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90" w:rsidRPr="00EE489A" w:rsidRDefault="00667A3A" w:rsidP="004052BA">
      <w:pPr>
        <w:tabs>
          <w:tab w:val="left" w:pos="360"/>
          <w:tab w:val="left" w:pos="720"/>
        </w:tabs>
        <w:spacing w:line="480" w:lineRule="auto"/>
        <w:jc w:val="center"/>
        <w:rPr>
          <w:rFonts w:asciiTheme="majorBidi" w:hAnsiTheme="majorBidi" w:cstheme="majorBidi"/>
          <w:b/>
          <w:sz w:val="28"/>
          <w:szCs w:val="28"/>
        </w:rPr>
      </w:pPr>
      <w:bookmarkStart w:id="0" w:name="_GoBack"/>
      <w:bookmarkEnd w:id="0"/>
      <w:r w:rsidRPr="00EE489A">
        <w:rPr>
          <w:rFonts w:asciiTheme="majorBidi" w:hAnsiTheme="majorBidi" w:cstheme="majorBidi"/>
          <w:b/>
          <w:sz w:val="28"/>
          <w:szCs w:val="28"/>
        </w:rPr>
        <w:t xml:space="preserve">ESP BUSINESS ENGLISH: </w:t>
      </w:r>
      <w:r w:rsidR="00DA3DA7" w:rsidRPr="00EE489A">
        <w:rPr>
          <w:rFonts w:asciiTheme="majorBidi" w:hAnsiTheme="majorBidi" w:cstheme="majorBidi"/>
          <w:b/>
          <w:sz w:val="28"/>
          <w:szCs w:val="28"/>
        </w:rPr>
        <w:t xml:space="preserve">THE PROPOSED </w:t>
      </w:r>
    </w:p>
    <w:p w:rsidR="00812A68" w:rsidRPr="00EE489A" w:rsidRDefault="004052BA" w:rsidP="004052BA">
      <w:pPr>
        <w:tabs>
          <w:tab w:val="left" w:pos="360"/>
          <w:tab w:val="left" w:pos="720"/>
          <w:tab w:val="center" w:pos="3968"/>
          <w:tab w:val="right" w:pos="7937"/>
        </w:tabs>
        <w:spacing w:line="480" w:lineRule="auto"/>
        <w:rPr>
          <w:rFonts w:asciiTheme="majorBidi" w:hAnsiTheme="majorBidi" w:cstheme="majorBidi"/>
          <w:b/>
          <w:sz w:val="28"/>
          <w:szCs w:val="28"/>
        </w:rPr>
      </w:pPr>
      <w:r w:rsidRPr="00EE489A">
        <w:rPr>
          <w:rFonts w:asciiTheme="majorBidi" w:hAnsiTheme="majorBidi" w:cstheme="majorBidi"/>
          <w:b/>
          <w:sz w:val="28"/>
          <w:szCs w:val="28"/>
        </w:rPr>
        <w:tab/>
      </w:r>
      <w:r w:rsidRPr="00EE489A">
        <w:rPr>
          <w:rFonts w:asciiTheme="majorBidi" w:hAnsiTheme="majorBidi" w:cstheme="majorBidi"/>
          <w:b/>
          <w:sz w:val="28"/>
          <w:szCs w:val="28"/>
        </w:rPr>
        <w:tab/>
      </w:r>
      <w:r w:rsidRPr="00EE489A">
        <w:rPr>
          <w:rFonts w:asciiTheme="majorBidi" w:hAnsiTheme="majorBidi" w:cstheme="majorBidi"/>
          <w:b/>
          <w:sz w:val="28"/>
          <w:szCs w:val="28"/>
        </w:rPr>
        <w:tab/>
      </w:r>
      <w:r w:rsidR="00410817" w:rsidRPr="00EE489A">
        <w:rPr>
          <w:rFonts w:asciiTheme="majorBidi" w:hAnsiTheme="majorBidi" w:cstheme="majorBidi"/>
          <w:b/>
          <w:sz w:val="28"/>
          <w:szCs w:val="28"/>
        </w:rPr>
        <w:t xml:space="preserve">STUDENTS’ </w:t>
      </w:r>
      <w:r w:rsidR="001F4C90" w:rsidRPr="00EE489A">
        <w:rPr>
          <w:rFonts w:asciiTheme="majorBidi" w:hAnsiTheme="majorBidi" w:cstheme="majorBidi"/>
          <w:b/>
          <w:sz w:val="28"/>
          <w:szCs w:val="28"/>
        </w:rPr>
        <w:t xml:space="preserve">WORKBOOK </w:t>
      </w:r>
      <w:r w:rsidR="00812A68" w:rsidRPr="00EE489A">
        <w:rPr>
          <w:rFonts w:asciiTheme="majorBidi" w:hAnsiTheme="majorBidi" w:cstheme="majorBidi"/>
          <w:b/>
          <w:sz w:val="28"/>
          <w:szCs w:val="28"/>
        </w:rPr>
        <w:t xml:space="preserve">USED </w:t>
      </w:r>
      <w:r w:rsidR="00BD58D2" w:rsidRPr="00EE489A">
        <w:rPr>
          <w:rFonts w:asciiTheme="majorBidi" w:hAnsiTheme="majorBidi" w:cstheme="majorBidi"/>
          <w:b/>
          <w:sz w:val="28"/>
          <w:szCs w:val="28"/>
        </w:rPr>
        <w:t>FOR</w:t>
      </w:r>
      <w:r w:rsidR="00C864F4" w:rsidRPr="00EE489A">
        <w:rPr>
          <w:rFonts w:asciiTheme="majorBidi" w:hAnsiTheme="majorBidi" w:cstheme="majorBidi"/>
          <w:b/>
          <w:sz w:val="28"/>
          <w:szCs w:val="28"/>
          <w:lang w:val="id-ID"/>
        </w:rPr>
        <w:t xml:space="preserve"> </w:t>
      </w:r>
      <w:r w:rsidR="00812A68" w:rsidRPr="00EE489A">
        <w:rPr>
          <w:rFonts w:asciiTheme="majorBidi" w:hAnsiTheme="majorBidi" w:cstheme="majorBidi"/>
          <w:b/>
          <w:sz w:val="28"/>
          <w:szCs w:val="28"/>
        </w:rPr>
        <w:t>TEACHING</w:t>
      </w:r>
      <w:r w:rsidRPr="00EE489A">
        <w:rPr>
          <w:rFonts w:asciiTheme="majorBidi" w:hAnsiTheme="majorBidi" w:cstheme="majorBidi"/>
          <w:b/>
          <w:sz w:val="28"/>
          <w:szCs w:val="28"/>
        </w:rPr>
        <w:tab/>
      </w:r>
    </w:p>
    <w:p w:rsidR="009F6B73" w:rsidRPr="00EE489A" w:rsidRDefault="009F6B73" w:rsidP="004052BA">
      <w:pPr>
        <w:tabs>
          <w:tab w:val="left" w:pos="360"/>
          <w:tab w:val="left" w:pos="720"/>
        </w:tabs>
        <w:spacing w:line="480" w:lineRule="auto"/>
        <w:jc w:val="center"/>
        <w:rPr>
          <w:rFonts w:asciiTheme="majorBidi" w:hAnsiTheme="majorBidi" w:cstheme="majorBidi"/>
          <w:b/>
          <w:sz w:val="28"/>
          <w:szCs w:val="28"/>
        </w:rPr>
      </w:pPr>
      <w:r w:rsidRPr="00EE489A">
        <w:rPr>
          <w:rFonts w:asciiTheme="majorBidi" w:hAnsiTheme="majorBidi" w:cstheme="majorBidi"/>
          <w:b/>
          <w:i/>
          <w:sz w:val="28"/>
          <w:szCs w:val="28"/>
        </w:rPr>
        <w:t>BAHASA INGGRIS BISNIS</w:t>
      </w:r>
      <w:r w:rsidR="00C864F4" w:rsidRPr="00EE489A">
        <w:rPr>
          <w:rFonts w:asciiTheme="majorBidi" w:hAnsiTheme="majorBidi" w:cstheme="majorBidi"/>
          <w:b/>
          <w:i/>
          <w:sz w:val="28"/>
          <w:szCs w:val="28"/>
          <w:lang w:val="id-ID"/>
        </w:rPr>
        <w:t xml:space="preserve"> </w:t>
      </w:r>
      <w:r w:rsidRPr="00EE489A">
        <w:rPr>
          <w:rFonts w:asciiTheme="majorBidi" w:hAnsiTheme="majorBidi" w:cstheme="majorBidi"/>
          <w:b/>
          <w:sz w:val="28"/>
          <w:szCs w:val="28"/>
        </w:rPr>
        <w:t>AT D3 ACCOUNTING OF</w:t>
      </w:r>
    </w:p>
    <w:p w:rsidR="009F6B73" w:rsidRPr="00EE489A" w:rsidRDefault="009F6B73" w:rsidP="004052BA">
      <w:pPr>
        <w:tabs>
          <w:tab w:val="left" w:pos="360"/>
          <w:tab w:val="left" w:pos="720"/>
        </w:tabs>
        <w:spacing w:line="480" w:lineRule="auto"/>
        <w:jc w:val="center"/>
        <w:rPr>
          <w:rFonts w:asciiTheme="majorBidi" w:hAnsiTheme="majorBidi" w:cstheme="majorBidi"/>
          <w:b/>
        </w:rPr>
      </w:pPr>
      <w:r w:rsidRPr="00EE489A">
        <w:rPr>
          <w:rFonts w:asciiTheme="majorBidi" w:hAnsiTheme="majorBidi" w:cstheme="majorBidi"/>
          <w:b/>
          <w:sz w:val="28"/>
          <w:szCs w:val="28"/>
        </w:rPr>
        <w:t>ECONOMICS &amp; BUSINESS FACULTY AT UNMER MALANG</w:t>
      </w:r>
    </w:p>
    <w:p w:rsidR="00DA3DA7" w:rsidRPr="00EE489A" w:rsidRDefault="00DA3DA7" w:rsidP="004052BA">
      <w:pPr>
        <w:spacing w:line="480" w:lineRule="auto"/>
        <w:jc w:val="both"/>
        <w:rPr>
          <w:rFonts w:asciiTheme="majorBidi" w:hAnsiTheme="majorBidi" w:cstheme="majorBidi"/>
          <w:b/>
        </w:rPr>
      </w:pPr>
    </w:p>
    <w:p w:rsidR="00AD0D97" w:rsidRPr="00EE489A" w:rsidRDefault="00AD0D97" w:rsidP="004052BA">
      <w:pPr>
        <w:spacing w:line="480" w:lineRule="auto"/>
        <w:jc w:val="both"/>
        <w:rPr>
          <w:rFonts w:asciiTheme="majorBidi" w:hAnsiTheme="majorBidi" w:cstheme="majorBidi"/>
          <w:b/>
        </w:rPr>
      </w:pPr>
    </w:p>
    <w:p w:rsidR="00003A0A" w:rsidRPr="00EE489A" w:rsidRDefault="00003A0A" w:rsidP="004052BA">
      <w:pPr>
        <w:spacing w:line="480" w:lineRule="auto"/>
        <w:jc w:val="center"/>
        <w:rPr>
          <w:rFonts w:asciiTheme="majorBidi" w:hAnsiTheme="majorBidi" w:cstheme="majorBidi"/>
          <w:b/>
        </w:rPr>
      </w:pPr>
      <w:proofErr w:type="spellStart"/>
      <w:r w:rsidRPr="00EE489A">
        <w:rPr>
          <w:rFonts w:asciiTheme="majorBidi" w:hAnsiTheme="majorBidi" w:cstheme="majorBidi"/>
          <w:b/>
        </w:rPr>
        <w:t>Y</w:t>
      </w:r>
      <w:r w:rsidR="00761450" w:rsidRPr="00EE489A">
        <w:rPr>
          <w:rFonts w:asciiTheme="majorBidi" w:hAnsiTheme="majorBidi" w:cstheme="majorBidi"/>
          <w:b/>
        </w:rPr>
        <w:t>asmin</w:t>
      </w:r>
      <w:proofErr w:type="spellEnd"/>
      <w:r w:rsidR="004052BA" w:rsidRPr="00EE489A">
        <w:rPr>
          <w:rFonts w:asciiTheme="majorBidi" w:hAnsiTheme="majorBidi" w:cstheme="majorBidi"/>
          <w:b/>
        </w:rPr>
        <w:t xml:space="preserve"> </w:t>
      </w:r>
      <w:proofErr w:type="spellStart"/>
      <w:r w:rsidRPr="00EE489A">
        <w:rPr>
          <w:rFonts w:asciiTheme="majorBidi" w:hAnsiTheme="majorBidi" w:cstheme="majorBidi"/>
          <w:b/>
        </w:rPr>
        <w:t>F</w:t>
      </w:r>
      <w:r w:rsidR="00761450" w:rsidRPr="00EE489A">
        <w:rPr>
          <w:rFonts w:asciiTheme="majorBidi" w:hAnsiTheme="majorBidi" w:cstheme="majorBidi"/>
          <w:b/>
        </w:rPr>
        <w:t>arani</w:t>
      </w:r>
      <w:proofErr w:type="spellEnd"/>
      <w:r w:rsidR="004052BA" w:rsidRPr="00EE489A">
        <w:rPr>
          <w:rFonts w:asciiTheme="majorBidi" w:hAnsiTheme="majorBidi" w:cstheme="majorBidi"/>
          <w:b/>
        </w:rPr>
        <w:t xml:space="preserve">, Lely Indah </w:t>
      </w:r>
      <w:proofErr w:type="spellStart"/>
      <w:r w:rsidR="004052BA" w:rsidRPr="00EE489A">
        <w:rPr>
          <w:rFonts w:asciiTheme="majorBidi" w:hAnsiTheme="majorBidi" w:cstheme="majorBidi"/>
          <w:b/>
        </w:rPr>
        <w:t>Kurnia</w:t>
      </w:r>
      <w:proofErr w:type="spellEnd"/>
    </w:p>
    <w:p w:rsidR="00761450" w:rsidRPr="00EE489A" w:rsidRDefault="00761450" w:rsidP="004052BA">
      <w:pPr>
        <w:spacing w:line="480" w:lineRule="auto"/>
        <w:jc w:val="center"/>
        <w:rPr>
          <w:rFonts w:asciiTheme="majorBidi" w:hAnsiTheme="majorBidi" w:cstheme="majorBidi"/>
          <w:sz w:val="22"/>
          <w:szCs w:val="22"/>
        </w:rPr>
      </w:pPr>
      <w:r w:rsidRPr="00EE489A">
        <w:rPr>
          <w:rFonts w:asciiTheme="majorBidi" w:hAnsiTheme="majorBidi" w:cstheme="majorBidi"/>
          <w:sz w:val="22"/>
          <w:szCs w:val="22"/>
        </w:rPr>
        <w:t xml:space="preserve">University of </w:t>
      </w:r>
      <w:proofErr w:type="spellStart"/>
      <w:r w:rsidRPr="00EE489A">
        <w:rPr>
          <w:rFonts w:asciiTheme="majorBidi" w:hAnsiTheme="majorBidi" w:cstheme="majorBidi"/>
          <w:sz w:val="22"/>
          <w:szCs w:val="22"/>
        </w:rPr>
        <w:t>Merdeka</w:t>
      </w:r>
      <w:proofErr w:type="spellEnd"/>
      <w:r w:rsidRPr="00EE489A">
        <w:rPr>
          <w:rFonts w:asciiTheme="majorBidi" w:hAnsiTheme="majorBidi" w:cstheme="majorBidi"/>
          <w:sz w:val="22"/>
          <w:szCs w:val="22"/>
        </w:rPr>
        <w:t xml:space="preserve"> Malang</w:t>
      </w:r>
    </w:p>
    <w:p w:rsidR="00761450" w:rsidRPr="00EE489A" w:rsidRDefault="00883259" w:rsidP="004052BA">
      <w:pPr>
        <w:spacing w:line="480" w:lineRule="auto"/>
        <w:jc w:val="center"/>
        <w:rPr>
          <w:rFonts w:asciiTheme="majorBidi" w:hAnsiTheme="majorBidi" w:cstheme="majorBidi"/>
        </w:rPr>
      </w:pPr>
      <w:hyperlink r:id="rId8" w:history="1">
        <w:r w:rsidR="00761450" w:rsidRPr="00EE489A">
          <w:rPr>
            <w:rStyle w:val="Hyperlink"/>
            <w:rFonts w:asciiTheme="majorBidi" w:hAnsiTheme="majorBidi" w:cstheme="majorBidi"/>
            <w:sz w:val="22"/>
            <w:szCs w:val="22"/>
          </w:rPr>
          <w:t>yasmin.farani@unmer.ac.id</w:t>
        </w:r>
      </w:hyperlink>
      <w:r w:rsidR="004052BA" w:rsidRPr="00EE489A">
        <w:rPr>
          <w:rStyle w:val="Hyperlink"/>
          <w:rFonts w:asciiTheme="majorBidi" w:hAnsiTheme="majorBidi" w:cstheme="majorBidi"/>
          <w:color w:val="auto"/>
          <w:sz w:val="22"/>
          <w:szCs w:val="22"/>
          <w:u w:val="none"/>
        </w:rPr>
        <w:t>,</w:t>
      </w:r>
      <w:r w:rsidR="004052BA" w:rsidRPr="00EE489A">
        <w:rPr>
          <w:rStyle w:val="Hyperlink"/>
          <w:rFonts w:asciiTheme="majorBidi" w:hAnsiTheme="majorBidi" w:cstheme="majorBidi"/>
          <w:sz w:val="22"/>
          <w:szCs w:val="22"/>
          <w:u w:val="none"/>
        </w:rPr>
        <w:t xml:space="preserve"> </w:t>
      </w:r>
      <w:hyperlink r:id="rId9" w:history="1">
        <w:r w:rsidR="004052BA" w:rsidRPr="00EE489A">
          <w:rPr>
            <w:rStyle w:val="Hyperlink"/>
            <w:rFonts w:asciiTheme="majorBidi" w:hAnsiTheme="majorBidi" w:cstheme="majorBidi"/>
          </w:rPr>
          <w:t>lely.sukarno@gmail.com</w:t>
        </w:r>
      </w:hyperlink>
    </w:p>
    <w:p w:rsidR="00D13E66" w:rsidRPr="00EE489A" w:rsidRDefault="00D13E66" w:rsidP="004052BA">
      <w:pPr>
        <w:spacing w:line="480" w:lineRule="auto"/>
        <w:jc w:val="both"/>
        <w:rPr>
          <w:rFonts w:asciiTheme="majorBidi" w:hAnsiTheme="majorBidi" w:cstheme="majorBidi"/>
        </w:rPr>
      </w:pPr>
    </w:p>
    <w:p w:rsidR="00003A0A" w:rsidRPr="00EE489A" w:rsidRDefault="00003A0A" w:rsidP="003F6CA0">
      <w:pPr>
        <w:spacing w:line="480" w:lineRule="auto"/>
        <w:rPr>
          <w:rFonts w:asciiTheme="majorBidi" w:hAnsiTheme="majorBidi" w:cstheme="majorBidi"/>
        </w:rPr>
      </w:pPr>
      <w:r w:rsidRPr="00EE489A">
        <w:rPr>
          <w:rFonts w:asciiTheme="majorBidi" w:hAnsiTheme="majorBidi" w:cstheme="majorBidi"/>
          <w:b/>
        </w:rPr>
        <w:t>ABSTRACT</w:t>
      </w:r>
    </w:p>
    <w:p w:rsidR="00003A0A" w:rsidRPr="002E6584" w:rsidRDefault="00CE71C3" w:rsidP="002E6584">
      <w:pPr>
        <w:jc w:val="both"/>
        <w:rPr>
          <w:rFonts w:asciiTheme="majorBidi" w:hAnsiTheme="majorBidi" w:cstheme="majorBidi"/>
          <w:i/>
          <w:iCs/>
        </w:rPr>
      </w:pPr>
      <w:r w:rsidRPr="002E6584">
        <w:rPr>
          <w:rFonts w:asciiTheme="majorBidi" w:hAnsiTheme="majorBidi" w:cstheme="majorBidi"/>
          <w:i/>
          <w:iCs/>
        </w:rPr>
        <w:t xml:space="preserve">This </w:t>
      </w:r>
      <w:r w:rsidR="00876B65" w:rsidRPr="002E6584">
        <w:rPr>
          <w:rFonts w:asciiTheme="majorBidi" w:hAnsiTheme="majorBidi" w:cstheme="majorBidi"/>
          <w:i/>
          <w:iCs/>
        </w:rPr>
        <w:t xml:space="preserve">paper was written </w:t>
      </w:r>
      <w:r w:rsidR="005B49F8" w:rsidRPr="002E6584">
        <w:rPr>
          <w:rFonts w:asciiTheme="majorBidi" w:hAnsiTheme="majorBidi" w:cstheme="majorBidi"/>
          <w:i/>
          <w:iCs/>
        </w:rPr>
        <w:t xml:space="preserve">concerning with the needs of </w:t>
      </w:r>
      <w:r w:rsidR="00DC677A" w:rsidRPr="002E6584">
        <w:rPr>
          <w:rFonts w:asciiTheme="majorBidi" w:hAnsiTheme="majorBidi" w:cstheme="majorBidi"/>
          <w:i/>
          <w:iCs/>
        </w:rPr>
        <w:t xml:space="preserve">teaching </w:t>
      </w:r>
      <w:r w:rsidR="005B49F8" w:rsidRPr="002E6584">
        <w:rPr>
          <w:rFonts w:asciiTheme="majorBidi" w:hAnsiTheme="majorBidi" w:cstheme="majorBidi"/>
          <w:i/>
          <w:iCs/>
        </w:rPr>
        <w:t xml:space="preserve">materials for </w:t>
      </w:r>
      <w:r w:rsidR="005B49F8" w:rsidRPr="002E6584">
        <w:rPr>
          <w:rFonts w:asciiTheme="majorBidi" w:hAnsiTheme="majorBidi" w:cstheme="majorBidi"/>
          <w:b/>
          <w:bCs/>
          <w:i/>
          <w:iCs/>
        </w:rPr>
        <w:t xml:space="preserve">MK </w:t>
      </w:r>
      <w:proofErr w:type="spellStart"/>
      <w:r w:rsidR="005B49F8" w:rsidRPr="002E6584">
        <w:rPr>
          <w:rFonts w:asciiTheme="majorBidi" w:hAnsiTheme="majorBidi" w:cstheme="majorBidi"/>
          <w:b/>
          <w:bCs/>
          <w:i/>
          <w:iCs/>
        </w:rPr>
        <w:t>Bahasa</w:t>
      </w:r>
      <w:proofErr w:type="spellEnd"/>
      <w:r w:rsidR="003C0F8D" w:rsidRPr="002E6584">
        <w:rPr>
          <w:rFonts w:asciiTheme="majorBidi" w:hAnsiTheme="majorBidi" w:cstheme="majorBidi"/>
          <w:b/>
          <w:bCs/>
          <w:i/>
          <w:iCs/>
          <w:lang w:val="id-ID"/>
        </w:rPr>
        <w:t xml:space="preserve"> </w:t>
      </w:r>
      <w:proofErr w:type="spellStart"/>
      <w:r w:rsidR="005B49F8" w:rsidRPr="002E6584">
        <w:rPr>
          <w:rFonts w:asciiTheme="majorBidi" w:hAnsiTheme="majorBidi" w:cstheme="majorBidi"/>
          <w:b/>
          <w:bCs/>
          <w:i/>
          <w:iCs/>
        </w:rPr>
        <w:t>Inggris</w:t>
      </w:r>
      <w:proofErr w:type="spellEnd"/>
      <w:r w:rsidR="003C0F8D" w:rsidRPr="002E6584">
        <w:rPr>
          <w:rFonts w:asciiTheme="majorBidi" w:hAnsiTheme="majorBidi" w:cstheme="majorBidi"/>
          <w:b/>
          <w:bCs/>
          <w:i/>
          <w:iCs/>
          <w:lang w:val="id-ID"/>
        </w:rPr>
        <w:t xml:space="preserve"> </w:t>
      </w:r>
      <w:proofErr w:type="spellStart"/>
      <w:r w:rsidR="005B49F8" w:rsidRPr="002E6584">
        <w:rPr>
          <w:rFonts w:asciiTheme="majorBidi" w:hAnsiTheme="majorBidi" w:cstheme="majorBidi"/>
          <w:b/>
          <w:bCs/>
          <w:i/>
          <w:iCs/>
        </w:rPr>
        <w:t>Bisnis</w:t>
      </w:r>
      <w:proofErr w:type="spellEnd"/>
      <w:r w:rsidR="000B75ED" w:rsidRPr="002E6584">
        <w:rPr>
          <w:rFonts w:asciiTheme="majorBidi" w:hAnsiTheme="majorBidi" w:cstheme="majorBidi"/>
          <w:i/>
          <w:iCs/>
        </w:rPr>
        <w:t xml:space="preserve"> (2 credits subject taught once a week</w:t>
      </w:r>
      <w:r w:rsidR="0090352B" w:rsidRPr="002E6584">
        <w:rPr>
          <w:rFonts w:asciiTheme="majorBidi" w:hAnsiTheme="majorBidi" w:cstheme="majorBidi"/>
          <w:i/>
          <w:iCs/>
        </w:rPr>
        <w:t xml:space="preserve"> and in 100 minutes in each meeting</w:t>
      </w:r>
      <w:r w:rsidR="000B75ED" w:rsidRPr="002E6584">
        <w:rPr>
          <w:rFonts w:asciiTheme="majorBidi" w:hAnsiTheme="majorBidi" w:cstheme="majorBidi"/>
          <w:i/>
          <w:iCs/>
        </w:rPr>
        <w:t xml:space="preserve">) </w:t>
      </w:r>
      <w:r w:rsidR="005B49F8" w:rsidRPr="002E6584">
        <w:rPr>
          <w:rFonts w:asciiTheme="majorBidi" w:hAnsiTheme="majorBidi" w:cstheme="majorBidi"/>
          <w:i/>
          <w:iCs/>
        </w:rPr>
        <w:t>taught at D3 Accounting of Economics and Business Faculty.</w:t>
      </w:r>
      <w:r w:rsidR="003C0F8D" w:rsidRPr="002E6584">
        <w:rPr>
          <w:rFonts w:asciiTheme="majorBidi" w:hAnsiTheme="majorBidi" w:cstheme="majorBidi"/>
          <w:i/>
          <w:iCs/>
          <w:lang w:val="id-ID"/>
        </w:rPr>
        <w:t xml:space="preserve"> </w:t>
      </w:r>
      <w:r w:rsidR="00361EDC" w:rsidRPr="002E6584">
        <w:rPr>
          <w:rFonts w:asciiTheme="majorBidi" w:hAnsiTheme="majorBidi" w:cstheme="majorBidi"/>
          <w:i/>
          <w:iCs/>
        </w:rPr>
        <w:t>It is an Educational Research and Development s</w:t>
      </w:r>
      <w:r w:rsidR="00EF4F35" w:rsidRPr="002E6584">
        <w:rPr>
          <w:rFonts w:asciiTheme="majorBidi" w:hAnsiTheme="majorBidi" w:cstheme="majorBidi"/>
          <w:i/>
          <w:iCs/>
        </w:rPr>
        <w:t xml:space="preserve">ince it is a </w:t>
      </w:r>
      <w:r w:rsidR="00C32A57" w:rsidRPr="002E6584">
        <w:rPr>
          <w:rFonts w:asciiTheme="majorBidi" w:hAnsiTheme="majorBidi" w:cstheme="majorBidi"/>
          <w:i/>
          <w:iCs/>
        </w:rPr>
        <w:t xml:space="preserve">qualitative </w:t>
      </w:r>
      <w:r w:rsidR="00A52898" w:rsidRPr="002E6584">
        <w:rPr>
          <w:rFonts w:asciiTheme="majorBidi" w:hAnsiTheme="majorBidi" w:cstheme="majorBidi"/>
          <w:i/>
          <w:iCs/>
        </w:rPr>
        <w:t>research that aims to develop teaching materials</w:t>
      </w:r>
      <w:r w:rsidR="00EF4F35" w:rsidRPr="002E6584">
        <w:rPr>
          <w:rFonts w:asciiTheme="majorBidi" w:hAnsiTheme="majorBidi" w:cstheme="majorBidi"/>
          <w:i/>
          <w:iCs/>
        </w:rPr>
        <w:t>.</w:t>
      </w:r>
      <w:r w:rsidR="00596DA1" w:rsidRPr="002E6584">
        <w:rPr>
          <w:rFonts w:asciiTheme="majorBidi" w:hAnsiTheme="majorBidi" w:cstheme="majorBidi"/>
          <w:i/>
          <w:iCs/>
        </w:rPr>
        <w:t xml:space="preserve"> The </w:t>
      </w:r>
      <w:r w:rsidR="00A90ED6" w:rsidRPr="002E6584">
        <w:rPr>
          <w:rFonts w:asciiTheme="majorBidi" w:hAnsiTheme="majorBidi" w:cstheme="majorBidi"/>
          <w:i/>
          <w:iCs/>
        </w:rPr>
        <w:t xml:space="preserve">writers use materials development </w:t>
      </w:r>
      <w:r w:rsidR="00596DA1" w:rsidRPr="002E6584">
        <w:rPr>
          <w:rFonts w:asciiTheme="majorBidi" w:hAnsiTheme="majorBidi" w:cstheme="majorBidi"/>
          <w:i/>
          <w:iCs/>
        </w:rPr>
        <w:t xml:space="preserve">procedure adapted from </w:t>
      </w:r>
      <w:r w:rsidR="00A52898" w:rsidRPr="002E6584">
        <w:rPr>
          <w:rFonts w:asciiTheme="majorBidi" w:hAnsiTheme="majorBidi" w:cstheme="majorBidi"/>
          <w:i/>
          <w:iCs/>
        </w:rPr>
        <w:t xml:space="preserve">the </w:t>
      </w:r>
      <w:r w:rsidR="00596DA1" w:rsidRPr="002E6584">
        <w:rPr>
          <w:rFonts w:asciiTheme="majorBidi" w:hAnsiTheme="majorBidi" w:cstheme="majorBidi"/>
          <w:i/>
          <w:iCs/>
        </w:rPr>
        <w:t>framework of components of course development processes proposed</w:t>
      </w:r>
      <w:r w:rsidR="002E6584">
        <w:rPr>
          <w:rFonts w:asciiTheme="majorBidi" w:hAnsiTheme="majorBidi" w:cstheme="majorBidi"/>
          <w:i/>
          <w:iCs/>
          <w:lang w:val="id-ID"/>
        </w:rPr>
        <w:t xml:space="preserve"> </w:t>
      </w:r>
      <w:r w:rsidR="00596DA1" w:rsidRPr="002E6584">
        <w:rPr>
          <w:rFonts w:asciiTheme="majorBidi" w:hAnsiTheme="majorBidi" w:cstheme="majorBidi"/>
          <w:i/>
          <w:iCs/>
        </w:rPr>
        <w:t>by Graves</w:t>
      </w:r>
      <w:r w:rsidR="002E6584">
        <w:rPr>
          <w:rFonts w:asciiTheme="majorBidi" w:hAnsiTheme="majorBidi" w:cstheme="majorBidi"/>
          <w:i/>
          <w:iCs/>
          <w:lang w:val="id-ID"/>
        </w:rPr>
        <w:t xml:space="preserve"> </w:t>
      </w:r>
      <w:r w:rsidR="00596DA1" w:rsidRPr="002E6584">
        <w:rPr>
          <w:rFonts w:asciiTheme="majorBidi" w:hAnsiTheme="majorBidi" w:cstheme="majorBidi"/>
          <w:i/>
          <w:iCs/>
        </w:rPr>
        <w:t>(1996)</w:t>
      </w:r>
      <w:r w:rsidR="003E5F26" w:rsidRPr="002E6584">
        <w:rPr>
          <w:rFonts w:asciiTheme="majorBidi" w:hAnsiTheme="majorBidi" w:cstheme="majorBidi"/>
          <w:i/>
          <w:iCs/>
        </w:rPr>
        <w:t>.</w:t>
      </w:r>
      <w:r w:rsidR="00A73291" w:rsidRPr="002E6584">
        <w:rPr>
          <w:rFonts w:asciiTheme="majorBidi" w:hAnsiTheme="majorBidi" w:cstheme="majorBidi"/>
          <w:i/>
          <w:iCs/>
        </w:rPr>
        <w:t xml:space="preserve"> The primary </w:t>
      </w:r>
      <w:r w:rsidR="00CE23C7" w:rsidRPr="002E6584">
        <w:rPr>
          <w:rFonts w:asciiTheme="majorBidi" w:hAnsiTheme="majorBidi" w:cstheme="majorBidi"/>
          <w:i/>
          <w:iCs/>
          <w:lang w:val="id-ID"/>
        </w:rPr>
        <w:t xml:space="preserve">instruments </w:t>
      </w:r>
      <w:r w:rsidR="00A73291" w:rsidRPr="002E6584">
        <w:rPr>
          <w:rFonts w:asciiTheme="majorBidi" w:hAnsiTheme="majorBidi" w:cstheme="majorBidi"/>
          <w:i/>
          <w:iCs/>
        </w:rPr>
        <w:t xml:space="preserve">are </w:t>
      </w:r>
      <w:r w:rsidR="00AF7C09" w:rsidRPr="002E6584">
        <w:rPr>
          <w:rFonts w:asciiTheme="majorBidi" w:hAnsiTheme="majorBidi" w:cstheme="majorBidi"/>
          <w:i/>
          <w:iCs/>
        </w:rPr>
        <w:t xml:space="preserve">the </w:t>
      </w:r>
      <w:r w:rsidR="001502D0" w:rsidRPr="002E6584">
        <w:rPr>
          <w:rFonts w:asciiTheme="majorBidi" w:hAnsiTheme="majorBidi" w:cstheme="majorBidi"/>
          <w:i/>
          <w:iCs/>
        </w:rPr>
        <w:t>researchers themselves</w:t>
      </w:r>
      <w:r w:rsidR="001502D0" w:rsidRPr="002E6584">
        <w:rPr>
          <w:rFonts w:asciiTheme="majorBidi" w:hAnsiTheme="majorBidi" w:cstheme="majorBidi"/>
          <w:i/>
          <w:iCs/>
          <w:lang w:val="id-ID"/>
        </w:rPr>
        <w:t xml:space="preserve"> </w:t>
      </w:r>
      <w:r w:rsidR="001502D0" w:rsidRPr="002E6584">
        <w:rPr>
          <w:rFonts w:asciiTheme="majorBidi" w:hAnsiTheme="majorBidi" w:cstheme="majorBidi"/>
          <w:i/>
          <w:iCs/>
        </w:rPr>
        <w:t>and</w:t>
      </w:r>
      <w:r w:rsidR="001502D0" w:rsidRPr="002E6584">
        <w:rPr>
          <w:rFonts w:asciiTheme="majorBidi" w:hAnsiTheme="majorBidi" w:cstheme="majorBidi"/>
          <w:i/>
          <w:iCs/>
          <w:lang w:val="id-ID"/>
        </w:rPr>
        <w:t xml:space="preserve"> </w:t>
      </w:r>
      <w:r w:rsidR="00A73291" w:rsidRPr="002E6584">
        <w:rPr>
          <w:rFonts w:asciiTheme="majorBidi" w:hAnsiTheme="majorBidi" w:cstheme="majorBidi"/>
          <w:i/>
          <w:iCs/>
        </w:rPr>
        <w:t xml:space="preserve">the secondary </w:t>
      </w:r>
      <w:r w:rsidR="00AF7C09" w:rsidRPr="002E6584">
        <w:rPr>
          <w:rFonts w:asciiTheme="majorBidi" w:hAnsiTheme="majorBidi" w:cstheme="majorBidi"/>
          <w:i/>
          <w:iCs/>
        </w:rPr>
        <w:t xml:space="preserve">ones </w:t>
      </w:r>
      <w:r w:rsidR="00A73291" w:rsidRPr="002E6584">
        <w:rPr>
          <w:rFonts w:asciiTheme="majorBidi" w:hAnsiTheme="majorBidi" w:cstheme="majorBidi"/>
          <w:i/>
          <w:iCs/>
        </w:rPr>
        <w:t>are questionnaires and interview.</w:t>
      </w:r>
      <w:r w:rsidR="00276558" w:rsidRPr="002E6584">
        <w:rPr>
          <w:rFonts w:asciiTheme="majorBidi" w:hAnsiTheme="majorBidi" w:cstheme="majorBidi"/>
          <w:i/>
          <w:iCs/>
        </w:rPr>
        <w:t xml:space="preserve"> The</w:t>
      </w:r>
      <w:r w:rsidR="003D1D46" w:rsidRPr="002E6584">
        <w:rPr>
          <w:rFonts w:asciiTheme="majorBidi" w:hAnsiTheme="majorBidi" w:cstheme="majorBidi"/>
          <w:i/>
          <w:iCs/>
          <w:lang w:val="id-ID"/>
        </w:rPr>
        <w:t xml:space="preserve"> product</w:t>
      </w:r>
      <w:r w:rsidR="00C864F4" w:rsidRPr="002E6584">
        <w:rPr>
          <w:rFonts w:asciiTheme="majorBidi" w:hAnsiTheme="majorBidi" w:cstheme="majorBidi"/>
          <w:i/>
          <w:iCs/>
          <w:lang w:val="id-ID"/>
        </w:rPr>
        <w:t>s</w:t>
      </w:r>
      <w:r w:rsidR="00276558" w:rsidRPr="002E6584">
        <w:rPr>
          <w:rFonts w:asciiTheme="majorBidi" w:hAnsiTheme="majorBidi" w:cstheme="majorBidi"/>
          <w:i/>
          <w:iCs/>
        </w:rPr>
        <w:t xml:space="preserve"> of the </w:t>
      </w:r>
      <w:r w:rsidR="00CE23C7" w:rsidRPr="002E6584">
        <w:rPr>
          <w:rFonts w:asciiTheme="majorBidi" w:hAnsiTheme="majorBidi" w:cstheme="majorBidi"/>
          <w:i/>
          <w:iCs/>
          <w:lang w:val="id-ID"/>
        </w:rPr>
        <w:t xml:space="preserve">research </w:t>
      </w:r>
      <w:r w:rsidR="003C0F8D" w:rsidRPr="002E6584">
        <w:rPr>
          <w:rFonts w:asciiTheme="majorBidi" w:hAnsiTheme="majorBidi" w:cstheme="majorBidi"/>
          <w:i/>
          <w:iCs/>
          <w:lang w:val="id-ID"/>
        </w:rPr>
        <w:t xml:space="preserve">are </w:t>
      </w:r>
      <w:r w:rsidR="00276558" w:rsidRPr="002E6584">
        <w:rPr>
          <w:rFonts w:asciiTheme="majorBidi" w:hAnsiTheme="majorBidi" w:cstheme="majorBidi"/>
          <w:i/>
          <w:iCs/>
        </w:rPr>
        <w:t xml:space="preserve">in the form of a workbook.  </w:t>
      </w:r>
    </w:p>
    <w:p w:rsidR="00BD58D2" w:rsidRPr="00EE489A" w:rsidRDefault="00BD58D2" w:rsidP="003F6CA0">
      <w:pPr>
        <w:ind w:left="720" w:right="734"/>
        <w:jc w:val="both"/>
        <w:rPr>
          <w:rFonts w:asciiTheme="majorBidi" w:hAnsiTheme="majorBidi" w:cstheme="majorBidi"/>
        </w:rPr>
      </w:pPr>
    </w:p>
    <w:p w:rsidR="00003A0A" w:rsidRPr="00EE489A" w:rsidRDefault="00EF4F35" w:rsidP="003F6CA0">
      <w:pPr>
        <w:ind w:left="1260" w:right="734" w:hanging="1260"/>
        <w:jc w:val="both"/>
        <w:rPr>
          <w:rFonts w:asciiTheme="majorBidi" w:hAnsiTheme="majorBidi" w:cstheme="majorBidi"/>
        </w:rPr>
      </w:pPr>
      <w:r w:rsidRPr="00EE489A">
        <w:rPr>
          <w:rFonts w:asciiTheme="majorBidi" w:hAnsiTheme="majorBidi" w:cstheme="majorBidi"/>
          <w:b/>
        </w:rPr>
        <w:t>Key</w:t>
      </w:r>
      <w:r w:rsidR="00003A0A" w:rsidRPr="00EE489A">
        <w:rPr>
          <w:rFonts w:asciiTheme="majorBidi" w:hAnsiTheme="majorBidi" w:cstheme="majorBidi"/>
          <w:b/>
        </w:rPr>
        <w:t>words</w:t>
      </w:r>
      <w:r w:rsidR="00003A0A" w:rsidRPr="00EE489A">
        <w:rPr>
          <w:rFonts w:asciiTheme="majorBidi" w:hAnsiTheme="majorBidi" w:cstheme="majorBidi"/>
        </w:rPr>
        <w:t xml:space="preserve">: </w:t>
      </w:r>
      <w:r w:rsidR="00794228" w:rsidRPr="00EE489A">
        <w:rPr>
          <w:rFonts w:asciiTheme="majorBidi" w:hAnsiTheme="majorBidi" w:cstheme="majorBidi"/>
        </w:rPr>
        <w:t xml:space="preserve">ESP, </w:t>
      </w:r>
      <w:r w:rsidR="005743F8" w:rsidRPr="00EE489A">
        <w:rPr>
          <w:rFonts w:asciiTheme="majorBidi" w:hAnsiTheme="majorBidi" w:cstheme="majorBidi"/>
        </w:rPr>
        <w:t xml:space="preserve">business English subject, </w:t>
      </w:r>
      <w:r w:rsidR="00794228" w:rsidRPr="00EE489A">
        <w:rPr>
          <w:rFonts w:asciiTheme="majorBidi" w:hAnsiTheme="majorBidi" w:cstheme="majorBidi"/>
        </w:rPr>
        <w:t>integrated skills</w:t>
      </w:r>
      <w:r w:rsidR="00876B65" w:rsidRPr="00EE489A">
        <w:rPr>
          <w:rFonts w:asciiTheme="majorBidi" w:hAnsiTheme="majorBidi" w:cstheme="majorBidi"/>
        </w:rPr>
        <w:t>, R &amp; D</w:t>
      </w:r>
      <w:r w:rsidR="00794228" w:rsidRPr="00EE489A">
        <w:rPr>
          <w:rFonts w:asciiTheme="majorBidi" w:hAnsiTheme="majorBidi" w:cstheme="majorBidi"/>
        </w:rPr>
        <w:t>, materials development.</w:t>
      </w:r>
    </w:p>
    <w:p w:rsidR="00DE2A00" w:rsidRPr="00EE489A" w:rsidRDefault="00DE2A00" w:rsidP="004052BA">
      <w:pPr>
        <w:spacing w:line="480" w:lineRule="auto"/>
        <w:jc w:val="both"/>
        <w:rPr>
          <w:rFonts w:asciiTheme="majorBidi" w:hAnsiTheme="majorBidi" w:cstheme="majorBidi"/>
        </w:rPr>
      </w:pPr>
    </w:p>
    <w:p w:rsidR="00CB57E2" w:rsidRPr="00EE489A" w:rsidRDefault="00CB57E2" w:rsidP="00CC0E94">
      <w:pPr>
        <w:tabs>
          <w:tab w:val="left" w:pos="720"/>
        </w:tabs>
        <w:rPr>
          <w:rFonts w:asciiTheme="majorBidi" w:eastAsia="BatangChe" w:hAnsiTheme="majorBidi" w:cstheme="majorBidi"/>
          <w:b/>
        </w:rPr>
      </w:pPr>
    </w:p>
    <w:p w:rsidR="00DE2A00" w:rsidRPr="00EE489A" w:rsidRDefault="00DE2A00" w:rsidP="00322C1F">
      <w:pPr>
        <w:tabs>
          <w:tab w:val="left" w:pos="720"/>
        </w:tabs>
        <w:jc w:val="both"/>
        <w:rPr>
          <w:rFonts w:asciiTheme="majorBidi" w:eastAsia="BatangChe" w:hAnsiTheme="majorBidi" w:cstheme="majorBidi"/>
          <w:b/>
        </w:rPr>
      </w:pPr>
      <w:r w:rsidRPr="00322C1F">
        <w:rPr>
          <w:rFonts w:asciiTheme="majorBidi" w:eastAsia="BatangChe" w:hAnsiTheme="majorBidi" w:cstheme="majorBidi"/>
          <w:bCs/>
        </w:rPr>
        <w:t>"We should not assume that non-native speakers who have attained a high degree of fluency and accuracy in everyday spoken English have the corresponding academic language proficiency." -</w:t>
      </w:r>
      <w:r w:rsidRPr="00EE489A">
        <w:rPr>
          <w:rFonts w:asciiTheme="majorBidi" w:eastAsia="BatangChe" w:hAnsiTheme="majorBidi" w:cstheme="majorBidi"/>
          <w:b/>
        </w:rPr>
        <w:t xml:space="preserve"> </w:t>
      </w:r>
      <w:hyperlink r:id="rId10" w:history="1">
        <w:r w:rsidRPr="00EE489A">
          <w:rPr>
            <w:rStyle w:val="Hyperlink"/>
            <w:rFonts w:asciiTheme="majorBidi" w:eastAsia="BatangChe" w:hAnsiTheme="majorBidi" w:cstheme="majorBidi"/>
          </w:rPr>
          <w:t>http://esl.fis.edu/teachers/support/cummin.htm</w:t>
        </w:r>
      </w:hyperlink>
    </w:p>
    <w:p w:rsidR="00DE2A00" w:rsidRPr="00EE489A" w:rsidRDefault="00CC0E94" w:rsidP="00CC0E94">
      <w:pPr>
        <w:tabs>
          <w:tab w:val="left" w:pos="2893"/>
        </w:tabs>
        <w:spacing w:line="480" w:lineRule="auto"/>
        <w:jc w:val="both"/>
        <w:rPr>
          <w:rFonts w:asciiTheme="majorBidi" w:hAnsiTheme="majorBidi" w:cstheme="majorBidi"/>
        </w:rPr>
      </w:pPr>
      <w:r w:rsidRPr="00EE489A">
        <w:rPr>
          <w:rFonts w:asciiTheme="majorBidi" w:hAnsiTheme="majorBidi" w:cstheme="majorBidi"/>
        </w:rPr>
        <w:tab/>
      </w:r>
    </w:p>
    <w:p w:rsidR="00FB66EA" w:rsidRPr="00EE489A" w:rsidRDefault="00054E1E" w:rsidP="00054E1E">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lang w:val="id-ID"/>
        </w:rPr>
        <w:tab/>
      </w:r>
      <w:r w:rsidRPr="00EE489A">
        <w:rPr>
          <w:rFonts w:asciiTheme="majorBidi" w:hAnsiTheme="majorBidi" w:cstheme="majorBidi"/>
          <w:lang w:val="id-ID"/>
        </w:rPr>
        <w:tab/>
      </w:r>
      <w:r w:rsidR="00DE2A00" w:rsidRPr="00EE489A">
        <w:rPr>
          <w:rFonts w:asciiTheme="majorBidi" w:hAnsiTheme="majorBidi" w:cstheme="majorBidi"/>
        </w:rPr>
        <w:t>That above quotation is indeed true – having fluency and accuracy in everyday spoken English does not guarantee that the speaker will do wel</w:t>
      </w:r>
      <w:r w:rsidR="007D4289" w:rsidRPr="00EE489A">
        <w:rPr>
          <w:rFonts w:asciiTheme="majorBidi" w:hAnsiTheme="majorBidi" w:cstheme="majorBidi"/>
        </w:rPr>
        <w:t xml:space="preserve">l academically.  As English as </w:t>
      </w:r>
      <w:r w:rsidR="00DE2A00" w:rsidRPr="00EE489A">
        <w:rPr>
          <w:rFonts w:asciiTheme="majorBidi" w:hAnsiTheme="majorBidi" w:cstheme="majorBidi"/>
        </w:rPr>
        <w:t>Foreign Language (EFL)</w:t>
      </w:r>
      <w:r w:rsidR="00A1622F" w:rsidRPr="00EE489A">
        <w:rPr>
          <w:rFonts w:asciiTheme="majorBidi" w:hAnsiTheme="majorBidi" w:cstheme="majorBidi"/>
        </w:rPr>
        <w:t xml:space="preserve"> lecturers</w:t>
      </w:r>
      <w:r w:rsidR="00DA1E57" w:rsidRPr="00EE489A">
        <w:rPr>
          <w:rFonts w:asciiTheme="majorBidi" w:hAnsiTheme="majorBidi" w:cstheme="majorBidi"/>
        </w:rPr>
        <w:t>, the writers</w:t>
      </w:r>
      <w:r w:rsidR="00DE2A00" w:rsidRPr="00EE489A">
        <w:rPr>
          <w:rFonts w:asciiTheme="majorBidi" w:hAnsiTheme="majorBidi" w:cstheme="majorBidi"/>
        </w:rPr>
        <w:t xml:space="preserve"> </w:t>
      </w:r>
      <w:r w:rsidR="00DE2A00" w:rsidRPr="00EE489A">
        <w:rPr>
          <w:rFonts w:asciiTheme="majorBidi" w:hAnsiTheme="majorBidi" w:cstheme="majorBidi"/>
        </w:rPr>
        <w:lastRenderedPageBreak/>
        <w:t xml:space="preserve">cannot disagree </w:t>
      </w:r>
      <w:r w:rsidR="001F57C9" w:rsidRPr="00EE489A">
        <w:rPr>
          <w:rFonts w:asciiTheme="majorBidi" w:hAnsiTheme="majorBidi" w:cstheme="majorBidi"/>
        </w:rPr>
        <w:t xml:space="preserve">with it </w:t>
      </w:r>
      <w:r w:rsidR="00DE2A00" w:rsidRPr="00EE489A">
        <w:rPr>
          <w:rFonts w:asciiTheme="majorBidi" w:hAnsiTheme="majorBidi" w:cstheme="majorBidi"/>
        </w:rPr>
        <w:t xml:space="preserve">more. However, doing well academically is still demanded in the formal learning and in this case is </w:t>
      </w:r>
      <w:r w:rsidR="007D4289" w:rsidRPr="00EE489A">
        <w:rPr>
          <w:rFonts w:asciiTheme="majorBidi" w:hAnsiTheme="majorBidi" w:cstheme="majorBidi"/>
        </w:rPr>
        <w:t xml:space="preserve">in the </w:t>
      </w:r>
      <w:r w:rsidR="00DE2A00" w:rsidRPr="00EE489A">
        <w:rPr>
          <w:rFonts w:asciiTheme="majorBidi" w:hAnsiTheme="majorBidi" w:cstheme="majorBidi"/>
        </w:rPr>
        <w:t>college level.</w:t>
      </w:r>
    </w:p>
    <w:p w:rsidR="00FB66EA" w:rsidRPr="00EE489A" w:rsidRDefault="00E23150" w:rsidP="00193426">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t>Since the students have differe</w:t>
      </w:r>
      <w:r w:rsidR="00193426" w:rsidRPr="00EE489A">
        <w:rPr>
          <w:rFonts w:asciiTheme="majorBidi" w:hAnsiTheme="majorBidi" w:cstheme="majorBidi"/>
        </w:rPr>
        <w:t>nt background knowledge and the</w:t>
      </w:r>
      <w:r w:rsidR="00193426" w:rsidRPr="00EE489A">
        <w:rPr>
          <w:rFonts w:asciiTheme="majorBidi" w:hAnsiTheme="majorBidi" w:cstheme="majorBidi"/>
          <w:lang w:val="id-ID"/>
        </w:rPr>
        <w:t xml:space="preserve">ir </w:t>
      </w:r>
      <w:proofErr w:type="gramStart"/>
      <w:r w:rsidR="00193426" w:rsidRPr="00EE489A">
        <w:rPr>
          <w:rFonts w:asciiTheme="majorBidi" w:hAnsiTheme="majorBidi" w:cstheme="majorBidi"/>
          <w:lang w:val="id-ID"/>
        </w:rPr>
        <w:t xml:space="preserve">major </w:t>
      </w:r>
      <w:r w:rsidRPr="00EE489A">
        <w:rPr>
          <w:rFonts w:asciiTheme="majorBidi" w:hAnsiTheme="majorBidi" w:cstheme="majorBidi"/>
        </w:rPr>
        <w:t xml:space="preserve"> are</w:t>
      </w:r>
      <w:proofErr w:type="gramEnd"/>
      <w:r w:rsidRPr="00EE489A">
        <w:rPr>
          <w:rFonts w:asciiTheme="majorBidi" w:hAnsiTheme="majorBidi" w:cstheme="majorBidi"/>
        </w:rPr>
        <w:t xml:space="preserve"> not English, the </w:t>
      </w:r>
      <w:r w:rsidR="00CE23C7" w:rsidRPr="00EE489A">
        <w:rPr>
          <w:rFonts w:asciiTheme="majorBidi" w:hAnsiTheme="majorBidi" w:cstheme="majorBidi"/>
        </w:rPr>
        <w:t xml:space="preserve">lecturers </w:t>
      </w:r>
      <w:r w:rsidRPr="00EE489A">
        <w:rPr>
          <w:rFonts w:asciiTheme="majorBidi" w:hAnsiTheme="majorBidi" w:cstheme="majorBidi"/>
        </w:rPr>
        <w:t>need to know the purpose of the students to learn English. Most of the students want to study English</w:t>
      </w:r>
      <w:r w:rsidR="00F50410" w:rsidRPr="00EE489A">
        <w:rPr>
          <w:rFonts w:asciiTheme="majorBidi" w:hAnsiTheme="majorBidi" w:cstheme="majorBidi"/>
        </w:rPr>
        <w:t xml:space="preserve"> because </w:t>
      </w:r>
      <w:r w:rsidRPr="00EE489A">
        <w:rPr>
          <w:rFonts w:asciiTheme="majorBidi" w:hAnsiTheme="majorBidi" w:cstheme="majorBidi"/>
        </w:rPr>
        <w:t>of the academic requirements</w:t>
      </w:r>
      <w:r w:rsidR="00F50410" w:rsidRPr="00EE489A">
        <w:rPr>
          <w:rFonts w:asciiTheme="majorBidi" w:hAnsiTheme="majorBidi" w:cstheme="majorBidi"/>
        </w:rPr>
        <w:t xml:space="preserve"> of their study programs and </w:t>
      </w:r>
      <w:r w:rsidR="00CE23C7" w:rsidRPr="00EE489A">
        <w:rPr>
          <w:rFonts w:asciiTheme="majorBidi" w:hAnsiTheme="majorBidi" w:cstheme="majorBidi"/>
        </w:rPr>
        <w:t xml:space="preserve">professional </w:t>
      </w:r>
      <w:r w:rsidR="00F50410" w:rsidRPr="00EE489A">
        <w:rPr>
          <w:rFonts w:asciiTheme="majorBidi" w:hAnsiTheme="majorBidi" w:cstheme="majorBidi"/>
        </w:rPr>
        <w:t>levels. Therefore,</w:t>
      </w:r>
      <w:r w:rsidR="008E29DD" w:rsidRPr="00EE489A">
        <w:rPr>
          <w:rFonts w:asciiTheme="majorBidi" w:hAnsiTheme="majorBidi" w:cstheme="majorBidi"/>
        </w:rPr>
        <w:t xml:space="preserve"> t</w:t>
      </w:r>
      <w:r w:rsidR="00F50410" w:rsidRPr="00EE489A">
        <w:rPr>
          <w:rFonts w:asciiTheme="majorBidi" w:hAnsiTheme="majorBidi" w:cstheme="majorBidi"/>
        </w:rPr>
        <w:t xml:space="preserve">he students </w:t>
      </w:r>
      <w:r w:rsidR="00193426" w:rsidRPr="00EE489A">
        <w:rPr>
          <w:rFonts w:asciiTheme="majorBidi" w:hAnsiTheme="majorBidi" w:cstheme="majorBidi"/>
        </w:rPr>
        <w:t xml:space="preserve">later on </w:t>
      </w:r>
      <w:r w:rsidR="00F50410" w:rsidRPr="00EE489A">
        <w:rPr>
          <w:rFonts w:asciiTheme="majorBidi" w:hAnsiTheme="majorBidi" w:cstheme="majorBidi"/>
        </w:rPr>
        <w:t>are also expected to have standardized test to measure their English ability. In order to reach the goal, the lecturers always provide activities that insist the students on developing their English skill</w:t>
      </w:r>
      <w:r w:rsidR="006865D4" w:rsidRPr="00EE489A">
        <w:rPr>
          <w:rFonts w:asciiTheme="majorBidi" w:hAnsiTheme="majorBidi" w:cstheme="majorBidi"/>
        </w:rPr>
        <w:t>s</w:t>
      </w:r>
      <w:r w:rsidR="00F50410" w:rsidRPr="00EE489A">
        <w:rPr>
          <w:rFonts w:asciiTheme="majorBidi" w:hAnsiTheme="majorBidi" w:cstheme="majorBidi"/>
        </w:rPr>
        <w:t xml:space="preserve">. However, having </w:t>
      </w:r>
      <w:r w:rsidR="005311B2" w:rsidRPr="00EE489A">
        <w:rPr>
          <w:rFonts w:asciiTheme="majorBidi" w:hAnsiTheme="majorBidi" w:cstheme="majorBidi"/>
        </w:rPr>
        <w:t xml:space="preserve">expectation </w:t>
      </w:r>
      <w:r w:rsidR="00F50410" w:rsidRPr="00EE489A">
        <w:rPr>
          <w:rFonts w:asciiTheme="majorBidi" w:hAnsiTheme="majorBidi" w:cstheme="majorBidi"/>
        </w:rPr>
        <w:t>does not mean that all learners’ results are high. Lecturers sometimes need to lower standard depending on the learners’ ability. On the other hand, lecturers also see this condition triggers the learners to encourage themselves fulfilling the standard.</w:t>
      </w:r>
    </w:p>
    <w:p w:rsidR="003F39CF" w:rsidRPr="00EE489A" w:rsidRDefault="003B7CE6" w:rsidP="00054E1E">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r>
      <w:r w:rsidR="003F39CF" w:rsidRPr="00EE489A">
        <w:rPr>
          <w:rFonts w:asciiTheme="majorBidi" w:hAnsiTheme="majorBidi" w:cstheme="majorBidi"/>
        </w:rPr>
        <w:t>In accordance with the above explanation,</w:t>
      </w:r>
      <w:r w:rsidR="006861DC" w:rsidRPr="00EE489A">
        <w:rPr>
          <w:rFonts w:asciiTheme="majorBidi" w:hAnsiTheme="majorBidi" w:cstheme="majorBidi"/>
        </w:rPr>
        <w:t xml:space="preserve"> </w:t>
      </w:r>
      <w:r w:rsidR="00077EEC" w:rsidRPr="00EE489A">
        <w:rPr>
          <w:rFonts w:asciiTheme="majorBidi" w:hAnsiTheme="majorBidi" w:cstheme="majorBidi"/>
        </w:rPr>
        <w:t xml:space="preserve">the most suitable subject to teach them is </w:t>
      </w:r>
      <w:r w:rsidR="004A1AEA" w:rsidRPr="00EE489A">
        <w:rPr>
          <w:rFonts w:asciiTheme="majorBidi" w:hAnsiTheme="majorBidi" w:cstheme="majorBidi"/>
        </w:rPr>
        <w:t xml:space="preserve">English for Specific Purposes (ESP) </w:t>
      </w:r>
      <w:r w:rsidR="00077EEC" w:rsidRPr="00EE489A">
        <w:rPr>
          <w:rFonts w:asciiTheme="majorBidi" w:hAnsiTheme="majorBidi" w:cstheme="majorBidi"/>
        </w:rPr>
        <w:t xml:space="preserve">since it </w:t>
      </w:r>
      <w:r w:rsidR="004A1AEA" w:rsidRPr="00EE489A">
        <w:rPr>
          <w:rFonts w:asciiTheme="majorBidi" w:hAnsiTheme="majorBidi" w:cstheme="majorBidi"/>
        </w:rPr>
        <w:t xml:space="preserve">is one of components of applied </w:t>
      </w:r>
      <w:r w:rsidR="00C47E86" w:rsidRPr="00EE489A">
        <w:rPr>
          <w:rFonts w:asciiTheme="majorBidi" w:hAnsiTheme="majorBidi" w:cstheme="majorBidi"/>
        </w:rPr>
        <w:t xml:space="preserve">linguistics </w:t>
      </w:r>
      <w:r w:rsidR="004A1AEA" w:rsidRPr="00EE489A">
        <w:rPr>
          <w:rFonts w:asciiTheme="majorBidi" w:hAnsiTheme="majorBidi" w:cstheme="majorBidi"/>
        </w:rPr>
        <w:t>and has become a vital and innovative activity within ESL (TESL and TEFL).  There are some ESP definitions proposed by well-known experts; such as Hutchinson and</w:t>
      </w:r>
      <w:r w:rsidR="002B15C8" w:rsidRPr="00EE489A">
        <w:rPr>
          <w:rFonts w:asciiTheme="majorBidi" w:hAnsiTheme="majorBidi" w:cstheme="majorBidi"/>
        </w:rPr>
        <w:t xml:space="preserve"> Waters</w:t>
      </w:r>
      <w:r w:rsidR="00245BA5" w:rsidRPr="00EE489A">
        <w:rPr>
          <w:rFonts w:asciiTheme="majorBidi" w:hAnsiTheme="majorBidi" w:cstheme="majorBidi"/>
        </w:rPr>
        <w:t xml:space="preserve"> (1987)</w:t>
      </w:r>
      <w:r w:rsidR="002B15C8" w:rsidRPr="00EE489A">
        <w:rPr>
          <w:rFonts w:asciiTheme="majorBidi" w:hAnsiTheme="majorBidi" w:cstheme="majorBidi"/>
        </w:rPr>
        <w:t xml:space="preserve">, </w:t>
      </w:r>
      <w:proofErr w:type="spellStart"/>
      <w:r w:rsidR="002B15C8" w:rsidRPr="00EE489A">
        <w:rPr>
          <w:rFonts w:asciiTheme="majorBidi" w:hAnsiTheme="majorBidi" w:cstheme="majorBidi"/>
        </w:rPr>
        <w:t>St</w:t>
      </w:r>
      <w:r w:rsidR="00245BA5" w:rsidRPr="00EE489A">
        <w:rPr>
          <w:rFonts w:asciiTheme="majorBidi" w:hAnsiTheme="majorBidi" w:cstheme="majorBidi"/>
        </w:rPr>
        <w:t>r</w:t>
      </w:r>
      <w:r w:rsidR="002B15C8" w:rsidRPr="00EE489A">
        <w:rPr>
          <w:rFonts w:asciiTheme="majorBidi" w:hAnsiTheme="majorBidi" w:cstheme="majorBidi"/>
        </w:rPr>
        <w:t>even</w:t>
      </w:r>
      <w:proofErr w:type="spellEnd"/>
      <w:r w:rsidR="00245BA5" w:rsidRPr="00EE489A">
        <w:rPr>
          <w:rFonts w:asciiTheme="majorBidi" w:hAnsiTheme="majorBidi" w:cstheme="majorBidi"/>
        </w:rPr>
        <w:t xml:space="preserve"> (1988)</w:t>
      </w:r>
      <w:r w:rsidR="002B15C8" w:rsidRPr="00EE489A">
        <w:rPr>
          <w:rFonts w:asciiTheme="majorBidi" w:hAnsiTheme="majorBidi" w:cstheme="majorBidi"/>
        </w:rPr>
        <w:t>, and Robinson</w:t>
      </w:r>
      <w:r w:rsidR="00245BA5" w:rsidRPr="00EE489A">
        <w:rPr>
          <w:rFonts w:asciiTheme="majorBidi" w:hAnsiTheme="majorBidi" w:cstheme="majorBidi"/>
        </w:rPr>
        <w:t xml:space="preserve"> (1991)</w:t>
      </w:r>
      <w:r w:rsidR="002B15C8" w:rsidRPr="00EE489A">
        <w:rPr>
          <w:rFonts w:asciiTheme="majorBidi" w:hAnsiTheme="majorBidi" w:cstheme="majorBidi"/>
        </w:rPr>
        <w:t>.</w:t>
      </w:r>
      <w:r w:rsidR="006861DC" w:rsidRPr="00EE489A">
        <w:rPr>
          <w:rFonts w:asciiTheme="majorBidi" w:hAnsiTheme="majorBidi" w:cstheme="majorBidi"/>
        </w:rPr>
        <w:t xml:space="preserve">  Before</w:t>
      </w:r>
      <w:r w:rsidR="006873CD" w:rsidRPr="00EE489A">
        <w:rPr>
          <w:rFonts w:asciiTheme="majorBidi" w:hAnsiTheme="majorBidi" w:cstheme="majorBidi"/>
        </w:rPr>
        <w:t xml:space="preserve"> discussing more about those definitions,</w:t>
      </w:r>
      <w:r w:rsidR="00610B6E" w:rsidRPr="00EE489A">
        <w:rPr>
          <w:rFonts w:asciiTheme="majorBidi" w:hAnsiTheme="majorBidi" w:cstheme="majorBidi"/>
        </w:rPr>
        <w:t xml:space="preserve"> the following paragraph gives a brief </w:t>
      </w:r>
      <w:r w:rsidR="00F559BA" w:rsidRPr="00EE489A">
        <w:rPr>
          <w:rFonts w:asciiTheme="majorBidi" w:hAnsiTheme="majorBidi" w:cstheme="majorBidi"/>
        </w:rPr>
        <w:t>explana</w:t>
      </w:r>
      <w:r w:rsidR="00863EF3" w:rsidRPr="00EE489A">
        <w:rPr>
          <w:rFonts w:asciiTheme="majorBidi" w:hAnsiTheme="majorBidi" w:cstheme="majorBidi"/>
        </w:rPr>
        <w:t>tion about the origin of ESP.</w:t>
      </w:r>
      <w:r w:rsidR="00610B6E" w:rsidRPr="00EE489A">
        <w:rPr>
          <w:rFonts w:asciiTheme="majorBidi" w:hAnsiTheme="majorBidi" w:cstheme="majorBidi"/>
        </w:rPr>
        <w:t xml:space="preserve"> </w:t>
      </w:r>
      <w:r w:rsidR="006873CD" w:rsidRPr="00EE489A">
        <w:rPr>
          <w:rFonts w:asciiTheme="majorBidi" w:hAnsiTheme="majorBidi" w:cstheme="majorBidi"/>
        </w:rPr>
        <w:t xml:space="preserve"> </w:t>
      </w:r>
      <w:r w:rsidR="006861DC" w:rsidRPr="00EE489A">
        <w:rPr>
          <w:rFonts w:asciiTheme="majorBidi" w:hAnsiTheme="majorBidi" w:cstheme="majorBidi"/>
        </w:rPr>
        <w:t xml:space="preserve"> </w:t>
      </w:r>
      <w:r w:rsidR="002B15C8" w:rsidRPr="00EE489A">
        <w:rPr>
          <w:rFonts w:asciiTheme="majorBidi" w:hAnsiTheme="majorBidi" w:cstheme="majorBidi"/>
        </w:rPr>
        <w:t xml:space="preserve">  </w:t>
      </w:r>
    </w:p>
    <w:p w:rsidR="004A1AEA" w:rsidRPr="00EE489A" w:rsidRDefault="003F39CF" w:rsidP="00054E1E">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r>
      <w:r w:rsidR="004A1AEA" w:rsidRPr="00EE489A">
        <w:rPr>
          <w:rFonts w:asciiTheme="majorBidi" w:hAnsiTheme="majorBidi" w:cstheme="majorBidi"/>
        </w:rPr>
        <w:t>Applied Linguistics; a</w:t>
      </w:r>
      <w:r w:rsidR="00245BA5" w:rsidRPr="00EE489A">
        <w:rPr>
          <w:rFonts w:asciiTheme="majorBidi" w:hAnsiTheme="majorBidi" w:cstheme="majorBidi"/>
        </w:rPr>
        <w:t>n academic</w:t>
      </w:r>
      <w:r w:rsidR="004A1AEA" w:rsidRPr="00EE489A">
        <w:rPr>
          <w:rFonts w:asciiTheme="majorBidi" w:hAnsiTheme="majorBidi" w:cstheme="majorBidi"/>
        </w:rPr>
        <w:t xml:space="preserve"> discipline that has more concerned with foreign language teaching, such as Translation, SLA and ESP</w:t>
      </w:r>
      <w:r w:rsidR="00245BA5" w:rsidRPr="00EE489A">
        <w:rPr>
          <w:rFonts w:asciiTheme="majorBidi" w:hAnsiTheme="majorBidi" w:cstheme="majorBidi"/>
        </w:rPr>
        <w:t xml:space="preserve"> which is focusing on how language is used and implemented in the modern era</w:t>
      </w:r>
      <w:r w:rsidR="004A1AEA" w:rsidRPr="00EE489A">
        <w:rPr>
          <w:rFonts w:asciiTheme="majorBidi" w:hAnsiTheme="majorBidi" w:cstheme="majorBidi"/>
        </w:rPr>
        <w:t xml:space="preserve">.  There </w:t>
      </w:r>
      <w:r w:rsidR="0047574C" w:rsidRPr="00EE489A">
        <w:rPr>
          <w:rFonts w:asciiTheme="majorBidi" w:hAnsiTheme="majorBidi" w:cstheme="majorBidi"/>
        </w:rPr>
        <w:t xml:space="preserve">are </w:t>
      </w:r>
      <w:r w:rsidR="004A1AEA" w:rsidRPr="00EE489A">
        <w:rPr>
          <w:rFonts w:asciiTheme="majorBidi" w:hAnsiTheme="majorBidi" w:cstheme="majorBidi"/>
        </w:rPr>
        <w:t>some references refer to the definition of Appl</w:t>
      </w:r>
      <w:r w:rsidR="00907D7C" w:rsidRPr="00EE489A">
        <w:rPr>
          <w:rFonts w:asciiTheme="majorBidi" w:hAnsiTheme="majorBidi" w:cstheme="majorBidi"/>
        </w:rPr>
        <w:t>ied Linguistics and</w:t>
      </w:r>
      <w:r w:rsidR="00E875B5" w:rsidRPr="00EE489A">
        <w:rPr>
          <w:rFonts w:asciiTheme="majorBidi" w:hAnsiTheme="majorBidi" w:cstheme="majorBidi"/>
        </w:rPr>
        <w:t xml:space="preserve"> here</w:t>
      </w:r>
      <w:r w:rsidR="00907D7C" w:rsidRPr="00EE489A">
        <w:rPr>
          <w:rFonts w:asciiTheme="majorBidi" w:hAnsiTheme="majorBidi" w:cstheme="majorBidi"/>
        </w:rPr>
        <w:t xml:space="preserve"> are two</w:t>
      </w:r>
      <w:r w:rsidR="004A1AEA" w:rsidRPr="00EE489A">
        <w:rPr>
          <w:rFonts w:asciiTheme="majorBidi" w:hAnsiTheme="majorBidi" w:cstheme="majorBidi"/>
        </w:rPr>
        <w:t xml:space="preserve"> of them.  </w:t>
      </w:r>
      <w:r w:rsidR="004A1AEA" w:rsidRPr="00EE489A">
        <w:rPr>
          <w:rFonts w:asciiTheme="majorBidi" w:hAnsiTheme="majorBidi" w:cstheme="majorBidi"/>
        </w:rPr>
        <w:lastRenderedPageBreak/>
        <w:t xml:space="preserve">In the </w:t>
      </w:r>
      <w:hyperlink r:id="rId11" w:history="1">
        <w:r w:rsidR="004A1AEA" w:rsidRPr="00EE489A">
          <w:rPr>
            <w:rStyle w:val="Hyperlink"/>
            <w:rFonts w:asciiTheme="majorBidi" w:hAnsiTheme="majorBidi" w:cstheme="majorBidi"/>
          </w:rPr>
          <w:t>http://en.wikipedia.org/wiki/Applied_linguistics</w:t>
        </w:r>
      </w:hyperlink>
      <w:r w:rsidR="004A1AEA" w:rsidRPr="00EE489A">
        <w:rPr>
          <w:rFonts w:asciiTheme="majorBidi" w:hAnsiTheme="majorBidi" w:cstheme="majorBidi"/>
        </w:rPr>
        <w:t xml:space="preserve">, Applied Linguistics is defined as, “An interdisciplinary field of study that identifies, investigates, and offers solutions to language-related real-life problems. Some of the academic fields related to applied linguistics are </w:t>
      </w:r>
      <w:hyperlink r:id="rId12" w:tooltip="Education" w:history="1">
        <w:r w:rsidR="004A1AEA" w:rsidRPr="00EE489A">
          <w:rPr>
            <w:rStyle w:val="Hyperlink"/>
            <w:rFonts w:asciiTheme="majorBidi" w:hAnsiTheme="majorBidi" w:cstheme="majorBidi"/>
            <w:color w:val="auto"/>
            <w:u w:val="none"/>
          </w:rPr>
          <w:t>education</w:t>
        </w:r>
      </w:hyperlink>
      <w:r w:rsidR="004A1AEA" w:rsidRPr="00EE489A">
        <w:rPr>
          <w:rFonts w:asciiTheme="majorBidi" w:hAnsiTheme="majorBidi" w:cstheme="majorBidi"/>
        </w:rPr>
        <w:t xml:space="preserve">, </w:t>
      </w:r>
      <w:hyperlink r:id="rId13" w:tooltip="Linguistics" w:history="1">
        <w:r w:rsidR="004A1AEA" w:rsidRPr="00EE489A">
          <w:rPr>
            <w:rStyle w:val="Hyperlink"/>
            <w:rFonts w:asciiTheme="majorBidi" w:hAnsiTheme="majorBidi" w:cstheme="majorBidi"/>
            <w:color w:val="auto"/>
            <w:u w:val="none"/>
          </w:rPr>
          <w:t>linguistics</w:t>
        </w:r>
      </w:hyperlink>
      <w:r w:rsidR="004A1AEA" w:rsidRPr="00EE489A">
        <w:rPr>
          <w:rFonts w:asciiTheme="majorBidi" w:hAnsiTheme="majorBidi" w:cstheme="majorBidi"/>
        </w:rPr>
        <w:t xml:space="preserve">, </w:t>
      </w:r>
      <w:hyperlink r:id="rId14" w:tooltip="Psychology" w:history="1">
        <w:r w:rsidR="004A1AEA" w:rsidRPr="00EE489A">
          <w:rPr>
            <w:rStyle w:val="Hyperlink"/>
            <w:rFonts w:asciiTheme="majorBidi" w:hAnsiTheme="majorBidi" w:cstheme="majorBidi"/>
            <w:color w:val="auto"/>
            <w:u w:val="none"/>
          </w:rPr>
          <w:t>psychology</w:t>
        </w:r>
      </w:hyperlink>
      <w:r w:rsidR="004A1AEA" w:rsidRPr="00EE489A">
        <w:rPr>
          <w:rFonts w:asciiTheme="majorBidi" w:hAnsiTheme="majorBidi" w:cstheme="majorBidi"/>
        </w:rPr>
        <w:t xml:space="preserve">, </w:t>
      </w:r>
      <w:hyperlink r:id="rId15" w:tooltip="Computer science" w:history="1">
        <w:r w:rsidR="004A1AEA" w:rsidRPr="00EE489A">
          <w:rPr>
            <w:rStyle w:val="Hyperlink"/>
            <w:rFonts w:asciiTheme="majorBidi" w:hAnsiTheme="majorBidi" w:cstheme="majorBidi"/>
            <w:color w:val="auto"/>
            <w:u w:val="none"/>
          </w:rPr>
          <w:t>computer science</w:t>
        </w:r>
      </w:hyperlink>
      <w:r w:rsidR="004A1AEA" w:rsidRPr="00EE489A">
        <w:rPr>
          <w:rFonts w:asciiTheme="majorBidi" w:hAnsiTheme="majorBidi" w:cstheme="majorBidi"/>
        </w:rPr>
        <w:t xml:space="preserve">, </w:t>
      </w:r>
      <w:hyperlink r:id="rId16" w:tooltip="Anthropology" w:history="1">
        <w:r w:rsidR="004A1AEA" w:rsidRPr="00EE489A">
          <w:rPr>
            <w:rStyle w:val="Hyperlink"/>
            <w:rFonts w:asciiTheme="majorBidi" w:hAnsiTheme="majorBidi" w:cstheme="majorBidi"/>
            <w:color w:val="auto"/>
            <w:u w:val="none"/>
          </w:rPr>
          <w:t>anthropology</w:t>
        </w:r>
      </w:hyperlink>
      <w:r w:rsidR="004A1AEA" w:rsidRPr="00EE489A">
        <w:rPr>
          <w:rFonts w:asciiTheme="majorBidi" w:hAnsiTheme="majorBidi" w:cstheme="majorBidi"/>
        </w:rPr>
        <w:t xml:space="preserve">, and </w:t>
      </w:r>
      <w:hyperlink r:id="rId17" w:tooltip="Sociology" w:history="1">
        <w:r w:rsidR="004A1AEA" w:rsidRPr="00EE489A">
          <w:rPr>
            <w:rStyle w:val="Hyperlink"/>
            <w:rFonts w:asciiTheme="majorBidi" w:hAnsiTheme="majorBidi" w:cstheme="majorBidi"/>
            <w:color w:val="auto"/>
            <w:u w:val="none"/>
          </w:rPr>
          <w:t>sociology</w:t>
        </w:r>
      </w:hyperlink>
      <w:r w:rsidR="004A1AEA" w:rsidRPr="00EE489A">
        <w:rPr>
          <w:rFonts w:asciiTheme="majorBidi" w:hAnsiTheme="majorBidi" w:cstheme="majorBidi"/>
        </w:rPr>
        <w:t xml:space="preserve">.”  </w:t>
      </w:r>
    </w:p>
    <w:p w:rsidR="00D50BAD" w:rsidRPr="00EE489A" w:rsidRDefault="00D172E9" w:rsidP="004052BA">
      <w:pPr>
        <w:tabs>
          <w:tab w:val="left" w:pos="360"/>
        </w:tabs>
        <w:spacing w:line="480" w:lineRule="auto"/>
        <w:jc w:val="both"/>
        <w:rPr>
          <w:rStyle w:val="Hyperlink"/>
          <w:rFonts w:asciiTheme="majorBidi" w:hAnsiTheme="majorBidi" w:cstheme="majorBidi"/>
          <w:color w:val="000000"/>
          <w:u w:val="none"/>
        </w:rPr>
      </w:pPr>
      <w:r w:rsidRPr="00EE489A">
        <w:rPr>
          <w:rFonts w:asciiTheme="majorBidi" w:hAnsiTheme="majorBidi" w:cstheme="majorBidi"/>
        </w:rPr>
        <w:tab/>
      </w:r>
      <w:r w:rsidRPr="00EE489A">
        <w:rPr>
          <w:rFonts w:asciiTheme="majorBidi" w:hAnsiTheme="majorBidi" w:cstheme="majorBidi"/>
        </w:rPr>
        <w:tab/>
      </w:r>
      <w:r w:rsidR="00D50BAD" w:rsidRPr="00EE489A">
        <w:rPr>
          <w:rFonts w:asciiTheme="majorBidi" w:hAnsiTheme="majorBidi" w:cstheme="majorBidi"/>
        </w:rPr>
        <w:t xml:space="preserve">The second definition, taken from taken from the following website </w:t>
      </w:r>
      <w:hyperlink r:id="rId18" w:history="1">
        <w:r w:rsidR="00D50BAD" w:rsidRPr="00EE489A">
          <w:rPr>
            <w:rStyle w:val="Hyperlink"/>
            <w:rFonts w:asciiTheme="majorBidi" w:hAnsiTheme="majorBidi" w:cstheme="majorBidi"/>
            <w:color w:val="000000" w:themeColor="text1"/>
            <w:u w:val="none"/>
          </w:rPr>
          <w:t>http://www.appliedlinguistics.org/applied-linguistics-facts.html</w:t>
        </w:r>
      </w:hyperlink>
      <w:r w:rsidR="00D50BAD" w:rsidRPr="00EE489A">
        <w:rPr>
          <w:rStyle w:val="Hyperlink"/>
          <w:rFonts w:asciiTheme="majorBidi" w:hAnsiTheme="majorBidi" w:cstheme="majorBidi"/>
          <w:color w:val="000000" w:themeColor="text1"/>
          <w:u w:val="none"/>
        </w:rPr>
        <w:t>,</w:t>
      </w:r>
      <w:r w:rsidR="00D50BAD" w:rsidRPr="00EE489A">
        <w:rPr>
          <w:rStyle w:val="Hyperlink"/>
          <w:rFonts w:asciiTheme="majorBidi" w:hAnsiTheme="majorBidi" w:cstheme="majorBidi"/>
          <w:color w:val="000000"/>
          <w:u w:val="none"/>
        </w:rPr>
        <w:t xml:space="preserve"> relates Applied Linguistics to the scientific studies:</w:t>
      </w:r>
    </w:p>
    <w:p w:rsidR="00D50BAD" w:rsidRPr="00EE489A" w:rsidRDefault="00D50BAD" w:rsidP="00CB57E2">
      <w:pPr>
        <w:tabs>
          <w:tab w:val="left" w:pos="360"/>
        </w:tabs>
        <w:ind w:left="720" w:right="922"/>
        <w:jc w:val="both"/>
        <w:rPr>
          <w:rStyle w:val="style2"/>
          <w:rFonts w:asciiTheme="majorBidi" w:hAnsiTheme="majorBidi" w:cstheme="majorBidi"/>
          <w:color w:val="000000"/>
        </w:rPr>
      </w:pPr>
      <w:r w:rsidRPr="00EE489A">
        <w:rPr>
          <w:rStyle w:val="style2"/>
          <w:rFonts w:asciiTheme="majorBidi" w:hAnsiTheme="majorBidi" w:cstheme="majorBidi"/>
          <w:color w:val="000000"/>
        </w:rPr>
        <w:t>Though the term "applied linguistics" has traditionally been associated with the scientific study of such areas as TESOL, TEFL, TESL, language teaching and learning, applied linguists do a variety of things: The basic idea is, as the definition implies, to contribute to the real-world issues.</w:t>
      </w:r>
    </w:p>
    <w:p w:rsidR="00D50BAD" w:rsidRPr="00EE489A" w:rsidRDefault="00D50BAD" w:rsidP="004052BA">
      <w:pPr>
        <w:tabs>
          <w:tab w:val="left" w:pos="360"/>
        </w:tabs>
        <w:spacing w:line="480" w:lineRule="auto"/>
        <w:ind w:left="720" w:right="924"/>
        <w:jc w:val="both"/>
        <w:rPr>
          <w:rFonts w:asciiTheme="majorBidi" w:hAnsiTheme="majorBidi" w:cstheme="majorBidi"/>
          <w:highlight w:val="yellow"/>
        </w:rPr>
      </w:pPr>
    </w:p>
    <w:p w:rsidR="00D50BAD" w:rsidRPr="00EE489A" w:rsidRDefault="00D50BAD" w:rsidP="00CB16E4">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t>It is clear now what Applied Linguistic</w:t>
      </w:r>
      <w:r w:rsidR="00CB16E4" w:rsidRPr="00EE489A">
        <w:rPr>
          <w:rFonts w:asciiTheme="majorBidi" w:hAnsiTheme="majorBidi" w:cstheme="majorBidi"/>
        </w:rPr>
        <w:t xml:space="preserve">s is and what covers on it. </w:t>
      </w:r>
      <w:r w:rsidR="00CB16E4" w:rsidRPr="00EE489A">
        <w:rPr>
          <w:rFonts w:asciiTheme="majorBidi" w:hAnsiTheme="majorBidi" w:cstheme="majorBidi"/>
          <w:lang w:val="id-ID"/>
        </w:rPr>
        <w:t>I</w:t>
      </w:r>
      <w:r w:rsidRPr="00EE489A">
        <w:rPr>
          <w:rFonts w:asciiTheme="majorBidi" w:hAnsiTheme="majorBidi" w:cstheme="majorBidi"/>
        </w:rPr>
        <w:t xml:space="preserve">t is definitely that Applied Linguistics is also concerned with teaching learning world and one of subjects that included in it is ESP or </w:t>
      </w:r>
      <w:r w:rsidR="00DA019C" w:rsidRPr="00EE489A">
        <w:rPr>
          <w:rFonts w:asciiTheme="majorBidi" w:hAnsiTheme="majorBidi" w:cstheme="majorBidi"/>
        </w:rPr>
        <w:t>English for Specific Purposes.</w:t>
      </w:r>
      <w:r w:rsidR="00456465" w:rsidRPr="00EE489A">
        <w:rPr>
          <w:rFonts w:asciiTheme="majorBidi" w:hAnsiTheme="majorBidi" w:cstheme="majorBidi"/>
        </w:rPr>
        <w:tab/>
      </w:r>
    </w:p>
    <w:p w:rsidR="004A1AEA" w:rsidRPr="00EE489A" w:rsidRDefault="004A1AEA" w:rsidP="00CB16E4">
      <w:pPr>
        <w:autoSpaceDE w:val="0"/>
        <w:autoSpaceDN w:val="0"/>
        <w:adjustRightInd w:val="0"/>
        <w:spacing w:line="480" w:lineRule="auto"/>
        <w:jc w:val="both"/>
        <w:rPr>
          <w:rFonts w:asciiTheme="majorBidi" w:eastAsia="MS Mincho" w:hAnsiTheme="majorBidi" w:cstheme="majorBidi"/>
          <w:lang w:eastAsia="id-ID"/>
        </w:rPr>
      </w:pPr>
      <w:r w:rsidRPr="00EE489A">
        <w:rPr>
          <w:rFonts w:asciiTheme="majorBidi" w:hAnsiTheme="majorBidi" w:cstheme="majorBidi"/>
        </w:rPr>
        <w:tab/>
        <w:t xml:space="preserve">In the book entitled </w:t>
      </w:r>
      <w:r w:rsidRPr="00EE489A">
        <w:rPr>
          <w:rFonts w:asciiTheme="majorBidi" w:hAnsiTheme="majorBidi" w:cstheme="majorBidi"/>
          <w:b/>
        </w:rPr>
        <w:t>Development in ESP</w:t>
      </w:r>
      <w:r w:rsidRPr="00EE489A">
        <w:rPr>
          <w:rFonts w:asciiTheme="majorBidi" w:hAnsiTheme="majorBidi" w:cstheme="majorBidi"/>
        </w:rPr>
        <w:t>, Dudley-Evans and St John (1998: 3) present three different definitions of ESP and state that Stevens’ definition is the most comprehensive of the three quoted, “Each definition has validity but also weaknesses, either in the definition or in the features described Stevens’ definition is the most comprehensive of the three quoted, but can lead to certain confusion.”</w:t>
      </w:r>
      <w:r w:rsidR="00AB25F3" w:rsidRPr="00EE489A">
        <w:rPr>
          <w:rFonts w:asciiTheme="majorBidi" w:eastAsia="MS Mincho" w:hAnsiTheme="majorBidi" w:cstheme="majorBidi"/>
          <w:color w:val="000000"/>
          <w:lang w:eastAsia="id-ID"/>
        </w:rPr>
        <w:t xml:space="preserve"> Dudley-Evans and St. John have removed the absolute characteristic that ESP is in contrast with General English' and assert that ESP is not</w:t>
      </w:r>
      <w:r w:rsidR="00AB25F3" w:rsidRPr="00EE489A">
        <w:rPr>
          <w:rFonts w:asciiTheme="majorBidi" w:eastAsia="MS Mincho" w:hAnsiTheme="majorBidi" w:cstheme="majorBidi"/>
          <w:lang w:eastAsia="id-ID"/>
        </w:rPr>
        <w:t xml:space="preserve"> </w:t>
      </w:r>
      <w:r w:rsidR="00AB25F3" w:rsidRPr="00EE489A">
        <w:rPr>
          <w:rFonts w:asciiTheme="majorBidi" w:eastAsia="MS Mincho" w:hAnsiTheme="majorBidi" w:cstheme="majorBidi"/>
          <w:color w:val="000000"/>
          <w:lang w:eastAsia="id-ID"/>
        </w:rPr>
        <w:t>necessarily related to a specific discipline. According to them, ESP is likely</w:t>
      </w:r>
      <w:r w:rsidR="00AB25F3" w:rsidRPr="00EE489A">
        <w:rPr>
          <w:rFonts w:asciiTheme="majorBidi" w:eastAsia="MS Mincho" w:hAnsiTheme="majorBidi" w:cstheme="majorBidi"/>
          <w:lang w:eastAsia="id-ID"/>
        </w:rPr>
        <w:t xml:space="preserve"> </w:t>
      </w:r>
      <w:r w:rsidR="00AB25F3" w:rsidRPr="00EE489A">
        <w:rPr>
          <w:rFonts w:asciiTheme="majorBidi" w:eastAsia="MS Mincho" w:hAnsiTheme="majorBidi" w:cstheme="majorBidi"/>
          <w:color w:val="000000"/>
          <w:lang w:eastAsia="id-ID"/>
        </w:rPr>
        <w:t xml:space="preserve">to be used with adult learners although it </w:t>
      </w:r>
      <w:r w:rsidR="00CB16E4" w:rsidRPr="00EE489A">
        <w:rPr>
          <w:rFonts w:asciiTheme="majorBidi" w:eastAsia="MS Mincho" w:hAnsiTheme="majorBidi" w:cstheme="majorBidi"/>
          <w:color w:val="000000"/>
          <w:lang w:val="id-ID" w:eastAsia="id-ID"/>
        </w:rPr>
        <w:t>can</w:t>
      </w:r>
      <w:r w:rsidR="00AB25F3" w:rsidRPr="00EE489A">
        <w:rPr>
          <w:rFonts w:asciiTheme="majorBidi" w:eastAsia="MS Mincho" w:hAnsiTheme="majorBidi" w:cstheme="majorBidi"/>
          <w:color w:val="000000"/>
          <w:lang w:eastAsia="id-ID"/>
        </w:rPr>
        <w:t xml:space="preserve"> be used in a secondary</w:t>
      </w:r>
      <w:r w:rsidR="00AB25F3" w:rsidRPr="00EE489A">
        <w:rPr>
          <w:rFonts w:asciiTheme="majorBidi" w:eastAsia="MS Mincho" w:hAnsiTheme="majorBidi" w:cstheme="majorBidi"/>
          <w:lang w:eastAsia="id-ID"/>
        </w:rPr>
        <w:t xml:space="preserve"> </w:t>
      </w:r>
      <w:r w:rsidR="00AB25F3" w:rsidRPr="00EE489A">
        <w:rPr>
          <w:rFonts w:asciiTheme="majorBidi" w:eastAsia="MS Mincho" w:hAnsiTheme="majorBidi" w:cstheme="majorBidi"/>
          <w:color w:val="000000"/>
          <w:lang w:eastAsia="id-ID"/>
        </w:rPr>
        <w:t xml:space="preserve">school setting. They claim that ESP should be associated with the intermediate or advanced level </w:t>
      </w:r>
      <w:r w:rsidR="00AB25F3" w:rsidRPr="00EE489A">
        <w:rPr>
          <w:rFonts w:asciiTheme="majorBidi" w:eastAsia="MS Mincho" w:hAnsiTheme="majorBidi" w:cstheme="majorBidi"/>
          <w:color w:val="000000"/>
          <w:lang w:eastAsia="id-ID"/>
        </w:rPr>
        <w:lastRenderedPageBreak/>
        <w:t>of the learners, which makes the use of the</w:t>
      </w:r>
      <w:r w:rsidR="00AB25F3" w:rsidRPr="00EE489A">
        <w:rPr>
          <w:rFonts w:asciiTheme="majorBidi" w:eastAsia="MS Mincho" w:hAnsiTheme="majorBidi" w:cstheme="majorBidi"/>
          <w:lang w:eastAsia="id-ID"/>
        </w:rPr>
        <w:t xml:space="preserve"> </w:t>
      </w:r>
      <w:r w:rsidR="00AB25F3" w:rsidRPr="00EE489A">
        <w:rPr>
          <w:rFonts w:asciiTheme="majorBidi" w:eastAsia="MS Mincho" w:hAnsiTheme="majorBidi" w:cstheme="majorBidi"/>
          <w:color w:val="000000"/>
          <w:lang w:eastAsia="id-ID"/>
        </w:rPr>
        <w:t>authentic learning materials feasible. This is indeed a feature of ESP,</w:t>
      </w:r>
      <w:r w:rsidR="00AB25F3" w:rsidRPr="00EE489A">
        <w:rPr>
          <w:rFonts w:asciiTheme="majorBidi" w:eastAsia="MS Mincho" w:hAnsiTheme="majorBidi" w:cstheme="majorBidi"/>
          <w:lang w:eastAsia="id-ID"/>
        </w:rPr>
        <w:t xml:space="preserve"> </w:t>
      </w:r>
      <w:r w:rsidR="00AB25F3" w:rsidRPr="00EE489A">
        <w:rPr>
          <w:rFonts w:asciiTheme="majorBidi" w:eastAsia="MS Mincho" w:hAnsiTheme="majorBidi" w:cstheme="majorBidi"/>
          <w:color w:val="000000"/>
          <w:lang w:eastAsia="id-ID"/>
        </w:rPr>
        <w:t>particularly in self-directed study and research tasks.</w:t>
      </w:r>
    </w:p>
    <w:p w:rsidR="00D054D9" w:rsidRPr="00EE489A" w:rsidRDefault="004A1AEA" w:rsidP="004052BA">
      <w:pPr>
        <w:tabs>
          <w:tab w:val="left" w:pos="360"/>
          <w:tab w:val="left" w:pos="720"/>
        </w:tabs>
        <w:spacing w:line="480" w:lineRule="auto"/>
        <w:jc w:val="both"/>
        <w:rPr>
          <w:rFonts w:asciiTheme="majorBidi" w:hAnsiTheme="majorBidi" w:cstheme="majorBidi"/>
          <w:color w:val="000000"/>
        </w:rPr>
      </w:pPr>
      <w:r w:rsidRPr="00EE489A">
        <w:rPr>
          <w:rFonts w:asciiTheme="majorBidi" w:hAnsiTheme="majorBidi" w:cstheme="majorBidi"/>
          <w:color w:val="000000"/>
        </w:rPr>
        <w:tab/>
      </w:r>
      <w:r w:rsidRPr="00EE489A">
        <w:rPr>
          <w:rFonts w:asciiTheme="majorBidi" w:hAnsiTheme="majorBidi" w:cstheme="majorBidi"/>
          <w:color w:val="000000"/>
        </w:rPr>
        <w:tab/>
        <w:t xml:space="preserve">Although maybe Stevens’ definition is the most appropriate of all but still it has weaknesses.  However, here are four important points included in Stevens’ ESP definition concerning with the English </w:t>
      </w:r>
      <w:r w:rsidR="00B740B4" w:rsidRPr="00EE489A">
        <w:rPr>
          <w:rFonts w:asciiTheme="majorBidi" w:hAnsiTheme="majorBidi" w:cstheme="majorBidi"/>
          <w:color w:val="000000"/>
        </w:rPr>
        <w:t>language teaching</w:t>
      </w:r>
      <w:r w:rsidRPr="00EE489A">
        <w:rPr>
          <w:rFonts w:asciiTheme="majorBidi" w:hAnsiTheme="majorBidi" w:cstheme="majorBidi"/>
          <w:color w:val="000000"/>
        </w:rPr>
        <w:t xml:space="preserve">; first, it is designed to meet specified needs of the learners; second, it is related in content to particular disciplines, occupation and activities; next, it is </w:t>
      </w:r>
      <w:proofErr w:type="spellStart"/>
      <w:r w:rsidRPr="00EE489A">
        <w:rPr>
          <w:rFonts w:asciiTheme="majorBidi" w:hAnsiTheme="majorBidi" w:cstheme="majorBidi"/>
          <w:color w:val="000000"/>
        </w:rPr>
        <w:t>centred</w:t>
      </w:r>
      <w:proofErr w:type="spellEnd"/>
      <w:r w:rsidRPr="00EE489A">
        <w:rPr>
          <w:rFonts w:asciiTheme="majorBidi" w:hAnsiTheme="majorBidi" w:cstheme="majorBidi"/>
          <w:color w:val="000000"/>
        </w:rPr>
        <w:t xml:space="preserve"> on language appropriate to those activities in syntax, lexis, discourse, semantics, and so on; the last, it is in contrast with ‘General English’.  </w:t>
      </w:r>
    </w:p>
    <w:p w:rsidR="00DD7196" w:rsidRPr="00EE489A" w:rsidRDefault="00AB2A11" w:rsidP="00CB16E4">
      <w:pPr>
        <w:tabs>
          <w:tab w:val="left" w:pos="360"/>
          <w:tab w:val="left" w:pos="720"/>
        </w:tabs>
        <w:spacing w:line="480" w:lineRule="auto"/>
        <w:jc w:val="both"/>
        <w:rPr>
          <w:rFonts w:asciiTheme="majorBidi" w:hAnsiTheme="majorBidi" w:cstheme="majorBidi"/>
          <w:color w:val="000000"/>
          <w:lang w:val="id-ID"/>
        </w:rPr>
      </w:pPr>
      <w:r w:rsidRPr="00EE489A">
        <w:rPr>
          <w:rFonts w:asciiTheme="majorBidi" w:hAnsiTheme="majorBidi" w:cstheme="majorBidi"/>
          <w:color w:val="000000"/>
        </w:rPr>
        <w:tab/>
      </w:r>
      <w:r w:rsidRPr="00EE489A">
        <w:rPr>
          <w:rFonts w:asciiTheme="majorBidi" w:hAnsiTheme="majorBidi" w:cstheme="majorBidi"/>
          <w:color w:val="000000"/>
        </w:rPr>
        <w:tab/>
      </w:r>
      <w:r w:rsidR="009E448F" w:rsidRPr="00EE489A">
        <w:rPr>
          <w:rFonts w:asciiTheme="majorBidi" w:hAnsiTheme="majorBidi" w:cstheme="majorBidi"/>
          <w:color w:val="000000"/>
        </w:rPr>
        <w:t xml:space="preserve">This R &amp; D research </w:t>
      </w:r>
      <w:r w:rsidR="001E4625" w:rsidRPr="00EE489A">
        <w:rPr>
          <w:rFonts w:asciiTheme="majorBidi" w:hAnsiTheme="majorBidi" w:cstheme="majorBidi"/>
          <w:color w:val="000000"/>
          <w:lang w:val="id-ID"/>
        </w:rPr>
        <w:t>was conducted due to the need</w:t>
      </w:r>
      <w:r w:rsidR="00D37037" w:rsidRPr="00EE489A">
        <w:rPr>
          <w:rFonts w:asciiTheme="majorBidi" w:hAnsiTheme="majorBidi" w:cstheme="majorBidi"/>
          <w:color w:val="000000"/>
          <w:lang w:val="id-ID"/>
        </w:rPr>
        <w:t>s</w:t>
      </w:r>
      <w:r w:rsidR="001E4625" w:rsidRPr="00EE489A">
        <w:rPr>
          <w:rFonts w:asciiTheme="majorBidi" w:hAnsiTheme="majorBidi" w:cstheme="majorBidi"/>
          <w:color w:val="000000"/>
          <w:lang w:val="id-ID"/>
        </w:rPr>
        <w:t xml:space="preserve"> of </w:t>
      </w:r>
      <w:r w:rsidR="005B34FA" w:rsidRPr="00EE489A">
        <w:rPr>
          <w:rFonts w:asciiTheme="majorBidi" w:hAnsiTheme="majorBidi" w:cstheme="majorBidi"/>
          <w:color w:val="000000"/>
          <w:lang w:val="id-ID"/>
        </w:rPr>
        <w:t xml:space="preserve">teaching materials for teaching </w:t>
      </w:r>
      <w:r w:rsidR="005B34FA" w:rsidRPr="00EE489A">
        <w:rPr>
          <w:rFonts w:asciiTheme="majorBidi" w:hAnsiTheme="majorBidi" w:cstheme="majorBidi"/>
          <w:i/>
          <w:color w:val="000000"/>
          <w:lang w:val="id-ID"/>
        </w:rPr>
        <w:t>Bahasa Inggris Bisnis</w:t>
      </w:r>
      <w:r w:rsidR="005B34FA" w:rsidRPr="00EE489A">
        <w:rPr>
          <w:rFonts w:asciiTheme="majorBidi" w:hAnsiTheme="majorBidi" w:cstheme="majorBidi"/>
          <w:color w:val="000000"/>
          <w:lang w:val="id-ID"/>
        </w:rPr>
        <w:t xml:space="preserve"> subject</w:t>
      </w:r>
      <w:r w:rsidR="003F74F6" w:rsidRPr="00EE489A">
        <w:rPr>
          <w:rFonts w:asciiTheme="majorBidi" w:hAnsiTheme="majorBidi" w:cstheme="majorBidi"/>
          <w:color w:val="000000"/>
          <w:lang w:val="id-ID"/>
        </w:rPr>
        <w:t xml:space="preserve"> to the first semester students of  D3 English Accounting (as </w:t>
      </w:r>
      <w:r w:rsidR="0024522A" w:rsidRPr="00EE489A">
        <w:rPr>
          <w:rFonts w:asciiTheme="majorBidi" w:hAnsiTheme="majorBidi" w:cstheme="majorBidi"/>
          <w:color w:val="000000"/>
          <w:lang w:val="id-ID"/>
        </w:rPr>
        <w:t xml:space="preserve">stated in the </w:t>
      </w:r>
      <w:r w:rsidR="005C5F52" w:rsidRPr="00EE489A">
        <w:rPr>
          <w:rFonts w:asciiTheme="majorBidi" w:hAnsiTheme="majorBidi" w:cstheme="majorBidi"/>
          <w:lang w:val="id-ID"/>
        </w:rPr>
        <w:t xml:space="preserve">curriculum </w:t>
      </w:r>
      <w:r w:rsidR="003F74F6" w:rsidRPr="00EE489A">
        <w:rPr>
          <w:rFonts w:asciiTheme="majorBidi" w:hAnsiTheme="majorBidi" w:cstheme="majorBidi"/>
          <w:lang w:val="id-ID"/>
        </w:rPr>
        <w:t xml:space="preserve">of the </w:t>
      </w:r>
      <w:r w:rsidR="008A37A1" w:rsidRPr="00EE489A">
        <w:rPr>
          <w:rFonts w:asciiTheme="majorBidi" w:hAnsiTheme="majorBidi" w:cstheme="majorBidi"/>
        </w:rPr>
        <w:t>Program</w:t>
      </w:r>
      <w:r w:rsidR="003F74F6" w:rsidRPr="00EE489A">
        <w:rPr>
          <w:rFonts w:asciiTheme="majorBidi" w:hAnsiTheme="majorBidi" w:cstheme="majorBidi"/>
          <w:lang w:val="id-ID"/>
        </w:rPr>
        <w:t>)</w:t>
      </w:r>
      <w:r w:rsidR="005B34FA" w:rsidRPr="00EE489A">
        <w:rPr>
          <w:rFonts w:asciiTheme="majorBidi" w:hAnsiTheme="majorBidi" w:cstheme="majorBidi"/>
          <w:color w:val="000000"/>
          <w:lang w:val="id-ID"/>
        </w:rPr>
        <w:t>.</w:t>
      </w:r>
      <w:r w:rsidR="00F62771" w:rsidRPr="00EE489A">
        <w:rPr>
          <w:rFonts w:asciiTheme="majorBidi" w:hAnsiTheme="majorBidi" w:cstheme="majorBidi"/>
          <w:color w:val="000000"/>
          <w:lang w:val="id-ID"/>
        </w:rPr>
        <w:t xml:space="preserve">  </w:t>
      </w:r>
      <w:r w:rsidR="00075A87" w:rsidRPr="00EE489A">
        <w:rPr>
          <w:rFonts w:asciiTheme="majorBidi" w:hAnsiTheme="majorBidi" w:cstheme="majorBidi"/>
          <w:color w:val="000000"/>
          <w:lang w:val="id-ID"/>
        </w:rPr>
        <w:t xml:space="preserve">To start with, the researchers conducted the </w:t>
      </w:r>
      <w:r w:rsidR="00F62771" w:rsidRPr="00EE489A">
        <w:rPr>
          <w:rFonts w:asciiTheme="majorBidi" w:hAnsiTheme="majorBidi" w:cstheme="majorBidi"/>
          <w:color w:val="000000"/>
          <w:lang w:val="id-ID"/>
        </w:rPr>
        <w:t xml:space="preserve">prelimnary interview </w:t>
      </w:r>
      <w:r w:rsidR="00EF5A49" w:rsidRPr="00EE489A">
        <w:rPr>
          <w:rFonts w:asciiTheme="majorBidi" w:hAnsiTheme="majorBidi" w:cstheme="majorBidi"/>
          <w:color w:val="000000"/>
          <w:lang w:val="id-ID"/>
        </w:rPr>
        <w:t>with the Head o</w:t>
      </w:r>
      <w:r w:rsidR="00F5485A" w:rsidRPr="00EE489A">
        <w:rPr>
          <w:rFonts w:asciiTheme="majorBidi" w:hAnsiTheme="majorBidi" w:cstheme="majorBidi"/>
          <w:color w:val="000000"/>
          <w:lang w:val="id-ID"/>
        </w:rPr>
        <w:t xml:space="preserve">f the Program of D3 Accounting and </w:t>
      </w:r>
      <w:r w:rsidR="007529D7" w:rsidRPr="00EE489A">
        <w:rPr>
          <w:rFonts w:asciiTheme="majorBidi" w:hAnsiTheme="majorBidi" w:cstheme="majorBidi"/>
          <w:color w:val="000000"/>
          <w:lang w:val="id-ID"/>
        </w:rPr>
        <w:t xml:space="preserve">they </w:t>
      </w:r>
      <w:r w:rsidR="00EF5A49" w:rsidRPr="00EE489A">
        <w:rPr>
          <w:rFonts w:asciiTheme="majorBidi" w:hAnsiTheme="majorBidi" w:cstheme="majorBidi"/>
          <w:color w:val="000000"/>
          <w:lang w:val="id-ID"/>
        </w:rPr>
        <w:t>found out</w:t>
      </w:r>
      <w:r w:rsidR="001A7114" w:rsidRPr="00EE489A">
        <w:rPr>
          <w:rFonts w:asciiTheme="majorBidi" w:hAnsiTheme="majorBidi" w:cstheme="majorBidi"/>
          <w:color w:val="000000"/>
          <w:lang w:val="id-ID"/>
        </w:rPr>
        <w:t xml:space="preserve"> that </w:t>
      </w:r>
      <w:r w:rsidR="00EF5A49" w:rsidRPr="00EE489A">
        <w:rPr>
          <w:rFonts w:asciiTheme="majorBidi" w:hAnsiTheme="majorBidi" w:cstheme="majorBidi"/>
          <w:color w:val="000000"/>
          <w:lang w:val="id-ID"/>
        </w:rPr>
        <w:t>the Program had no</w:t>
      </w:r>
      <w:r w:rsidR="00A501FD" w:rsidRPr="00EE489A">
        <w:rPr>
          <w:rFonts w:asciiTheme="majorBidi" w:hAnsiTheme="majorBidi" w:cstheme="majorBidi"/>
          <w:color w:val="000000"/>
          <w:lang w:val="id-ID"/>
        </w:rPr>
        <w:t xml:space="preserve"> </w:t>
      </w:r>
      <w:r w:rsidR="003151CE" w:rsidRPr="00EE489A">
        <w:rPr>
          <w:rFonts w:asciiTheme="majorBidi" w:hAnsiTheme="majorBidi" w:cstheme="majorBidi"/>
          <w:color w:val="000000"/>
          <w:lang w:val="id-ID"/>
        </w:rPr>
        <w:t xml:space="preserve">teaching </w:t>
      </w:r>
      <w:r w:rsidR="00A501FD" w:rsidRPr="00EE489A">
        <w:rPr>
          <w:rFonts w:asciiTheme="majorBidi" w:hAnsiTheme="majorBidi" w:cstheme="majorBidi"/>
          <w:color w:val="000000"/>
          <w:lang w:val="id-ID"/>
        </w:rPr>
        <w:t>materials used for teaching the related subject.</w:t>
      </w:r>
      <w:r w:rsidR="001A424E" w:rsidRPr="00EE489A">
        <w:rPr>
          <w:rFonts w:asciiTheme="majorBidi" w:hAnsiTheme="majorBidi" w:cstheme="majorBidi"/>
          <w:color w:val="000000"/>
          <w:lang w:val="id-ID"/>
        </w:rPr>
        <w:t xml:space="preserve">  Thus</w:t>
      </w:r>
      <w:r w:rsidR="00E31A8E" w:rsidRPr="00EE489A">
        <w:rPr>
          <w:rFonts w:asciiTheme="majorBidi" w:hAnsiTheme="majorBidi" w:cstheme="majorBidi"/>
          <w:color w:val="000000"/>
          <w:lang w:val="id-ID"/>
        </w:rPr>
        <w:t>,</w:t>
      </w:r>
      <w:r w:rsidR="001A424E" w:rsidRPr="00EE489A">
        <w:rPr>
          <w:rFonts w:asciiTheme="majorBidi" w:hAnsiTheme="majorBidi" w:cstheme="majorBidi"/>
          <w:color w:val="000000"/>
          <w:lang w:val="id-ID"/>
        </w:rPr>
        <w:t xml:space="preserve"> it is </w:t>
      </w:r>
      <w:r w:rsidR="009632AC" w:rsidRPr="00EE489A">
        <w:rPr>
          <w:rFonts w:asciiTheme="majorBidi" w:hAnsiTheme="majorBidi" w:cstheme="majorBidi"/>
          <w:color w:val="000000"/>
          <w:lang w:val="id-ID"/>
        </w:rPr>
        <w:t xml:space="preserve">considered </w:t>
      </w:r>
      <w:r w:rsidR="001A424E" w:rsidRPr="00EE489A">
        <w:rPr>
          <w:rFonts w:asciiTheme="majorBidi" w:hAnsiTheme="majorBidi" w:cstheme="majorBidi"/>
          <w:color w:val="000000"/>
          <w:lang w:val="id-ID"/>
        </w:rPr>
        <w:t>necessary to conduct this research</w:t>
      </w:r>
      <w:r w:rsidR="00CB16E4" w:rsidRPr="00EE489A">
        <w:rPr>
          <w:rFonts w:asciiTheme="majorBidi" w:hAnsiTheme="majorBidi" w:cstheme="majorBidi"/>
          <w:color w:val="000000"/>
          <w:lang w:val="id-ID"/>
        </w:rPr>
        <w:t>. I</w:t>
      </w:r>
      <w:r w:rsidR="00507652" w:rsidRPr="00EE489A">
        <w:rPr>
          <w:rFonts w:asciiTheme="majorBidi" w:hAnsiTheme="majorBidi" w:cstheme="majorBidi"/>
          <w:color w:val="000000"/>
          <w:lang w:val="id-ID"/>
        </w:rPr>
        <w:t xml:space="preserve">t gave mutual benefits </w:t>
      </w:r>
      <w:r w:rsidR="00687EE8" w:rsidRPr="00EE489A">
        <w:rPr>
          <w:rFonts w:asciiTheme="majorBidi" w:hAnsiTheme="majorBidi" w:cstheme="majorBidi"/>
          <w:color w:val="000000"/>
          <w:lang w:val="id-ID"/>
        </w:rPr>
        <w:t xml:space="preserve">to </w:t>
      </w:r>
      <w:r w:rsidR="00507652" w:rsidRPr="00EE489A">
        <w:rPr>
          <w:rFonts w:asciiTheme="majorBidi" w:hAnsiTheme="majorBidi" w:cstheme="majorBidi"/>
          <w:color w:val="000000"/>
          <w:lang w:val="id-ID"/>
        </w:rPr>
        <w:t>both</w:t>
      </w:r>
      <w:r w:rsidR="002278D5" w:rsidRPr="00EE489A">
        <w:rPr>
          <w:rFonts w:asciiTheme="majorBidi" w:hAnsiTheme="majorBidi" w:cstheme="majorBidi"/>
          <w:color w:val="000000"/>
          <w:lang w:val="id-ID"/>
        </w:rPr>
        <w:t xml:space="preserve"> the Program and the</w:t>
      </w:r>
      <w:r w:rsidR="006A748A" w:rsidRPr="00EE489A">
        <w:rPr>
          <w:rFonts w:asciiTheme="majorBidi" w:hAnsiTheme="majorBidi" w:cstheme="majorBidi"/>
          <w:color w:val="000000"/>
          <w:lang w:val="id-ID"/>
        </w:rPr>
        <w:t xml:space="preserve"> lecturers themselves.</w:t>
      </w:r>
      <w:r w:rsidR="006E4CA3" w:rsidRPr="00EE489A">
        <w:rPr>
          <w:rFonts w:asciiTheme="majorBidi" w:hAnsiTheme="majorBidi" w:cstheme="majorBidi"/>
          <w:color w:val="000000"/>
          <w:lang w:val="id-ID"/>
        </w:rPr>
        <w:t xml:space="preserve"> As for the main purpose</w:t>
      </w:r>
      <w:r w:rsidR="000E29AA" w:rsidRPr="00EE489A">
        <w:rPr>
          <w:rFonts w:asciiTheme="majorBidi" w:hAnsiTheme="majorBidi" w:cstheme="majorBidi"/>
          <w:color w:val="000000"/>
          <w:lang w:val="id-ID"/>
        </w:rPr>
        <w:t>s</w:t>
      </w:r>
      <w:r w:rsidR="006E4CA3" w:rsidRPr="00EE489A">
        <w:rPr>
          <w:rFonts w:asciiTheme="majorBidi" w:hAnsiTheme="majorBidi" w:cstheme="majorBidi"/>
          <w:color w:val="000000"/>
          <w:lang w:val="id-ID"/>
        </w:rPr>
        <w:t>, the Program finally</w:t>
      </w:r>
      <w:r w:rsidR="00B23FAF" w:rsidRPr="00EE489A">
        <w:rPr>
          <w:rFonts w:asciiTheme="majorBidi" w:hAnsiTheme="majorBidi" w:cstheme="majorBidi"/>
          <w:color w:val="000000"/>
          <w:lang w:val="id-ID"/>
        </w:rPr>
        <w:t xml:space="preserve"> can</w:t>
      </w:r>
      <w:r w:rsidR="0094613E" w:rsidRPr="00EE489A">
        <w:rPr>
          <w:rFonts w:asciiTheme="majorBidi" w:hAnsiTheme="majorBidi" w:cstheme="majorBidi"/>
          <w:color w:val="000000"/>
          <w:lang w:val="id-ID"/>
        </w:rPr>
        <w:t xml:space="preserve"> provide its students with</w:t>
      </w:r>
      <w:r w:rsidR="000E29AA" w:rsidRPr="00EE489A">
        <w:rPr>
          <w:rFonts w:asciiTheme="majorBidi" w:hAnsiTheme="majorBidi" w:cstheme="majorBidi"/>
          <w:color w:val="000000"/>
          <w:lang w:val="id-ID"/>
        </w:rPr>
        <w:t xml:space="preserve"> </w:t>
      </w:r>
      <w:r w:rsidR="00086FAE" w:rsidRPr="00EE489A">
        <w:rPr>
          <w:rFonts w:asciiTheme="majorBidi" w:hAnsiTheme="majorBidi" w:cstheme="majorBidi"/>
          <w:color w:val="000000"/>
          <w:lang w:val="id-ID"/>
        </w:rPr>
        <w:t xml:space="preserve">English </w:t>
      </w:r>
      <w:r w:rsidR="000E29AA" w:rsidRPr="00EE489A">
        <w:rPr>
          <w:rFonts w:asciiTheme="majorBidi" w:hAnsiTheme="majorBidi" w:cstheme="majorBidi"/>
          <w:color w:val="000000"/>
          <w:lang w:val="id-ID"/>
        </w:rPr>
        <w:t>materials for studying and the lecturers have proper teaching materials for teaching</w:t>
      </w:r>
      <w:r w:rsidR="002278D5" w:rsidRPr="00EE489A">
        <w:rPr>
          <w:rFonts w:asciiTheme="majorBidi" w:hAnsiTheme="majorBidi" w:cstheme="majorBidi"/>
          <w:i/>
          <w:color w:val="000000"/>
          <w:lang w:val="id-ID"/>
        </w:rPr>
        <w:t xml:space="preserve"> </w:t>
      </w:r>
      <w:r w:rsidR="007231D2" w:rsidRPr="00EE489A">
        <w:rPr>
          <w:rFonts w:asciiTheme="majorBidi" w:hAnsiTheme="majorBidi" w:cstheme="majorBidi"/>
          <w:i/>
          <w:color w:val="000000"/>
          <w:lang w:val="id-ID"/>
        </w:rPr>
        <w:t>Bahasa Inggris Bisnis</w:t>
      </w:r>
      <w:r w:rsidR="007231D2" w:rsidRPr="00EE489A">
        <w:rPr>
          <w:rFonts w:asciiTheme="majorBidi" w:hAnsiTheme="majorBidi" w:cstheme="majorBidi"/>
          <w:color w:val="000000"/>
          <w:lang w:val="id-ID"/>
        </w:rPr>
        <w:t xml:space="preserve"> subject.</w:t>
      </w:r>
      <w:r w:rsidR="00507652" w:rsidRPr="00EE489A">
        <w:rPr>
          <w:rFonts w:asciiTheme="majorBidi" w:hAnsiTheme="majorBidi" w:cstheme="majorBidi"/>
          <w:color w:val="000000"/>
          <w:lang w:val="id-ID"/>
        </w:rPr>
        <w:t xml:space="preserve"> </w:t>
      </w:r>
      <w:r w:rsidR="001A424E" w:rsidRPr="00EE489A">
        <w:rPr>
          <w:rFonts w:asciiTheme="majorBidi" w:hAnsiTheme="majorBidi" w:cstheme="majorBidi"/>
          <w:color w:val="000000"/>
          <w:lang w:val="id-ID"/>
        </w:rPr>
        <w:t xml:space="preserve"> </w:t>
      </w:r>
      <w:r w:rsidR="00EF5A49" w:rsidRPr="00EE489A">
        <w:rPr>
          <w:rFonts w:asciiTheme="majorBidi" w:hAnsiTheme="majorBidi" w:cstheme="majorBidi"/>
          <w:color w:val="000000"/>
          <w:lang w:val="id-ID"/>
        </w:rPr>
        <w:t xml:space="preserve"> </w:t>
      </w:r>
      <w:r w:rsidR="00F62771" w:rsidRPr="00EE489A">
        <w:rPr>
          <w:rFonts w:asciiTheme="majorBidi" w:hAnsiTheme="majorBidi" w:cstheme="majorBidi"/>
          <w:color w:val="000000"/>
          <w:lang w:val="id-ID"/>
        </w:rPr>
        <w:t xml:space="preserve">  </w:t>
      </w:r>
    </w:p>
    <w:p w:rsidR="008677AE" w:rsidRPr="00EE489A" w:rsidRDefault="00013347" w:rsidP="004052BA">
      <w:pPr>
        <w:spacing w:line="480" w:lineRule="auto"/>
        <w:ind w:firstLine="720"/>
        <w:jc w:val="both"/>
        <w:rPr>
          <w:rFonts w:asciiTheme="majorBidi" w:hAnsiTheme="majorBidi" w:cstheme="majorBidi"/>
        </w:rPr>
      </w:pPr>
      <w:r w:rsidRPr="00EE489A">
        <w:rPr>
          <w:rFonts w:asciiTheme="majorBidi" w:hAnsiTheme="majorBidi" w:cstheme="majorBidi"/>
        </w:rPr>
        <w:t xml:space="preserve">The </w:t>
      </w:r>
      <w:proofErr w:type="spellStart"/>
      <w:r w:rsidR="007D0D39" w:rsidRPr="00EE489A">
        <w:rPr>
          <w:rFonts w:asciiTheme="majorBidi" w:hAnsiTheme="majorBidi" w:cstheme="majorBidi"/>
          <w:i/>
        </w:rPr>
        <w:t>Bahasa</w:t>
      </w:r>
      <w:proofErr w:type="spellEnd"/>
      <w:r w:rsidR="00A50037" w:rsidRPr="00EE489A">
        <w:rPr>
          <w:rFonts w:asciiTheme="majorBidi" w:hAnsiTheme="majorBidi" w:cstheme="majorBidi"/>
          <w:i/>
        </w:rPr>
        <w:t xml:space="preserve"> </w:t>
      </w:r>
      <w:proofErr w:type="spellStart"/>
      <w:r w:rsidR="007D0D39" w:rsidRPr="00EE489A">
        <w:rPr>
          <w:rFonts w:asciiTheme="majorBidi" w:hAnsiTheme="majorBidi" w:cstheme="majorBidi"/>
          <w:i/>
        </w:rPr>
        <w:t>Inggris</w:t>
      </w:r>
      <w:proofErr w:type="spellEnd"/>
      <w:r w:rsidR="00A50037" w:rsidRPr="00EE489A">
        <w:rPr>
          <w:rFonts w:asciiTheme="majorBidi" w:hAnsiTheme="majorBidi" w:cstheme="majorBidi"/>
          <w:i/>
        </w:rPr>
        <w:t xml:space="preserve"> </w:t>
      </w:r>
      <w:proofErr w:type="spellStart"/>
      <w:r w:rsidR="007D0D39" w:rsidRPr="00EE489A">
        <w:rPr>
          <w:rFonts w:asciiTheme="majorBidi" w:hAnsiTheme="majorBidi" w:cstheme="majorBidi"/>
          <w:i/>
        </w:rPr>
        <w:t>Bisnis</w:t>
      </w:r>
      <w:proofErr w:type="spellEnd"/>
      <w:r w:rsidR="001E4625" w:rsidRPr="00EE489A">
        <w:rPr>
          <w:rFonts w:asciiTheme="majorBidi" w:hAnsiTheme="majorBidi" w:cstheme="majorBidi"/>
          <w:i/>
          <w:lang w:val="id-ID"/>
        </w:rPr>
        <w:t xml:space="preserve"> </w:t>
      </w:r>
      <w:r w:rsidR="00BF5FBC" w:rsidRPr="00EE489A">
        <w:rPr>
          <w:rFonts w:asciiTheme="majorBidi" w:hAnsiTheme="majorBidi" w:cstheme="majorBidi"/>
        </w:rPr>
        <w:t xml:space="preserve">is </w:t>
      </w:r>
      <w:r w:rsidR="007D0D39" w:rsidRPr="00EE489A">
        <w:rPr>
          <w:rFonts w:asciiTheme="majorBidi" w:hAnsiTheme="majorBidi" w:cstheme="majorBidi"/>
        </w:rPr>
        <w:t xml:space="preserve">a </w:t>
      </w:r>
      <w:r w:rsidRPr="00EE489A">
        <w:rPr>
          <w:rFonts w:asciiTheme="majorBidi" w:hAnsiTheme="majorBidi" w:cstheme="majorBidi"/>
        </w:rPr>
        <w:t>2 credit</w:t>
      </w:r>
      <w:r w:rsidR="00BF5FBC" w:rsidRPr="00EE489A">
        <w:rPr>
          <w:rFonts w:asciiTheme="majorBidi" w:hAnsiTheme="majorBidi" w:cstheme="majorBidi"/>
        </w:rPr>
        <w:t xml:space="preserve"> subj</w:t>
      </w:r>
      <w:r w:rsidR="007D0D39" w:rsidRPr="00EE489A">
        <w:rPr>
          <w:rFonts w:asciiTheme="majorBidi" w:hAnsiTheme="majorBidi" w:cstheme="majorBidi"/>
        </w:rPr>
        <w:t xml:space="preserve">ect and taught once a week </w:t>
      </w:r>
      <w:r w:rsidR="00BF5FBC" w:rsidRPr="00EE489A">
        <w:rPr>
          <w:rFonts w:asciiTheme="majorBidi" w:hAnsiTheme="majorBidi" w:cstheme="majorBidi"/>
        </w:rPr>
        <w:t xml:space="preserve">for one semester that equals to 16 meetings, including the mid-term and final tests.  Thus, for this purpose, the writers have to propose </w:t>
      </w:r>
      <w:r w:rsidR="00520065" w:rsidRPr="00EE489A">
        <w:rPr>
          <w:rFonts w:asciiTheme="majorBidi" w:hAnsiTheme="majorBidi" w:cstheme="majorBidi"/>
        </w:rPr>
        <w:t>14</w:t>
      </w:r>
      <w:r w:rsidR="00EA3BC0" w:rsidRPr="00EE489A">
        <w:rPr>
          <w:rFonts w:asciiTheme="majorBidi" w:hAnsiTheme="majorBidi" w:cstheme="majorBidi"/>
        </w:rPr>
        <w:t xml:space="preserve"> Units</w:t>
      </w:r>
      <w:r w:rsidR="00467A4D" w:rsidRPr="00EE489A">
        <w:rPr>
          <w:rFonts w:asciiTheme="majorBidi" w:hAnsiTheme="majorBidi" w:cstheme="majorBidi"/>
        </w:rPr>
        <w:t xml:space="preserve"> (or 14 meetings) </w:t>
      </w:r>
      <w:r w:rsidR="00BF5FBC" w:rsidRPr="00EE489A">
        <w:rPr>
          <w:rFonts w:asciiTheme="majorBidi" w:hAnsiTheme="majorBidi" w:cstheme="majorBidi"/>
        </w:rPr>
        <w:t>to develop the teaching materials</w:t>
      </w:r>
      <w:r w:rsidR="00033F71" w:rsidRPr="00EE489A">
        <w:rPr>
          <w:rFonts w:asciiTheme="majorBidi" w:hAnsiTheme="majorBidi" w:cstheme="majorBidi"/>
        </w:rPr>
        <w:t xml:space="preserve"> that cover</w:t>
      </w:r>
      <w:r w:rsidR="00B85753" w:rsidRPr="00EE489A">
        <w:rPr>
          <w:rFonts w:asciiTheme="majorBidi" w:hAnsiTheme="majorBidi" w:cstheme="majorBidi"/>
        </w:rPr>
        <w:t xml:space="preserve"> 4 English skills</w:t>
      </w:r>
      <w:r w:rsidR="00884466" w:rsidRPr="00EE489A">
        <w:rPr>
          <w:rFonts w:asciiTheme="majorBidi" w:hAnsiTheme="majorBidi" w:cstheme="majorBidi"/>
        </w:rPr>
        <w:t xml:space="preserve">; listening, speaking, </w:t>
      </w:r>
      <w:r w:rsidR="00884466" w:rsidRPr="00EE489A">
        <w:rPr>
          <w:rFonts w:asciiTheme="majorBidi" w:hAnsiTheme="majorBidi" w:cstheme="majorBidi"/>
        </w:rPr>
        <w:lastRenderedPageBreak/>
        <w:t>reading and writing</w:t>
      </w:r>
      <w:r w:rsidR="00D213DB" w:rsidRPr="00EE489A">
        <w:rPr>
          <w:rFonts w:asciiTheme="majorBidi" w:hAnsiTheme="majorBidi" w:cstheme="majorBidi"/>
        </w:rPr>
        <w:t xml:space="preserve">, in which the listening skill is done </w:t>
      </w:r>
      <w:proofErr w:type="spellStart"/>
      <w:r w:rsidR="00D213DB" w:rsidRPr="00EE489A">
        <w:rPr>
          <w:rFonts w:asciiTheme="majorBidi" w:hAnsiTheme="majorBidi" w:cstheme="majorBidi"/>
        </w:rPr>
        <w:t>integratedly</w:t>
      </w:r>
      <w:proofErr w:type="spellEnd"/>
      <w:r w:rsidR="00D213DB" w:rsidRPr="00EE489A">
        <w:rPr>
          <w:rFonts w:asciiTheme="majorBidi" w:hAnsiTheme="majorBidi" w:cstheme="majorBidi"/>
        </w:rPr>
        <w:t xml:space="preserve"> with </w:t>
      </w:r>
      <w:r w:rsidR="0073756B" w:rsidRPr="00EE489A">
        <w:rPr>
          <w:rFonts w:asciiTheme="majorBidi" w:hAnsiTheme="majorBidi" w:cstheme="majorBidi"/>
          <w:lang w:val="id-ID"/>
        </w:rPr>
        <w:t xml:space="preserve">reading and </w:t>
      </w:r>
      <w:r w:rsidR="00D213DB" w:rsidRPr="00EE489A">
        <w:rPr>
          <w:rFonts w:asciiTheme="majorBidi" w:hAnsiTheme="majorBidi" w:cstheme="majorBidi"/>
        </w:rPr>
        <w:t>speaking skills</w:t>
      </w:r>
      <w:r w:rsidR="00BF5FBC" w:rsidRPr="00EE489A">
        <w:rPr>
          <w:rFonts w:asciiTheme="majorBidi" w:hAnsiTheme="majorBidi" w:cstheme="majorBidi"/>
        </w:rPr>
        <w:t>.</w:t>
      </w:r>
      <w:r w:rsidR="00E31C40" w:rsidRPr="00EE489A">
        <w:rPr>
          <w:rFonts w:asciiTheme="majorBidi" w:hAnsiTheme="majorBidi" w:cstheme="majorBidi"/>
          <w:lang w:val="id-ID"/>
        </w:rPr>
        <w:t xml:space="preserve">  </w:t>
      </w:r>
      <w:r w:rsidR="00D054D9" w:rsidRPr="00EE489A">
        <w:rPr>
          <w:rFonts w:asciiTheme="majorBidi" w:hAnsiTheme="majorBidi" w:cstheme="majorBidi"/>
        </w:rPr>
        <w:t xml:space="preserve">The following Table 1 shows the details about </w:t>
      </w:r>
      <w:r w:rsidR="00D054D9" w:rsidRPr="00EE489A">
        <w:rPr>
          <w:rFonts w:asciiTheme="majorBidi" w:hAnsiTheme="majorBidi" w:cstheme="majorBidi"/>
          <w:i/>
        </w:rPr>
        <w:t xml:space="preserve">MK </w:t>
      </w:r>
      <w:proofErr w:type="spellStart"/>
      <w:r w:rsidR="00D054D9" w:rsidRPr="00EE489A">
        <w:rPr>
          <w:rFonts w:asciiTheme="majorBidi" w:hAnsiTheme="majorBidi" w:cstheme="majorBidi"/>
          <w:i/>
        </w:rPr>
        <w:t>Bahasa</w:t>
      </w:r>
      <w:proofErr w:type="spellEnd"/>
      <w:r w:rsidR="0084091E" w:rsidRPr="00EE489A">
        <w:rPr>
          <w:rFonts w:asciiTheme="majorBidi" w:hAnsiTheme="majorBidi" w:cstheme="majorBidi"/>
          <w:i/>
        </w:rPr>
        <w:t xml:space="preserve"> </w:t>
      </w:r>
      <w:proofErr w:type="spellStart"/>
      <w:r w:rsidR="00D054D9" w:rsidRPr="00EE489A">
        <w:rPr>
          <w:rFonts w:asciiTheme="majorBidi" w:hAnsiTheme="majorBidi" w:cstheme="majorBidi"/>
          <w:i/>
        </w:rPr>
        <w:t>Inggris</w:t>
      </w:r>
      <w:proofErr w:type="spellEnd"/>
      <w:r w:rsidR="0084091E" w:rsidRPr="00EE489A">
        <w:rPr>
          <w:rFonts w:asciiTheme="majorBidi" w:hAnsiTheme="majorBidi" w:cstheme="majorBidi"/>
          <w:i/>
        </w:rPr>
        <w:t xml:space="preserve"> </w:t>
      </w:r>
      <w:proofErr w:type="spellStart"/>
      <w:r w:rsidR="0068036F" w:rsidRPr="00EE489A">
        <w:rPr>
          <w:rFonts w:asciiTheme="majorBidi" w:hAnsiTheme="majorBidi" w:cstheme="majorBidi"/>
          <w:i/>
        </w:rPr>
        <w:t>Bisnis</w:t>
      </w:r>
      <w:proofErr w:type="spellEnd"/>
      <w:r w:rsidR="00300DCB" w:rsidRPr="00EE489A">
        <w:rPr>
          <w:rFonts w:asciiTheme="majorBidi" w:hAnsiTheme="majorBidi" w:cstheme="majorBidi"/>
          <w:i/>
        </w:rPr>
        <w:t xml:space="preserve"> </w:t>
      </w:r>
      <w:r w:rsidR="00D054D9" w:rsidRPr="00EE489A">
        <w:rPr>
          <w:rFonts w:asciiTheme="majorBidi" w:hAnsiTheme="majorBidi" w:cstheme="majorBidi"/>
        </w:rPr>
        <w:t xml:space="preserve">as stated in the </w:t>
      </w:r>
      <w:proofErr w:type="spellStart"/>
      <w:r w:rsidR="00D054D9" w:rsidRPr="00EE489A">
        <w:rPr>
          <w:rFonts w:asciiTheme="majorBidi" w:hAnsiTheme="majorBidi" w:cstheme="majorBidi"/>
          <w:i/>
        </w:rPr>
        <w:t>Pedoman</w:t>
      </w:r>
      <w:proofErr w:type="spellEnd"/>
      <w:r w:rsidR="0084091E" w:rsidRPr="00EE489A">
        <w:rPr>
          <w:rFonts w:asciiTheme="majorBidi" w:hAnsiTheme="majorBidi" w:cstheme="majorBidi"/>
          <w:i/>
        </w:rPr>
        <w:t xml:space="preserve"> </w:t>
      </w:r>
      <w:proofErr w:type="spellStart"/>
      <w:r w:rsidR="00D054D9" w:rsidRPr="00EE489A">
        <w:rPr>
          <w:rFonts w:asciiTheme="majorBidi" w:hAnsiTheme="majorBidi" w:cstheme="majorBidi"/>
          <w:i/>
        </w:rPr>
        <w:t>Penyelenggaraan</w:t>
      </w:r>
      <w:proofErr w:type="spellEnd"/>
      <w:r w:rsidR="0084091E" w:rsidRPr="00EE489A">
        <w:rPr>
          <w:rFonts w:asciiTheme="majorBidi" w:hAnsiTheme="majorBidi" w:cstheme="majorBidi"/>
          <w:i/>
        </w:rPr>
        <w:t xml:space="preserve"> </w:t>
      </w:r>
      <w:proofErr w:type="spellStart"/>
      <w:r w:rsidR="00D054D9" w:rsidRPr="00EE489A">
        <w:rPr>
          <w:rFonts w:asciiTheme="majorBidi" w:hAnsiTheme="majorBidi" w:cstheme="majorBidi"/>
          <w:i/>
        </w:rPr>
        <w:t>Pendidikan</w:t>
      </w:r>
      <w:proofErr w:type="spellEnd"/>
      <w:r w:rsidR="00D054D9" w:rsidRPr="00EE489A">
        <w:rPr>
          <w:rFonts w:asciiTheme="majorBidi" w:hAnsiTheme="majorBidi" w:cstheme="majorBidi"/>
        </w:rPr>
        <w:t xml:space="preserve">, University of </w:t>
      </w:r>
      <w:proofErr w:type="spellStart"/>
      <w:r w:rsidR="00D054D9" w:rsidRPr="00EE489A">
        <w:rPr>
          <w:rFonts w:asciiTheme="majorBidi" w:hAnsiTheme="majorBidi" w:cstheme="majorBidi"/>
        </w:rPr>
        <w:t>Merdeka</w:t>
      </w:r>
      <w:proofErr w:type="spellEnd"/>
      <w:r w:rsidR="00D054D9" w:rsidRPr="00EE489A">
        <w:rPr>
          <w:rFonts w:asciiTheme="majorBidi" w:hAnsiTheme="majorBidi" w:cstheme="majorBidi"/>
        </w:rPr>
        <w:t xml:space="preserve"> Malang, Academic Year 2016-2017, which </w:t>
      </w:r>
      <w:r w:rsidR="005E3420" w:rsidRPr="00EE489A">
        <w:rPr>
          <w:rFonts w:asciiTheme="majorBidi" w:hAnsiTheme="majorBidi" w:cstheme="majorBidi"/>
          <w:lang w:val="id-ID"/>
        </w:rPr>
        <w:t xml:space="preserve">also </w:t>
      </w:r>
      <w:r w:rsidR="0090134F" w:rsidRPr="00EE489A">
        <w:rPr>
          <w:rFonts w:asciiTheme="majorBidi" w:hAnsiTheme="majorBidi" w:cstheme="majorBidi"/>
        </w:rPr>
        <w:t xml:space="preserve">includes </w:t>
      </w:r>
      <w:r w:rsidR="00D054D9" w:rsidRPr="00EE489A">
        <w:rPr>
          <w:rFonts w:asciiTheme="majorBidi" w:hAnsiTheme="majorBidi" w:cstheme="majorBidi"/>
        </w:rPr>
        <w:t>subject code (</w:t>
      </w:r>
      <w:proofErr w:type="spellStart"/>
      <w:r w:rsidR="00D054D9" w:rsidRPr="00EE489A">
        <w:rPr>
          <w:rFonts w:asciiTheme="majorBidi" w:hAnsiTheme="majorBidi" w:cstheme="majorBidi"/>
          <w:i/>
        </w:rPr>
        <w:t>Kode</w:t>
      </w:r>
      <w:proofErr w:type="spellEnd"/>
      <w:r w:rsidR="00D054D9" w:rsidRPr="00EE489A">
        <w:rPr>
          <w:rFonts w:asciiTheme="majorBidi" w:hAnsiTheme="majorBidi" w:cstheme="majorBidi"/>
          <w:i/>
        </w:rPr>
        <w:t xml:space="preserve"> MK</w:t>
      </w:r>
      <w:r w:rsidR="00D054D9" w:rsidRPr="00EE489A">
        <w:rPr>
          <w:rFonts w:asciiTheme="majorBidi" w:hAnsiTheme="majorBidi" w:cstheme="majorBidi"/>
        </w:rPr>
        <w:t>), number of credits (</w:t>
      </w:r>
      <w:proofErr w:type="spellStart"/>
      <w:r w:rsidR="00045983" w:rsidRPr="00EE489A">
        <w:rPr>
          <w:rFonts w:asciiTheme="majorBidi" w:hAnsiTheme="majorBidi" w:cstheme="majorBidi"/>
          <w:i/>
        </w:rPr>
        <w:t>sks</w:t>
      </w:r>
      <w:proofErr w:type="spellEnd"/>
      <w:r w:rsidR="00D054D9" w:rsidRPr="00EE489A">
        <w:rPr>
          <w:rFonts w:asciiTheme="majorBidi" w:hAnsiTheme="majorBidi" w:cstheme="majorBidi"/>
        </w:rPr>
        <w:t>), the semester when it is taught or given and its characteristics (</w:t>
      </w:r>
      <w:proofErr w:type="spellStart"/>
      <w:r w:rsidR="00D054D9" w:rsidRPr="00EE489A">
        <w:rPr>
          <w:rFonts w:asciiTheme="majorBidi" w:hAnsiTheme="majorBidi" w:cstheme="majorBidi"/>
          <w:i/>
        </w:rPr>
        <w:t>Sifat</w:t>
      </w:r>
      <w:proofErr w:type="spellEnd"/>
      <w:r w:rsidR="00D054D9" w:rsidRPr="00EE489A">
        <w:rPr>
          <w:rFonts w:asciiTheme="majorBidi" w:hAnsiTheme="majorBidi" w:cstheme="majorBidi"/>
        </w:rPr>
        <w:t xml:space="preserve">). </w:t>
      </w:r>
    </w:p>
    <w:p w:rsidR="00876B65" w:rsidRPr="00EE489A" w:rsidRDefault="00876B65" w:rsidP="004052BA">
      <w:pPr>
        <w:tabs>
          <w:tab w:val="left" w:pos="567"/>
        </w:tabs>
        <w:spacing w:line="480" w:lineRule="auto"/>
        <w:jc w:val="both"/>
        <w:rPr>
          <w:rFonts w:asciiTheme="majorBidi" w:hAnsiTheme="majorBidi" w:cstheme="majorBidi"/>
          <w:b/>
        </w:rPr>
      </w:pPr>
      <w:proofErr w:type="gramStart"/>
      <w:r w:rsidRPr="00EE489A">
        <w:rPr>
          <w:rFonts w:asciiTheme="majorBidi" w:hAnsiTheme="majorBidi" w:cstheme="majorBidi"/>
          <w:b/>
        </w:rPr>
        <w:t>Table 1.</w:t>
      </w:r>
      <w:proofErr w:type="gramEnd"/>
      <w:r w:rsidR="00925D90" w:rsidRPr="00EE489A">
        <w:rPr>
          <w:rFonts w:asciiTheme="majorBidi" w:hAnsiTheme="majorBidi" w:cstheme="majorBidi"/>
          <w:b/>
        </w:rPr>
        <w:t xml:space="preserve"> The Program Curriculum: </w:t>
      </w:r>
      <w:r w:rsidRPr="00EE489A">
        <w:rPr>
          <w:rFonts w:asciiTheme="majorBidi" w:hAnsiTheme="majorBidi" w:cstheme="majorBidi"/>
          <w:b/>
        </w:rPr>
        <w:t>D3</w:t>
      </w:r>
      <w:r w:rsidR="00925D90" w:rsidRPr="00EE489A">
        <w:rPr>
          <w:rFonts w:asciiTheme="majorBidi" w:hAnsiTheme="majorBidi" w:cstheme="majorBidi"/>
          <w:b/>
        </w:rPr>
        <w:t xml:space="preserve"> Accounting</w:t>
      </w:r>
      <w:r w:rsidRPr="00EE489A">
        <w:rPr>
          <w:rFonts w:asciiTheme="majorBidi" w:hAnsiTheme="majorBidi" w:cstheme="majorBidi"/>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239"/>
        <w:gridCol w:w="2502"/>
        <w:gridCol w:w="786"/>
        <w:gridCol w:w="1118"/>
        <w:gridCol w:w="1548"/>
      </w:tblGrid>
      <w:tr w:rsidR="00876B65" w:rsidRPr="00EE489A" w:rsidTr="00CB57E2">
        <w:tc>
          <w:tcPr>
            <w:tcW w:w="570"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b/>
                <w:i/>
              </w:rPr>
            </w:pPr>
            <w:r w:rsidRPr="00EE489A">
              <w:rPr>
                <w:rFonts w:asciiTheme="majorBidi" w:hAnsiTheme="majorBidi" w:cstheme="majorBidi"/>
                <w:b/>
                <w:i/>
              </w:rPr>
              <w:t>No.</w:t>
            </w:r>
          </w:p>
        </w:tc>
        <w:tc>
          <w:tcPr>
            <w:tcW w:w="1239"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b/>
                <w:i/>
              </w:rPr>
            </w:pPr>
            <w:proofErr w:type="spellStart"/>
            <w:r w:rsidRPr="00EE489A">
              <w:rPr>
                <w:rFonts w:asciiTheme="majorBidi" w:hAnsiTheme="majorBidi" w:cstheme="majorBidi"/>
                <w:b/>
                <w:i/>
              </w:rPr>
              <w:t>Kode</w:t>
            </w:r>
            <w:proofErr w:type="spellEnd"/>
            <w:r w:rsidRPr="00EE489A">
              <w:rPr>
                <w:rFonts w:asciiTheme="majorBidi" w:hAnsiTheme="majorBidi" w:cstheme="majorBidi"/>
                <w:b/>
                <w:i/>
              </w:rPr>
              <w:t xml:space="preserve"> MK</w:t>
            </w:r>
          </w:p>
        </w:tc>
        <w:tc>
          <w:tcPr>
            <w:tcW w:w="2502"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b/>
                <w:i/>
              </w:rPr>
            </w:pPr>
            <w:proofErr w:type="spellStart"/>
            <w:r w:rsidRPr="00EE489A">
              <w:rPr>
                <w:rFonts w:asciiTheme="majorBidi" w:hAnsiTheme="majorBidi" w:cstheme="majorBidi"/>
                <w:b/>
                <w:i/>
              </w:rPr>
              <w:t>Nama</w:t>
            </w:r>
            <w:proofErr w:type="spellEnd"/>
            <w:r w:rsidRPr="00EE489A">
              <w:rPr>
                <w:rFonts w:asciiTheme="majorBidi" w:hAnsiTheme="majorBidi" w:cstheme="majorBidi"/>
                <w:b/>
                <w:i/>
              </w:rPr>
              <w:t xml:space="preserve"> MK</w:t>
            </w:r>
          </w:p>
        </w:tc>
        <w:tc>
          <w:tcPr>
            <w:tcW w:w="786"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b/>
                <w:i/>
              </w:rPr>
            </w:pPr>
            <w:r w:rsidRPr="00EE489A">
              <w:rPr>
                <w:rFonts w:asciiTheme="majorBidi" w:hAnsiTheme="majorBidi" w:cstheme="majorBidi"/>
                <w:b/>
                <w:i/>
              </w:rPr>
              <w:t>SKS</w:t>
            </w:r>
          </w:p>
        </w:tc>
        <w:tc>
          <w:tcPr>
            <w:tcW w:w="1118"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b/>
                <w:i/>
              </w:rPr>
            </w:pPr>
            <w:r w:rsidRPr="00EE489A">
              <w:rPr>
                <w:rFonts w:asciiTheme="majorBidi" w:hAnsiTheme="majorBidi" w:cstheme="majorBidi"/>
                <w:b/>
                <w:i/>
              </w:rPr>
              <w:t>Semester</w:t>
            </w:r>
          </w:p>
        </w:tc>
        <w:tc>
          <w:tcPr>
            <w:tcW w:w="1548"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b/>
                <w:i/>
              </w:rPr>
            </w:pPr>
            <w:proofErr w:type="spellStart"/>
            <w:r w:rsidRPr="00EE489A">
              <w:rPr>
                <w:rFonts w:asciiTheme="majorBidi" w:hAnsiTheme="majorBidi" w:cstheme="majorBidi"/>
                <w:b/>
                <w:i/>
              </w:rPr>
              <w:t>Sifat</w:t>
            </w:r>
            <w:proofErr w:type="spellEnd"/>
          </w:p>
        </w:tc>
      </w:tr>
      <w:tr w:rsidR="00876B65" w:rsidRPr="00EE489A" w:rsidTr="00CB57E2">
        <w:tc>
          <w:tcPr>
            <w:tcW w:w="570"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rPr>
            </w:pPr>
            <w:r w:rsidRPr="00EE489A">
              <w:rPr>
                <w:rFonts w:asciiTheme="majorBidi" w:hAnsiTheme="majorBidi" w:cstheme="majorBidi"/>
              </w:rPr>
              <w:t>1.</w:t>
            </w:r>
          </w:p>
        </w:tc>
        <w:tc>
          <w:tcPr>
            <w:tcW w:w="1239" w:type="dxa"/>
            <w:tcBorders>
              <w:top w:val="single" w:sz="4" w:space="0" w:color="auto"/>
              <w:bottom w:val="single" w:sz="4" w:space="0" w:color="auto"/>
            </w:tcBorders>
          </w:tcPr>
          <w:p w:rsidR="00876B65" w:rsidRPr="00EE489A" w:rsidRDefault="00A4171C" w:rsidP="004052BA">
            <w:pPr>
              <w:tabs>
                <w:tab w:val="left" w:pos="567"/>
              </w:tabs>
              <w:spacing w:line="480" w:lineRule="auto"/>
              <w:jc w:val="both"/>
              <w:rPr>
                <w:rFonts w:asciiTheme="majorBidi" w:hAnsiTheme="majorBidi" w:cstheme="majorBidi"/>
              </w:rPr>
            </w:pPr>
            <w:r w:rsidRPr="00EE489A">
              <w:rPr>
                <w:rFonts w:asciiTheme="majorBidi" w:hAnsiTheme="majorBidi" w:cstheme="majorBidi"/>
              </w:rPr>
              <w:t>620401</w:t>
            </w:r>
          </w:p>
        </w:tc>
        <w:tc>
          <w:tcPr>
            <w:tcW w:w="2502"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i/>
              </w:rPr>
            </w:pPr>
            <w:proofErr w:type="spellStart"/>
            <w:r w:rsidRPr="00EE489A">
              <w:rPr>
                <w:rFonts w:asciiTheme="majorBidi" w:hAnsiTheme="majorBidi" w:cstheme="majorBidi"/>
                <w:i/>
              </w:rPr>
              <w:t>Bahasa</w:t>
            </w:r>
            <w:proofErr w:type="spellEnd"/>
            <w:r w:rsidR="00A87F24" w:rsidRPr="00EE489A">
              <w:rPr>
                <w:rFonts w:asciiTheme="majorBidi" w:hAnsiTheme="majorBidi" w:cstheme="majorBidi"/>
                <w:i/>
              </w:rPr>
              <w:t xml:space="preserve"> </w:t>
            </w:r>
            <w:proofErr w:type="spellStart"/>
            <w:r w:rsidRPr="00EE489A">
              <w:rPr>
                <w:rFonts w:asciiTheme="majorBidi" w:hAnsiTheme="majorBidi" w:cstheme="majorBidi"/>
                <w:i/>
              </w:rPr>
              <w:t>Inggris</w:t>
            </w:r>
            <w:proofErr w:type="spellEnd"/>
            <w:r w:rsidR="00A87F24" w:rsidRPr="00EE489A">
              <w:rPr>
                <w:rFonts w:asciiTheme="majorBidi" w:hAnsiTheme="majorBidi" w:cstheme="majorBidi"/>
                <w:i/>
              </w:rPr>
              <w:t xml:space="preserve"> </w:t>
            </w:r>
            <w:proofErr w:type="spellStart"/>
            <w:r w:rsidR="00A4171C" w:rsidRPr="00EE489A">
              <w:rPr>
                <w:rFonts w:asciiTheme="majorBidi" w:hAnsiTheme="majorBidi" w:cstheme="majorBidi"/>
                <w:i/>
              </w:rPr>
              <w:t>Bisnis</w:t>
            </w:r>
            <w:proofErr w:type="spellEnd"/>
          </w:p>
        </w:tc>
        <w:tc>
          <w:tcPr>
            <w:tcW w:w="786"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rPr>
            </w:pPr>
            <w:r w:rsidRPr="00EE489A">
              <w:rPr>
                <w:rFonts w:asciiTheme="majorBidi" w:hAnsiTheme="majorBidi" w:cstheme="majorBidi"/>
              </w:rPr>
              <w:t>2</w:t>
            </w:r>
          </w:p>
        </w:tc>
        <w:tc>
          <w:tcPr>
            <w:tcW w:w="1118"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rPr>
            </w:pPr>
            <w:r w:rsidRPr="00EE489A">
              <w:rPr>
                <w:rFonts w:asciiTheme="majorBidi" w:hAnsiTheme="majorBidi" w:cstheme="majorBidi"/>
              </w:rPr>
              <w:t>1</w:t>
            </w:r>
          </w:p>
        </w:tc>
        <w:tc>
          <w:tcPr>
            <w:tcW w:w="1548" w:type="dxa"/>
            <w:tcBorders>
              <w:top w:val="single" w:sz="4" w:space="0" w:color="auto"/>
              <w:bottom w:val="single" w:sz="4" w:space="0" w:color="auto"/>
            </w:tcBorders>
          </w:tcPr>
          <w:p w:rsidR="00876B65" w:rsidRPr="00EE489A" w:rsidRDefault="00876B65" w:rsidP="004052BA">
            <w:pPr>
              <w:tabs>
                <w:tab w:val="left" w:pos="567"/>
              </w:tabs>
              <w:spacing w:line="480" w:lineRule="auto"/>
              <w:jc w:val="both"/>
              <w:rPr>
                <w:rFonts w:asciiTheme="majorBidi" w:hAnsiTheme="majorBidi" w:cstheme="majorBidi"/>
                <w:i/>
              </w:rPr>
            </w:pPr>
            <w:proofErr w:type="spellStart"/>
            <w:r w:rsidRPr="00EE489A">
              <w:rPr>
                <w:rFonts w:asciiTheme="majorBidi" w:hAnsiTheme="majorBidi" w:cstheme="majorBidi"/>
                <w:i/>
              </w:rPr>
              <w:t>Wajib</w:t>
            </w:r>
            <w:proofErr w:type="spellEnd"/>
          </w:p>
        </w:tc>
      </w:tr>
    </w:tbl>
    <w:p w:rsidR="003E5F26" w:rsidRPr="00EE489A" w:rsidRDefault="003E5F26" w:rsidP="004052BA">
      <w:pPr>
        <w:tabs>
          <w:tab w:val="left" w:pos="360"/>
          <w:tab w:val="left" w:pos="720"/>
        </w:tabs>
        <w:spacing w:line="480" w:lineRule="auto"/>
        <w:jc w:val="both"/>
        <w:rPr>
          <w:rFonts w:asciiTheme="majorBidi" w:hAnsiTheme="majorBidi" w:cstheme="majorBidi"/>
          <w:color w:val="000000"/>
        </w:rPr>
      </w:pPr>
    </w:p>
    <w:p w:rsidR="00E8560D" w:rsidRPr="00EE489A" w:rsidRDefault="00E8560D" w:rsidP="004052BA">
      <w:pPr>
        <w:autoSpaceDE w:val="0"/>
        <w:autoSpaceDN w:val="0"/>
        <w:adjustRightInd w:val="0"/>
        <w:spacing w:line="480" w:lineRule="auto"/>
        <w:jc w:val="both"/>
        <w:rPr>
          <w:rFonts w:asciiTheme="majorBidi" w:hAnsiTheme="majorBidi" w:cstheme="majorBidi"/>
        </w:rPr>
      </w:pPr>
      <w:r w:rsidRPr="00EE489A">
        <w:rPr>
          <w:rFonts w:asciiTheme="majorBidi" w:hAnsiTheme="majorBidi" w:cstheme="majorBidi"/>
          <w:color w:val="000000"/>
        </w:rPr>
        <w:tab/>
      </w:r>
      <w:r w:rsidRPr="00EE489A">
        <w:rPr>
          <w:rFonts w:asciiTheme="majorBidi" w:hAnsiTheme="majorBidi" w:cstheme="majorBidi"/>
        </w:rPr>
        <w:t>The four basic skills in language learning are speaking, listening, reading and writing, have been increasingly integrated in course offerings, textbooks, and le</w:t>
      </w:r>
      <w:r w:rsidR="00E31A8E" w:rsidRPr="00EE489A">
        <w:rPr>
          <w:rFonts w:asciiTheme="majorBidi" w:hAnsiTheme="majorBidi" w:cstheme="majorBidi"/>
        </w:rPr>
        <w:t xml:space="preserve">sson plans since the advent of </w:t>
      </w:r>
      <w:r w:rsidRPr="00EE489A">
        <w:rPr>
          <w:rFonts w:asciiTheme="majorBidi" w:hAnsiTheme="majorBidi" w:cstheme="majorBidi"/>
        </w:rPr>
        <w:t xml:space="preserve">the Whole Language model and the communicative language teaching (CLT) methodology in the 80’s and 90’s. The </w:t>
      </w:r>
      <w:r w:rsidRPr="00EE489A">
        <w:rPr>
          <w:rFonts w:asciiTheme="majorBidi" w:hAnsiTheme="majorBidi" w:cstheme="majorBidi"/>
          <w:color w:val="000000"/>
        </w:rPr>
        <w:t>Whole Language model brings all language skills to bear on a given topic through blending reading, discussion,</w:t>
      </w:r>
      <w:r w:rsidR="00300DCB" w:rsidRPr="00EE489A">
        <w:rPr>
          <w:rFonts w:asciiTheme="majorBidi" w:hAnsiTheme="majorBidi" w:cstheme="majorBidi"/>
          <w:color w:val="000000"/>
        </w:rPr>
        <w:t xml:space="preserve"> </w:t>
      </w:r>
      <w:r w:rsidRPr="00EE489A">
        <w:rPr>
          <w:rFonts w:asciiTheme="majorBidi" w:hAnsiTheme="majorBidi" w:cstheme="majorBidi"/>
          <w:color w:val="000000"/>
        </w:rPr>
        <w:t xml:space="preserve">meaning negotiation, and </w:t>
      </w:r>
      <w:proofErr w:type="gramStart"/>
      <w:r w:rsidRPr="00EE489A">
        <w:rPr>
          <w:rFonts w:asciiTheme="majorBidi" w:hAnsiTheme="majorBidi" w:cstheme="majorBidi"/>
          <w:color w:val="000000"/>
        </w:rPr>
        <w:t>articulation  and</w:t>
      </w:r>
      <w:proofErr w:type="gramEnd"/>
      <w:r w:rsidRPr="00EE489A">
        <w:rPr>
          <w:rFonts w:asciiTheme="majorBidi" w:hAnsiTheme="majorBidi" w:cstheme="majorBidi"/>
          <w:color w:val="000000"/>
        </w:rPr>
        <w:t xml:space="preserve">  w</w:t>
      </w:r>
      <w:r w:rsidR="004069C3" w:rsidRPr="00EE489A">
        <w:rPr>
          <w:rFonts w:asciiTheme="majorBidi" w:hAnsiTheme="majorBidi" w:cstheme="majorBidi"/>
          <w:color w:val="000000"/>
        </w:rPr>
        <w:t>riting (Blanton</w:t>
      </w:r>
      <w:r w:rsidR="005A40CF" w:rsidRPr="00EE489A">
        <w:rPr>
          <w:rFonts w:asciiTheme="majorBidi" w:hAnsiTheme="majorBidi" w:cstheme="majorBidi"/>
          <w:color w:val="000000"/>
        </w:rPr>
        <w:t>,</w:t>
      </w:r>
      <w:r w:rsidR="004069C3" w:rsidRPr="00EE489A">
        <w:rPr>
          <w:rFonts w:asciiTheme="majorBidi" w:hAnsiTheme="majorBidi" w:cstheme="majorBidi"/>
          <w:color w:val="000000"/>
        </w:rPr>
        <w:t xml:space="preserve"> </w:t>
      </w:r>
      <w:r w:rsidRPr="00EE489A">
        <w:rPr>
          <w:rFonts w:asciiTheme="majorBidi" w:hAnsiTheme="majorBidi" w:cstheme="majorBidi"/>
          <w:color w:val="000000"/>
        </w:rPr>
        <w:t>1992).  Skill integration is a key factor in contextualized, authentic language learning experiences that help students use the target language successfully outside the classroom.</w:t>
      </w:r>
      <w:r w:rsidR="005D724E" w:rsidRPr="00EE489A">
        <w:rPr>
          <w:rFonts w:asciiTheme="majorBidi" w:hAnsiTheme="majorBidi" w:cstheme="majorBidi"/>
          <w:color w:val="000000"/>
        </w:rPr>
        <w:t xml:space="preserve">  </w:t>
      </w:r>
      <w:r w:rsidRPr="00EE489A">
        <w:rPr>
          <w:rFonts w:asciiTheme="majorBidi" w:hAnsiTheme="majorBidi" w:cstheme="majorBidi"/>
          <w:color w:val="000000"/>
        </w:rPr>
        <w:t>Mul</w:t>
      </w:r>
      <w:r w:rsidR="00AC308F" w:rsidRPr="00EE489A">
        <w:rPr>
          <w:rFonts w:asciiTheme="majorBidi" w:hAnsiTheme="majorBidi" w:cstheme="majorBidi"/>
          <w:color w:val="000000"/>
        </w:rPr>
        <w:t>timedia ELT courseware expert</w:t>
      </w:r>
      <w:r w:rsidR="00780823" w:rsidRPr="00EE489A">
        <w:rPr>
          <w:rFonts w:asciiTheme="majorBidi" w:hAnsiTheme="majorBidi" w:cstheme="majorBidi"/>
          <w:color w:val="000000"/>
          <w:lang w:val="id-ID"/>
        </w:rPr>
        <w:t>,</w:t>
      </w:r>
      <w:r w:rsidR="00AC308F" w:rsidRPr="00EE489A">
        <w:rPr>
          <w:rFonts w:asciiTheme="majorBidi" w:hAnsiTheme="majorBidi" w:cstheme="majorBidi"/>
          <w:color w:val="000000"/>
        </w:rPr>
        <w:t xml:space="preserve"> L. </w:t>
      </w:r>
      <w:r w:rsidRPr="00EE489A">
        <w:rPr>
          <w:rFonts w:asciiTheme="majorBidi" w:hAnsiTheme="majorBidi" w:cstheme="majorBidi"/>
          <w:color w:val="000000"/>
        </w:rPr>
        <w:t>Knowles (2004) explains how inte</w:t>
      </w:r>
      <w:r w:rsidR="001115EF" w:rsidRPr="00EE489A">
        <w:rPr>
          <w:rFonts w:asciiTheme="majorBidi" w:hAnsiTheme="majorBidi" w:cstheme="majorBidi"/>
          <w:color w:val="000000"/>
        </w:rPr>
        <w:t>grating the four skills provide</w:t>
      </w:r>
      <w:r w:rsidRPr="00EE489A">
        <w:rPr>
          <w:rFonts w:asciiTheme="majorBidi" w:hAnsiTheme="majorBidi" w:cstheme="majorBidi"/>
          <w:color w:val="000000"/>
        </w:rPr>
        <w:t xml:space="preserve"> the optimum input environment for language learning. He cites neuropsychologist Donald </w:t>
      </w:r>
      <w:proofErr w:type="spellStart"/>
      <w:r w:rsidRPr="00EE489A">
        <w:rPr>
          <w:rFonts w:asciiTheme="majorBidi" w:hAnsiTheme="majorBidi" w:cstheme="majorBidi"/>
          <w:color w:val="000000"/>
        </w:rPr>
        <w:t>Hebb</w:t>
      </w:r>
      <w:proofErr w:type="spellEnd"/>
      <w:r w:rsidRPr="00EE489A">
        <w:rPr>
          <w:rFonts w:asciiTheme="majorBidi" w:hAnsiTheme="majorBidi" w:cstheme="majorBidi"/>
          <w:color w:val="000000"/>
        </w:rPr>
        <w:t xml:space="preserve">, one of the first to hypothesize that learning involves the alteration of neural connections. </w:t>
      </w:r>
      <w:proofErr w:type="spellStart"/>
      <w:r w:rsidRPr="00EE489A">
        <w:rPr>
          <w:rFonts w:asciiTheme="majorBidi" w:hAnsiTheme="majorBidi" w:cstheme="majorBidi"/>
          <w:color w:val="000000"/>
        </w:rPr>
        <w:t>Hebb’s</w:t>
      </w:r>
      <w:proofErr w:type="spellEnd"/>
      <w:r w:rsidRPr="00EE489A">
        <w:rPr>
          <w:rFonts w:asciiTheme="majorBidi" w:hAnsiTheme="majorBidi" w:cstheme="majorBidi"/>
          <w:color w:val="000000"/>
        </w:rPr>
        <w:t xml:space="preserve"> ideas are often expressed through the phrase, “neurons that fire together wire together”. For language learning, a key element is the </w:t>
      </w:r>
      <w:r w:rsidRPr="00EE489A">
        <w:rPr>
          <w:rFonts w:asciiTheme="majorBidi" w:hAnsiTheme="majorBidi" w:cstheme="majorBidi"/>
          <w:i/>
          <w:iCs/>
          <w:color w:val="000000"/>
        </w:rPr>
        <w:lastRenderedPageBreak/>
        <w:t xml:space="preserve">synchronized </w:t>
      </w:r>
      <w:r w:rsidRPr="00EE489A">
        <w:rPr>
          <w:rFonts w:asciiTheme="majorBidi" w:hAnsiTheme="majorBidi" w:cstheme="majorBidi"/>
          <w:color w:val="000000"/>
        </w:rPr>
        <w:t xml:space="preserve">activation of the auditory, phonological, and visual systems in the brain, especially important for listening and reading development. These distinct systems work together with grammatical and conceptual processors to decode sensory input into meaningful language. </w:t>
      </w:r>
    </w:p>
    <w:p w:rsidR="00E8560D" w:rsidRPr="00EE489A" w:rsidRDefault="00E8560D" w:rsidP="004052BA">
      <w:pPr>
        <w:autoSpaceDE w:val="0"/>
        <w:autoSpaceDN w:val="0"/>
        <w:adjustRightInd w:val="0"/>
        <w:spacing w:line="480" w:lineRule="auto"/>
        <w:ind w:firstLine="720"/>
        <w:jc w:val="both"/>
        <w:rPr>
          <w:rFonts w:asciiTheme="majorBidi" w:hAnsiTheme="majorBidi" w:cstheme="majorBidi"/>
        </w:rPr>
      </w:pPr>
      <w:r w:rsidRPr="00EE489A">
        <w:rPr>
          <w:rFonts w:asciiTheme="majorBidi" w:hAnsiTheme="majorBidi" w:cstheme="majorBidi"/>
          <w:color w:val="000000"/>
        </w:rPr>
        <w:t>Fortunately, in many instances where an ESL or EFL course is labeled by a single skill, the integration of language skills might be only partial or even illusory. If the teacher is</w:t>
      </w:r>
      <w:r w:rsidR="005D724E" w:rsidRPr="00EE489A">
        <w:rPr>
          <w:rFonts w:asciiTheme="majorBidi" w:hAnsiTheme="majorBidi" w:cstheme="majorBidi"/>
          <w:color w:val="000000"/>
        </w:rPr>
        <w:t xml:space="preserve"> </w:t>
      </w:r>
      <w:r w:rsidRPr="00EE489A">
        <w:rPr>
          <w:rFonts w:asciiTheme="majorBidi" w:hAnsiTheme="majorBidi" w:cstheme="majorBidi"/>
          <w:color w:val="000000"/>
        </w:rPr>
        <w:t>creative, a course bearing a discrete-skill title might actually involve multiple, integrated skills. For example, in a course on intermediate reading, the teacher probably gives all of the directions orally in English, thus causing students to use their listening ability to understand the assignment. In this course, students might discuss their readings, thus employing speaking and listening skills and certain associated skills, such as pronunciation, syntax, and social usage. Students might be asked to summarize or analyze readings in written form, thus activating their writing skills.</w:t>
      </w:r>
      <w:r w:rsidR="00AB25F3" w:rsidRPr="00EE489A">
        <w:rPr>
          <w:rFonts w:asciiTheme="majorBidi" w:hAnsiTheme="majorBidi" w:cstheme="majorBidi"/>
          <w:color w:val="222222"/>
          <w:sz w:val="18"/>
          <w:szCs w:val="18"/>
          <w:shd w:val="clear" w:color="auto" w:fill="FFFFFF"/>
        </w:rPr>
        <w:t xml:space="preserve"> </w:t>
      </w:r>
      <w:r w:rsidR="00AB25F3" w:rsidRPr="00EE489A">
        <w:rPr>
          <w:rFonts w:asciiTheme="majorBidi" w:hAnsiTheme="majorBidi" w:cstheme="majorBidi"/>
          <w:iCs/>
          <w:color w:val="222222"/>
          <w:shd w:val="clear" w:color="auto" w:fill="FFFFFF"/>
        </w:rPr>
        <w:t>This means that we are teaching at the discourse level, not just at the level of sentences or individual words and phrases. Discourse is a whole unit of communicative text, either spoken or written.</w:t>
      </w:r>
      <w:r w:rsidRPr="00EE489A">
        <w:rPr>
          <w:rFonts w:asciiTheme="majorBidi" w:hAnsiTheme="majorBidi" w:cstheme="majorBidi"/>
          <w:color w:val="000000"/>
        </w:rPr>
        <w:t xml:space="preserve"> In a real sense, then, some courses that are labeled according to one specific skill might actually reflect an integrated-skill approach after all.</w:t>
      </w:r>
    </w:p>
    <w:p w:rsidR="00780823" w:rsidRPr="00EE489A" w:rsidRDefault="00780823" w:rsidP="004052BA">
      <w:pPr>
        <w:tabs>
          <w:tab w:val="left" w:pos="360"/>
          <w:tab w:val="left" w:pos="720"/>
        </w:tabs>
        <w:spacing w:line="480" w:lineRule="auto"/>
        <w:jc w:val="both"/>
        <w:rPr>
          <w:rFonts w:asciiTheme="majorBidi" w:hAnsiTheme="majorBidi" w:cstheme="majorBidi"/>
          <w:b/>
          <w:lang w:val="id-ID"/>
        </w:rPr>
      </w:pPr>
    </w:p>
    <w:p w:rsidR="00D656EE" w:rsidRPr="00EE489A" w:rsidRDefault="00CB57E2" w:rsidP="004052BA">
      <w:pPr>
        <w:tabs>
          <w:tab w:val="left" w:pos="360"/>
          <w:tab w:val="left" w:pos="720"/>
        </w:tabs>
        <w:spacing w:line="480" w:lineRule="auto"/>
        <w:jc w:val="both"/>
        <w:rPr>
          <w:rFonts w:asciiTheme="majorBidi" w:hAnsiTheme="majorBidi" w:cstheme="majorBidi"/>
          <w:b/>
        </w:rPr>
      </w:pPr>
      <w:r w:rsidRPr="00EE489A">
        <w:rPr>
          <w:rFonts w:asciiTheme="majorBidi" w:hAnsiTheme="majorBidi" w:cstheme="majorBidi"/>
          <w:b/>
        </w:rPr>
        <w:t>METHODOLOGY</w:t>
      </w:r>
    </w:p>
    <w:p w:rsidR="00E75B73" w:rsidRPr="00EE489A" w:rsidRDefault="00E75B73" w:rsidP="00780823">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t>In this resea</w:t>
      </w:r>
      <w:r w:rsidR="00780823" w:rsidRPr="00EE489A">
        <w:rPr>
          <w:rFonts w:asciiTheme="majorBidi" w:hAnsiTheme="majorBidi" w:cstheme="majorBidi"/>
        </w:rPr>
        <w:t>rch, the writers also have role</w:t>
      </w:r>
      <w:r w:rsidRPr="00EE489A">
        <w:rPr>
          <w:rFonts w:asciiTheme="majorBidi" w:hAnsiTheme="majorBidi" w:cstheme="majorBidi"/>
        </w:rPr>
        <w:t xml:space="preserve"> as the lecturers of the </w:t>
      </w:r>
      <w:r w:rsidRPr="00EE489A">
        <w:rPr>
          <w:rFonts w:asciiTheme="majorBidi" w:hAnsiTheme="majorBidi" w:cstheme="majorBidi"/>
          <w:i/>
        </w:rPr>
        <w:t xml:space="preserve">MK </w:t>
      </w:r>
      <w:proofErr w:type="spellStart"/>
      <w:r w:rsidR="00945EA8" w:rsidRPr="00EE489A">
        <w:rPr>
          <w:rFonts w:asciiTheme="majorBidi" w:hAnsiTheme="majorBidi" w:cstheme="majorBidi"/>
          <w:i/>
        </w:rPr>
        <w:t>Bahasa</w:t>
      </w:r>
      <w:proofErr w:type="spellEnd"/>
      <w:r w:rsidR="00945EA8" w:rsidRPr="00EE489A">
        <w:rPr>
          <w:rFonts w:asciiTheme="majorBidi" w:hAnsiTheme="majorBidi" w:cstheme="majorBidi"/>
          <w:i/>
        </w:rPr>
        <w:t xml:space="preserve"> </w:t>
      </w:r>
      <w:proofErr w:type="spellStart"/>
      <w:r w:rsidR="00945EA8" w:rsidRPr="00EE489A">
        <w:rPr>
          <w:rFonts w:asciiTheme="majorBidi" w:hAnsiTheme="majorBidi" w:cstheme="majorBidi"/>
          <w:i/>
        </w:rPr>
        <w:t>Inggris</w:t>
      </w:r>
      <w:proofErr w:type="spellEnd"/>
      <w:r w:rsidR="00945EA8" w:rsidRPr="00EE489A">
        <w:rPr>
          <w:rFonts w:asciiTheme="majorBidi" w:hAnsiTheme="majorBidi" w:cstheme="majorBidi"/>
          <w:i/>
        </w:rPr>
        <w:t xml:space="preserve"> </w:t>
      </w:r>
      <w:proofErr w:type="spellStart"/>
      <w:r w:rsidR="00945EA8" w:rsidRPr="00EE489A">
        <w:rPr>
          <w:rFonts w:asciiTheme="majorBidi" w:hAnsiTheme="majorBidi" w:cstheme="majorBidi"/>
          <w:i/>
        </w:rPr>
        <w:t>Bisnis</w:t>
      </w:r>
      <w:proofErr w:type="spellEnd"/>
      <w:r w:rsidR="00945EA8" w:rsidRPr="00EE489A">
        <w:rPr>
          <w:rFonts w:asciiTheme="majorBidi" w:hAnsiTheme="majorBidi" w:cstheme="majorBidi"/>
          <w:i/>
        </w:rPr>
        <w:t>.</w:t>
      </w:r>
      <w:r w:rsidR="000970B9" w:rsidRPr="00EE489A">
        <w:rPr>
          <w:rFonts w:asciiTheme="majorBidi" w:hAnsiTheme="majorBidi" w:cstheme="majorBidi"/>
        </w:rPr>
        <w:t xml:space="preserve">  They</w:t>
      </w:r>
      <w:r w:rsidR="00AE4CAE" w:rsidRPr="00EE489A">
        <w:rPr>
          <w:rFonts w:asciiTheme="majorBidi" w:hAnsiTheme="majorBidi" w:cstheme="majorBidi"/>
        </w:rPr>
        <w:t xml:space="preserve"> conducted</w:t>
      </w:r>
      <w:r w:rsidR="000970B9" w:rsidRPr="00EE489A">
        <w:rPr>
          <w:rFonts w:asciiTheme="majorBidi" w:hAnsiTheme="majorBidi" w:cstheme="majorBidi"/>
        </w:rPr>
        <w:t xml:space="preserve"> the </w:t>
      </w:r>
      <w:r w:rsidR="00154CF1" w:rsidRPr="00EE489A">
        <w:rPr>
          <w:rFonts w:asciiTheme="majorBidi" w:hAnsiTheme="majorBidi" w:cstheme="majorBidi"/>
        </w:rPr>
        <w:t xml:space="preserve">research </w:t>
      </w:r>
      <w:r w:rsidR="000970B9" w:rsidRPr="00EE489A">
        <w:rPr>
          <w:rFonts w:asciiTheme="majorBidi" w:hAnsiTheme="majorBidi" w:cstheme="majorBidi"/>
        </w:rPr>
        <w:t xml:space="preserve">based on their experience in </w:t>
      </w:r>
      <w:r w:rsidR="00AE4CAE" w:rsidRPr="00EE489A">
        <w:rPr>
          <w:rFonts w:asciiTheme="majorBidi" w:hAnsiTheme="majorBidi" w:cstheme="majorBidi"/>
        </w:rPr>
        <w:t xml:space="preserve">both developing the materials and </w:t>
      </w:r>
      <w:r w:rsidR="000970B9" w:rsidRPr="00EE489A">
        <w:rPr>
          <w:rFonts w:asciiTheme="majorBidi" w:hAnsiTheme="majorBidi" w:cstheme="majorBidi"/>
        </w:rPr>
        <w:t>teaching the related subject.</w:t>
      </w:r>
      <w:r w:rsidR="00F5499D" w:rsidRPr="00EE489A">
        <w:rPr>
          <w:rFonts w:asciiTheme="majorBidi" w:hAnsiTheme="majorBidi" w:cstheme="majorBidi"/>
        </w:rPr>
        <w:t xml:space="preserve">  Thus, the most suitable research </w:t>
      </w:r>
      <w:r w:rsidR="00215EF2" w:rsidRPr="00EE489A">
        <w:rPr>
          <w:rFonts w:asciiTheme="majorBidi" w:hAnsiTheme="majorBidi" w:cstheme="majorBidi"/>
        </w:rPr>
        <w:t xml:space="preserve">design </w:t>
      </w:r>
      <w:r w:rsidR="00F5499D" w:rsidRPr="00EE489A">
        <w:rPr>
          <w:rFonts w:asciiTheme="majorBidi" w:hAnsiTheme="majorBidi" w:cstheme="majorBidi"/>
        </w:rPr>
        <w:t xml:space="preserve">used is Research and Development </w:t>
      </w:r>
      <w:r w:rsidR="00215EF2" w:rsidRPr="00EE489A">
        <w:rPr>
          <w:rFonts w:asciiTheme="majorBidi" w:hAnsiTheme="majorBidi" w:cstheme="majorBidi"/>
        </w:rPr>
        <w:t xml:space="preserve">(often shortened as R </w:t>
      </w:r>
      <w:r w:rsidR="00215EF2" w:rsidRPr="00EE489A">
        <w:rPr>
          <w:rFonts w:asciiTheme="majorBidi" w:hAnsiTheme="majorBidi" w:cstheme="majorBidi"/>
        </w:rPr>
        <w:lastRenderedPageBreak/>
        <w:t xml:space="preserve">&amp; D) </w:t>
      </w:r>
      <w:r w:rsidR="00F5499D" w:rsidRPr="00EE489A">
        <w:rPr>
          <w:rFonts w:asciiTheme="majorBidi" w:hAnsiTheme="majorBidi" w:cstheme="majorBidi"/>
        </w:rPr>
        <w:t>one.</w:t>
      </w:r>
      <w:r w:rsidR="003A0269" w:rsidRPr="00EE489A">
        <w:rPr>
          <w:rFonts w:asciiTheme="majorBidi" w:hAnsiTheme="majorBidi" w:cstheme="majorBidi"/>
        </w:rPr>
        <w:t xml:space="preserve">  The following is a quotation that</w:t>
      </w:r>
      <w:r w:rsidR="00C114E3" w:rsidRPr="00EE489A">
        <w:rPr>
          <w:rFonts w:asciiTheme="majorBidi" w:hAnsiTheme="majorBidi" w:cstheme="majorBidi"/>
        </w:rPr>
        <w:t xml:space="preserve"> supports</w:t>
      </w:r>
      <w:r w:rsidR="00215EF2" w:rsidRPr="00EE489A">
        <w:rPr>
          <w:rFonts w:asciiTheme="majorBidi" w:hAnsiTheme="majorBidi" w:cstheme="majorBidi"/>
        </w:rPr>
        <w:t xml:space="preserve"> R &amp; D </w:t>
      </w:r>
      <w:r w:rsidR="00830DE4" w:rsidRPr="00EE489A">
        <w:rPr>
          <w:rFonts w:asciiTheme="majorBidi" w:hAnsiTheme="majorBidi" w:cstheme="majorBidi"/>
        </w:rPr>
        <w:t xml:space="preserve">as </w:t>
      </w:r>
      <w:r w:rsidR="00215EF2" w:rsidRPr="00EE489A">
        <w:rPr>
          <w:rFonts w:asciiTheme="majorBidi" w:hAnsiTheme="majorBidi" w:cstheme="majorBidi"/>
        </w:rPr>
        <w:t xml:space="preserve">the most </w:t>
      </w:r>
      <w:r w:rsidR="00BC4EE5" w:rsidRPr="00EE489A">
        <w:rPr>
          <w:rFonts w:asciiTheme="majorBidi" w:hAnsiTheme="majorBidi" w:cstheme="majorBidi"/>
        </w:rPr>
        <w:t xml:space="preserve">appropriate </w:t>
      </w:r>
      <w:r w:rsidR="00215EF2" w:rsidRPr="00EE489A">
        <w:rPr>
          <w:rFonts w:asciiTheme="majorBidi" w:hAnsiTheme="majorBidi" w:cstheme="majorBidi"/>
        </w:rPr>
        <w:t xml:space="preserve">research design to </w:t>
      </w:r>
      <w:r w:rsidR="00C54904" w:rsidRPr="00EE489A">
        <w:rPr>
          <w:rFonts w:asciiTheme="majorBidi" w:hAnsiTheme="majorBidi" w:cstheme="majorBidi"/>
        </w:rPr>
        <w:t xml:space="preserve">be used in developing </w:t>
      </w:r>
      <w:r w:rsidR="005E7640" w:rsidRPr="00EE489A">
        <w:rPr>
          <w:rFonts w:asciiTheme="majorBidi" w:hAnsiTheme="majorBidi" w:cstheme="majorBidi"/>
        </w:rPr>
        <w:t>teaching materials</w:t>
      </w:r>
      <w:r w:rsidR="009224DD" w:rsidRPr="00EE489A">
        <w:rPr>
          <w:rFonts w:asciiTheme="majorBidi" w:hAnsiTheme="majorBidi" w:cstheme="majorBidi"/>
        </w:rPr>
        <w:t>.</w:t>
      </w:r>
      <w:r w:rsidR="004D7171" w:rsidRPr="00EE489A">
        <w:rPr>
          <w:rFonts w:asciiTheme="majorBidi" w:hAnsiTheme="majorBidi" w:cstheme="majorBidi"/>
        </w:rPr>
        <w:t xml:space="preserve">  In this case</w:t>
      </w:r>
      <w:r w:rsidR="00780823" w:rsidRPr="00EE489A">
        <w:rPr>
          <w:rFonts w:asciiTheme="majorBidi" w:hAnsiTheme="majorBidi" w:cstheme="majorBidi"/>
          <w:lang w:val="id-ID"/>
        </w:rPr>
        <w:t>,</w:t>
      </w:r>
      <w:r w:rsidR="004D7171" w:rsidRPr="00EE489A">
        <w:rPr>
          <w:rFonts w:asciiTheme="majorBidi" w:hAnsiTheme="majorBidi" w:cstheme="majorBidi"/>
        </w:rPr>
        <w:t xml:space="preserve"> </w:t>
      </w:r>
      <w:r w:rsidR="00525E8F" w:rsidRPr="00EE489A">
        <w:rPr>
          <w:rFonts w:asciiTheme="majorBidi" w:hAnsiTheme="majorBidi" w:cstheme="majorBidi"/>
        </w:rPr>
        <w:t xml:space="preserve">they are </w:t>
      </w:r>
      <w:r w:rsidR="004D7171" w:rsidRPr="00EE489A">
        <w:rPr>
          <w:rFonts w:asciiTheme="majorBidi" w:hAnsiTheme="majorBidi" w:cstheme="majorBidi"/>
        </w:rPr>
        <w:t>materials for teaching ESP</w:t>
      </w:r>
      <w:r w:rsidR="00F75CC5" w:rsidRPr="00EE489A">
        <w:rPr>
          <w:rFonts w:asciiTheme="majorBidi" w:hAnsiTheme="majorBidi" w:cstheme="majorBidi"/>
        </w:rPr>
        <w:t xml:space="preserve"> Business English.</w:t>
      </w:r>
      <w:r w:rsidR="005E7640" w:rsidRPr="00EE489A">
        <w:rPr>
          <w:rFonts w:asciiTheme="majorBidi" w:hAnsiTheme="majorBidi" w:cstheme="majorBidi"/>
        </w:rPr>
        <w:t xml:space="preserve"> </w:t>
      </w:r>
      <w:r w:rsidR="00215EF2" w:rsidRPr="00EE489A">
        <w:rPr>
          <w:rFonts w:asciiTheme="majorBidi" w:hAnsiTheme="majorBidi" w:cstheme="majorBidi"/>
        </w:rPr>
        <w:t xml:space="preserve">     </w:t>
      </w:r>
      <w:r w:rsidR="00C114E3" w:rsidRPr="00EE489A">
        <w:rPr>
          <w:rFonts w:asciiTheme="majorBidi" w:hAnsiTheme="majorBidi" w:cstheme="majorBidi"/>
        </w:rPr>
        <w:t xml:space="preserve"> </w:t>
      </w:r>
      <w:r w:rsidR="003A0269" w:rsidRPr="00EE489A">
        <w:rPr>
          <w:rFonts w:asciiTheme="majorBidi" w:hAnsiTheme="majorBidi" w:cstheme="majorBidi"/>
        </w:rPr>
        <w:t xml:space="preserve"> </w:t>
      </w:r>
      <w:r w:rsidR="00F5499D" w:rsidRPr="00EE489A">
        <w:rPr>
          <w:rFonts w:asciiTheme="majorBidi" w:hAnsiTheme="majorBidi" w:cstheme="majorBidi"/>
        </w:rPr>
        <w:t xml:space="preserve"> </w:t>
      </w:r>
    </w:p>
    <w:p w:rsidR="00410817" w:rsidRPr="00EE489A" w:rsidRDefault="00410817" w:rsidP="004052BA">
      <w:pPr>
        <w:autoSpaceDE w:val="0"/>
        <w:autoSpaceDN w:val="0"/>
        <w:adjustRightInd w:val="0"/>
        <w:spacing w:line="480" w:lineRule="auto"/>
        <w:ind w:firstLine="720"/>
        <w:jc w:val="both"/>
        <w:rPr>
          <w:rFonts w:asciiTheme="majorBidi" w:hAnsiTheme="majorBidi" w:cstheme="majorBidi"/>
        </w:rPr>
      </w:pPr>
      <w:r w:rsidRPr="00EE489A">
        <w:rPr>
          <w:rFonts w:asciiTheme="majorBidi" w:hAnsiTheme="majorBidi" w:cstheme="majorBidi"/>
        </w:rPr>
        <w:t xml:space="preserve">As stated by </w:t>
      </w:r>
      <w:proofErr w:type="spellStart"/>
      <w:r w:rsidRPr="00EE489A">
        <w:rPr>
          <w:rFonts w:asciiTheme="majorBidi" w:hAnsiTheme="majorBidi" w:cstheme="majorBidi"/>
        </w:rPr>
        <w:t>Latief</w:t>
      </w:r>
      <w:proofErr w:type="spellEnd"/>
      <w:r w:rsidRPr="00EE489A">
        <w:rPr>
          <w:rFonts w:asciiTheme="majorBidi" w:hAnsiTheme="majorBidi" w:cstheme="majorBidi"/>
        </w:rPr>
        <w:t xml:space="preserve"> (2010: </w:t>
      </w:r>
      <w:r w:rsidR="00F5499D" w:rsidRPr="00EE489A">
        <w:rPr>
          <w:rFonts w:asciiTheme="majorBidi" w:hAnsiTheme="majorBidi" w:cstheme="majorBidi"/>
        </w:rPr>
        <w:t xml:space="preserve">101) in his book entitled Tanya </w:t>
      </w:r>
      <w:proofErr w:type="spellStart"/>
      <w:r w:rsidRPr="00EE489A">
        <w:rPr>
          <w:rFonts w:asciiTheme="majorBidi" w:hAnsiTheme="majorBidi" w:cstheme="majorBidi"/>
        </w:rPr>
        <w:t>Jawab</w:t>
      </w:r>
      <w:proofErr w:type="spellEnd"/>
      <w:r w:rsidR="00F5499D" w:rsidRPr="00EE489A">
        <w:rPr>
          <w:rFonts w:asciiTheme="majorBidi" w:hAnsiTheme="majorBidi" w:cstheme="majorBidi"/>
        </w:rPr>
        <w:t xml:space="preserve"> </w:t>
      </w:r>
      <w:proofErr w:type="spellStart"/>
      <w:r w:rsidRPr="00EE489A">
        <w:rPr>
          <w:rFonts w:asciiTheme="majorBidi" w:hAnsiTheme="majorBidi" w:cstheme="majorBidi"/>
        </w:rPr>
        <w:t>Metode</w:t>
      </w:r>
      <w:proofErr w:type="spellEnd"/>
      <w:r w:rsidR="00F5499D" w:rsidRPr="00EE489A">
        <w:rPr>
          <w:rFonts w:asciiTheme="majorBidi" w:hAnsiTheme="majorBidi" w:cstheme="majorBidi"/>
        </w:rPr>
        <w:t xml:space="preserve"> </w:t>
      </w:r>
      <w:proofErr w:type="spellStart"/>
      <w:r w:rsidRPr="00EE489A">
        <w:rPr>
          <w:rFonts w:asciiTheme="majorBidi" w:hAnsiTheme="majorBidi" w:cstheme="majorBidi"/>
        </w:rPr>
        <w:t>Penelitian</w:t>
      </w:r>
      <w:proofErr w:type="spellEnd"/>
      <w:r w:rsidR="00F5499D" w:rsidRPr="00EE489A">
        <w:rPr>
          <w:rFonts w:asciiTheme="majorBidi" w:hAnsiTheme="majorBidi" w:cstheme="majorBidi"/>
        </w:rPr>
        <w:t xml:space="preserve"> </w:t>
      </w:r>
      <w:proofErr w:type="spellStart"/>
      <w:r w:rsidRPr="00EE489A">
        <w:rPr>
          <w:rFonts w:asciiTheme="majorBidi" w:hAnsiTheme="majorBidi" w:cstheme="majorBidi"/>
        </w:rPr>
        <w:t>Pembelajaran</w:t>
      </w:r>
      <w:proofErr w:type="spellEnd"/>
      <w:r w:rsidR="00F5499D" w:rsidRPr="00EE489A">
        <w:rPr>
          <w:rFonts w:asciiTheme="majorBidi" w:hAnsiTheme="majorBidi" w:cstheme="majorBidi"/>
        </w:rPr>
        <w:t xml:space="preserve"> </w:t>
      </w:r>
      <w:proofErr w:type="spellStart"/>
      <w:r w:rsidRPr="00EE489A">
        <w:rPr>
          <w:rFonts w:asciiTheme="majorBidi" w:hAnsiTheme="majorBidi" w:cstheme="majorBidi"/>
        </w:rPr>
        <w:t>Bahasa</w:t>
      </w:r>
      <w:proofErr w:type="spellEnd"/>
      <w:r w:rsidRPr="00EE489A">
        <w:rPr>
          <w:rFonts w:asciiTheme="majorBidi" w:hAnsiTheme="majorBidi" w:cstheme="majorBidi"/>
        </w:rPr>
        <w:t>, “</w:t>
      </w:r>
      <w:proofErr w:type="spellStart"/>
      <w:r w:rsidRPr="00EE489A">
        <w:rPr>
          <w:rFonts w:asciiTheme="majorBidi" w:hAnsiTheme="majorBidi" w:cstheme="majorBidi"/>
          <w:i/>
        </w:rPr>
        <w:t>Penelitian</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pengembangan</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bertujuan</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untuk</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menghasilkan</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perangkat</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pembelajaran</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seperti</w:t>
      </w:r>
      <w:proofErr w:type="spellEnd"/>
      <w:r w:rsidR="00F5499D" w:rsidRPr="00EE489A">
        <w:rPr>
          <w:rFonts w:asciiTheme="majorBidi" w:hAnsiTheme="majorBidi" w:cstheme="majorBidi"/>
          <w:i/>
        </w:rPr>
        <w:t xml:space="preserve"> </w:t>
      </w:r>
      <w:proofErr w:type="spellStart"/>
      <w:r w:rsidRPr="00EE489A">
        <w:rPr>
          <w:rFonts w:asciiTheme="majorBidi" w:hAnsiTheme="majorBidi" w:cstheme="majorBidi"/>
          <w:i/>
        </w:rPr>
        <w:t>silabus</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bahan</w:t>
      </w:r>
      <w:proofErr w:type="spellEnd"/>
      <w:r w:rsidRPr="00EE489A">
        <w:rPr>
          <w:rFonts w:asciiTheme="majorBidi" w:hAnsiTheme="majorBidi" w:cstheme="majorBidi"/>
          <w:i/>
        </w:rPr>
        <w:t xml:space="preserve"> ajar, media, </w:t>
      </w:r>
      <w:proofErr w:type="spellStart"/>
      <w:r w:rsidRPr="00EE489A">
        <w:rPr>
          <w:rFonts w:asciiTheme="majorBidi" w:hAnsiTheme="majorBidi" w:cstheme="majorBidi"/>
          <w:i/>
        </w:rPr>
        <w:t>modul</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praktikum</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latihan</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kerja</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siswa</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alat</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mengukur</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kemajuan</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belajar</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alat</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mengukur</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hasil</w:t>
      </w:r>
      <w:proofErr w:type="spellEnd"/>
      <w:r w:rsidR="00EF168F" w:rsidRPr="00EE489A">
        <w:rPr>
          <w:rFonts w:asciiTheme="majorBidi" w:hAnsiTheme="majorBidi" w:cstheme="majorBidi"/>
          <w:i/>
        </w:rPr>
        <w:t xml:space="preserve"> </w:t>
      </w:r>
      <w:proofErr w:type="spellStart"/>
      <w:r w:rsidRPr="00EE489A">
        <w:rPr>
          <w:rFonts w:asciiTheme="majorBidi" w:hAnsiTheme="majorBidi" w:cstheme="majorBidi"/>
          <w:i/>
        </w:rPr>
        <w:t>belajar</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dsb</w:t>
      </w:r>
      <w:proofErr w:type="spellEnd"/>
      <w:r w:rsidRPr="00EE489A">
        <w:rPr>
          <w:rFonts w:asciiTheme="majorBidi" w:hAnsiTheme="majorBidi" w:cstheme="majorBidi"/>
        </w:rPr>
        <w:t xml:space="preserve">. (The purpose of R &amp; D is to produce a set of teaching learning apparatus, such as syllabus, teaching materials, teaching media, module, students’ workbook, etc.)”.  </w:t>
      </w:r>
    </w:p>
    <w:p w:rsidR="00154CF1" w:rsidRPr="00EE489A" w:rsidRDefault="004D7497" w:rsidP="004052BA">
      <w:pPr>
        <w:autoSpaceDE w:val="0"/>
        <w:autoSpaceDN w:val="0"/>
        <w:adjustRightInd w:val="0"/>
        <w:spacing w:line="480" w:lineRule="auto"/>
        <w:ind w:firstLine="720"/>
        <w:jc w:val="both"/>
        <w:rPr>
          <w:rFonts w:asciiTheme="majorBidi" w:hAnsiTheme="majorBidi" w:cstheme="majorBidi"/>
        </w:rPr>
      </w:pPr>
      <w:r w:rsidRPr="00EE489A">
        <w:rPr>
          <w:rFonts w:asciiTheme="majorBidi" w:hAnsiTheme="majorBidi" w:cstheme="majorBidi"/>
        </w:rPr>
        <w:t xml:space="preserve">The primary and the secondary </w:t>
      </w:r>
      <w:r w:rsidR="00C114E3" w:rsidRPr="00EE489A">
        <w:rPr>
          <w:rFonts w:asciiTheme="majorBidi" w:hAnsiTheme="majorBidi" w:cstheme="majorBidi"/>
        </w:rPr>
        <w:t>instruments to collect the data consist</w:t>
      </w:r>
      <w:r w:rsidR="00443800" w:rsidRPr="00EE489A">
        <w:rPr>
          <w:rFonts w:asciiTheme="majorBidi" w:hAnsiTheme="majorBidi" w:cstheme="majorBidi"/>
        </w:rPr>
        <w:t>ed</w:t>
      </w:r>
      <w:r w:rsidR="00C114E3" w:rsidRPr="00EE489A">
        <w:rPr>
          <w:rFonts w:asciiTheme="majorBidi" w:hAnsiTheme="majorBidi" w:cstheme="majorBidi"/>
        </w:rPr>
        <w:t xml:space="preserve"> of </w:t>
      </w:r>
      <w:r w:rsidR="00653D97" w:rsidRPr="00EE489A">
        <w:rPr>
          <w:rFonts w:asciiTheme="majorBidi" w:hAnsiTheme="majorBidi" w:cstheme="majorBidi"/>
        </w:rPr>
        <w:t xml:space="preserve">the writers themselves (primary) and </w:t>
      </w:r>
      <w:r w:rsidR="001719DB" w:rsidRPr="00EE489A">
        <w:rPr>
          <w:rFonts w:asciiTheme="majorBidi" w:hAnsiTheme="majorBidi" w:cstheme="majorBidi"/>
        </w:rPr>
        <w:t>questionnaires and interview (secondary).</w:t>
      </w:r>
      <w:r w:rsidR="00ED511D" w:rsidRPr="00EE489A">
        <w:rPr>
          <w:rFonts w:asciiTheme="majorBidi" w:hAnsiTheme="majorBidi" w:cstheme="majorBidi"/>
        </w:rPr>
        <w:t xml:space="preserve">  The primary instruments interview</w:t>
      </w:r>
      <w:r w:rsidR="00443800" w:rsidRPr="00EE489A">
        <w:rPr>
          <w:rFonts w:asciiTheme="majorBidi" w:hAnsiTheme="majorBidi" w:cstheme="majorBidi"/>
        </w:rPr>
        <w:t>ed</w:t>
      </w:r>
      <w:r w:rsidR="00ED511D" w:rsidRPr="00EE489A">
        <w:rPr>
          <w:rFonts w:asciiTheme="majorBidi" w:hAnsiTheme="majorBidi" w:cstheme="majorBidi"/>
        </w:rPr>
        <w:t xml:space="preserve"> the person in charge at D3 Accountin</w:t>
      </w:r>
      <w:r w:rsidR="00BE7307" w:rsidRPr="00EE489A">
        <w:rPr>
          <w:rFonts w:asciiTheme="majorBidi" w:hAnsiTheme="majorBidi" w:cstheme="majorBidi"/>
        </w:rPr>
        <w:t>g</w:t>
      </w:r>
      <w:r w:rsidR="00ED511D" w:rsidRPr="00EE489A">
        <w:rPr>
          <w:rFonts w:asciiTheme="majorBidi" w:hAnsiTheme="majorBidi" w:cstheme="majorBidi"/>
        </w:rPr>
        <w:t xml:space="preserve"> of Economics and Business, in the case </w:t>
      </w:r>
      <w:r w:rsidR="00F92A1A" w:rsidRPr="00EE489A">
        <w:rPr>
          <w:rFonts w:asciiTheme="majorBidi" w:hAnsiTheme="majorBidi" w:cstheme="majorBidi"/>
        </w:rPr>
        <w:t>it is the Head of the Program.  They also ask</w:t>
      </w:r>
      <w:r w:rsidR="00443800" w:rsidRPr="00EE489A">
        <w:rPr>
          <w:rFonts w:asciiTheme="majorBidi" w:hAnsiTheme="majorBidi" w:cstheme="majorBidi"/>
        </w:rPr>
        <w:t>ed the students to fill</w:t>
      </w:r>
      <w:r w:rsidR="009E448F" w:rsidRPr="00EE489A">
        <w:rPr>
          <w:rFonts w:asciiTheme="majorBidi" w:hAnsiTheme="majorBidi" w:cstheme="majorBidi"/>
        </w:rPr>
        <w:t xml:space="preserve"> questionnaires</w:t>
      </w:r>
      <w:r w:rsidR="00F92A1A" w:rsidRPr="00EE489A">
        <w:rPr>
          <w:rFonts w:asciiTheme="majorBidi" w:hAnsiTheme="majorBidi" w:cstheme="majorBidi"/>
        </w:rPr>
        <w:t xml:space="preserve">.  The purpose of interviewing and giving questionnaires </w:t>
      </w:r>
      <w:r w:rsidR="00443800" w:rsidRPr="00EE489A">
        <w:rPr>
          <w:rFonts w:asciiTheme="majorBidi" w:hAnsiTheme="majorBidi" w:cstheme="majorBidi"/>
        </w:rPr>
        <w:t>wa</w:t>
      </w:r>
      <w:r w:rsidR="00F92A1A" w:rsidRPr="00EE489A">
        <w:rPr>
          <w:rFonts w:asciiTheme="majorBidi" w:hAnsiTheme="majorBidi" w:cstheme="majorBidi"/>
        </w:rPr>
        <w:t xml:space="preserve">s to know </w:t>
      </w:r>
      <w:r w:rsidR="00DC60DF" w:rsidRPr="00EE489A">
        <w:rPr>
          <w:rFonts w:asciiTheme="majorBidi" w:hAnsiTheme="majorBidi" w:cstheme="majorBidi"/>
        </w:rPr>
        <w:t xml:space="preserve">their needs </w:t>
      </w:r>
      <w:r w:rsidR="00DE387C" w:rsidRPr="00EE489A">
        <w:rPr>
          <w:rFonts w:asciiTheme="majorBidi" w:hAnsiTheme="majorBidi" w:cstheme="majorBidi"/>
        </w:rPr>
        <w:t xml:space="preserve">and expectation </w:t>
      </w:r>
      <w:r w:rsidR="009242E3" w:rsidRPr="00EE489A">
        <w:rPr>
          <w:rFonts w:asciiTheme="majorBidi" w:hAnsiTheme="majorBidi" w:cstheme="majorBidi"/>
        </w:rPr>
        <w:t xml:space="preserve">of the materials to be developed.  </w:t>
      </w:r>
    </w:p>
    <w:p w:rsidR="00FB501E" w:rsidRPr="00EE489A" w:rsidRDefault="00414211" w:rsidP="00402D74">
      <w:pPr>
        <w:autoSpaceDE w:val="0"/>
        <w:autoSpaceDN w:val="0"/>
        <w:adjustRightInd w:val="0"/>
        <w:spacing w:line="480" w:lineRule="auto"/>
        <w:ind w:firstLine="720"/>
        <w:jc w:val="both"/>
        <w:rPr>
          <w:rFonts w:asciiTheme="majorBidi" w:hAnsiTheme="majorBidi" w:cstheme="majorBidi"/>
        </w:rPr>
      </w:pPr>
      <w:r w:rsidRPr="00EE489A">
        <w:rPr>
          <w:rFonts w:asciiTheme="majorBidi" w:hAnsiTheme="majorBidi" w:cstheme="majorBidi"/>
        </w:rPr>
        <w:t>In this research, t</w:t>
      </w:r>
      <w:r w:rsidR="008C2817" w:rsidRPr="00EE489A">
        <w:rPr>
          <w:rFonts w:asciiTheme="majorBidi" w:hAnsiTheme="majorBidi" w:cstheme="majorBidi"/>
        </w:rPr>
        <w:t xml:space="preserve">he </w:t>
      </w:r>
      <w:r w:rsidRPr="00EE489A">
        <w:rPr>
          <w:rFonts w:asciiTheme="majorBidi" w:hAnsiTheme="majorBidi" w:cstheme="majorBidi"/>
        </w:rPr>
        <w:t xml:space="preserve">primary </w:t>
      </w:r>
      <w:r w:rsidR="008C2817" w:rsidRPr="00EE489A">
        <w:rPr>
          <w:rFonts w:asciiTheme="majorBidi" w:hAnsiTheme="majorBidi" w:cstheme="majorBidi"/>
        </w:rPr>
        <w:t>col</w:t>
      </w:r>
      <w:r w:rsidR="00DF20F5" w:rsidRPr="00EE489A">
        <w:rPr>
          <w:rFonts w:asciiTheme="majorBidi" w:hAnsiTheme="majorBidi" w:cstheme="majorBidi"/>
        </w:rPr>
        <w:t xml:space="preserve">lected data </w:t>
      </w:r>
      <w:r w:rsidR="00423E61" w:rsidRPr="00EE489A">
        <w:rPr>
          <w:rFonts w:asciiTheme="majorBidi" w:hAnsiTheme="majorBidi" w:cstheme="majorBidi"/>
        </w:rPr>
        <w:t xml:space="preserve">were </w:t>
      </w:r>
      <w:r w:rsidR="00DF20F5" w:rsidRPr="00EE489A">
        <w:rPr>
          <w:rFonts w:asciiTheme="majorBidi" w:hAnsiTheme="majorBidi" w:cstheme="majorBidi"/>
        </w:rPr>
        <w:t>in the form</w:t>
      </w:r>
      <w:r w:rsidR="008C2817" w:rsidRPr="00EE489A">
        <w:rPr>
          <w:rFonts w:asciiTheme="majorBidi" w:hAnsiTheme="majorBidi" w:cstheme="majorBidi"/>
        </w:rPr>
        <w:t xml:space="preserve"> </w:t>
      </w:r>
      <w:r w:rsidR="00C02763" w:rsidRPr="00EE489A">
        <w:rPr>
          <w:rFonts w:asciiTheme="majorBidi" w:hAnsiTheme="majorBidi" w:cstheme="majorBidi"/>
        </w:rPr>
        <w:t>of written data</w:t>
      </w:r>
      <w:r w:rsidR="002625EC" w:rsidRPr="00EE489A">
        <w:rPr>
          <w:rFonts w:asciiTheme="majorBidi" w:hAnsiTheme="majorBidi" w:cstheme="majorBidi"/>
        </w:rPr>
        <w:t xml:space="preserve"> on the questionnaires given to the students.</w:t>
      </w:r>
      <w:r w:rsidR="00BD70BB" w:rsidRPr="00EE489A">
        <w:rPr>
          <w:rFonts w:asciiTheme="majorBidi" w:hAnsiTheme="majorBidi" w:cstheme="majorBidi"/>
        </w:rPr>
        <w:t xml:space="preserve">  </w:t>
      </w:r>
      <w:r w:rsidR="0067729C" w:rsidRPr="00EE489A">
        <w:rPr>
          <w:rFonts w:asciiTheme="majorBidi" w:hAnsiTheme="majorBidi" w:cstheme="majorBidi"/>
        </w:rPr>
        <w:t xml:space="preserve">The other data </w:t>
      </w:r>
      <w:r w:rsidR="00423E61" w:rsidRPr="00EE489A">
        <w:rPr>
          <w:rFonts w:asciiTheme="majorBidi" w:hAnsiTheme="majorBidi" w:cstheme="majorBidi"/>
        </w:rPr>
        <w:t>was</w:t>
      </w:r>
      <w:r w:rsidR="0067729C" w:rsidRPr="00EE489A">
        <w:rPr>
          <w:rFonts w:asciiTheme="majorBidi" w:hAnsiTheme="majorBidi" w:cstheme="majorBidi"/>
        </w:rPr>
        <w:t xml:space="preserve"> </w:t>
      </w:r>
      <w:r w:rsidR="00EA3933" w:rsidRPr="00EE489A">
        <w:rPr>
          <w:rFonts w:asciiTheme="majorBidi" w:hAnsiTheme="majorBidi" w:cstheme="majorBidi"/>
        </w:rPr>
        <w:t xml:space="preserve">collected </w:t>
      </w:r>
      <w:r w:rsidR="00DF20F5" w:rsidRPr="00EE489A">
        <w:rPr>
          <w:rFonts w:asciiTheme="majorBidi" w:hAnsiTheme="majorBidi" w:cstheme="majorBidi"/>
        </w:rPr>
        <w:t xml:space="preserve">from the interview; they </w:t>
      </w:r>
      <w:r w:rsidR="00423E61" w:rsidRPr="00EE489A">
        <w:rPr>
          <w:rFonts w:asciiTheme="majorBidi" w:hAnsiTheme="majorBidi" w:cstheme="majorBidi"/>
        </w:rPr>
        <w:t xml:space="preserve">were </w:t>
      </w:r>
      <w:r w:rsidR="00DF20F5" w:rsidRPr="00EE489A">
        <w:rPr>
          <w:rFonts w:asciiTheme="majorBidi" w:hAnsiTheme="majorBidi" w:cstheme="majorBidi"/>
        </w:rPr>
        <w:t xml:space="preserve">in the form of written data as well.  </w:t>
      </w:r>
      <w:r w:rsidR="00C5221A" w:rsidRPr="00EE489A">
        <w:rPr>
          <w:rFonts w:asciiTheme="majorBidi" w:hAnsiTheme="majorBidi" w:cstheme="majorBidi"/>
        </w:rPr>
        <w:t xml:space="preserve">From those collected data, the writers </w:t>
      </w:r>
      <w:r w:rsidR="00423E61" w:rsidRPr="00EE489A">
        <w:rPr>
          <w:rFonts w:asciiTheme="majorBidi" w:hAnsiTheme="majorBidi" w:cstheme="majorBidi"/>
        </w:rPr>
        <w:t>analy</w:t>
      </w:r>
      <w:r w:rsidR="00DB60FF" w:rsidRPr="00EE489A">
        <w:rPr>
          <w:rFonts w:asciiTheme="majorBidi" w:hAnsiTheme="majorBidi" w:cstheme="majorBidi"/>
        </w:rPr>
        <w:t>zed</w:t>
      </w:r>
      <w:r w:rsidR="00045F76" w:rsidRPr="00EE489A">
        <w:rPr>
          <w:rFonts w:asciiTheme="majorBidi" w:hAnsiTheme="majorBidi" w:cstheme="majorBidi"/>
        </w:rPr>
        <w:t xml:space="preserve"> </w:t>
      </w:r>
      <w:r w:rsidR="00DB60FF" w:rsidRPr="00EE489A">
        <w:rPr>
          <w:rFonts w:asciiTheme="majorBidi" w:hAnsiTheme="majorBidi" w:cstheme="majorBidi"/>
        </w:rPr>
        <w:t xml:space="preserve">the data </w:t>
      </w:r>
      <w:r w:rsidR="00045F76" w:rsidRPr="00EE489A">
        <w:rPr>
          <w:rFonts w:asciiTheme="majorBidi" w:hAnsiTheme="majorBidi" w:cstheme="majorBidi"/>
        </w:rPr>
        <w:t>and use</w:t>
      </w:r>
      <w:r w:rsidR="00DB60FF" w:rsidRPr="00EE489A">
        <w:rPr>
          <w:rFonts w:asciiTheme="majorBidi" w:hAnsiTheme="majorBidi" w:cstheme="majorBidi"/>
        </w:rPr>
        <w:t>d</w:t>
      </w:r>
      <w:r w:rsidR="00045F76" w:rsidRPr="00EE489A">
        <w:rPr>
          <w:rFonts w:asciiTheme="majorBidi" w:hAnsiTheme="majorBidi" w:cstheme="majorBidi"/>
        </w:rPr>
        <w:t xml:space="preserve"> </w:t>
      </w:r>
      <w:r w:rsidR="0077011E" w:rsidRPr="00EE489A">
        <w:rPr>
          <w:rFonts w:asciiTheme="majorBidi" w:hAnsiTheme="majorBidi" w:cstheme="majorBidi"/>
        </w:rPr>
        <w:t>materials development procedure adapted from the framework of components of course development processes proposed by Graves (1996).</w:t>
      </w:r>
      <w:r w:rsidR="00E4239C" w:rsidRPr="00EE489A">
        <w:rPr>
          <w:rFonts w:asciiTheme="majorBidi" w:hAnsiTheme="majorBidi" w:cstheme="majorBidi"/>
        </w:rPr>
        <w:t xml:space="preserve">  The selected model of R &amp; D can be seen in the following table (Table 2. </w:t>
      </w:r>
      <w:proofErr w:type="gramStart"/>
      <w:r w:rsidR="00E4239C" w:rsidRPr="00EE489A">
        <w:rPr>
          <w:rFonts w:asciiTheme="majorBidi" w:hAnsiTheme="majorBidi" w:cstheme="majorBidi"/>
        </w:rPr>
        <w:t xml:space="preserve">Procedures of Materials </w:t>
      </w:r>
      <w:r w:rsidR="0064281D" w:rsidRPr="00EE489A">
        <w:rPr>
          <w:rFonts w:asciiTheme="majorBidi" w:hAnsiTheme="majorBidi" w:cstheme="majorBidi"/>
          <w:lang w:val="id-ID"/>
        </w:rPr>
        <w:t>Development</w:t>
      </w:r>
      <w:r w:rsidR="00E4239C" w:rsidRPr="00EE489A">
        <w:rPr>
          <w:rFonts w:asciiTheme="majorBidi" w:hAnsiTheme="majorBidi" w:cstheme="majorBidi"/>
        </w:rPr>
        <w:t>).</w:t>
      </w:r>
      <w:proofErr w:type="gramEnd"/>
    </w:p>
    <w:p w:rsidR="00F22F58" w:rsidRPr="00EE489A" w:rsidRDefault="00F22F58" w:rsidP="004052BA">
      <w:pPr>
        <w:tabs>
          <w:tab w:val="left" w:pos="900"/>
        </w:tabs>
        <w:spacing w:line="480" w:lineRule="auto"/>
        <w:rPr>
          <w:rFonts w:asciiTheme="majorBidi" w:hAnsiTheme="majorBidi" w:cstheme="majorBidi"/>
          <w:b/>
        </w:rPr>
      </w:pPr>
      <w:proofErr w:type="gramStart"/>
      <w:r w:rsidRPr="00EE489A">
        <w:rPr>
          <w:rFonts w:asciiTheme="majorBidi" w:hAnsiTheme="majorBidi" w:cstheme="majorBidi"/>
          <w:b/>
        </w:rPr>
        <w:lastRenderedPageBreak/>
        <w:t>Table 2</w:t>
      </w:r>
      <w:r w:rsidR="00C572C4" w:rsidRPr="00EE489A">
        <w:rPr>
          <w:rFonts w:asciiTheme="majorBidi" w:hAnsiTheme="majorBidi" w:cstheme="majorBidi"/>
          <w:b/>
        </w:rPr>
        <w:t>.</w:t>
      </w:r>
      <w:proofErr w:type="gramEnd"/>
      <w:r w:rsidR="00C572C4" w:rsidRPr="00EE489A">
        <w:rPr>
          <w:rFonts w:asciiTheme="majorBidi" w:hAnsiTheme="majorBidi" w:cstheme="majorBidi"/>
          <w:b/>
        </w:rPr>
        <w:t xml:space="preserve"> </w:t>
      </w:r>
      <w:r w:rsidRPr="00EE489A">
        <w:rPr>
          <w:rFonts w:asciiTheme="majorBidi" w:hAnsiTheme="majorBidi" w:cstheme="majorBidi"/>
          <w:b/>
        </w:rPr>
        <w:t xml:space="preserve">Procedures of Materials Development  </w:t>
      </w:r>
    </w:p>
    <w:tbl>
      <w:tblPr>
        <w:tblW w:w="838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75"/>
        <w:gridCol w:w="1785"/>
        <w:gridCol w:w="3600"/>
      </w:tblGrid>
      <w:tr w:rsidR="00F22F58" w:rsidRPr="00EE489A" w:rsidTr="00CB57E2">
        <w:tc>
          <w:tcPr>
            <w:tcW w:w="8388" w:type="dxa"/>
            <w:gridSpan w:val="4"/>
            <w:tcBorders>
              <w:bottom w:val="single" w:sz="4" w:space="0" w:color="auto"/>
            </w:tcBorders>
          </w:tcPr>
          <w:p w:rsidR="00F22F58" w:rsidRPr="00EE489A" w:rsidRDefault="00F22F58" w:rsidP="004052BA">
            <w:pPr>
              <w:tabs>
                <w:tab w:val="left" w:pos="900"/>
              </w:tabs>
              <w:spacing w:line="480" w:lineRule="auto"/>
              <w:rPr>
                <w:rFonts w:asciiTheme="majorBidi" w:hAnsiTheme="majorBidi" w:cstheme="majorBidi"/>
                <w:b/>
                <w:sz w:val="22"/>
                <w:szCs w:val="22"/>
              </w:rPr>
            </w:pPr>
            <w:r w:rsidRPr="00EE489A">
              <w:rPr>
                <w:rFonts w:asciiTheme="majorBidi" w:hAnsiTheme="majorBidi" w:cstheme="majorBidi"/>
                <w:b/>
                <w:sz w:val="22"/>
                <w:szCs w:val="22"/>
              </w:rPr>
              <w:t>First Step:</w:t>
            </w:r>
          </w:p>
        </w:tc>
      </w:tr>
      <w:tr w:rsidR="00F22F58" w:rsidRPr="00EE489A" w:rsidTr="00CB57E2">
        <w:tc>
          <w:tcPr>
            <w:tcW w:w="828" w:type="dxa"/>
            <w:tcBorders>
              <w:top w:val="single" w:sz="4" w:space="0" w:color="auto"/>
              <w:bottom w:val="nil"/>
              <w:right w:val="nil"/>
            </w:tcBorders>
          </w:tcPr>
          <w:p w:rsidR="00F22F58" w:rsidRPr="00EE489A" w:rsidRDefault="00F22F58" w:rsidP="004052BA">
            <w:pPr>
              <w:spacing w:line="480" w:lineRule="auto"/>
              <w:jc w:val="center"/>
              <w:rPr>
                <w:rFonts w:asciiTheme="majorBidi" w:hAnsiTheme="majorBidi" w:cstheme="majorBidi"/>
                <w:sz w:val="20"/>
                <w:szCs w:val="20"/>
              </w:rPr>
            </w:pPr>
            <w:r w:rsidRPr="00EE489A">
              <w:rPr>
                <w:rFonts w:asciiTheme="majorBidi" w:hAnsiTheme="majorBidi" w:cstheme="majorBidi"/>
                <w:sz w:val="20"/>
                <w:szCs w:val="20"/>
              </w:rPr>
              <w:t>-</w:t>
            </w:r>
          </w:p>
        </w:tc>
        <w:tc>
          <w:tcPr>
            <w:tcW w:w="2175" w:type="dxa"/>
            <w:tcBorders>
              <w:top w:val="single" w:sz="4" w:space="0" w:color="auto"/>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Preliminary Step</w:t>
            </w:r>
          </w:p>
        </w:tc>
        <w:tc>
          <w:tcPr>
            <w:tcW w:w="1785" w:type="dxa"/>
            <w:tcBorders>
              <w:top w:val="single" w:sz="4" w:space="0" w:color="auto"/>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Problematizing</w:t>
            </w:r>
          </w:p>
        </w:tc>
        <w:tc>
          <w:tcPr>
            <w:tcW w:w="3600" w:type="dxa"/>
            <w:tcBorders>
              <w:top w:val="single" w:sz="4" w:space="0" w:color="auto"/>
              <w:left w:val="nil"/>
              <w:bottom w:val="nil"/>
            </w:tcBorders>
          </w:tcPr>
          <w:p w:rsidR="00F22F58" w:rsidRPr="00EE489A" w:rsidRDefault="00F22F58" w:rsidP="004052BA">
            <w:pPr>
              <w:tabs>
                <w:tab w:val="left" w:pos="900"/>
              </w:tabs>
              <w:spacing w:line="480" w:lineRule="auto"/>
              <w:jc w:val="both"/>
              <w:rPr>
                <w:rFonts w:asciiTheme="majorBidi" w:hAnsiTheme="majorBidi" w:cstheme="majorBidi"/>
                <w:sz w:val="20"/>
                <w:szCs w:val="20"/>
              </w:rPr>
            </w:pPr>
            <w:r w:rsidRPr="00EE489A">
              <w:rPr>
                <w:rFonts w:asciiTheme="majorBidi" w:hAnsiTheme="majorBidi" w:cstheme="majorBidi"/>
                <w:sz w:val="20"/>
                <w:szCs w:val="20"/>
              </w:rPr>
              <w:t>profiling the course</w:t>
            </w:r>
          </w:p>
        </w:tc>
      </w:tr>
      <w:tr w:rsidR="00F22F58" w:rsidRPr="00EE489A" w:rsidTr="00CB57E2">
        <w:tc>
          <w:tcPr>
            <w:tcW w:w="828" w:type="dxa"/>
            <w:tcBorders>
              <w:top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2175" w:type="dxa"/>
            <w:tcBorders>
              <w:top w:val="nil"/>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1785" w:type="dxa"/>
            <w:tcBorders>
              <w:top w:val="nil"/>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600" w:type="dxa"/>
            <w:tcBorders>
              <w:top w:val="nil"/>
              <w:left w:val="nil"/>
              <w:bottom w:val="nil"/>
            </w:tcBorders>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problematizing</w:t>
            </w:r>
          </w:p>
        </w:tc>
      </w:tr>
      <w:tr w:rsidR="00F22F58" w:rsidRPr="00EE489A" w:rsidTr="00CB57E2">
        <w:tc>
          <w:tcPr>
            <w:tcW w:w="828" w:type="dxa"/>
            <w:tcBorders>
              <w:top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2175" w:type="dxa"/>
            <w:tcBorders>
              <w:top w:val="nil"/>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1785" w:type="dxa"/>
            <w:tcBorders>
              <w:top w:val="nil"/>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600" w:type="dxa"/>
            <w:tcBorders>
              <w:top w:val="nil"/>
              <w:left w:val="nil"/>
              <w:bottom w:val="nil"/>
            </w:tcBorders>
          </w:tcPr>
          <w:p w:rsidR="00F22F58" w:rsidRPr="00EE489A" w:rsidRDefault="00F22F58" w:rsidP="004052BA">
            <w:pPr>
              <w:tabs>
                <w:tab w:val="left" w:pos="900"/>
              </w:tabs>
              <w:spacing w:line="480" w:lineRule="auto"/>
              <w:jc w:val="both"/>
              <w:rPr>
                <w:rFonts w:asciiTheme="majorBidi" w:hAnsiTheme="majorBidi" w:cstheme="majorBidi"/>
                <w:sz w:val="20"/>
                <w:szCs w:val="20"/>
              </w:rPr>
            </w:pPr>
            <w:r w:rsidRPr="00EE489A">
              <w:rPr>
                <w:rFonts w:asciiTheme="majorBidi" w:hAnsiTheme="majorBidi" w:cstheme="majorBidi"/>
                <w:sz w:val="20"/>
                <w:szCs w:val="20"/>
              </w:rPr>
              <w:t>improvement</w:t>
            </w:r>
          </w:p>
        </w:tc>
      </w:tr>
      <w:tr w:rsidR="00F22F58" w:rsidRPr="00EE489A" w:rsidTr="00CB57E2">
        <w:tc>
          <w:tcPr>
            <w:tcW w:w="828" w:type="dxa"/>
            <w:tcBorders>
              <w:top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2175" w:type="dxa"/>
            <w:tcBorders>
              <w:top w:val="nil"/>
              <w:left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1785" w:type="dxa"/>
            <w:tcBorders>
              <w:top w:val="nil"/>
              <w:left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600" w:type="dxa"/>
            <w:tcBorders>
              <w:top w:val="nil"/>
              <w:left w:val="nil"/>
              <w:bottom w:val="single" w:sz="4" w:space="0" w:color="auto"/>
            </w:tcBorders>
          </w:tcPr>
          <w:p w:rsidR="00F22F58" w:rsidRPr="00EE489A" w:rsidRDefault="00F22F58" w:rsidP="004052BA">
            <w:pPr>
              <w:tabs>
                <w:tab w:val="left" w:pos="900"/>
              </w:tabs>
              <w:spacing w:line="480" w:lineRule="auto"/>
              <w:jc w:val="both"/>
              <w:rPr>
                <w:rFonts w:asciiTheme="majorBidi" w:hAnsiTheme="majorBidi" w:cstheme="majorBidi"/>
                <w:sz w:val="20"/>
                <w:szCs w:val="20"/>
              </w:rPr>
            </w:pPr>
          </w:p>
        </w:tc>
      </w:tr>
      <w:tr w:rsidR="00F22F58" w:rsidRPr="00EE489A" w:rsidTr="00CB57E2">
        <w:tc>
          <w:tcPr>
            <w:tcW w:w="8388" w:type="dxa"/>
            <w:gridSpan w:val="4"/>
            <w:tcBorders>
              <w:top w:val="single" w:sz="4" w:space="0" w:color="auto"/>
            </w:tcBorders>
          </w:tcPr>
          <w:p w:rsidR="00F22F58" w:rsidRPr="00EE489A" w:rsidRDefault="00F22F58" w:rsidP="004052BA">
            <w:pPr>
              <w:tabs>
                <w:tab w:val="left" w:pos="900"/>
              </w:tabs>
              <w:spacing w:line="480" w:lineRule="auto"/>
              <w:rPr>
                <w:rFonts w:asciiTheme="majorBidi" w:hAnsiTheme="majorBidi" w:cstheme="majorBidi"/>
                <w:b/>
                <w:sz w:val="22"/>
                <w:szCs w:val="22"/>
              </w:rPr>
            </w:pPr>
            <w:r w:rsidRPr="00EE489A">
              <w:rPr>
                <w:rFonts w:asciiTheme="majorBidi" w:hAnsiTheme="majorBidi" w:cstheme="majorBidi"/>
                <w:b/>
                <w:sz w:val="22"/>
                <w:szCs w:val="22"/>
              </w:rPr>
              <w:t>Second Step:</w:t>
            </w:r>
          </w:p>
        </w:tc>
      </w:tr>
      <w:tr w:rsidR="00F22F58" w:rsidRPr="00EE489A" w:rsidTr="00CB57E2">
        <w:tc>
          <w:tcPr>
            <w:tcW w:w="8388" w:type="dxa"/>
            <w:gridSpan w:val="4"/>
            <w:tcBorders>
              <w:bottom w:val="single" w:sz="4" w:space="0" w:color="auto"/>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b/>
                <w:bCs/>
                <w:sz w:val="20"/>
                <w:szCs w:val="20"/>
              </w:rPr>
              <w:t xml:space="preserve">Framework of Components of Course Development Processes by </w:t>
            </w:r>
            <w:smartTag w:uri="urn:schemas-microsoft-com:office:smarttags" w:element="place">
              <w:r w:rsidRPr="00EE489A">
                <w:rPr>
                  <w:rFonts w:asciiTheme="majorBidi" w:hAnsiTheme="majorBidi" w:cstheme="majorBidi"/>
                  <w:b/>
                  <w:bCs/>
                  <w:sz w:val="20"/>
                  <w:szCs w:val="20"/>
                </w:rPr>
                <w:t>Graves</w:t>
              </w:r>
            </w:smartTag>
            <w:r w:rsidRPr="00EE489A">
              <w:rPr>
                <w:rFonts w:asciiTheme="majorBidi" w:hAnsiTheme="majorBidi" w:cstheme="majorBidi"/>
                <w:b/>
                <w:bCs/>
                <w:sz w:val="20"/>
                <w:szCs w:val="20"/>
              </w:rPr>
              <w:t xml:space="preserve"> (1996)</w:t>
            </w:r>
          </w:p>
        </w:tc>
      </w:tr>
      <w:tr w:rsidR="00F22F58" w:rsidRPr="00EE489A" w:rsidTr="00CB57E2">
        <w:tc>
          <w:tcPr>
            <w:tcW w:w="828" w:type="dxa"/>
            <w:tcBorders>
              <w:top w:val="single" w:sz="4" w:space="0" w:color="auto"/>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b/>
                <w:sz w:val="20"/>
                <w:szCs w:val="20"/>
              </w:rPr>
            </w:pPr>
            <w:r w:rsidRPr="00EE489A">
              <w:rPr>
                <w:rFonts w:asciiTheme="majorBidi" w:hAnsiTheme="majorBidi" w:cstheme="majorBidi"/>
                <w:b/>
                <w:sz w:val="20"/>
                <w:szCs w:val="20"/>
              </w:rPr>
              <w:t>No.</w:t>
            </w:r>
          </w:p>
        </w:tc>
        <w:tc>
          <w:tcPr>
            <w:tcW w:w="3960" w:type="dxa"/>
            <w:gridSpan w:val="2"/>
            <w:tcBorders>
              <w:top w:val="single" w:sz="4" w:space="0" w:color="auto"/>
              <w:left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b/>
                <w:sz w:val="20"/>
                <w:szCs w:val="20"/>
              </w:rPr>
            </w:pPr>
            <w:r w:rsidRPr="00EE489A">
              <w:rPr>
                <w:rFonts w:asciiTheme="majorBidi" w:hAnsiTheme="majorBidi" w:cstheme="majorBidi"/>
                <w:b/>
                <w:sz w:val="20"/>
                <w:szCs w:val="20"/>
              </w:rPr>
              <w:t>Components</w:t>
            </w:r>
          </w:p>
        </w:tc>
        <w:tc>
          <w:tcPr>
            <w:tcW w:w="3600" w:type="dxa"/>
            <w:tcBorders>
              <w:top w:val="single" w:sz="4" w:space="0" w:color="auto"/>
              <w:left w:val="nil"/>
              <w:bottom w:val="single" w:sz="4" w:space="0" w:color="auto"/>
            </w:tcBorders>
          </w:tcPr>
          <w:p w:rsidR="00F22F58" w:rsidRPr="00EE489A" w:rsidRDefault="00F22F58" w:rsidP="004052BA">
            <w:pPr>
              <w:tabs>
                <w:tab w:val="left" w:pos="900"/>
              </w:tabs>
              <w:spacing w:line="480" w:lineRule="auto"/>
              <w:jc w:val="center"/>
              <w:rPr>
                <w:rFonts w:asciiTheme="majorBidi" w:hAnsiTheme="majorBidi" w:cstheme="majorBidi"/>
                <w:b/>
                <w:sz w:val="20"/>
                <w:szCs w:val="20"/>
              </w:rPr>
            </w:pPr>
            <w:r w:rsidRPr="00EE489A">
              <w:rPr>
                <w:rFonts w:asciiTheme="majorBidi" w:hAnsiTheme="majorBidi" w:cstheme="majorBidi"/>
                <w:b/>
                <w:sz w:val="20"/>
                <w:szCs w:val="20"/>
              </w:rPr>
              <w:t>Contents</w:t>
            </w:r>
          </w:p>
        </w:tc>
      </w:tr>
      <w:tr w:rsidR="00F22F58" w:rsidRPr="00EE489A" w:rsidTr="00CB57E2">
        <w:tc>
          <w:tcPr>
            <w:tcW w:w="828" w:type="dxa"/>
            <w:tcBorders>
              <w:top w:val="single" w:sz="4" w:space="0" w:color="auto"/>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1.</w:t>
            </w:r>
          </w:p>
        </w:tc>
        <w:tc>
          <w:tcPr>
            <w:tcW w:w="3960" w:type="dxa"/>
            <w:gridSpan w:val="2"/>
            <w:tcBorders>
              <w:top w:val="single" w:sz="4" w:space="0" w:color="auto"/>
              <w:left w:val="nil"/>
              <w:bottom w:val="nil"/>
              <w:right w:val="nil"/>
            </w:tcBorders>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Needs Assessment/Analysis</w:t>
            </w:r>
          </w:p>
          <w:p w:rsidR="00F22F58" w:rsidRPr="00EE489A" w:rsidRDefault="00F22F58" w:rsidP="00322C1F">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What are my students’ needs? How can I assess them so that I can address them? Questionnaires? Observation? Interview? Etc.</w:t>
            </w:r>
          </w:p>
        </w:tc>
        <w:tc>
          <w:tcPr>
            <w:tcW w:w="3600" w:type="dxa"/>
            <w:tcBorders>
              <w:top w:val="single" w:sz="4" w:space="0" w:color="auto"/>
              <w:left w:val="nil"/>
              <w:bottom w:val="nil"/>
            </w:tcBorders>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Objective and Subjective Needs</w:t>
            </w:r>
          </w:p>
        </w:tc>
      </w:tr>
      <w:tr w:rsidR="00F22F58" w:rsidRPr="00EE489A" w:rsidTr="00CB57E2">
        <w:tc>
          <w:tcPr>
            <w:tcW w:w="828" w:type="dxa"/>
            <w:tcBorders>
              <w:top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2.</w:t>
            </w:r>
          </w:p>
        </w:tc>
        <w:tc>
          <w:tcPr>
            <w:tcW w:w="3960" w:type="dxa"/>
            <w:gridSpan w:val="2"/>
            <w:tcBorders>
              <w:top w:val="nil"/>
              <w:left w:val="nil"/>
              <w:bottom w:val="nil"/>
              <w:right w:val="nil"/>
            </w:tcBorders>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Determining Goals and Objectives</w:t>
            </w:r>
          </w:p>
          <w:p w:rsidR="00322C1F" w:rsidRDefault="00322C1F" w:rsidP="004052BA">
            <w:pPr>
              <w:tabs>
                <w:tab w:val="left" w:pos="900"/>
              </w:tabs>
              <w:spacing w:line="480" w:lineRule="auto"/>
              <w:rPr>
                <w:rFonts w:asciiTheme="majorBidi" w:hAnsiTheme="majorBidi" w:cstheme="majorBidi"/>
                <w:sz w:val="20"/>
                <w:szCs w:val="20"/>
                <w:lang w:val="id-ID"/>
              </w:rPr>
            </w:pP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 xml:space="preserve">What are the purposes and intended outcomes of the course? What will my students need to do or learn to achieve these goals? </w:t>
            </w:r>
          </w:p>
        </w:tc>
        <w:tc>
          <w:tcPr>
            <w:tcW w:w="3600" w:type="dxa"/>
            <w:tcBorders>
              <w:top w:val="nil"/>
              <w:left w:val="nil"/>
              <w:bottom w:val="nil"/>
            </w:tcBorders>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b/>
                <w:sz w:val="20"/>
                <w:szCs w:val="20"/>
              </w:rPr>
              <w:t>Goals</w:t>
            </w:r>
            <w:r w:rsidRPr="00EE489A">
              <w:rPr>
                <w:rFonts w:asciiTheme="majorBidi" w:hAnsiTheme="majorBidi" w:cstheme="majorBidi"/>
                <w:sz w:val="20"/>
                <w:szCs w:val="20"/>
              </w:rPr>
              <w:t xml:space="preserve"> (the intended outcomes of the course).</w:t>
            </w:r>
            <w:r w:rsidRPr="00EE489A">
              <w:rPr>
                <w:rFonts w:asciiTheme="majorBidi" w:hAnsiTheme="majorBidi" w:cstheme="majorBidi"/>
                <w:sz w:val="20"/>
                <w:szCs w:val="20"/>
              </w:rPr>
              <w:br/>
            </w:r>
            <w:r w:rsidRPr="00EE489A">
              <w:rPr>
                <w:rFonts w:asciiTheme="majorBidi" w:hAnsiTheme="majorBidi" w:cstheme="majorBidi"/>
                <w:b/>
                <w:sz w:val="20"/>
                <w:szCs w:val="20"/>
              </w:rPr>
              <w:t xml:space="preserve">Objectives </w:t>
            </w:r>
            <w:r w:rsidRPr="00EE489A">
              <w:rPr>
                <w:rFonts w:asciiTheme="majorBidi" w:hAnsiTheme="majorBidi" w:cstheme="majorBidi"/>
                <w:sz w:val="20"/>
                <w:szCs w:val="20"/>
              </w:rPr>
              <w:t>(what to do and learn to achieve the goals).</w:t>
            </w:r>
          </w:p>
        </w:tc>
      </w:tr>
      <w:tr w:rsidR="00F22F58" w:rsidRPr="00EE489A" w:rsidTr="00CB57E2">
        <w:tc>
          <w:tcPr>
            <w:tcW w:w="828" w:type="dxa"/>
            <w:tcBorders>
              <w:top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3.</w:t>
            </w:r>
          </w:p>
        </w:tc>
        <w:tc>
          <w:tcPr>
            <w:tcW w:w="3960" w:type="dxa"/>
            <w:gridSpan w:val="2"/>
            <w:tcBorders>
              <w:top w:val="nil"/>
              <w:left w:val="nil"/>
              <w:bottom w:val="nil"/>
              <w:right w:val="nil"/>
            </w:tcBorders>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Conceptualizing Content</w:t>
            </w:r>
          </w:p>
          <w:p w:rsidR="00F22F58" w:rsidRPr="00EE489A" w:rsidRDefault="00F22F58" w:rsidP="004052BA">
            <w:pPr>
              <w:tabs>
                <w:tab w:val="left" w:pos="900"/>
              </w:tabs>
              <w:spacing w:line="480" w:lineRule="auto"/>
              <w:rPr>
                <w:rFonts w:asciiTheme="majorBidi" w:hAnsiTheme="majorBidi" w:cstheme="majorBidi"/>
                <w:sz w:val="20"/>
                <w:szCs w:val="20"/>
              </w:rPr>
            </w:pP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What will be the backbone of what I teach? What will I include in my syllabus?</w:t>
            </w:r>
          </w:p>
        </w:tc>
        <w:tc>
          <w:tcPr>
            <w:tcW w:w="3600" w:type="dxa"/>
            <w:tcBorders>
              <w:top w:val="nil"/>
              <w:left w:val="nil"/>
              <w:bottom w:val="nil"/>
            </w:tcBorders>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Language Components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Language Functions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Language Skills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Genre/Texts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Etc.</w:t>
            </w:r>
          </w:p>
        </w:tc>
      </w:tr>
      <w:tr w:rsidR="00F22F58" w:rsidRPr="00EE489A" w:rsidTr="00CB57E2">
        <w:tc>
          <w:tcPr>
            <w:tcW w:w="828" w:type="dxa"/>
            <w:tcBorders>
              <w:top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4.</w:t>
            </w:r>
          </w:p>
        </w:tc>
        <w:tc>
          <w:tcPr>
            <w:tcW w:w="3960" w:type="dxa"/>
            <w:gridSpan w:val="2"/>
            <w:tcBorders>
              <w:top w:val="nil"/>
              <w:left w:val="nil"/>
              <w:bottom w:val="nil"/>
              <w:right w:val="nil"/>
            </w:tcBorders>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Selecting and Developing Materials and Activities</w:t>
            </w:r>
          </w:p>
          <w:p w:rsidR="00F22F58" w:rsidRPr="00EE489A" w:rsidRDefault="00F22F58" w:rsidP="004052BA">
            <w:pPr>
              <w:tabs>
                <w:tab w:val="left" w:pos="900"/>
              </w:tabs>
              <w:spacing w:line="480" w:lineRule="auto"/>
              <w:rPr>
                <w:rFonts w:asciiTheme="majorBidi" w:hAnsiTheme="majorBidi" w:cstheme="majorBidi"/>
                <w:sz w:val="20"/>
                <w:szCs w:val="20"/>
              </w:rPr>
            </w:pP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 xml:space="preserve">How and with what will I teach the course? What is my role? What are my students’ </w:t>
            </w:r>
            <w:r w:rsidRPr="00EE489A">
              <w:rPr>
                <w:rFonts w:asciiTheme="majorBidi" w:hAnsiTheme="majorBidi" w:cstheme="majorBidi"/>
                <w:sz w:val="20"/>
                <w:szCs w:val="20"/>
              </w:rPr>
              <w:lastRenderedPageBreak/>
              <w:t>roles?</w:t>
            </w:r>
          </w:p>
        </w:tc>
        <w:tc>
          <w:tcPr>
            <w:tcW w:w="3600" w:type="dxa"/>
            <w:tcBorders>
              <w:top w:val="nil"/>
              <w:left w:val="nil"/>
              <w:bottom w:val="nil"/>
            </w:tcBorders>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lastRenderedPageBreak/>
              <w:t>Selecting Materials (Adopt? Develop? Adapt?)</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Teaching-Learning Techniques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Material Evaluation</w:t>
            </w:r>
          </w:p>
        </w:tc>
      </w:tr>
      <w:tr w:rsidR="00F22F58" w:rsidRPr="00EE489A" w:rsidTr="00CB57E2">
        <w:tc>
          <w:tcPr>
            <w:tcW w:w="828" w:type="dxa"/>
            <w:tcBorders>
              <w:top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lastRenderedPageBreak/>
              <w:t>5.</w:t>
            </w:r>
          </w:p>
        </w:tc>
        <w:tc>
          <w:tcPr>
            <w:tcW w:w="3960" w:type="dxa"/>
            <w:gridSpan w:val="2"/>
            <w:tcBorders>
              <w:top w:val="nil"/>
              <w:left w:val="nil"/>
              <w:bottom w:val="nil"/>
              <w:right w:val="nil"/>
            </w:tcBorders>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Organizing Content and Activities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How will I organize the content and activities? What system will I develop?</w:t>
            </w:r>
          </w:p>
        </w:tc>
        <w:tc>
          <w:tcPr>
            <w:tcW w:w="3600" w:type="dxa"/>
            <w:tcBorders>
              <w:top w:val="nil"/>
              <w:left w:val="nil"/>
              <w:bottom w:val="nil"/>
            </w:tcBorders>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Lesson Level and Course Level</w:t>
            </w:r>
          </w:p>
        </w:tc>
      </w:tr>
      <w:tr w:rsidR="00F22F58" w:rsidRPr="00EE489A" w:rsidTr="00CB57E2">
        <w:tc>
          <w:tcPr>
            <w:tcW w:w="828" w:type="dxa"/>
            <w:tcBorders>
              <w:top w:val="nil"/>
              <w:bottom w:val="nil"/>
              <w:right w:val="nil"/>
            </w:tcBorders>
            <w:shd w:val="clear" w:color="auto" w:fill="auto"/>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6.</w:t>
            </w:r>
          </w:p>
        </w:tc>
        <w:tc>
          <w:tcPr>
            <w:tcW w:w="3960" w:type="dxa"/>
            <w:gridSpan w:val="2"/>
            <w:tcBorders>
              <w:top w:val="nil"/>
              <w:left w:val="nil"/>
              <w:bottom w:val="nil"/>
              <w:right w:val="nil"/>
            </w:tcBorders>
            <w:shd w:val="clear" w:color="auto" w:fill="auto"/>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Evaluation</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 xml:space="preserve">How will I assess what students have learned? How will I assess the effectiveness of the course? </w:t>
            </w:r>
          </w:p>
        </w:tc>
        <w:tc>
          <w:tcPr>
            <w:tcW w:w="3600" w:type="dxa"/>
            <w:tcBorders>
              <w:top w:val="nil"/>
              <w:left w:val="nil"/>
              <w:bottom w:val="nil"/>
            </w:tcBorders>
            <w:shd w:val="clear" w:color="auto" w:fill="auto"/>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Students’ Assessment</w:t>
            </w:r>
          </w:p>
          <w:p w:rsidR="00F22F58" w:rsidRPr="00EE489A" w:rsidRDefault="00F22F58" w:rsidP="004052BA">
            <w:pPr>
              <w:tabs>
                <w:tab w:val="left" w:pos="900"/>
              </w:tabs>
              <w:spacing w:line="480" w:lineRule="auto"/>
              <w:rPr>
                <w:rFonts w:asciiTheme="majorBidi" w:hAnsiTheme="majorBidi" w:cstheme="majorBidi"/>
                <w:sz w:val="20"/>
                <w:szCs w:val="20"/>
              </w:rPr>
            </w:pPr>
          </w:p>
        </w:tc>
      </w:tr>
      <w:tr w:rsidR="00F22F58" w:rsidRPr="00EE489A" w:rsidTr="00CB57E2">
        <w:tc>
          <w:tcPr>
            <w:tcW w:w="828" w:type="dxa"/>
            <w:tcBorders>
              <w:top w:val="nil"/>
              <w:bottom w:val="nil"/>
              <w:right w:val="nil"/>
            </w:tcBorders>
            <w:shd w:val="clear" w:color="auto" w:fill="auto"/>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7.</w:t>
            </w:r>
          </w:p>
        </w:tc>
        <w:tc>
          <w:tcPr>
            <w:tcW w:w="3960" w:type="dxa"/>
            <w:gridSpan w:val="2"/>
            <w:tcBorders>
              <w:top w:val="nil"/>
              <w:left w:val="nil"/>
              <w:bottom w:val="nil"/>
              <w:right w:val="nil"/>
            </w:tcBorders>
            <w:shd w:val="clear" w:color="auto" w:fill="auto"/>
          </w:tcPr>
          <w:p w:rsidR="00F22F58" w:rsidRPr="00EE489A" w:rsidRDefault="00F22F58" w:rsidP="004052BA">
            <w:pPr>
              <w:tabs>
                <w:tab w:val="left" w:pos="900"/>
              </w:tabs>
              <w:spacing w:line="480" w:lineRule="auto"/>
              <w:rPr>
                <w:rFonts w:asciiTheme="majorBidi" w:hAnsiTheme="majorBidi" w:cstheme="majorBidi"/>
                <w:b/>
                <w:sz w:val="20"/>
                <w:szCs w:val="20"/>
              </w:rPr>
            </w:pPr>
            <w:r w:rsidRPr="00EE489A">
              <w:rPr>
                <w:rFonts w:asciiTheme="majorBidi" w:hAnsiTheme="majorBidi" w:cstheme="majorBidi"/>
                <w:b/>
                <w:sz w:val="20"/>
                <w:szCs w:val="20"/>
              </w:rPr>
              <w:t>Consideration of Resources and Constraints</w:t>
            </w:r>
          </w:p>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What are the givens of my situation?</w:t>
            </w:r>
          </w:p>
        </w:tc>
        <w:tc>
          <w:tcPr>
            <w:tcW w:w="3600" w:type="dxa"/>
            <w:tcBorders>
              <w:top w:val="nil"/>
              <w:left w:val="nil"/>
              <w:bottom w:val="nil"/>
            </w:tcBorders>
            <w:shd w:val="clear" w:color="auto" w:fill="auto"/>
          </w:tcPr>
          <w:p w:rsidR="00F22F58" w:rsidRPr="00EE489A" w:rsidRDefault="00F22F58" w:rsidP="004052BA">
            <w:pPr>
              <w:tabs>
                <w:tab w:val="left" w:pos="900"/>
              </w:tabs>
              <w:spacing w:line="480" w:lineRule="auto"/>
              <w:rPr>
                <w:rFonts w:asciiTheme="majorBidi" w:hAnsiTheme="majorBidi" w:cstheme="majorBidi"/>
                <w:sz w:val="20"/>
                <w:szCs w:val="20"/>
              </w:rPr>
            </w:pPr>
            <w:r w:rsidRPr="00EE489A">
              <w:rPr>
                <w:rFonts w:asciiTheme="majorBidi" w:hAnsiTheme="majorBidi" w:cstheme="majorBidi"/>
                <w:sz w:val="20"/>
                <w:szCs w:val="20"/>
              </w:rPr>
              <w:t>-</w:t>
            </w:r>
          </w:p>
        </w:tc>
      </w:tr>
      <w:tr w:rsidR="00F22F58" w:rsidRPr="00EE489A" w:rsidTr="00CB57E2">
        <w:tc>
          <w:tcPr>
            <w:tcW w:w="828" w:type="dxa"/>
            <w:tcBorders>
              <w:top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960" w:type="dxa"/>
            <w:gridSpan w:val="2"/>
            <w:tcBorders>
              <w:top w:val="nil"/>
              <w:left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600" w:type="dxa"/>
            <w:tcBorders>
              <w:top w:val="nil"/>
              <w:left w:val="nil"/>
              <w:bottom w:val="single" w:sz="4" w:space="0" w:color="auto"/>
            </w:tcBorders>
          </w:tcPr>
          <w:p w:rsidR="00F22F58" w:rsidRPr="00EE489A" w:rsidRDefault="00F22F58" w:rsidP="004052BA">
            <w:pPr>
              <w:tabs>
                <w:tab w:val="left" w:pos="900"/>
              </w:tabs>
              <w:spacing w:line="480" w:lineRule="auto"/>
              <w:jc w:val="both"/>
              <w:rPr>
                <w:rFonts w:asciiTheme="majorBidi" w:hAnsiTheme="majorBidi" w:cstheme="majorBidi"/>
                <w:sz w:val="20"/>
                <w:szCs w:val="20"/>
              </w:rPr>
            </w:pPr>
          </w:p>
        </w:tc>
      </w:tr>
      <w:tr w:rsidR="00F22F58" w:rsidRPr="00EE489A" w:rsidTr="00CB57E2">
        <w:tc>
          <w:tcPr>
            <w:tcW w:w="8388" w:type="dxa"/>
            <w:gridSpan w:val="4"/>
            <w:tcBorders>
              <w:top w:val="single" w:sz="4" w:space="0" w:color="auto"/>
            </w:tcBorders>
          </w:tcPr>
          <w:p w:rsidR="00F22F58" w:rsidRPr="00EE489A" w:rsidRDefault="00F22F58" w:rsidP="004052BA">
            <w:pPr>
              <w:spacing w:line="480" w:lineRule="auto"/>
              <w:rPr>
                <w:rFonts w:asciiTheme="majorBidi" w:hAnsiTheme="majorBidi" w:cstheme="majorBidi"/>
                <w:b/>
                <w:sz w:val="22"/>
                <w:szCs w:val="22"/>
              </w:rPr>
            </w:pPr>
            <w:r w:rsidRPr="00EE489A">
              <w:rPr>
                <w:rFonts w:asciiTheme="majorBidi" w:hAnsiTheme="majorBidi" w:cstheme="majorBidi"/>
                <w:b/>
                <w:sz w:val="22"/>
                <w:szCs w:val="22"/>
              </w:rPr>
              <w:t>Third Step:</w:t>
            </w:r>
          </w:p>
          <w:p w:rsidR="00CB57E2" w:rsidRPr="00EE489A" w:rsidRDefault="00CB57E2" w:rsidP="004052BA">
            <w:pPr>
              <w:spacing w:line="480" w:lineRule="auto"/>
              <w:rPr>
                <w:rFonts w:asciiTheme="majorBidi" w:hAnsiTheme="majorBidi" w:cstheme="majorBidi"/>
                <w:b/>
                <w:sz w:val="22"/>
                <w:szCs w:val="22"/>
              </w:rPr>
            </w:pPr>
          </w:p>
        </w:tc>
      </w:tr>
      <w:tr w:rsidR="00F22F58" w:rsidRPr="00EE489A" w:rsidTr="00CB57E2">
        <w:tc>
          <w:tcPr>
            <w:tcW w:w="8388" w:type="dxa"/>
            <w:gridSpan w:val="4"/>
            <w:tcBorders>
              <w:bottom w:val="single" w:sz="4" w:space="0" w:color="auto"/>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b/>
                <w:sz w:val="20"/>
                <w:szCs w:val="20"/>
              </w:rPr>
              <w:t>Lesson Plan and RPSCL</w:t>
            </w:r>
          </w:p>
        </w:tc>
      </w:tr>
      <w:tr w:rsidR="00F22F58" w:rsidRPr="00EE489A" w:rsidTr="00CB57E2">
        <w:tc>
          <w:tcPr>
            <w:tcW w:w="828" w:type="dxa"/>
            <w:tcBorders>
              <w:top w:val="single" w:sz="4" w:space="0" w:color="auto"/>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w:t>
            </w:r>
          </w:p>
        </w:tc>
        <w:tc>
          <w:tcPr>
            <w:tcW w:w="3960" w:type="dxa"/>
            <w:gridSpan w:val="2"/>
            <w:tcBorders>
              <w:top w:val="single" w:sz="4" w:space="0" w:color="auto"/>
              <w:left w:val="nil"/>
              <w:bottom w:val="nil"/>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r w:rsidRPr="00EE489A">
              <w:rPr>
                <w:rFonts w:asciiTheme="majorBidi" w:hAnsiTheme="majorBidi" w:cstheme="majorBidi"/>
                <w:sz w:val="20"/>
                <w:szCs w:val="20"/>
              </w:rPr>
              <w:t>A Lesson Plan and A Syllabus Making</w:t>
            </w:r>
          </w:p>
        </w:tc>
        <w:tc>
          <w:tcPr>
            <w:tcW w:w="3600" w:type="dxa"/>
            <w:tcBorders>
              <w:top w:val="single" w:sz="4" w:space="0" w:color="auto"/>
              <w:left w:val="nil"/>
              <w:bottom w:val="nil"/>
            </w:tcBorders>
          </w:tcPr>
          <w:p w:rsidR="00F22F58" w:rsidRPr="00EE489A" w:rsidRDefault="00F22F58" w:rsidP="004052BA">
            <w:pPr>
              <w:tabs>
                <w:tab w:val="left" w:pos="900"/>
              </w:tabs>
              <w:spacing w:line="480" w:lineRule="auto"/>
              <w:jc w:val="both"/>
              <w:rPr>
                <w:rFonts w:asciiTheme="majorBidi" w:hAnsiTheme="majorBidi" w:cstheme="majorBidi"/>
                <w:sz w:val="20"/>
                <w:szCs w:val="20"/>
              </w:rPr>
            </w:pPr>
            <w:r w:rsidRPr="00EE489A">
              <w:rPr>
                <w:rFonts w:asciiTheme="majorBidi" w:hAnsiTheme="majorBidi" w:cstheme="majorBidi"/>
                <w:sz w:val="20"/>
                <w:szCs w:val="20"/>
              </w:rPr>
              <w:t>-</w:t>
            </w:r>
          </w:p>
        </w:tc>
      </w:tr>
      <w:tr w:rsidR="00F22F58" w:rsidRPr="00EE489A" w:rsidTr="00CB57E2">
        <w:tc>
          <w:tcPr>
            <w:tcW w:w="828" w:type="dxa"/>
            <w:tcBorders>
              <w:top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960" w:type="dxa"/>
            <w:gridSpan w:val="2"/>
            <w:tcBorders>
              <w:top w:val="nil"/>
              <w:left w:val="nil"/>
              <w:bottom w:val="single" w:sz="4" w:space="0" w:color="auto"/>
              <w:right w:val="nil"/>
            </w:tcBorders>
          </w:tcPr>
          <w:p w:rsidR="00F22F58" w:rsidRPr="00EE489A" w:rsidRDefault="00F22F58" w:rsidP="004052BA">
            <w:pPr>
              <w:tabs>
                <w:tab w:val="left" w:pos="900"/>
              </w:tabs>
              <w:spacing w:line="480" w:lineRule="auto"/>
              <w:jc w:val="center"/>
              <w:rPr>
                <w:rFonts w:asciiTheme="majorBidi" w:hAnsiTheme="majorBidi" w:cstheme="majorBidi"/>
                <w:sz w:val="20"/>
                <w:szCs w:val="20"/>
              </w:rPr>
            </w:pPr>
          </w:p>
        </w:tc>
        <w:tc>
          <w:tcPr>
            <w:tcW w:w="3600" w:type="dxa"/>
            <w:tcBorders>
              <w:top w:val="nil"/>
              <w:left w:val="nil"/>
              <w:bottom w:val="single" w:sz="4" w:space="0" w:color="auto"/>
            </w:tcBorders>
          </w:tcPr>
          <w:p w:rsidR="00F22F58" w:rsidRPr="00EE489A" w:rsidRDefault="00F22F58" w:rsidP="004052BA">
            <w:pPr>
              <w:tabs>
                <w:tab w:val="left" w:pos="900"/>
              </w:tabs>
              <w:spacing w:line="480" w:lineRule="auto"/>
              <w:jc w:val="both"/>
              <w:rPr>
                <w:rFonts w:asciiTheme="majorBidi" w:hAnsiTheme="majorBidi" w:cstheme="majorBidi"/>
                <w:sz w:val="20"/>
                <w:szCs w:val="20"/>
              </w:rPr>
            </w:pPr>
          </w:p>
        </w:tc>
      </w:tr>
    </w:tbl>
    <w:p w:rsidR="00116570" w:rsidRPr="00EE489A" w:rsidRDefault="00116570" w:rsidP="004052BA">
      <w:pPr>
        <w:tabs>
          <w:tab w:val="left" w:pos="360"/>
          <w:tab w:val="left" w:pos="720"/>
        </w:tabs>
        <w:spacing w:line="480" w:lineRule="auto"/>
        <w:jc w:val="both"/>
        <w:rPr>
          <w:rFonts w:asciiTheme="majorBidi" w:hAnsiTheme="majorBidi" w:cstheme="majorBidi"/>
          <w:b/>
        </w:rPr>
      </w:pPr>
    </w:p>
    <w:p w:rsidR="00402D74" w:rsidRPr="00EE489A" w:rsidRDefault="00402D74" w:rsidP="004052BA">
      <w:pPr>
        <w:tabs>
          <w:tab w:val="left" w:pos="360"/>
          <w:tab w:val="left" w:pos="720"/>
        </w:tabs>
        <w:spacing w:line="480" w:lineRule="auto"/>
        <w:jc w:val="both"/>
        <w:rPr>
          <w:rFonts w:asciiTheme="majorBidi" w:hAnsiTheme="majorBidi" w:cstheme="majorBidi"/>
          <w:b/>
          <w:lang w:val="id-ID"/>
        </w:rPr>
      </w:pPr>
    </w:p>
    <w:p w:rsidR="00D656EE" w:rsidRPr="00EE489A" w:rsidRDefault="00CB57E2" w:rsidP="004052BA">
      <w:pPr>
        <w:tabs>
          <w:tab w:val="left" w:pos="360"/>
          <w:tab w:val="left" w:pos="720"/>
        </w:tabs>
        <w:spacing w:line="480" w:lineRule="auto"/>
        <w:jc w:val="both"/>
        <w:rPr>
          <w:rFonts w:asciiTheme="majorBidi" w:hAnsiTheme="majorBidi" w:cstheme="majorBidi"/>
          <w:b/>
        </w:rPr>
      </w:pPr>
      <w:r w:rsidRPr="00EE489A">
        <w:rPr>
          <w:rFonts w:asciiTheme="majorBidi" w:hAnsiTheme="majorBidi" w:cstheme="majorBidi"/>
          <w:b/>
        </w:rPr>
        <w:t>FINDINGS AND DISCUSSION</w:t>
      </w:r>
    </w:p>
    <w:p w:rsidR="00943462" w:rsidRPr="00EE489A" w:rsidRDefault="00692479" w:rsidP="004052BA">
      <w:pPr>
        <w:tabs>
          <w:tab w:val="left" w:pos="720"/>
        </w:tabs>
        <w:spacing w:line="480" w:lineRule="auto"/>
        <w:jc w:val="both"/>
        <w:rPr>
          <w:rFonts w:asciiTheme="majorBidi" w:hAnsiTheme="majorBidi" w:cstheme="majorBidi"/>
          <w:lang w:val="id-ID"/>
        </w:rPr>
      </w:pPr>
      <w:r w:rsidRPr="00EE489A">
        <w:rPr>
          <w:rFonts w:asciiTheme="majorBidi" w:hAnsiTheme="majorBidi" w:cstheme="majorBidi"/>
        </w:rPr>
        <w:tab/>
      </w:r>
      <w:r w:rsidR="008D4D5D" w:rsidRPr="00EE489A">
        <w:rPr>
          <w:rFonts w:asciiTheme="majorBidi" w:hAnsiTheme="majorBidi" w:cstheme="majorBidi"/>
          <w:lang w:val="id-ID"/>
        </w:rPr>
        <w:t xml:space="preserve">Based on the preliminary interview done with the Head of the D3 Accounting Program and questionnaires filled by the students, </w:t>
      </w:r>
      <w:r w:rsidR="004B25A0" w:rsidRPr="00EE489A">
        <w:rPr>
          <w:rFonts w:asciiTheme="majorBidi" w:hAnsiTheme="majorBidi" w:cstheme="majorBidi"/>
          <w:lang w:val="id-ID"/>
        </w:rPr>
        <w:t xml:space="preserve">finally the researchers </w:t>
      </w:r>
      <w:r w:rsidR="00D659AE" w:rsidRPr="00EE489A">
        <w:rPr>
          <w:rFonts w:asciiTheme="majorBidi" w:hAnsiTheme="majorBidi" w:cstheme="majorBidi"/>
          <w:lang w:val="id-ID"/>
        </w:rPr>
        <w:t xml:space="preserve">decided </w:t>
      </w:r>
      <w:r w:rsidR="00BE10C8" w:rsidRPr="00EE489A">
        <w:rPr>
          <w:rFonts w:asciiTheme="majorBidi" w:hAnsiTheme="majorBidi" w:cstheme="majorBidi"/>
          <w:lang w:val="id-ID"/>
        </w:rPr>
        <w:t>to propose</w:t>
      </w:r>
      <w:r w:rsidR="00402D74" w:rsidRPr="00EE489A">
        <w:rPr>
          <w:rFonts w:asciiTheme="majorBidi" w:hAnsiTheme="majorBidi" w:cstheme="majorBidi"/>
          <w:lang w:val="id-ID"/>
        </w:rPr>
        <w:t xml:space="preserve"> </w:t>
      </w:r>
      <w:r w:rsidR="00B54B01" w:rsidRPr="00EE489A">
        <w:rPr>
          <w:rFonts w:asciiTheme="majorBidi" w:hAnsiTheme="majorBidi" w:cstheme="majorBidi"/>
        </w:rPr>
        <w:t>14</w:t>
      </w:r>
      <w:r w:rsidR="00AA12D8" w:rsidRPr="00EE489A">
        <w:rPr>
          <w:rFonts w:asciiTheme="majorBidi" w:hAnsiTheme="majorBidi" w:cstheme="majorBidi"/>
        </w:rPr>
        <w:t xml:space="preserve"> Units</w:t>
      </w:r>
      <w:r w:rsidR="001E1E45" w:rsidRPr="00EE489A">
        <w:rPr>
          <w:rFonts w:asciiTheme="majorBidi" w:hAnsiTheme="majorBidi" w:cstheme="majorBidi"/>
        </w:rPr>
        <w:t xml:space="preserve"> </w:t>
      </w:r>
      <w:r w:rsidRPr="00EE489A">
        <w:rPr>
          <w:rFonts w:asciiTheme="majorBidi" w:hAnsiTheme="majorBidi" w:cstheme="majorBidi"/>
        </w:rPr>
        <w:t>draft</w:t>
      </w:r>
      <w:r w:rsidR="008B6483" w:rsidRPr="00EE489A">
        <w:rPr>
          <w:rFonts w:asciiTheme="majorBidi" w:hAnsiTheme="majorBidi" w:cstheme="majorBidi"/>
          <w:lang w:val="id-ID"/>
        </w:rPr>
        <w:t>s</w:t>
      </w:r>
      <w:r w:rsidRPr="00EE489A">
        <w:rPr>
          <w:rFonts w:asciiTheme="majorBidi" w:hAnsiTheme="majorBidi" w:cstheme="majorBidi"/>
        </w:rPr>
        <w:t xml:space="preserve"> </w:t>
      </w:r>
      <w:r w:rsidR="00EF15D8" w:rsidRPr="00EE489A">
        <w:rPr>
          <w:rFonts w:asciiTheme="majorBidi" w:hAnsiTheme="majorBidi" w:cstheme="majorBidi"/>
          <w:lang w:val="id-ID"/>
        </w:rPr>
        <w:t xml:space="preserve">of </w:t>
      </w:r>
      <w:r w:rsidR="00033F71" w:rsidRPr="00EE489A">
        <w:rPr>
          <w:rFonts w:asciiTheme="majorBidi" w:hAnsiTheme="majorBidi" w:cstheme="majorBidi"/>
        </w:rPr>
        <w:t>teaching materials</w:t>
      </w:r>
      <w:r w:rsidR="006E3B69" w:rsidRPr="00EE489A">
        <w:rPr>
          <w:rFonts w:asciiTheme="majorBidi" w:hAnsiTheme="majorBidi" w:cstheme="majorBidi"/>
          <w:lang w:val="id-ID"/>
        </w:rPr>
        <w:t xml:space="preserve"> (consist of </w:t>
      </w:r>
      <w:r w:rsidR="00BA393E" w:rsidRPr="00EE489A">
        <w:rPr>
          <w:rFonts w:asciiTheme="majorBidi" w:hAnsiTheme="majorBidi" w:cstheme="majorBidi"/>
          <w:lang w:val="id-ID"/>
        </w:rPr>
        <w:t>4</w:t>
      </w:r>
      <w:r w:rsidR="006E3B69" w:rsidRPr="00EE489A">
        <w:rPr>
          <w:rFonts w:asciiTheme="majorBidi" w:hAnsiTheme="majorBidi" w:cstheme="majorBidi"/>
          <w:lang w:val="id-ID"/>
        </w:rPr>
        <w:t xml:space="preserve">  language skills;</w:t>
      </w:r>
      <w:r w:rsidR="00FB4C47" w:rsidRPr="00EE489A">
        <w:rPr>
          <w:rFonts w:asciiTheme="majorBidi" w:hAnsiTheme="majorBidi" w:cstheme="majorBidi"/>
          <w:lang w:val="id-ID"/>
        </w:rPr>
        <w:t xml:space="preserve"> Reading, Speaking</w:t>
      </w:r>
      <w:r w:rsidR="00BA393E" w:rsidRPr="00EE489A">
        <w:rPr>
          <w:rFonts w:asciiTheme="majorBidi" w:hAnsiTheme="majorBidi" w:cstheme="majorBidi"/>
          <w:lang w:val="id-ID"/>
        </w:rPr>
        <w:t>, Listening</w:t>
      </w:r>
      <w:r w:rsidR="00FB4C47" w:rsidRPr="00EE489A">
        <w:rPr>
          <w:rFonts w:asciiTheme="majorBidi" w:hAnsiTheme="majorBidi" w:cstheme="majorBidi"/>
          <w:lang w:val="id-ID"/>
        </w:rPr>
        <w:t xml:space="preserve"> </w:t>
      </w:r>
      <w:r w:rsidR="006E3B69" w:rsidRPr="00EE489A">
        <w:rPr>
          <w:rFonts w:asciiTheme="majorBidi" w:hAnsiTheme="majorBidi" w:cstheme="majorBidi"/>
          <w:lang w:val="id-ID"/>
        </w:rPr>
        <w:t>and Writing)</w:t>
      </w:r>
      <w:r w:rsidR="00EF15D8" w:rsidRPr="00EE489A">
        <w:rPr>
          <w:rFonts w:asciiTheme="majorBidi" w:hAnsiTheme="majorBidi" w:cstheme="majorBidi"/>
          <w:lang w:val="id-ID"/>
        </w:rPr>
        <w:t xml:space="preserve"> </w:t>
      </w:r>
      <w:r w:rsidR="00033F71" w:rsidRPr="00EE489A">
        <w:rPr>
          <w:rFonts w:asciiTheme="majorBidi" w:hAnsiTheme="majorBidi" w:cstheme="majorBidi"/>
        </w:rPr>
        <w:t xml:space="preserve">in the form of handouts used to teach </w:t>
      </w:r>
      <w:r w:rsidR="00033F71" w:rsidRPr="00EE489A">
        <w:rPr>
          <w:rFonts w:asciiTheme="majorBidi" w:hAnsiTheme="majorBidi" w:cstheme="majorBidi"/>
          <w:i/>
        </w:rPr>
        <w:t xml:space="preserve">MK </w:t>
      </w:r>
      <w:proofErr w:type="spellStart"/>
      <w:r w:rsidR="00033F71" w:rsidRPr="00EE489A">
        <w:rPr>
          <w:rFonts w:asciiTheme="majorBidi" w:hAnsiTheme="majorBidi" w:cstheme="majorBidi"/>
          <w:i/>
        </w:rPr>
        <w:t>Bahasa</w:t>
      </w:r>
      <w:proofErr w:type="spellEnd"/>
      <w:r w:rsidR="00033F71" w:rsidRPr="00EE489A">
        <w:rPr>
          <w:rFonts w:asciiTheme="majorBidi" w:hAnsiTheme="majorBidi" w:cstheme="majorBidi"/>
          <w:i/>
        </w:rPr>
        <w:t xml:space="preserve"> </w:t>
      </w:r>
      <w:proofErr w:type="spellStart"/>
      <w:r w:rsidR="00033F71" w:rsidRPr="00EE489A">
        <w:rPr>
          <w:rFonts w:asciiTheme="majorBidi" w:hAnsiTheme="majorBidi" w:cstheme="majorBidi"/>
          <w:i/>
        </w:rPr>
        <w:t>Inggris</w:t>
      </w:r>
      <w:proofErr w:type="spellEnd"/>
      <w:r w:rsidR="00033F71" w:rsidRPr="00EE489A">
        <w:rPr>
          <w:rFonts w:asciiTheme="majorBidi" w:hAnsiTheme="majorBidi" w:cstheme="majorBidi"/>
          <w:i/>
        </w:rPr>
        <w:t xml:space="preserve"> </w:t>
      </w:r>
      <w:proofErr w:type="spellStart"/>
      <w:r w:rsidR="00033F71" w:rsidRPr="00EE489A">
        <w:rPr>
          <w:rFonts w:asciiTheme="majorBidi" w:hAnsiTheme="majorBidi" w:cstheme="majorBidi"/>
          <w:i/>
        </w:rPr>
        <w:t>Bisnis</w:t>
      </w:r>
      <w:proofErr w:type="spellEnd"/>
      <w:r w:rsidR="00033F71" w:rsidRPr="00EE489A">
        <w:rPr>
          <w:rFonts w:asciiTheme="majorBidi" w:hAnsiTheme="majorBidi" w:cstheme="majorBidi"/>
        </w:rPr>
        <w:t xml:space="preserve"> at D3</w:t>
      </w:r>
      <w:r w:rsidR="00F7272B" w:rsidRPr="00EE489A">
        <w:rPr>
          <w:rFonts w:asciiTheme="majorBidi" w:hAnsiTheme="majorBidi" w:cstheme="majorBidi"/>
        </w:rPr>
        <w:t xml:space="preserve"> Accounting of Economics and Business Faculty at UNM</w:t>
      </w:r>
      <w:r w:rsidR="008B6483" w:rsidRPr="00EE489A">
        <w:rPr>
          <w:rFonts w:asciiTheme="majorBidi" w:hAnsiTheme="majorBidi" w:cstheme="majorBidi"/>
        </w:rPr>
        <w:t xml:space="preserve">ER Malang, as </w:t>
      </w:r>
      <w:r w:rsidR="00D659AE" w:rsidRPr="00EE489A">
        <w:rPr>
          <w:rFonts w:asciiTheme="majorBidi" w:hAnsiTheme="majorBidi" w:cstheme="majorBidi"/>
        </w:rPr>
        <w:t>the finding of this R &amp; D</w:t>
      </w:r>
      <w:r w:rsidR="008B6483" w:rsidRPr="00EE489A">
        <w:rPr>
          <w:rFonts w:asciiTheme="majorBidi" w:hAnsiTheme="majorBidi" w:cstheme="majorBidi"/>
          <w:lang w:val="id-ID"/>
        </w:rPr>
        <w:t xml:space="preserve"> reserach.</w:t>
      </w:r>
    </w:p>
    <w:p w:rsidR="00402D74" w:rsidRPr="00EE489A" w:rsidRDefault="00D4359D" w:rsidP="00402D74">
      <w:pPr>
        <w:tabs>
          <w:tab w:val="left" w:pos="360"/>
          <w:tab w:val="left" w:pos="720"/>
        </w:tabs>
        <w:spacing w:line="480" w:lineRule="auto"/>
        <w:jc w:val="both"/>
        <w:rPr>
          <w:rFonts w:asciiTheme="majorBidi" w:hAnsiTheme="majorBidi" w:cstheme="majorBidi"/>
          <w:lang w:val="id-ID"/>
        </w:rPr>
      </w:pPr>
      <w:r w:rsidRPr="00EE489A">
        <w:rPr>
          <w:rFonts w:asciiTheme="majorBidi" w:hAnsiTheme="majorBidi" w:cstheme="majorBidi"/>
        </w:rPr>
        <w:lastRenderedPageBreak/>
        <w:tab/>
      </w:r>
      <w:r w:rsidRPr="00EE489A">
        <w:rPr>
          <w:rFonts w:asciiTheme="majorBidi" w:hAnsiTheme="majorBidi" w:cstheme="majorBidi"/>
        </w:rPr>
        <w:tab/>
      </w:r>
      <w:r w:rsidR="00F209FC" w:rsidRPr="00EE489A">
        <w:rPr>
          <w:rFonts w:asciiTheme="majorBidi" w:hAnsiTheme="majorBidi" w:cstheme="majorBidi"/>
        </w:rPr>
        <w:t>The drafts</w:t>
      </w:r>
      <w:r w:rsidR="0057470F" w:rsidRPr="00EE489A">
        <w:rPr>
          <w:rFonts w:asciiTheme="majorBidi" w:hAnsiTheme="majorBidi" w:cstheme="majorBidi"/>
        </w:rPr>
        <w:t xml:space="preserve"> </w:t>
      </w:r>
      <w:r w:rsidR="00F209FC" w:rsidRPr="00EE489A">
        <w:rPr>
          <w:rFonts w:asciiTheme="majorBidi" w:hAnsiTheme="majorBidi" w:cstheme="majorBidi"/>
        </w:rPr>
        <w:t>cover</w:t>
      </w:r>
      <w:r w:rsidR="0057470F" w:rsidRPr="00EE489A">
        <w:rPr>
          <w:rFonts w:asciiTheme="majorBidi" w:hAnsiTheme="majorBidi" w:cstheme="majorBidi"/>
        </w:rPr>
        <w:t xml:space="preserve"> the language skills</w:t>
      </w:r>
      <w:r w:rsidR="00C9282E" w:rsidRPr="00EE489A">
        <w:rPr>
          <w:rFonts w:asciiTheme="majorBidi" w:hAnsiTheme="majorBidi" w:cstheme="majorBidi"/>
        </w:rPr>
        <w:t>; Reading, Speaking</w:t>
      </w:r>
      <w:r w:rsidR="00A111BD" w:rsidRPr="00EE489A">
        <w:rPr>
          <w:rFonts w:asciiTheme="majorBidi" w:hAnsiTheme="majorBidi" w:cstheme="majorBidi"/>
          <w:lang w:val="id-ID"/>
        </w:rPr>
        <w:t>, Listening</w:t>
      </w:r>
      <w:r w:rsidR="00C9282E" w:rsidRPr="00EE489A">
        <w:rPr>
          <w:rFonts w:asciiTheme="majorBidi" w:hAnsiTheme="majorBidi" w:cstheme="majorBidi"/>
        </w:rPr>
        <w:t xml:space="preserve"> and Writing</w:t>
      </w:r>
      <w:r w:rsidR="00477038" w:rsidRPr="00EE489A">
        <w:rPr>
          <w:rFonts w:asciiTheme="majorBidi" w:hAnsiTheme="majorBidi" w:cstheme="majorBidi"/>
          <w:lang w:val="id-ID"/>
        </w:rPr>
        <w:t xml:space="preserve">, </w:t>
      </w:r>
      <w:r w:rsidR="00942D2E" w:rsidRPr="00EE489A">
        <w:rPr>
          <w:rFonts w:asciiTheme="majorBidi" w:hAnsiTheme="majorBidi" w:cstheme="majorBidi"/>
          <w:lang w:val="id-ID"/>
        </w:rPr>
        <w:t xml:space="preserve">which </w:t>
      </w:r>
      <w:r w:rsidR="00477038" w:rsidRPr="00EE489A">
        <w:rPr>
          <w:rFonts w:asciiTheme="majorBidi" w:hAnsiTheme="majorBidi" w:cstheme="majorBidi"/>
          <w:lang w:val="id-ID"/>
        </w:rPr>
        <w:t>are</w:t>
      </w:r>
      <w:r w:rsidR="00477038" w:rsidRPr="00EE489A">
        <w:rPr>
          <w:rFonts w:asciiTheme="majorBidi" w:hAnsiTheme="majorBidi" w:cstheme="majorBidi"/>
        </w:rPr>
        <w:t xml:space="preserve"> </w:t>
      </w:r>
      <w:r w:rsidR="0057470F" w:rsidRPr="00EE489A">
        <w:rPr>
          <w:rFonts w:asciiTheme="majorBidi" w:hAnsiTheme="majorBidi" w:cstheme="majorBidi"/>
        </w:rPr>
        <w:t xml:space="preserve">taught </w:t>
      </w:r>
      <w:r w:rsidR="00182B0D" w:rsidRPr="00EE489A">
        <w:rPr>
          <w:rFonts w:asciiTheme="majorBidi" w:hAnsiTheme="majorBidi" w:cstheme="majorBidi"/>
          <w:lang w:val="id-ID"/>
        </w:rPr>
        <w:t xml:space="preserve">integratedly </w:t>
      </w:r>
      <w:r w:rsidR="0057470F" w:rsidRPr="00EE489A">
        <w:rPr>
          <w:rFonts w:asciiTheme="majorBidi" w:hAnsiTheme="majorBidi" w:cstheme="majorBidi"/>
        </w:rPr>
        <w:t xml:space="preserve">during the class sessions. </w:t>
      </w:r>
      <w:r w:rsidR="00F860D5" w:rsidRPr="00EE489A">
        <w:rPr>
          <w:rFonts w:asciiTheme="majorBidi" w:hAnsiTheme="majorBidi" w:cstheme="majorBidi"/>
        </w:rPr>
        <w:t xml:space="preserve">Reading materials are </w:t>
      </w:r>
      <w:r w:rsidR="00613D32" w:rsidRPr="00EE489A">
        <w:rPr>
          <w:rFonts w:asciiTheme="majorBidi" w:hAnsiTheme="majorBidi" w:cstheme="majorBidi"/>
          <w:lang w:val="id-ID"/>
        </w:rPr>
        <w:t xml:space="preserve">integratedly </w:t>
      </w:r>
      <w:r w:rsidR="00F860D5" w:rsidRPr="00EE489A">
        <w:rPr>
          <w:rFonts w:asciiTheme="majorBidi" w:hAnsiTheme="majorBidi" w:cstheme="majorBidi"/>
        </w:rPr>
        <w:t xml:space="preserve">given with vocabulary in the form of glossary list (as seen in Appendix 1).  Apart from that, </w:t>
      </w:r>
      <w:r w:rsidR="00A11688" w:rsidRPr="00EE489A">
        <w:rPr>
          <w:rFonts w:asciiTheme="majorBidi" w:hAnsiTheme="majorBidi" w:cstheme="majorBidi"/>
          <w:lang w:val="id-ID"/>
        </w:rPr>
        <w:t xml:space="preserve">the </w:t>
      </w:r>
      <w:r w:rsidR="00F860D5" w:rsidRPr="00EE489A">
        <w:rPr>
          <w:rFonts w:asciiTheme="majorBidi" w:hAnsiTheme="majorBidi" w:cstheme="majorBidi"/>
        </w:rPr>
        <w:t xml:space="preserve">students also can write some more words on the provided spaces (Activity 2).  Those spaces are for new words that the students find and do not understand the meaning while reading the passage.  The purposes of this section are </w:t>
      </w:r>
      <w:r w:rsidR="00A11688" w:rsidRPr="00EE489A">
        <w:rPr>
          <w:rFonts w:asciiTheme="majorBidi" w:hAnsiTheme="majorBidi" w:cstheme="majorBidi"/>
          <w:lang w:val="id-ID"/>
        </w:rPr>
        <w:t xml:space="preserve">the </w:t>
      </w:r>
      <w:r w:rsidR="00F860D5" w:rsidRPr="00EE489A">
        <w:rPr>
          <w:rFonts w:asciiTheme="majorBidi" w:hAnsiTheme="majorBidi" w:cstheme="majorBidi"/>
        </w:rPr>
        <w:t xml:space="preserve">students can practice reading skill and improve their vocabulary. </w:t>
      </w:r>
      <w:r w:rsidR="002678E5" w:rsidRPr="00EE489A">
        <w:rPr>
          <w:rFonts w:asciiTheme="majorBidi" w:hAnsiTheme="majorBidi" w:cstheme="majorBidi"/>
          <w:lang w:val="id-ID"/>
        </w:rPr>
        <w:t xml:space="preserve">On this </w:t>
      </w:r>
      <w:r w:rsidR="00875BD8" w:rsidRPr="00EE489A">
        <w:rPr>
          <w:rFonts w:asciiTheme="majorBidi" w:hAnsiTheme="majorBidi" w:cstheme="majorBidi"/>
          <w:lang w:val="id-ID"/>
        </w:rPr>
        <w:t>section, Reading and Listening skill</w:t>
      </w:r>
      <w:r w:rsidR="00AA3CF3" w:rsidRPr="00EE489A">
        <w:rPr>
          <w:rFonts w:asciiTheme="majorBidi" w:hAnsiTheme="majorBidi" w:cstheme="majorBidi"/>
          <w:lang w:val="id-ID"/>
        </w:rPr>
        <w:t>s</w:t>
      </w:r>
      <w:r w:rsidR="00875BD8" w:rsidRPr="00EE489A">
        <w:rPr>
          <w:rFonts w:asciiTheme="majorBidi" w:hAnsiTheme="majorBidi" w:cstheme="majorBidi"/>
          <w:lang w:val="id-ID"/>
        </w:rPr>
        <w:t xml:space="preserve"> </w:t>
      </w:r>
      <w:r w:rsidR="00AA74FE" w:rsidRPr="00EE489A">
        <w:rPr>
          <w:rFonts w:asciiTheme="majorBidi" w:hAnsiTheme="majorBidi" w:cstheme="majorBidi"/>
          <w:lang w:val="id-ID"/>
        </w:rPr>
        <w:t xml:space="preserve">can be </w:t>
      </w:r>
      <w:r w:rsidR="00875BD8" w:rsidRPr="00EE489A">
        <w:rPr>
          <w:rFonts w:asciiTheme="majorBidi" w:hAnsiTheme="majorBidi" w:cstheme="majorBidi"/>
          <w:lang w:val="id-ID"/>
        </w:rPr>
        <w:t>taught integratedly.</w:t>
      </w:r>
    </w:p>
    <w:p w:rsidR="00F860D5" w:rsidRPr="00EE489A" w:rsidRDefault="00402D74" w:rsidP="00402D74">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lang w:val="id-ID"/>
        </w:rPr>
        <w:tab/>
      </w:r>
      <w:r w:rsidRPr="00EE489A">
        <w:rPr>
          <w:rFonts w:asciiTheme="majorBidi" w:hAnsiTheme="majorBidi" w:cstheme="majorBidi"/>
          <w:lang w:val="id-ID"/>
        </w:rPr>
        <w:tab/>
      </w:r>
      <w:r w:rsidR="00F04A78" w:rsidRPr="00EE489A">
        <w:rPr>
          <w:rFonts w:asciiTheme="majorBidi" w:hAnsiTheme="majorBidi" w:cstheme="majorBidi"/>
        </w:rPr>
        <w:t>As for the S</w:t>
      </w:r>
      <w:r w:rsidR="00F860D5" w:rsidRPr="00EE489A">
        <w:rPr>
          <w:rFonts w:asciiTheme="majorBidi" w:hAnsiTheme="majorBidi" w:cstheme="majorBidi"/>
        </w:rPr>
        <w:t xml:space="preserve">peaking </w:t>
      </w:r>
      <w:r w:rsidR="00E33332" w:rsidRPr="00EE489A">
        <w:rPr>
          <w:rFonts w:asciiTheme="majorBidi" w:hAnsiTheme="majorBidi" w:cstheme="majorBidi"/>
          <w:lang w:val="id-ID"/>
        </w:rPr>
        <w:t xml:space="preserve">skill, which is </w:t>
      </w:r>
      <w:r w:rsidR="00D172B3" w:rsidRPr="00EE489A">
        <w:rPr>
          <w:rFonts w:asciiTheme="majorBidi" w:hAnsiTheme="majorBidi" w:cstheme="majorBidi"/>
          <w:lang w:val="id-ID"/>
        </w:rPr>
        <w:t xml:space="preserve">integratedly </w:t>
      </w:r>
      <w:r w:rsidR="00E33332" w:rsidRPr="00EE489A">
        <w:rPr>
          <w:rFonts w:asciiTheme="majorBidi" w:hAnsiTheme="majorBidi" w:cstheme="majorBidi"/>
          <w:lang w:val="id-ID"/>
        </w:rPr>
        <w:t xml:space="preserve">taught </w:t>
      </w:r>
      <w:r w:rsidR="00D172B3" w:rsidRPr="00EE489A">
        <w:rPr>
          <w:rFonts w:asciiTheme="majorBidi" w:hAnsiTheme="majorBidi" w:cstheme="majorBidi"/>
          <w:lang w:val="id-ID"/>
        </w:rPr>
        <w:t>with Listening skill</w:t>
      </w:r>
      <w:r w:rsidR="00D172B3" w:rsidRPr="00EE489A">
        <w:rPr>
          <w:rFonts w:asciiTheme="majorBidi" w:hAnsiTheme="majorBidi" w:cstheme="majorBidi"/>
        </w:rPr>
        <w:t xml:space="preserve">, the </w:t>
      </w:r>
      <w:r w:rsidR="00F860D5" w:rsidRPr="00EE489A">
        <w:rPr>
          <w:rFonts w:asciiTheme="majorBidi" w:hAnsiTheme="majorBidi" w:cstheme="majorBidi"/>
        </w:rPr>
        <w:t>materials</w:t>
      </w:r>
      <w:r w:rsidR="00D172B3" w:rsidRPr="00EE489A">
        <w:rPr>
          <w:rFonts w:asciiTheme="majorBidi" w:hAnsiTheme="majorBidi" w:cstheme="majorBidi"/>
          <w:lang w:val="id-ID"/>
        </w:rPr>
        <w:t xml:space="preserve"> </w:t>
      </w:r>
      <w:r w:rsidR="00F860D5" w:rsidRPr="00EE489A">
        <w:rPr>
          <w:rFonts w:asciiTheme="majorBidi" w:hAnsiTheme="majorBidi" w:cstheme="majorBidi"/>
        </w:rPr>
        <w:t>are given in the form of dialogues (as seen in Appendix 2).  This section is divided into 3 parts; dialogue drilling, conversation practice and cultural focus.  The purposes are to make the students to practice their speaking and as well as to learn culture (Task 3)</w:t>
      </w:r>
      <w:r w:rsidRPr="00EE489A">
        <w:rPr>
          <w:rFonts w:asciiTheme="majorBidi" w:hAnsiTheme="majorBidi" w:cstheme="majorBidi"/>
          <w:lang w:val="id-ID"/>
        </w:rPr>
        <w:t>.</w:t>
      </w:r>
      <w:r w:rsidR="00F860D5" w:rsidRPr="00EE489A">
        <w:rPr>
          <w:rFonts w:asciiTheme="majorBidi" w:hAnsiTheme="majorBidi" w:cstheme="majorBidi"/>
        </w:rPr>
        <w:t xml:space="preserve"> </w:t>
      </w:r>
      <w:r w:rsidRPr="00EE489A">
        <w:rPr>
          <w:rFonts w:asciiTheme="majorBidi" w:hAnsiTheme="majorBidi" w:cstheme="majorBidi"/>
          <w:lang w:val="id-ID"/>
        </w:rPr>
        <w:t>I</w:t>
      </w:r>
      <w:r w:rsidR="00F860D5" w:rsidRPr="00EE489A">
        <w:rPr>
          <w:rFonts w:asciiTheme="majorBidi" w:hAnsiTheme="majorBidi" w:cstheme="majorBidi"/>
        </w:rPr>
        <w:t>n this case</w:t>
      </w:r>
      <w:r w:rsidRPr="00EE489A">
        <w:rPr>
          <w:rFonts w:asciiTheme="majorBidi" w:hAnsiTheme="majorBidi" w:cstheme="majorBidi"/>
          <w:lang w:val="id-ID"/>
        </w:rPr>
        <w:t>,</w:t>
      </w:r>
      <w:r w:rsidRPr="00EE489A">
        <w:rPr>
          <w:rFonts w:asciiTheme="majorBidi" w:hAnsiTheme="majorBidi" w:cstheme="majorBidi"/>
        </w:rPr>
        <w:t xml:space="preserve"> </w:t>
      </w:r>
      <w:r w:rsidR="00F860D5" w:rsidRPr="00EE489A">
        <w:rPr>
          <w:rFonts w:asciiTheme="majorBidi" w:hAnsiTheme="majorBidi" w:cstheme="majorBidi"/>
        </w:rPr>
        <w:t xml:space="preserve">American culture is related to the discussed topic.  The last part, on </w:t>
      </w:r>
      <w:r w:rsidR="0063589C" w:rsidRPr="00EE489A">
        <w:rPr>
          <w:rFonts w:asciiTheme="majorBidi" w:hAnsiTheme="majorBidi" w:cstheme="majorBidi"/>
        </w:rPr>
        <w:t>W</w:t>
      </w:r>
      <w:r w:rsidR="00F860D5" w:rsidRPr="00EE489A">
        <w:rPr>
          <w:rFonts w:asciiTheme="majorBidi" w:hAnsiTheme="majorBidi" w:cstheme="majorBidi"/>
        </w:rPr>
        <w:t xml:space="preserve">riting skill, </w:t>
      </w:r>
      <w:r w:rsidR="00A11688" w:rsidRPr="00EE489A">
        <w:rPr>
          <w:rFonts w:asciiTheme="majorBidi" w:hAnsiTheme="majorBidi" w:cstheme="majorBidi"/>
          <w:lang w:val="id-ID"/>
        </w:rPr>
        <w:t xml:space="preserve">the </w:t>
      </w:r>
      <w:r w:rsidR="00F860D5" w:rsidRPr="00EE489A">
        <w:rPr>
          <w:rFonts w:asciiTheme="majorBidi" w:hAnsiTheme="majorBidi" w:cstheme="majorBidi"/>
        </w:rPr>
        <w:t>students are given exercises on writing business letters (as seen in Appendix 3)</w:t>
      </w:r>
      <w:r w:rsidR="00391FFC" w:rsidRPr="00EE489A">
        <w:rPr>
          <w:rFonts w:asciiTheme="majorBidi" w:hAnsiTheme="majorBidi" w:cstheme="majorBidi"/>
        </w:rPr>
        <w:t>.  Since W</w:t>
      </w:r>
      <w:r w:rsidR="00F860D5" w:rsidRPr="00EE489A">
        <w:rPr>
          <w:rFonts w:asciiTheme="majorBidi" w:hAnsiTheme="majorBidi" w:cstheme="majorBidi"/>
        </w:rPr>
        <w:t>riting skill is considered as the most difficult skill compared to the other three skills, the lecturer should guide the students in the process of doing the exercises.</w:t>
      </w:r>
      <w:r w:rsidR="00F860D5" w:rsidRPr="00EE489A">
        <w:rPr>
          <w:rFonts w:asciiTheme="majorBidi" w:hAnsiTheme="majorBidi" w:cstheme="majorBidi"/>
        </w:rPr>
        <w:tab/>
      </w:r>
    </w:p>
    <w:p w:rsidR="004C7694" w:rsidRPr="00EE489A" w:rsidRDefault="00943462" w:rsidP="004052BA">
      <w:pPr>
        <w:tabs>
          <w:tab w:val="left" w:pos="720"/>
        </w:tabs>
        <w:spacing w:line="480" w:lineRule="auto"/>
        <w:jc w:val="both"/>
        <w:rPr>
          <w:rFonts w:asciiTheme="majorBidi" w:hAnsiTheme="majorBidi" w:cstheme="majorBidi"/>
        </w:rPr>
      </w:pPr>
      <w:r w:rsidRPr="00EE489A">
        <w:rPr>
          <w:rFonts w:asciiTheme="majorBidi" w:hAnsiTheme="majorBidi" w:cstheme="majorBidi"/>
        </w:rPr>
        <w:tab/>
        <w:t xml:space="preserve">The following Table 2 </w:t>
      </w:r>
      <w:r w:rsidR="00033F71" w:rsidRPr="00EE489A">
        <w:rPr>
          <w:rFonts w:asciiTheme="majorBidi" w:hAnsiTheme="majorBidi" w:cstheme="majorBidi"/>
        </w:rPr>
        <w:t xml:space="preserve">shows </w:t>
      </w:r>
      <w:r w:rsidR="007071DF" w:rsidRPr="00EE489A">
        <w:rPr>
          <w:rFonts w:asciiTheme="majorBidi" w:hAnsiTheme="majorBidi" w:cstheme="majorBidi"/>
        </w:rPr>
        <w:t xml:space="preserve">the proposed topics of </w:t>
      </w:r>
      <w:r w:rsidR="000A4CE0" w:rsidRPr="00EE489A">
        <w:rPr>
          <w:rFonts w:asciiTheme="majorBidi" w:hAnsiTheme="majorBidi" w:cstheme="majorBidi"/>
        </w:rPr>
        <w:t xml:space="preserve">14 </w:t>
      </w:r>
      <w:r w:rsidR="007071DF" w:rsidRPr="00EE489A">
        <w:rPr>
          <w:rFonts w:asciiTheme="majorBidi" w:hAnsiTheme="majorBidi" w:cstheme="majorBidi"/>
        </w:rPr>
        <w:t xml:space="preserve">Units used to teach </w:t>
      </w:r>
      <w:r w:rsidR="007071DF" w:rsidRPr="00EE489A">
        <w:rPr>
          <w:rFonts w:asciiTheme="majorBidi" w:hAnsiTheme="majorBidi" w:cstheme="majorBidi"/>
          <w:i/>
        </w:rPr>
        <w:t xml:space="preserve">MK </w:t>
      </w:r>
      <w:proofErr w:type="spellStart"/>
      <w:r w:rsidR="007071DF" w:rsidRPr="00EE489A">
        <w:rPr>
          <w:rFonts w:asciiTheme="majorBidi" w:hAnsiTheme="majorBidi" w:cstheme="majorBidi"/>
          <w:i/>
        </w:rPr>
        <w:t>Bahasa</w:t>
      </w:r>
      <w:proofErr w:type="spellEnd"/>
      <w:r w:rsidR="007071DF" w:rsidRPr="00EE489A">
        <w:rPr>
          <w:rFonts w:asciiTheme="majorBidi" w:hAnsiTheme="majorBidi" w:cstheme="majorBidi"/>
          <w:i/>
        </w:rPr>
        <w:t xml:space="preserve"> </w:t>
      </w:r>
      <w:proofErr w:type="spellStart"/>
      <w:r w:rsidR="007071DF" w:rsidRPr="00EE489A">
        <w:rPr>
          <w:rFonts w:asciiTheme="majorBidi" w:hAnsiTheme="majorBidi" w:cstheme="majorBidi"/>
          <w:i/>
        </w:rPr>
        <w:t>Inggris</w:t>
      </w:r>
      <w:proofErr w:type="spellEnd"/>
      <w:r w:rsidR="007071DF" w:rsidRPr="00EE489A">
        <w:rPr>
          <w:rFonts w:asciiTheme="majorBidi" w:hAnsiTheme="majorBidi" w:cstheme="majorBidi"/>
          <w:i/>
        </w:rPr>
        <w:t xml:space="preserve"> </w:t>
      </w:r>
      <w:proofErr w:type="spellStart"/>
      <w:r w:rsidR="007071DF" w:rsidRPr="00EE489A">
        <w:rPr>
          <w:rFonts w:asciiTheme="majorBidi" w:hAnsiTheme="majorBidi" w:cstheme="majorBidi"/>
          <w:i/>
        </w:rPr>
        <w:t>Bisnis</w:t>
      </w:r>
      <w:proofErr w:type="spellEnd"/>
      <w:r w:rsidR="007071DF" w:rsidRPr="00EE489A">
        <w:rPr>
          <w:rFonts w:asciiTheme="majorBidi" w:hAnsiTheme="majorBidi" w:cstheme="majorBidi"/>
        </w:rPr>
        <w:t xml:space="preserve"> for </w:t>
      </w:r>
      <w:r w:rsidR="006B7614" w:rsidRPr="00EE489A">
        <w:rPr>
          <w:rFonts w:asciiTheme="majorBidi" w:hAnsiTheme="majorBidi" w:cstheme="majorBidi"/>
          <w:lang w:val="id-ID"/>
        </w:rPr>
        <w:t xml:space="preserve">one </w:t>
      </w:r>
      <w:r w:rsidR="007071DF" w:rsidRPr="00EE489A">
        <w:rPr>
          <w:rFonts w:asciiTheme="majorBidi" w:hAnsiTheme="majorBidi" w:cstheme="majorBidi"/>
        </w:rPr>
        <w:t>the semester.</w:t>
      </w:r>
      <w:r w:rsidR="001C16F8" w:rsidRPr="00EE489A">
        <w:rPr>
          <w:rFonts w:asciiTheme="majorBidi" w:hAnsiTheme="majorBidi" w:cstheme="majorBidi"/>
        </w:rPr>
        <w:t xml:space="preserve">  </w:t>
      </w:r>
    </w:p>
    <w:p w:rsidR="005E3B70" w:rsidRDefault="005E3B70" w:rsidP="004052BA">
      <w:pPr>
        <w:tabs>
          <w:tab w:val="left" w:pos="720"/>
        </w:tabs>
        <w:spacing w:line="480" w:lineRule="auto"/>
        <w:jc w:val="both"/>
        <w:rPr>
          <w:rFonts w:asciiTheme="majorBidi" w:hAnsiTheme="majorBidi" w:cstheme="majorBidi"/>
          <w:b/>
          <w:lang w:val="id-ID"/>
        </w:rPr>
      </w:pPr>
    </w:p>
    <w:p w:rsidR="005E3B70" w:rsidRDefault="005E3B70" w:rsidP="004052BA">
      <w:pPr>
        <w:tabs>
          <w:tab w:val="left" w:pos="720"/>
        </w:tabs>
        <w:spacing w:line="480" w:lineRule="auto"/>
        <w:jc w:val="both"/>
        <w:rPr>
          <w:rFonts w:asciiTheme="majorBidi" w:hAnsiTheme="majorBidi" w:cstheme="majorBidi"/>
          <w:b/>
          <w:lang w:val="id-ID"/>
        </w:rPr>
      </w:pPr>
    </w:p>
    <w:p w:rsidR="005E3B70" w:rsidRDefault="005E3B70" w:rsidP="004052BA">
      <w:pPr>
        <w:tabs>
          <w:tab w:val="left" w:pos="720"/>
        </w:tabs>
        <w:spacing w:line="480" w:lineRule="auto"/>
        <w:jc w:val="both"/>
        <w:rPr>
          <w:rFonts w:asciiTheme="majorBidi" w:hAnsiTheme="majorBidi" w:cstheme="majorBidi"/>
          <w:b/>
          <w:lang w:val="id-ID"/>
        </w:rPr>
      </w:pPr>
    </w:p>
    <w:p w:rsidR="005E3B70" w:rsidRDefault="005E3B70" w:rsidP="004052BA">
      <w:pPr>
        <w:tabs>
          <w:tab w:val="left" w:pos="720"/>
        </w:tabs>
        <w:spacing w:line="480" w:lineRule="auto"/>
        <w:jc w:val="both"/>
        <w:rPr>
          <w:rFonts w:asciiTheme="majorBidi" w:hAnsiTheme="majorBidi" w:cstheme="majorBidi"/>
          <w:b/>
          <w:lang w:val="id-ID"/>
        </w:rPr>
      </w:pPr>
    </w:p>
    <w:p w:rsidR="00E3084C" w:rsidRPr="00EE489A" w:rsidRDefault="00E3084C" w:rsidP="004052BA">
      <w:pPr>
        <w:tabs>
          <w:tab w:val="left" w:pos="720"/>
        </w:tabs>
        <w:spacing w:line="480" w:lineRule="auto"/>
        <w:jc w:val="both"/>
        <w:rPr>
          <w:rFonts w:asciiTheme="majorBidi" w:hAnsiTheme="majorBidi" w:cstheme="majorBidi"/>
          <w:b/>
        </w:rPr>
      </w:pPr>
      <w:r w:rsidRPr="00EE489A">
        <w:rPr>
          <w:rFonts w:asciiTheme="majorBidi" w:hAnsiTheme="majorBidi" w:cstheme="majorBidi"/>
          <w:b/>
        </w:rPr>
        <w:lastRenderedPageBreak/>
        <w:t>Table 2.</w:t>
      </w:r>
      <w:r w:rsidR="005B49F8" w:rsidRPr="00EE489A">
        <w:rPr>
          <w:rFonts w:asciiTheme="majorBidi" w:hAnsiTheme="majorBidi" w:cstheme="majorBidi"/>
          <w:b/>
        </w:rPr>
        <w:t xml:space="preserve"> Proposed Topics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70"/>
        <w:gridCol w:w="1576"/>
        <w:gridCol w:w="2419"/>
        <w:gridCol w:w="3014"/>
      </w:tblGrid>
      <w:tr w:rsidR="003C35CF" w:rsidRPr="00EE489A" w:rsidTr="006C34A5">
        <w:trPr>
          <w:jc w:val="center"/>
        </w:trPr>
        <w:tc>
          <w:tcPr>
            <w:tcW w:w="570" w:type="dxa"/>
          </w:tcPr>
          <w:p w:rsidR="003C35CF" w:rsidRPr="00EE489A" w:rsidRDefault="003C35CF" w:rsidP="004052BA">
            <w:pPr>
              <w:tabs>
                <w:tab w:val="left" w:pos="720"/>
              </w:tabs>
              <w:spacing w:line="480" w:lineRule="auto"/>
              <w:jc w:val="both"/>
              <w:rPr>
                <w:rFonts w:asciiTheme="majorBidi" w:hAnsiTheme="majorBidi" w:cstheme="majorBidi"/>
                <w:b/>
              </w:rPr>
            </w:pPr>
            <w:r w:rsidRPr="00EE489A">
              <w:rPr>
                <w:rFonts w:asciiTheme="majorBidi" w:hAnsiTheme="majorBidi" w:cstheme="majorBidi"/>
                <w:b/>
              </w:rPr>
              <w:t>No.</w:t>
            </w:r>
          </w:p>
        </w:tc>
        <w:tc>
          <w:tcPr>
            <w:tcW w:w="1576" w:type="dxa"/>
          </w:tcPr>
          <w:p w:rsidR="003C35CF" w:rsidRPr="00EE489A" w:rsidRDefault="003C35CF" w:rsidP="004052BA">
            <w:pPr>
              <w:tabs>
                <w:tab w:val="left" w:pos="720"/>
              </w:tabs>
              <w:spacing w:line="480" w:lineRule="auto"/>
              <w:jc w:val="both"/>
              <w:rPr>
                <w:rFonts w:asciiTheme="majorBidi" w:hAnsiTheme="majorBidi" w:cstheme="majorBidi"/>
                <w:b/>
              </w:rPr>
            </w:pPr>
            <w:r w:rsidRPr="00EE489A">
              <w:rPr>
                <w:rFonts w:asciiTheme="majorBidi" w:hAnsiTheme="majorBidi" w:cstheme="majorBidi"/>
                <w:b/>
              </w:rPr>
              <w:t>Unit/Meeting</w:t>
            </w:r>
          </w:p>
        </w:tc>
        <w:tc>
          <w:tcPr>
            <w:tcW w:w="2419" w:type="dxa"/>
          </w:tcPr>
          <w:p w:rsidR="003C35CF" w:rsidRPr="00EE489A" w:rsidRDefault="003C35CF" w:rsidP="004052BA">
            <w:pPr>
              <w:tabs>
                <w:tab w:val="left" w:pos="720"/>
              </w:tabs>
              <w:spacing w:line="480" w:lineRule="auto"/>
              <w:jc w:val="both"/>
              <w:rPr>
                <w:rFonts w:asciiTheme="majorBidi" w:hAnsiTheme="majorBidi" w:cstheme="majorBidi"/>
                <w:b/>
              </w:rPr>
            </w:pPr>
            <w:r w:rsidRPr="00EE489A">
              <w:rPr>
                <w:rFonts w:asciiTheme="majorBidi" w:hAnsiTheme="majorBidi" w:cstheme="majorBidi"/>
                <w:b/>
              </w:rPr>
              <w:t>Skills</w:t>
            </w:r>
          </w:p>
        </w:tc>
        <w:tc>
          <w:tcPr>
            <w:tcW w:w="3014" w:type="dxa"/>
          </w:tcPr>
          <w:p w:rsidR="003C35CF" w:rsidRPr="00EE489A" w:rsidRDefault="003C35CF" w:rsidP="004052BA">
            <w:pPr>
              <w:tabs>
                <w:tab w:val="left" w:pos="720"/>
              </w:tabs>
              <w:spacing w:line="480" w:lineRule="auto"/>
              <w:jc w:val="both"/>
              <w:rPr>
                <w:rFonts w:asciiTheme="majorBidi" w:hAnsiTheme="majorBidi" w:cstheme="majorBidi"/>
                <w:b/>
              </w:rPr>
            </w:pPr>
            <w:r w:rsidRPr="00EE489A">
              <w:rPr>
                <w:rFonts w:asciiTheme="majorBidi" w:hAnsiTheme="majorBidi" w:cstheme="majorBidi"/>
                <w:b/>
              </w:rPr>
              <w:t>Proposed Topics</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1.</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1</w:t>
            </w:r>
          </w:p>
        </w:tc>
        <w:tc>
          <w:tcPr>
            <w:tcW w:w="2419"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Reading &amp; Vocabulary</w:t>
            </w:r>
          </w:p>
        </w:tc>
        <w:tc>
          <w:tcPr>
            <w:tcW w:w="3014" w:type="dxa"/>
          </w:tcPr>
          <w:p w:rsidR="003C35CF" w:rsidRPr="00EE489A" w:rsidRDefault="005953F5" w:rsidP="004052BA">
            <w:pPr>
              <w:tabs>
                <w:tab w:val="left" w:pos="720"/>
              </w:tabs>
              <w:spacing w:line="480" w:lineRule="auto"/>
              <w:rPr>
                <w:rFonts w:asciiTheme="majorBidi" w:hAnsiTheme="majorBidi" w:cstheme="majorBidi"/>
              </w:rPr>
            </w:pPr>
            <w:r w:rsidRPr="00EE489A">
              <w:rPr>
                <w:rFonts w:asciiTheme="majorBidi" w:hAnsiTheme="majorBidi" w:cstheme="majorBidi"/>
              </w:rPr>
              <w:t xml:space="preserve">The Meaning of Economics </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2.</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2</w:t>
            </w:r>
          </w:p>
        </w:tc>
        <w:tc>
          <w:tcPr>
            <w:tcW w:w="2419" w:type="dxa"/>
          </w:tcPr>
          <w:p w:rsidR="003C35CF" w:rsidRPr="00EE489A" w:rsidRDefault="005953F5" w:rsidP="004052BA">
            <w:pPr>
              <w:tabs>
                <w:tab w:val="left" w:pos="720"/>
              </w:tabs>
              <w:spacing w:line="480" w:lineRule="auto"/>
              <w:rPr>
                <w:rFonts w:asciiTheme="majorBidi" w:hAnsiTheme="majorBidi" w:cstheme="majorBidi"/>
              </w:rPr>
            </w:pPr>
            <w:r w:rsidRPr="00EE489A">
              <w:rPr>
                <w:rFonts w:asciiTheme="majorBidi" w:hAnsiTheme="majorBidi" w:cstheme="majorBidi"/>
              </w:rPr>
              <w:t>Speaking (Dialogues)</w:t>
            </w:r>
          </w:p>
        </w:tc>
        <w:tc>
          <w:tcPr>
            <w:tcW w:w="3014" w:type="dxa"/>
          </w:tcPr>
          <w:p w:rsidR="003C35CF" w:rsidRPr="00EE489A" w:rsidRDefault="005953F5" w:rsidP="004052BA">
            <w:pPr>
              <w:tabs>
                <w:tab w:val="left" w:pos="720"/>
              </w:tabs>
              <w:spacing w:line="480" w:lineRule="auto"/>
              <w:rPr>
                <w:rFonts w:asciiTheme="majorBidi" w:hAnsiTheme="majorBidi" w:cstheme="majorBidi"/>
              </w:rPr>
            </w:pPr>
            <w:r w:rsidRPr="00EE489A">
              <w:rPr>
                <w:rFonts w:asciiTheme="majorBidi" w:hAnsiTheme="majorBidi" w:cstheme="majorBidi"/>
              </w:rPr>
              <w:t>Business Introduction</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3.</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3</w:t>
            </w:r>
          </w:p>
        </w:tc>
        <w:tc>
          <w:tcPr>
            <w:tcW w:w="2419" w:type="dxa"/>
          </w:tcPr>
          <w:p w:rsidR="003C35CF" w:rsidRPr="00EE489A" w:rsidRDefault="00981E7A" w:rsidP="004052BA">
            <w:pPr>
              <w:tabs>
                <w:tab w:val="left" w:pos="720"/>
              </w:tabs>
              <w:spacing w:line="480" w:lineRule="auto"/>
              <w:rPr>
                <w:rFonts w:asciiTheme="majorBidi" w:hAnsiTheme="majorBidi" w:cstheme="majorBidi"/>
              </w:rPr>
            </w:pPr>
            <w:r w:rsidRPr="00EE489A">
              <w:rPr>
                <w:rFonts w:asciiTheme="majorBidi" w:hAnsiTheme="majorBidi" w:cstheme="majorBidi"/>
              </w:rPr>
              <w:t>Reading &amp; Vocabulary</w:t>
            </w:r>
          </w:p>
        </w:tc>
        <w:tc>
          <w:tcPr>
            <w:tcW w:w="3014" w:type="dxa"/>
          </w:tcPr>
          <w:p w:rsidR="003C35CF" w:rsidRPr="00EE489A" w:rsidRDefault="00981E7A" w:rsidP="004052BA">
            <w:pPr>
              <w:tabs>
                <w:tab w:val="left" w:pos="720"/>
              </w:tabs>
              <w:spacing w:line="480" w:lineRule="auto"/>
              <w:rPr>
                <w:rFonts w:asciiTheme="majorBidi" w:hAnsiTheme="majorBidi" w:cstheme="majorBidi"/>
              </w:rPr>
            </w:pPr>
            <w:r w:rsidRPr="00EE489A">
              <w:rPr>
                <w:rFonts w:asciiTheme="majorBidi" w:hAnsiTheme="majorBidi" w:cstheme="majorBidi"/>
              </w:rPr>
              <w:t>How a Business is Organized</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4.</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4</w:t>
            </w:r>
          </w:p>
        </w:tc>
        <w:tc>
          <w:tcPr>
            <w:tcW w:w="2419" w:type="dxa"/>
          </w:tcPr>
          <w:p w:rsidR="003C35CF" w:rsidRPr="00EE489A" w:rsidRDefault="00715E28" w:rsidP="004052BA">
            <w:pPr>
              <w:tabs>
                <w:tab w:val="left" w:pos="720"/>
              </w:tabs>
              <w:spacing w:line="480" w:lineRule="auto"/>
              <w:rPr>
                <w:rFonts w:asciiTheme="majorBidi" w:hAnsiTheme="majorBidi" w:cstheme="majorBidi"/>
              </w:rPr>
            </w:pPr>
            <w:r w:rsidRPr="00EE489A">
              <w:rPr>
                <w:rFonts w:asciiTheme="majorBidi" w:hAnsiTheme="majorBidi" w:cstheme="majorBidi"/>
              </w:rPr>
              <w:t>Speaking (Dialogues)</w:t>
            </w:r>
          </w:p>
        </w:tc>
        <w:tc>
          <w:tcPr>
            <w:tcW w:w="3014" w:type="dxa"/>
          </w:tcPr>
          <w:p w:rsidR="003C35CF" w:rsidRPr="00EE489A" w:rsidRDefault="00715E28" w:rsidP="004052BA">
            <w:pPr>
              <w:tabs>
                <w:tab w:val="left" w:pos="720"/>
              </w:tabs>
              <w:spacing w:line="480" w:lineRule="auto"/>
              <w:rPr>
                <w:rFonts w:asciiTheme="majorBidi" w:hAnsiTheme="majorBidi" w:cstheme="majorBidi"/>
              </w:rPr>
            </w:pPr>
            <w:r w:rsidRPr="00EE489A">
              <w:rPr>
                <w:rFonts w:asciiTheme="majorBidi" w:hAnsiTheme="majorBidi" w:cstheme="majorBidi"/>
              </w:rPr>
              <w:t>Around the Office</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5.</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5</w:t>
            </w:r>
          </w:p>
        </w:tc>
        <w:tc>
          <w:tcPr>
            <w:tcW w:w="2419" w:type="dxa"/>
          </w:tcPr>
          <w:p w:rsidR="003C35CF"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 xml:space="preserve">Reading Vocabulary </w:t>
            </w:r>
            <w:r w:rsidR="00F32BC7" w:rsidRPr="00EE489A">
              <w:rPr>
                <w:rFonts w:asciiTheme="majorBidi" w:hAnsiTheme="majorBidi" w:cstheme="majorBidi"/>
              </w:rPr>
              <w:t xml:space="preserve"> &amp; Vocabulary</w:t>
            </w:r>
          </w:p>
        </w:tc>
        <w:tc>
          <w:tcPr>
            <w:tcW w:w="3014" w:type="dxa"/>
          </w:tcPr>
          <w:p w:rsidR="003C35CF"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Basic Factors in Business</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6.</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6</w:t>
            </w:r>
          </w:p>
        </w:tc>
        <w:tc>
          <w:tcPr>
            <w:tcW w:w="2419" w:type="dxa"/>
          </w:tcPr>
          <w:p w:rsidR="003C35CF"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Writing</w:t>
            </w:r>
          </w:p>
        </w:tc>
        <w:tc>
          <w:tcPr>
            <w:tcW w:w="3014" w:type="dxa"/>
          </w:tcPr>
          <w:p w:rsidR="003C35CF"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Types of Letters</w:t>
            </w:r>
            <w:r w:rsidR="00B80866" w:rsidRPr="00EE489A">
              <w:rPr>
                <w:rFonts w:asciiTheme="majorBidi" w:hAnsiTheme="majorBidi" w:cstheme="majorBidi"/>
              </w:rPr>
              <w:t xml:space="preserve"> and</w:t>
            </w:r>
          </w:p>
          <w:p w:rsidR="00250278"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Components of Letters</w:t>
            </w:r>
          </w:p>
        </w:tc>
      </w:tr>
      <w:tr w:rsidR="003C35CF" w:rsidRPr="00EE489A" w:rsidTr="006C34A5">
        <w:trPr>
          <w:jc w:val="center"/>
        </w:trPr>
        <w:tc>
          <w:tcPr>
            <w:tcW w:w="570" w:type="dxa"/>
          </w:tcPr>
          <w:p w:rsidR="003C35CF" w:rsidRPr="00EE489A" w:rsidRDefault="003C35CF" w:rsidP="004052BA">
            <w:pPr>
              <w:tabs>
                <w:tab w:val="left" w:pos="720"/>
              </w:tabs>
              <w:spacing w:line="480" w:lineRule="auto"/>
              <w:rPr>
                <w:rFonts w:asciiTheme="majorBidi" w:hAnsiTheme="majorBidi" w:cstheme="majorBidi"/>
              </w:rPr>
            </w:pPr>
            <w:r w:rsidRPr="00EE489A">
              <w:rPr>
                <w:rFonts w:asciiTheme="majorBidi" w:hAnsiTheme="majorBidi" w:cstheme="majorBidi"/>
              </w:rPr>
              <w:t>7.</w:t>
            </w:r>
          </w:p>
        </w:tc>
        <w:tc>
          <w:tcPr>
            <w:tcW w:w="1576" w:type="dxa"/>
          </w:tcPr>
          <w:p w:rsidR="003C35CF" w:rsidRPr="00EE489A" w:rsidRDefault="003C35CF"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w:t>
            </w:r>
            <w:r w:rsidR="00976294" w:rsidRPr="00EE489A">
              <w:rPr>
                <w:rFonts w:asciiTheme="majorBidi" w:hAnsiTheme="majorBidi" w:cstheme="majorBidi"/>
              </w:rPr>
              <w:t xml:space="preserve"> </w:t>
            </w:r>
            <w:r w:rsidRPr="00EE489A">
              <w:rPr>
                <w:rFonts w:asciiTheme="majorBidi" w:hAnsiTheme="majorBidi" w:cstheme="majorBidi"/>
              </w:rPr>
              <w:t>7</w:t>
            </w:r>
          </w:p>
        </w:tc>
        <w:tc>
          <w:tcPr>
            <w:tcW w:w="2419" w:type="dxa"/>
          </w:tcPr>
          <w:p w:rsidR="003C35CF"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Writing</w:t>
            </w:r>
          </w:p>
        </w:tc>
        <w:tc>
          <w:tcPr>
            <w:tcW w:w="3014" w:type="dxa"/>
          </w:tcPr>
          <w:p w:rsidR="003C35CF" w:rsidRPr="00EE489A" w:rsidRDefault="00250278" w:rsidP="004052BA">
            <w:pPr>
              <w:tabs>
                <w:tab w:val="left" w:pos="720"/>
              </w:tabs>
              <w:spacing w:line="480" w:lineRule="auto"/>
              <w:rPr>
                <w:rFonts w:asciiTheme="majorBidi" w:hAnsiTheme="majorBidi" w:cstheme="majorBidi"/>
              </w:rPr>
            </w:pPr>
            <w:r w:rsidRPr="00EE489A">
              <w:rPr>
                <w:rFonts w:asciiTheme="majorBidi" w:hAnsiTheme="majorBidi" w:cstheme="majorBidi"/>
              </w:rPr>
              <w:t>Inquiry Letters</w:t>
            </w:r>
          </w:p>
        </w:tc>
      </w:tr>
      <w:tr w:rsidR="00C563B9" w:rsidRPr="00EE489A" w:rsidTr="00457428">
        <w:trPr>
          <w:jc w:val="center"/>
        </w:trPr>
        <w:tc>
          <w:tcPr>
            <w:tcW w:w="570" w:type="dxa"/>
          </w:tcPr>
          <w:p w:rsidR="00C563B9" w:rsidRPr="00EE489A" w:rsidRDefault="00C563B9" w:rsidP="004052BA">
            <w:pPr>
              <w:tabs>
                <w:tab w:val="left" w:pos="720"/>
              </w:tabs>
              <w:spacing w:line="480" w:lineRule="auto"/>
              <w:rPr>
                <w:rFonts w:asciiTheme="majorBidi" w:hAnsiTheme="majorBidi" w:cstheme="majorBidi"/>
              </w:rPr>
            </w:pPr>
            <w:r w:rsidRPr="00EE489A">
              <w:rPr>
                <w:rFonts w:asciiTheme="majorBidi" w:hAnsiTheme="majorBidi" w:cstheme="majorBidi"/>
              </w:rPr>
              <w:t>8.</w:t>
            </w:r>
          </w:p>
        </w:tc>
        <w:tc>
          <w:tcPr>
            <w:tcW w:w="7009" w:type="dxa"/>
            <w:gridSpan w:val="3"/>
          </w:tcPr>
          <w:p w:rsidR="00C563B9" w:rsidRPr="00EE489A" w:rsidRDefault="00707B7E" w:rsidP="004052BA">
            <w:pPr>
              <w:tabs>
                <w:tab w:val="left" w:pos="720"/>
              </w:tabs>
              <w:spacing w:line="480" w:lineRule="auto"/>
              <w:rPr>
                <w:rFonts w:asciiTheme="majorBidi" w:hAnsiTheme="majorBidi" w:cstheme="majorBidi"/>
                <w:b/>
              </w:rPr>
            </w:pPr>
            <w:r w:rsidRPr="00EE489A">
              <w:rPr>
                <w:rFonts w:asciiTheme="majorBidi" w:hAnsiTheme="majorBidi" w:cstheme="majorBidi"/>
                <w:b/>
              </w:rPr>
              <w:t>UTS / Mid-term Test</w:t>
            </w:r>
          </w:p>
        </w:tc>
      </w:tr>
      <w:tr w:rsidR="00976294" w:rsidRPr="00EE489A" w:rsidTr="006C34A5">
        <w:trPr>
          <w:jc w:val="center"/>
        </w:trPr>
        <w:tc>
          <w:tcPr>
            <w:tcW w:w="570" w:type="dxa"/>
          </w:tcPr>
          <w:p w:rsidR="00976294" w:rsidRPr="00EE489A" w:rsidRDefault="00976294" w:rsidP="004052BA">
            <w:pPr>
              <w:tabs>
                <w:tab w:val="left" w:pos="720"/>
              </w:tabs>
              <w:spacing w:line="480" w:lineRule="auto"/>
              <w:rPr>
                <w:rFonts w:asciiTheme="majorBidi" w:hAnsiTheme="majorBidi" w:cstheme="majorBidi"/>
              </w:rPr>
            </w:pPr>
            <w:r w:rsidRPr="00EE489A">
              <w:rPr>
                <w:rFonts w:asciiTheme="majorBidi" w:hAnsiTheme="majorBidi" w:cstheme="majorBidi"/>
              </w:rPr>
              <w:t>9.</w:t>
            </w:r>
          </w:p>
        </w:tc>
        <w:tc>
          <w:tcPr>
            <w:tcW w:w="1576" w:type="dxa"/>
          </w:tcPr>
          <w:p w:rsidR="00976294" w:rsidRPr="00EE489A" w:rsidRDefault="00976294"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8</w:t>
            </w:r>
          </w:p>
        </w:tc>
        <w:tc>
          <w:tcPr>
            <w:tcW w:w="2419" w:type="dxa"/>
          </w:tcPr>
          <w:p w:rsidR="00976294" w:rsidRPr="00EE489A" w:rsidRDefault="00487E7D" w:rsidP="004052BA">
            <w:pPr>
              <w:tabs>
                <w:tab w:val="left" w:pos="720"/>
              </w:tabs>
              <w:spacing w:line="480" w:lineRule="auto"/>
              <w:rPr>
                <w:rFonts w:asciiTheme="majorBidi" w:hAnsiTheme="majorBidi" w:cstheme="majorBidi"/>
              </w:rPr>
            </w:pPr>
            <w:r w:rsidRPr="00EE489A">
              <w:rPr>
                <w:rFonts w:asciiTheme="majorBidi" w:hAnsiTheme="majorBidi" w:cstheme="majorBidi"/>
              </w:rPr>
              <w:t>Speaking (Dialogues)</w:t>
            </w:r>
            <w:r w:rsidR="009A4540" w:rsidRPr="00EE489A">
              <w:rPr>
                <w:rFonts w:asciiTheme="majorBidi" w:hAnsiTheme="majorBidi" w:cstheme="majorBidi"/>
              </w:rPr>
              <w:t xml:space="preserve"> &amp; Vocabulary </w:t>
            </w:r>
          </w:p>
        </w:tc>
        <w:tc>
          <w:tcPr>
            <w:tcW w:w="3014" w:type="dxa"/>
          </w:tcPr>
          <w:p w:rsidR="00976294" w:rsidRPr="00EE489A" w:rsidRDefault="00487E7D" w:rsidP="004052BA">
            <w:pPr>
              <w:tabs>
                <w:tab w:val="left" w:pos="720"/>
              </w:tabs>
              <w:spacing w:line="480" w:lineRule="auto"/>
              <w:rPr>
                <w:rFonts w:asciiTheme="majorBidi" w:hAnsiTheme="majorBidi" w:cstheme="majorBidi"/>
              </w:rPr>
            </w:pPr>
            <w:r w:rsidRPr="00EE489A">
              <w:rPr>
                <w:rFonts w:asciiTheme="majorBidi" w:hAnsiTheme="majorBidi" w:cstheme="majorBidi"/>
              </w:rPr>
              <w:t>On the Phone</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10.</w:t>
            </w:r>
          </w:p>
        </w:tc>
        <w:tc>
          <w:tcPr>
            <w:tcW w:w="1576" w:type="dxa"/>
          </w:tcPr>
          <w:p w:rsidR="009A4540" w:rsidRPr="00EE489A" w:rsidRDefault="009A4540"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9</w:t>
            </w:r>
          </w:p>
        </w:tc>
        <w:tc>
          <w:tcPr>
            <w:tcW w:w="2419"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Writing</w:t>
            </w:r>
          </w:p>
        </w:tc>
        <w:tc>
          <w:tcPr>
            <w:tcW w:w="3014"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Answer to Inquiry Letters</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11.</w:t>
            </w:r>
          </w:p>
        </w:tc>
        <w:tc>
          <w:tcPr>
            <w:tcW w:w="1576" w:type="dxa"/>
          </w:tcPr>
          <w:p w:rsidR="009A4540" w:rsidRPr="00EE489A" w:rsidRDefault="009A4540"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10</w:t>
            </w:r>
          </w:p>
        </w:tc>
        <w:tc>
          <w:tcPr>
            <w:tcW w:w="2419" w:type="dxa"/>
          </w:tcPr>
          <w:p w:rsidR="009A4540" w:rsidRPr="00EE489A" w:rsidRDefault="00BD373E" w:rsidP="004052BA">
            <w:pPr>
              <w:tabs>
                <w:tab w:val="left" w:pos="720"/>
              </w:tabs>
              <w:spacing w:line="480" w:lineRule="auto"/>
              <w:rPr>
                <w:rFonts w:asciiTheme="majorBidi" w:hAnsiTheme="majorBidi" w:cstheme="majorBidi"/>
              </w:rPr>
            </w:pPr>
            <w:r w:rsidRPr="00EE489A">
              <w:rPr>
                <w:rFonts w:asciiTheme="majorBidi" w:hAnsiTheme="majorBidi" w:cstheme="majorBidi"/>
              </w:rPr>
              <w:t>Speaking (Dialogues)</w:t>
            </w:r>
            <w:r w:rsidR="003622F8" w:rsidRPr="00EE489A">
              <w:rPr>
                <w:rFonts w:asciiTheme="majorBidi" w:hAnsiTheme="majorBidi" w:cstheme="majorBidi"/>
              </w:rPr>
              <w:t xml:space="preserve"> &amp; Vocabulary </w:t>
            </w:r>
          </w:p>
        </w:tc>
        <w:tc>
          <w:tcPr>
            <w:tcW w:w="3014" w:type="dxa"/>
          </w:tcPr>
          <w:p w:rsidR="009A4540" w:rsidRPr="00EE489A" w:rsidRDefault="006A28AD" w:rsidP="004052BA">
            <w:pPr>
              <w:tabs>
                <w:tab w:val="left" w:pos="720"/>
              </w:tabs>
              <w:spacing w:line="480" w:lineRule="auto"/>
              <w:rPr>
                <w:rFonts w:asciiTheme="majorBidi" w:hAnsiTheme="majorBidi" w:cstheme="majorBidi"/>
              </w:rPr>
            </w:pPr>
            <w:r w:rsidRPr="00EE489A">
              <w:rPr>
                <w:rFonts w:asciiTheme="majorBidi" w:hAnsiTheme="majorBidi" w:cstheme="majorBidi"/>
              </w:rPr>
              <w:t>Making Reservation</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12.</w:t>
            </w:r>
          </w:p>
        </w:tc>
        <w:tc>
          <w:tcPr>
            <w:tcW w:w="1576" w:type="dxa"/>
          </w:tcPr>
          <w:p w:rsidR="009A4540" w:rsidRPr="00EE489A" w:rsidRDefault="009A4540"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11</w:t>
            </w:r>
          </w:p>
        </w:tc>
        <w:tc>
          <w:tcPr>
            <w:tcW w:w="2419" w:type="dxa"/>
          </w:tcPr>
          <w:p w:rsidR="009A4540" w:rsidRPr="00EE489A" w:rsidRDefault="00F048B7" w:rsidP="004052BA">
            <w:pPr>
              <w:tabs>
                <w:tab w:val="left" w:pos="720"/>
              </w:tabs>
              <w:spacing w:line="480" w:lineRule="auto"/>
              <w:rPr>
                <w:rFonts w:asciiTheme="majorBidi" w:hAnsiTheme="majorBidi" w:cstheme="majorBidi"/>
              </w:rPr>
            </w:pPr>
            <w:r w:rsidRPr="00EE489A">
              <w:rPr>
                <w:rFonts w:asciiTheme="majorBidi" w:hAnsiTheme="majorBidi" w:cstheme="majorBidi"/>
              </w:rPr>
              <w:t>Writing</w:t>
            </w:r>
          </w:p>
        </w:tc>
        <w:tc>
          <w:tcPr>
            <w:tcW w:w="3014" w:type="dxa"/>
          </w:tcPr>
          <w:p w:rsidR="009A4540" w:rsidRPr="00EE489A" w:rsidRDefault="00F048B7" w:rsidP="004052BA">
            <w:pPr>
              <w:tabs>
                <w:tab w:val="left" w:pos="720"/>
              </w:tabs>
              <w:spacing w:line="480" w:lineRule="auto"/>
              <w:rPr>
                <w:rFonts w:asciiTheme="majorBidi" w:hAnsiTheme="majorBidi" w:cstheme="majorBidi"/>
              </w:rPr>
            </w:pPr>
            <w:r w:rsidRPr="00EE489A">
              <w:rPr>
                <w:rFonts w:asciiTheme="majorBidi" w:hAnsiTheme="majorBidi" w:cstheme="majorBidi"/>
              </w:rPr>
              <w:t>Order &amp; Answer to Order Letters</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13.</w:t>
            </w:r>
          </w:p>
        </w:tc>
        <w:tc>
          <w:tcPr>
            <w:tcW w:w="1576" w:type="dxa"/>
          </w:tcPr>
          <w:p w:rsidR="009A4540" w:rsidRPr="00EE489A" w:rsidRDefault="009A4540"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12</w:t>
            </w:r>
          </w:p>
        </w:tc>
        <w:tc>
          <w:tcPr>
            <w:tcW w:w="2419" w:type="dxa"/>
          </w:tcPr>
          <w:p w:rsidR="009A4540" w:rsidRPr="00EE489A" w:rsidRDefault="00231613" w:rsidP="004052BA">
            <w:pPr>
              <w:tabs>
                <w:tab w:val="left" w:pos="720"/>
              </w:tabs>
              <w:spacing w:line="480" w:lineRule="auto"/>
              <w:rPr>
                <w:rFonts w:asciiTheme="majorBidi" w:hAnsiTheme="majorBidi" w:cstheme="majorBidi"/>
              </w:rPr>
            </w:pPr>
            <w:r w:rsidRPr="00EE489A">
              <w:rPr>
                <w:rFonts w:asciiTheme="majorBidi" w:hAnsiTheme="majorBidi" w:cstheme="majorBidi"/>
              </w:rPr>
              <w:t>Speaking (Dialogues)</w:t>
            </w:r>
            <w:r w:rsidR="00071F97" w:rsidRPr="00EE489A">
              <w:rPr>
                <w:rFonts w:asciiTheme="majorBidi" w:hAnsiTheme="majorBidi" w:cstheme="majorBidi"/>
              </w:rPr>
              <w:t xml:space="preserve"> </w:t>
            </w:r>
          </w:p>
        </w:tc>
        <w:tc>
          <w:tcPr>
            <w:tcW w:w="3014" w:type="dxa"/>
          </w:tcPr>
          <w:p w:rsidR="009A4540" w:rsidRPr="00EE489A" w:rsidRDefault="00F34C12" w:rsidP="004052BA">
            <w:pPr>
              <w:tabs>
                <w:tab w:val="left" w:pos="720"/>
              </w:tabs>
              <w:spacing w:line="480" w:lineRule="auto"/>
              <w:rPr>
                <w:rFonts w:asciiTheme="majorBidi" w:hAnsiTheme="majorBidi" w:cstheme="majorBidi"/>
              </w:rPr>
            </w:pPr>
            <w:r w:rsidRPr="00EE489A">
              <w:rPr>
                <w:rFonts w:asciiTheme="majorBidi" w:hAnsiTheme="majorBidi" w:cstheme="majorBidi"/>
              </w:rPr>
              <w:t>Making an Order</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14.</w:t>
            </w:r>
          </w:p>
        </w:tc>
        <w:tc>
          <w:tcPr>
            <w:tcW w:w="1576" w:type="dxa"/>
          </w:tcPr>
          <w:p w:rsidR="009A4540" w:rsidRPr="00EE489A" w:rsidRDefault="009A4540"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13</w:t>
            </w:r>
          </w:p>
        </w:tc>
        <w:tc>
          <w:tcPr>
            <w:tcW w:w="2419" w:type="dxa"/>
          </w:tcPr>
          <w:p w:rsidR="009A4540" w:rsidRPr="00EE489A" w:rsidRDefault="007E0BAF" w:rsidP="004052BA">
            <w:pPr>
              <w:tabs>
                <w:tab w:val="left" w:pos="720"/>
              </w:tabs>
              <w:spacing w:line="480" w:lineRule="auto"/>
              <w:rPr>
                <w:rFonts w:asciiTheme="majorBidi" w:hAnsiTheme="majorBidi" w:cstheme="majorBidi"/>
              </w:rPr>
            </w:pPr>
            <w:r w:rsidRPr="00EE489A">
              <w:rPr>
                <w:rFonts w:asciiTheme="majorBidi" w:hAnsiTheme="majorBidi" w:cstheme="majorBidi"/>
              </w:rPr>
              <w:t>Writing</w:t>
            </w:r>
          </w:p>
        </w:tc>
        <w:tc>
          <w:tcPr>
            <w:tcW w:w="3014" w:type="dxa"/>
          </w:tcPr>
          <w:p w:rsidR="009A4540" w:rsidRPr="00EE489A" w:rsidRDefault="004E24C2" w:rsidP="004052BA">
            <w:pPr>
              <w:tabs>
                <w:tab w:val="left" w:pos="720"/>
              </w:tabs>
              <w:spacing w:line="480" w:lineRule="auto"/>
              <w:rPr>
                <w:rFonts w:asciiTheme="majorBidi" w:hAnsiTheme="majorBidi" w:cstheme="majorBidi"/>
              </w:rPr>
            </w:pPr>
            <w:r w:rsidRPr="00EE489A">
              <w:rPr>
                <w:rFonts w:asciiTheme="majorBidi" w:hAnsiTheme="majorBidi" w:cstheme="majorBidi"/>
              </w:rPr>
              <w:t>Delayed Order &amp; Answer to Delayed Order Letters</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lastRenderedPageBreak/>
              <w:t>15.</w:t>
            </w:r>
          </w:p>
        </w:tc>
        <w:tc>
          <w:tcPr>
            <w:tcW w:w="1576" w:type="dxa"/>
          </w:tcPr>
          <w:p w:rsidR="009A4540" w:rsidRPr="00EE489A" w:rsidRDefault="009A4540" w:rsidP="004052BA">
            <w:pPr>
              <w:tabs>
                <w:tab w:val="left" w:pos="720"/>
              </w:tabs>
              <w:spacing w:line="480" w:lineRule="auto"/>
              <w:jc w:val="center"/>
              <w:rPr>
                <w:rFonts w:asciiTheme="majorBidi" w:hAnsiTheme="majorBidi" w:cstheme="majorBidi"/>
              </w:rPr>
            </w:pPr>
            <w:r w:rsidRPr="00EE489A">
              <w:rPr>
                <w:rFonts w:asciiTheme="majorBidi" w:hAnsiTheme="majorBidi" w:cstheme="majorBidi"/>
              </w:rPr>
              <w:t>Unit 14</w:t>
            </w:r>
          </w:p>
        </w:tc>
        <w:tc>
          <w:tcPr>
            <w:tcW w:w="2419" w:type="dxa"/>
          </w:tcPr>
          <w:p w:rsidR="009A4540" w:rsidRPr="00EE489A" w:rsidRDefault="007E0BAF" w:rsidP="004052BA">
            <w:pPr>
              <w:tabs>
                <w:tab w:val="left" w:pos="720"/>
              </w:tabs>
              <w:spacing w:line="480" w:lineRule="auto"/>
              <w:rPr>
                <w:rFonts w:asciiTheme="majorBidi" w:hAnsiTheme="majorBidi" w:cstheme="majorBidi"/>
              </w:rPr>
            </w:pPr>
            <w:r w:rsidRPr="00EE489A">
              <w:rPr>
                <w:rFonts w:asciiTheme="majorBidi" w:hAnsiTheme="majorBidi" w:cstheme="majorBidi"/>
              </w:rPr>
              <w:t>Writing</w:t>
            </w:r>
          </w:p>
        </w:tc>
        <w:tc>
          <w:tcPr>
            <w:tcW w:w="3014" w:type="dxa"/>
          </w:tcPr>
          <w:p w:rsidR="009A4540" w:rsidRPr="00EE489A" w:rsidRDefault="0048468F" w:rsidP="004052BA">
            <w:pPr>
              <w:tabs>
                <w:tab w:val="left" w:pos="720"/>
              </w:tabs>
              <w:spacing w:line="480" w:lineRule="auto"/>
              <w:rPr>
                <w:rFonts w:asciiTheme="majorBidi" w:hAnsiTheme="majorBidi" w:cstheme="majorBidi"/>
              </w:rPr>
            </w:pPr>
            <w:r w:rsidRPr="00EE489A">
              <w:rPr>
                <w:rFonts w:asciiTheme="majorBidi" w:hAnsiTheme="majorBidi" w:cstheme="majorBidi"/>
              </w:rPr>
              <w:t>CV and Application Letter</w:t>
            </w:r>
          </w:p>
        </w:tc>
      </w:tr>
      <w:tr w:rsidR="009A4540" w:rsidRPr="00EE489A" w:rsidTr="006C34A5">
        <w:trPr>
          <w:jc w:val="center"/>
        </w:trPr>
        <w:tc>
          <w:tcPr>
            <w:tcW w:w="570" w:type="dxa"/>
          </w:tcPr>
          <w:p w:rsidR="009A4540" w:rsidRPr="00EE489A" w:rsidRDefault="009A4540" w:rsidP="004052BA">
            <w:pPr>
              <w:tabs>
                <w:tab w:val="left" w:pos="720"/>
              </w:tabs>
              <w:spacing w:line="480" w:lineRule="auto"/>
              <w:rPr>
                <w:rFonts w:asciiTheme="majorBidi" w:hAnsiTheme="majorBidi" w:cstheme="majorBidi"/>
              </w:rPr>
            </w:pPr>
            <w:r w:rsidRPr="00EE489A">
              <w:rPr>
                <w:rFonts w:asciiTheme="majorBidi" w:hAnsiTheme="majorBidi" w:cstheme="majorBidi"/>
              </w:rPr>
              <w:t>16.</w:t>
            </w:r>
          </w:p>
        </w:tc>
        <w:tc>
          <w:tcPr>
            <w:tcW w:w="7009" w:type="dxa"/>
            <w:gridSpan w:val="3"/>
          </w:tcPr>
          <w:p w:rsidR="009A4540" w:rsidRPr="00EE489A" w:rsidRDefault="009A4540" w:rsidP="004052BA">
            <w:pPr>
              <w:tabs>
                <w:tab w:val="left" w:pos="720"/>
              </w:tabs>
              <w:spacing w:line="480" w:lineRule="auto"/>
              <w:rPr>
                <w:rFonts w:asciiTheme="majorBidi" w:hAnsiTheme="majorBidi" w:cstheme="majorBidi"/>
                <w:b/>
              </w:rPr>
            </w:pPr>
            <w:r w:rsidRPr="00EE489A">
              <w:rPr>
                <w:rFonts w:asciiTheme="majorBidi" w:hAnsiTheme="majorBidi" w:cstheme="majorBidi"/>
                <w:b/>
              </w:rPr>
              <w:t>UAS / Final Test</w:t>
            </w:r>
          </w:p>
        </w:tc>
      </w:tr>
    </w:tbl>
    <w:p w:rsidR="00082240" w:rsidRPr="00EE489A" w:rsidRDefault="00082240" w:rsidP="004052BA">
      <w:pPr>
        <w:tabs>
          <w:tab w:val="left" w:pos="360"/>
          <w:tab w:val="left" w:pos="720"/>
        </w:tabs>
        <w:spacing w:line="480" w:lineRule="auto"/>
        <w:jc w:val="both"/>
        <w:rPr>
          <w:rFonts w:asciiTheme="majorBidi" w:hAnsiTheme="majorBidi" w:cstheme="majorBidi"/>
        </w:rPr>
      </w:pPr>
    </w:p>
    <w:p w:rsidR="00003A0A" w:rsidRPr="00EE489A" w:rsidRDefault="00CB57E2" w:rsidP="004052BA">
      <w:pPr>
        <w:tabs>
          <w:tab w:val="left" w:pos="360"/>
          <w:tab w:val="left" w:pos="720"/>
        </w:tabs>
        <w:spacing w:line="480" w:lineRule="auto"/>
        <w:jc w:val="both"/>
        <w:rPr>
          <w:rFonts w:asciiTheme="majorBidi" w:hAnsiTheme="majorBidi" w:cstheme="majorBidi"/>
          <w:b/>
        </w:rPr>
      </w:pPr>
      <w:r w:rsidRPr="00EE489A">
        <w:rPr>
          <w:rFonts w:asciiTheme="majorBidi" w:hAnsiTheme="majorBidi" w:cstheme="majorBidi"/>
          <w:b/>
        </w:rPr>
        <w:t>CONCLUSIONS AND SUGGESTIONS</w:t>
      </w:r>
    </w:p>
    <w:p w:rsidR="00B15D6D" w:rsidRPr="00EE489A" w:rsidRDefault="00796252" w:rsidP="004052BA">
      <w:pPr>
        <w:tabs>
          <w:tab w:val="left" w:pos="709"/>
        </w:tabs>
        <w:spacing w:line="480" w:lineRule="auto"/>
        <w:jc w:val="both"/>
        <w:rPr>
          <w:rFonts w:asciiTheme="majorBidi" w:hAnsiTheme="majorBidi" w:cstheme="majorBidi"/>
          <w:color w:val="333333"/>
          <w:shd w:val="clear" w:color="auto" w:fill="FFFFFF"/>
        </w:rPr>
      </w:pPr>
      <w:r w:rsidRPr="00EE489A">
        <w:rPr>
          <w:rFonts w:asciiTheme="majorBidi" w:hAnsiTheme="majorBidi" w:cstheme="majorBidi"/>
          <w:color w:val="333333"/>
          <w:shd w:val="clear" w:color="auto" w:fill="FFFFFF"/>
        </w:rPr>
        <w:tab/>
      </w:r>
      <w:r w:rsidR="00B15D6D" w:rsidRPr="00EE489A">
        <w:rPr>
          <w:rFonts w:asciiTheme="majorBidi" w:hAnsiTheme="majorBidi" w:cstheme="majorBidi"/>
          <w:color w:val="333333"/>
          <w:shd w:val="clear" w:color="auto" w:fill="FFFFFF"/>
        </w:rPr>
        <w:t>The R&amp;D may take months or years to yield fruitful results.</w:t>
      </w:r>
      <w:r w:rsidRPr="00EE489A">
        <w:rPr>
          <w:rFonts w:asciiTheme="majorBidi" w:hAnsiTheme="majorBidi" w:cstheme="majorBidi"/>
          <w:color w:val="333333"/>
          <w:shd w:val="clear" w:color="auto" w:fill="FFFFFF"/>
        </w:rPr>
        <w:t xml:space="preserve">  </w:t>
      </w:r>
      <w:r w:rsidR="00B15D6D" w:rsidRPr="00EE489A">
        <w:rPr>
          <w:rFonts w:asciiTheme="majorBidi" w:hAnsiTheme="majorBidi" w:cstheme="majorBidi"/>
          <w:color w:val="333333"/>
          <w:shd w:val="clear" w:color="auto" w:fill="FFFFFF"/>
        </w:rPr>
        <w:t>Manufacturers of a variety of products utilize this process for</w:t>
      </w:r>
      <w:r w:rsidR="00B15D6D" w:rsidRPr="00EE489A">
        <w:rPr>
          <w:rStyle w:val="apple-converted-space"/>
          <w:rFonts w:asciiTheme="majorBidi" w:hAnsiTheme="majorBidi" w:cstheme="majorBidi"/>
          <w:color w:val="333333"/>
          <w:shd w:val="clear" w:color="auto" w:fill="FFFFFF"/>
        </w:rPr>
        <w:t> </w:t>
      </w:r>
      <w:hyperlink r:id="rId19" w:tgtFrame="_blank" w:history="1">
        <w:r w:rsidR="00B15D6D" w:rsidRPr="00EE489A">
          <w:rPr>
            <w:rStyle w:val="Hyperlink"/>
            <w:rFonts w:asciiTheme="majorBidi" w:hAnsiTheme="majorBidi" w:cstheme="majorBidi"/>
            <w:color w:val="auto"/>
            <w:u w:val="none"/>
            <w:shd w:val="clear" w:color="auto" w:fill="FFFFFF"/>
          </w:rPr>
          <w:t>new product development</w:t>
        </w:r>
      </w:hyperlink>
      <w:r w:rsidR="00B15D6D" w:rsidRPr="00EE489A">
        <w:rPr>
          <w:rStyle w:val="apple-converted-space"/>
          <w:rFonts w:asciiTheme="majorBidi" w:hAnsiTheme="majorBidi" w:cstheme="majorBidi"/>
          <w:color w:val="333333"/>
          <w:shd w:val="clear" w:color="auto" w:fill="FFFFFF"/>
        </w:rPr>
        <w:t> </w:t>
      </w:r>
      <w:r w:rsidR="00B15D6D" w:rsidRPr="00EE489A">
        <w:rPr>
          <w:rFonts w:asciiTheme="majorBidi" w:hAnsiTheme="majorBidi" w:cstheme="majorBidi"/>
          <w:color w:val="333333"/>
          <w:shd w:val="clear" w:color="auto" w:fill="FFFFFF"/>
        </w:rPr>
        <w:t>and</w:t>
      </w:r>
      <w:r w:rsidRPr="00EE489A">
        <w:rPr>
          <w:rFonts w:asciiTheme="majorBidi" w:hAnsiTheme="majorBidi" w:cstheme="majorBidi"/>
          <w:color w:val="333333"/>
          <w:shd w:val="clear" w:color="auto" w:fill="FFFFFF"/>
        </w:rPr>
        <w:t xml:space="preserve"> </w:t>
      </w:r>
      <w:r w:rsidR="00B15D6D" w:rsidRPr="00EE489A">
        <w:rPr>
          <w:rFonts w:asciiTheme="majorBidi" w:hAnsiTheme="majorBidi" w:cstheme="majorBidi"/>
          <w:color w:val="333333"/>
          <w:shd w:val="clear" w:color="auto" w:fill="FFFFFF"/>
        </w:rPr>
        <w:t xml:space="preserve">innovation. Though each company or industry may have its own unique research methodology, a basic research process will form the framework for it. </w:t>
      </w:r>
      <w:r w:rsidR="00B15D6D" w:rsidRPr="00EE489A">
        <w:rPr>
          <w:rFonts w:asciiTheme="majorBidi" w:hAnsiTheme="majorBidi" w:cstheme="majorBidi"/>
        </w:rPr>
        <w:t>At this point the research team may sit down to brainstorm. The discussion may start with an understanding and itemization of the issues faced in their particular industry and then narrowed down to important or core areas of opportunity or concern.</w:t>
      </w:r>
      <w:r w:rsidR="00B15D6D" w:rsidRPr="00EE489A">
        <w:rPr>
          <w:rFonts w:asciiTheme="majorBidi" w:hAnsiTheme="majorBidi" w:cstheme="majorBidi"/>
          <w:color w:val="333333"/>
          <w:shd w:val="clear" w:color="auto" w:fill="FFFFFF"/>
        </w:rPr>
        <w:t xml:space="preserve"> </w:t>
      </w:r>
      <w:r w:rsidR="00B15D6D" w:rsidRPr="00EE489A">
        <w:rPr>
          <w:rFonts w:asciiTheme="majorBidi" w:hAnsiTheme="majorBidi" w:cstheme="majorBidi"/>
        </w:rPr>
        <w:t xml:space="preserve">Researchers may work closely with product developers to understand and agree on how an idea may be turned into a practical product. As the process iterates, the </w:t>
      </w:r>
      <w:hyperlink r:id="rId20" w:tgtFrame="_blank" w:history="1">
        <w:r w:rsidR="00B15D6D" w:rsidRPr="00EE489A">
          <w:rPr>
            <w:rStyle w:val="Hyperlink"/>
            <w:rFonts w:asciiTheme="majorBidi" w:hAnsiTheme="majorBidi" w:cstheme="majorBidi"/>
            <w:color w:val="auto"/>
            <w:u w:val="none"/>
          </w:rPr>
          <w:t>prototype</w:t>
        </w:r>
      </w:hyperlink>
      <w:r w:rsidR="00B15D6D" w:rsidRPr="00EE489A">
        <w:rPr>
          <w:rFonts w:asciiTheme="majorBidi" w:hAnsiTheme="majorBidi" w:cstheme="majorBidi"/>
        </w:rPr>
        <w:t xml:space="preserve"> complexity may start to increase and issues such as mass production and sales tactics may begin to enter the process. When the prototype</w:t>
      </w:r>
      <w:r w:rsidR="00264F31" w:rsidRPr="00EE489A">
        <w:rPr>
          <w:rFonts w:asciiTheme="majorBidi" w:hAnsiTheme="majorBidi" w:cstheme="majorBidi"/>
        </w:rPr>
        <w:t xml:space="preserve"> </w:t>
      </w:r>
      <w:r w:rsidR="00B15D6D" w:rsidRPr="00EE489A">
        <w:rPr>
          <w:rFonts w:asciiTheme="majorBidi" w:hAnsiTheme="majorBidi" w:cstheme="majorBidi"/>
        </w:rPr>
        <w:t>of the materials are ready, the writers are ready to trial it to the students of D3</w:t>
      </w:r>
      <w:r w:rsidR="00264F31" w:rsidRPr="00EE489A">
        <w:rPr>
          <w:rFonts w:asciiTheme="majorBidi" w:hAnsiTheme="majorBidi" w:cstheme="majorBidi"/>
        </w:rPr>
        <w:t xml:space="preserve"> Accounting</w:t>
      </w:r>
      <w:r w:rsidR="00B15D6D" w:rsidRPr="00EE489A">
        <w:rPr>
          <w:rFonts w:asciiTheme="majorBidi" w:hAnsiTheme="majorBidi" w:cstheme="majorBidi"/>
        </w:rPr>
        <w:t xml:space="preserve"> </w:t>
      </w:r>
      <w:r w:rsidR="00264F31" w:rsidRPr="00EE489A">
        <w:rPr>
          <w:rFonts w:asciiTheme="majorBidi" w:hAnsiTheme="majorBidi" w:cstheme="majorBidi"/>
        </w:rPr>
        <w:t xml:space="preserve">Program </w:t>
      </w:r>
      <w:r w:rsidR="00B15D6D" w:rsidRPr="00EE489A">
        <w:rPr>
          <w:rFonts w:asciiTheme="majorBidi" w:hAnsiTheme="majorBidi" w:cstheme="majorBidi"/>
        </w:rPr>
        <w:t xml:space="preserve">of </w:t>
      </w:r>
      <w:r w:rsidR="00C01237" w:rsidRPr="00EE489A">
        <w:rPr>
          <w:rFonts w:asciiTheme="majorBidi" w:hAnsiTheme="majorBidi" w:cstheme="majorBidi"/>
        </w:rPr>
        <w:t xml:space="preserve">Economics and Business Faculty at </w:t>
      </w:r>
      <w:r w:rsidR="00B15D6D" w:rsidRPr="00EE489A">
        <w:rPr>
          <w:rFonts w:asciiTheme="majorBidi" w:hAnsiTheme="majorBidi" w:cstheme="majorBidi"/>
        </w:rPr>
        <w:t xml:space="preserve">University of </w:t>
      </w:r>
      <w:proofErr w:type="spellStart"/>
      <w:r w:rsidR="00B15D6D" w:rsidRPr="00EE489A">
        <w:rPr>
          <w:rFonts w:asciiTheme="majorBidi" w:hAnsiTheme="majorBidi" w:cstheme="majorBidi"/>
        </w:rPr>
        <w:t>Merdeka</w:t>
      </w:r>
      <w:proofErr w:type="spellEnd"/>
      <w:r w:rsidR="00B15D6D" w:rsidRPr="00EE489A">
        <w:rPr>
          <w:rFonts w:asciiTheme="majorBidi" w:hAnsiTheme="majorBidi" w:cstheme="majorBidi"/>
        </w:rPr>
        <w:t xml:space="preserve"> Malang.</w:t>
      </w:r>
    </w:p>
    <w:p w:rsidR="00B15D6D" w:rsidRPr="00EE489A" w:rsidRDefault="00B15D6D" w:rsidP="00054E1E">
      <w:pPr>
        <w:tabs>
          <w:tab w:val="left" w:pos="360"/>
          <w:tab w:val="left" w:pos="720"/>
        </w:tabs>
        <w:spacing w:line="480" w:lineRule="auto"/>
        <w:jc w:val="both"/>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t xml:space="preserve">The concept of developing the English materials in D3 Accounting </w:t>
      </w:r>
      <w:r w:rsidR="007C45CD" w:rsidRPr="00EE489A">
        <w:rPr>
          <w:rFonts w:asciiTheme="majorBidi" w:hAnsiTheme="majorBidi" w:cstheme="majorBidi"/>
        </w:rPr>
        <w:t xml:space="preserve">Program of Economics and Business Faculty at University of </w:t>
      </w:r>
      <w:proofErr w:type="spellStart"/>
      <w:r w:rsidR="007C45CD" w:rsidRPr="00EE489A">
        <w:rPr>
          <w:rFonts w:asciiTheme="majorBidi" w:hAnsiTheme="majorBidi" w:cstheme="majorBidi"/>
        </w:rPr>
        <w:t>Merdeka</w:t>
      </w:r>
      <w:proofErr w:type="spellEnd"/>
      <w:r w:rsidR="007C45CD" w:rsidRPr="00EE489A">
        <w:rPr>
          <w:rFonts w:asciiTheme="majorBidi" w:hAnsiTheme="majorBidi" w:cstheme="majorBidi"/>
        </w:rPr>
        <w:t xml:space="preserve"> Malang </w:t>
      </w:r>
      <w:r w:rsidRPr="00EE489A">
        <w:rPr>
          <w:rFonts w:asciiTheme="majorBidi" w:hAnsiTheme="majorBidi" w:cstheme="majorBidi"/>
        </w:rPr>
        <w:t xml:space="preserve">to new heights should not only entail trying to increase the number of English references, but in the process to instill the value of development </w:t>
      </w:r>
      <w:r w:rsidR="00054E1E" w:rsidRPr="00EE489A">
        <w:rPr>
          <w:rFonts w:asciiTheme="majorBidi" w:hAnsiTheme="majorBidi" w:cstheme="majorBidi"/>
          <w:lang w:val="id-ID"/>
        </w:rPr>
        <w:t>of</w:t>
      </w:r>
      <w:r w:rsidRPr="00EE489A">
        <w:rPr>
          <w:rFonts w:asciiTheme="majorBidi" w:hAnsiTheme="majorBidi" w:cstheme="majorBidi"/>
        </w:rPr>
        <w:t xml:space="preserve"> the </w:t>
      </w:r>
      <w:r w:rsidR="00054E1E" w:rsidRPr="00EE489A">
        <w:rPr>
          <w:rFonts w:asciiTheme="majorBidi" w:hAnsiTheme="majorBidi" w:cstheme="majorBidi"/>
          <w:lang w:val="id-ID"/>
        </w:rPr>
        <w:t xml:space="preserve">Program </w:t>
      </w:r>
      <w:r w:rsidR="0015572B" w:rsidRPr="00EE489A">
        <w:rPr>
          <w:rFonts w:asciiTheme="majorBidi" w:hAnsiTheme="majorBidi" w:cstheme="majorBidi"/>
        </w:rPr>
        <w:t xml:space="preserve">itself </w:t>
      </w:r>
      <w:r w:rsidRPr="00EE489A">
        <w:rPr>
          <w:rFonts w:asciiTheme="majorBidi" w:hAnsiTheme="majorBidi" w:cstheme="majorBidi"/>
        </w:rPr>
        <w:t xml:space="preserve">and better the communication between the people in the </w:t>
      </w:r>
      <w:r w:rsidR="0015572B" w:rsidRPr="00EE489A">
        <w:rPr>
          <w:rFonts w:asciiTheme="majorBidi" w:hAnsiTheme="majorBidi" w:cstheme="majorBidi"/>
        </w:rPr>
        <w:t xml:space="preserve">Program </w:t>
      </w:r>
      <w:r w:rsidRPr="00EE489A">
        <w:rPr>
          <w:rFonts w:asciiTheme="majorBidi" w:hAnsiTheme="majorBidi" w:cstheme="majorBidi"/>
        </w:rPr>
        <w:t>and the English lecturer</w:t>
      </w:r>
      <w:r w:rsidR="0015572B" w:rsidRPr="00EE489A">
        <w:rPr>
          <w:rFonts w:asciiTheme="majorBidi" w:hAnsiTheme="majorBidi" w:cstheme="majorBidi"/>
        </w:rPr>
        <w:t xml:space="preserve">s; in this case </w:t>
      </w:r>
      <w:r w:rsidR="00054E1E" w:rsidRPr="00EE489A">
        <w:rPr>
          <w:rFonts w:asciiTheme="majorBidi" w:hAnsiTheme="majorBidi" w:cstheme="majorBidi"/>
          <w:lang w:val="id-ID"/>
        </w:rPr>
        <w:t>they are</w:t>
      </w:r>
      <w:r w:rsidR="0015572B" w:rsidRPr="00EE489A">
        <w:rPr>
          <w:rFonts w:asciiTheme="majorBidi" w:hAnsiTheme="majorBidi" w:cstheme="majorBidi"/>
        </w:rPr>
        <w:t xml:space="preserve"> the researchers</w:t>
      </w:r>
      <w:r w:rsidRPr="00EE489A">
        <w:rPr>
          <w:rFonts w:asciiTheme="majorBidi" w:hAnsiTheme="majorBidi" w:cstheme="majorBidi"/>
        </w:rPr>
        <w:t xml:space="preserve">. This will reflect positively, </w:t>
      </w:r>
      <w:r w:rsidRPr="00EE489A">
        <w:rPr>
          <w:rFonts w:asciiTheme="majorBidi" w:hAnsiTheme="majorBidi" w:cstheme="majorBidi"/>
        </w:rPr>
        <w:lastRenderedPageBreak/>
        <w:t xml:space="preserve">as the local individuals or business are encouraged and begin to develop the high quality of English materials. Also, having adequate support from the duty of the </w:t>
      </w:r>
      <w:r w:rsidR="00704C40" w:rsidRPr="00EE489A">
        <w:rPr>
          <w:rFonts w:asciiTheme="majorBidi" w:hAnsiTheme="majorBidi" w:cstheme="majorBidi"/>
        </w:rPr>
        <w:t xml:space="preserve">Program </w:t>
      </w:r>
      <w:r w:rsidRPr="00EE489A">
        <w:rPr>
          <w:rFonts w:asciiTheme="majorBidi" w:hAnsiTheme="majorBidi" w:cstheme="majorBidi"/>
        </w:rPr>
        <w:t>will encourage committed collaboration from English lecturer</w:t>
      </w:r>
      <w:r w:rsidR="00704C40" w:rsidRPr="00EE489A">
        <w:rPr>
          <w:rFonts w:asciiTheme="majorBidi" w:hAnsiTheme="majorBidi" w:cstheme="majorBidi"/>
        </w:rPr>
        <w:t>s</w:t>
      </w:r>
      <w:r w:rsidRPr="00EE489A">
        <w:rPr>
          <w:rFonts w:asciiTheme="majorBidi" w:hAnsiTheme="majorBidi" w:cstheme="majorBidi"/>
        </w:rPr>
        <w:t xml:space="preserve">. Thus, as discussed, </w:t>
      </w:r>
      <w:r w:rsidR="008F2C50" w:rsidRPr="00EE489A">
        <w:rPr>
          <w:rFonts w:asciiTheme="majorBidi" w:hAnsiTheme="majorBidi" w:cstheme="majorBidi"/>
        </w:rPr>
        <w:t xml:space="preserve">the </w:t>
      </w:r>
      <w:r w:rsidRPr="00EE489A">
        <w:rPr>
          <w:rFonts w:asciiTheme="majorBidi" w:hAnsiTheme="majorBidi" w:cstheme="majorBidi"/>
        </w:rPr>
        <w:t xml:space="preserve">duty of </w:t>
      </w:r>
      <w:r w:rsidR="004852FA" w:rsidRPr="00EE489A">
        <w:rPr>
          <w:rFonts w:asciiTheme="majorBidi" w:hAnsiTheme="majorBidi" w:cstheme="majorBidi"/>
        </w:rPr>
        <w:t xml:space="preserve">the Program, that is </w:t>
      </w:r>
      <w:r w:rsidRPr="00EE489A">
        <w:rPr>
          <w:rFonts w:asciiTheme="majorBidi" w:hAnsiTheme="majorBidi" w:cstheme="majorBidi"/>
        </w:rPr>
        <w:t>D3 Accounting of Economics</w:t>
      </w:r>
      <w:r w:rsidR="008F2C50" w:rsidRPr="00EE489A">
        <w:rPr>
          <w:rFonts w:asciiTheme="majorBidi" w:hAnsiTheme="majorBidi" w:cstheme="majorBidi"/>
        </w:rPr>
        <w:t xml:space="preserve"> </w:t>
      </w:r>
      <w:r w:rsidRPr="00EE489A">
        <w:rPr>
          <w:rFonts w:asciiTheme="majorBidi" w:hAnsiTheme="majorBidi" w:cstheme="majorBidi"/>
        </w:rPr>
        <w:t>&amp; Business Faculty</w:t>
      </w:r>
      <w:r w:rsidR="00776C85" w:rsidRPr="00EE489A">
        <w:rPr>
          <w:rFonts w:asciiTheme="majorBidi" w:hAnsiTheme="majorBidi" w:cstheme="majorBidi"/>
        </w:rPr>
        <w:t>, i</w:t>
      </w:r>
      <w:r w:rsidRPr="00EE489A">
        <w:rPr>
          <w:rFonts w:asciiTheme="majorBidi" w:hAnsiTheme="majorBidi" w:cstheme="majorBidi"/>
        </w:rPr>
        <w:t>s to cater mor</w:t>
      </w:r>
      <w:r w:rsidR="007349FD" w:rsidRPr="00EE489A">
        <w:rPr>
          <w:rFonts w:asciiTheme="majorBidi" w:hAnsiTheme="majorBidi" w:cstheme="majorBidi"/>
        </w:rPr>
        <w:t xml:space="preserve">e attention in English subject, such </w:t>
      </w:r>
      <w:r w:rsidRPr="00EE489A">
        <w:rPr>
          <w:rFonts w:asciiTheme="majorBidi" w:hAnsiTheme="majorBidi" w:cstheme="majorBidi"/>
        </w:rPr>
        <w:t xml:space="preserve">as </w:t>
      </w:r>
      <w:r w:rsidR="007349FD" w:rsidRPr="00EE489A">
        <w:rPr>
          <w:rFonts w:asciiTheme="majorBidi" w:hAnsiTheme="majorBidi" w:cstheme="majorBidi"/>
        </w:rPr>
        <w:t xml:space="preserve">by </w:t>
      </w:r>
      <w:r w:rsidRPr="00EE489A">
        <w:rPr>
          <w:rFonts w:asciiTheme="majorBidi" w:hAnsiTheme="majorBidi" w:cstheme="majorBidi"/>
        </w:rPr>
        <w:t xml:space="preserve">giving support in facilitating the media used in English teaching learning process and the English references based on the </w:t>
      </w:r>
      <w:r w:rsidR="00C06C99" w:rsidRPr="00EE489A">
        <w:rPr>
          <w:rFonts w:asciiTheme="majorBidi" w:hAnsiTheme="majorBidi" w:cstheme="majorBidi"/>
        </w:rPr>
        <w:t xml:space="preserve">professional </w:t>
      </w:r>
      <w:r w:rsidRPr="00EE489A">
        <w:rPr>
          <w:rFonts w:asciiTheme="majorBidi" w:hAnsiTheme="majorBidi" w:cstheme="majorBidi"/>
        </w:rPr>
        <w:t xml:space="preserve">majors for the students in order </w:t>
      </w:r>
      <w:r w:rsidR="00CB1FAA" w:rsidRPr="00EE489A">
        <w:rPr>
          <w:rFonts w:asciiTheme="majorBidi" w:hAnsiTheme="majorBidi" w:cstheme="majorBidi"/>
        </w:rPr>
        <w:t xml:space="preserve">to </w:t>
      </w:r>
      <w:r w:rsidR="004F7941" w:rsidRPr="00EE489A">
        <w:rPr>
          <w:rFonts w:asciiTheme="majorBidi" w:hAnsiTheme="majorBidi" w:cstheme="majorBidi"/>
        </w:rPr>
        <w:t xml:space="preserve">make </w:t>
      </w:r>
      <w:r w:rsidRPr="00EE489A">
        <w:rPr>
          <w:rFonts w:asciiTheme="majorBidi" w:hAnsiTheme="majorBidi" w:cstheme="majorBidi"/>
        </w:rPr>
        <w:t xml:space="preserve">English as </w:t>
      </w:r>
      <w:r w:rsidR="00144F72" w:rsidRPr="00EE489A">
        <w:rPr>
          <w:rFonts w:asciiTheme="majorBidi" w:hAnsiTheme="majorBidi" w:cstheme="majorBidi"/>
        </w:rPr>
        <w:t xml:space="preserve">the </w:t>
      </w:r>
      <w:r w:rsidRPr="00EE489A">
        <w:rPr>
          <w:rFonts w:asciiTheme="majorBidi" w:hAnsiTheme="majorBidi" w:cstheme="majorBidi"/>
        </w:rPr>
        <w:t>subject in specific purposes</w:t>
      </w:r>
      <w:r w:rsidR="00144F72" w:rsidRPr="00EE489A">
        <w:rPr>
          <w:rFonts w:asciiTheme="majorBidi" w:hAnsiTheme="majorBidi" w:cstheme="majorBidi"/>
        </w:rPr>
        <w:t xml:space="preserve"> at </w:t>
      </w:r>
      <w:r w:rsidRPr="00EE489A">
        <w:rPr>
          <w:rFonts w:asciiTheme="majorBidi" w:hAnsiTheme="majorBidi" w:cstheme="majorBidi"/>
        </w:rPr>
        <w:t>D3 Accounting</w:t>
      </w:r>
      <w:r w:rsidR="005C58C6" w:rsidRPr="00EE489A">
        <w:rPr>
          <w:rFonts w:asciiTheme="majorBidi" w:hAnsiTheme="majorBidi" w:cstheme="majorBidi"/>
        </w:rPr>
        <w:t xml:space="preserve"> Program </w:t>
      </w:r>
      <w:r w:rsidRPr="00EE489A">
        <w:rPr>
          <w:rFonts w:asciiTheme="majorBidi" w:hAnsiTheme="majorBidi" w:cstheme="majorBidi"/>
        </w:rPr>
        <w:t>could run</w:t>
      </w:r>
      <w:r w:rsidR="00B715D4" w:rsidRPr="00EE489A">
        <w:rPr>
          <w:rFonts w:asciiTheme="majorBidi" w:hAnsiTheme="majorBidi" w:cstheme="majorBidi"/>
        </w:rPr>
        <w:t xml:space="preserve"> much better.</w:t>
      </w:r>
      <w:r w:rsidRPr="00EE489A">
        <w:rPr>
          <w:rFonts w:asciiTheme="majorBidi" w:hAnsiTheme="majorBidi" w:cstheme="majorBidi"/>
        </w:rPr>
        <w:t xml:space="preserve"> </w:t>
      </w:r>
    </w:p>
    <w:p w:rsidR="006760E7" w:rsidRPr="00EE489A" w:rsidRDefault="006760E7" w:rsidP="004052BA">
      <w:pPr>
        <w:tabs>
          <w:tab w:val="left" w:pos="360"/>
          <w:tab w:val="left" w:pos="720"/>
        </w:tabs>
        <w:spacing w:line="480" w:lineRule="auto"/>
        <w:jc w:val="both"/>
        <w:rPr>
          <w:rFonts w:asciiTheme="majorBidi" w:hAnsiTheme="majorBidi" w:cstheme="majorBidi"/>
        </w:rPr>
      </w:pPr>
    </w:p>
    <w:p w:rsidR="00003A0A" w:rsidRPr="00EE489A" w:rsidRDefault="00CB57E2" w:rsidP="004052BA">
      <w:pPr>
        <w:tabs>
          <w:tab w:val="left" w:pos="360"/>
          <w:tab w:val="left" w:pos="720"/>
        </w:tabs>
        <w:spacing w:line="480" w:lineRule="auto"/>
        <w:jc w:val="both"/>
        <w:rPr>
          <w:rFonts w:asciiTheme="majorBidi" w:hAnsiTheme="majorBidi" w:cstheme="majorBidi"/>
          <w:b/>
        </w:rPr>
      </w:pPr>
      <w:r w:rsidRPr="00EE489A">
        <w:rPr>
          <w:rFonts w:asciiTheme="majorBidi" w:hAnsiTheme="majorBidi" w:cstheme="majorBidi"/>
          <w:b/>
        </w:rPr>
        <w:t>REFERENCES</w:t>
      </w:r>
    </w:p>
    <w:p w:rsidR="008C4A7E" w:rsidRPr="00EE489A" w:rsidRDefault="008C4A7E" w:rsidP="008E7B10">
      <w:pPr>
        <w:autoSpaceDE w:val="0"/>
        <w:autoSpaceDN w:val="0"/>
        <w:adjustRightInd w:val="0"/>
        <w:ind w:left="709" w:hanging="709"/>
        <w:jc w:val="both"/>
        <w:rPr>
          <w:rFonts w:asciiTheme="majorBidi" w:eastAsia="MS Mincho" w:hAnsiTheme="majorBidi" w:cstheme="majorBidi"/>
          <w:color w:val="000000"/>
          <w:lang w:eastAsia="id-ID"/>
        </w:rPr>
      </w:pPr>
      <w:r w:rsidRPr="00EE489A">
        <w:rPr>
          <w:rFonts w:asciiTheme="majorBidi" w:eastAsia="MS Mincho" w:hAnsiTheme="majorBidi" w:cstheme="majorBidi"/>
          <w:color w:val="000000"/>
          <w:lang w:eastAsia="id-ID"/>
        </w:rPr>
        <w:t xml:space="preserve">Blanton, Linda L. (1992). </w:t>
      </w:r>
      <w:r w:rsidRPr="00EE489A">
        <w:rPr>
          <w:rFonts w:asciiTheme="majorBidi" w:eastAsia="MS Mincho" w:hAnsiTheme="majorBidi" w:cstheme="majorBidi"/>
          <w:i/>
          <w:iCs/>
          <w:color w:val="000000"/>
          <w:lang w:eastAsia="id-ID"/>
        </w:rPr>
        <w:t>A Holistic Approach to College ESL: Integrating language and content</w:t>
      </w:r>
      <w:r w:rsidRPr="00EE489A">
        <w:rPr>
          <w:rFonts w:asciiTheme="majorBidi" w:eastAsia="MS Mincho" w:hAnsiTheme="majorBidi" w:cstheme="majorBidi"/>
          <w:color w:val="000000"/>
          <w:lang w:eastAsia="id-ID"/>
        </w:rPr>
        <w:t>. ELT Journal 46(3) pp. 285-293. Oxford: Oxford University Press.</w:t>
      </w:r>
    </w:p>
    <w:p w:rsidR="008E7B10" w:rsidRDefault="008E7B10" w:rsidP="008E7B10">
      <w:pPr>
        <w:tabs>
          <w:tab w:val="left" w:pos="360"/>
          <w:tab w:val="left" w:pos="720"/>
        </w:tabs>
        <w:ind w:left="709" w:hanging="709"/>
        <w:jc w:val="both"/>
        <w:rPr>
          <w:rFonts w:asciiTheme="majorBidi" w:hAnsiTheme="majorBidi" w:cstheme="majorBidi"/>
          <w:lang w:val="id-ID"/>
        </w:rPr>
      </w:pPr>
    </w:p>
    <w:p w:rsidR="005F4023" w:rsidRPr="00EE489A" w:rsidRDefault="005F4023" w:rsidP="008E7B10">
      <w:pPr>
        <w:tabs>
          <w:tab w:val="left" w:pos="360"/>
          <w:tab w:val="left" w:pos="720"/>
        </w:tabs>
        <w:ind w:left="709" w:hanging="709"/>
        <w:jc w:val="both"/>
        <w:rPr>
          <w:rFonts w:asciiTheme="majorBidi" w:hAnsiTheme="majorBidi" w:cstheme="majorBidi"/>
        </w:rPr>
      </w:pPr>
      <w:r w:rsidRPr="00EE489A">
        <w:rPr>
          <w:rFonts w:asciiTheme="majorBidi" w:hAnsiTheme="majorBidi" w:cstheme="majorBidi"/>
        </w:rPr>
        <w:t xml:space="preserve">Dudley-Evans, Tony and St John, Maggie Jo. </w:t>
      </w:r>
      <w:r w:rsidR="00BB60DD" w:rsidRPr="00EE489A">
        <w:rPr>
          <w:rFonts w:asciiTheme="majorBidi" w:hAnsiTheme="majorBidi" w:cstheme="majorBidi"/>
          <w:lang w:val="id-ID"/>
        </w:rPr>
        <w:t>(</w:t>
      </w:r>
      <w:r w:rsidRPr="00EE489A">
        <w:rPr>
          <w:rFonts w:asciiTheme="majorBidi" w:hAnsiTheme="majorBidi" w:cstheme="majorBidi"/>
        </w:rPr>
        <w:t>1998</w:t>
      </w:r>
      <w:r w:rsidR="00BB60DD" w:rsidRPr="00EE489A">
        <w:rPr>
          <w:rFonts w:asciiTheme="majorBidi" w:hAnsiTheme="majorBidi" w:cstheme="majorBidi"/>
          <w:lang w:val="id-ID"/>
        </w:rPr>
        <w:t>)</w:t>
      </w:r>
      <w:r w:rsidRPr="00EE489A">
        <w:rPr>
          <w:rFonts w:asciiTheme="majorBidi" w:hAnsiTheme="majorBidi" w:cstheme="majorBidi"/>
        </w:rPr>
        <w:t>.  Developments in ESP:</w:t>
      </w:r>
      <w:r w:rsidRPr="00EE489A">
        <w:rPr>
          <w:rFonts w:asciiTheme="majorBidi" w:hAnsiTheme="majorBidi" w:cstheme="majorBidi"/>
          <w:i/>
        </w:rPr>
        <w:t xml:space="preserve"> A Multi-Disciplinary Approach</w:t>
      </w:r>
      <w:r w:rsidRPr="00EE489A">
        <w:rPr>
          <w:rFonts w:asciiTheme="majorBidi" w:hAnsiTheme="majorBidi" w:cstheme="majorBidi"/>
        </w:rPr>
        <w:t>.  Cambridge: Cambridge University Press.</w:t>
      </w:r>
    </w:p>
    <w:p w:rsidR="008E7B10" w:rsidRDefault="008E7B10" w:rsidP="008E7B10">
      <w:pPr>
        <w:ind w:left="709" w:hanging="709"/>
        <w:jc w:val="both"/>
        <w:rPr>
          <w:rFonts w:asciiTheme="majorBidi" w:hAnsiTheme="majorBidi" w:cstheme="majorBidi"/>
          <w:lang w:val="id-ID"/>
        </w:rPr>
      </w:pPr>
    </w:p>
    <w:p w:rsidR="009F00E6" w:rsidRPr="00EE489A" w:rsidRDefault="009F00E6" w:rsidP="008E7B10">
      <w:pPr>
        <w:ind w:left="709" w:hanging="709"/>
        <w:jc w:val="both"/>
        <w:rPr>
          <w:rFonts w:asciiTheme="majorBidi" w:hAnsiTheme="majorBidi" w:cstheme="majorBidi"/>
        </w:rPr>
      </w:pPr>
      <w:r w:rsidRPr="00EE489A">
        <w:rPr>
          <w:rFonts w:asciiTheme="majorBidi" w:hAnsiTheme="majorBidi" w:cstheme="majorBidi"/>
        </w:rPr>
        <w:t xml:space="preserve">Graves, K. </w:t>
      </w:r>
      <w:r w:rsidR="00BB60DD" w:rsidRPr="00EE489A">
        <w:rPr>
          <w:rFonts w:asciiTheme="majorBidi" w:hAnsiTheme="majorBidi" w:cstheme="majorBidi"/>
          <w:lang w:val="id-ID"/>
        </w:rPr>
        <w:t>(</w:t>
      </w:r>
      <w:r w:rsidRPr="00EE489A">
        <w:rPr>
          <w:rFonts w:asciiTheme="majorBidi" w:hAnsiTheme="majorBidi" w:cstheme="majorBidi"/>
        </w:rPr>
        <w:t>1996</w:t>
      </w:r>
      <w:r w:rsidR="00BB60DD" w:rsidRPr="00EE489A">
        <w:rPr>
          <w:rFonts w:asciiTheme="majorBidi" w:hAnsiTheme="majorBidi" w:cstheme="majorBidi"/>
          <w:lang w:val="id-ID"/>
        </w:rPr>
        <w:t>)</w:t>
      </w:r>
      <w:r w:rsidRPr="00EE489A">
        <w:rPr>
          <w:rFonts w:asciiTheme="majorBidi" w:hAnsiTheme="majorBidi" w:cstheme="majorBidi"/>
        </w:rPr>
        <w:t>.  A Framework of Course Development Process.  In Graves, K. (Ed.).</w:t>
      </w:r>
      <w:r w:rsidRPr="00EE489A">
        <w:rPr>
          <w:rFonts w:asciiTheme="majorBidi" w:hAnsiTheme="majorBidi" w:cstheme="majorBidi"/>
          <w:i/>
        </w:rPr>
        <w:t>Teachers as Course Developers</w:t>
      </w:r>
      <w:r w:rsidRPr="00EE489A">
        <w:rPr>
          <w:rFonts w:asciiTheme="majorBidi" w:hAnsiTheme="majorBidi" w:cstheme="majorBidi"/>
        </w:rPr>
        <w:t xml:space="preserve"> (pp. 1-11).  Cambridge: Cambridge University Press.</w:t>
      </w:r>
    </w:p>
    <w:p w:rsidR="008E7B10" w:rsidRDefault="008E7B10" w:rsidP="008E7B10">
      <w:pPr>
        <w:ind w:left="709" w:hanging="709"/>
        <w:jc w:val="both"/>
        <w:rPr>
          <w:rFonts w:asciiTheme="majorBidi" w:hAnsiTheme="majorBidi" w:cstheme="majorBidi"/>
          <w:lang w:val="id-ID"/>
        </w:rPr>
      </w:pPr>
    </w:p>
    <w:p w:rsidR="00FA014A" w:rsidRPr="00EE489A" w:rsidRDefault="00883259" w:rsidP="008E7B10">
      <w:pPr>
        <w:ind w:left="709" w:hanging="709"/>
        <w:jc w:val="both"/>
        <w:rPr>
          <w:rFonts w:asciiTheme="majorBidi" w:hAnsiTheme="majorBidi" w:cstheme="majorBidi"/>
          <w:color w:val="000000" w:themeColor="text1"/>
        </w:rPr>
      </w:pPr>
      <w:hyperlink r:id="rId21" w:history="1">
        <w:r w:rsidR="00FA014A" w:rsidRPr="00EE489A">
          <w:rPr>
            <w:rStyle w:val="Hyperlink"/>
            <w:rFonts w:asciiTheme="majorBidi" w:hAnsiTheme="majorBidi" w:cstheme="majorBidi"/>
            <w:color w:val="000000" w:themeColor="text1"/>
            <w:u w:val="none"/>
          </w:rPr>
          <w:t>http://www.appliedlinguistics.org/applied-linguistics-facts.html</w:t>
        </w:r>
      </w:hyperlink>
    </w:p>
    <w:p w:rsidR="008E7B10" w:rsidRDefault="008E7B10" w:rsidP="008E7B10">
      <w:pPr>
        <w:ind w:left="709" w:hanging="709"/>
        <w:jc w:val="both"/>
        <w:rPr>
          <w:rFonts w:asciiTheme="majorBidi" w:hAnsiTheme="majorBidi" w:cstheme="majorBidi"/>
          <w:lang w:val="id-ID"/>
        </w:rPr>
      </w:pPr>
    </w:p>
    <w:p w:rsidR="008C4A7E" w:rsidRPr="00EE489A" w:rsidRDefault="00883259" w:rsidP="008E7B10">
      <w:pPr>
        <w:ind w:left="709" w:hanging="709"/>
        <w:jc w:val="both"/>
        <w:rPr>
          <w:rFonts w:asciiTheme="majorBidi" w:hAnsiTheme="majorBidi" w:cstheme="majorBidi"/>
        </w:rPr>
      </w:pPr>
      <w:hyperlink r:id="rId22" w:history="1">
        <w:r w:rsidR="00F17F16" w:rsidRPr="00EE489A">
          <w:rPr>
            <w:rStyle w:val="Hyperlink"/>
            <w:rFonts w:asciiTheme="majorBidi" w:hAnsiTheme="majorBidi" w:cstheme="majorBidi"/>
            <w:color w:val="auto"/>
            <w:u w:val="none"/>
          </w:rPr>
          <w:t>http://en.wikipedia.org/wiki/Applied_linguistics</w:t>
        </w:r>
      </w:hyperlink>
    </w:p>
    <w:p w:rsidR="008E7B10" w:rsidRDefault="008E7B10" w:rsidP="008E7B10">
      <w:pPr>
        <w:ind w:left="709" w:hanging="709"/>
        <w:jc w:val="both"/>
        <w:rPr>
          <w:rFonts w:asciiTheme="majorBidi" w:eastAsia="MS Mincho" w:hAnsiTheme="majorBidi" w:cstheme="majorBidi"/>
          <w:color w:val="000000"/>
          <w:lang w:val="id-ID" w:eastAsia="id-ID"/>
        </w:rPr>
      </w:pPr>
    </w:p>
    <w:p w:rsidR="00FE6F16" w:rsidRPr="00EE489A" w:rsidRDefault="008C4A7E" w:rsidP="008E7B10">
      <w:pPr>
        <w:ind w:left="709" w:hanging="709"/>
        <w:jc w:val="both"/>
        <w:rPr>
          <w:rFonts w:asciiTheme="majorBidi" w:hAnsiTheme="majorBidi" w:cstheme="majorBidi"/>
        </w:rPr>
      </w:pPr>
      <w:r w:rsidRPr="00EE489A">
        <w:rPr>
          <w:rFonts w:asciiTheme="majorBidi" w:eastAsia="MS Mincho" w:hAnsiTheme="majorBidi" w:cstheme="majorBidi"/>
          <w:color w:val="000000"/>
          <w:lang w:eastAsia="id-ID"/>
        </w:rPr>
        <w:t>Knowles, Lance. (2004).</w:t>
      </w:r>
      <w:r w:rsidR="00BB60DD" w:rsidRPr="00EE489A">
        <w:rPr>
          <w:rFonts w:asciiTheme="majorBidi" w:eastAsia="MS Mincho" w:hAnsiTheme="majorBidi" w:cstheme="majorBidi"/>
          <w:color w:val="000000"/>
          <w:lang w:val="id-ID" w:eastAsia="id-ID"/>
        </w:rPr>
        <w:t xml:space="preserve"> </w:t>
      </w:r>
      <w:r w:rsidRPr="00EE489A">
        <w:rPr>
          <w:rFonts w:asciiTheme="majorBidi" w:eastAsia="MS Mincho" w:hAnsiTheme="majorBidi" w:cstheme="majorBidi"/>
          <w:i/>
          <w:iCs/>
          <w:color w:val="000000"/>
          <w:lang w:eastAsia="id-ID"/>
        </w:rPr>
        <w:t>The Evolution of CALL</w:t>
      </w:r>
      <w:r w:rsidRPr="00EE489A">
        <w:rPr>
          <w:rFonts w:asciiTheme="majorBidi" w:eastAsia="MS Mincho" w:hAnsiTheme="majorBidi" w:cstheme="majorBidi"/>
          <w:color w:val="000000"/>
          <w:lang w:eastAsia="id-ID"/>
        </w:rPr>
        <w:t>. Language Magazine. (5/04). Internet address</w:t>
      </w:r>
      <w:r w:rsidR="009F204C" w:rsidRPr="00EE489A">
        <w:rPr>
          <w:rFonts w:asciiTheme="majorBidi" w:eastAsia="MS Mincho" w:hAnsiTheme="majorBidi" w:cstheme="majorBidi"/>
          <w:color w:val="000000"/>
          <w:lang w:eastAsia="id-ID"/>
        </w:rPr>
        <w:t xml:space="preserve">: </w:t>
      </w:r>
      <w:r w:rsidRPr="00EE489A">
        <w:rPr>
          <w:rFonts w:asciiTheme="majorBidi" w:eastAsia="MS Mincho" w:hAnsiTheme="majorBidi" w:cstheme="majorBidi"/>
          <w:lang w:eastAsia="id-ID"/>
        </w:rPr>
        <w:t>http://www.dyned.com.cn/pdf/TeacherGuides</w:t>
      </w:r>
    </w:p>
    <w:p w:rsidR="008E7B10" w:rsidRDefault="008E7B10" w:rsidP="008E7B10">
      <w:pPr>
        <w:tabs>
          <w:tab w:val="left" w:pos="900"/>
        </w:tabs>
        <w:ind w:left="720" w:hanging="720"/>
        <w:jc w:val="both"/>
        <w:rPr>
          <w:rFonts w:asciiTheme="majorBidi" w:hAnsiTheme="majorBidi" w:cstheme="majorBidi"/>
          <w:lang w:val="id-ID"/>
        </w:rPr>
      </w:pPr>
    </w:p>
    <w:p w:rsidR="009F00E6" w:rsidRPr="00EE489A" w:rsidRDefault="009F00E6" w:rsidP="008E7B10">
      <w:pPr>
        <w:tabs>
          <w:tab w:val="left" w:pos="900"/>
        </w:tabs>
        <w:ind w:left="720" w:hanging="720"/>
        <w:jc w:val="both"/>
        <w:rPr>
          <w:rFonts w:asciiTheme="majorBidi" w:hAnsiTheme="majorBidi" w:cstheme="majorBidi"/>
        </w:rPr>
      </w:pPr>
      <w:proofErr w:type="spellStart"/>
      <w:r w:rsidRPr="00EE489A">
        <w:rPr>
          <w:rFonts w:asciiTheme="majorBidi" w:hAnsiTheme="majorBidi" w:cstheme="majorBidi"/>
        </w:rPr>
        <w:t>Latief</w:t>
      </w:r>
      <w:proofErr w:type="spellEnd"/>
      <w:r w:rsidRPr="00EE489A">
        <w:rPr>
          <w:rFonts w:asciiTheme="majorBidi" w:hAnsiTheme="majorBidi" w:cstheme="majorBidi"/>
        </w:rPr>
        <w:t xml:space="preserve">, M.A. </w:t>
      </w:r>
      <w:r w:rsidR="00BB60DD" w:rsidRPr="00EE489A">
        <w:rPr>
          <w:rFonts w:asciiTheme="majorBidi" w:hAnsiTheme="majorBidi" w:cstheme="majorBidi"/>
          <w:lang w:val="id-ID"/>
        </w:rPr>
        <w:t>(</w:t>
      </w:r>
      <w:r w:rsidRPr="00EE489A">
        <w:rPr>
          <w:rFonts w:asciiTheme="majorBidi" w:hAnsiTheme="majorBidi" w:cstheme="majorBidi"/>
        </w:rPr>
        <w:t>2010</w:t>
      </w:r>
      <w:r w:rsidR="00BB60DD" w:rsidRPr="00EE489A">
        <w:rPr>
          <w:rFonts w:asciiTheme="majorBidi" w:hAnsiTheme="majorBidi" w:cstheme="majorBidi"/>
          <w:lang w:val="id-ID"/>
        </w:rPr>
        <w:t>)</w:t>
      </w:r>
      <w:r w:rsidRPr="00EE489A">
        <w:rPr>
          <w:rFonts w:asciiTheme="majorBidi" w:hAnsiTheme="majorBidi" w:cstheme="majorBidi"/>
        </w:rPr>
        <w:t xml:space="preserve">.  </w:t>
      </w:r>
      <w:r w:rsidRPr="00EE489A">
        <w:rPr>
          <w:rFonts w:asciiTheme="majorBidi" w:hAnsiTheme="majorBidi" w:cstheme="majorBidi"/>
          <w:i/>
        </w:rPr>
        <w:t xml:space="preserve">Tanya </w:t>
      </w:r>
      <w:proofErr w:type="spellStart"/>
      <w:r w:rsidRPr="00EE489A">
        <w:rPr>
          <w:rFonts w:asciiTheme="majorBidi" w:hAnsiTheme="majorBidi" w:cstheme="majorBidi"/>
          <w:i/>
        </w:rPr>
        <w:t>Jawab</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Metode</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Penelitian</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Pembelajaran</w:t>
      </w:r>
      <w:proofErr w:type="spellEnd"/>
      <w:r w:rsidRPr="00EE489A">
        <w:rPr>
          <w:rFonts w:asciiTheme="majorBidi" w:hAnsiTheme="majorBidi" w:cstheme="majorBidi"/>
          <w:i/>
        </w:rPr>
        <w:t xml:space="preserve"> </w:t>
      </w:r>
      <w:proofErr w:type="spellStart"/>
      <w:r w:rsidRPr="00EE489A">
        <w:rPr>
          <w:rFonts w:asciiTheme="majorBidi" w:hAnsiTheme="majorBidi" w:cstheme="majorBidi"/>
          <w:i/>
        </w:rPr>
        <w:t>Bahasa</w:t>
      </w:r>
      <w:proofErr w:type="spellEnd"/>
      <w:r w:rsidRPr="00EE489A">
        <w:rPr>
          <w:rFonts w:asciiTheme="majorBidi" w:hAnsiTheme="majorBidi" w:cstheme="majorBidi"/>
        </w:rPr>
        <w:t xml:space="preserve">.  Malang: </w:t>
      </w:r>
      <w:proofErr w:type="spellStart"/>
      <w:r w:rsidRPr="00EE489A">
        <w:rPr>
          <w:rFonts w:asciiTheme="majorBidi" w:hAnsiTheme="majorBidi" w:cstheme="majorBidi"/>
        </w:rPr>
        <w:t>Penerbit</w:t>
      </w:r>
      <w:proofErr w:type="spellEnd"/>
      <w:r w:rsidRPr="00EE489A">
        <w:rPr>
          <w:rFonts w:asciiTheme="majorBidi" w:hAnsiTheme="majorBidi" w:cstheme="majorBidi"/>
        </w:rPr>
        <w:t xml:space="preserve"> </w:t>
      </w:r>
      <w:proofErr w:type="spellStart"/>
      <w:r w:rsidRPr="00EE489A">
        <w:rPr>
          <w:rFonts w:asciiTheme="majorBidi" w:hAnsiTheme="majorBidi" w:cstheme="majorBidi"/>
        </w:rPr>
        <w:t>Universitas</w:t>
      </w:r>
      <w:proofErr w:type="spellEnd"/>
      <w:r w:rsidRPr="00EE489A">
        <w:rPr>
          <w:rFonts w:asciiTheme="majorBidi" w:hAnsiTheme="majorBidi" w:cstheme="majorBidi"/>
        </w:rPr>
        <w:t xml:space="preserve"> </w:t>
      </w:r>
      <w:proofErr w:type="spellStart"/>
      <w:r w:rsidRPr="00EE489A">
        <w:rPr>
          <w:rFonts w:asciiTheme="majorBidi" w:hAnsiTheme="majorBidi" w:cstheme="majorBidi"/>
        </w:rPr>
        <w:t>Negeri</w:t>
      </w:r>
      <w:proofErr w:type="spellEnd"/>
      <w:r w:rsidRPr="00EE489A">
        <w:rPr>
          <w:rFonts w:asciiTheme="majorBidi" w:hAnsiTheme="majorBidi" w:cstheme="majorBidi"/>
        </w:rPr>
        <w:t xml:space="preserve"> Malang.</w:t>
      </w:r>
    </w:p>
    <w:p w:rsidR="008E7B10" w:rsidRDefault="008E7B10" w:rsidP="008E7B10">
      <w:pPr>
        <w:ind w:left="720" w:hanging="720"/>
        <w:jc w:val="both"/>
        <w:rPr>
          <w:rFonts w:asciiTheme="majorBidi" w:hAnsiTheme="majorBidi" w:cstheme="majorBidi"/>
          <w:i/>
          <w:lang w:val="id-ID"/>
        </w:rPr>
      </w:pPr>
    </w:p>
    <w:p w:rsidR="00904400" w:rsidRPr="00EE489A" w:rsidRDefault="00BE638F" w:rsidP="008E7B10">
      <w:pPr>
        <w:ind w:left="720" w:hanging="720"/>
        <w:jc w:val="both"/>
        <w:rPr>
          <w:rFonts w:asciiTheme="majorBidi" w:hAnsiTheme="majorBidi" w:cstheme="majorBidi"/>
        </w:rPr>
      </w:pPr>
      <w:proofErr w:type="spellStart"/>
      <w:r w:rsidRPr="00EE489A">
        <w:rPr>
          <w:rFonts w:asciiTheme="majorBidi" w:hAnsiTheme="majorBidi" w:cstheme="majorBidi"/>
          <w:i/>
        </w:rPr>
        <w:t>Pedoman</w:t>
      </w:r>
      <w:proofErr w:type="spellEnd"/>
      <w:r w:rsidR="0016531A" w:rsidRPr="00EE489A">
        <w:rPr>
          <w:rFonts w:asciiTheme="majorBidi" w:hAnsiTheme="majorBidi" w:cstheme="majorBidi"/>
          <w:i/>
        </w:rPr>
        <w:t xml:space="preserve"> </w:t>
      </w:r>
      <w:proofErr w:type="spellStart"/>
      <w:r w:rsidRPr="00EE489A">
        <w:rPr>
          <w:rFonts w:asciiTheme="majorBidi" w:hAnsiTheme="majorBidi" w:cstheme="majorBidi"/>
          <w:i/>
        </w:rPr>
        <w:t>Penyelenggaraan</w:t>
      </w:r>
      <w:proofErr w:type="spellEnd"/>
      <w:r w:rsidR="0016531A" w:rsidRPr="00EE489A">
        <w:rPr>
          <w:rFonts w:asciiTheme="majorBidi" w:hAnsiTheme="majorBidi" w:cstheme="majorBidi"/>
          <w:i/>
        </w:rPr>
        <w:t xml:space="preserve"> </w:t>
      </w:r>
      <w:proofErr w:type="spellStart"/>
      <w:r w:rsidRPr="00EE489A">
        <w:rPr>
          <w:rFonts w:asciiTheme="majorBidi" w:hAnsiTheme="majorBidi" w:cstheme="majorBidi"/>
          <w:i/>
        </w:rPr>
        <w:t>Pendidikan</w:t>
      </w:r>
      <w:proofErr w:type="spellEnd"/>
      <w:r w:rsidRPr="00EE489A">
        <w:rPr>
          <w:rFonts w:asciiTheme="majorBidi" w:hAnsiTheme="majorBidi" w:cstheme="majorBidi"/>
        </w:rPr>
        <w:t xml:space="preserve">, University of </w:t>
      </w:r>
      <w:proofErr w:type="spellStart"/>
      <w:r w:rsidRPr="00EE489A">
        <w:rPr>
          <w:rFonts w:asciiTheme="majorBidi" w:hAnsiTheme="majorBidi" w:cstheme="majorBidi"/>
        </w:rPr>
        <w:t>Merdeka</w:t>
      </w:r>
      <w:proofErr w:type="spellEnd"/>
      <w:r w:rsidRPr="00EE489A">
        <w:rPr>
          <w:rFonts w:asciiTheme="majorBidi" w:hAnsiTheme="majorBidi" w:cstheme="majorBidi"/>
        </w:rPr>
        <w:t xml:space="preserve"> Malang</w:t>
      </w:r>
      <w:r w:rsidR="0016531A" w:rsidRPr="00EE489A">
        <w:rPr>
          <w:rFonts w:asciiTheme="majorBidi" w:hAnsiTheme="majorBidi" w:cstheme="majorBidi"/>
        </w:rPr>
        <w:t xml:space="preserve"> </w:t>
      </w:r>
      <w:r w:rsidRPr="00EE489A">
        <w:rPr>
          <w:rFonts w:asciiTheme="majorBidi" w:hAnsiTheme="majorBidi" w:cstheme="majorBidi"/>
        </w:rPr>
        <w:t>Academic Year 2016-2017</w:t>
      </w:r>
      <w:r w:rsidR="00BB60DD" w:rsidRPr="00EE489A">
        <w:rPr>
          <w:rFonts w:asciiTheme="majorBidi" w:hAnsiTheme="majorBidi" w:cstheme="majorBidi"/>
          <w:lang w:val="id-ID"/>
        </w:rPr>
        <w:t>.</w:t>
      </w:r>
    </w:p>
    <w:p w:rsidR="00CA330F" w:rsidRPr="00EE489A" w:rsidRDefault="00CA330F" w:rsidP="00CB57E2">
      <w:pPr>
        <w:spacing w:line="360" w:lineRule="auto"/>
        <w:ind w:left="709" w:hanging="709"/>
        <w:jc w:val="both"/>
        <w:rPr>
          <w:rFonts w:asciiTheme="majorBidi" w:hAnsiTheme="majorBidi" w:cstheme="majorBidi"/>
        </w:rPr>
      </w:pPr>
    </w:p>
    <w:p w:rsidR="00CA330F" w:rsidRPr="00EE489A" w:rsidRDefault="00CA330F" w:rsidP="00CB57E2">
      <w:pPr>
        <w:spacing w:line="360" w:lineRule="auto"/>
        <w:ind w:left="709" w:hanging="709"/>
        <w:jc w:val="both"/>
        <w:rPr>
          <w:rFonts w:asciiTheme="majorBidi" w:hAnsiTheme="majorBidi" w:cstheme="majorBidi"/>
        </w:rPr>
      </w:pPr>
    </w:p>
    <w:p w:rsidR="001E5A23" w:rsidRPr="00EE489A" w:rsidRDefault="001E5A23" w:rsidP="004052BA">
      <w:pPr>
        <w:spacing w:line="480" w:lineRule="auto"/>
        <w:ind w:left="709" w:hanging="709"/>
        <w:jc w:val="both"/>
        <w:rPr>
          <w:rFonts w:asciiTheme="majorBidi" w:hAnsiTheme="majorBidi" w:cstheme="majorBidi"/>
          <w:b/>
          <w:lang w:val="id-ID"/>
        </w:rPr>
      </w:pPr>
      <w:r w:rsidRPr="00EE489A">
        <w:rPr>
          <w:rFonts w:asciiTheme="majorBidi" w:hAnsiTheme="majorBidi" w:cstheme="majorBidi"/>
          <w:b/>
          <w:lang w:val="id-ID"/>
        </w:rPr>
        <w:lastRenderedPageBreak/>
        <w:t>Appendix 1</w:t>
      </w:r>
    </w:p>
    <w:p w:rsidR="001E5A23" w:rsidRPr="00EE489A" w:rsidRDefault="001E5A23" w:rsidP="004052BA">
      <w:pPr>
        <w:spacing w:line="480" w:lineRule="auto"/>
        <w:jc w:val="center"/>
        <w:rPr>
          <w:rFonts w:asciiTheme="majorBidi" w:hAnsiTheme="majorBidi" w:cstheme="majorBidi"/>
          <w:b/>
        </w:rPr>
      </w:pPr>
      <w:r w:rsidRPr="00EE489A">
        <w:rPr>
          <w:rFonts w:asciiTheme="majorBidi" w:eastAsia="Calibri" w:hAnsiTheme="majorBidi" w:cstheme="majorBidi"/>
          <w:b/>
        </w:rPr>
        <w:t xml:space="preserve">UNIT THREE </w:t>
      </w:r>
    </w:p>
    <w:p w:rsidR="001E5A23" w:rsidRPr="00EE489A" w:rsidRDefault="001E5A23" w:rsidP="004052BA">
      <w:pPr>
        <w:spacing w:line="480" w:lineRule="auto"/>
        <w:jc w:val="center"/>
        <w:rPr>
          <w:rFonts w:asciiTheme="majorBidi" w:hAnsiTheme="majorBidi" w:cstheme="majorBidi"/>
          <w:b/>
        </w:rPr>
      </w:pPr>
    </w:p>
    <w:p w:rsidR="001E5A23" w:rsidRPr="00EE489A" w:rsidRDefault="001E5A23" w:rsidP="004052BA">
      <w:pPr>
        <w:spacing w:line="480" w:lineRule="auto"/>
        <w:rPr>
          <w:rFonts w:asciiTheme="majorBidi" w:hAnsiTheme="majorBidi" w:cstheme="majorBidi"/>
          <w:b/>
        </w:rPr>
      </w:pPr>
      <w:r w:rsidRPr="00EE489A">
        <w:rPr>
          <w:rFonts w:asciiTheme="majorBidi" w:hAnsiTheme="majorBidi" w:cstheme="majorBidi"/>
          <w:b/>
        </w:rPr>
        <w:t xml:space="preserve">Reading </w:t>
      </w:r>
      <w:r w:rsidRPr="00EE489A">
        <w:rPr>
          <w:rFonts w:asciiTheme="majorBidi" w:eastAsia="Calibri" w:hAnsiTheme="majorBidi" w:cstheme="majorBidi"/>
          <w:b/>
        </w:rPr>
        <w:t>Section:</w:t>
      </w:r>
    </w:p>
    <w:p w:rsidR="001E5A23" w:rsidRPr="00EE489A" w:rsidRDefault="001E5A23" w:rsidP="004052BA">
      <w:pPr>
        <w:spacing w:line="480" w:lineRule="auto"/>
        <w:rPr>
          <w:rFonts w:asciiTheme="majorBidi" w:hAnsiTheme="majorBidi" w:cstheme="majorBidi"/>
          <w:b/>
        </w:rPr>
      </w:pPr>
      <w:r w:rsidRPr="00EE489A">
        <w:rPr>
          <w:rFonts w:asciiTheme="majorBidi" w:hAnsiTheme="majorBidi" w:cstheme="majorBidi"/>
          <w:b/>
        </w:rPr>
        <w:t>Passage: HOW A BUSINESS IS ORGANIZED</w:t>
      </w:r>
    </w:p>
    <w:p w:rsidR="001E5A23" w:rsidRPr="00EE489A" w:rsidRDefault="001E5A23" w:rsidP="004052BA">
      <w:pPr>
        <w:tabs>
          <w:tab w:val="left" w:pos="360"/>
        </w:tabs>
        <w:spacing w:line="480" w:lineRule="auto"/>
        <w:rPr>
          <w:rFonts w:asciiTheme="majorBidi" w:hAnsiTheme="majorBidi" w:cstheme="majorBidi"/>
          <w:i/>
        </w:rPr>
      </w:pPr>
      <w:r w:rsidRPr="00EE489A">
        <w:rPr>
          <w:rFonts w:asciiTheme="majorBidi" w:eastAsia="Calibri" w:hAnsiTheme="majorBidi" w:cstheme="majorBidi"/>
          <w:b/>
          <w:i/>
        </w:rPr>
        <w:t xml:space="preserve">Activity 1: </w:t>
      </w:r>
      <w:r w:rsidRPr="00EE489A">
        <w:rPr>
          <w:rFonts w:asciiTheme="majorBidi" w:hAnsiTheme="majorBidi" w:cstheme="majorBidi"/>
          <w:b/>
          <w:i/>
        </w:rPr>
        <w:t xml:space="preserve">Reading Comprehension: </w:t>
      </w:r>
      <w:r w:rsidRPr="00EE489A">
        <w:rPr>
          <w:rFonts w:asciiTheme="majorBidi" w:hAnsiTheme="majorBidi" w:cstheme="majorBidi"/>
          <w:i/>
        </w:rPr>
        <w:t xml:space="preserve">read the following passage carefully before doing the comprehension exercises.  </w:t>
      </w:r>
    </w:p>
    <w:p w:rsidR="001E5A23" w:rsidRPr="00EE489A" w:rsidRDefault="001E5A23" w:rsidP="004052BA">
      <w:pPr>
        <w:spacing w:line="480" w:lineRule="auto"/>
        <w:jc w:val="both"/>
        <w:rPr>
          <w:rFonts w:asciiTheme="majorBidi" w:hAnsiTheme="majorBidi" w:cstheme="majorBidi"/>
          <w:i/>
        </w:rPr>
      </w:pPr>
      <w:r w:rsidRPr="00EE489A">
        <w:rPr>
          <w:rFonts w:asciiTheme="majorBidi" w:hAnsiTheme="majorBidi" w:cstheme="majorBidi"/>
        </w:rPr>
        <w:t xml:space="preserve">      In business there are many legal forms of organization. The form of organization means the type of ownership. The main differences between the types of ownership are in their ability to raise </w:t>
      </w:r>
      <w:r w:rsidRPr="00EE489A">
        <w:rPr>
          <w:rFonts w:asciiTheme="majorBidi" w:hAnsiTheme="majorBidi" w:cstheme="majorBidi"/>
          <w:b/>
          <w:i/>
        </w:rPr>
        <w:t>capital</w:t>
      </w:r>
      <w:r w:rsidRPr="00EE489A">
        <w:rPr>
          <w:rFonts w:asciiTheme="majorBidi" w:hAnsiTheme="majorBidi" w:cstheme="majorBidi"/>
        </w:rPr>
        <w:t>,</w:t>
      </w:r>
      <w:r w:rsidR="009477D8" w:rsidRPr="00EE489A">
        <w:rPr>
          <w:rFonts w:asciiTheme="majorBidi" w:hAnsiTheme="majorBidi" w:cstheme="majorBidi"/>
          <w:lang w:val="id-ID"/>
        </w:rPr>
        <w:t xml:space="preserve"> </w:t>
      </w:r>
      <w:r w:rsidRPr="00EE489A">
        <w:rPr>
          <w:rFonts w:asciiTheme="majorBidi" w:hAnsiTheme="majorBidi" w:cstheme="majorBidi"/>
        </w:rPr>
        <w:t xml:space="preserve">the size and continuity of </w:t>
      </w:r>
      <w:r w:rsidRPr="00EE489A">
        <w:rPr>
          <w:rFonts w:asciiTheme="majorBidi" w:hAnsiTheme="majorBidi" w:cstheme="majorBidi"/>
          <w:b/>
          <w:i/>
        </w:rPr>
        <w:t>enterprise</w:t>
      </w:r>
      <w:r w:rsidRPr="00EE489A">
        <w:rPr>
          <w:rFonts w:asciiTheme="majorBidi" w:hAnsiTheme="majorBidi" w:cstheme="majorBidi"/>
          <w:i/>
        </w:rPr>
        <w:t xml:space="preserve">, </w:t>
      </w:r>
      <w:r w:rsidRPr="00EE489A">
        <w:rPr>
          <w:rFonts w:asciiTheme="majorBidi" w:hAnsiTheme="majorBidi" w:cstheme="majorBidi"/>
        </w:rPr>
        <w:t xml:space="preserve">the disposition of profit, and the legal </w:t>
      </w:r>
      <w:r w:rsidRPr="00EE489A">
        <w:rPr>
          <w:rFonts w:asciiTheme="majorBidi" w:hAnsiTheme="majorBidi" w:cstheme="majorBidi"/>
          <w:b/>
          <w:i/>
        </w:rPr>
        <w:t>obligation</w:t>
      </w:r>
      <w:r w:rsidRPr="00EE489A">
        <w:rPr>
          <w:rFonts w:asciiTheme="majorBidi" w:hAnsiTheme="majorBidi" w:cstheme="majorBidi"/>
        </w:rPr>
        <w:t xml:space="preserve"> in the even of bankruptcy. Each form has certain advantages and disadvantages. The two forms discussed in this lesson are the sole </w:t>
      </w:r>
      <w:r w:rsidRPr="00EE489A">
        <w:rPr>
          <w:rFonts w:asciiTheme="majorBidi" w:hAnsiTheme="majorBidi" w:cstheme="majorBidi"/>
          <w:b/>
          <w:i/>
        </w:rPr>
        <w:t>proprietorship</w:t>
      </w:r>
      <w:r w:rsidR="009477D8" w:rsidRPr="00EE489A">
        <w:rPr>
          <w:rFonts w:asciiTheme="majorBidi" w:hAnsiTheme="majorBidi" w:cstheme="majorBidi"/>
          <w:b/>
          <w:i/>
          <w:lang w:val="id-ID"/>
        </w:rPr>
        <w:t xml:space="preserve"> </w:t>
      </w:r>
      <w:r w:rsidRPr="00EE489A">
        <w:rPr>
          <w:rFonts w:asciiTheme="majorBidi" w:hAnsiTheme="majorBidi" w:cstheme="majorBidi"/>
        </w:rPr>
        <w:t>and a partnership</w:t>
      </w:r>
      <w:r w:rsidRPr="00EE489A">
        <w:rPr>
          <w:rFonts w:asciiTheme="majorBidi" w:hAnsiTheme="majorBidi" w:cstheme="majorBidi"/>
          <w:i/>
        </w:rPr>
        <w:t>.</w:t>
      </w:r>
    </w:p>
    <w:p w:rsidR="001E5A23" w:rsidRPr="00EE489A" w:rsidRDefault="001E5A23" w:rsidP="004052BA">
      <w:pPr>
        <w:spacing w:line="480" w:lineRule="auto"/>
        <w:jc w:val="both"/>
        <w:rPr>
          <w:rFonts w:asciiTheme="majorBidi" w:hAnsiTheme="majorBidi" w:cstheme="majorBidi"/>
          <w:i/>
        </w:rPr>
      </w:pPr>
      <w:r w:rsidRPr="00EE489A">
        <w:rPr>
          <w:rFonts w:asciiTheme="majorBidi" w:hAnsiTheme="majorBidi" w:cstheme="majorBidi"/>
        </w:rPr>
        <w:t xml:space="preserve">      The form which requires the least amount of capital and personnel is the sole proprietorship. Sole means single, and the proprietors the owner. Therefore, a sole proprietorship is a business owned and operated by a single person. This single person can start a business by simply </w:t>
      </w:r>
      <w:r w:rsidRPr="00EE489A">
        <w:rPr>
          <w:rFonts w:asciiTheme="majorBidi" w:hAnsiTheme="majorBidi" w:cstheme="majorBidi"/>
          <w:b/>
          <w:i/>
        </w:rPr>
        <w:t>purchasing</w:t>
      </w:r>
      <w:r w:rsidRPr="00EE489A">
        <w:rPr>
          <w:rFonts w:asciiTheme="majorBidi" w:hAnsiTheme="majorBidi" w:cstheme="majorBidi"/>
        </w:rPr>
        <w:t xml:space="preserve"> the necessary goods and equipment and opening up shop. There are very few government and legal </w:t>
      </w:r>
      <w:r w:rsidRPr="00EE489A">
        <w:rPr>
          <w:rFonts w:asciiTheme="majorBidi" w:hAnsiTheme="majorBidi" w:cstheme="majorBidi"/>
          <w:b/>
          <w:i/>
        </w:rPr>
        <w:t>regulation</w:t>
      </w:r>
      <w:r w:rsidR="00162F40" w:rsidRPr="00EE489A">
        <w:rPr>
          <w:rFonts w:asciiTheme="majorBidi" w:hAnsiTheme="majorBidi" w:cstheme="majorBidi"/>
          <w:b/>
          <w:i/>
          <w:lang w:val="id-ID"/>
        </w:rPr>
        <w:t xml:space="preserve"> </w:t>
      </w:r>
      <w:r w:rsidRPr="00EE489A">
        <w:rPr>
          <w:rFonts w:asciiTheme="majorBidi" w:hAnsiTheme="majorBidi" w:cstheme="majorBidi"/>
        </w:rPr>
        <w:t xml:space="preserve">to </w:t>
      </w:r>
      <w:r w:rsidRPr="00EE489A">
        <w:rPr>
          <w:rFonts w:asciiTheme="majorBidi" w:hAnsiTheme="majorBidi" w:cstheme="majorBidi"/>
          <w:b/>
          <w:i/>
        </w:rPr>
        <w:t>comply with</w:t>
      </w:r>
      <w:r w:rsidRPr="00EE489A">
        <w:rPr>
          <w:rFonts w:asciiTheme="majorBidi" w:hAnsiTheme="majorBidi" w:cstheme="majorBidi"/>
          <w:i/>
        </w:rPr>
        <w:t>.</w:t>
      </w:r>
    </w:p>
    <w:p w:rsidR="001E5A23" w:rsidRPr="00EE489A" w:rsidRDefault="001E5A23" w:rsidP="004052BA">
      <w:pPr>
        <w:spacing w:line="480" w:lineRule="auto"/>
        <w:jc w:val="both"/>
        <w:rPr>
          <w:rFonts w:asciiTheme="majorBidi" w:hAnsiTheme="majorBidi" w:cstheme="majorBidi"/>
        </w:rPr>
      </w:pPr>
      <w:r w:rsidRPr="00EE489A">
        <w:rPr>
          <w:rFonts w:asciiTheme="majorBidi" w:hAnsiTheme="majorBidi" w:cstheme="majorBidi"/>
        </w:rPr>
        <w:t xml:space="preserve">       The sole proprietor has the opportunity to be successful, but he also runs the risk of financial ruin. The sole proprietor owns all the assets of the businesses, but he also has to supply all the capital, and his ability to borrow is limited to his personal amount of money and wealth.</w:t>
      </w:r>
    </w:p>
    <w:p w:rsidR="001E5A23" w:rsidRPr="00EE489A" w:rsidRDefault="001E5A23" w:rsidP="004052BA">
      <w:pPr>
        <w:spacing w:line="480" w:lineRule="auto"/>
        <w:jc w:val="both"/>
        <w:rPr>
          <w:rFonts w:asciiTheme="majorBidi" w:hAnsiTheme="majorBidi" w:cstheme="majorBidi"/>
        </w:rPr>
      </w:pPr>
      <w:r w:rsidRPr="00EE489A">
        <w:rPr>
          <w:rFonts w:asciiTheme="majorBidi" w:hAnsiTheme="majorBidi" w:cstheme="majorBidi"/>
        </w:rPr>
        <w:lastRenderedPageBreak/>
        <w:t xml:space="preserve">      A partnership presents a completely different set of problems. A partnership consists of two or more people who share the </w:t>
      </w:r>
      <w:r w:rsidRPr="00EE489A">
        <w:rPr>
          <w:rFonts w:asciiTheme="majorBidi" w:hAnsiTheme="majorBidi" w:cstheme="majorBidi"/>
          <w:b/>
          <w:i/>
        </w:rPr>
        <w:t>ownership</w:t>
      </w:r>
      <w:r w:rsidR="00162F40" w:rsidRPr="00EE489A">
        <w:rPr>
          <w:rFonts w:asciiTheme="majorBidi" w:hAnsiTheme="majorBidi" w:cstheme="majorBidi"/>
          <w:b/>
          <w:i/>
          <w:lang w:val="id-ID"/>
        </w:rPr>
        <w:t xml:space="preserve"> </w:t>
      </w:r>
      <w:r w:rsidRPr="00EE489A">
        <w:rPr>
          <w:rFonts w:asciiTheme="majorBidi" w:hAnsiTheme="majorBidi" w:cstheme="majorBidi"/>
        </w:rPr>
        <w:t xml:space="preserve">of a business. A partnership should begin with a legal agreement covering the various aspects of the business. Two important items that need to be covered are exactly which assets </w:t>
      </w:r>
      <w:r w:rsidRPr="00EE489A">
        <w:rPr>
          <w:rFonts w:asciiTheme="majorBidi" w:hAnsiTheme="majorBidi" w:cstheme="majorBidi"/>
          <w:b/>
          <w:i/>
        </w:rPr>
        <w:t>terminated</w:t>
      </w:r>
      <w:r w:rsidRPr="00EE489A">
        <w:rPr>
          <w:rFonts w:asciiTheme="majorBidi" w:hAnsiTheme="majorBidi" w:cstheme="majorBidi"/>
        </w:rPr>
        <w:t>. This agreement is called the articles of co-partnership.</w:t>
      </w:r>
    </w:p>
    <w:p w:rsidR="001E5A23" w:rsidRPr="00EE489A" w:rsidRDefault="001E5A23" w:rsidP="004052BA">
      <w:pPr>
        <w:spacing w:line="480" w:lineRule="auto"/>
        <w:jc w:val="both"/>
        <w:rPr>
          <w:rFonts w:asciiTheme="majorBidi" w:hAnsiTheme="majorBidi" w:cstheme="majorBidi"/>
        </w:rPr>
      </w:pPr>
      <w:r w:rsidRPr="00EE489A">
        <w:rPr>
          <w:rFonts w:asciiTheme="majorBidi" w:hAnsiTheme="majorBidi" w:cstheme="majorBidi"/>
        </w:rPr>
        <w:t xml:space="preserve">      A partnership usually has more capital than a sole proprietorship. In a partnership the personal wealth of all the partners can be used to secure loans and credit. This personal wealth may also be used to settle the debts of the business. Like the sole proprietorship, the partnership has unlimited financial liability in the even of bankruptcy. Unlike the sole proprietorship when one owner-manager makes all the decisions. The smooth operation of a partnership requires both owners to agree on management policy. If a partnership wished to </w:t>
      </w:r>
      <w:r w:rsidRPr="00EE489A">
        <w:rPr>
          <w:rFonts w:asciiTheme="majorBidi" w:hAnsiTheme="majorBidi" w:cstheme="majorBidi"/>
          <w:b/>
          <w:i/>
        </w:rPr>
        <w:t>cease</w:t>
      </w:r>
      <w:r w:rsidR="00AE0027" w:rsidRPr="00EE489A">
        <w:rPr>
          <w:rFonts w:asciiTheme="majorBidi" w:hAnsiTheme="majorBidi" w:cstheme="majorBidi"/>
          <w:b/>
          <w:i/>
          <w:lang w:val="id-ID"/>
        </w:rPr>
        <w:t xml:space="preserve"> </w:t>
      </w:r>
      <w:r w:rsidRPr="00EE489A">
        <w:rPr>
          <w:rFonts w:asciiTheme="majorBidi" w:hAnsiTheme="majorBidi" w:cstheme="majorBidi"/>
        </w:rPr>
        <w:t>doing business, the owners would have to agree on how to dissolve it.</w:t>
      </w:r>
    </w:p>
    <w:p w:rsidR="001E5A23" w:rsidRPr="00EE489A" w:rsidRDefault="001E5A23" w:rsidP="004052BA">
      <w:pPr>
        <w:tabs>
          <w:tab w:val="left" w:pos="567"/>
          <w:tab w:val="left" w:pos="993"/>
          <w:tab w:val="left" w:pos="5387"/>
          <w:tab w:val="left" w:pos="5954"/>
          <w:tab w:val="left" w:pos="6379"/>
        </w:tabs>
        <w:spacing w:line="480" w:lineRule="auto"/>
        <w:rPr>
          <w:rFonts w:asciiTheme="majorBidi" w:hAnsiTheme="majorBidi" w:cstheme="majorBidi"/>
          <w:i/>
          <w:lang w:val="id-ID"/>
        </w:rPr>
      </w:pPr>
      <w:r w:rsidRPr="00EE489A">
        <w:rPr>
          <w:rFonts w:asciiTheme="majorBidi" w:eastAsia="Calibri" w:hAnsiTheme="majorBidi" w:cstheme="majorBidi"/>
          <w:b/>
          <w:i/>
        </w:rPr>
        <w:t>Activity 2:</w:t>
      </w:r>
      <w:r w:rsidRPr="00EE489A">
        <w:rPr>
          <w:rFonts w:asciiTheme="majorBidi" w:hAnsiTheme="majorBidi" w:cstheme="majorBidi"/>
          <w:b/>
          <w:i/>
        </w:rPr>
        <w:t xml:space="preserve"> Difficult Words:</w:t>
      </w:r>
      <w:r w:rsidRPr="00EE489A">
        <w:rPr>
          <w:rFonts w:asciiTheme="majorBidi" w:hAnsiTheme="majorBidi" w:cstheme="majorBidi"/>
          <w:i/>
        </w:rPr>
        <w:t xml:space="preserve"> you are provided with some difficult words (bold</w:t>
      </w:r>
      <w:r w:rsidRPr="00EE489A">
        <w:rPr>
          <w:rFonts w:asciiTheme="majorBidi" w:hAnsiTheme="majorBidi" w:cstheme="majorBidi"/>
          <w:i/>
          <w:lang w:val="id-ID"/>
        </w:rPr>
        <w:t xml:space="preserve"> and italized</w:t>
      </w:r>
      <w:r w:rsidRPr="00EE489A">
        <w:rPr>
          <w:rFonts w:asciiTheme="majorBidi" w:hAnsiTheme="majorBidi" w:cstheme="majorBidi"/>
          <w:i/>
        </w:rPr>
        <w:t xml:space="preserve">) and their meanings (in the glossary box).  </w:t>
      </w:r>
    </w:p>
    <w:p w:rsidR="001E5A23" w:rsidRPr="00EE489A" w:rsidRDefault="001E5A23" w:rsidP="004052BA">
      <w:pPr>
        <w:tabs>
          <w:tab w:val="left" w:pos="567"/>
          <w:tab w:val="left" w:pos="993"/>
          <w:tab w:val="left" w:pos="5387"/>
          <w:tab w:val="left" w:pos="5954"/>
          <w:tab w:val="left" w:pos="6379"/>
        </w:tabs>
        <w:spacing w:line="480" w:lineRule="auto"/>
        <w:rPr>
          <w:rFonts w:asciiTheme="majorBidi" w:eastAsia="Calibri" w:hAnsiTheme="majorBidi" w:cstheme="majorBidi"/>
          <w:i/>
          <w:lang w:val="id-ID"/>
        </w:rPr>
      </w:pPr>
      <w:r w:rsidRPr="00EE489A">
        <w:rPr>
          <w:rFonts w:asciiTheme="majorBidi" w:hAnsiTheme="majorBidi" w:cstheme="majorBidi"/>
          <w:i/>
        </w:rPr>
        <w:t>If you still</w:t>
      </w:r>
      <w:r w:rsidRPr="00EE489A">
        <w:rPr>
          <w:rFonts w:asciiTheme="majorBidi" w:hAnsiTheme="majorBidi" w:cstheme="majorBidi"/>
          <w:i/>
          <w:lang w:val="id-ID"/>
        </w:rPr>
        <w:t xml:space="preserve"> have</w:t>
      </w:r>
      <w:r w:rsidRPr="00EE489A">
        <w:rPr>
          <w:rFonts w:asciiTheme="majorBidi" w:hAnsiTheme="majorBidi" w:cstheme="majorBidi"/>
          <w:i/>
        </w:rPr>
        <w:t xml:space="preserve"> some more</w:t>
      </w:r>
      <w:r w:rsidRPr="00EE489A">
        <w:rPr>
          <w:rFonts w:asciiTheme="majorBidi" w:hAnsiTheme="majorBidi" w:cstheme="majorBidi"/>
          <w:i/>
          <w:lang w:val="id-ID"/>
        </w:rPr>
        <w:t xml:space="preserve"> words</w:t>
      </w:r>
      <w:r w:rsidRPr="00EE489A">
        <w:rPr>
          <w:rFonts w:asciiTheme="majorBidi" w:hAnsiTheme="majorBidi" w:cstheme="majorBidi"/>
          <w:i/>
        </w:rPr>
        <w:t xml:space="preserve">, you can write them down on the provided spaces.  </w:t>
      </w:r>
      <w:r w:rsidRPr="00EE489A">
        <w:rPr>
          <w:rFonts w:asciiTheme="majorBidi" w:eastAsia="Calibri" w:hAnsiTheme="majorBidi" w:cstheme="majorBidi"/>
          <w:i/>
        </w:rPr>
        <w:t>Discuss them with your friends.  Use your dictionary to help you.</w:t>
      </w:r>
    </w:p>
    <w:p w:rsidR="001E5A23" w:rsidRPr="00EE489A" w:rsidRDefault="00B538A6" w:rsidP="004052BA">
      <w:pPr>
        <w:spacing w:line="480" w:lineRule="auto"/>
        <w:rPr>
          <w:rFonts w:asciiTheme="majorBidi" w:hAnsiTheme="majorBidi" w:cstheme="majorBidi"/>
        </w:rPr>
      </w:pPr>
      <w:r w:rsidRPr="00EE489A">
        <w:rPr>
          <w:rFonts w:asciiTheme="majorBidi" w:hAnsiTheme="majorBidi" w:cstheme="majorBidi"/>
          <w:noProof/>
          <w:lang w:eastAsia="en-US"/>
        </w:rPr>
        <mc:AlternateContent>
          <mc:Choice Requires="wps">
            <w:drawing>
              <wp:anchor distT="0" distB="0" distL="114300" distR="114300" simplePos="0" relativeHeight="251660288" behindDoc="0" locked="0" layoutInCell="1" allowOverlap="1" wp14:anchorId="137BE897" wp14:editId="139693F1">
                <wp:simplePos x="0" y="0"/>
                <wp:positionH relativeFrom="column">
                  <wp:posOffset>1104900</wp:posOffset>
                </wp:positionH>
                <wp:positionV relativeFrom="paragraph">
                  <wp:posOffset>26035</wp:posOffset>
                </wp:positionV>
                <wp:extent cx="3381375" cy="2350770"/>
                <wp:effectExtent l="0" t="0" r="104775" b="876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350770"/>
                        </a:xfrm>
                        <a:prstGeom prst="rect">
                          <a:avLst/>
                        </a:prstGeom>
                        <a:solidFill>
                          <a:srgbClr val="FFFFFF"/>
                        </a:solidFill>
                        <a:ln w="9525">
                          <a:solidFill>
                            <a:srgbClr val="000000"/>
                          </a:solidFill>
                          <a:miter lim="800000"/>
                          <a:headEnd/>
                          <a:tailEnd/>
                        </a:ln>
                        <a:effectLst>
                          <a:outerShdw dist="107763" dir="2700000" algn="ctr" rotWithShape="0">
                            <a:schemeClr val="tx1">
                              <a:lumMod val="100000"/>
                              <a:lumOff val="0"/>
                              <a:alpha val="50000"/>
                            </a:schemeClr>
                          </a:outerShdw>
                        </a:effectLst>
                      </wps:spPr>
                      <wps:txbx>
                        <w:txbxContent>
                          <w:p w:rsidR="001E5A23" w:rsidRDefault="001E5A23" w:rsidP="001E5A23">
                            <w:pPr>
                              <w:rPr>
                                <w:rFonts w:ascii="Britannic Bold" w:hAnsi="Britannic Bold"/>
                                <w:lang w:val="id-ID"/>
                              </w:rPr>
                            </w:pPr>
                            <w:r w:rsidRPr="005E2FB4">
                              <w:rPr>
                                <w:rFonts w:ascii="Britannic Bold" w:hAnsi="Britannic Bold"/>
                              </w:rPr>
                              <w:t>Glossary</w:t>
                            </w:r>
                          </w:p>
                          <w:p w:rsidR="00904400" w:rsidRPr="00904400" w:rsidRDefault="00904400" w:rsidP="001E5A23">
                            <w:pPr>
                              <w:rPr>
                                <w:rFonts w:ascii="Britannic Bold" w:hAnsi="Britannic Bold"/>
                                <w:lang w:val="id-ID"/>
                              </w:rPr>
                            </w:pPr>
                          </w:p>
                          <w:p w:rsidR="001E5A23" w:rsidRDefault="001E5A23" w:rsidP="001E5A23">
                            <w:pPr>
                              <w:tabs>
                                <w:tab w:val="left" w:pos="2444"/>
                                <w:tab w:val="left" w:pos="2640"/>
                              </w:tabs>
                            </w:pPr>
                            <w:r>
                              <w:t>Capital (n)</w:t>
                            </w:r>
                            <w:r>
                              <w:tab/>
                              <w:t>:</w:t>
                            </w:r>
                            <w:r>
                              <w:tab/>
                            </w:r>
                            <w:r w:rsidRPr="00112C89">
                              <w:rPr>
                                <w:i/>
                              </w:rPr>
                              <w:t>modal</w:t>
                            </w:r>
                          </w:p>
                          <w:p w:rsidR="001E5A23" w:rsidRDefault="001E5A23" w:rsidP="001E5A23">
                            <w:pPr>
                              <w:tabs>
                                <w:tab w:val="left" w:pos="2444"/>
                                <w:tab w:val="left" w:pos="2640"/>
                              </w:tabs>
                            </w:pPr>
                            <w:r>
                              <w:t>Enterprise (n)</w:t>
                            </w:r>
                            <w:r>
                              <w:tab/>
                              <w:t>:</w:t>
                            </w:r>
                            <w:r>
                              <w:tab/>
                            </w:r>
                            <w:proofErr w:type="spellStart"/>
                            <w:r w:rsidRPr="00112C89">
                              <w:rPr>
                                <w:i/>
                              </w:rPr>
                              <w:t>perusahaan</w:t>
                            </w:r>
                            <w:proofErr w:type="spellEnd"/>
                            <w:r w:rsidRPr="00112C89">
                              <w:rPr>
                                <w:i/>
                              </w:rPr>
                              <w:t>, firma</w:t>
                            </w:r>
                          </w:p>
                          <w:p w:rsidR="001E5A23" w:rsidRDefault="001E5A23" w:rsidP="001E5A23">
                            <w:pPr>
                              <w:tabs>
                                <w:tab w:val="left" w:pos="2444"/>
                                <w:tab w:val="left" w:pos="2640"/>
                              </w:tabs>
                            </w:pPr>
                            <w:r>
                              <w:t>Obligation (n)</w:t>
                            </w:r>
                            <w:r>
                              <w:tab/>
                              <w:t>:</w:t>
                            </w:r>
                            <w:r>
                              <w:tab/>
                            </w:r>
                            <w:proofErr w:type="spellStart"/>
                            <w:r w:rsidRPr="00112C89">
                              <w:rPr>
                                <w:i/>
                              </w:rPr>
                              <w:t>obligasi</w:t>
                            </w:r>
                            <w:proofErr w:type="spellEnd"/>
                          </w:p>
                          <w:p w:rsidR="001E5A23" w:rsidRDefault="001E5A23" w:rsidP="001E5A23">
                            <w:pPr>
                              <w:tabs>
                                <w:tab w:val="left" w:pos="2444"/>
                                <w:tab w:val="left" w:pos="2640"/>
                              </w:tabs>
                            </w:pPr>
                            <w:r>
                              <w:t>Proprietorship (n)</w:t>
                            </w:r>
                            <w:r>
                              <w:tab/>
                              <w:t>:</w:t>
                            </w:r>
                            <w:r>
                              <w:tab/>
                            </w:r>
                            <w:proofErr w:type="spellStart"/>
                            <w:r w:rsidRPr="00112C89">
                              <w:rPr>
                                <w:i/>
                              </w:rPr>
                              <w:t>kepemilikan</w:t>
                            </w:r>
                            <w:proofErr w:type="spellEnd"/>
                          </w:p>
                          <w:p w:rsidR="001E5A23" w:rsidRDefault="001E5A23" w:rsidP="001E5A23">
                            <w:pPr>
                              <w:tabs>
                                <w:tab w:val="left" w:pos="2444"/>
                                <w:tab w:val="left" w:pos="2640"/>
                              </w:tabs>
                            </w:pPr>
                            <w:r>
                              <w:t>Purchase (v)</w:t>
                            </w:r>
                            <w:r>
                              <w:tab/>
                              <w:t>:</w:t>
                            </w:r>
                            <w:r>
                              <w:tab/>
                            </w:r>
                            <w:proofErr w:type="spellStart"/>
                            <w:r w:rsidRPr="00112C89">
                              <w:rPr>
                                <w:i/>
                              </w:rPr>
                              <w:t>membeli</w:t>
                            </w:r>
                            <w:proofErr w:type="spellEnd"/>
                            <w:r w:rsidRPr="00112C89">
                              <w:rPr>
                                <w:i/>
                              </w:rPr>
                              <w:t xml:space="preserve">, </w:t>
                            </w:r>
                            <w:proofErr w:type="spellStart"/>
                            <w:r w:rsidRPr="00112C89">
                              <w:rPr>
                                <w:i/>
                              </w:rPr>
                              <w:t>memperoleh</w:t>
                            </w:r>
                            <w:proofErr w:type="spellEnd"/>
                          </w:p>
                          <w:p w:rsidR="001E5A23" w:rsidRDefault="001E5A23" w:rsidP="001E5A23">
                            <w:pPr>
                              <w:tabs>
                                <w:tab w:val="left" w:pos="2444"/>
                                <w:tab w:val="left" w:pos="2640"/>
                              </w:tabs>
                            </w:pPr>
                            <w:r>
                              <w:t>Regulation (n)</w:t>
                            </w:r>
                            <w:r>
                              <w:tab/>
                              <w:t>:</w:t>
                            </w:r>
                            <w:r>
                              <w:tab/>
                            </w:r>
                            <w:proofErr w:type="spellStart"/>
                            <w:r w:rsidRPr="00112C89">
                              <w:rPr>
                                <w:i/>
                              </w:rPr>
                              <w:t>peraturan</w:t>
                            </w:r>
                            <w:proofErr w:type="spellEnd"/>
                          </w:p>
                          <w:p w:rsidR="001E5A23" w:rsidRDefault="001E5A23" w:rsidP="001E5A23">
                            <w:pPr>
                              <w:tabs>
                                <w:tab w:val="left" w:pos="2444"/>
                                <w:tab w:val="left" w:pos="2640"/>
                              </w:tabs>
                            </w:pPr>
                            <w:r>
                              <w:t>Comply with (v)</w:t>
                            </w:r>
                            <w:r>
                              <w:tab/>
                              <w:t>:</w:t>
                            </w:r>
                            <w:r>
                              <w:tab/>
                            </w:r>
                            <w:proofErr w:type="spellStart"/>
                            <w:r w:rsidRPr="00112C89">
                              <w:rPr>
                                <w:i/>
                              </w:rPr>
                              <w:t>memenuhi</w:t>
                            </w:r>
                            <w:proofErr w:type="spellEnd"/>
                          </w:p>
                          <w:p w:rsidR="001E5A23" w:rsidRDefault="001E5A23" w:rsidP="001E5A23">
                            <w:pPr>
                              <w:tabs>
                                <w:tab w:val="left" w:pos="2444"/>
                                <w:tab w:val="left" w:pos="2640"/>
                              </w:tabs>
                            </w:pPr>
                            <w:r>
                              <w:t>Ownership (n)</w:t>
                            </w:r>
                            <w:r>
                              <w:tab/>
                              <w:t>:</w:t>
                            </w:r>
                            <w:r>
                              <w:tab/>
                            </w:r>
                            <w:proofErr w:type="spellStart"/>
                            <w:r w:rsidRPr="00112C89">
                              <w:rPr>
                                <w:i/>
                              </w:rPr>
                              <w:t>kepemilikan</w:t>
                            </w:r>
                            <w:proofErr w:type="spellEnd"/>
                          </w:p>
                          <w:p w:rsidR="001E5A23" w:rsidRDefault="001E5A23" w:rsidP="001E5A23">
                            <w:pPr>
                              <w:tabs>
                                <w:tab w:val="left" w:pos="2444"/>
                                <w:tab w:val="left" w:pos="2640"/>
                              </w:tabs>
                            </w:pPr>
                            <w:r>
                              <w:t>Terminated (</w:t>
                            </w:r>
                            <w:proofErr w:type="spellStart"/>
                            <w:r>
                              <w:t>adj</w:t>
                            </w:r>
                            <w:proofErr w:type="spellEnd"/>
                            <w:r>
                              <w:t>)</w:t>
                            </w:r>
                            <w:r>
                              <w:tab/>
                              <w:t>:</w:t>
                            </w:r>
                            <w:r>
                              <w:tab/>
                            </w:r>
                            <w:proofErr w:type="spellStart"/>
                            <w:r w:rsidRPr="00112C89">
                              <w:rPr>
                                <w:i/>
                              </w:rPr>
                              <w:t>akhir</w:t>
                            </w:r>
                            <w:proofErr w:type="spellEnd"/>
                          </w:p>
                          <w:p w:rsidR="001E5A23" w:rsidRDefault="001E5A23" w:rsidP="001E5A23">
                            <w:pPr>
                              <w:tabs>
                                <w:tab w:val="left" w:pos="2444"/>
                                <w:tab w:val="left" w:pos="2552"/>
                                <w:tab w:val="left" w:pos="2640"/>
                                <w:tab w:val="left" w:pos="2694"/>
                              </w:tabs>
                            </w:pPr>
                            <w:r>
                              <w:t>Cease (v)</w:t>
                            </w:r>
                            <w:r>
                              <w:tab/>
                              <w:t>:</w:t>
                            </w:r>
                            <w:r>
                              <w:tab/>
                            </w:r>
                            <w:r>
                              <w:tab/>
                            </w:r>
                            <w:proofErr w:type="spellStart"/>
                            <w:r w:rsidRPr="00112C89">
                              <w:rPr>
                                <w:i/>
                              </w:rPr>
                              <w:t>mengakhiri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05pt;width:266.25pt;height:1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">
                <v:shadow on="t" color="black [3213]" opacity=".5" offset="6pt,6pt"/>
                <v:textbox>
                  <w:txbxContent>
                    <w:p w:rsidR="001E5A23" w:rsidRDefault="001E5A23" w:rsidP="001E5A23">
                      <w:pPr>
                        <w:rPr>
                          <w:rFonts w:ascii="Britannic Bold" w:hAnsi="Britannic Bold"/>
                          <w:lang w:val="id-ID"/>
                        </w:rPr>
                      </w:pPr>
                      <w:r w:rsidRPr="005E2FB4">
                        <w:rPr>
                          <w:rFonts w:ascii="Britannic Bold" w:hAnsi="Britannic Bold"/>
                        </w:rPr>
                        <w:t>Glossary</w:t>
                      </w:r>
                    </w:p>
                    <w:p w:rsidR="00904400" w:rsidRPr="00904400" w:rsidRDefault="00904400" w:rsidP="001E5A23">
                      <w:pPr>
                        <w:rPr>
                          <w:rFonts w:ascii="Britannic Bold" w:hAnsi="Britannic Bold"/>
                          <w:lang w:val="id-ID"/>
                        </w:rPr>
                      </w:pPr>
                    </w:p>
                    <w:p w:rsidR="001E5A23" w:rsidRDefault="001E5A23" w:rsidP="001E5A23">
                      <w:pPr>
                        <w:tabs>
                          <w:tab w:val="left" w:pos="2444"/>
                          <w:tab w:val="left" w:pos="2640"/>
                        </w:tabs>
                      </w:pPr>
                      <w:r>
                        <w:t>Capital (n)</w:t>
                      </w:r>
                      <w:r>
                        <w:tab/>
                        <w:t>:</w:t>
                      </w:r>
                      <w:r>
                        <w:tab/>
                      </w:r>
                      <w:r w:rsidRPr="00112C89">
                        <w:rPr>
                          <w:i/>
                        </w:rPr>
                        <w:t>modal</w:t>
                      </w:r>
                    </w:p>
                    <w:p w:rsidR="001E5A23" w:rsidRDefault="001E5A23" w:rsidP="001E5A23">
                      <w:pPr>
                        <w:tabs>
                          <w:tab w:val="left" w:pos="2444"/>
                          <w:tab w:val="left" w:pos="2640"/>
                        </w:tabs>
                      </w:pPr>
                      <w:r>
                        <w:t>Enterprise (n)</w:t>
                      </w:r>
                      <w:r>
                        <w:tab/>
                        <w:t>:</w:t>
                      </w:r>
                      <w:r>
                        <w:tab/>
                      </w:r>
                      <w:proofErr w:type="spellStart"/>
                      <w:r w:rsidRPr="00112C89">
                        <w:rPr>
                          <w:i/>
                        </w:rPr>
                        <w:t>perusahaan</w:t>
                      </w:r>
                      <w:proofErr w:type="spellEnd"/>
                      <w:r w:rsidRPr="00112C89">
                        <w:rPr>
                          <w:i/>
                        </w:rPr>
                        <w:t>, firma</w:t>
                      </w:r>
                    </w:p>
                    <w:p w:rsidR="001E5A23" w:rsidRDefault="001E5A23" w:rsidP="001E5A23">
                      <w:pPr>
                        <w:tabs>
                          <w:tab w:val="left" w:pos="2444"/>
                          <w:tab w:val="left" w:pos="2640"/>
                        </w:tabs>
                      </w:pPr>
                      <w:r>
                        <w:t>Obligation (n)</w:t>
                      </w:r>
                      <w:r>
                        <w:tab/>
                        <w:t>:</w:t>
                      </w:r>
                      <w:r>
                        <w:tab/>
                      </w:r>
                      <w:proofErr w:type="spellStart"/>
                      <w:r w:rsidRPr="00112C89">
                        <w:rPr>
                          <w:i/>
                        </w:rPr>
                        <w:t>obligasi</w:t>
                      </w:r>
                      <w:proofErr w:type="spellEnd"/>
                    </w:p>
                    <w:p w:rsidR="001E5A23" w:rsidRDefault="001E5A23" w:rsidP="001E5A23">
                      <w:pPr>
                        <w:tabs>
                          <w:tab w:val="left" w:pos="2444"/>
                          <w:tab w:val="left" w:pos="2640"/>
                        </w:tabs>
                      </w:pPr>
                      <w:r>
                        <w:t>Proprietorship (n)</w:t>
                      </w:r>
                      <w:r>
                        <w:tab/>
                        <w:t>:</w:t>
                      </w:r>
                      <w:r>
                        <w:tab/>
                      </w:r>
                      <w:proofErr w:type="spellStart"/>
                      <w:r w:rsidRPr="00112C89">
                        <w:rPr>
                          <w:i/>
                        </w:rPr>
                        <w:t>kepemilikan</w:t>
                      </w:r>
                      <w:proofErr w:type="spellEnd"/>
                    </w:p>
                    <w:p w:rsidR="001E5A23" w:rsidRDefault="001E5A23" w:rsidP="001E5A23">
                      <w:pPr>
                        <w:tabs>
                          <w:tab w:val="left" w:pos="2444"/>
                          <w:tab w:val="left" w:pos="2640"/>
                        </w:tabs>
                      </w:pPr>
                      <w:r>
                        <w:t>Purchase (v)</w:t>
                      </w:r>
                      <w:r>
                        <w:tab/>
                        <w:t>:</w:t>
                      </w:r>
                      <w:r>
                        <w:tab/>
                      </w:r>
                      <w:proofErr w:type="spellStart"/>
                      <w:r w:rsidRPr="00112C89">
                        <w:rPr>
                          <w:i/>
                        </w:rPr>
                        <w:t>membeli</w:t>
                      </w:r>
                      <w:proofErr w:type="spellEnd"/>
                      <w:r w:rsidRPr="00112C89">
                        <w:rPr>
                          <w:i/>
                        </w:rPr>
                        <w:t xml:space="preserve">, </w:t>
                      </w:r>
                      <w:proofErr w:type="spellStart"/>
                      <w:r w:rsidRPr="00112C89">
                        <w:rPr>
                          <w:i/>
                        </w:rPr>
                        <w:t>memperoleh</w:t>
                      </w:r>
                      <w:proofErr w:type="spellEnd"/>
                    </w:p>
                    <w:p w:rsidR="001E5A23" w:rsidRDefault="001E5A23" w:rsidP="001E5A23">
                      <w:pPr>
                        <w:tabs>
                          <w:tab w:val="left" w:pos="2444"/>
                          <w:tab w:val="left" w:pos="2640"/>
                        </w:tabs>
                      </w:pPr>
                      <w:r>
                        <w:t>Regulation (n)</w:t>
                      </w:r>
                      <w:r>
                        <w:tab/>
                        <w:t>:</w:t>
                      </w:r>
                      <w:r>
                        <w:tab/>
                      </w:r>
                      <w:proofErr w:type="spellStart"/>
                      <w:r w:rsidRPr="00112C89">
                        <w:rPr>
                          <w:i/>
                        </w:rPr>
                        <w:t>peraturan</w:t>
                      </w:r>
                      <w:proofErr w:type="spellEnd"/>
                    </w:p>
                    <w:p w:rsidR="001E5A23" w:rsidRDefault="001E5A23" w:rsidP="001E5A23">
                      <w:pPr>
                        <w:tabs>
                          <w:tab w:val="left" w:pos="2444"/>
                          <w:tab w:val="left" w:pos="2640"/>
                        </w:tabs>
                      </w:pPr>
                      <w:r>
                        <w:t>Comply with (v)</w:t>
                      </w:r>
                      <w:r>
                        <w:tab/>
                        <w:t>:</w:t>
                      </w:r>
                      <w:r>
                        <w:tab/>
                      </w:r>
                      <w:proofErr w:type="spellStart"/>
                      <w:r w:rsidRPr="00112C89">
                        <w:rPr>
                          <w:i/>
                        </w:rPr>
                        <w:t>memenuhi</w:t>
                      </w:r>
                      <w:proofErr w:type="spellEnd"/>
                    </w:p>
                    <w:p w:rsidR="001E5A23" w:rsidRDefault="001E5A23" w:rsidP="001E5A23">
                      <w:pPr>
                        <w:tabs>
                          <w:tab w:val="left" w:pos="2444"/>
                          <w:tab w:val="left" w:pos="2640"/>
                        </w:tabs>
                      </w:pPr>
                      <w:r>
                        <w:t>Ownership (n)</w:t>
                      </w:r>
                      <w:r>
                        <w:tab/>
                        <w:t>:</w:t>
                      </w:r>
                      <w:r>
                        <w:tab/>
                      </w:r>
                      <w:proofErr w:type="spellStart"/>
                      <w:r w:rsidRPr="00112C89">
                        <w:rPr>
                          <w:i/>
                        </w:rPr>
                        <w:t>kepemilikan</w:t>
                      </w:r>
                      <w:proofErr w:type="spellEnd"/>
                    </w:p>
                    <w:p w:rsidR="001E5A23" w:rsidRDefault="001E5A23" w:rsidP="001E5A23">
                      <w:pPr>
                        <w:tabs>
                          <w:tab w:val="left" w:pos="2444"/>
                          <w:tab w:val="left" w:pos="2640"/>
                        </w:tabs>
                      </w:pPr>
                      <w:r>
                        <w:t>Terminated (</w:t>
                      </w:r>
                      <w:proofErr w:type="spellStart"/>
                      <w:r>
                        <w:t>adj</w:t>
                      </w:r>
                      <w:proofErr w:type="spellEnd"/>
                      <w:r>
                        <w:t>)</w:t>
                      </w:r>
                      <w:r>
                        <w:tab/>
                        <w:t>:</w:t>
                      </w:r>
                      <w:r>
                        <w:tab/>
                      </w:r>
                      <w:proofErr w:type="spellStart"/>
                      <w:r w:rsidRPr="00112C89">
                        <w:rPr>
                          <w:i/>
                        </w:rPr>
                        <w:t>akhir</w:t>
                      </w:r>
                      <w:proofErr w:type="spellEnd"/>
                    </w:p>
                    <w:p w:rsidR="001E5A23" w:rsidRDefault="001E5A23" w:rsidP="001E5A23">
                      <w:pPr>
                        <w:tabs>
                          <w:tab w:val="left" w:pos="2444"/>
                          <w:tab w:val="left" w:pos="2552"/>
                          <w:tab w:val="left" w:pos="2640"/>
                          <w:tab w:val="left" w:pos="2694"/>
                        </w:tabs>
                      </w:pPr>
                      <w:r>
                        <w:t>Cease (v)</w:t>
                      </w:r>
                      <w:r>
                        <w:tab/>
                        <w:t>:</w:t>
                      </w:r>
                      <w:r>
                        <w:tab/>
                      </w:r>
                      <w:r>
                        <w:tab/>
                      </w:r>
                      <w:proofErr w:type="spellStart"/>
                      <w:r w:rsidRPr="00112C89">
                        <w:rPr>
                          <w:i/>
                        </w:rPr>
                        <w:t>mengakhiri</w:t>
                      </w:r>
                      <w:proofErr w:type="spellEnd"/>
                    </w:p>
                  </w:txbxContent>
                </v:textbox>
              </v:rect>
            </w:pict>
          </mc:Fallback>
        </mc:AlternateContent>
      </w:r>
    </w:p>
    <w:p w:rsidR="001E5A23" w:rsidRPr="00EE489A" w:rsidRDefault="001E5A23" w:rsidP="004052BA">
      <w:pPr>
        <w:spacing w:line="480" w:lineRule="auto"/>
        <w:rPr>
          <w:rFonts w:asciiTheme="majorBidi" w:hAnsiTheme="majorBidi" w:cstheme="majorBidi"/>
        </w:rPr>
      </w:pPr>
    </w:p>
    <w:p w:rsidR="001E5A23" w:rsidRPr="00EE489A" w:rsidRDefault="001E5A23" w:rsidP="004052BA">
      <w:pPr>
        <w:spacing w:line="480" w:lineRule="auto"/>
        <w:rPr>
          <w:rFonts w:asciiTheme="majorBidi" w:hAnsiTheme="majorBidi" w:cstheme="majorBidi"/>
        </w:rPr>
      </w:pPr>
    </w:p>
    <w:p w:rsidR="001E5A23" w:rsidRPr="00EE489A" w:rsidRDefault="001E5A23" w:rsidP="004052BA">
      <w:pPr>
        <w:spacing w:line="480" w:lineRule="auto"/>
        <w:rPr>
          <w:rFonts w:asciiTheme="majorBidi" w:hAnsiTheme="majorBidi" w:cstheme="majorBidi"/>
          <w:lang w:val="id-ID"/>
        </w:rPr>
      </w:pPr>
    </w:p>
    <w:p w:rsidR="001E5A23" w:rsidRPr="00EE489A" w:rsidRDefault="001E5A23" w:rsidP="004052BA">
      <w:pPr>
        <w:tabs>
          <w:tab w:val="left" w:pos="7410"/>
        </w:tabs>
        <w:spacing w:line="480" w:lineRule="auto"/>
        <w:rPr>
          <w:rFonts w:asciiTheme="majorBidi" w:hAnsiTheme="majorBidi" w:cstheme="majorBidi"/>
          <w:lang w:val="id-ID"/>
        </w:rPr>
      </w:pPr>
      <w:r w:rsidRPr="00EE489A">
        <w:rPr>
          <w:rFonts w:asciiTheme="majorBidi" w:hAnsiTheme="majorBidi" w:cstheme="majorBidi"/>
        </w:rPr>
        <w:tab/>
      </w:r>
    </w:p>
    <w:p w:rsidR="001E5A23" w:rsidRPr="00EE489A" w:rsidRDefault="001E5A23" w:rsidP="004052BA">
      <w:pPr>
        <w:tabs>
          <w:tab w:val="left" w:pos="7410"/>
        </w:tabs>
        <w:spacing w:line="480" w:lineRule="auto"/>
        <w:rPr>
          <w:rFonts w:asciiTheme="majorBidi" w:hAnsiTheme="majorBidi" w:cstheme="majorBidi"/>
          <w:lang w:val="id-ID"/>
        </w:rPr>
      </w:pPr>
    </w:p>
    <w:p w:rsidR="001E5A23" w:rsidRPr="00EE489A" w:rsidRDefault="001E5A23" w:rsidP="004052BA">
      <w:pPr>
        <w:spacing w:line="480" w:lineRule="auto"/>
        <w:rPr>
          <w:rFonts w:asciiTheme="majorBidi" w:hAnsiTheme="majorBidi" w:cstheme="majorBidi"/>
          <w:lang w:val="id-ID"/>
        </w:rPr>
      </w:pP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lastRenderedPageBreak/>
        <w:t>1.</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r w:rsidRPr="00EE489A">
        <w:rPr>
          <w:rFonts w:asciiTheme="majorBidi" w:eastAsia="Calibri" w:hAnsiTheme="majorBidi" w:cstheme="majorBidi"/>
        </w:rPr>
        <w:tab/>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t>2.</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t>3.</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t>4.</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t>5.</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t>6.</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rPr>
      </w:pPr>
      <w:r w:rsidRPr="00EE489A">
        <w:rPr>
          <w:rFonts w:asciiTheme="majorBidi" w:eastAsia="Calibri" w:hAnsiTheme="majorBidi" w:cstheme="majorBidi"/>
        </w:rPr>
        <w:t>7.</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1E5A23" w:rsidRPr="00EE489A" w:rsidRDefault="001E5A23" w:rsidP="004052BA">
      <w:pPr>
        <w:tabs>
          <w:tab w:val="left" w:pos="360"/>
          <w:tab w:val="left" w:pos="3240"/>
          <w:tab w:val="left" w:pos="3510"/>
        </w:tabs>
        <w:spacing w:line="480" w:lineRule="auto"/>
        <w:rPr>
          <w:rFonts w:asciiTheme="majorBidi" w:eastAsia="Calibri" w:hAnsiTheme="majorBidi" w:cstheme="majorBidi"/>
          <w:lang w:val="id-ID"/>
        </w:rPr>
      </w:pPr>
      <w:r w:rsidRPr="00EE489A">
        <w:rPr>
          <w:rFonts w:asciiTheme="majorBidi" w:eastAsia="Calibri" w:hAnsiTheme="majorBidi" w:cstheme="majorBidi"/>
        </w:rPr>
        <w:t>8.</w:t>
      </w:r>
      <w:r w:rsidRPr="00EE489A">
        <w:rPr>
          <w:rFonts w:asciiTheme="majorBidi" w:eastAsia="Calibri" w:hAnsiTheme="majorBidi" w:cstheme="majorBidi"/>
        </w:rPr>
        <w:tab/>
        <w:t>____________________</w:t>
      </w:r>
      <w:r w:rsidRPr="00EE489A">
        <w:rPr>
          <w:rFonts w:asciiTheme="majorBidi" w:eastAsia="Calibri" w:hAnsiTheme="majorBidi" w:cstheme="majorBidi"/>
        </w:rPr>
        <w:tab/>
        <w:t>:</w:t>
      </w:r>
      <w:r w:rsidRPr="00EE489A">
        <w:rPr>
          <w:rFonts w:asciiTheme="majorBidi" w:eastAsia="Calibri" w:hAnsiTheme="majorBidi" w:cstheme="majorBidi"/>
        </w:rPr>
        <w:tab/>
        <w:t>___________________________________</w:t>
      </w:r>
    </w:p>
    <w:p w:rsidR="00EE489A" w:rsidRPr="00EE489A" w:rsidRDefault="00EE489A" w:rsidP="004052BA">
      <w:pPr>
        <w:tabs>
          <w:tab w:val="left" w:pos="360"/>
          <w:tab w:val="left" w:pos="3240"/>
          <w:tab w:val="left" w:pos="3510"/>
        </w:tabs>
        <w:spacing w:line="480" w:lineRule="auto"/>
        <w:jc w:val="center"/>
        <w:rPr>
          <w:rFonts w:asciiTheme="majorBidi" w:eastAsia="Calibri" w:hAnsiTheme="majorBidi" w:cstheme="majorBidi"/>
          <w:b/>
          <w:lang w:val="id-ID"/>
        </w:rPr>
      </w:pPr>
    </w:p>
    <w:p w:rsidR="001E5A23" w:rsidRPr="00EE489A" w:rsidRDefault="001E5A23" w:rsidP="004052BA">
      <w:pPr>
        <w:tabs>
          <w:tab w:val="left" w:pos="360"/>
          <w:tab w:val="left" w:pos="3240"/>
          <w:tab w:val="left" w:pos="3510"/>
        </w:tabs>
        <w:spacing w:line="480" w:lineRule="auto"/>
        <w:jc w:val="center"/>
        <w:rPr>
          <w:rFonts w:asciiTheme="majorBidi" w:eastAsia="Calibri" w:hAnsiTheme="majorBidi" w:cstheme="majorBidi"/>
          <w:b/>
        </w:rPr>
      </w:pPr>
      <w:r w:rsidRPr="00EE489A">
        <w:rPr>
          <w:rFonts w:asciiTheme="majorBidi" w:eastAsia="Calibri" w:hAnsiTheme="majorBidi" w:cstheme="majorBidi"/>
          <w:b/>
        </w:rPr>
        <w:t>An Organized Business Owner</w:t>
      </w:r>
    </w:p>
    <w:p w:rsidR="001E5A23" w:rsidRPr="00EE489A" w:rsidRDefault="001E5A23" w:rsidP="004052BA">
      <w:pPr>
        <w:spacing w:line="480" w:lineRule="auto"/>
        <w:jc w:val="center"/>
        <w:rPr>
          <w:rFonts w:asciiTheme="majorBidi" w:hAnsiTheme="majorBidi" w:cstheme="majorBidi"/>
        </w:rPr>
      </w:pPr>
      <w:r w:rsidRPr="00EE489A">
        <w:rPr>
          <w:rFonts w:asciiTheme="majorBidi" w:hAnsiTheme="majorBidi" w:cstheme="majorBidi"/>
          <w:noProof/>
          <w:lang w:eastAsia="en-US"/>
        </w:rPr>
        <w:drawing>
          <wp:inline distT="0" distB="0" distL="0" distR="0" wp14:anchorId="12B6490A" wp14:editId="761CB8DB">
            <wp:extent cx="1723113" cy="1143000"/>
            <wp:effectExtent l="19050" t="0" r="0" b="0"/>
            <wp:docPr id="1" name="Picture 1" descr="D:\Teaching Learning\UNMER\D-III Accounting\images_BE\Organized-Business-Owner-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aching Learning\UNMER\D-III Accounting\images_BE\Organized-Business-Owner-300x199.jpg"/>
                    <pic:cNvPicPr>
                      <a:picLocks noChangeAspect="1" noChangeArrowheads="1"/>
                    </pic:cNvPicPr>
                  </pic:nvPicPr>
                  <pic:blipFill>
                    <a:blip r:embed="rId23"/>
                    <a:srcRect/>
                    <a:stretch>
                      <a:fillRect/>
                    </a:stretch>
                  </pic:blipFill>
                  <pic:spPr bwMode="auto">
                    <a:xfrm>
                      <a:off x="0" y="0"/>
                      <a:ext cx="1731177" cy="1148349"/>
                    </a:xfrm>
                    <a:prstGeom prst="rect">
                      <a:avLst/>
                    </a:prstGeom>
                    <a:noFill/>
                    <a:ln w="9525">
                      <a:noFill/>
                      <a:miter lim="800000"/>
                      <a:headEnd/>
                      <a:tailEnd/>
                    </a:ln>
                  </pic:spPr>
                </pic:pic>
              </a:graphicData>
            </a:graphic>
          </wp:inline>
        </w:drawing>
      </w:r>
    </w:p>
    <w:p w:rsidR="001E5A23" w:rsidRPr="00EE489A" w:rsidRDefault="001E5A23" w:rsidP="004052BA">
      <w:pPr>
        <w:spacing w:line="480" w:lineRule="auto"/>
        <w:ind w:left="709" w:hanging="709"/>
        <w:jc w:val="both"/>
        <w:rPr>
          <w:rFonts w:asciiTheme="majorBidi" w:hAnsiTheme="majorBidi" w:cstheme="majorBidi"/>
          <w:lang w:val="id-ID"/>
        </w:rPr>
      </w:pPr>
    </w:p>
    <w:p w:rsidR="001E5A23" w:rsidRPr="00EE489A" w:rsidRDefault="001E5A23" w:rsidP="004052BA">
      <w:pPr>
        <w:spacing w:line="480" w:lineRule="auto"/>
        <w:ind w:left="709" w:hanging="709"/>
        <w:jc w:val="both"/>
        <w:rPr>
          <w:rFonts w:asciiTheme="majorBidi" w:hAnsiTheme="majorBidi" w:cstheme="majorBidi"/>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1E5A23" w:rsidRPr="00EE489A" w:rsidRDefault="001E5A23" w:rsidP="004052BA">
      <w:pPr>
        <w:spacing w:line="480" w:lineRule="auto"/>
        <w:ind w:left="709" w:hanging="709"/>
        <w:jc w:val="both"/>
        <w:rPr>
          <w:rFonts w:asciiTheme="majorBidi" w:hAnsiTheme="majorBidi" w:cstheme="majorBidi"/>
          <w:b/>
          <w:lang w:val="id-ID"/>
        </w:rPr>
      </w:pPr>
      <w:r w:rsidRPr="00EE489A">
        <w:rPr>
          <w:rFonts w:asciiTheme="majorBidi" w:hAnsiTheme="majorBidi" w:cstheme="majorBidi"/>
          <w:b/>
          <w:lang w:val="id-ID"/>
        </w:rPr>
        <w:lastRenderedPageBreak/>
        <w:t>Appendix 2</w:t>
      </w:r>
    </w:p>
    <w:p w:rsidR="00251214" w:rsidRPr="00EE489A" w:rsidRDefault="00251214" w:rsidP="004052BA">
      <w:pPr>
        <w:spacing w:line="480" w:lineRule="auto"/>
        <w:ind w:left="709" w:hanging="709"/>
        <w:jc w:val="both"/>
        <w:rPr>
          <w:rFonts w:asciiTheme="majorBidi" w:hAnsiTheme="majorBidi" w:cstheme="majorBidi"/>
          <w:lang w:val="id-ID"/>
        </w:rPr>
      </w:pPr>
    </w:p>
    <w:p w:rsidR="00251214" w:rsidRPr="00EE489A" w:rsidRDefault="00251214" w:rsidP="004052BA">
      <w:pPr>
        <w:spacing w:line="480" w:lineRule="auto"/>
        <w:jc w:val="center"/>
        <w:rPr>
          <w:rFonts w:asciiTheme="majorBidi" w:hAnsiTheme="majorBidi" w:cstheme="majorBidi"/>
          <w:b/>
        </w:rPr>
      </w:pPr>
      <w:r w:rsidRPr="00EE489A">
        <w:rPr>
          <w:rFonts w:asciiTheme="majorBidi" w:hAnsiTheme="majorBidi" w:cstheme="majorBidi"/>
          <w:b/>
        </w:rPr>
        <w:t xml:space="preserve">UNIT FOUR </w:t>
      </w:r>
    </w:p>
    <w:p w:rsidR="00251214" w:rsidRPr="00EE489A" w:rsidRDefault="00251214" w:rsidP="004052BA">
      <w:pPr>
        <w:spacing w:line="480" w:lineRule="auto"/>
        <w:rPr>
          <w:rFonts w:asciiTheme="majorBidi" w:hAnsiTheme="majorBidi" w:cstheme="majorBidi"/>
          <w:b/>
        </w:rPr>
      </w:pPr>
    </w:p>
    <w:p w:rsidR="00251214" w:rsidRPr="00EE489A" w:rsidRDefault="00251214" w:rsidP="004052BA">
      <w:pPr>
        <w:spacing w:line="480" w:lineRule="auto"/>
        <w:rPr>
          <w:rFonts w:asciiTheme="majorBidi" w:hAnsiTheme="majorBidi" w:cstheme="majorBidi"/>
          <w:b/>
        </w:rPr>
      </w:pPr>
    </w:p>
    <w:p w:rsidR="00251214" w:rsidRPr="00EE489A" w:rsidRDefault="00251214" w:rsidP="004052BA">
      <w:pPr>
        <w:spacing w:line="480" w:lineRule="auto"/>
        <w:rPr>
          <w:rFonts w:asciiTheme="majorBidi" w:hAnsiTheme="majorBidi" w:cstheme="majorBidi"/>
          <w:b/>
        </w:rPr>
      </w:pPr>
      <w:r w:rsidRPr="00EE489A">
        <w:rPr>
          <w:rFonts w:asciiTheme="majorBidi" w:hAnsiTheme="majorBidi" w:cstheme="majorBidi"/>
          <w:b/>
        </w:rPr>
        <w:t>Speaking Section:</w:t>
      </w:r>
    </w:p>
    <w:p w:rsidR="00251214" w:rsidRPr="00EE489A" w:rsidRDefault="00251214" w:rsidP="004052BA">
      <w:pPr>
        <w:spacing w:line="480" w:lineRule="auto"/>
        <w:rPr>
          <w:rFonts w:asciiTheme="majorBidi" w:hAnsiTheme="majorBidi" w:cstheme="majorBidi"/>
          <w:b/>
        </w:rPr>
      </w:pPr>
    </w:p>
    <w:p w:rsidR="00251214" w:rsidRPr="00EE489A" w:rsidRDefault="00251214" w:rsidP="004052BA">
      <w:pPr>
        <w:spacing w:line="480" w:lineRule="auto"/>
        <w:rPr>
          <w:rFonts w:asciiTheme="majorBidi" w:hAnsiTheme="majorBidi" w:cstheme="majorBidi"/>
          <w:b/>
        </w:rPr>
      </w:pPr>
      <w:r w:rsidRPr="00EE489A">
        <w:rPr>
          <w:rFonts w:asciiTheme="majorBidi" w:hAnsiTheme="majorBidi" w:cstheme="majorBidi"/>
          <w:b/>
        </w:rPr>
        <w:t xml:space="preserve">AROUND THE OFFICE </w:t>
      </w:r>
    </w:p>
    <w:p w:rsidR="00251214" w:rsidRPr="00EE489A" w:rsidRDefault="00251214" w:rsidP="004052BA">
      <w:pPr>
        <w:tabs>
          <w:tab w:val="left" w:pos="360"/>
        </w:tabs>
        <w:spacing w:line="480" w:lineRule="auto"/>
        <w:rPr>
          <w:rFonts w:asciiTheme="majorBidi" w:hAnsiTheme="majorBidi" w:cstheme="majorBidi"/>
          <w:b/>
        </w:rPr>
      </w:pPr>
    </w:p>
    <w:p w:rsidR="00251214" w:rsidRPr="00EE489A" w:rsidRDefault="00251214" w:rsidP="004052BA">
      <w:pPr>
        <w:tabs>
          <w:tab w:val="left" w:pos="360"/>
        </w:tabs>
        <w:spacing w:line="480" w:lineRule="auto"/>
        <w:rPr>
          <w:rFonts w:asciiTheme="majorBidi" w:hAnsiTheme="majorBidi" w:cstheme="majorBidi"/>
          <w:b/>
        </w:rPr>
      </w:pPr>
      <w:r w:rsidRPr="00EE489A">
        <w:rPr>
          <w:rFonts w:asciiTheme="majorBidi" w:hAnsiTheme="majorBidi" w:cstheme="majorBidi"/>
          <w:b/>
        </w:rPr>
        <w:t>SHORT DIALOGUES</w:t>
      </w:r>
    </w:p>
    <w:p w:rsidR="00251214" w:rsidRPr="00EE489A" w:rsidRDefault="00251214" w:rsidP="004052BA">
      <w:pPr>
        <w:tabs>
          <w:tab w:val="left" w:pos="360"/>
        </w:tabs>
        <w:spacing w:line="480" w:lineRule="auto"/>
        <w:rPr>
          <w:rFonts w:asciiTheme="majorBidi" w:hAnsiTheme="majorBidi" w:cstheme="majorBidi"/>
          <w:b/>
          <w:i/>
        </w:rPr>
      </w:pPr>
      <w:r w:rsidRPr="00EE489A">
        <w:rPr>
          <w:rFonts w:asciiTheme="majorBidi" w:hAnsiTheme="majorBidi" w:cstheme="majorBidi"/>
          <w:b/>
          <w:i/>
        </w:rPr>
        <w:t>Activity 1: Drilling</w:t>
      </w:r>
    </w:p>
    <w:p w:rsidR="00251214" w:rsidRPr="00EE489A" w:rsidRDefault="00251214" w:rsidP="004052BA">
      <w:pPr>
        <w:tabs>
          <w:tab w:val="left" w:pos="360"/>
        </w:tabs>
        <w:spacing w:line="480" w:lineRule="auto"/>
        <w:rPr>
          <w:rFonts w:asciiTheme="majorBidi" w:hAnsiTheme="majorBidi" w:cstheme="majorBidi"/>
          <w:lang w:val="id-ID"/>
        </w:rPr>
      </w:pPr>
      <w:r w:rsidRPr="00EE489A">
        <w:rPr>
          <w:rFonts w:asciiTheme="majorBidi" w:hAnsiTheme="majorBidi" w:cstheme="majorBidi"/>
        </w:rPr>
        <w:t>Listen and repeat after the teacher.</w:t>
      </w:r>
      <w:r w:rsidRPr="00EE489A">
        <w:rPr>
          <w:rFonts w:asciiTheme="majorBidi" w:hAnsiTheme="majorBidi" w:cstheme="majorBidi"/>
          <w:lang w:val="id-ID"/>
        </w:rPr>
        <w:t xml:space="preserve"> Then practice it in pairs.</w:t>
      </w:r>
    </w:p>
    <w:p w:rsidR="00251214" w:rsidRPr="00EE489A" w:rsidRDefault="00251214" w:rsidP="004052BA">
      <w:pPr>
        <w:tabs>
          <w:tab w:val="left" w:pos="360"/>
        </w:tabs>
        <w:spacing w:line="480" w:lineRule="auto"/>
        <w:rPr>
          <w:rFonts w:asciiTheme="majorBidi" w:hAnsiTheme="majorBidi" w:cstheme="majorBidi"/>
        </w:rPr>
      </w:pP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1.</w:t>
      </w:r>
      <w:r w:rsidRPr="00EE489A">
        <w:rPr>
          <w:rFonts w:asciiTheme="majorBidi" w:hAnsiTheme="majorBidi" w:cstheme="majorBidi"/>
        </w:rPr>
        <w:tab/>
        <w:t>Mike</w:t>
      </w:r>
      <w:r w:rsidRPr="00EE489A">
        <w:rPr>
          <w:rFonts w:asciiTheme="majorBidi" w:hAnsiTheme="majorBidi" w:cstheme="majorBidi"/>
        </w:rPr>
        <w:tab/>
        <w:t>:</w:t>
      </w:r>
      <w:r w:rsidRPr="00EE489A">
        <w:rPr>
          <w:rFonts w:asciiTheme="majorBidi" w:hAnsiTheme="majorBidi" w:cstheme="majorBidi"/>
        </w:rPr>
        <w:tab/>
        <w:t>I’ve still got a few things left to do.</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ab/>
        <w:t>Paul</w:t>
      </w:r>
      <w:r w:rsidRPr="00EE489A">
        <w:rPr>
          <w:rFonts w:asciiTheme="majorBidi" w:hAnsiTheme="majorBidi" w:cstheme="majorBidi"/>
        </w:rPr>
        <w:tab/>
        <w:t>:</w:t>
      </w:r>
      <w:r w:rsidRPr="00EE489A">
        <w:rPr>
          <w:rFonts w:asciiTheme="majorBidi" w:hAnsiTheme="majorBidi" w:cstheme="majorBidi"/>
        </w:rPr>
        <w:tab/>
        <w:t xml:space="preserve"> Is there anything I can do to help?</w:t>
      </w:r>
      <w:r w:rsidRPr="00EE489A">
        <w:rPr>
          <w:rFonts w:asciiTheme="majorBidi" w:hAnsiTheme="majorBidi" w:cstheme="majorBidi"/>
        </w:rPr>
        <w:tab/>
      </w:r>
      <w:r w:rsidRPr="00EE489A">
        <w:rPr>
          <w:rFonts w:asciiTheme="majorBidi" w:hAnsiTheme="majorBidi" w:cstheme="majorBidi"/>
        </w:rPr>
        <w:tab/>
      </w:r>
      <w:r w:rsidRPr="00EE489A">
        <w:rPr>
          <w:rFonts w:asciiTheme="majorBidi" w:hAnsiTheme="majorBidi" w:cstheme="majorBidi"/>
        </w:rPr>
        <w:tab/>
      </w:r>
      <w:r w:rsidRPr="00EE489A">
        <w:rPr>
          <w:rFonts w:asciiTheme="majorBidi" w:hAnsiTheme="majorBidi" w:cstheme="majorBidi"/>
        </w:rPr>
        <w:tab/>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2.</w:t>
      </w:r>
      <w:r w:rsidRPr="00EE489A">
        <w:rPr>
          <w:rFonts w:asciiTheme="majorBidi" w:hAnsiTheme="majorBidi" w:cstheme="majorBidi"/>
        </w:rPr>
        <w:tab/>
        <w:t>Steve</w:t>
      </w:r>
      <w:r w:rsidRPr="00EE489A">
        <w:rPr>
          <w:rFonts w:asciiTheme="majorBidi" w:hAnsiTheme="majorBidi" w:cstheme="majorBidi"/>
        </w:rPr>
        <w:tab/>
        <w:t>:</w:t>
      </w:r>
      <w:r w:rsidRPr="00EE489A">
        <w:rPr>
          <w:rFonts w:asciiTheme="majorBidi" w:hAnsiTheme="majorBidi" w:cstheme="majorBidi"/>
        </w:rPr>
        <w:tab/>
        <w:t>How’s your headache?</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ab/>
        <w:t>Lisa</w:t>
      </w:r>
      <w:r w:rsidRPr="00EE489A">
        <w:rPr>
          <w:rFonts w:asciiTheme="majorBidi" w:hAnsiTheme="majorBidi" w:cstheme="majorBidi"/>
        </w:rPr>
        <w:tab/>
        <w:t>:</w:t>
      </w:r>
      <w:r w:rsidRPr="00EE489A">
        <w:rPr>
          <w:rFonts w:asciiTheme="majorBidi" w:hAnsiTheme="majorBidi" w:cstheme="majorBidi"/>
        </w:rPr>
        <w:tab/>
        <w:t>No better, I’m afraid.</w:t>
      </w:r>
      <w:r w:rsidRPr="00EE489A">
        <w:rPr>
          <w:rFonts w:asciiTheme="majorBidi" w:hAnsiTheme="majorBidi" w:cstheme="majorBidi"/>
        </w:rPr>
        <w:tab/>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3.</w:t>
      </w:r>
      <w:r w:rsidRPr="00EE489A">
        <w:rPr>
          <w:rFonts w:asciiTheme="majorBidi" w:hAnsiTheme="majorBidi" w:cstheme="majorBidi"/>
        </w:rPr>
        <w:tab/>
        <w:t>Mike</w:t>
      </w:r>
      <w:r w:rsidRPr="00EE489A">
        <w:rPr>
          <w:rFonts w:asciiTheme="majorBidi" w:hAnsiTheme="majorBidi" w:cstheme="majorBidi"/>
        </w:rPr>
        <w:tab/>
        <w:t>:</w:t>
      </w:r>
      <w:r w:rsidRPr="00EE489A">
        <w:rPr>
          <w:rFonts w:asciiTheme="majorBidi" w:hAnsiTheme="majorBidi" w:cstheme="majorBidi"/>
        </w:rPr>
        <w:tab/>
        <w:t>Can I get you a coffee?</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ab/>
        <w:t>Steve</w:t>
      </w:r>
      <w:r w:rsidRPr="00EE489A">
        <w:rPr>
          <w:rFonts w:asciiTheme="majorBidi" w:hAnsiTheme="majorBidi" w:cstheme="majorBidi"/>
        </w:rPr>
        <w:tab/>
        <w:t>:</w:t>
      </w:r>
      <w:r w:rsidRPr="00EE489A">
        <w:rPr>
          <w:rFonts w:asciiTheme="majorBidi" w:hAnsiTheme="majorBidi" w:cstheme="majorBidi"/>
        </w:rPr>
        <w:tab/>
        <w:t>No thanks.  I’ve just had one.</w:t>
      </w:r>
      <w:r w:rsidRPr="00EE489A">
        <w:rPr>
          <w:rFonts w:asciiTheme="majorBidi" w:hAnsiTheme="majorBidi" w:cstheme="majorBidi"/>
        </w:rPr>
        <w:tab/>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4.</w:t>
      </w:r>
      <w:r w:rsidRPr="00EE489A">
        <w:rPr>
          <w:rFonts w:asciiTheme="majorBidi" w:hAnsiTheme="majorBidi" w:cstheme="majorBidi"/>
        </w:rPr>
        <w:tab/>
        <w:t xml:space="preserve"> Lisa</w:t>
      </w:r>
      <w:r w:rsidRPr="00EE489A">
        <w:rPr>
          <w:rFonts w:asciiTheme="majorBidi" w:hAnsiTheme="majorBidi" w:cstheme="majorBidi"/>
        </w:rPr>
        <w:tab/>
        <w:t>:</w:t>
      </w:r>
      <w:r w:rsidRPr="00EE489A">
        <w:rPr>
          <w:rFonts w:asciiTheme="majorBidi" w:hAnsiTheme="majorBidi" w:cstheme="majorBidi"/>
        </w:rPr>
        <w:tab/>
        <w:t>Do you think we’ll get the contract?</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ab/>
        <w:t>John</w:t>
      </w:r>
      <w:r w:rsidRPr="00EE489A">
        <w:rPr>
          <w:rFonts w:asciiTheme="majorBidi" w:hAnsiTheme="majorBidi" w:cstheme="majorBidi"/>
        </w:rPr>
        <w:tab/>
        <w:t xml:space="preserve">: </w:t>
      </w:r>
      <w:r w:rsidRPr="00EE489A">
        <w:rPr>
          <w:rFonts w:asciiTheme="majorBidi" w:hAnsiTheme="majorBidi" w:cstheme="majorBidi"/>
        </w:rPr>
        <w:tab/>
        <w:t>It’s difficult to say at this stage.</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5.</w:t>
      </w:r>
      <w:r w:rsidRPr="00EE489A">
        <w:rPr>
          <w:rFonts w:asciiTheme="majorBidi" w:hAnsiTheme="majorBidi" w:cstheme="majorBidi"/>
        </w:rPr>
        <w:tab/>
        <w:t>Paul</w:t>
      </w:r>
      <w:r w:rsidRPr="00EE489A">
        <w:rPr>
          <w:rFonts w:asciiTheme="majorBidi" w:hAnsiTheme="majorBidi" w:cstheme="majorBidi"/>
        </w:rPr>
        <w:tab/>
        <w:t>:</w:t>
      </w:r>
      <w:r w:rsidRPr="00EE489A">
        <w:rPr>
          <w:rFonts w:asciiTheme="majorBidi" w:hAnsiTheme="majorBidi" w:cstheme="majorBidi"/>
        </w:rPr>
        <w:tab/>
        <w:t>Thanks for your help.</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ab/>
        <w:t>Steve</w:t>
      </w:r>
      <w:r w:rsidRPr="00EE489A">
        <w:rPr>
          <w:rFonts w:asciiTheme="majorBidi" w:hAnsiTheme="majorBidi" w:cstheme="majorBidi"/>
        </w:rPr>
        <w:tab/>
        <w:t>:</w:t>
      </w:r>
      <w:r w:rsidRPr="00EE489A">
        <w:rPr>
          <w:rFonts w:asciiTheme="majorBidi" w:hAnsiTheme="majorBidi" w:cstheme="majorBidi"/>
        </w:rPr>
        <w:tab/>
        <w:t>You’re welcome.</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6.</w:t>
      </w:r>
      <w:r w:rsidRPr="00EE489A">
        <w:rPr>
          <w:rFonts w:asciiTheme="majorBidi" w:hAnsiTheme="majorBidi" w:cstheme="majorBidi"/>
        </w:rPr>
        <w:tab/>
        <w:t>Steve</w:t>
      </w:r>
      <w:r w:rsidRPr="00EE489A">
        <w:rPr>
          <w:rFonts w:asciiTheme="majorBidi" w:hAnsiTheme="majorBidi" w:cstheme="majorBidi"/>
        </w:rPr>
        <w:tab/>
        <w:t>:</w:t>
      </w:r>
      <w:r w:rsidRPr="00EE489A">
        <w:rPr>
          <w:rFonts w:asciiTheme="majorBidi" w:hAnsiTheme="majorBidi" w:cstheme="majorBidi"/>
        </w:rPr>
        <w:tab/>
        <w:t>I’m afraid I’ve forgotten the telephone number.</w:t>
      </w:r>
    </w:p>
    <w:p w:rsidR="00251214" w:rsidRPr="00EE489A" w:rsidRDefault="00251214" w:rsidP="004052BA">
      <w:pPr>
        <w:tabs>
          <w:tab w:val="left" w:pos="360"/>
          <w:tab w:val="left" w:pos="1080"/>
          <w:tab w:val="left" w:pos="1260"/>
        </w:tabs>
        <w:spacing w:line="480" w:lineRule="auto"/>
        <w:rPr>
          <w:rFonts w:asciiTheme="majorBidi" w:hAnsiTheme="majorBidi" w:cstheme="majorBidi"/>
        </w:rPr>
      </w:pPr>
      <w:r w:rsidRPr="00EE489A">
        <w:rPr>
          <w:rFonts w:asciiTheme="majorBidi" w:hAnsiTheme="majorBidi" w:cstheme="majorBidi"/>
        </w:rPr>
        <w:tab/>
        <w:t>Paul</w:t>
      </w:r>
      <w:r w:rsidRPr="00EE489A">
        <w:rPr>
          <w:rFonts w:asciiTheme="majorBidi" w:hAnsiTheme="majorBidi" w:cstheme="majorBidi"/>
        </w:rPr>
        <w:tab/>
        <w:t>:</w:t>
      </w:r>
      <w:r w:rsidRPr="00EE489A">
        <w:rPr>
          <w:rFonts w:asciiTheme="majorBidi" w:hAnsiTheme="majorBidi" w:cstheme="majorBidi"/>
        </w:rPr>
        <w:tab/>
        <w:t>Oh it doesn’t matter.</w:t>
      </w:r>
    </w:p>
    <w:p w:rsidR="00251214" w:rsidRPr="00EE489A" w:rsidRDefault="00251214" w:rsidP="004052BA">
      <w:pPr>
        <w:spacing w:line="480" w:lineRule="auto"/>
        <w:rPr>
          <w:rFonts w:asciiTheme="majorBidi" w:hAnsiTheme="majorBidi" w:cstheme="majorBidi"/>
          <w:lang w:val="id-ID"/>
        </w:rPr>
      </w:pPr>
    </w:p>
    <w:p w:rsidR="00251214" w:rsidRPr="00EE489A" w:rsidRDefault="00251214" w:rsidP="004052BA">
      <w:pPr>
        <w:spacing w:line="480" w:lineRule="auto"/>
        <w:jc w:val="center"/>
        <w:rPr>
          <w:rFonts w:asciiTheme="majorBidi" w:hAnsiTheme="majorBidi" w:cstheme="majorBidi"/>
        </w:rPr>
      </w:pPr>
      <w:r w:rsidRPr="00EE489A">
        <w:rPr>
          <w:rFonts w:asciiTheme="majorBidi" w:hAnsiTheme="majorBidi" w:cstheme="majorBidi"/>
          <w:noProof/>
          <w:lang w:eastAsia="en-US"/>
        </w:rPr>
        <w:drawing>
          <wp:inline distT="0" distB="0" distL="0" distR="0" wp14:anchorId="46EC9A8D" wp14:editId="7DF1E9C3">
            <wp:extent cx="2690096" cy="2036618"/>
            <wp:effectExtent l="19050" t="0" r="0" b="0"/>
            <wp:docPr id="2" name="Pictur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24"/>
                    <a:srcRect/>
                    <a:stretch>
                      <a:fillRect/>
                    </a:stretch>
                  </pic:blipFill>
                  <pic:spPr bwMode="auto">
                    <a:xfrm>
                      <a:off x="0" y="0"/>
                      <a:ext cx="2697438" cy="2042177"/>
                    </a:xfrm>
                    <a:prstGeom prst="rect">
                      <a:avLst/>
                    </a:prstGeom>
                    <a:noFill/>
                    <a:ln w="9525">
                      <a:noFill/>
                      <a:miter lim="800000"/>
                      <a:headEnd/>
                      <a:tailEnd/>
                    </a:ln>
                  </pic:spPr>
                </pic:pic>
              </a:graphicData>
            </a:graphic>
          </wp:inline>
        </w:drawing>
      </w:r>
    </w:p>
    <w:p w:rsidR="00251214" w:rsidRPr="00EE489A" w:rsidRDefault="00251214" w:rsidP="004052BA">
      <w:pPr>
        <w:spacing w:line="480" w:lineRule="auto"/>
        <w:rPr>
          <w:rFonts w:asciiTheme="majorBidi" w:hAnsiTheme="majorBidi" w:cstheme="majorBidi"/>
          <w:lang w:val="id-ID"/>
        </w:rPr>
      </w:pPr>
    </w:p>
    <w:p w:rsidR="00251214" w:rsidRPr="00EE489A" w:rsidRDefault="00251214" w:rsidP="004052BA">
      <w:pPr>
        <w:spacing w:line="480" w:lineRule="auto"/>
        <w:rPr>
          <w:rFonts w:asciiTheme="majorBidi" w:hAnsiTheme="majorBidi" w:cstheme="majorBidi"/>
          <w:lang w:val="id-ID"/>
        </w:rPr>
      </w:pPr>
    </w:p>
    <w:p w:rsidR="00251214" w:rsidRPr="00EE489A" w:rsidRDefault="00251214" w:rsidP="004052BA">
      <w:pPr>
        <w:tabs>
          <w:tab w:val="left" w:pos="360"/>
        </w:tabs>
        <w:spacing w:line="480" w:lineRule="auto"/>
        <w:rPr>
          <w:rFonts w:asciiTheme="majorBidi" w:hAnsiTheme="majorBidi" w:cstheme="majorBidi"/>
          <w:b/>
          <w:i/>
        </w:rPr>
      </w:pPr>
      <w:r w:rsidRPr="00EE489A">
        <w:rPr>
          <w:rFonts w:asciiTheme="majorBidi" w:hAnsiTheme="majorBidi" w:cstheme="majorBidi"/>
          <w:b/>
          <w:i/>
        </w:rPr>
        <w:t>Activity 2: Conversation</w:t>
      </w:r>
    </w:p>
    <w:p w:rsidR="00251214" w:rsidRPr="00EE489A" w:rsidRDefault="00251214" w:rsidP="004052BA">
      <w:pPr>
        <w:tabs>
          <w:tab w:val="left" w:pos="360"/>
        </w:tabs>
        <w:spacing w:line="480" w:lineRule="auto"/>
        <w:rPr>
          <w:rFonts w:asciiTheme="majorBidi" w:hAnsiTheme="majorBidi" w:cstheme="majorBidi"/>
        </w:rPr>
      </w:pPr>
      <w:r w:rsidRPr="00EE489A">
        <w:rPr>
          <w:rFonts w:asciiTheme="majorBidi" w:hAnsiTheme="majorBidi" w:cstheme="majorBidi"/>
          <w:lang w:val="id-ID"/>
        </w:rPr>
        <w:t xml:space="preserve">Practice it with </w:t>
      </w:r>
      <w:r w:rsidRPr="00EE489A">
        <w:rPr>
          <w:rFonts w:asciiTheme="majorBidi" w:hAnsiTheme="majorBidi" w:cstheme="majorBidi"/>
        </w:rPr>
        <w:t>the teacher.  Then, practice in pairs</w:t>
      </w:r>
      <w:r w:rsidRPr="00EE489A">
        <w:rPr>
          <w:rFonts w:asciiTheme="majorBidi" w:hAnsiTheme="majorBidi" w:cstheme="majorBidi"/>
          <w:lang w:val="id-ID"/>
        </w:rPr>
        <w:t xml:space="preserve"> with your friend before present it in front of the class. </w:t>
      </w:r>
    </w:p>
    <w:p w:rsidR="00251214" w:rsidRPr="00EE489A" w:rsidRDefault="00251214" w:rsidP="004052BA">
      <w:pPr>
        <w:spacing w:line="480" w:lineRule="auto"/>
        <w:rPr>
          <w:rFonts w:asciiTheme="majorBidi" w:hAnsiTheme="majorBidi" w:cstheme="majorBidi"/>
        </w:rPr>
      </w:pP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John</w:t>
      </w:r>
      <w:r w:rsidRPr="00EE489A">
        <w:rPr>
          <w:rFonts w:asciiTheme="majorBidi" w:hAnsiTheme="majorBidi" w:cstheme="majorBidi"/>
        </w:rPr>
        <w:tab/>
        <w:t>:</w:t>
      </w:r>
      <w:r w:rsidRPr="00EE489A">
        <w:rPr>
          <w:rFonts w:asciiTheme="majorBidi" w:hAnsiTheme="majorBidi" w:cstheme="majorBidi"/>
        </w:rPr>
        <w:tab/>
        <w:t>Hi, how are you?</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Lisa</w:t>
      </w:r>
      <w:r w:rsidRPr="00EE489A">
        <w:rPr>
          <w:rFonts w:asciiTheme="majorBidi" w:hAnsiTheme="majorBidi" w:cstheme="majorBidi"/>
        </w:rPr>
        <w:tab/>
        <w:t>:</w:t>
      </w:r>
      <w:r w:rsidRPr="00EE489A">
        <w:rPr>
          <w:rFonts w:asciiTheme="majorBidi" w:hAnsiTheme="majorBidi" w:cstheme="majorBidi"/>
        </w:rPr>
        <w:tab/>
        <w:t>Great.  How about you?</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John</w:t>
      </w:r>
      <w:r w:rsidRPr="00EE489A">
        <w:rPr>
          <w:rFonts w:asciiTheme="majorBidi" w:hAnsiTheme="majorBidi" w:cstheme="majorBidi"/>
        </w:rPr>
        <w:tab/>
        <w:t>:</w:t>
      </w:r>
      <w:r w:rsidRPr="00EE489A">
        <w:rPr>
          <w:rFonts w:asciiTheme="majorBidi" w:hAnsiTheme="majorBidi" w:cstheme="majorBidi"/>
        </w:rPr>
        <w:tab/>
        <w:t>Fine.  Could you give your hand?</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Lisa</w:t>
      </w:r>
      <w:r w:rsidRPr="00EE489A">
        <w:rPr>
          <w:rFonts w:asciiTheme="majorBidi" w:hAnsiTheme="majorBidi" w:cstheme="majorBidi"/>
        </w:rPr>
        <w:tab/>
        <w:t xml:space="preserve">: </w:t>
      </w:r>
      <w:r w:rsidRPr="00EE489A">
        <w:rPr>
          <w:rFonts w:asciiTheme="majorBidi" w:hAnsiTheme="majorBidi" w:cstheme="majorBidi"/>
        </w:rPr>
        <w:tab/>
        <w:t>Sure.  What can I do?</w:t>
      </w:r>
    </w:p>
    <w:p w:rsidR="00620C39" w:rsidRPr="00EE489A" w:rsidRDefault="00620C39" w:rsidP="004052BA">
      <w:pPr>
        <w:tabs>
          <w:tab w:val="left" w:pos="720"/>
          <w:tab w:val="left" w:pos="990"/>
        </w:tabs>
        <w:spacing w:line="480" w:lineRule="auto"/>
        <w:ind w:left="990" w:hanging="990"/>
        <w:rPr>
          <w:rFonts w:asciiTheme="majorBidi" w:hAnsiTheme="majorBidi" w:cstheme="majorBidi"/>
        </w:rPr>
      </w:pPr>
      <w:r w:rsidRPr="00EE489A">
        <w:rPr>
          <w:rFonts w:asciiTheme="majorBidi" w:hAnsiTheme="majorBidi" w:cstheme="majorBidi"/>
        </w:rPr>
        <w:t>John</w:t>
      </w:r>
      <w:r w:rsidRPr="00EE489A">
        <w:rPr>
          <w:rFonts w:asciiTheme="majorBidi" w:hAnsiTheme="majorBidi" w:cstheme="majorBidi"/>
        </w:rPr>
        <w:tab/>
        <w:t>:</w:t>
      </w:r>
      <w:r w:rsidRPr="00EE489A">
        <w:rPr>
          <w:rFonts w:asciiTheme="majorBidi" w:hAnsiTheme="majorBidi" w:cstheme="majorBidi"/>
        </w:rPr>
        <w:tab/>
        <w:t>I have made some mistakes in my typing.</w:t>
      </w:r>
    </w:p>
    <w:p w:rsidR="00620C39" w:rsidRPr="00EE489A" w:rsidRDefault="00620C39" w:rsidP="004052BA">
      <w:pPr>
        <w:tabs>
          <w:tab w:val="left" w:pos="720"/>
          <w:tab w:val="left" w:pos="990"/>
        </w:tabs>
        <w:spacing w:line="480" w:lineRule="auto"/>
        <w:ind w:left="990" w:hanging="990"/>
        <w:rPr>
          <w:rFonts w:asciiTheme="majorBidi" w:hAnsiTheme="majorBidi" w:cstheme="majorBidi"/>
        </w:rPr>
      </w:pPr>
      <w:r w:rsidRPr="00EE489A">
        <w:rPr>
          <w:rFonts w:asciiTheme="majorBidi" w:hAnsiTheme="majorBidi" w:cstheme="majorBidi"/>
        </w:rPr>
        <w:lastRenderedPageBreak/>
        <w:tab/>
      </w:r>
      <w:r w:rsidRPr="00EE489A">
        <w:rPr>
          <w:rFonts w:asciiTheme="majorBidi" w:hAnsiTheme="majorBidi" w:cstheme="majorBidi"/>
        </w:rPr>
        <w:tab/>
        <w:t>I need something to correct them.</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Lisa</w:t>
      </w:r>
      <w:r w:rsidRPr="00EE489A">
        <w:rPr>
          <w:rFonts w:asciiTheme="majorBidi" w:hAnsiTheme="majorBidi" w:cstheme="majorBidi"/>
        </w:rPr>
        <w:tab/>
        <w:t>:</w:t>
      </w:r>
      <w:r w:rsidRPr="00EE489A">
        <w:rPr>
          <w:rFonts w:asciiTheme="majorBidi" w:hAnsiTheme="majorBidi" w:cstheme="majorBidi"/>
        </w:rPr>
        <w:tab/>
        <w:t>What you need is correcting pen.  You can use for</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ab/>
      </w:r>
      <w:r w:rsidRPr="00EE489A">
        <w:rPr>
          <w:rFonts w:asciiTheme="majorBidi" w:hAnsiTheme="majorBidi" w:cstheme="majorBidi"/>
        </w:rPr>
        <w:tab/>
        <w:t>your hand writing or your typing.</w:t>
      </w:r>
      <w:r w:rsidRPr="00EE489A">
        <w:rPr>
          <w:rFonts w:asciiTheme="majorBidi" w:hAnsiTheme="majorBidi" w:cstheme="majorBidi"/>
        </w:rPr>
        <w:tab/>
      </w:r>
    </w:p>
    <w:p w:rsidR="00620C39" w:rsidRPr="00EE489A" w:rsidRDefault="00620C39" w:rsidP="004052BA">
      <w:pPr>
        <w:tabs>
          <w:tab w:val="left" w:pos="720"/>
          <w:tab w:val="left" w:pos="990"/>
        </w:tabs>
        <w:spacing w:line="480" w:lineRule="auto"/>
        <w:ind w:left="990" w:hanging="990"/>
        <w:rPr>
          <w:rFonts w:asciiTheme="majorBidi" w:hAnsiTheme="majorBidi" w:cstheme="majorBidi"/>
        </w:rPr>
      </w:pPr>
      <w:r w:rsidRPr="00EE489A">
        <w:rPr>
          <w:rFonts w:asciiTheme="majorBidi" w:hAnsiTheme="majorBidi" w:cstheme="majorBidi"/>
        </w:rPr>
        <w:t>John</w:t>
      </w:r>
      <w:r w:rsidRPr="00EE489A">
        <w:rPr>
          <w:rFonts w:asciiTheme="majorBidi" w:hAnsiTheme="majorBidi" w:cstheme="majorBidi"/>
        </w:rPr>
        <w:tab/>
        <w:t>:</w:t>
      </w:r>
      <w:r w:rsidRPr="00EE489A">
        <w:rPr>
          <w:rFonts w:asciiTheme="majorBidi" w:hAnsiTheme="majorBidi" w:cstheme="majorBidi"/>
        </w:rPr>
        <w:tab/>
        <w:t>Oh.  Thank you so much, Lisa.</w:t>
      </w:r>
    </w:p>
    <w:p w:rsidR="00620C39" w:rsidRPr="00EE489A" w:rsidRDefault="00620C39" w:rsidP="004052BA">
      <w:pPr>
        <w:tabs>
          <w:tab w:val="left" w:pos="720"/>
          <w:tab w:val="left" w:pos="990"/>
        </w:tabs>
        <w:spacing w:line="480" w:lineRule="auto"/>
        <w:rPr>
          <w:rFonts w:asciiTheme="majorBidi" w:hAnsiTheme="majorBidi" w:cstheme="majorBidi"/>
          <w:lang w:val="id-ID"/>
        </w:rPr>
      </w:pPr>
      <w:r w:rsidRPr="00EE489A">
        <w:rPr>
          <w:rFonts w:asciiTheme="majorBidi" w:hAnsiTheme="majorBidi" w:cstheme="majorBidi"/>
        </w:rPr>
        <w:t>Lisa</w:t>
      </w:r>
      <w:r w:rsidRPr="00EE489A">
        <w:rPr>
          <w:rFonts w:asciiTheme="majorBidi" w:hAnsiTheme="majorBidi" w:cstheme="majorBidi"/>
        </w:rPr>
        <w:tab/>
        <w:t>:</w:t>
      </w:r>
      <w:r w:rsidRPr="00EE489A">
        <w:rPr>
          <w:rFonts w:asciiTheme="majorBidi" w:hAnsiTheme="majorBidi" w:cstheme="majorBidi"/>
        </w:rPr>
        <w:tab/>
        <w:t>Don’t mention it.</w:t>
      </w:r>
    </w:p>
    <w:p w:rsidR="00620C39" w:rsidRPr="00EE489A" w:rsidRDefault="00620C39" w:rsidP="004052BA">
      <w:pPr>
        <w:tabs>
          <w:tab w:val="left" w:pos="720"/>
          <w:tab w:val="left" w:pos="990"/>
        </w:tabs>
        <w:spacing w:line="480" w:lineRule="auto"/>
        <w:rPr>
          <w:rFonts w:asciiTheme="majorBidi" w:hAnsiTheme="majorBidi" w:cstheme="majorBidi"/>
          <w:lang w:val="id-ID"/>
        </w:rPr>
      </w:pPr>
      <w:r w:rsidRPr="00EE489A">
        <w:rPr>
          <w:rFonts w:asciiTheme="majorBidi" w:hAnsiTheme="majorBidi" w:cstheme="majorBidi"/>
          <w:lang w:val="id-ID"/>
        </w:rPr>
        <w:t>John</w:t>
      </w:r>
      <w:r w:rsidRPr="00EE489A">
        <w:rPr>
          <w:rFonts w:asciiTheme="majorBidi" w:hAnsiTheme="majorBidi" w:cstheme="majorBidi"/>
          <w:lang w:val="id-ID"/>
        </w:rPr>
        <w:tab/>
        <w:t>:</w:t>
      </w:r>
      <w:r w:rsidRPr="00EE489A">
        <w:rPr>
          <w:rFonts w:asciiTheme="majorBidi" w:hAnsiTheme="majorBidi" w:cstheme="majorBidi"/>
          <w:lang w:val="id-ID"/>
        </w:rPr>
        <w:tab/>
        <w:t>By the way, do you think we’ll get the contract?</w:t>
      </w:r>
    </w:p>
    <w:p w:rsidR="00620C39" w:rsidRPr="00EE489A" w:rsidRDefault="00620C39" w:rsidP="004052BA">
      <w:pPr>
        <w:tabs>
          <w:tab w:val="left" w:pos="720"/>
          <w:tab w:val="left" w:pos="990"/>
        </w:tabs>
        <w:spacing w:line="480" w:lineRule="auto"/>
        <w:rPr>
          <w:rFonts w:asciiTheme="majorBidi" w:hAnsiTheme="majorBidi" w:cstheme="majorBidi"/>
          <w:lang w:val="id-ID"/>
        </w:rPr>
      </w:pPr>
      <w:r w:rsidRPr="00EE489A">
        <w:rPr>
          <w:rFonts w:asciiTheme="majorBidi" w:hAnsiTheme="majorBidi" w:cstheme="majorBidi"/>
          <w:lang w:val="id-ID"/>
        </w:rPr>
        <w:t>Lisa</w:t>
      </w:r>
      <w:r w:rsidRPr="00EE489A">
        <w:rPr>
          <w:rFonts w:asciiTheme="majorBidi" w:hAnsiTheme="majorBidi" w:cstheme="majorBidi"/>
          <w:lang w:val="id-ID"/>
        </w:rPr>
        <w:tab/>
        <w:t>:</w:t>
      </w:r>
      <w:r w:rsidRPr="00EE489A">
        <w:rPr>
          <w:rFonts w:asciiTheme="majorBidi" w:hAnsiTheme="majorBidi" w:cstheme="majorBidi"/>
          <w:lang w:val="id-ID"/>
        </w:rPr>
        <w:tab/>
        <w:t>I’m not sure. It’s difficult to say at this stage.</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John</w:t>
      </w:r>
      <w:r w:rsidRPr="00EE489A">
        <w:rPr>
          <w:rFonts w:asciiTheme="majorBidi" w:hAnsiTheme="majorBidi" w:cstheme="majorBidi"/>
        </w:rPr>
        <w:tab/>
        <w:t>:</w:t>
      </w:r>
      <w:r w:rsidRPr="00EE489A">
        <w:rPr>
          <w:rFonts w:asciiTheme="majorBidi" w:hAnsiTheme="majorBidi" w:cstheme="majorBidi"/>
        </w:rPr>
        <w:tab/>
        <w:t>OK, then.  I’ll see you around.</w:t>
      </w:r>
    </w:p>
    <w:p w:rsidR="00620C39" w:rsidRPr="00EE489A" w:rsidRDefault="00620C39" w:rsidP="004052BA">
      <w:pPr>
        <w:tabs>
          <w:tab w:val="left" w:pos="720"/>
          <w:tab w:val="left" w:pos="990"/>
        </w:tabs>
        <w:spacing w:line="480" w:lineRule="auto"/>
        <w:rPr>
          <w:rFonts w:asciiTheme="majorBidi" w:hAnsiTheme="majorBidi" w:cstheme="majorBidi"/>
        </w:rPr>
      </w:pPr>
      <w:r w:rsidRPr="00EE489A">
        <w:rPr>
          <w:rFonts w:asciiTheme="majorBidi" w:hAnsiTheme="majorBidi" w:cstheme="majorBidi"/>
        </w:rPr>
        <w:t>Lisa</w:t>
      </w:r>
      <w:r w:rsidRPr="00EE489A">
        <w:rPr>
          <w:rFonts w:asciiTheme="majorBidi" w:hAnsiTheme="majorBidi" w:cstheme="majorBidi"/>
        </w:rPr>
        <w:tab/>
        <w:t>:</w:t>
      </w:r>
      <w:r w:rsidRPr="00EE489A">
        <w:rPr>
          <w:rFonts w:asciiTheme="majorBidi" w:hAnsiTheme="majorBidi" w:cstheme="majorBidi"/>
        </w:rPr>
        <w:tab/>
        <w:t xml:space="preserve">See you later, John. </w:t>
      </w:r>
    </w:p>
    <w:p w:rsidR="00251214" w:rsidRPr="00EE489A" w:rsidRDefault="00251214" w:rsidP="004052BA">
      <w:pPr>
        <w:spacing w:line="480" w:lineRule="auto"/>
        <w:rPr>
          <w:rFonts w:asciiTheme="majorBidi" w:hAnsiTheme="majorBidi" w:cstheme="majorBidi"/>
        </w:rPr>
      </w:pPr>
    </w:p>
    <w:p w:rsidR="00251214" w:rsidRPr="00EE489A" w:rsidRDefault="00251214" w:rsidP="004052BA">
      <w:pPr>
        <w:tabs>
          <w:tab w:val="left" w:pos="360"/>
        </w:tabs>
        <w:spacing w:line="480" w:lineRule="auto"/>
        <w:rPr>
          <w:rFonts w:asciiTheme="majorBidi" w:hAnsiTheme="majorBidi" w:cstheme="majorBidi"/>
          <w:b/>
          <w:i/>
        </w:rPr>
      </w:pPr>
      <w:r w:rsidRPr="00EE489A">
        <w:rPr>
          <w:rFonts w:asciiTheme="majorBidi" w:hAnsiTheme="majorBidi" w:cstheme="majorBidi"/>
          <w:b/>
          <w:i/>
        </w:rPr>
        <w:t>Activity 3: Culture Focus</w:t>
      </w:r>
    </w:p>
    <w:p w:rsidR="00251214" w:rsidRPr="00EE489A" w:rsidRDefault="00251214" w:rsidP="004052BA">
      <w:pPr>
        <w:spacing w:line="480" w:lineRule="auto"/>
        <w:rPr>
          <w:rFonts w:asciiTheme="majorBidi" w:hAnsiTheme="majorBidi" w:cstheme="majorBidi"/>
        </w:rPr>
      </w:pPr>
    </w:p>
    <w:p w:rsidR="00251214" w:rsidRPr="00EE489A" w:rsidRDefault="00251214" w:rsidP="004052BA">
      <w:pPr>
        <w:spacing w:line="480" w:lineRule="auto"/>
        <w:rPr>
          <w:rFonts w:asciiTheme="majorBidi" w:hAnsiTheme="majorBidi" w:cstheme="majorBidi"/>
          <w:b/>
        </w:rPr>
      </w:pPr>
      <w:r w:rsidRPr="00EE489A">
        <w:rPr>
          <w:rFonts w:asciiTheme="majorBidi" w:hAnsiTheme="majorBidi" w:cstheme="majorBidi"/>
          <w:b/>
        </w:rPr>
        <w:t xml:space="preserve">Informality at the Office </w:t>
      </w:r>
    </w:p>
    <w:p w:rsidR="00251214" w:rsidRPr="00EE489A" w:rsidRDefault="00251214" w:rsidP="004052BA">
      <w:pPr>
        <w:spacing w:line="480" w:lineRule="auto"/>
        <w:jc w:val="both"/>
        <w:rPr>
          <w:rFonts w:asciiTheme="majorBidi" w:hAnsiTheme="majorBidi" w:cstheme="majorBidi"/>
        </w:rPr>
      </w:pPr>
      <w:r w:rsidRPr="00EE489A">
        <w:rPr>
          <w:rFonts w:asciiTheme="majorBidi" w:hAnsiTheme="majorBidi" w:cstheme="majorBidi"/>
        </w:rPr>
        <w:t xml:space="preserve">Relationships at work are often more informal in America than in other countries.  For example, Tim </w:t>
      </w:r>
      <w:proofErr w:type="spellStart"/>
      <w:r w:rsidRPr="00EE489A">
        <w:rPr>
          <w:rFonts w:asciiTheme="majorBidi" w:hAnsiTheme="majorBidi" w:cstheme="majorBidi"/>
        </w:rPr>
        <w:t>Sovec</w:t>
      </w:r>
      <w:proofErr w:type="spellEnd"/>
      <w:r w:rsidRPr="00EE489A">
        <w:rPr>
          <w:rFonts w:asciiTheme="majorBidi" w:hAnsiTheme="majorBidi" w:cstheme="majorBidi"/>
        </w:rPr>
        <w:t xml:space="preserve"> is an office worker and John McKay is a security guard, but they use first names with each other.  Co-workers often call each other by their first names.  If someone is older or in a higher position, however, it is best not to use that person’s first name unless you are invited to do so.  In such cases, he or she will say, “Please call me (Bob).”</w:t>
      </w:r>
    </w:p>
    <w:p w:rsidR="00251214" w:rsidRPr="00EE489A" w:rsidRDefault="00251214" w:rsidP="004052BA">
      <w:pPr>
        <w:spacing w:line="480" w:lineRule="auto"/>
        <w:ind w:left="709" w:hanging="709"/>
        <w:jc w:val="both"/>
        <w:rPr>
          <w:rFonts w:asciiTheme="majorBidi" w:hAnsiTheme="majorBidi" w:cstheme="majorBidi"/>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322C1F" w:rsidRDefault="00322C1F" w:rsidP="004052BA">
      <w:pPr>
        <w:spacing w:line="480" w:lineRule="auto"/>
        <w:ind w:left="709" w:hanging="709"/>
        <w:jc w:val="both"/>
        <w:rPr>
          <w:rFonts w:asciiTheme="majorBidi" w:hAnsiTheme="majorBidi" w:cstheme="majorBidi"/>
          <w:b/>
          <w:lang w:val="id-ID"/>
        </w:rPr>
      </w:pPr>
    </w:p>
    <w:p w:rsidR="001D74DA" w:rsidRPr="00EE489A" w:rsidRDefault="001D74DA" w:rsidP="004052BA">
      <w:pPr>
        <w:spacing w:line="480" w:lineRule="auto"/>
        <w:ind w:left="709" w:hanging="709"/>
        <w:jc w:val="both"/>
        <w:rPr>
          <w:rFonts w:asciiTheme="majorBidi" w:hAnsiTheme="majorBidi" w:cstheme="majorBidi"/>
          <w:b/>
          <w:lang w:val="id-ID"/>
        </w:rPr>
      </w:pPr>
      <w:r w:rsidRPr="00EE489A">
        <w:rPr>
          <w:rFonts w:asciiTheme="majorBidi" w:hAnsiTheme="majorBidi" w:cstheme="majorBidi"/>
          <w:b/>
          <w:lang w:val="id-ID"/>
        </w:rPr>
        <w:lastRenderedPageBreak/>
        <w:t>Appendix</w:t>
      </w:r>
      <w:r w:rsidR="00987A9A" w:rsidRPr="00EE489A">
        <w:rPr>
          <w:rFonts w:asciiTheme="majorBidi" w:hAnsiTheme="majorBidi" w:cstheme="majorBidi"/>
          <w:b/>
          <w:lang w:val="id-ID"/>
        </w:rPr>
        <w:t xml:space="preserve"> 3</w:t>
      </w:r>
    </w:p>
    <w:p w:rsidR="001D74DA" w:rsidRPr="00EE489A" w:rsidRDefault="001D74DA" w:rsidP="004052BA">
      <w:pPr>
        <w:spacing w:line="480" w:lineRule="auto"/>
        <w:ind w:left="709" w:hanging="709"/>
        <w:jc w:val="both"/>
        <w:rPr>
          <w:rFonts w:asciiTheme="majorBidi" w:hAnsiTheme="majorBidi" w:cstheme="majorBidi"/>
          <w:lang w:val="id-ID"/>
        </w:rPr>
      </w:pPr>
    </w:p>
    <w:p w:rsidR="001D74DA" w:rsidRPr="00EE489A" w:rsidRDefault="001D74DA" w:rsidP="004052BA">
      <w:pPr>
        <w:spacing w:line="480" w:lineRule="auto"/>
        <w:jc w:val="center"/>
        <w:rPr>
          <w:rFonts w:asciiTheme="majorBidi" w:eastAsia="Calibri" w:hAnsiTheme="majorBidi" w:cstheme="majorBidi"/>
          <w:b/>
        </w:rPr>
      </w:pPr>
      <w:r w:rsidRPr="00EE489A">
        <w:rPr>
          <w:rFonts w:asciiTheme="majorBidi" w:eastAsia="Calibri" w:hAnsiTheme="majorBidi" w:cstheme="majorBidi"/>
          <w:b/>
        </w:rPr>
        <w:t>UNIT SEVEN</w:t>
      </w:r>
    </w:p>
    <w:p w:rsidR="001D74DA" w:rsidRPr="00EE489A" w:rsidRDefault="001D74DA" w:rsidP="004052BA">
      <w:pPr>
        <w:spacing w:line="480" w:lineRule="auto"/>
        <w:jc w:val="center"/>
        <w:rPr>
          <w:rFonts w:asciiTheme="majorBidi" w:eastAsia="Calibri" w:hAnsiTheme="majorBidi" w:cstheme="majorBidi"/>
          <w:b/>
        </w:rPr>
      </w:pPr>
    </w:p>
    <w:p w:rsidR="001D74DA" w:rsidRPr="00EE489A" w:rsidRDefault="001D74DA" w:rsidP="004052BA">
      <w:pPr>
        <w:spacing w:line="480" w:lineRule="auto"/>
        <w:rPr>
          <w:rFonts w:asciiTheme="majorBidi" w:hAnsiTheme="majorBidi" w:cstheme="majorBidi"/>
          <w:b/>
        </w:rPr>
      </w:pPr>
      <w:r w:rsidRPr="00EE489A">
        <w:rPr>
          <w:rFonts w:asciiTheme="majorBidi" w:eastAsia="Calibri" w:hAnsiTheme="majorBidi" w:cstheme="majorBidi"/>
          <w:b/>
        </w:rPr>
        <w:t>Writing Section:</w:t>
      </w:r>
    </w:p>
    <w:p w:rsidR="001D74DA" w:rsidRPr="00EE489A" w:rsidRDefault="001D74DA" w:rsidP="004052BA">
      <w:pPr>
        <w:spacing w:line="480" w:lineRule="auto"/>
        <w:rPr>
          <w:rFonts w:asciiTheme="majorBidi" w:hAnsiTheme="majorBidi" w:cstheme="majorBidi"/>
          <w:b/>
        </w:rPr>
      </w:pPr>
      <w:r w:rsidRPr="00EE489A">
        <w:rPr>
          <w:rFonts w:asciiTheme="majorBidi" w:hAnsiTheme="majorBidi" w:cstheme="majorBidi"/>
          <w:b/>
        </w:rPr>
        <w:t>Letters: 1. ENQUIRIES</w:t>
      </w:r>
    </w:p>
    <w:p w:rsidR="001D74DA" w:rsidRPr="00EE489A" w:rsidRDefault="001D74DA" w:rsidP="004052BA">
      <w:pPr>
        <w:spacing w:line="480" w:lineRule="auto"/>
        <w:rPr>
          <w:rFonts w:asciiTheme="majorBidi" w:hAnsiTheme="majorBidi" w:cstheme="majorBidi"/>
        </w:rPr>
      </w:pPr>
    </w:p>
    <w:p w:rsidR="001D74DA" w:rsidRPr="00EE489A" w:rsidRDefault="001D74DA" w:rsidP="004052BA">
      <w:pPr>
        <w:tabs>
          <w:tab w:val="left" w:pos="360"/>
        </w:tabs>
        <w:spacing w:line="480" w:lineRule="auto"/>
        <w:rPr>
          <w:rFonts w:asciiTheme="majorBidi" w:hAnsiTheme="majorBidi" w:cstheme="majorBidi"/>
          <w:i/>
        </w:rPr>
      </w:pPr>
      <w:r w:rsidRPr="00EE489A">
        <w:rPr>
          <w:rFonts w:asciiTheme="majorBidi" w:eastAsia="Calibri" w:hAnsiTheme="majorBidi" w:cstheme="majorBidi"/>
          <w:b/>
          <w:i/>
        </w:rPr>
        <w:t>Activity 1: Completing</w:t>
      </w:r>
      <w:r w:rsidRPr="00EE489A">
        <w:rPr>
          <w:rFonts w:asciiTheme="majorBidi" w:hAnsiTheme="majorBidi" w:cstheme="majorBidi"/>
          <w:b/>
          <w:i/>
        </w:rPr>
        <w:t xml:space="preserve">: </w:t>
      </w:r>
      <w:r w:rsidRPr="00EE489A">
        <w:rPr>
          <w:rFonts w:asciiTheme="majorBidi" w:hAnsiTheme="majorBidi" w:cstheme="majorBidi"/>
          <w:i/>
        </w:rPr>
        <w:t xml:space="preserve">study the following incomplete letters.    </w:t>
      </w:r>
    </w:p>
    <w:p w:rsidR="006048FC" w:rsidRPr="00EE489A" w:rsidRDefault="006048FC" w:rsidP="004052BA">
      <w:pPr>
        <w:spacing w:line="480" w:lineRule="auto"/>
        <w:rPr>
          <w:rFonts w:asciiTheme="majorBidi" w:hAnsiTheme="majorBidi" w:cstheme="majorBidi"/>
          <w:lang w:val="id-ID"/>
        </w:rPr>
      </w:pPr>
    </w:p>
    <w:p w:rsidR="001D74DA" w:rsidRPr="00EE489A" w:rsidRDefault="001D74DA" w:rsidP="00EE489A">
      <w:pPr>
        <w:spacing w:line="480" w:lineRule="auto"/>
        <w:jc w:val="both"/>
        <w:rPr>
          <w:rFonts w:asciiTheme="majorBidi" w:hAnsiTheme="majorBidi" w:cstheme="majorBidi"/>
        </w:rPr>
      </w:pPr>
      <w:r w:rsidRPr="00EE489A">
        <w:rPr>
          <w:rFonts w:asciiTheme="majorBidi" w:hAnsiTheme="majorBidi" w:cstheme="majorBidi"/>
        </w:rPr>
        <w:t>Choose the correct words or phrases for e</w:t>
      </w:r>
      <w:r w:rsidR="006048FC" w:rsidRPr="00EE489A">
        <w:rPr>
          <w:rFonts w:asciiTheme="majorBidi" w:hAnsiTheme="majorBidi" w:cstheme="majorBidi"/>
        </w:rPr>
        <w:t>ach blank space below. Use the</w:t>
      </w:r>
      <w:r w:rsidR="00EE489A" w:rsidRPr="00EE489A">
        <w:rPr>
          <w:rFonts w:asciiTheme="majorBidi" w:hAnsiTheme="majorBidi" w:cstheme="majorBidi"/>
          <w:lang w:val="id-ID"/>
        </w:rPr>
        <w:t xml:space="preserve"> </w:t>
      </w:r>
      <w:r w:rsidRPr="00EE489A">
        <w:rPr>
          <w:rFonts w:asciiTheme="majorBidi" w:hAnsiTheme="majorBidi" w:cstheme="majorBidi"/>
        </w:rPr>
        <w:t xml:space="preserve">provided spaces to write your answers.  Then, complete the letter.  </w:t>
      </w:r>
    </w:p>
    <w:p w:rsidR="001D74DA" w:rsidRPr="00EE489A" w:rsidRDefault="001D74DA" w:rsidP="004052BA">
      <w:pPr>
        <w:tabs>
          <w:tab w:val="left" w:pos="2552"/>
          <w:tab w:val="left" w:pos="4820"/>
          <w:tab w:val="left" w:pos="7088"/>
        </w:tabs>
        <w:spacing w:line="480" w:lineRule="auto"/>
        <w:rPr>
          <w:rFonts w:asciiTheme="majorBidi" w:hAnsiTheme="majorBidi" w:cstheme="majorBidi"/>
          <w:sz w:val="22"/>
          <w:szCs w:val="22"/>
        </w:rPr>
      </w:pPr>
      <w:r w:rsidRPr="00EE489A">
        <w:rPr>
          <w:rFonts w:asciiTheme="majorBidi" w:hAnsiTheme="majorBidi" w:cstheme="majorBidi"/>
          <w:sz w:val="22"/>
          <w:szCs w:val="22"/>
        </w:rPr>
        <w:t>advertisement</w:t>
      </w:r>
      <w:r w:rsidRPr="00EE489A">
        <w:rPr>
          <w:rFonts w:asciiTheme="majorBidi" w:hAnsiTheme="majorBidi" w:cstheme="majorBidi"/>
          <w:sz w:val="22"/>
          <w:szCs w:val="22"/>
        </w:rPr>
        <w:tab/>
        <w:t>discount</w:t>
      </w:r>
      <w:r w:rsidRPr="00EE489A">
        <w:rPr>
          <w:rFonts w:asciiTheme="majorBidi" w:hAnsiTheme="majorBidi" w:cstheme="majorBidi"/>
          <w:sz w:val="22"/>
          <w:szCs w:val="22"/>
        </w:rPr>
        <w:tab/>
        <w:t>latest catalogue</w:t>
      </w:r>
      <w:r w:rsidRPr="00EE489A">
        <w:rPr>
          <w:rFonts w:asciiTheme="majorBidi" w:hAnsiTheme="majorBidi" w:cstheme="majorBidi"/>
          <w:sz w:val="22"/>
          <w:szCs w:val="22"/>
        </w:rPr>
        <w:tab/>
        <w:t>price list</w:t>
      </w:r>
    </w:p>
    <w:p w:rsidR="001D74DA" w:rsidRPr="00EE489A" w:rsidRDefault="001D74DA" w:rsidP="004052BA">
      <w:pPr>
        <w:tabs>
          <w:tab w:val="left" w:pos="2552"/>
          <w:tab w:val="left" w:pos="4820"/>
          <w:tab w:val="left" w:pos="7088"/>
        </w:tabs>
        <w:spacing w:line="480" w:lineRule="auto"/>
        <w:rPr>
          <w:rFonts w:asciiTheme="majorBidi" w:hAnsiTheme="majorBidi" w:cstheme="majorBidi"/>
          <w:sz w:val="22"/>
          <w:szCs w:val="22"/>
        </w:rPr>
      </w:pPr>
      <w:r w:rsidRPr="00EE489A">
        <w:rPr>
          <w:rFonts w:asciiTheme="majorBidi" w:hAnsiTheme="majorBidi" w:cstheme="majorBidi"/>
          <w:sz w:val="22"/>
          <w:szCs w:val="22"/>
        </w:rPr>
        <w:t>advise</w:t>
      </w:r>
      <w:r w:rsidRPr="00EE489A">
        <w:rPr>
          <w:rFonts w:asciiTheme="majorBidi" w:hAnsiTheme="majorBidi" w:cstheme="majorBidi"/>
          <w:sz w:val="22"/>
          <w:szCs w:val="22"/>
        </w:rPr>
        <w:tab/>
        <w:t>faithfully</w:t>
      </w:r>
      <w:r w:rsidRPr="00EE489A">
        <w:rPr>
          <w:rFonts w:asciiTheme="majorBidi" w:hAnsiTheme="majorBidi" w:cstheme="majorBidi"/>
          <w:sz w:val="22"/>
          <w:szCs w:val="22"/>
        </w:rPr>
        <w:tab/>
        <w:t>model</w:t>
      </w:r>
      <w:r w:rsidRPr="00EE489A">
        <w:rPr>
          <w:rFonts w:asciiTheme="majorBidi" w:hAnsiTheme="majorBidi" w:cstheme="majorBidi"/>
          <w:sz w:val="22"/>
          <w:szCs w:val="22"/>
        </w:rPr>
        <w:tab/>
        <w:t>price range</w:t>
      </w:r>
    </w:p>
    <w:p w:rsidR="001D74DA" w:rsidRPr="00EE489A" w:rsidRDefault="001D74DA" w:rsidP="004052BA">
      <w:pPr>
        <w:tabs>
          <w:tab w:val="left" w:pos="2552"/>
          <w:tab w:val="left" w:pos="4820"/>
          <w:tab w:val="left" w:pos="7088"/>
        </w:tabs>
        <w:spacing w:line="480" w:lineRule="auto"/>
        <w:rPr>
          <w:rFonts w:asciiTheme="majorBidi" w:hAnsiTheme="majorBidi" w:cstheme="majorBidi"/>
          <w:sz w:val="22"/>
          <w:szCs w:val="22"/>
        </w:rPr>
      </w:pPr>
      <w:r w:rsidRPr="00EE489A">
        <w:rPr>
          <w:rFonts w:asciiTheme="majorBidi" w:hAnsiTheme="majorBidi" w:cstheme="majorBidi"/>
          <w:sz w:val="22"/>
          <w:szCs w:val="22"/>
        </w:rPr>
        <w:t>current issues</w:t>
      </w:r>
      <w:r w:rsidRPr="00EE489A">
        <w:rPr>
          <w:rFonts w:asciiTheme="majorBidi" w:hAnsiTheme="majorBidi" w:cstheme="majorBidi"/>
          <w:sz w:val="22"/>
          <w:szCs w:val="22"/>
        </w:rPr>
        <w:tab/>
        <w:t>forward</w:t>
      </w:r>
      <w:r w:rsidRPr="00EE489A">
        <w:rPr>
          <w:rFonts w:asciiTheme="majorBidi" w:hAnsiTheme="majorBidi" w:cstheme="majorBidi"/>
          <w:sz w:val="22"/>
          <w:szCs w:val="22"/>
        </w:rPr>
        <w:tab/>
        <w:t>particularly</w:t>
      </w:r>
      <w:r w:rsidRPr="00EE489A">
        <w:rPr>
          <w:rFonts w:asciiTheme="majorBidi" w:hAnsiTheme="majorBidi" w:cstheme="majorBidi"/>
          <w:sz w:val="22"/>
          <w:szCs w:val="22"/>
        </w:rPr>
        <w:tab/>
        <w:t>reference</w:t>
      </w:r>
    </w:p>
    <w:p w:rsidR="001D74DA" w:rsidRPr="00EE489A" w:rsidRDefault="001D74DA" w:rsidP="004052BA">
      <w:pPr>
        <w:tabs>
          <w:tab w:val="left" w:pos="2552"/>
          <w:tab w:val="left" w:pos="4820"/>
          <w:tab w:val="left" w:pos="7088"/>
        </w:tabs>
        <w:spacing w:line="480" w:lineRule="auto"/>
        <w:rPr>
          <w:rFonts w:asciiTheme="majorBidi" w:hAnsiTheme="majorBidi" w:cstheme="majorBidi"/>
          <w:sz w:val="22"/>
          <w:szCs w:val="22"/>
        </w:rPr>
      </w:pPr>
      <w:r w:rsidRPr="00EE489A">
        <w:rPr>
          <w:rFonts w:asciiTheme="majorBidi" w:hAnsiTheme="majorBidi" w:cstheme="majorBidi"/>
          <w:sz w:val="22"/>
          <w:szCs w:val="22"/>
        </w:rPr>
        <w:t>dear</w:t>
      </w:r>
      <w:r w:rsidRPr="00EE489A">
        <w:rPr>
          <w:rFonts w:asciiTheme="majorBidi" w:hAnsiTheme="majorBidi" w:cstheme="majorBidi"/>
          <w:sz w:val="22"/>
          <w:szCs w:val="22"/>
        </w:rPr>
        <w:tab/>
        <w:t>information</w:t>
      </w:r>
      <w:r w:rsidRPr="00EE489A">
        <w:rPr>
          <w:rFonts w:asciiTheme="majorBidi" w:hAnsiTheme="majorBidi" w:cstheme="majorBidi"/>
          <w:sz w:val="22"/>
          <w:szCs w:val="22"/>
        </w:rPr>
        <w:tab/>
        <w:t>payment</w:t>
      </w:r>
      <w:r w:rsidRPr="00EE489A">
        <w:rPr>
          <w:rFonts w:asciiTheme="majorBidi" w:hAnsiTheme="majorBidi" w:cstheme="majorBidi"/>
          <w:sz w:val="22"/>
          <w:szCs w:val="22"/>
        </w:rPr>
        <w:tab/>
        <w:t>still available</w:t>
      </w:r>
    </w:p>
    <w:p w:rsidR="001D74DA" w:rsidRPr="00EE489A" w:rsidRDefault="001D74DA" w:rsidP="004052BA">
      <w:pPr>
        <w:tabs>
          <w:tab w:val="left" w:pos="2552"/>
          <w:tab w:val="left" w:pos="4820"/>
          <w:tab w:val="left" w:pos="7088"/>
        </w:tabs>
        <w:spacing w:line="480" w:lineRule="auto"/>
        <w:rPr>
          <w:rFonts w:asciiTheme="majorBidi" w:hAnsiTheme="majorBidi" w:cstheme="majorBidi"/>
          <w:b/>
        </w:rPr>
      </w:pPr>
    </w:p>
    <w:p w:rsidR="001D74DA" w:rsidRPr="00EE489A" w:rsidRDefault="001D74DA" w:rsidP="004052BA">
      <w:pPr>
        <w:tabs>
          <w:tab w:val="left" w:pos="2552"/>
          <w:tab w:val="left" w:pos="4820"/>
          <w:tab w:val="left" w:pos="7088"/>
        </w:tabs>
        <w:spacing w:line="480" w:lineRule="auto"/>
        <w:rPr>
          <w:rFonts w:asciiTheme="majorBidi" w:hAnsiTheme="majorBidi" w:cstheme="majorBidi"/>
          <w:b/>
        </w:rPr>
      </w:pPr>
      <w:r w:rsidRPr="00EE489A">
        <w:rPr>
          <w:rFonts w:asciiTheme="majorBidi" w:hAnsiTheme="majorBidi" w:cstheme="majorBidi"/>
          <w:b/>
        </w:rPr>
        <w:t>A.</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b/>
        </w:rPr>
        <w:t>1.</w:t>
      </w:r>
      <w:r w:rsidRPr="00EE489A">
        <w:rPr>
          <w:rFonts w:asciiTheme="majorBidi" w:hAnsiTheme="majorBidi" w:cstheme="majorBidi"/>
        </w:rPr>
        <w:t xml:space="preserve"> .................... Sir,</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 xml:space="preserve">I have seen your </w:t>
      </w:r>
      <w:r w:rsidRPr="00EE489A">
        <w:rPr>
          <w:rFonts w:asciiTheme="majorBidi" w:hAnsiTheme="majorBidi" w:cstheme="majorBidi"/>
          <w:b/>
        </w:rPr>
        <w:t>2.</w:t>
      </w:r>
      <w:r w:rsidRPr="00EE489A">
        <w:rPr>
          <w:rFonts w:asciiTheme="majorBidi" w:hAnsiTheme="majorBidi" w:cstheme="majorBidi"/>
        </w:rPr>
        <w:t xml:space="preserve"> ........... in the  </w:t>
      </w:r>
      <w:r w:rsidRPr="00EE489A">
        <w:rPr>
          <w:rFonts w:asciiTheme="majorBidi" w:hAnsiTheme="majorBidi" w:cstheme="majorBidi"/>
          <w:b/>
        </w:rPr>
        <w:t>3.</w:t>
      </w:r>
      <w:r w:rsidRPr="00EE489A">
        <w:rPr>
          <w:rFonts w:asciiTheme="majorBidi" w:hAnsiTheme="majorBidi" w:cstheme="majorBidi"/>
        </w:rPr>
        <w:t xml:space="preserve"> .................. of “Office Weekly” and am interested in your range of office stationery.</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 xml:space="preserve">Could you please send me your </w:t>
      </w:r>
      <w:r w:rsidRPr="00EE489A">
        <w:rPr>
          <w:rFonts w:asciiTheme="majorBidi" w:hAnsiTheme="majorBidi" w:cstheme="majorBidi"/>
          <w:b/>
        </w:rPr>
        <w:t>4.</w:t>
      </w:r>
      <w:r w:rsidRPr="00EE489A">
        <w:rPr>
          <w:rFonts w:asciiTheme="majorBidi" w:hAnsiTheme="majorBidi" w:cstheme="majorBidi"/>
        </w:rPr>
        <w:t xml:space="preserve"> ............... and</w:t>
      </w:r>
      <w:r w:rsidRPr="00EE489A">
        <w:rPr>
          <w:rFonts w:asciiTheme="majorBidi" w:hAnsiTheme="majorBidi" w:cstheme="majorBidi"/>
          <w:b/>
        </w:rPr>
        <w:t>5.</w:t>
      </w:r>
      <w:r w:rsidRPr="00EE489A">
        <w:rPr>
          <w:rFonts w:asciiTheme="majorBidi" w:hAnsiTheme="majorBidi" w:cstheme="majorBidi"/>
        </w:rPr>
        <w:t xml:space="preserve"> ................. I look </w:t>
      </w:r>
      <w:r w:rsidRPr="00EE489A">
        <w:rPr>
          <w:rFonts w:asciiTheme="majorBidi" w:hAnsiTheme="majorBidi" w:cstheme="majorBidi"/>
          <w:b/>
        </w:rPr>
        <w:t>6.</w:t>
      </w:r>
      <w:r w:rsidRPr="00EE489A">
        <w:rPr>
          <w:rFonts w:asciiTheme="majorBidi" w:hAnsiTheme="majorBidi" w:cstheme="majorBidi"/>
        </w:rPr>
        <w:t xml:space="preserve"> ................ to hearing from you.</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 xml:space="preserve">Yours </w:t>
      </w:r>
      <w:r w:rsidRPr="00EE489A">
        <w:rPr>
          <w:rFonts w:asciiTheme="majorBidi" w:hAnsiTheme="majorBidi" w:cstheme="majorBidi"/>
          <w:b/>
        </w:rPr>
        <w:t>7.</w:t>
      </w:r>
      <w:r w:rsidRPr="00EE489A">
        <w:rPr>
          <w:rFonts w:asciiTheme="majorBidi" w:hAnsiTheme="majorBidi" w:cstheme="majorBidi"/>
        </w:rPr>
        <w:t xml:space="preserve"> ...................,</w:t>
      </w:r>
    </w:p>
    <w:p w:rsidR="001D74DA" w:rsidRPr="00EE489A" w:rsidRDefault="001D74DA" w:rsidP="004052BA">
      <w:pPr>
        <w:tabs>
          <w:tab w:val="left" w:pos="2552"/>
          <w:tab w:val="left" w:pos="4820"/>
          <w:tab w:val="left" w:pos="7088"/>
        </w:tabs>
        <w:spacing w:line="480" w:lineRule="auto"/>
        <w:rPr>
          <w:rFonts w:asciiTheme="majorBidi" w:hAnsiTheme="majorBidi" w:cstheme="majorBidi"/>
          <w:b/>
        </w:rPr>
      </w:pPr>
      <w:r w:rsidRPr="00EE489A">
        <w:rPr>
          <w:rFonts w:asciiTheme="majorBidi" w:hAnsiTheme="majorBidi" w:cstheme="majorBidi"/>
          <w:b/>
        </w:rPr>
        <w:lastRenderedPageBreak/>
        <w:t>B.</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With 8. ................. to your advertisement in today’s “Times”, could you please send me  9. ................ about your office furniture. I am 10.  ................. interested in your adjustable typist’s chairs.</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p>
    <w:p w:rsidR="001D74DA" w:rsidRPr="00EE489A" w:rsidRDefault="001D74DA" w:rsidP="004052BA">
      <w:pPr>
        <w:tabs>
          <w:tab w:val="left" w:pos="2552"/>
          <w:tab w:val="left" w:pos="4820"/>
          <w:tab w:val="left" w:pos="7088"/>
        </w:tabs>
        <w:spacing w:line="480" w:lineRule="auto"/>
        <w:rPr>
          <w:rFonts w:asciiTheme="majorBidi" w:hAnsiTheme="majorBidi" w:cstheme="majorBidi"/>
          <w:b/>
        </w:rPr>
      </w:pPr>
      <w:r w:rsidRPr="00EE489A">
        <w:rPr>
          <w:rFonts w:asciiTheme="majorBidi" w:hAnsiTheme="majorBidi" w:cstheme="majorBidi"/>
          <w:b/>
        </w:rPr>
        <w:t>C.</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Some time ago we purchased from you some JF72 solar-powered pocket calculators.</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 xml:space="preserve">As this 11. ................. was so popular with our customers, we would like to know if it is  </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12. ............. If so, would you kindly 13. ................. us of your terms of  14. .............. and</w:t>
      </w:r>
    </w:p>
    <w:p w:rsidR="001D74DA" w:rsidRPr="00EE489A" w:rsidRDefault="001D74DA" w:rsidP="004052BA">
      <w:pPr>
        <w:tabs>
          <w:tab w:val="left" w:pos="2552"/>
          <w:tab w:val="left" w:pos="4820"/>
          <w:tab w:val="left" w:pos="7088"/>
        </w:tabs>
        <w:spacing w:line="480" w:lineRule="auto"/>
        <w:rPr>
          <w:rFonts w:asciiTheme="majorBidi" w:hAnsiTheme="majorBidi" w:cstheme="majorBidi"/>
        </w:rPr>
      </w:pPr>
      <w:r w:rsidRPr="00EE489A">
        <w:rPr>
          <w:rFonts w:asciiTheme="majorBidi" w:hAnsiTheme="majorBidi" w:cstheme="majorBidi"/>
        </w:rPr>
        <w:t>any quantity 15. ............... available. Could you also include details of any new models in the same 16. .................</w:t>
      </w:r>
    </w:p>
    <w:p w:rsidR="001D74DA" w:rsidRPr="00EE489A" w:rsidRDefault="001D74DA" w:rsidP="004052BA">
      <w:pPr>
        <w:spacing w:line="480" w:lineRule="auto"/>
        <w:rPr>
          <w:rFonts w:asciiTheme="majorBidi" w:hAnsiTheme="majorBidi" w:cstheme="majorBidi"/>
        </w:rPr>
      </w:pPr>
    </w:p>
    <w:p w:rsidR="001D74DA" w:rsidRPr="00EE489A" w:rsidRDefault="001D74DA" w:rsidP="004052BA">
      <w:pPr>
        <w:spacing w:line="480" w:lineRule="auto"/>
        <w:ind w:left="709" w:hanging="709"/>
        <w:jc w:val="both"/>
        <w:rPr>
          <w:rFonts w:asciiTheme="majorBidi" w:hAnsiTheme="majorBidi" w:cstheme="majorBidi"/>
          <w:lang w:val="id-ID"/>
        </w:rPr>
      </w:pPr>
    </w:p>
    <w:sectPr w:rsidR="001D74DA" w:rsidRPr="00EE489A" w:rsidSect="00224D30">
      <w:headerReference w:type="default" r:id="rId25"/>
      <w:footerReference w:type="even" r:id="rId26"/>
      <w:footerReference w:type="default" r:id="rId27"/>
      <w:pgSz w:w="11906" w:h="16838"/>
      <w:pgMar w:top="1701" w:right="1701" w:bottom="1701" w:left="2268" w:header="706" w:footer="706" w:gutter="0"/>
      <w:pgNumType w:start="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59" w:rsidRDefault="00883259">
      <w:r>
        <w:separator/>
      </w:r>
    </w:p>
  </w:endnote>
  <w:endnote w:type="continuationSeparator" w:id="0">
    <w:p w:rsidR="00883259" w:rsidRDefault="0088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B1" w:rsidRDefault="002F1999" w:rsidP="00066313">
    <w:pPr>
      <w:pStyle w:val="Footer"/>
      <w:framePr w:wrap="around" w:vAnchor="text" w:hAnchor="margin" w:xAlign="right" w:y="1"/>
      <w:rPr>
        <w:rStyle w:val="PageNumber"/>
      </w:rPr>
    </w:pPr>
    <w:r>
      <w:rPr>
        <w:rStyle w:val="PageNumber"/>
      </w:rPr>
      <w:fldChar w:fldCharType="begin"/>
    </w:r>
    <w:r w:rsidR="00765DB1">
      <w:rPr>
        <w:rStyle w:val="PageNumber"/>
      </w:rPr>
      <w:instrText xml:space="preserve">PAGE  </w:instrText>
    </w:r>
    <w:r>
      <w:rPr>
        <w:rStyle w:val="PageNumber"/>
      </w:rPr>
      <w:fldChar w:fldCharType="end"/>
    </w:r>
  </w:p>
  <w:p w:rsidR="00765DB1" w:rsidRDefault="00765DB1" w:rsidP="003B17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131909"/>
      <w:docPartObj>
        <w:docPartGallery w:val="Page Numbers (Bottom of Page)"/>
        <w:docPartUnique/>
      </w:docPartObj>
    </w:sdtPr>
    <w:sdtEndPr>
      <w:rPr>
        <w:noProof/>
      </w:rPr>
    </w:sdtEndPr>
    <w:sdtContent>
      <w:p w:rsidR="00224D30" w:rsidRDefault="00224D30">
        <w:pPr>
          <w:pStyle w:val="Footer"/>
          <w:jc w:val="center"/>
        </w:pPr>
        <w:r>
          <w:fldChar w:fldCharType="begin"/>
        </w:r>
        <w:r>
          <w:instrText xml:space="preserve"> PAGE   \* MERGEFORMAT </w:instrText>
        </w:r>
        <w:r>
          <w:fldChar w:fldCharType="separate"/>
        </w:r>
        <w:r>
          <w:rPr>
            <w:noProof/>
          </w:rPr>
          <w:t>81</w:t>
        </w:r>
        <w:r>
          <w:rPr>
            <w:noProof/>
          </w:rPr>
          <w:fldChar w:fldCharType="end"/>
        </w:r>
      </w:p>
    </w:sdtContent>
  </w:sdt>
  <w:p w:rsidR="00765DB1" w:rsidRPr="005D38B6" w:rsidRDefault="00765DB1" w:rsidP="003B17EC">
    <w:pPr>
      <w:pStyle w:val="Footer"/>
      <w:ind w:right="36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59" w:rsidRDefault="00883259">
      <w:r>
        <w:separator/>
      </w:r>
    </w:p>
  </w:footnote>
  <w:footnote w:type="continuationSeparator" w:id="0">
    <w:p w:rsidR="00883259" w:rsidRDefault="00883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D30" w:rsidRDefault="00224D30">
    <w:pPr>
      <w:pStyle w:val="Header"/>
    </w:pPr>
    <w:r>
      <w:ptab w:relativeTo="margin" w:alignment="center" w:leader="none"/>
    </w:r>
    <w:r>
      <w:ptab w:relativeTo="margin" w:alignment="right" w:leader="none"/>
    </w:r>
    <w:proofErr w:type="spellStart"/>
    <w:r>
      <w:t>EnJourMe</w:t>
    </w:r>
    <w:proofErr w:type="spellEnd"/>
    <w:r>
      <w:t xml:space="preserve"> Vol. 2</w:t>
    </w:r>
    <w:r w:rsidRPr="0090332C">
      <w:t xml:space="preserve">, </w:t>
    </w:r>
    <w:r>
      <w:t>No.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15B2C"/>
    <w:multiLevelType w:val="hybridMultilevel"/>
    <w:tmpl w:val="83CE08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4676987"/>
    <w:multiLevelType w:val="hybridMultilevel"/>
    <w:tmpl w:val="7B1A28A2"/>
    <w:lvl w:ilvl="0" w:tplc="0421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F21073"/>
    <w:multiLevelType w:val="hybridMultilevel"/>
    <w:tmpl w:val="2A44DB22"/>
    <w:lvl w:ilvl="0" w:tplc="45D43C28">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7E6D7E68"/>
    <w:multiLevelType w:val="hybridMultilevel"/>
    <w:tmpl w:val="83CE08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0A"/>
    <w:rsid w:val="00003A0A"/>
    <w:rsid w:val="0001131B"/>
    <w:rsid w:val="000132DA"/>
    <w:rsid w:val="00013347"/>
    <w:rsid w:val="0001396C"/>
    <w:rsid w:val="00013F5B"/>
    <w:rsid w:val="00014097"/>
    <w:rsid w:val="000143E4"/>
    <w:rsid w:val="00017273"/>
    <w:rsid w:val="00017393"/>
    <w:rsid w:val="00022A49"/>
    <w:rsid w:val="0002304C"/>
    <w:rsid w:val="00023B9E"/>
    <w:rsid w:val="00024CB6"/>
    <w:rsid w:val="000266BC"/>
    <w:rsid w:val="00033F71"/>
    <w:rsid w:val="00034F25"/>
    <w:rsid w:val="000410F7"/>
    <w:rsid w:val="000412AC"/>
    <w:rsid w:val="0004369A"/>
    <w:rsid w:val="00044E1E"/>
    <w:rsid w:val="00045983"/>
    <w:rsid w:val="00045F76"/>
    <w:rsid w:val="000520AE"/>
    <w:rsid w:val="00053F4D"/>
    <w:rsid w:val="00054E1E"/>
    <w:rsid w:val="00055A00"/>
    <w:rsid w:val="00057E8A"/>
    <w:rsid w:val="00066313"/>
    <w:rsid w:val="0006659F"/>
    <w:rsid w:val="0007127D"/>
    <w:rsid w:val="00071F97"/>
    <w:rsid w:val="000721FF"/>
    <w:rsid w:val="00075A87"/>
    <w:rsid w:val="00076989"/>
    <w:rsid w:val="00077005"/>
    <w:rsid w:val="000775F6"/>
    <w:rsid w:val="00077EEC"/>
    <w:rsid w:val="00082240"/>
    <w:rsid w:val="00086A2E"/>
    <w:rsid w:val="00086C9D"/>
    <w:rsid w:val="00086FAE"/>
    <w:rsid w:val="00087C9A"/>
    <w:rsid w:val="00087EB7"/>
    <w:rsid w:val="00092601"/>
    <w:rsid w:val="00092C93"/>
    <w:rsid w:val="00095532"/>
    <w:rsid w:val="00095597"/>
    <w:rsid w:val="000970B9"/>
    <w:rsid w:val="000A1F47"/>
    <w:rsid w:val="000A4CE0"/>
    <w:rsid w:val="000B131B"/>
    <w:rsid w:val="000B617D"/>
    <w:rsid w:val="000B75ED"/>
    <w:rsid w:val="000B7C1B"/>
    <w:rsid w:val="000C1DD3"/>
    <w:rsid w:val="000C4385"/>
    <w:rsid w:val="000C7987"/>
    <w:rsid w:val="000D55FD"/>
    <w:rsid w:val="000D6491"/>
    <w:rsid w:val="000D74AE"/>
    <w:rsid w:val="000E29AA"/>
    <w:rsid w:val="000F0C1C"/>
    <w:rsid w:val="000F5FD7"/>
    <w:rsid w:val="000F7D4F"/>
    <w:rsid w:val="00104A50"/>
    <w:rsid w:val="00106DFC"/>
    <w:rsid w:val="00107C86"/>
    <w:rsid w:val="001107FD"/>
    <w:rsid w:val="001115EF"/>
    <w:rsid w:val="00112195"/>
    <w:rsid w:val="0011453D"/>
    <w:rsid w:val="00114ABE"/>
    <w:rsid w:val="00114BA8"/>
    <w:rsid w:val="00116570"/>
    <w:rsid w:val="001171E9"/>
    <w:rsid w:val="00122E68"/>
    <w:rsid w:val="001320BA"/>
    <w:rsid w:val="00133A4A"/>
    <w:rsid w:val="001344FA"/>
    <w:rsid w:val="00135C15"/>
    <w:rsid w:val="00140B7D"/>
    <w:rsid w:val="001424FF"/>
    <w:rsid w:val="00144357"/>
    <w:rsid w:val="00144F72"/>
    <w:rsid w:val="001502D0"/>
    <w:rsid w:val="00152208"/>
    <w:rsid w:val="00152410"/>
    <w:rsid w:val="001532FC"/>
    <w:rsid w:val="00154CF1"/>
    <w:rsid w:val="0015572B"/>
    <w:rsid w:val="00156F17"/>
    <w:rsid w:val="00162571"/>
    <w:rsid w:val="00162F40"/>
    <w:rsid w:val="0016368C"/>
    <w:rsid w:val="001639A5"/>
    <w:rsid w:val="0016531A"/>
    <w:rsid w:val="001669BB"/>
    <w:rsid w:val="001709A8"/>
    <w:rsid w:val="001719DB"/>
    <w:rsid w:val="00172CB6"/>
    <w:rsid w:val="00176DD1"/>
    <w:rsid w:val="00182B0D"/>
    <w:rsid w:val="001841A1"/>
    <w:rsid w:val="00186099"/>
    <w:rsid w:val="00191E99"/>
    <w:rsid w:val="00193426"/>
    <w:rsid w:val="00197563"/>
    <w:rsid w:val="001A0EC3"/>
    <w:rsid w:val="001A3061"/>
    <w:rsid w:val="001A3120"/>
    <w:rsid w:val="001A3BEC"/>
    <w:rsid w:val="001A424E"/>
    <w:rsid w:val="001A51F0"/>
    <w:rsid w:val="001A6978"/>
    <w:rsid w:val="001A7114"/>
    <w:rsid w:val="001B04E0"/>
    <w:rsid w:val="001B1452"/>
    <w:rsid w:val="001B30EC"/>
    <w:rsid w:val="001B3E20"/>
    <w:rsid w:val="001B3E8E"/>
    <w:rsid w:val="001B5340"/>
    <w:rsid w:val="001B651D"/>
    <w:rsid w:val="001B6728"/>
    <w:rsid w:val="001C00E5"/>
    <w:rsid w:val="001C16F8"/>
    <w:rsid w:val="001C1C3E"/>
    <w:rsid w:val="001C67C6"/>
    <w:rsid w:val="001D1BA9"/>
    <w:rsid w:val="001D294D"/>
    <w:rsid w:val="001D3069"/>
    <w:rsid w:val="001D4E64"/>
    <w:rsid w:val="001D74DA"/>
    <w:rsid w:val="001E0366"/>
    <w:rsid w:val="001E04E5"/>
    <w:rsid w:val="001E0A0D"/>
    <w:rsid w:val="001E1E45"/>
    <w:rsid w:val="001E4625"/>
    <w:rsid w:val="001E5A23"/>
    <w:rsid w:val="001E5C89"/>
    <w:rsid w:val="001E61C1"/>
    <w:rsid w:val="001E6E69"/>
    <w:rsid w:val="001F389B"/>
    <w:rsid w:val="001F4C90"/>
    <w:rsid w:val="001F57C9"/>
    <w:rsid w:val="001F7973"/>
    <w:rsid w:val="00200054"/>
    <w:rsid w:val="002010DF"/>
    <w:rsid w:val="002078BD"/>
    <w:rsid w:val="00207BD2"/>
    <w:rsid w:val="00207C8E"/>
    <w:rsid w:val="0021010D"/>
    <w:rsid w:val="0021120B"/>
    <w:rsid w:val="00214FA5"/>
    <w:rsid w:val="00215097"/>
    <w:rsid w:val="00215EF2"/>
    <w:rsid w:val="0021649C"/>
    <w:rsid w:val="00217101"/>
    <w:rsid w:val="00224D30"/>
    <w:rsid w:val="00226251"/>
    <w:rsid w:val="002278D5"/>
    <w:rsid w:val="00230A17"/>
    <w:rsid w:val="00230F81"/>
    <w:rsid w:val="00231613"/>
    <w:rsid w:val="002355A7"/>
    <w:rsid w:val="002356CA"/>
    <w:rsid w:val="0023589B"/>
    <w:rsid w:val="00236C45"/>
    <w:rsid w:val="00237877"/>
    <w:rsid w:val="002413CE"/>
    <w:rsid w:val="00241553"/>
    <w:rsid w:val="0024522A"/>
    <w:rsid w:val="0024559F"/>
    <w:rsid w:val="00245A70"/>
    <w:rsid w:val="00245BA5"/>
    <w:rsid w:val="00250278"/>
    <w:rsid w:val="00251214"/>
    <w:rsid w:val="002520FE"/>
    <w:rsid w:val="0025271E"/>
    <w:rsid w:val="002529BC"/>
    <w:rsid w:val="002625EC"/>
    <w:rsid w:val="002633D2"/>
    <w:rsid w:val="00263496"/>
    <w:rsid w:val="00264F31"/>
    <w:rsid w:val="00267326"/>
    <w:rsid w:val="002678E5"/>
    <w:rsid w:val="002764DD"/>
    <w:rsid w:val="00276558"/>
    <w:rsid w:val="00290C18"/>
    <w:rsid w:val="00295B44"/>
    <w:rsid w:val="00296FF4"/>
    <w:rsid w:val="0029782C"/>
    <w:rsid w:val="00297E25"/>
    <w:rsid w:val="002A53C8"/>
    <w:rsid w:val="002A6E6F"/>
    <w:rsid w:val="002A776A"/>
    <w:rsid w:val="002A7C6E"/>
    <w:rsid w:val="002B0277"/>
    <w:rsid w:val="002B15C8"/>
    <w:rsid w:val="002B2875"/>
    <w:rsid w:val="002B4F5C"/>
    <w:rsid w:val="002C390F"/>
    <w:rsid w:val="002C3F7F"/>
    <w:rsid w:val="002C4794"/>
    <w:rsid w:val="002C57AA"/>
    <w:rsid w:val="002C7F0D"/>
    <w:rsid w:val="002E0481"/>
    <w:rsid w:val="002E0991"/>
    <w:rsid w:val="002E0DF8"/>
    <w:rsid w:val="002E6584"/>
    <w:rsid w:val="002E74F8"/>
    <w:rsid w:val="002F0E07"/>
    <w:rsid w:val="002F0E3B"/>
    <w:rsid w:val="002F1999"/>
    <w:rsid w:val="002F31D1"/>
    <w:rsid w:val="002F4616"/>
    <w:rsid w:val="00300DCB"/>
    <w:rsid w:val="0030287C"/>
    <w:rsid w:val="00303E69"/>
    <w:rsid w:val="003058A7"/>
    <w:rsid w:val="00312901"/>
    <w:rsid w:val="00313A44"/>
    <w:rsid w:val="00313C80"/>
    <w:rsid w:val="0031420E"/>
    <w:rsid w:val="003151CE"/>
    <w:rsid w:val="00315F78"/>
    <w:rsid w:val="00322C1F"/>
    <w:rsid w:val="003234BE"/>
    <w:rsid w:val="0032654E"/>
    <w:rsid w:val="00332256"/>
    <w:rsid w:val="003367A4"/>
    <w:rsid w:val="00341174"/>
    <w:rsid w:val="00343445"/>
    <w:rsid w:val="00344457"/>
    <w:rsid w:val="00344E6E"/>
    <w:rsid w:val="00352785"/>
    <w:rsid w:val="00352F9D"/>
    <w:rsid w:val="00352FF2"/>
    <w:rsid w:val="0035312F"/>
    <w:rsid w:val="0035458D"/>
    <w:rsid w:val="0035510B"/>
    <w:rsid w:val="00361EDC"/>
    <w:rsid w:val="003622F8"/>
    <w:rsid w:val="00363DC6"/>
    <w:rsid w:val="00371B3B"/>
    <w:rsid w:val="00372376"/>
    <w:rsid w:val="00372ADA"/>
    <w:rsid w:val="0037574F"/>
    <w:rsid w:val="00381044"/>
    <w:rsid w:val="00381277"/>
    <w:rsid w:val="0038295A"/>
    <w:rsid w:val="00383C18"/>
    <w:rsid w:val="003844F0"/>
    <w:rsid w:val="00390FA5"/>
    <w:rsid w:val="003917FC"/>
    <w:rsid w:val="00391FFC"/>
    <w:rsid w:val="00392FC2"/>
    <w:rsid w:val="0039363D"/>
    <w:rsid w:val="003957A7"/>
    <w:rsid w:val="003A0269"/>
    <w:rsid w:val="003A437F"/>
    <w:rsid w:val="003A763E"/>
    <w:rsid w:val="003B024C"/>
    <w:rsid w:val="003B029C"/>
    <w:rsid w:val="003B10A3"/>
    <w:rsid w:val="003B17EC"/>
    <w:rsid w:val="003B4DCA"/>
    <w:rsid w:val="003B73F6"/>
    <w:rsid w:val="003B7CE6"/>
    <w:rsid w:val="003C0F8D"/>
    <w:rsid w:val="003C1CF7"/>
    <w:rsid w:val="003C35CF"/>
    <w:rsid w:val="003C74EF"/>
    <w:rsid w:val="003C79B3"/>
    <w:rsid w:val="003D17AD"/>
    <w:rsid w:val="003D1D46"/>
    <w:rsid w:val="003D34C9"/>
    <w:rsid w:val="003D4CC2"/>
    <w:rsid w:val="003D5998"/>
    <w:rsid w:val="003D70E5"/>
    <w:rsid w:val="003E24A2"/>
    <w:rsid w:val="003E24E2"/>
    <w:rsid w:val="003E425F"/>
    <w:rsid w:val="003E5F26"/>
    <w:rsid w:val="003F1738"/>
    <w:rsid w:val="003F39CF"/>
    <w:rsid w:val="003F4082"/>
    <w:rsid w:val="003F5134"/>
    <w:rsid w:val="003F6CA0"/>
    <w:rsid w:val="003F74F6"/>
    <w:rsid w:val="00402D74"/>
    <w:rsid w:val="004052BA"/>
    <w:rsid w:val="004069C3"/>
    <w:rsid w:val="00407D63"/>
    <w:rsid w:val="00410817"/>
    <w:rsid w:val="004117DA"/>
    <w:rsid w:val="00414211"/>
    <w:rsid w:val="004150A8"/>
    <w:rsid w:val="00422732"/>
    <w:rsid w:val="00423DA9"/>
    <w:rsid w:val="00423E61"/>
    <w:rsid w:val="00425BE5"/>
    <w:rsid w:val="00425E1F"/>
    <w:rsid w:val="00426219"/>
    <w:rsid w:val="004277D8"/>
    <w:rsid w:val="00427C30"/>
    <w:rsid w:val="00431327"/>
    <w:rsid w:val="00432EBA"/>
    <w:rsid w:val="00434D07"/>
    <w:rsid w:val="00434F0B"/>
    <w:rsid w:val="0043615C"/>
    <w:rsid w:val="004412CC"/>
    <w:rsid w:val="00443800"/>
    <w:rsid w:val="00446D62"/>
    <w:rsid w:val="0044716A"/>
    <w:rsid w:val="004473A9"/>
    <w:rsid w:val="00450373"/>
    <w:rsid w:val="0045603D"/>
    <w:rsid w:val="00456465"/>
    <w:rsid w:val="00460F1F"/>
    <w:rsid w:val="004614A9"/>
    <w:rsid w:val="0046421D"/>
    <w:rsid w:val="00467A4D"/>
    <w:rsid w:val="004720E4"/>
    <w:rsid w:val="004728F0"/>
    <w:rsid w:val="00473172"/>
    <w:rsid w:val="0047574C"/>
    <w:rsid w:val="00477038"/>
    <w:rsid w:val="004810E1"/>
    <w:rsid w:val="0048468F"/>
    <w:rsid w:val="004852FA"/>
    <w:rsid w:val="00487E7D"/>
    <w:rsid w:val="00494E66"/>
    <w:rsid w:val="004A0E6C"/>
    <w:rsid w:val="004A1AEA"/>
    <w:rsid w:val="004A5D20"/>
    <w:rsid w:val="004A6AD3"/>
    <w:rsid w:val="004A6F0E"/>
    <w:rsid w:val="004B25A0"/>
    <w:rsid w:val="004B4166"/>
    <w:rsid w:val="004B69C2"/>
    <w:rsid w:val="004B7930"/>
    <w:rsid w:val="004C0B1A"/>
    <w:rsid w:val="004C2A7D"/>
    <w:rsid w:val="004C7694"/>
    <w:rsid w:val="004D4F5A"/>
    <w:rsid w:val="004D7171"/>
    <w:rsid w:val="004D7497"/>
    <w:rsid w:val="004E24C2"/>
    <w:rsid w:val="004E3E38"/>
    <w:rsid w:val="004F3981"/>
    <w:rsid w:val="004F3B85"/>
    <w:rsid w:val="004F41C4"/>
    <w:rsid w:val="004F5770"/>
    <w:rsid w:val="004F5DD9"/>
    <w:rsid w:val="004F6585"/>
    <w:rsid w:val="004F7941"/>
    <w:rsid w:val="005006B0"/>
    <w:rsid w:val="00500FCE"/>
    <w:rsid w:val="005012D8"/>
    <w:rsid w:val="00502B0E"/>
    <w:rsid w:val="00507652"/>
    <w:rsid w:val="00510B86"/>
    <w:rsid w:val="0051166B"/>
    <w:rsid w:val="005129B1"/>
    <w:rsid w:val="0051429E"/>
    <w:rsid w:val="00514FF7"/>
    <w:rsid w:val="00515CDB"/>
    <w:rsid w:val="00520065"/>
    <w:rsid w:val="0052103C"/>
    <w:rsid w:val="005235E6"/>
    <w:rsid w:val="00525E8F"/>
    <w:rsid w:val="005311B2"/>
    <w:rsid w:val="0053513E"/>
    <w:rsid w:val="00536CC7"/>
    <w:rsid w:val="005375CF"/>
    <w:rsid w:val="0054310E"/>
    <w:rsid w:val="00550130"/>
    <w:rsid w:val="0055153B"/>
    <w:rsid w:val="0055672B"/>
    <w:rsid w:val="005573F0"/>
    <w:rsid w:val="00560BB6"/>
    <w:rsid w:val="005642A3"/>
    <w:rsid w:val="005670D3"/>
    <w:rsid w:val="00570A6B"/>
    <w:rsid w:val="00571CA4"/>
    <w:rsid w:val="005742DA"/>
    <w:rsid w:val="005743F8"/>
    <w:rsid w:val="0057470F"/>
    <w:rsid w:val="005849AC"/>
    <w:rsid w:val="005864E7"/>
    <w:rsid w:val="0059199D"/>
    <w:rsid w:val="005953F5"/>
    <w:rsid w:val="00596DA1"/>
    <w:rsid w:val="00597388"/>
    <w:rsid w:val="005A1986"/>
    <w:rsid w:val="005A3C8A"/>
    <w:rsid w:val="005A40CF"/>
    <w:rsid w:val="005A432A"/>
    <w:rsid w:val="005A6C1A"/>
    <w:rsid w:val="005B3417"/>
    <w:rsid w:val="005B34FA"/>
    <w:rsid w:val="005B49F8"/>
    <w:rsid w:val="005B5F2F"/>
    <w:rsid w:val="005C21B7"/>
    <w:rsid w:val="005C2531"/>
    <w:rsid w:val="005C2B55"/>
    <w:rsid w:val="005C58C6"/>
    <w:rsid w:val="005C5F52"/>
    <w:rsid w:val="005C773F"/>
    <w:rsid w:val="005D38B6"/>
    <w:rsid w:val="005D591F"/>
    <w:rsid w:val="005D6D90"/>
    <w:rsid w:val="005D724E"/>
    <w:rsid w:val="005D7FFA"/>
    <w:rsid w:val="005E218A"/>
    <w:rsid w:val="005E3420"/>
    <w:rsid w:val="005E3B70"/>
    <w:rsid w:val="005E4603"/>
    <w:rsid w:val="005E5A81"/>
    <w:rsid w:val="005E67B4"/>
    <w:rsid w:val="005E7640"/>
    <w:rsid w:val="005F270F"/>
    <w:rsid w:val="005F4023"/>
    <w:rsid w:val="005F7B69"/>
    <w:rsid w:val="006048FC"/>
    <w:rsid w:val="00605BBE"/>
    <w:rsid w:val="00605D5F"/>
    <w:rsid w:val="00610B6E"/>
    <w:rsid w:val="00613D32"/>
    <w:rsid w:val="00620C39"/>
    <w:rsid w:val="00622701"/>
    <w:rsid w:val="006234F7"/>
    <w:rsid w:val="0062461B"/>
    <w:rsid w:val="00631435"/>
    <w:rsid w:val="006322FB"/>
    <w:rsid w:val="0063297F"/>
    <w:rsid w:val="00632BFD"/>
    <w:rsid w:val="00634DA6"/>
    <w:rsid w:val="0063589C"/>
    <w:rsid w:val="0064281D"/>
    <w:rsid w:val="006437F3"/>
    <w:rsid w:val="0064769A"/>
    <w:rsid w:val="00652685"/>
    <w:rsid w:val="00653D97"/>
    <w:rsid w:val="00655F87"/>
    <w:rsid w:val="0065673D"/>
    <w:rsid w:val="006666C1"/>
    <w:rsid w:val="00667A3A"/>
    <w:rsid w:val="0067179F"/>
    <w:rsid w:val="00671B9B"/>
    <w:rsid w:val="0067224D"/>
    <w:rsid w:val="00672712"/>
    <w:rsid w:val="006760E7"/>
    <w:rsid w:val="0067729C"/>
    <w:rsid w:val="0068036F"/>
    <w:rsid w:val="006815B6"/>
    <w:rsid w:val="006827F6"/>
    <w:rsid w:val="00684D69"/>
    <w:rsid w:val="006861DC"/>
    <w:rsid w:val="006863DB"/>
    <w:rsid w:val="006865D4"/>
    <w:rsid w:val="006873CD"/>
    <w:rsid w:val="00687D80"/>
    <w:rsid w:val="00687EE8"/>
    <w:rsid w:val="0069002D"/>
    <w:rsid w:val="00692479"/>
    <w:rsid w:val="00692F6F"/>
    <w:rsid w:val="0069311D"/>
    <w:rsid w:val="00697FDD"/>
    <w:rsid w:val="006A168A"/>
    <w:rsid w:val="006A28AD"/>
    <w:rsid w:val="006A292D"/>
    <w:rsid w:val="006A321E"/>
    <w:rsid w:val="006A7398"/>
    <w:rsid w:val="006A748A"/>
    <w:rsid w:val="006B7614"/>
    <w:rsid w:val="006B7FAB"/>
    <w:rsid w:val="006C1344"/>
    <w:rsid w:val="006C1DE5"/>
    <w:rsid w:val="006C1EBB"/>
    <w:rsid w:val="006C34A5"/>
    <w:rsid w:val="006C4EDF"/>
    <w:rsid w:val="006C5189"/>
    <w:rsid w:val="006D3281"/>
    <w:rsid w:val="006E0679"/>
    <w:rsid w:val="006E3B69"/>
    <w:rsid w:val="006E415C"/>
    <w:rsid w:val="006E4CA3"/>
    <w:rsid w:val="006E6B23"/>
    <w:rsid w:val="006F162D"/>
    <w:rsid w:val="006F1FEC"/>
    <w:rsid w:val="006F4922"/>
    <w:rsid w:val="006F52FD"/>
    <w:rsid w:val="006F6C1F"/>
    <w:rsid w:val="006F72DD"/>
    <w:rsid w:val="006F7DCB"/>
    <w:rsid w:val="00704C40"/>
    <w:rsid w:val="007071DF"/>
    <w:rsid w:val="0070767F"/>
    <w:rsid w:val="00707B7E"/>
    <w:rsid w:val="007117AB"/>
    <w:rsid w:val="00713EE3"/>
    <w:rsid w:val="0071483B"/>
    <w:rsid w:val="00715E28"/>
    <w:rsid w:val="007162CE"/>
    <w:rsid w:val="007169A2"/>
    <w:rsid w:val="00721BE6"/>
    <w:rsid w:val="007231D2"/>
    <w:rsid w:val="00726B35"/>
    <w:rsid w:val="0073043A"/>
    <w:rsid w:val="0073191C"/>
    <w:rsid w:val="007349FD"/>
    <w:rsid w:val="0073560C"/>
    <w:rsid w:val="0073756B"/>
    <w:rsid w:val="007404BE"/>
    <w:rsid w:val="00740D0C"/>
    <w:rsid w:val="00741158"/>
    <w:rsid w:val="00743780"/>
    <w:rsid w:val="00744149"/>
    <w:rsid w:val="00747576"/>
    <w:rsid w:val="007476D8"/>
    <w:rsid w:val="007505C3"/>
    <w:rsid w:val="007529D7"/>
    <w:rsid w:val="00761450"/>
    <w:rsid w:val="00762941"/>
    <w:rsid w:val="007637C8"/>
    <w:rsid w:val="00764F6B"/>
    <w:rsid w:val="00765DB1"/>
    <w:rsid w:val="00766726"/>
    <w:rsid w:val="0077011E"/>
    <w:rsid w:val="00771354"/>
    <w:rsid w:val="0077216E"/>
    <w:rsid w:val="007724A0"/>
    <w:rsid w:val="00774D68"/>
    <w:rsid w:val="007753BD"/>
    <w:rsid w:val="00776C85"/>
    <w:rsid w:val="00776E3C"/>
    <w:rsid w:val="007778CF"/>
    <w:rsid w:val="00777B3A"/>
    <w:rsid w:val="00780823"/>
    <w:rsid w:val="00782492"/>
    <w:rsid w:val="007846EE"/>
    <w:rsid w:val="007859E7"/>
    <w:rsid w:val="007919C2"/>
    <w:rsid w:val="0079266C"/>
    <w:rsid w:val="00794228"/>
    <w:rsid w:val="00795579"/>
    <w:rsid w:val="00796252"/>
    <w:rsid w:val="00796556"/>
    <w:rsid w:val="007971F2"/>
    <w:rsid w:val="0079769D"/>
    <w:rsid w:val="007A4F4F"/>
    <w:rsid w:val="007A780A"/>
    <w:rsid w:val="007B0A08"/>
    <w:rsid w:val="007B3C4E"/>
    <w:rsid w:val="007B4A2E"/>
    <w:rsid w:val="007B4B65"/>
    <w:rsid w:val="007C1CF6"/>
    <w:rsid w:val="007C1F83"/>
    <w:rsid w:val="007C2BB5"/>
    <w:rsid w:val="007C45CD"/>
    <w:rsid w:val="007C5893"/>
    <w:rsid w:val="007C6D50"/>
    <w:rsid w:val="007C6EE1"/>
    <w:rsid w:val="007D0D39"/>
    <w:rsid w:val="007D4289"/>
    <w:rsid w:val="007D4F8F"/>
    <w:rsid w:val="007D55FE"/>
    <w:rsid w:val="007D5F82"/>
    <w:rsid w:val="007D6AE3"/>
    <w:rsid w:val="007D7B53"/>
    <w:rsid w:val="007E0BAF"/>
    <w:rsid w:val="007E1266"/>
    <w:rsid w:val="007E3D45"/>
    <w:rsid w:val="007E3E71"/>
    <w:rsid w:val="007E431B"/>
    <w:rsid w:val="007E4E6A"/>
    <w:rsid w:val="007E75DE"/>
    <w:rsid w:val="007F2165"/>
    <w:rsid w:val="007F288B"/>
    <w:rsid w:val="007F610E"/>
    <w:rsid w:val="007F7902"/>
    <w:rsid w:val="007F7D85"/>
    <w:rsid w:val="0080203A"/>
    <w:rsid w:val="00802D71"/>
    <w:rsid w:val="008038B7"/>
    <w:rsid w:val="008040A8"/>
    <w:rsid w:val="00812289"/>
    <w:rsid w:val="00812A68"/>
    <w:rsid w:val="00817F08"/>
    <w:rsid w:val="00821DD8"/>
    <w:rsid w:val="00826EB3"/>
    <w:rsid w:val="00830DE4"/>
    <w:rsid w:val="0083471D"/>
    <w:rsid w:val="0084091E"/>
    <w:rsid w:val="00844151"/>
    <w:rsid w:val="008443D5"/>
    <w:rsid w:val="00846618"/>
    <w:rsid w:val="00852064"/>
    <w:rsid w:val="00854685"/>
    <w:rsid w:val="00854B68"/>
    <w:rsid w:val="00861B44"/>
    <w:rsid w:val="00861FCA"/>
    <w:rsid w:val="00863EF3"/>
    <w:rsid w:val="00864735"/>
    <w:rsid w:val="008658C3"/>
    <w:rsid w:val="008677AE"/>
    <w:rsid w:val="008749DE"/>
    <w:rsid w:val="00874A44"/>
    <w:rsid w:val="00875BD8"/>
    <w:rsid w:val="00876B65"/>
    <w:rsid w:val="0088036F"/>
    <w:rsid w:val="00881932"/>
    <w:rsid w:val="00882802"/>
    <w:rsid w:val="00882C81"/>
    <w:rsid w:val="00883259"/>
    <w:rsid w:val="00884466"/>
    <w:rsid w:val="008854F3"/>
    <w:rsid w:val="008909CF"/>
    <w:rsid w:val="00897142"/>
    <w:rsid w:val="008A37A1"/>
    <w:rsid w:val="008A5784"/>
    <w:rsid w:val="008A7ED0"/>
    <w:rsid w:val="008B494A"/>
    <w:rsid w:val="008B4F1C"/>
    <w:rsid w:val="008B6483"/>
    <w:rsid w:val="008B66A0"/>
    <w:rsid w:val="008B6C4E"/>
    <w:rsid w:val="008B7856"/>
    <w:rsid w:val="008B7A2A"/>
    <w:rsid w:val="008C050F"/>
    <w:rsid w:val="008C2817"/>
    <w:rsid w:val="008C4A7E"/>
    <w:rsid w:val="008C5678"/>
    <w:rsid w:val="008C5CE7"/>
    <w:rsid w:val="008D4D5D"/>
    <w:rsid w:val="008D5218"/>
    <w:rsid w:val="008D5CA7"/>
    <w:rsid w:val="008D6EA3"/>
    <w:rsid w:val="008D71EF"/>
    <w:rsid w:val="008E29DD"/>
    <w:rsid w:val="008E4E7D"/>
    <w:rsid w:val="008E7B10"/>
    <w:rsid w:val="008F1836"/>
    <w:rsid w:val="008F1E7E"/>
    <w:rsid w:val="008F2060"/>
    <w:rsid w:val="008F2C50"/>
    <w:rsid w:val="008F5878"/>
    <w:rsid w:val="00900B7A"/>
    <w:rsid w:val="0090134F"/>
    <w:rsid w:val="00902883"/>
    <w:rsid w:val="0090352B"/>
    <w:rsid w:val="00904400"/>
    <w:rsid w:val="0090440A"/>
    <w:rsid w:val="00907D7C"/>
    <w:rsid w:val="00914D9D"/>
    <w:rsid w:val="00915011"/>
    <w:rsid w:val="009224DD"/>
    <w:rsid w:val="00923F6B"/>
    <w:rsid w:val="009242E3"/>
    <w:rsid w:val="00925D90"/>
    <w:rsid w:val="00926302"/>
    <w:rsid w:val="00930986"/>
    <w:rsid w:val="00933E56"/>
    <w:rsid w:val="00934085"/>
    <w:rsid w:val="00942D2E"/>
    <w:rsid w:val="00943462"/>
    <w:rsid w:val="00943A87"/>
    <w:rsid w:val="00945EA8"/>
    <w:rsid w:val="0094613E"/>
    <w:rsid w:val="009477D8"/>
    <w:rsid w:val="009528CA"/>
    <w:rsid w:val="009618FE"/>
    <w:rsid w:val="00961F72"/>
    <w:rsid w:val="00962942"/>
    <w:rsid w:val="009632AC"/>
    <w:rsid w:val="00964A24"/>
    <w:rsid w:val="00967C29"/>
    <w:rsid w:val="009735D9"/>
    <w:rsid w:val="00974BED"/>
    <w:rsid w:val="00975259"/>
    <w:rsid w:val="0097578C"/>
    <w:rsid w:val="00976294"/>
    <w:rsid w:val="00976930"/>
    <w:rsid w:val="00977273"/>
    <w:rsid w:val="009804BC"/>
    <w:rsid w:val="00981E7A"/>
    <w:rsid w:val="00983FB5"/>
    <w:rsid w:val="009850AA"/>
    <w:rsid w:val="00985AF9"/>
    <w:rsid w:val="00986AB2"/>
    <w:rsid w:val="00986D27"/>
    <w:rsid w:val="00987A9A"/>
    <w:rsid w:val="00987E15"/>
    <w:rsid w:val="00990909"/>
    <w:rsid w:val="00994E1F"/>
    <w:rsid w:val="009974DB"/>
    <w:rsid w:val="009A4540"/>
    <w:rsid w:val="009A565A"/>
    <w:rsid w:val="009B2CDD"/>
    <w:rsid w:val="009B46AE"/>
    <w:rsid w:val="009B4C58"/>
    <w:rsid w:val="009B613C"/>
    <w:rsid w:val="009B63BE"/>
    <w:rsid w:val="009B6421"/>
    <w:rsid w:val="009C0716"/>
    <w:rsid w:val="009C14D1"/>
    <w:rsid w:val="009C573B"/>
    <w:rsid w:val="009D13C2"/>
    <w:rsid w:val="009D26CC"/>
    <w:rsid w:val="009D3BA8"/>
    <w:rsid w:val="009D41CD"/>
    <w:rsid w:val="009D7A4F"/>
    <w:rsid w:val="009E448F"/>
    <w:rsid w:val="009E587F"/>
    <w:rsid w:val="009F00E6"/>
    <w:rsid w:val="009F0DCB"/>
    <w:rsid w:val="009F1A70"/>
    <w:rsid w:val="009F204C"/>
    <w:rsid w:val="009F6B73"/>
    <w:rsid w:val="009F7AB2"/>
    <w:rsid w:val="009F7EAB"/>
    <w:rsid w:val="00A03E3A"/>
    <w:rsid w:val="00A111BD"/>
    <w:rsid w:val="00A11414"/>
    <w:rsid w:val="00A11688"/>
    <w:rsid w:val="00A1450C"/>
    <w:rsid w:val="00A14880"/>
    <w:rsid w:val="00A15843"/>
    <w:rsid w:val="00A1622F"/>
    <w:rsid w:val="00A16C48"/>
    <w:rsid w:val="00A214B0"/>
    <w:rsid w:val="00A21FE0"/>
    <w:rsid w:val="00A27DA4"/>
    <w:rsid w:val="00A3119A"/>
    <w:rsid w:val="00A315C8"/>
    <w:rsid w:val="00A326D3"/>
    <w:rsid w:val="00A356DB"/>
    <w:rsid w:val="00A36542"/>
    <w:rsid w:val="00A36D09"/>
    <w:rsid w:val="00A37EAF"/>
    <w:rsid w:val="00A4171C"/>
    <w:rsid w:val="00A50037"/>
    <w:rsid w:val="00A501FD"/>
    <w:rsid w:val="00A508F3"/>
    <w:rsid w:val="00A50970"/>
    <w:rsid w:val="00A52537"/>
    <w:rsid w:val="00A52898"/>
    <w:rsid w:val="00A5612C"/>
    <w:rsid w:val="00A562D9"/>
    <w:rsid w:val="00A563A9"/>
    <w:rsid w:val="00A62320"/>
    <w:rsid w:val="00A6729C"/>
    <w:rsid w:val="00A73291"/>
    <w:rsid w:val="00A753FB"/>
    <w:rsid w:val="00A80043"/>
    <w:rsid w:val="00A82B82"/>
    <w:rsid w:val="00A87F24"/>
    <w:rsid w:val="00A905DE"/>
    <w:rsid w:val="00A907D9"/>
    <w:rsid w:val="00A90ED6"/>
    <w:rsid w:val="00A948B8"/>
    <w:rsid w:val="00A96A4D"/>
    <w:rsid w:val="00AA0B6F"/>
    <w:rsid w:val="00AA12D8"/>
    <w:rsid w:val="00AA2EC6"/>
    <w:rsid w:val="00AA3262"/>
    <w:rsid w:val="00AA3CF3"/>
    <w:rsid w:val="00AA4FF2"/>
    <w:rsid w:val="00AA63B0"/>
    <w:rsid w:val="00AA74FE"/>
    <w:rsid w:val="00AB0AE0"/>
    <w:rsid w:val="00AB0D23"/>
    <w:rsid w:val="00AB25F3"/>
    <w:rsid w:val="00AB2A11"/>
    <w:rsid w:val="00AB4CAD"/>
    <w:rsid w:val="00AC308F"/>
    <w:rsid w:val="00AC37F0"/>
    <w:rsid w:val="00AC4781"/>
    <w:rsid w:val="00AD07EC"/>
    <w:rsid w:val="00AD0D97"/>
    <w:rsid w:val="00AD314C"/>
    <w:rsid w:val="00AD42B6"/>
    <w:rsid w:val="00AD5BB1"/>
    <w:rsid w:val="00AD64DD"/>
    <w:rsid w:val="00AE0027"/>
    <w:rsid w:val="00AE2256"/>
    <w:rsid w:val="00AE4CAE"/>
    <w:rsid w:val="00AE608A"/>
    <w:rsid w:val="00AE62F7"/>
    <w:rsid w:val="00AE70FC"/>
    <w:rsid w:val="00AF0673"/>
    <w:rsid w:val="00AF13AE"/>
    <w:rsid w:val="00AF2922"/>
    <w:rsid w:val="00AF5B53"/>
    <w:rsid w:val="00AF631E"/>
    <w:rsid w:val="00AF7C09"/>
    <w:rsid w:val="00B011F3"/>
    <w:rsid w:val="00B01B34"/>
    <w:rsid w:val="00B01CE5"/>
    <w:rsid w:val="00B039A0"/>
    <w:rsid w:val="00B048FE"/>
    <w:rsid w:val="00B07817"/>
    <w:rsid w:val="00B07952"/>
    <w:rsid w:val="00B121B0"/>
    <w:rsid w:val="00B12DA8"/>
    <w:rsid w:val="00B143CB"/>
    <w:rsid w:val="00B155F9"/>
    <w:rsid w:val="00B15D6D"/>
    <w:rsid w:val="00B162F3"/>
    <w:rsid w:val="00B22270"/>
    <w:rsid w:val="00B23FAF"/>
    <w:rsid w:val="00B30EDD"/>
    <w:rsid w:val="00B31FC0"/>
    <w:rsid w:val="00B37DDF"/>
    <w:rsid w:val="00B40306"/>
    <w:rsid w:val="00B445F9"/>
    <w:rsid w:val="00B44C79"/>
    <w:rsid w:val="00B458B5"/>
    <w:rsid w:val="00B50451"/>
    <w:rsid w:val="00B50969"/>
    <w:rsid w:val="00B538A6"/>
    <w:rsid w:val="00B54B01"/>
    <w:rsid w:val="00B60DB4"/>
    <w:rsid w:val="00B629B0"/>
    <w:rsid w:val="00B63FD3"/>
    <w:rsid w:val="00B649A3"/>
    <w:rsid w:val="00B65139"/>
    <w:rsid w:val="00B6596C"/>
    <w:rsid w:val="00B67AF6"/>
    <w:rsid w:val="00B715D4"/>
    <w:rsid w:val="00B71E5C"/>
    <w:rsid w:val="00B71F4E"/>
    <w:rsid w:val="00B740B4"/>
    <w:rsid w:val="00B76251"/>
    <w:rsid w:val="00B80866"/>
    <w:rsid w:val="00B81428"/>
    <w:rsid w:val="00B82E12"/>
    <w:rsid w:val="00B84908"/>
    <w:rsid w:val="00B84E30"/>
    <w:rsid w:val="00B85753"/>
    <w:rsid w:val="00B92120"/>
    <w:rsid w:val="00B92674"/>
    <w:rsid w:val="00BA0E4F"/>
    <w:rsid w:val="00BA1E3B"/>
    <w:rsid w:val="00BA376E"/>
    <w:rsid w:val="00BA393E"/>
    <w:rsid w:val="00BA4F52"/>
    <w:rsid w:val="00BA58A1"/>
    <w:rsid w:val="00BA7FDB"/>
    <w:rsid w:val="00BB2478"/>
    <w:rsid w:val="00BB2ED4"/>
    <w:rsid w:val="00BB589B"/>
    <w:rsid w:val="00BB60DD"/>
    <w:rsid w:val="00BC4EE5"/>
    <w:rsid w:val="00BD1A04"/>
    <w:rsid w:val="00BD373E"/>
    <w:rsid w:val="00BD58D2"/>
    <w:rsid w:val="00BD6E81"/>
    <w:rsid w:val="00BD70BB"/>
    <w:rsid w:val="00BE10C8"/>
    <w:rsid w:val="00BE23E0"/>
    <w:rsid w:val="00BE5BD8"/>
    <w:rsid w:val="00BE6007"/>
    <w:rsid w:val="00BE638F"/>
    <w:rsid w:val="00BE7307"/>
    <w:rsid w:val="00BE7D15"/>
    <w:rsid w:val="00BF317E"/>
    <w:rsid w:val="00BF3841"/>
    <w:rsid w:val="00BF5FBC"/>
    <w:rsid w:val="00C01129"/>
    <w:rsid w:val="00C01237"/>
    <w:rsid w:val="00C02763"/>
    <w:rsid w:val="00C04E4E"/>
    <w:rsid w:val="00C06C99"/>
    <w:rsid w:val="00C108E7"/>
    <w:rsid w:val="00C114E3"/>
    <w:rsid w:val="00C15A02"/>
    <w:rsid w:val="00C206FF"/>
    <w:rsid w:val="00C25956"/>
    <w:rsid w:val="00C276CF"/>
    <w:rsid w:val="00C30D64"/>
    <w:rsid w:val="00C32A57"/>
    <w:rsid w:val="00C4074B"/>
    <w:rsid w:val="00C4220F"/>
    <w:rsid w:val="00C44281"/>
    <w:rsid w:val="00C47E86"/>
    <w:rsid w:val="00C5221A"/>
    <w:rsid w:val="00C52C5C"/>
    <w:rsid w:val="00C53B1A"/>
    <w:rsid w:val="00C54904"/>
    <w:rsid w:val="00C563B9"/>
    <w:rsid w:val="00C572C4"/>
    <w:rsid w:val="00C625EF"/>
    <w:rsid w:val="00C6292D"/>
    <w:rsid w:val="00C63419"/>
    <w:rsid w:val="00C639C8"/>
    <w:rsid w:val="00C64A66"/>
    <w:rsid w:val="00C65E4D"/>
    <w:rsid w:val="00C74FA9"/>
    <w:rsid w:val="00C76CE6"/>
    <w:rsid w:val="00C82846"/>
    <w:rsid w:val="00C8285C"/>
    <w:rsid w:val="00C828D2"/>
    <w:rsid w:val="00C83E02"/>
    <w:rsid w:val="00C85AB4"/>
    <w:rsid w:val="00C864F4"/>
    <w:rsid w:val="00C9282E"/>
    <w:rsid w:val="00C97C80"/>
    <w:rsid w:val="00CA330F"/>
    <w:rsid w:val="00CA50BA"/>
    <w:rsid w:val="00CA6956"/>
    <w:rsid w:val="00CA6F15"/>
    <w:rsid w:val="00CA6FD0"/>
    <w:rsid w:val="00CA70C6"/>
    <w:rsid w:val="00CB01FC"/>
    <w:rsid w:val="00CB16E4"/>
    <w:rsid w:val="00CB1FAA"/>
    <w:rsid w:val="00CB57E2"/>
    <w:rsid w:val="00CC0E94"/>
    <w:rsid w:val="00CC7D26"/>
    <w:rsid w:val="00CD7322"/>
    <w:rsid w:val="00CD7913"/>
    <w:rsid w:val="00CE11EB"/>
    <w:rsid w:val="00CE23C7"/>
    <w:rsid w:val="00CE349B"/>
    <w:rsid w:val="00CE52AF"/>
    <w:rsid w:val="00CE71C3"/>
    <w:rsid w:val="00CF172A"/>
    <w:rsid w:val="00CF189F"/>
    <w:rsid w:val="00CF4F6A"/>
    <w:rsid w:val="00D02F54"/>
    <w:rsid w:val="00D03905"/>
    <w:rsid w:val="00D054D9"/>
    <w:rsid w:val="00D06689"/>
    <w:rsid w:val="00D1232E"/>
    <w:rsid w:val="00D13E66"/>
    <w:rsid w:val="00D16684"/>
    <w:rsid w:val="00D172B3"/>
    <w:rsid w:val="00D172E9"/>
    <w:rsid w:val="00D17439"/>
    <w:rsid w:val="00D213DB"/>
    <w:rsid w:val="00D26B79"/>
    <w:rsid w:val="00D30083"/>
    <w:rsid w:val="00D301B5"/>
    <w:rsid w:val="00D324F0"/>
    <w:rsid w:val="00D32F70"/>
    <w:rsid w:val="00D37037"/>
    <w:rsid w:val="00D4359D"/>
    <w:rsid w:val="00D453C0"/>
    <w:rsid w:val="00D50BAD"/>
    <w:rsid w:val="00D520CB"/>
    <w:rsid w:val="00D56808"/>
    <w:rsid w:val="00D57A0C"/>
    <w:rsid w:val="00D621BE"/>
    <w:rsid w:val="00D623E2"/>
    <w:rsid w:val="00D6248F"/>
    <w:rsid w:val="00D62935"/>
    <w:rsid w:val="00D64AA6"/>
    <w:rsid w:val="00D656EE"/>
    <w:rsid w:val="00D659AE"/>
    <w:rsid w:val="00D70C72"/>
    <w:rsid w:val="00D718A9"/>
    <w:rsid w:val="00D73117"/>
    <w:rsid w:val="00D742F3"/>
    <w:rsid w:val="00D7464C"/>
    <w:rsid w:val="00D76732"/>
    <w:rsid w:val="00D77168"/>
    <w:rsid w:val="00D901F3"/>
    <w:rsid w:val="00D92FBC"/>
    <w:rsid w:val="00D9535A"/>
    <w:rsid w:val="00D970AF"/>
    <w:rsid w:val="00D97476"/>
    <w:rsid w:val="00DA019C"/>
    <w:rsid w:val="00DA15AE"/>
    <w:rsid w:val="00DA1E57"/>
    <w:rsid w:val="00DA3DA7"/>
    <w:rsid w:val="00DA5388"/>
    <w:rsid w:val="00DA6986"/>
    <w:rsid w:val="00DB5F99"/>
    <w:rsid w:val="00DB60FF"/>
    <w:rsid w:val="00DB79CD"/>
    <w:rsid w:val="00DC0269"/>
    <w:rsid w:val="00DC178B"/>
    <w:rsid w:val="00DC4739"/>
    <w:rsid w:val="00DC6001"/>
    <w:rsid w:val="00DC60DF"/>
    <w:rsid w:val="00DC677A"/>
    <w:rsid w:val="00DD1553"/>
    <w:rsid w:val="00DD1851"/>
    <w:rsid w:val="00DD7196"/>
    <w:rsid w:val="00DE2044"/>
    <w:rsid w:val="00DE2A00"/>
    <w:rsid w:val="00DE387C"/>
    <w:rsid w:val="00DE472E"/>
    <w:rsid w:val="00DF14C6"/>
    <w:rsid w:val="00DF20F5"/>
    <w:rsid w:val="00DF319C"/>
    <w:rsid w:val="00DF6309"/>
    <w:rsid w:val="00E053F3"/>
    <w:rsid w:val="00E1752E"/>
    <w:rsid w:val="00E23150"/>
    <w:rsid w:val="00E25C45"/>
    <w:rsid w:val="00E27D9F"/>
    <w:rsid w:val="00E3084C"/>
    <w:rsid w:val="00E308D3"/>
    <w:rsid w:val="00E31A8E"/>
    <w:rsid w:val="00E31C40"/>
    <w:rsid w:val="00E32068"/>
    <w:rsid w:val="00E3239D"/>
    <w:rsid w:val="00E32433"/>
    <w:rsid w:val="00E33332"/>
    <w:rsid w:val="00E335A7"/>
    <w:rsid w:val="00E4239C"/>
    <w:rsid w:val="00E4798C"/>
    <w:rsid w:val="00E50018"/>
    <w:rsid w:val="00E50133"/>
    <w:rsid w:val="00E52B0A"/>
    <w:rsid w:val="00E5429D"/>
    <w:rsid w:val="00E607B3"/>
    <w:rsid w:val="00E624BE"/>
    <w:rsid w:val="00E65056"/>
    <w:rsid w:val="00E675AF"/>
    <w:rsid w:val="00E707B5"/>
    <w:rsid w:val="00E75B73"/>
    <w:rsid w:val="00E8560D"/>
    <w:rsid w:val="00E875B5"/>
    <w:rsid w:val="00E87A2D"/>
    <w:rsid w:val="00E87AD8"/>
    <w:rsid w:val="00E91BD4"/>
    <w:rsid w:val="00E94471"/>
    <w:rsid w:val="00E946AA"/>
    <w:rsid w:val="00E970C3"/>
    <w:rsid w:val="00EA1355"/>
    <w:rsid w:val="00EA3933"/>
    <w:rsid w:val="00EA3BC0"/>
    <w:rsid w:val="00EA411C"/>
    <w:rsid w:val="00EA432A"/>
    <w:rsid w:val="00EA506B"/>
    <w:rsid w:val="00EA701F"/>
    <w:rsid w:val="00EB1584"/>
    <w:rsid w:val="00EB26DA"/>
    <w:rsid w:val="00EB42DC"/>
    <w:rsid w:val="00EB4422"/>
    <w:rsid w:val="00EC32D7"/>
    <w:rsid w:val="00EC38E3"/>
    <w:rsid w:val="00EC5ADB"/>
    <w:rsid w:val="00EC6636"/>
    <w:rsid w:val="00EC6A8E"/>
    <w:rsid w:val="00EC7DB9"/>
    <w:rsid w:val="00ED17E4"/>
    <w:rsid w:val="00ED205D"/>
    <w:rsid w:val="00ED511D"/>
    <w:rsid w:val="00ED6FA4"/>
    <w:rsid w:val="00ED715A"/>
    <w:rsid w:val="00EE04C5"/>
    <w:rsid w:val="00EE053C"/>
    <w:rsid w:val="00EE1A88"/>
    <w:rsid w:val="00EE489A"/>
    <w:rsid w:val="00EE63CA"/>
    <w:rsid w:val="00EE6675"/>
    <w:rsid w:val="00EE7315"/>
    <w:rsid w:val="00EF15D8"/>
    <w:rsid w:val="00EF168F"/>
    <w:rsid w:val="00EF3DDD"/>
    <w:rsid w:val="00EF4CEE"/>
    <w:rsid w:val="00EF4F35"/>
    <w:rsid w:val="00EF5A49"/>
    <w:rsid w:val="00EF7A7B"/>
    <w:rsid w:val="00F038F3"/>
    <w:rsid w:val="00F03B37"/>
    <w:rsid w:val="00F048B7"/>
    <w:rsid w:val="00F04A78"/>
    <w:rsid w:val="00F05333"/>
    <w:rsid w:val="00F11ACD"/>
    <w:rsid w:val="00F1774B"/>
    <w:rsid w:val="00F17F16"/>
    <w:rsid w:val="00F209FC"/>
    <w:rsid w:val="00F22647"/>
    <w:rsid w:val="00F22F58"/>
    <w:rsid w:val="00F230CD"/>
    <w:rsid w:val="00F32BC7"/>
    <w:rsid w:val="00F34C12"/>
    <w:rsid w:val="00F37FCA"/>
    <w:rsid w:val="00F401E3"/>
    <w:rsid w:val="00F437F5"/>
    <w:rsid w:val="00F50410"/>
    <w:rsid w:val="00F5255B"/>
    <w:rsid w:val="00F52F85"/>
    <w:rsid w:val="00F5485A"/>
    <w:rsid w:val="00F5499D"/>
    <w:rsid w:val="00F559BA"/>
    <w:rsid w:val="00F56E2C"/>
    <w:rsid w:val="00F57A47"/>
    <w:rsid w:val="00F62771"/>
    <w:rsid w:val="00F63732"/>
    <w:rsid w:val="00F648EB"/>
    <w:rsid w:val="00F66420"/>
    <w:rsid w:val="00F7263F"/>
    <w:rsid w:val="00F7272B"/>
    <w:rsid w:val="00F73826"/>
    <w:rsid w:val="00F742BD"/>
    <w:rsid w:val="00F7529D"/>
    <w:rsid w:val="00F75CC5"/>
    <w:rsid w:val="00F827D6"/>
    <w:rsid w:val="00F82934"/>
    <w:rsid w:val="00F860D5"/>
    <w:rsid w:val="00F91156"/>
    <w:rsid w:val="00F91574"/>
    <w:rsid w:val="00F92A1A"/>
    <w:rsid w:val="00F92E85"/>
    <w:rsid w:val="00FA014A"/>
    <w:rsid w:val="00FA1DD5"/>
    <w:rsid w:val="00FA2549"/>
    <w:rsid w:val="00FA3048"/>
    <w:rsid w:val="00FA35E5"/>
    <w:rsid w:val="00FA4EB6"/>
    <w:rsid w:val="00FA5A22"/>
    <w:rsid w:val="00FA6909"/>
    <w:rsid w:val="00FB2D21"/>
    <w:rsid w:val="00FB3B8E"/>
    <w:rsid w:val="00FB403E"/>
    <w:rsid w:val="00FB4C47"/>
    <w:rsid w:val="00FB501E"/>
    <w:rsid w:val="00FB66EA"/>
    <w:rsid w:val="00FC2A66"/>
    <w:rsid w:val="00FD6CC3"/>
    <w:rsid w:val="00FE0CDA"/>
    <w:rsid w:val="00FE1659"/>
    <w:rsid w:val="00FE23D7"/>
    <w:rsid w:val="00FE361B"/>
    <w:rsid w:val="00FE6F16"/>
    <w:rsid w:val="00FF07A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0A"/>
    <w:rPr>
      <w:rFonts w:eastAsia="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82C"/>
    <w:rPr>
      <w:color w:val="0000FF"/>
      <w:u w:val="single"/>
    </w:rPr>
  </w:style>
  <w:style w:type="character" w:styleId="Strong">
    <w:name w:val="Strong"/>
    <w:basedOn w:val="DefaultParagraphFont"/>
    <w:qFormat/>
    <w:rsid w:val="0029782C"/>
    <w:rPr>
      <w:b/>
      <w:bCs/>
    </w:rPr>
  </w:style>
  <w:style w:type="paragraph" w:styleId="Header">
    <w:name w:val="header"/>
    <w:basedOn w:val="Normal"/>
    <w:rsid w:val="003B17EC"/>
    <w:pPr>
      <w:tabs>
        <w:tab w:val="center" w:pos="4153"/>
        <w:tab w:val="right" w:pos="8306"/>
      </w:tabs>
    </w:pPr>
  </w:style>
  <w:style w:type="paragraph" w:styleId="Footer">
    <w:name w:val="footer"/>
    <w:basedOn w:val="Normal"/>
    <w:link w:val="FooterChar"/>
    <w:uiPriority w:val="99"/>
    <w:rsid w:val="003B17EC"/>
    <w:pPr>
      <w:tabs>
        <w:tab w:val="center" w:pos="4153"/>
        <w:tab w:val="right" w:pos="8306"/>
      </w:tabs>
    </w:pPr>
  </w:style>
  <w:style w:type="character" w:styleId="PageNumber">
    <w:name w:val="page number"/>
    <w:basedOn w:val="DefaultParagraphFont"/>
    <w:rsid w:val="003B17EC"/>
  </w:style>
  <w:style w:type="table" w:styleId="TableGrid">
    <w:name w:val="Table Grid"/>
    <w:basedOn w:val="TableNormal"/>
    <w:rsid w:val="00E6505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64DD"/>
    <w:pPr>
      <w:ind w:left="720"/>
    </w:pPr>
    <w:rPr>
      <w:rFonts w:eastAsia="Calibri"/>
      <w:lang w:eastAsia="en-US"/>
    </w:rPr>
  </w:style>
  <w:style w:type="paragraph" w:styleId="BalloonText">
    <w:name w:val="Balloon Text"/>
    <w:basedOn w:val="Normal"/>
    <w:link w:val="BalloonTextChar"/>
    <w:rsid w:val="001E5A23"/>
    <w:rPr>
      <w:rFonts w:ascii="Tahoma" w:hAnsi="Tahoma" w:cs="Tahoma"/>
      <w:sz w:val="16"/>
      <w:szCs w:val="16"/>
    </w:rPr>
  </w:style>
  <w:style w:type="character" w:customStyle="1" w:styleId="BalloonTextChar">
    <w:name w:val="Balloon Text Char"/>
    <w:basedOn w:val="DefaultParagraphFont"/>
    <w:link w:val="BalloonText"/>
    <w:rsid w:val="001E5A23"/>
    <w:rPr>
      <w:rFonts w:ascii="Tahoma" w:eastAsia="Times New Roman" w:hAnsi="Tahoma" w:cs="Tahoma"/>
      <w:sz w:val="16"/>
      <w:szCs w:val="16"/>
      <w:lang w:val="en-US" w:eastAsia="en-GB"/>
    </w:rPr>
  </w:style>
  <w:style w:type="character" w:customStyle="1" w:styleId="apple-converted-space">
    <w:name w:val="apple-converted-space"/>
    <w:basedOn w:val="DefaultParagraphFont"/>
    <w:rsid w:val="00FB66EA"/>
  </w:style>
  <w:style w:type="paragraph" w:styleId="NormalWeb">
    <w:name w:val="Normal (Web)"/>
    <w:basedOn w:val="Normal"/>
    <w:rsid w:val="00D50BAD"/>
    <w:pPr>
      <w:spacing w:before="100" w:beforeAutospacing="1" w:after="100" w:afterAutospacing="1"/>
    </w:pPr>
    <w:rPr>
      <w:lang w:val="en-GB"/>
    </w:rPr>
  </w:style>
  <w:style w:type="character" w:customStyle="1" w:styleId="style2">
    <w:name w:val="style2"/>
    <w:basedOn w:val="DefaultParagraphFont"/>
    <w:rsid w:val="00D50BAD"/>
  </w:style>
  <w:style w:type="character" w:customStyle="1" w:styleId="FooterChar">
    <w:name w:val="Footer Char"/>
    <w:basedOn w:val="DefaultParagraphFont"/>
    <w:link w:val="Footer"/>
    <w:uiPriority w:val="99"/>
    <w:rsid w:val="00224D30"/>
    <w:rPr>
      <w:rFonts w:eastAsia="Times New Roman"/>
      <w:sz w:val="24"/>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0A"/>
    <w:rPr>
      <w:rFonts w:eastAsia="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82C"/>
    <w:rPr>
      <w:color w:val="0000FF"/>
      <w:u w:val="single"/>
    </w:rPr>
  </w:style>
  <w:style w:type="character" w:styleId="Strong">
    <w:name w:val="Strong"/>
    <w:basedOn w:val="DefaultParagraphFont"/>
    <w:qFormat/>
    <w:rsid w:val="0029782C"/>
    <w:rPr>
      <w:b/>
      <w:bCs/>
    </w:rPr>
  </w:style>
  <w:style w:type="paragraph" w:styleId="Header">
    <w:name w:val="header"/>
    <w:basedOn w:val="Normal"/>
    <w:rsid w:val="003B17EC"/>
    <w:pPr>
      <w:tabs>
        <w:tab w:val="center" w:pos="4153"/>
        <w:tab w:val="right" w:pos="8306"/>
      </w:tabs>
    </w:pPr>
  </w:style>
  <w:style w:type="paragraph" w:styleId="Footer">
    <w:name w:val="footer"/>
    <w:basedOn w:val="Normal"/>
    <w:link w:val="FooterChar"/>
    <w:uiPriority w:val="99"/>
    <w:rsid w:val="003B17EC"/>
    <w:pPr>
      <w:tabs>
        <w:tab w:val="center" w:pos="4153"/>
        <w:tab w:val="right" w:pos="8306"/>
      </w:tabs>
    </w:pPr>
  </w:style>
  <w:style w:type="character" w:styleId="PageNumber">
    <w:name w:val="page number"/>
    <w:basedOn w:val="DefaultParagraphFont"/>
    <w:rsid w:val="003B17EC"/>
  </w:style>
  <w:style w:type="table" w:styleId="TableGrid">
    <w:name w:val="Table Grid"/>
    <w:basedOn w:val="TableNormal"/>
    <w:rsid w:val="00E6505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64DD"/>
    <w:pPr>
      <w:ind w:left="720"/>
    </w:pPr>
    <w:rPr>
      <w:rFonts w:eastAsia="Calibri"/>
      <w:lang w:eastAsia="en-US"/>
    </w:rPr>
  </w:style>
  <w:style w:type="paragraph" w:styleId="BalloonText">
    <w:name w:val="Balloon Text"/>
    <w:basedOn w:val="Normal"/>
    <w:link w:val="BalloonTextChar"/>
    <w:rsid w:val="001E5A23"/>
    <w:rPr>
      <w:rFonts w:ascii="Tahoma" w:hAnsi="Tahoma" w:cs="Tahoma"/>
      <w:sz w:val="16"/>
      <w:szCs w:val="16"/>
    </w:rPr>
  </w:style>
  <w:style w:type="character" w:customStyle="1" w:styleId="BalloonTextChar">
    <w:name w:val="Balloon Text Char"/>
    <w:basedOn w:val="DefaultParagraphFont"/>
    <w:link w:val="BalloonText"/>
    <w:rsid w:val="001E5A23"/>
    <w:rPr>
      <w:rFonts w:ascii="Tahoma" w:eastAsia="Times New Roman" w:hAnsi="Tahoma" w:cs="Tahoma"/>
      <w:sz w:val="16"/>
      <w:szCs w:val="16"/>
      <w:lang w:val="en-US" w:eastAsia="en-GB"/>
    </w:rPr>
  </w:style>
  <w:style w:type="character" w:customStyle="1" w:styleId="apple-converted-space">
    <w:name w:val="apple-converted-space"/>
    <w:basedOn w:val="DefaultParagraphFont"/>
    <w:rsid w:val="00FB66EA"/>
  </w:style>
  <w:style w:type="paragraph" w:styleId="NormalWeb">
    <w:name w:val="Normal (Web)"/>
    <w:basedOn w:val="Normal"/>
    <w:rsid w:val="00D50BAD"/>
    <w:pPr>
      <w:spacing w:before="100" w:beforeAutospacing="1" w:after="100" w:afterAutospacing="1"/>
    </w:pPr>
    <w:rPr>
      <w:lang w:val="en-GB"/>
    </w:rPr>
  </w:style>
  <w:style w:type="character" w:customStyle="1" w:styleId="style2">
    <w:name w:val="style2"/>
    <w:basedOn w:val="DefaultParagraphFont"/>
    <w:rsid w:val="00D50BAD"/>
  </w:style>
  <w:style w:type="character" w:customStyle="1" w:styleId="FooterChar">
    <w:name w:val="Footer Char"/>
    <w:basedOn w:val="DefaultParagraphFont"/>
    <w:link w:val="Footer"/>
    <w:uiPriority w:val="99"/>
    <w:rsid w:val="00224D30"/>
    <w:rPr>
      <w:rFonts w:eastAsia="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5142">
      <w:bodyDiv w:val="1"/>
      <w:marLeft w:val="0"/>
      <w:marRight w:val="0"/>
      <w:marTop w:val="0"/>
      <w:marBottom w:val="0"/>
      <w:divBdr>
        <w:top w:val="none" w:sz="0" w:space="0" w:color="auto"/>
        <w:left w:val="none" w:sz="0" w:space="0" w:color="auto"/>
        <w:bottom w:val="none" w:sz="0" w:space="0" w:color="auto"/>
        <w:right w:val="none" w:sz="0" w:space="0" w:color="auto"/>
      </w:divBdr>
      <w:divsChild>
        <w:div w:id="162203974">
          <w:marLeft w:val="0"/>
          <w:marRight w:val="0"/>
          <w:marTop w:val="0"/>
          <w:marBottom w:val="0"/>
          <w:divBdr>
            <w:top w:val="none" w:sz="0" w:space="0" w:color="auto"/>
            <w:left w:val="none" w:sz="0" w:space="0" w:color="auto"/>
            <w:bottom w:val="none" w:sz="0" w:space="0" w:color="auto"/>
            <w:right w:val="none" w:sz="0" w:space="0" w:color="auto"/>
          </w:divBdr>
        </w:div>
        <w:div w:id="1440686343">
          <w:marLeft w:val="0"/>
          <w:marRight w:val="0"/>
          <w:marTop w:val="0"/>
          <w:marBottom w:val="0"/>
          <w:divBdr>
            <w:top w:val="none" w:sz="0" w:space="0" w:color="auto"/>
            <w:left w:val="none" w:sz="0" w:space="0" w:color="auto"/>
            <w:bottom w:val="none" w:sz="0" w:space="0" w:color="auto"/>
            <w:right w:val="none" w:sz="0" w:space="0" w:color="auto"/>
          </w:divBdr>
        </w:div>
        <w:div w:id="288241898">
          <w:marLeft w:val="0"/>
          <w:marRight w:val="0"/>
          <w:marTop w:val="0"/>
          <w:marBottom w:val="0"/>
          <w:divBdr>
            <w:top w:val="none" w:sz="0" w:space="0" w:color="auto"/>
            <w:left w:val="none" w:sz="0" w:space="0" w:color="auto"/>
            <w:bottom w:val="none" w:sz="0" w:space="0" w:color="auto"/>
            <w:right w:val="none" w:sz="0" w:space="0" w:color="auto"/>
          </w:divBdr>
        </w:div>
        <w:div w:id="237248075">
          <w:marLeft w:val="0"/>
          <w:marRight w:val="0"/>
          <w:marTop w:val="0"/>
          <w:marBottom w:val="0"/>
          <w:divBdr>
            <w:top w:val="none" w:sz="0" w:space="0" w:color="auto"/>
            <w:left w:val="none" w:sz="0" w:space="0" w:color="auto"/>
            <w:bottom w:val="none" w:sz="0" w:space="0" w:color="auto"/>
            <w:right w:val="none" w:sz="0" w:space="0" w:color="auto"/>
          </w:divBdr>
        </w:div>
        <w:div w:id="1174882262">
          <w:marLeft w:val="0"/>
          <w:marRight w:val="0"/>
          <w:marTop w:val="0"/>
          <w:marBottom w:val="0"/>
          <w:divBdr>
            <w:top w:val="none" w:sz="0" w:space="0" w:color="auto"/>
            <w:left w:val="none" w:sz="0" w:space="0" w:color="auto"/>
            <w:bottom w:val="none" w:sz="0" w:space="0" w:color="auto"/>
            <w:right w:val="none" w:sz="0" w:space="0" w:color="auto"/>
          </w:divBdr>
        </w:div>
        <w:div w:id="2079016572">
          <w:marLeft w:val="0"/>
          <w:marRight w:val="0"/>
          <w:marTop w:val="0"/>
          <w:marBottom w:val="0"/>
          <w:divBdr>
            <w:top w:val="none" w:sz="0" w:space="0" w:color="auto"/>
            <w:left w:val="none" w:sz="0" w:space="0" w:color="auto"/>
            <w:bottom w:val="none" w:sz="0" w:space="0" w:color="auto"/>
            <w:right w:val="none" w:sz="0" w:space="0" w:color="auto"/>
          </w:divBdr>
        </w:div>
        <w:div w:id="572277367">
          <w:marLeft w:val="0"/>
          <w:marRight w:val="0"/>
          <w:marTop w:val="0"/>
          <w:marBottom w:val="0"/>
          <w:divBdr>
            <w:top w:val="none" w:sz="0" w:space="0" w:color="auto"/>
            <w:left w:val="none" w:sz="0" w:space="0" w:color="auto"/>
            <w:bottom w:val="none" w:sz="0" w:space="0" w:color="auto"/>
            <w:right w:val="none" w:sz="0" w:space="0" w:color="auto"/>
          </w:divBdr>
        </w:div>
        <w:div w:id="1647933860">
          <w:marLeft w:val="0"/>
          <w:marRight w:val="0"/>
          <w:marTop w:val="0"/>
          <w:marBottom w:val="0"/>
          <w:divBdr>
            <w:top w:val="none" w:sz="0" w:space="0" w:color="auto"/>
            <w:left w:val="none" w:sz="0" w:space="0" w:color="auto"/>
            <w:bottom w:val="none" w:sz="0" w:space="0" w:color="auto"/>
            <w:right w:val="none" w:sz="0" w:space="0" w:color="auto"/>
          </w:divBdr>
        </w:div>
        <w:div w:id="911088930">
          <w:marLeft w:val="0"/>
          <w:marRight w:val="0"/>
          <w:marTop w:val="0"/>
          <w:marBottom w:val="0"/>
          <w:divBdr>
            <w:top w:val="none" w:sz="0" w:space="0" w:color="auto"/>
            <w:left w:val="none" w:sz="0" w:space="0" w:color="auto"/>
            <w:bottom w:val="none" w:sz="0" w:space="0" w:color="auto"/>
            <w:right w:val="none" w:sz="0" w:space="0" w:color="auto"/>
          </w:divBdr>
        </w:div>
        <w:div w:id="885602497">
          <w:marLeft w:val="0"/>
          <w:marRight w:val="0"/>
          <w:marTop w:val="0"/>
          <w:marBottom w:val="0"/>
          <w:divBdr>
            <w:top w:val="none" w:sz="0" w:space="0" w:color="auto"/>
            <w:left w:val="none" w:sz="0" w:space="0" w:color="auto"/>
            <w:bottom w:val="none" w:sz="0" w:space="0" w:color="auto"/>
            <w:right w:val="none" w:sz="0" w:space="0" w:color="auto"/>
          </w:divBdr>
        </w:div>
        <w:div w:id="1421608733">
          <w:marLeft w:val="0"/>
          <w:marRight w:val="0"/>
          <w:marTop w:val="0"/>
          <w:marBottom w:val="0"/>
          <w:divBdr>
            <w:top w:val="none" w:sz="0" w:space="0" w:color="auto"/>
            <w:left w:val="none" w:sz="0" w:space="0" w:color="auto"/>
            <w:bottom w:val="none" w:sz="0" w:space="0" w:color="auto"/>
            <w:right w:val="none" w:sz="0" w:space="0" w:color="auto"/>
          </w:divBdr>
        </w:div>
        <w:div w:id="1934783587">
          <w:marLeft w:val="0"/>
          <w:marRight w:val="0"/>
          <w:marTop w:val="0"/>
          <w:marBottom w:val="0"/>
          <w:divBdr>
            <w:top w:val="none" w:sz="0" w:space="0" w:color="auto"/>
            <w:left w:val="none" w:sz="0" w:space="0" w:color="auto"/>
            <w:bottom w:val="none" w:sz="0" w:space="0" w:color="auto"/>
            <w:right w:val="none" w:sz="0" w:space="0" w:color="auto"/>
          </w:divBdr>
        </w:div>
        <w:div w:id="509871927">
          <w:marLeft w:val="0"/>
          <w:marRight w:val="0"/>
          <w:marTop w:val="0"/>
          <w:marBottom w:val="0"/>
          <w:divBdr>
            <w:top w:val="none" w:sz="0" w:space="0" w:color="auto"/>
            <w:left w:val="none" w:sz="0" w:space="0" w:color="auto"/>
            <w:bottom w:val="none" w:sz="0" w:space="0" w:color="auto"/>
            <w:right w:val="none" w:sz="0" w:space="0" w:color="auto"/>
          </w:divBdr>
        </w:div>
        <w:div w:id="1376933255">
          <w:marLeft w:val="0"/>
          <w:marRight w:val="0"/>
          <w:marTop w:val="0"/>
          <w:marBottom w:val="0"/>
          <w:divBdr>
            <w:top w:val="none" w:sz="0" w:space="0" w:color="auto"/>
            <w:left w:val="none" w:sz="0" w:space="0" w:color="auto"/>
            <w:bottom w:val="none" w:sz="0" w:space="0" w:color="auto"/>
            <w:right w:val="none" w:sz="0" w:space="0" w:color="auto"/>
          </w:divBdr>
        </w:div>
        <w:div w:id="813446239">
          <w:marLeft w:val="0"/>
          <w:marRight w:val="0"/>
          <w:marTop w:val="0"/>
          <w:marBottom w:val="0"/>
          <w:divBdr>
            <w:top w:val="none" w:sz="0" w:space="0" w:color="auto"/>
            <w:left w:val="none" w:sz="0" w:space="0" w:color="auto"/>
            <w:bottom w:val="none" w:sz="0" w:space="0" w:color="auto"/>
            <w:right w:val="none" w:sz="0" w:space="0" w:color="auto"/>
          </w:divBdr>
        </w:div>
        <w:div w:id="812526433">
          <w:marLeft w:val="0"/>
          <w:marRight w:val="0"/>
          <w:marTop w:val="0"/>
          <w:marBottom w:val="0"/>
          <w:divBdr>
            <w:top w:val="none" w:sz="0" w:space="0" w:color="auto"/>
            <w:left w:val="none" w:sz="0" w:space="0" w:color="auto"/>
            <w:bottom w:val="none" w:sz="0" w:space="0" w:color="auto"/>
            <w:right w:val="none" w:sz="0" w:space="0" w:color="auto"/>
          </w:divBdr>
        </w:div>
        <w:div w:id="767432182">
          <w:marLeft w:val="0"/>
          <w:marRight w:val="0"/>
          <w:marTop w:val="0"/>
          <w:marBottom w:val="0"/>
          <w:divBdr>
            <w:top w:val="none" w:sz="0" w:space="0" w:color="auto"/>
            <w:left w:val="none" w:sz="0" w:space="0" w:color="auto"/>
            <w:bottom w:val="none" w:sz="0" w:space="0" w:color="auto"/>
            <w:right w:val="none" w:sz="0" w:space="0" w:color="auto"/>
          </w:divBdr>
        </w:div>
        <w:div w:id="97262344">
          <w:marLeft w:val="0"/>
          <w:marRight w:val="0"/>
          <w:marTop w:val="0"/>
          <w:marBottom w:val="0"/>
          <w:divBdr>
            <w:top w:val="none" w:sz="0" w:space="0" w:color="auto"/>
            <w:left w:val="none" w:sz="0" w:space="0" w:color="auto"/>
            <w:bottom w:val="none" w:sz="0" w:space="0" w:color="auto"/>
            <w:right w:val="none" w:sz="0" w:space="0" w:color="auto"/>
          </w:divBdr>
        </w:div>
        <w:div w:id="397871502">
          <w:marLeft w:val="0"/>
          <w:marRight w:val="0"/>
          <w:marTop w:val="0"/>
          <w:marBottom w:val="0"/>
          <w:divBdr>
            <w:top w:val="none" w:sz="0" w:space="0" w:color="auto"/>
            <w:left w:val="none" w:sz="0" w:space="0" w:color="auto"/>
            <w:bottom w:val="none" w:sz="0" w:space="0" w:color="auto"/>
            <w:right w:val="none" w:sz="0" w:space="0" w:color="auto"/>
          </w:divBdr>
        </w:div>
        <w:div w:id="515584011">
          <w:marLeft w:val="0"/>
          <w:marRight w:val="0"/>
          <w:marTop w:val="0"/>
          <w:marBottom w:val="0"/>
          <w:divBdr>
            <w:top w:val="none" w:sz="0" w:space="0" w:color="auto"/>
            <w:left w:val="none" w:sz="0" w:space="0" w:color="auto"/>
            <w:bottom w:val="none" w:sz="0" w:space="0" w:color="auto"/>
            <w:right w:val="none" w:sz="0" w:space="0" w:color="auto"/>
          </w:divBdr>
        </w:div>
        <w:div w:id="443119363">
          <w:marLeft w:val="0"/>
          <w:marRight w:val="0"/>
          <w:marTop w:val="0"/>
          <w:marBottom w:val="0"/>
          <w:divBdr>
            <w:top w:val="none" w:sz="0" w:space="0" w:color="auto"/>
            <w:left w:val="none" w:sz="0" w:space="0" w:color="auto"/>
            <w:bottom w:val="none" w:sz="0" w:space="0" w:color="auto"/>
            <w:right w:val="none" w:sz="0" w:space="0" w:color="auto"/>
          </w:divBdr>
        </w:div>
        <w:div w:id="1754353068">
          <w:marLeft w:val="0"/>
          <w:marRight w:val="0"/>
          <w:marTop w:val="0"/>
          <w:marBottom w:val="0"/>
          <w:divBdr>
            <w:top w:val="none" w:sz="0" w:space="0" w:color="auto"/>
            <w:left w:val="none" w:sz="0" w:space="0" w:color="auto"/>
            <w:bottom w:val="none" w:sz="0" w:space="0" w:color="auto"/>
            <w:right w:val="none" w:sz="0" w:space="0" w:color="auto"/>
          </w:divBdr>
        </w:div>
        <w:div w:id="1324819809">
          <w:marLeft w:val="0"/>
          <w:marRight w:val="0"/>
          <w:marTop w:val="0"/>
          <w:marBottom w:val="0"/>
          <w:divBdr>
            <w:top w:val="none" w:sz="0" w:space="0" w:color="auto"/>
            <w:left w:val="none" w:sz="0" w:space="0" w:color="auto"/>
            <w:bottom w:val="none" w:sz="0" w:space="0" w:color="auto"/>
            <w:right w:val="none" w:sz="0" w:space="0" w:color="auto"/>
          </w:divBdr>
        </w:div>
        <w:div w:id="2974019">
          <w:marLeft w:val="0"/>
          <w:marRight w:val="0"/>
          <w:marTop w:val="0"/>
          <w:marBottom w:val="0"/>
          <w:divBdr>
            <w:top w:val="none" w:sz="0" w:space="0" w:color="auto"/>
            <w:left w:val="none" w:sz="0" w:space="0" w:color="auto"/>
            <w:bottom w:val="none" w:sz="0" w:space="0" w:color="auto"/>
            <w:right w:val="none" w:sz="0" w:space="0" w:color="auto"/>
          </w:divBdr>
        </w:div>
        <w:div w:id="2061708852">
          <w:marLeft w:val="0"/>
          <w:marRight w:val="0"/>
          <w:marTop w:val="0"/>
          <w:marBottom w:val="0"/>
          <w:divBdr>
            <w:top w:val="none" w:sz="0" w:space="0" w:color="auto"/>
            <w:left w:val="none" w:sz="0" w:space="0" w:color="auto"/>
            <w:bottom w:val="none" w:sz="0" w:space="0" w:color="auto"/>
            <w:right w:val="none" w:sz="0" w:space="0" w:color="auto"/>
          </w:divBdr>
        </w:div>
        <w:div w:id="692077920">
          <w:marLeft w:val="0"/>
          <w:marRight w:val="0"/>
          <w:marTop w:val="0"/>
          <w:marBottom w:val="0"/>
          <w:divBdr>
            <w:top w:val="none" w:sz="0" w:space="0" w:color="auto"/>
            <w:left w:val="none" w:sz="0" w:space="0" w:color="auto"/>
            <w:bottom w:val="none" w:sz="0" w:space="0" w:color="auto"/>
            <w:right w:val="none" w:sz="0" w:space="0" w:color="auto"/>
          </w:divBdr>
        </w:div>
        <w:div w:id="137109971">
          <w:marLeft w:val="0"/>
          <w:marRight w:val="0"/>
          <w:marTop w:val="0"/>
          <w:marBottom w:val="0"/>
          <w:divBdr>
            <w:top w:val="none" w:sz="0" w:space="0" w:color="auto"/>
            <w:left w:val="none" w:sz="0" w:space="0" w:color="auto"/>
            <w:bottom w:val="none" w:sz="0" w:space="0" w:color="auto"/>
            <w:right w:val="none" w:sz="0" w:space="0" w:color="auto"/>
          </w:divBdr>
        </w:div>
        <w:div w:id="952054697">
          <w:marLeft w:val="0"/>
          <w:marRight w:val="0"/>
          <w:marTop w:val="0"/>
          <w:marBottom w:val="0"/>
          <w:divBdr>
            <w:top w:val="none" w:sz="0" w:space="0" w:color="auto"/>
            <w:left w:val="none" w:sz="0" w:space="0" w:color="auto"/>
            <w:bottom w:val="none" w:sz="0" w:space="0" w:color="auto"/>
            <w:right w:val="none" w:sz="0" w:space="0" w:color="auto"/>
          </w:divBdr>
        </w:div>
        <w:div w:id="1759672643">
          <w:marLeft w:val="0"/>
          <w:marRight w:val="0"/>
          <w:marTop w:val="0"/>
          <w:marBottom w:val="0"/>
          <w:divBdr>
            <w:top w:val="none" w:sz="0" w:space="0" w:color="auto"/>
            <w:left w:val="none" w:sz="0" w:space="0" w:color="auto"/>
            <w:bottom w:val="none" w:sz="0" w:space="0" w:color="auto"/>
            <w:right w:val="none" w:sz="0" w:space="0" w:color="auto"/>
          </w:divBdr>
        </w:div>
        <w:div w:id="1015107414">
          <w:marLeft w:val="0"/>
          <w:marRight w:val="0"/>
          <w:marTop w:val="0"/>
          <w:marBottom w:val="0"/>
          <w:divBdr>
            <w:top w:val="none" w:sz="0" w:space="0" w:color="auto"/>
            <w:left w:val="none" w:sz="0" w:space="0" w:color="auto"/>
            <w:bottom w:val="none" w:sz="0" w:space="0" w:color="auto"/>
            <w:right w:val="none" w:sz="0" w:space="0" w:color="auto"/>
          </w:divBdr>
        </w:div>
        <w:div w:id="1066562822">
          <w:marLeft w:val="0"/>
          <w:marRight w:val="0"/>
          <w:marTop w:val="0"/>
          <w:marBottom w:val="0"/>
          <w:divBdr>
            <w:top w:val="none" w:sz="0" w:space="0" w:color="auto"/>
            <w:left w:val="none" w:sz="0" w:space="0" w:color="auto"/>
            <w:bottom w:val="none" w:sz="0" w:space="0" w:color="auto"/>
            <w:right w:val="none" w:sz="0" w:space="0" w:color="auto"/>
          </w:divBdr>
        </w:div>
        <w:div w:id="29839577">
          <w:marLeft w:val="0"/>
          <w:marRight w:val="0"/>
          <w:marTop w:val="0"/>
          <w:marBottom w:val="0"/>
          <w:divBdr>
            <w:top w:val="none" w:sz="0" w:space="0" w:color="auto"/>
            <w:left w:val="none" w:sz="0" w:space="0" w:color="auto"/>
            <w:bottom w:val="none" w:sz="0" w:space="0" w:color="auto"/>
            <w:right w:val="none" w:sz="0" w:space="0" w:color="auto"/>
          </w:divBdr>
        </w:div>
        <w:div w:id="907111832">
          <w:marLeft w:val="0"/>
          <w:marRight w:val="0"/>
          <w:marTop w:val="0"/>
          <w:marBottom w:val="0"/>
          <w:divBdr>
            <w:top w:val="none" w:sz="0" w:space="0" w:color="auto"/>
            <w:left w:val="none" w:sz="0" w:space="0" w:color="auto"/>
            <w:bottom w:val="none" w:sz="0" w:space="0" w:color="auto"/>
            <w:right w:val="none" w:sz="0" w:space="0" w:color="auto"/>
          </w:divBdr>
        </w:div>
        <w:div w:id="410351591">
          <w:marLeft w:val="0"/>
          <w:marRight w:val="0"/>
          <w:marTop w:val="0"/>
          <w:marBottom w:val="0"/>
          <w:divBdr>
            <w:top w:val="none" w:sz="0" w:space="0" w:color="auto"/>
            <w:left w:val="none" w:sz="0" w:space="0" w:color="auto"/>
            <w:bottom w:val="none" w:sz="0" w:space="0" w:color="auto"/>
            <w:right w:val="none" w:sz="0" w:space="0" w:color="auto"/>
          </w:divBdr>
        </w:div>
        <w:div w:id="249119622">
          <w:marLeft w:val="0"/>
          <w:marRight w:val="0"/>
          <w:marTop w:val="0"/>
          <w:marBottom w:val="0"/>
          <w:divBdr>
            <w:top w:val="none" w:sz="0" w:space="0" w:color="auto"/>
            <w:left w:val="none" w:sz="0" w:space="0" w:color="auto"/>
            <w:bottom w:val="none" w:sz="0" w:space="0" w:color="auto"/>
            <w:right w:val="none" w:sz="0" w:space="0" w:color="auto"/>
          </w:divBdr>
        </w:div>
        <w:div w:id="1971396458">
          <w:marLeft w:val="0"/>
          <w:marRight w:val="0"/>
          <w:marTop w:val="0"/>
          <w:marBottom w:val="0"/>
          <w:divBdr>
            <w:top w:val="none" w:sz="0" w:space="0" w:color="auto"/>
            <w:left w:val="none" w:sz="0" w:space="0" w:color="auto"/>
            <w:bottom w:val="none" w:sz="0" w:space="0" w:color="auto"/>
            <w:right w:val="none" w:sz="0" w:space="0" w:color="auto"/>
          </w:divBdr>
        </w:div>
        <w:div w:id="944843036">
          <w:marLeft w:val="0"/>
          <w:marRight w:val="0"/>
          <w:marTop w:val="0"/>
          <w:marBottom w:val="0"/>
          <w:divBdr>
            <w:top w:val="none" w:sz="0" w:space="0" w:color="auto"/>
            <w:left w:val="none" w:sz="0" w:space="0" w:color="auto"/>
            <w:bottom w:val="none" w:sz="0" w:space="0" w:color="auto"/>
            <w:right w:val="none" w:sz="0" w:space="0" w:color="auto"/>
          </w:divBdr>
        </w:div>
        <w:div w:id="761950633">
          <w:marLeft w:val="0"/>
          <w:marRight w:val="0"/>
          <w:marTop w:val="0"/>
          <w:marBottom w:val="0"/>
          <w:divBdr>
            <w:top w:val="none" w:sz="0" w:space="0" w:color="auto"/>
            <w:left w:val="none" w:sz="0" w:space="0" w:color="auto"/>
            <w:bottom w:val="none" w:sz="0" w:space="0" w:color="auto"/>
            <w:right w:val="none" w:sz="0" w:space="0" w:color="auto"/>
          </w:divBdr>
        </w:div>
        <w:div w:id="2131388587">
          <w:marLeft w:val="0"/>
          <w:marRight w:val="0"/>
          <w:marTop w:val="0"/>
          <w:marBottom w:val="0"/>
          <w:divBdr>
            <w:top w:val="none" w:sz="0" w:space="0" w:color="auto"/>
            <w:left w:val="none" w:sz="0" w:space="0" w:color="auto"/>
            <w:bottom w:val="none" w:sz="0" w:space="0" w:color="auto"/>
            <w:right w:val="none" w:sz="0" w:space="0" w:color="auto"/>
          </w:divBdr>
        </w:div>
        <w:div w:id="383650006">
          <w:marLeft w:val="0"/>
          <w:marRight w:val="0"/>
          <w:marTop w:val="0"/>
          <w:marBottom w:val="0"/>
          <w:divBdr>
            <w:top w:val="none" w:sz="0" w:space="0" w:color="auto"/>
            <w:left w:val="none" w:sz="0" w:space="0" w:color="auto"/>
            <w:bottom w:val="none" w:sz="0" w:space="0" w:color="auto"/>
            <w:right w:val="none" w:sz="0" w:space="0" w:color="auto"/>
          </w:divBdr>
        </w:div>
      </w:divsChild>
    </w:div>
    <w:div w:id="880240491">
      <w:bodyDiv w:val="1"/>
      <w:marLeft w:val="0"/>
      <w:marRight w:val="0"/>
      <w:marTop w:val="0"/>
      <w:marBottom w:val="0"/>
      <w:divBdr>
        <w:top w:val="none" w:sz="0" w:space="0" w:color="auto"/>
        <w:left w:val="none" w:sz="0" w:space="0" w:color="auto"/>
        <w:bottom w:val="none" w:sz="0" w:space="0" w:color="auto"/>
        <w:right w:val="none" w:sz="0" w:space="0" w:color="auto"/>
      </w:divBdr>
      <w:divsChild>
        <w:div w:id="1039013235">
          <w:marLeft w:val="0"/>
          <w:marRight w:val="0"/>
          <w:marTop w:val="0"/>
          <w:marBottom w:val="0"/>
          <w:divBdr>
            <w:top w:val="none" w:sz="0" w:space="0" w:color="auto"/>
            <w:left w:val="none" w:sz="0" w:space="0" w:color="auto"/>
            <w:bottom w:val="none" w:sz="0" w:space="0" w:color="auto"/>
            <w:right w:val="none" w:sz="0" w:space="0" w:color="auto"/>
          </w:divBdr>
        </w:div>
        <w:div w:id="1600675485">
          <w:marLeft w:val="0"/>
          <w:marRight w:val="0"/>
          <w:marTop w:val="0"/>
          <w:marBottom w:val="0"/>
          <w:divBdr>
            <w:top w:val="none" w:sz="0" w:space="0" w:color="auto"/>
            <w:left w:val="none" w:sz="0" w:space="0" w:color="auto"/>
            <w:bottom w:val="none" w:sz="0" w:space="0" w:color="auto"/>
            <w:right w:val="none" w:sz="0" w:space="0" w:color="auto"/>
          </w:divBdr>
        </w:div>
        <w:div w:id="1119833217">
          <w:marLeft w:val="0"/>
          <w:marRight w:val="0"/>
          <w:marTop w:val="0"/>
          <w:marBottom w:val="0"/>
          <w:divBdr>
            <w:top w:val="none" w:sz="0" w:space="0" w:color="auto"/>
            <w:left w:val="none" w:sz="0" w:space="0" w:color="auto"/>
            <w:bottom w:val="none" w:sz="0" w:space="0" w:color="auto"/>
            <w:right w:val="none" w:sz="0" w:space="0" w:color="auto"/>
          </w:divBdr>
        </w:div>
        <w:div w:id="177814402">
          <w:marLeft w:val="0"/>
          <w:marRight w:val="0"/>
          <w:marTop w:val="0"/>
          <w:marBottom w:val="0"/>
          <w:divBdr>
            <w:top w:val="none" w:sz="0" w:space="0" w:color="auto"/>
            <w:left w:val="none" w:sz="0" w:space="0" w:color="auto"/>
            <w:bottom w:val="none" w:sz="0" w:space="0" w:color="auto"/>
            <w:right w:val="none" w:sz="0" w:space="0" w:color="auto"/>
          </w:divBdr>
        </w:div>
        <w:div w:id="258485439">
          <w:marLeft w:val="0"/>
          <w:marRight w:val="0"/>
          <w:marTop w:val="0"/>
          <w:marBottom w:val="0"/>
          <w:divBdr>
            <w:top w:val="none" w:sz="0" w:space="0" w:color="auto"/>
            <w:left w:val="none" w:sz="0" w:space="0" w:color="auto"/>
            <w:bottom w:val="none" w:sz="0" w:space="0" w:color="auto"/>
            <w:right w:val="none" w:sz="0" w:space="0" w:color="auto"/>
          </w:divBdr>
        </w:div>
        <w:div w:id="1045831080">
          <w:marLeft w:val="0"/>
          <w:marRight w:val="0"/>
          <w:marTop w:val="0"/>
          <w:marBottom w:val="0"/>
          <w:divBdr>
            <w:top w:val="none" w:sz="0" w:space="0" w:color="auto"/>
            <w:left w:val="none" w:sz="0" w:space="0" w:color="auto"/>
            <w:bottom w:val="none" w:sz="0" w:space="0" w:color="auto"/>
            <w:right w:val="none" w:sz="0" w:space="0" w:color="auto"/>
          </w:divBdr>
        </w:div>
        <w:div w:id="1205365628">
          <w:marLeft w:val="0"/>
          <w:marRight w:val="0"/>
          <w:marTop w:val="0"/>
          <w:marBottom w:val="0"/>
          <w:divBdr>
            <w:top w:val="none" w:sz="0" w:space="0" w:color="auto"/>
            <w:left w:val="none" w:sz="0" w:space="0" w:color="auto"/>
            <w:bottom w:val="none" w:sz="0" w:space="0" w:color="auto"/>
            <w:right w:val="none" w:sz="0" w:space="0" w:color="auto"/>
          </w:divBdr>
        </w:div>
        <w:div w:id="792986785">
          <w:marLeft w:val="0"/>
          <w:marRight w:val="0"/>
          <w:marTop w:val="0"/>
          <w:marBottom w:val="0"/>
          <w:divBdr>
            <w:top w:val="none" w:sz="0" w:space="0" w:color="auto"/>
            <w:left w:val="none" w:sz="0" w:space="0" w:color="auto"/>
            <w:bottom w:val="none" w:sz="0" w:space="0" w:color="auto"/>
            <w:right w:val="none" w:sz="0" w:space="0" w:color="auto"/>
          </w:divBdr>
        </w:div>
        <w:div w:id="210532625">
          <w:marLeft w:val="0"/>
          <w:marRight w:val="0"/>
          <w:marTop w:val="0"/>
          <w:marBottom w:val="0"/>
          <w:divBdr>
            <w:top w:val="none" w:sz="0" w:space="0" w:color="auto"/>
            <w:left w:val="none" w:sz="0" w:space="0" w:color="auto"/>
            <w:bottom w:val="none" w:sz="0" w:space="0" w:color="auto"/>
            <w:right w:val="none" w:sz="0" w:space="0" w:color="auto"/>
          </w:divBdr>
        </w:div>
      </w:divsChild>
    </w:div>
    <w:div w:id="965545101">
      <w:bodyDiv w:val="1"/>
      <w:marLeft w:val="0"/>
      <w:marRight w:val="0"/>
      <w:marTop w:val="0"/>
      <w:marBottom w:val="0"/>
      <w:divBdr>
        <w:top w:val="none" w:sz="0" w:space="0" w:color="auto"/>
        <w:left w:val="none" w:sz="0" w:space="0" w:color="auto"/>
        <w:bottom w:val="none" w:sz="0" w:space="0" w:color="auto"/>
        <w:right w:val="none" w:sz="0" w:space="0" w:color="auto"/>
      </w:divBdr>
      <w:divsChild>
        <w:div w:id="840655659">
          <w:marLeft w:val="0"/>
          <w:marRight w:val="0"/>
          <w:marTop w:val="0"/>
          <w:marBottom w:val="0"/>
          <w:divBdr>
            <w:top w:val="none" w:sz="0" w:space="0" w:color="auto"/>
            <w:left w:val="none" w:sz="0" w:space="0" w:color="auto"/>
            <w:bottom w:val="none" w:sz="0" w:space="0" w:color="auto"/>
            <w:right w:val="none" w:sz="0" w:space="0" w:color="auto"/>
          </w:divBdr>
        </w:div>
        <w:div w:id="171603431">
          <w:marLeft w:val="0"/>
          <w:marRight w:val="0"/>
          <w:marTop w:val="0"/>
          <w:marBottom w:val="0"/>
          <w:divBdr>
            <w:top w:val="none" w:sz="0" w:space="0" w:color="auto"/>
            <w:left w:val="none" w:sz="0" w:space="0" w:color="auto"/>
            <w:bottom w:val="none" w:sz="0" w:space="0" w:color="auto"/>
            <w:right w:val="none" w:sz="0" w:space="0" w:color="auto"/>
          </w:divBdr>
        </w:div>
        <w:div w:id="1482580055">
          <w:marLeft w:val="0"/>
          <w:marRight w:val="0"/>
          <w:marTop w:val="0"/>
          <w:marBottom w:val="0"/>
          <w:divBdr>
            <w:top w:val="none" w:sz="0" w:space="0" w:color="auto"/>
            <w:left w:val="none" w:sz="0" w:space="0" w:color="auto"/>
            <w:bottom w:val="none" w:sz="0" w:space="0" w:color="auto"/>
            <w:right w:val="none" w:sz="0" w:space="0" w:color="auto"/>
          </w:divBdr>
        </w:div>
        <w:div w:id="37438062">
          <w:marLeft w:val="0"/>
          <w:marRight w:val="0"/>
          <w:marTop w:val="0"/>
          <w:marBottom w:val="0"/>
          <w:divBdr>
            <w:top w:val="none" w:sz="0" w:space="0" w:color="auto"/>
            <w:left w:val="none" w:sz="0" w:space="0" w:color="auto"/>
            <w:bottom w:val="none" w:sz="0" w:space="0" w:color="auto"/>
            <w:right w:val="none" w:sz="0" w:space="0" w:color="auto"/>
          </w:divBdr>
        </w:div>
        <w:div w:id="345639031">
          <w:marLeft w:val="0"/>
          <w:marRight w:val="0"/>
          <w:marTop w:val="0"/>
          <w:marBottom w:val="0"/>
          <w:divBdr>
            <w:top w:val="none" w:sz="0" w:space="0" w:color="auto"/>
            <w:left w:val="none" w:sz="0" w:space="0" w:color="auto"/>
            <w:bottom w:val="none" w:sz="0" w:space="0" w:color="auto"/>
            <w:right w:val="none" w:sz="0" w:space="0" w:color="auto"/>
          </w:divBdr>
        </w:div>
        <w:div w:id="1431001104">
          <w:marLeft w:val="0"/>
          <w:marRight w:val="0"/>
          <w:marTop w:val="0"/>
          <w:marBottom w:val="0"/>
          <w:divBdr>
            <w:top w:val="none" w:sz="0" w:space="0" w:color="auto"/>
            <w:left w:val="none" w:sz="0" w:space="0" w:color="auto"/>
            <w:bottom w:val="none" w:sz="0" w:space="0" w:color="auto"/>
            <w:right w:val="none" w:sz="0" w:space="0" w:color="auto"/>
          </w:divBdr>
        </w:div>
        <w:div w:id="1940873208">
          <w:marLeft w:val="0"/>
          <w:marRight w:val="0"/>
          <w:marTop w:val="0"/>
          <w:marBottom w:val="0"/>
          <w:divBdr>
            <w:top w:val="none" w:sz="0" w:space="0" w:color="auto"/>
            <w:left w:val="none" w:sz="0" w:space="0" w:color="auto"/>
            <w:bottom w:val="none" w:sz="0" w:space="0" w:color="auto"/>
            <w:right w:val="none" w:sz="0" w:space="0" w:color="auto"/>
          </w:divBdr>
        </w:div>
        <w:div w:id="1344087245">
          <w:marLeft w:val="0"/>
          <w:marRight w:val="0"/>
          <w:marTop w:val="0"/>
          <w:marBottom w:val="0"/>
          <w:divBdr>
            <w:top w:val="none" w:sz="0" w:space="0" w:color="auto"/>
            <w:left w:val="none" w:sz="0" w:space="0" w:color="auto"/>
            <w:bottom w:val="none" w:sz="0" w:space="0" w:color="auto"/>
            <w:right w:val="none" w:sz="0" w:space="0" w:color="auto"/>
          </w:divBdr>
        </w:div>
        <w:div w:id="1471707948">
          <w:marLeft w:val="0"/>
          <w:marRight w:val="0"/>
          <w:marTop w:val="0"/>
          <w:marBottom w:val="0"/>
          <w:divBdr>
            <w:top w:val="none" w:sz="0" w:space="0" w:color="auto"/>
            <w:left w:val="none" w:sz="0" w:space="0" w:color="auto"/>
            <w:bottom w:val="none" w:sz="0" w:space="0" w:color="auto"/>
            <w:right w:val="none" w:sz="0" w:space="0" w:color="auto"/>
          </w:divBdr>
        </w:div>
        <w:div w:id="1630474933">
          <w:marLeft w:val="0"/>
          <w:marRight w:val="0"/>
          <w:marTop w:val="0"/>
          <w:marBottom w:val="0"/>
          <w:divBdr>
            <w:top w:val="none" w:sz="0" w:space="0" w:color="auto"/>
            <w:left w:val="none" w:sz="0" w:space="0" w:color="auto"/>
            <w:bottom w:val="none" w:sz="0" w:space="0" w:color="auto"/>
            <w:right w:val="none" w:sz="0" w:space="0" w:color="auto"/>
          </w:divBdr>
        </w:div>
        <w:div w:id="986593906">
          <w:marLeft w:val="0"/>
          <w:marRight w:val="0"/>
          <w:marTop w:val="0"/>
          <w:marBottom w:val="0"/>
          <w:divBdr>
            <w:top w:val="none" w:sz="0" w:space="0" w:color="auto"/>
            <w:left w:val="none" w:sz="0" w:space="0" w:color="auto"/>
            <w:bottom w:val="none" w:sz="0" w:space="0" w:color="auto"/>
            <w:right w:val="none" w:sz="0" w:space="0" w:color="auto"/>
          </w:divBdr>
        </w:div>
        <w:div w:id="1238057294">
          <w:marLeft w:val="0"/>
          <w:marRight w:val="0"/>
          <w:marTop w:val="0"/>
          <w:marBottom w:val="0"/>
          <w:divBdr>
            <w:top w:val="none" w:sz="0" w:space="0" w:color="auto"/>
            <w:left w:val="none" w:sz="0" w:space="0" w:color="auto"/>
            <w:bottom w:val="none" w:sz="0" w:space="0" w:color="auto"/>
            <w:right w:val="none" w:sz="0" w:space="0" w:color="auto"/>
          </w:divBdr>
        </w:div>
        <w:div w:id="1824160031">
          <w:marLeft w:val="0"/>
          <w:marRight w:val="0"/>
          <w:marTop w:val="0"/>
          <w:marBottom w:val="0"/>
          <w:divBdr>
            <w:top w:val="none" w:sz="0" w:space="0" w:color="auto"/>
            <w:left w:val="none" w:sz="0" w:space="0" w:color="auto"/>
            <w:bottom w:val="none" w:sz="0" w:space="0" w:color="auto"/>
            <w:right w:val="none" w:sz="0" w:space="0" w:color="auto"/>
          </w:divBdr>
        </w:div>
        <w:div w:id="1322463518">
          <w:marLeft w:val="0"/>
          <w:marRight w:val="0"/>
          <w:marTop w:val="0"/>
          <w:marBottom w:val="0"/>
          <w:divBdr>
            <w:top w:val="none" w:sz="0" w:space="0" w:color="auto"/>
            <w:left w:val="none" w:sz="0" w:space="0" w:color="auto"/>
            <w:bottom w:val="none" w:sz="0" w:space="0" w:color="auto"/>
            <w:right w:val="none" w:sz="0" w:space="0" w:color="auto"/>
          </w:divBdr>
        </w:div>
        <w:div w:id="1652755530">
          <w:marLeft w:val="0"/>
          <w:marRight w:val="0"/>
          <w:marTop w:val="0"/>
          <w:marBottom w:val="0"/>
          <w:divBdr>
            <w:top w:val="none" w:sz="0" w:space="0" w:color="auto"/>
            <w:left w:val="none" w:sz="0" w:space="0" w:color="auto"/>
            <w:bottom w:val="none" w:sz="0" w:space="0" w:color="auto"/>
            <w:right w:val="none" w:sz="0" w:space="0" w:color="auto"/>
          </w:divBdr>
        </w:div>
        <w:div w:id="1933855749">
          <w:marLeft w:val="0"/>
          <w:marRight w:val="0"/>
          <w:marTop w:val="0"/>
          <w:marBottom w:val="0"/>
          <w:divBdr>
            <w:top w:val="none" w:sz="0" w:space="0" w:color="auto"/>
            <w:left w:val="none" w:sz="0" w:space="0" w:color="auto"/>
            <w:bottom w:val="none" w:sz="0" w:space="0" w:color="auto"/>
            <w:right w:val="none" w:sz="0" w:space="0" w:color="auto"/>
          </w:divBdr>
        </w:div>
        <w:div w:id="188764695">
          <w:marLeft w:val="0"/>
          <w:marRight w:val="0"/>
          <w:marTop w:val="0"/>
          <w:marBottom w:val="0"/>
          <w:divBdr>
            <w:top w:val="none" w:sz="0" w:space="0" w:color="auto"/>
            <w:left w:val="none" w:sz="0" w:space="0" w:color="auto"/>
            <w:bottom w:val="none" w:sz="0" w:space="0" w:color="auto"/>
            <w:right w:val="none" w:sz="0" w:space="0" w:color="auto"/>
          </w:divBdr>
        </w:div>
        <w:div w:id="1237394197">
          <w:marLeft w:val="0"/>
          <w:marRight w:val="0"/>
          <w:marTop w:val="0"/>
          <w:marBottom w:val="0"/>
          <w:divBdr>
            <w:top w:val="none" w:sz="0" w:space="0" w:color="auto"/>
            <w:left w:val="none" w:sz="0" w:space="0" w:color="auto"/>
            <w:bottom w:val="none" w:sz="0" w:space="0" w:color="auto"/>
            <w:right w:val="none" w:sz="0" w:space="0" w:color="auto"/>
          </w:divBdr>
        </w:div>
        <w:div w:id="1644504742">
          <w:marLeft w:val="0"/>
          <w:marRight w:val="0"/>
          <w:marTop w:val="0"/>
          <w:marBottom w:val="0"/>
          <w:divBdr>
            <w:top w:val="none" w:sz="0" w:space="0" w:color="auto"/>
            <w:left w:val="none" w:sz="0" w:space="0" w:color="auto"/>
            <w:bottom w:val="none" w:sz="0" w:space="0" w:color="auto"/>
            <w:right w:val="none" w:sz="0" w:space="0" w:color="auto"/>
          </w:divBdr>
        </w:div>
        <w:div w:id="1402632742">
          <w:marLeft w:val="0"/>
          <w:marRight w:val="0"/>
          <w:marTop w:val="0"/>
          <w:marBottom w:val="0"/>
          <w:divBdr>
            <w:top w:val="none" w:sz="0" w:space="0" w:color="auto"/>
            <w:left w:val="none" w:sz="0" w:space="0" w:color="auto"/>
            <w:bottom w:val="none" w:sz="0" w:space="0" w:color="auto"/>
            <w:right w:val="none" w:sz="0" w:space="0" w:color="auto"/>
          </w:divBdr>
        </w:div>
        <w:div w:id="968512451">
          <w:marLeft w:val="0"/>
          <w:marRight w:val="0"/>
          <w:marTop w:val="0"/>
          <w:marBottom w:val="0"/>
          <w:divBdr>
            <w:top w:val="none" w:sz="0" w:space="0" w:color="auto"/>
            <w:left w:val="none" w:sz="0" w:space="0" w:color="auto"/>
            <w:bottom w:val="none" w:sz="0" w:space="0" w:color="auto"/>
            <w:right w:val="none" w:sz="0" w:space="0" w:color="auto"/>
          </w:divBdr>
        </w:div>
        <w:div w:id="310257934">
          <w:marLeft w:val="0"/>
          <w:marRight w:val="0"/>
          <w:marTop w:val="0"/>
          <w:marBottom w:val="0"/>
          <w:divBdr>
            <w:top w:val="none" w:sz="0" w:space="0" w:color="auto"/>
            <w:left w:val="none" w:sz="0" w:space="0" w:color="auto"/>
            <w:bottom w:val="none" w:sz="0" w:space="0" w:color="auto"/>
            <w:right w:val="none" w:sz="0" w:space="0" w:color="auto"/>
          </w:divBdr>
        </w:div>
        <w:div w:id="89741731">
          <w:marLeft w:val="0"/>
          <w:marRight w:val="0"/>
          <w:marTop w:val="0"/>
          <w:marBottom w:val="0"/>
          <w:divBdr>
            <w:top w:val="none" w:sz="0" w:space="0" w:color="auto"/>
            <w:left w:val="none" w:sz="0" w:space="0" w:color="auto"/>
            <w:bottom w:val="none" w:sz="0" w:space="0" w:color="auto"/>
            <w:right w:val="none" w:sz="0" w:space="0" w:color="auto"/>
          </w:divBdr>
        </w:div>
        <w:div w:id="1618681398">
          <w:marLeft w:val="0"/>
          <w:marRight w:val="0"/>
          <w:marTop w:val="0"/>
          <w:marBottom w:val="0"/>
          <w:divBdr>
            <w:top w:val="none" w:sz="0" w:space="0" w:color="auto"/>
            <w:left w:val="none" w:sz="0" w:space="0" w:color="auto"/>
            <w:bottom w:val="none" w:sz="0" w:space="0" w:color="auto"/>
            <w:right w:val="none" w:sz="0" w:space="0" w:color="auto"/>
          </w:divBdr>
        </w:div>
        <w:div w:id="499275679">
          <w:marLeft w:val="0"/>
          <w:marRight w:val="0"/>
          <w:marTop w:val="0"/>
          <w:marBottom w:val="0"/>
          <w:divBdr>
            <w:top w:val="none" w:sz="0" w:space="0" w:color="auto"/>
            <w:left w:val="none" w:sz="0" w:space="0" w:color="auto"/>
            <w:bottom w:val="none" w:sz="0" w:space="0" w:color="auto"/>
            <w:right w:val="none" w:sz="0" w:space="0" w:color="auto"/>
          </w:divBdr>
        </w:div>
        <w:div w:id="342901914">
          <w:marLeft w:val="0"/>
          <w:marRight w:val="0"/>
          <w:marTop w:val="0"/>
          <w:marBottom w:val="0"/>
          <w:divBdr>
            <w:top w:val="none" w:sz="0" w:space="0" w:color="auto"/>
            <w:left w:val="none" w:sz="0" w:space="0" w:color="auto"/>
            <w:bottom w:val="none" w:sz="0" w:space="0" w:color="auto"/>
            <w:right w:val="none" w:sz="0" w:space="0" w:color="auto"/>
          </w:divBdr>
        </w:div>
        <w:div w:id="1971011713">
          <w:marLeft w:val="0"/>
          <w:marRight w:val="0"/>
          <w:marTop w:val="0"/>
          <w:marBottom w:val="0"/>
          <w:divBdr>
            <w:top w:val="none" w:sz="0" w:space="0" w:color="auto"/>
            <w:left w:val="none" w:sz="0" w:space="0" w:color="auto"/>
            <w:bottom w:val="none" w:sz="0" w:space="0" w:color="auto"/>
            <w:right w:val="none" w:sz="0" w:space="0" w:color="auto"/>
          </w:divBdr>
        </w:div>
        <w:div w:id="1066956894">
          <w:marLeft w:val="0"/>
          <w:marRight w:val="0"/>
          <w:marTop w:val="0"/>
          <w:marBottom w:val="0"/>
          <w:divBdr>
            <w:top w:val="none" w:sz="0" w:space="0" w:color="auto"/>
            <w:left w:val="none" w:sz="0" w:space="0" w:color="auto"/>
            <w:bottom w:val="none" w:sz="0" w:space="0" w:color="auto"/>
            <w:right w:val="none" w:sz="0" w:space="0" w:color="auto"/>
          </w:divBdr>
        </w:div>
        <w:div w:id="1497529133">
          <w:marLeft w:val="0"/>
          <w:marRight w:val="0"/>
          <w:marTop w:val="0"/>
          <w:marBottom w:val="0"/>
          <w:divBdr>
            <w:top w:val="none" w:sz="0" w:space="0" w:color="auto"/>
            <w:left w:val="none" w:sz="0" w:space="0" w:color="auto"/>
            <w:bottom w:val="none" w:sz="0" w:space="0" w:color="auto"/>
            <w:right w:val="none" w:sz="0" w:space="0" w:color="auto"/>
          </w:divBdr>
        </w:div>
        <w:div w:id="324360607">
          <w:marLeft w:val="0"/>
          <w:marRight w:val="0"/>
          <w:marTop w:val="0"/>
          <w:marBottom w:val="0"/>
          <w:divBdr>
            <w:top w:val="none" w:sz="0" w:space="0" w:color="auto"/>
            <w:left w:val="none" w:sz="0" w:space="0" w:color="auto"/>
            <w:bottom w:val="none" w:sz="0" w:space="0" w:color="auto"/>
            <w:right w:val="none" w:sz="0" w:space="0" w:color="auto"/>
          </w:divBdr>
        </w:div>
        <w:div w:id="1444420249">
          <w:marLeft w:val="0"/>
          <w:marRight w:val="0"/>
          <w:marTop w:val="0"/>
          <w:marBottom w:val="0"/>
          <w:divBdr>
            <w:top w:val="none" w:sz="0" w:space="0" w:color="auto"/>
            <w:left w:val="none" w:sz="0" w:space="0" w:color="auto"/>
            <w:bottom w:val="none" w:sz="0" w:space="0" w:color="auto"/>
            <w:right w:val="none" w:sz="0" w:space="0" w:color="auto"/>
          </w:divBdr>
        </w:div>
        <w:div w:id="1891920795">
          <w:marLeft w:val="0"/>
          <w:marRight w:val="0"/>
          <w:marTop w:val="0"/>
          <w:marBottom w:val="0"/>
          <w:divBdr>
            <w:top w:val="none" w:sz="0" w:space="0" w:color="auto"/>
            <w:left w:val="none" w:sz="0" w:space="0" w:color="auto"/>
            <w:bottom w:val="none" w:sz="0" w:space="0" w:color="auto"/>
            <w:right w:val="none" w:sz="0" w:space="0" w:color="auto"/>
          </w:divBdr>
        </w:div>
        <w:div w:id="821628883">
          <w:marLeft w:val="0"/>
          <w:marRight w:val="0"/>
          <w:marTop w:val="0"/>
          <w:marBottom w:val="0"/>
          <w:divBdr>
            <w:top w:val="none" w:sz="0" w:space="0" w:color="auto"/>
            <w:left w:val="none" w:sz="0" w:space="0" w:color="auto"/>
            <w:bottom w:val="none" w:sz="0" w:space="0" w:color="auto"/>
            <w:right w:val="none" w:sz="0" w:space="0" w:color="auto"/>
          </w:divBdr>
        </w:div>
        <w:div w:id="555237208">
          <w:marLeft w:val="0"/>
          <w:marRight w:val="0"/>
          <w:marTop w:val="0"/>
          <w:marBottom w:val="0"/>
          <w:divBdr>
            <w:top w:val="none" w:sz="0" w:space="0" w:color="auto"/>
            <w:left w:val="none" w:sz="0" w:space="0" w:color="auto"/>
            <w:bottom w:val="none" w:sz="0" w:space="0" w:color="auto"/>
            <w:right w:val="none" w:sz="0" w:space="0" w:color="auto"/>
          </w:divBdr>
        </w:div>
        <w:div w:id="604921861">
          <w:marLeft w:val="0"/>
          <w:marRight w:val="0"/>
          <w:marTop w:val="0"/>
          <w:marBottom w:val="0"/>
          <w:divBdr>
            <w:top w:val="none" w:sz="0" w:space="0" w:color="auto"/>
            <w:left w:val="none" w:sz="0" w:space="0" w:color="auto"/>
            <w:bottom w:val="none" w:sz="0" w:space="0" w:color="auto"/>
            <w:right w:val="none" w:sz="0" w:space="0" w:color="auto"/>
          </w:divBdr>
        </w:div>
        <w:div w:id="1262643650">
          <w:marLeft w:val="0"/>
          <w:marRight w:val="0"/>
          <w:marTop w:val="0"/>
          <w:marBottom w:val="0"/>
          <w:divBdr>
            <w:top w:val="none" w:sz="0" w:space="0" w:color="auto"/>
            <w:left w:val="none" w:sz="0" w:space="0" w:color="auto"/>
            <w:bottom w:val="none" w:sz="0" w:space="0" w:color="auto"/>
            <w:right w:val="none" w:sz="0" w:space="0" w:color="auto"/>
          </w:divBdr>
        </w:div>
        <w:div w:id="1380739451">
          <w:marLeft w:val="0"/>
          <w:marRight w:val="0"/>
          <w:marTop w:val="0"/>
          <w:marBottom w:val="0"/>
          <w:divBdr>
            <w:top w:val="none" w:sz="0" w:space="0" w:color="auto"/>
            <w:left w:val="none" w:sz="0" w:space="0" w:color="auto"/>
            <w:bottom w:val="none" w:sz="0" w:space="0" w:color="auto"/>
            <w:right w:val="none" w:sz="0" w:space="0" w:color="auto"/>
          </w:divBdr>
        </w:div>
        <w:div w:id="1006053587">
          <w:marLeft w:val="0"/>
          <w:marRight w:val="0"/>
          <w:marTop w:val="0"/>
          <w:marBottom w:val="0"/>
          <w:divBdr>
            <w:top w:val="none" w:sz="0" w:space="0" w:color="auto"/>
            <w:left w:val="none" w:sz="0" w:space="0" w:color="auto"/>
            <w:bottom w:val="none" w:sz="0" w:space="0" w:color="auto"/>
            <w:right w:val="none" w:sz="0" w:space="0" w:color="auto"/>
          </w:divBdr>
        </w:div>
        <w:div w:id="828861395">
          <w:marLeft w:val="0"/>
          <w:marRight w:val="0"/>
          <w:marTop w:val="0"/>
          <w:marBottom w:val="0"/>
          <w:divBdr>
            <w:top w:val="none" w:sz="0" w:space="0" w:color="auto"/>
            <w:left w:val="none" w:sz="0" w:space="0" w:color="auto"/>
            <w:bottom w:val="none" w:sz="0" w:space="0" w:color="auto"/>
            <w:right w:val="none" w:sz="0" w:space="0" w:color="auto"/>
          </w:divBdr>
        </w:div>
        <w:div w:id="51126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min.farani@unmer.ac.id" TargetMode="External"/><Relationship Id="rId13" Type="http://schemas.openxmlformats.org/officeDocument/2006/relationships/hyperlink" Target="http://en.wikipedia.org/wiki/Linguistics" TargetMode="External"/><Relationship Id="rId18" Type="http://schemas.openxmlformats.org/officeDocument/2006/relationships/hyperlink" Target="http://www.appliedlinguistics.org/applied-linguistics-facts.html"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ppliedlinguistics.org/applied-linguistics-facts.html" TargetMode="External"/><Relationship Id="rId7" Type="http://schemas.openxmlformats.org/officeDocument/2006/relationships/endnotes" Target="endnotes.xml"/><Relationship Id="rId12" Type="http://schemas.openxmlformats.org/officeDocument/2006/relationships/hyperlink" Target="http://en.wikipedia.org/wiki/Education" TargetMode="External"/><Relationship Id="rId17" Type="http://schemas.openxmlformats.org/officeDocument/2006/relationships/hyperlink" Target="http://en.wikipedia.org/wiki/Sociolog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n.wikipedia.org/wiki/Anthropology" TargetMode="External"/><Relationship Id="rId20" Type="http://schemas.openxmlformats.org/officeDocument/2006/relationships/hyperlink" Target="https://www.cleverism.com/lexicon/prototyping/"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Applied_linguistics"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en.wikipedia.org/wiki/Computer_science"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esl.fis.edu/teachers/support/cummin.htm" TargetMode="External"/><Relationship Id="rId19" Type="http://schemas.openxmlformats.org/officeDocument/2006/relationships/hyperlink" Target="https://www.cleverism.com/product-development-overview-idea-product/" TargetMode="External"/><Relationship Id="rId4" Type="http://schemas.openxmlformats.org/officeDocument/2006/relationships/settings" Target="settings.xml"/><Relationship Id="rId9" Type="http://schemas.openxmlformats.org/officeDocument/2006/relationships/hyperlink" Target="mailto:lely.sukarno@gmail.com" TargetMode="External"/><Relationship Id="rId14" Type="http://schemas.openxmlformats.org/officeDocument/2006/relationships/hyperlink" Target="http://en.wikipedia.org/wiki/Psychology" TargetMode="External"/><Relationship Id="rId22" Type="http://schemas.openxmlformats.org/officeDocument/2006/relationships/hyperlink" Target="http://en.wikipedia.org/wiki/Applied_linguistics"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FC"/>
    <w:rsid w:val="00076D03"/>
    <w:rsid w:val="00DB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7AB86C0C841E5937B371BA9679613">
    <w:name w:val="80D7AB86C0C841E5937B371BA9679613"/>
    <w:rsid w:val="00DB33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7AB86C0C841E5937B371BA9679613">
    <w:name w:val="80D7AB86C0C841E5937B371BA9679613"/>
    <w:rsid w:val="00DB3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Kermit</dc:creator>
  <cp:lastModifiedBy>user</cp:lastModifiedBy>
  <cp:revision>2</cp:revision>
  <dcterms:created xsi:type="dcterms:W3CDTF">2017-06-05T05:06:00Z</dcterms:created>
  <dcterms:modified xsi:type="dcterms:W3CDTF">2017-06-05T05:06:00Z</dcterms:modified>
</cp:coreProperties>
</file>