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53B80" w14:textId="77777777" w:rsidR="00325B6D" w:rsidRPr="002C56FD" w:rsidRDefault="009C3826" w:rsidP="00325B6D">
      <w:pPr>
        <w:pStyle w:val="NormalWeb"/>
        <w:spacing w:before="0" w:beforeAutospacing="0" w:after="0" w:afterAutospacing="0"/>
        <w:jc w:val="center"/>
        <w:rPr>
          <w:rFonts w:ascii="Arial Narrow" w:hAnsi="Arial Narrow"/>
          <w:bCs/>
          <w:sz w:val="28"/>
          <w:szCs w:val="28"/>
        </w:rPr>
      </w:pPr>
      <w:r w:rsidRPr="00764A62">
        <w:rPr>
          <w:rFonts w:ascii="Arial Narrow" w:hAnsi="Arial Narrow"/>
          <w:b/>
          <w:bCs/>
          <w:color w:val="0070C0"/>
          <w:sz w:val="28"/>
          <w:szCs w:val="28"/>
        </w:rPr>
        <w:t xml:space="preserve">The Influence of Destination Attribute on </w:t>
      </w:r>
      <w:proofErr w:type="spellStart"/>
      <w:r w:rsidRPr="00764A62">
        <w:rPr>
          <w:rFonts w:ascii="Arial Narrow" w:hAnsi="Arial Narrow"/>
          <w:b/>
          <w:bCs/>
          <w:color w:val="0070C0"/>
          <w:sz w:val="28"/>
          <w:szCs w:val="28"/>
        </w:rPr>
        <w:t>Behavior</w:t>
      </w:r>
      <w:proofErr w:type="spellEnd"/>
      <w:r w:rsidRPr="00764A62">
        <w:rPr>
          <w:rFonts w:ascii="Arial Narrow" w:hAnsi="Arial Narrow"/>
          <w:b/>
          <w:bCs/>
          <w:color w:val="0070C0"/>
          <w:sz w:val="28"/>
          <w:szCs w:val="28"/>
        </w:rPr>
        <w:t xml:space="preserve"> Intention through Memorable Tourist Experience and Tourist Satisfaction as Intervening Variables</w:t>
      </w:r>
    </w:p>
    <w:p w14:paraId="2388764B" w14:textId="77777777" w:rsidR="00325B6D" w:rsidRPr="009D1B6F" w:rsidRDefault="00325B6D" w:rsidP="00325B6D">
      <w:pPr>
        <w:pStyle w:val="Normal-noindent"/>
        <w:jc w:val="right"/>
        <w:rPr>
          <w:rFonts w:ascii="Arial Narrow" w:hAnsi="Arial Narrow"/>
          <w:color w:val="A6A6A6"/>
          <w:sz w:val="22"/>
          <w:szCs w:val="22"/>
        </w:rPr>
      </w:pPr>
    </w:p>
    <w:p w14:paraId="452ED816" w14:textId="77777777" w:rsidR="009C3826" w:rsidRPr="009C3826" w:rsidRDefault="009C3826" w:rsidP="009C3826">
      <w:pPr>
        <w:jc w:val="right"/>
        <w:rPr>
          <w:rFonts w:ascii="Arial Narrow" w:hAnsi="Arial Narrow"/>
          <w:sz w:val="22"/>
          <w:szCs w:val="22"/>
          <w:lang w:val="en-US"/>
        </w:rPr>
      </w:pPr>
      <w:r w:rsidRPr="00A21E93">
        <w:rPr>
          <w:b/>
          <w:noProof/>
          <w:color w:val="008080"/>
          <w:lang w:val="en-US"/>
        </w:rPr>
        <mc:AlternateContent>
          <mc:Choice Requires="wps">
            <w:drawing>
              <wp:anchor distT="0" distB="0" distL="114300" distR="114300" simplePos="0" relativeHeight="251659264" behindDoc="0" locked="0" layoutInCell="1" allowOverlap="1" wp14:anchorId="710BCDB1" wp14:editId="6CDEFE3A">
                <wp:simplePos x="0" y="0"/>
                <wp:positionH relativeFrom="margin">
                  <wp:align>left</wp:align>
                </wp:positionH>
                <wp:positionV relativeFrom="paragraph">
                  <wp:posOffset>107950</wp:posOffset>
                </wp:positionV>
                <wp:extent cx="1314450" cy="14382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E8CA3" w14:textId="77777777" w:rsidR="007341C8" w:rsidRPr="00295715" w:rsidRDefault="007341C8" w:rsidP="009C3826">
                            <w:pPr>
                              <w:pStyle w:val="Header"/>
                              <w:rPr>
                                <w:rFonts w:ascii="Arial Narrow" w:hAnsi="Arial Narrow"/>
                                <w:bCs/>
                                <w:iCs/>
                                <w:sz w:val="22"/>
                                <w:szCs w:val="22"/>
                                <w:lang w:val="en-US"/>
                              </w:rPr>
                            </w:pPr>
                            <w:r w:rsidRPr="00295715">
                              <w:rPr>
                                <w:rFonts w:ascii="Arial Narrow" w:hAnsi="Arial Narrow"/>
                                <w:bCs/>
                                <w:iCs/>
                                <w:sz w:val="22"/>
                                <w:szCs w:val="22"/>
                                <w:lang w:val="en-US"/>
                              </w:rPr>
                              <w:t>Submitted Date:</w:t>
                            </w:r>
                          </w:p>
                          <w:p w14:paraId="55C62E4B" w14:textId="77777777" w:rsidR="007341C8" w:rsidRPr="00295715" w:rsidRDefault="007341C8" w:rsidP="009C3826">
                            <w:pPr>
                              <w:pStyle w:val="Header"/>
                              <w:rPr>
                                <w:rFonts w:ascii="Arial Narrow" w:hAnsi="Arial Narrow"/>
                                <w:bCs/>
                                <w:iCs/>
                                <w:sz w:val="22"/>
                                <w:szCs w:val="22"/>
                                <w:lang w:val="en-US"/>
                              </w:rPr>
                            </w:pPr>
                            <w:r>
                              <w:rPr>
                                <w:rFonts w:ascii="Arial Narrow" w:hAnsi="Arial Narrow"/>
                                <w:bCs/>
                                <w:iCs/>
                                <w:sz w:val="22"/>
                                <w:szCs w:val="22"/>
                                <w:lang w:val="en-US"/>
                              </w:rPr>
                              <w:t>11 September</w:t>
                            </w:r>
                            <w:r w:rsidRPr="00295715">
                              <w:rPr>
                                <w:rFonts w:ascii="Arial Narrow" w:hAnsi="Arial Narrow"/>
                                <w:bCs/>
                                <w:iCs/>
                                <w:sz w:val="22"/>
                                <w:szCs w:val="22"/>
                                <w:lang w:val="en-US"/>
                              </w:rPr>
                              <w:t xml:space="preserve"> </w:t>
                            </w:r>
                            <w:r>
                              <w:rPr>
                                <w:rFonts w:ascii="Arial Narrow" w:hAnsi="Arial Narrow"/>
                                <w:bCs/>
                                <w:iCs/>
                                <w:sz w:val="22"/>
                                <w:szCs w:val="22"/>
                                <w:lang w:val="en-US"/>
                              </w:rPr>
                              <w:t>2023</w:t>
                            </w:r>
                          </w:p>
                          <w:p w14:paraId="2EEACE5C" w14:textId="77777777" w:rsidR="007341C8" w:rsidRPr="00295715" w:rsidRDefault="007341C8" w:rsidP="009C3826">
                            <w:pPr>
                              <w:pStyle w:val="Header"/>
                              <w:rPr>
                                <w:rFonts w:ascii="Arial Narrow" w:hAnsi="Arial Narrow"/>
                                <w:bCs/>
                                <w:iCs/>
                                <w:sz w:val="22"/>
                                <w:szCs w:val="22"/>
                                <w:lang w:val="en-US"/>
                              </w:rPr>
                            </w:pPr>
                          </w:p>
                          <w:p w14:paraId="00FB7478" w14:textId="77777777" w:rsidR="007341C8" w:rsidRPr="00295715" w:rsidRDefault="007341C8" w:rsidP="009C3826">
                            <w:pPr>
                              <w:pStyle w:val="Header"/>
                              <w:rPr>
                                <w:rFonts w:ascii="Arial Narrow" w:hAnsi="Arial Narrow"/>
                                <w:bCs/>
                                <w:iCs/>
                                <w:sz w:val="22"/>
                                <w:szCs w:val="22"/>
                                <w:lang w:val="en-US"/>
                              </w:rPr>
                            </w:pPr>
                            <w:r w:rsidRPr="00295715">
                              <w:rPr>
                                <w:rFonts w:ascii="Arial Narrow" w:hAnsi="Arial Narrow"/>
                                <w:bCs/>
                                <w:iCs/>
                                <w:sz w:val="22"/>
                                <w:szCs w:val="22"/>
                                <w:lang w:val="en-US"/>
                              </w:rPr>
                              <w:t>Accepted Date:</w:t>
                            </w:r>
                          </w:p>
                          <w:p w14:paraId="49AFD94A" w14:textId="77777777" w:rsidR="007341C8" w:rsidRPr="0043156D" w:rsidRDefault="007341C8" w:rsidP="009C3826">
                            <w:pPr>
                              <w:pStyle w:val="Header"/>
                              <w:rPr>
                                <w:rFonts w:ascii="Arial Narrow" w:hAnsi="Arial Narrow"/>
                                <w:bCs/>
                                <w:iCs/>
                                <w:sz w:val="22"/>
                                <w:szCs w:val="22"/>
                                <w:lang w:val="en-US"/>
                              </w:rPr>
                            </w:pPr>
                            <w:r>
                              <w:rPr>
                                <w:rFonts w:ascii="Arial Narrow" w:hAnsi="Arial Narrow"/>
                                <w:bCs/>
                                <w:iCs/>
                                <w:sz w:val="22"/>
                                <w:szCs w:val="22"/>
                                <w:lang w:val="en-US"/>
                              </w:rPr>
                              <w:t>28 September</w:t>
                            </w:r>
                            <w:r w:rsidRPr="00295715">
                              <w:rPr>
                                <w:rFonts w:ascii="Arial Narrow" w:hAnsi="Arial Narrow"/>
                                <w:bCs/>
                                <w:iCs/>
                                <w:sz w:val="22"/>
                                <w:szCs w:val="22"/>
                                <w:lang w:val="en-US"/>
                              </w:rPr>
                              <w:t xml:space="preserve"> 2023</w:t>
                            </w:r>
                          </w:p>
                          <w:p w14:paraId="7A2FC07A" w14:textId="77777777" w:rsidR="007341C8" w:rsidRDefault="007341C8" w:rsidP="009C3826">
                            <w:pPr>
                              <w:pStyle w:val="NormalIndent"/>
                              <w:ind w:firstLine="0"/>
                            </w:pPr>
                          </w:p>
                          <w:p w14:paraId="14F7F066" w14:textId="77777777" w:rsidR="007341C8" w:rsidRDefault="007341C8" w:rsidP="009C3826">
                            <w:pPr>
                              <w:pStyle w:val="NormalIndent"/>
                              <w:ind w:firstLine="0"/>
                              <w:rPr>
                                <w:rFonts w:ascii="Arial Narrow" w:hAnsi="Arial Narrow"/>
                                <w:sz w:val="22"/>
                                <w:szCs w:val="22"/>
                              </w:rPr>
                            </w:pPr>
                            <w:r w:rsidRPr="00AB2FD8">
                              <w:rPr>
                                <w:rFonts w:ascii="Arial Narrow" w:hAnsi="Arial Narrow"/>
                                <w:sz w:val="22"/>
                                <w:szCs w:val="22"/>
                              </w:rPr>
                              <w:t>Published Date</w:t>
                            </w:r>
                            <w:r>
                              <w:rPr>
                                <w:rFonts w:ascii="Arial Narrow" w:hAnsi="Arial Narrow"/>
                                <w:sz w:val="22"/>
                                <w:szCs w:val="22"/>
                              </w:rPr>
                              <w:t>:</w:t>
                            </w:r>
                          </w:p>
                          <w:p w14:paraId="06CE3813" w14:textId="77777777" w:rsidR="007341C8" w:rsidRDefault="007341C8" w:rsidP="009C3826">
                            <w:pPr>
                              <w:pStyle w:val="NormalIndent"/>
                              <w:ind w:firstLine="0"/>
                              <w:rPr>
                                <w:rFonts w:ascii="Arial Narrow" w:hAnsi="Arial Narrow"/>
                                <w:sz w:val="22"/>
                                <w:szCs w:val="22"/>
                              </w:rPr>
                            </w:pPr>
                            <w:r>
                              <w:rPr>
                                <w:rFonts w:ascii="Arial Narrow" w:hAnsi="Arial Narrow"/>
                                <w:sz w:val="22"/>
                                <w:szCs w:val="22"/>
                              </w:rPr>
                              <w:t>29 November 2023</w:t>
                            </w:r>
                          </w:p>
                          <w:p w14:paraId="3049DB2A" w14:textId="77777777" w:rsidR="007341C8" w:rsidRPr="00AB2FD8" w:rsidRDefault="007341C8" w:rsidP="009C3826">
                            <w:pPr>
                              <w:pStyle w:val="NormalIndent"/>
                              <w:ind w:firstLine="0"/>
                              <w:rPr>
                                <w:rFonts w:ascii="Arial Narrow" w:hAnsi="Arial Narrow"/>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2596D" id="_x0000_t202" coordsize="21600,21600" o:spt="202" path="m,l,21600r21600,l21600,xe">
                <v:stroke joinstyle="miter"/>
                <v:path gradientshapeok="t" o:connecttype="rect"/>
              </v:shapetype>
              <v:shape id="Text Box 5" o:spid="_x0000_s1026" type="#_x0000_t202" style="position:absolute;left:0;text-align:left;margin-left:0;margin-top:8.5pt;width:103.5pt;height:11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MfrggIAABA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" stroked="f">
                <v:textbox>
                  <w:txbxContent>
                    <w:p w:rsidR="007341C8" w:rsidRPr="00295715" w:rsidRDefault="007341C8" w:rsidP="009C3826">
                      <w:pPr>
                        <w:pStyle w:val="Header"/>
                        <w:rPr>
                          <w:rFonts w:ascii="Arial Narrow" w:hAnsi="Arial Narrow"/>
                          <w:bCs/>
                          <w:iCs/>
                          <w:sz w:val="22"/>
                          <w:szCs w:val="22"/>
                          <w:lang w:val="en-US"/>
                        </w:rPr>
                      </w:pPr>
                      <w:r w:rsidRPr="00295715">
                        <w:rPr>
                          <w:rFonts w:ascii="Arial Narrow" w:hAnsi="Arial Narrow"/>
                          <w:bCs/>
                          <w:iCs/>
                          <w:sz w:val="22"/>
                          <w:szCs w:val="22"/>
                          <w:lang w:val="en-US"/>
                        </w:rPr>
                        <w:t>Submitted Date:</w:t>
                      </w:r>
                    </w:p>
                    <w:p w:rsidR="007341C8" w:rsidRPr="00295715" w:rsidRDefault="007341C8" w:rsidP="009C3826">
                      <w:pPr>
                        <w:pStyle w:val="Header"/>
                        <w:rPr>
                          <w:rFonts w:ascii="Arial Narrow" w:hAnsi="Arial Narrow"/>
                          <w:bCs/>
                          <w:iCs/>
                          <w:sz w:val="22"/>
                          <w:szCs w:val="22"/>
                          <w:lang w:val="en-US"/>
                        </w:rPr>
                      </w:pPr>
                      <w:r>
                        <w:rPr>
                          <w:rFonts w:ascii="Arial Narrow" w:hAnsi="Arial Narrow"/>
                          <w:bCs/>
                          <w:iCs/>
                          <w:sz w:val="22"/>
                          <w:szCs w:val="22"/>
                          <w:lang w:val="en-US"/>
                        </w:rPr>
                        <w:t>11 September</w:t>
                      </w:r>
                      <w:r w:rsidRPr="00295715">
                        <w:rPr>
                          <w:rFonts w:ascii="Arial Narrow" w:hAnsi="Arial Narrow"/>
                          <w:bCs/>
                          <w:iCs/>
                          <w:sz w:val="22"/>
                          <w:szCs w:val="22"/>
                          <w:lang w:val="en-US"/>
                        </w:rPr>
                        <w:t xml:space="preserve"> </w:t>
                      </w:r>
                      <w:r>
                        <w:rPr>
                          <w:rFonts w:ascii="Arial Narrow" w:hAnsi="Arial Narrow"/>
                          <w:bCs/>
                          <w:iCs/>
                          <w:sz w:val="22"/>
                          <w:szCs w:val="22"/>
                          <w:lang w:val="en-US"/>
                        </w:rPr>
                        <w:t>2023</w:t>
                      </w:r>
                    </w:p>
                    <w:p w:rsidR="007341C8" w:rsidRPr="00295715" w:rsidRDefault="007341C8" w:rsidP="009C3826">
                      <w:pPr>
                        <w:pStyle w:val="Header"/>
                        <w:rPr>
                          <w:rFonts w:ascii="Arial Narrow" w:hAnsi="Arial Narrow"/>
                          <w:bCs/>
                          <w:iCs/>
                          <w:sz w:val="22"/>
                          <w:szCs w:val="22"/>
                          <w:lang w:val="en-US"/>
                        </w:rPr>
                      </w:pPr>
                    </w:p>
                    <w:p w:rsidR="007341C8" w:rsidRPr="00295715" w:rsidRDefault="007341C8" w:rsidP="009C3826">
                      <w:pPr>
                        <w:pStyle w:val="Header"/>
                        <w:rPr>
                          <w:rFonts w:ascii="Arial Narrow" w:hAnsi="Arial Narrow"/>
                          <w:bCs/>
                          <w:iCs/>
                          <w:sz w:val="22"/>
                          <w:szCs w:val="22"/>
                          <w:lang w:val="en-US"/>
                        </w:rPr>
                      </w:pPr>
                      <w:r w:rsidRPr="00295715">
                        <w:rPr>
                          <w:rFonts w:ascii="Arial Narrow" w:hAnsi="Arial Narrow"/>
                          <w:bCs/>
                          <w:iCs/>
                          <w:sz w:val="22"/>
                          <w:szCs w:val="22"/>
                          <w:lang w:val="en-US"/>
                        </w:rPr>
                        <w:t>Accepted Date:</w:t>
                      </w:r>
                    </w:p>
                    <w:p w:rsidR="007341C8" w:rsidRPr="0043156D" w:rsidRDefault="007341C8" w:rsidP="009C3826">
                      <w:pPr>
                        <w:pStyle w:val="Header"/>
                        <w:rPr>
                          <w:rFonts w:ascii="Arial Narrow" w:hAnsi="Arial Narrow"/>
                          <w:bCs/>
                          <w:iCs/>
                          <w:sz w:val="22"/>
                          <w:szCs w:val="22"/>
                          <w:lang w:val="en-US"/>
                        </w:rPr>
                      </w:pPr>
                      <w:r>
                        <w:rPr>
                          <w:rFonts w:ascii="Arial Narrow" w:hAnsi="Arial Narrow"/>
                          <w:bCs/>
                          <w:iCs/>
                          <w:sz w:val="22"/>
                          <w:szCs w:val="22"/>
                          <w:lang w:val="en-US"/>
                        </w:rPr>
                        <w:t>28 September</w:t>
                      </w:r>
                      <w:r w:rsidRPr="00295715">
                        <w:rPr>
                          <w:rFonts w:ascii="Arial Narrow" w:hAnsi="Arial Narrow"/>
                          <w:bCs/>
                          <w:iCs/>
                          <w:sz w:val="22"/>
                          <w:szCs w:val="22"/>
                          <w:lang w:val="en-US"/>
                        </w:rPr>
                        <w:t xml:space="preserve"> 2023</w:t>
                      </w:r>
                    </w:p>
                    <w:p w:rsidR="007341C8" w:rsidRDefault="007341C8" w:rsidP="009C3826">
                      <w:pPr>
                        <w:pStyle w:val="NormalIndent"/>
                        <w:ind w:firstLine="0"/>
                      </w:pPr>
                    </w:p>
                    <w:p w:rsidR="007341C8" w:rsidRDefault="007341C8" w:rsidP="009C3826">
                      <w:pPr>
                        <w:pStyle w:val="NormalIndent"/>
                        <w:ind w:firstLine="0"/>
                        <w:rPr>
                          <w:rFonts w:ascii="Arial Narrow" w:hAnsi="Arial Narrow"/>
                          <w:sz w:val="22"/>
                          <w:szCs w:val="22"/>
                        </w:rPr>
                      </w:pPr>
                      <w:r w:rsidRPr="00AB2FD8">
                        <w:rPr>
                          <w:rFonts w:ascii="Arial Narrow" w:hAnsi="Arial Narrow"/>
                          <w:sz w:val="22"/>
                          <w:szCs w:val="22"/>
                        </w:rPr>
                        <w:t>Published Date</w:t>
                      </w:r>
                      <w:r>
                        <w:rPr>
                          <w:rFonts w:ascii="Arial Narrow" w:hAnsi="Arial Narrow"/>
                          <w:sz w:val="22"/>
                          <w:szCs w:val="22"/>
                        </w:rPr>
                        <w:t>:</w:t>
                      </w:r>
                    </w:p>
                    <w:p w:rsidR="007341C8" w:rsidRDefault="007341C8" w:rsidP="009C3826">
                      <w:pPr>
                        <w:pStyle w:val="NormalIndent"/>
                        <w:ind w:firstLine="0"/>
                        <w:rPr>
                          <w:rFonts w:ascii="Arial Narrow" w:hAnsi="Arial Narrow"/>
                          <w:sz w:val="22"/>
                          <w:szCs w:val="22"/>
                        </w:rPr>
                      </w:pPr>
                      <w:r>
                        <w:rPr>
                          <w:rFonts w:ascii="Arial Narrow" w:hAnsi="Arial Narrow"/>
                          <w:sz w:val="22"/>
                          <w:szCs w:val="22"/>
                        </w:rPr>
                        <w:t>29 November 2023</w:t>
                      </w:r>
                    </w:p>
                    <w:p w:rsidR="007341C8" w:rsidRPr="00AB2FD8" w:rsidRDefault="007341C8" w:rsidP="009C3826">
                      <w:pPr>
                        <w:pStyle w:val="NormalIndent"/>
                        <w:ind w:firstLine="0"/>
                        <w:rPr>
                          <w:rFonts w:ascii="Arial Narrow" w:hAnsi="Arial Narrow"/>
                          <w:sz w:val="22"/>
                          <w:szCs w:val="22"/>
                        </w:rPr>
                      </w:pPr>
                    </w:p>
                  </w:txbxContent>
                </v:textbox>
                <w10:wrap anchorx="margin"/>
              </v:shape>
            </w:pict>
          </mc:Fallback>
        </mc:AlternateContent>
      </w:r>
      <w:r w:rsidRPr="009C3826">
        <w:rPr>
          <w:rFonts w:ascii="Arial Narrow" w:hAnsi="Arial Narrow"/>
          <w:sz w:val="22"/>
          <w:szCs w:val="22"/>
          <w:lang w:val="en-US"/>
        </w:rPr>
        <w:t>Eny Endah Pujiastuti</w:t>
      </w:r>
    </w:p>
    <w:p w14:paraId="3124B0B7" w14:textId="77777777" w:rsidR="009C3826" w:rsidRPr="009C3826" w:rsidRDefault="009C3826" w:rsidP="009C3826">
      <w:pPr>
        <w:jc w:val="right"/>
        <w:rPr>
          <w:rFonts w:ascii="Arial Narrow" w:hAnsi="Arial Narrow"/>
          <w:sz w:val="22"/>
          <w:szCs w:val="22"/>
          <w:lang w:val="en-US"/>
        </w:rPr>
      </w:pPr>
      <w:r w:rsidRPr="009C3826">
        <w:rPr>
          <w:rFonts w:ascii="Arial Narrow" w:hAnsi="Arial Narrow"/>
          <w:sz w:val="22"/>
          <w:szCs w:val="22"/>
          <w:lang w:val="en-US"/>
        </w:rPr>
        <w:t>UPN “Veteran” Yogyakarta</w:t>
      </w:r>
    </w:p>
    <w:p w14:paraId="679C2575" w14:textId="77777777" w:rsidR="009C3826" w:rsidRDefault="00000000" w:rsidP="009C3826">
      <w:pPr>
        <w:jc w:val="right"/>
        <w:rPr>
          <w:rFonts w:ascii="Arial Narrow" w:hAnsi="Arial Narrow"/>
          <w:bCs/>
          <w:sz w:val="22"/>
          <w:szCs w:val="22"/>
        </w:rPr>
      </w:pPr>
      <w:hyperlink r:id="rId8" w:history="1">
        <w:r w:rsidR="009C3826" w:rsidRPr="00A41C21">
          <w:rPr>
            <w:rStyle w:val="Hyperlink"/>
            <w:rFonts w:ascii="Arial Narrow" w:hAnsi="Arial Narrow"/>
            <w:bCs/>
            <w:sz w:val="22"/>
            <w:szCs w:val="22"/>
          </w:rPr>
          <w:t>eny.endahp@upnyk.ac.id</w:t>
        </w:r>
      </w:hyperlink>
    </w:p>
    <w:p w14:paraId="6C55F68F" w14:textId="77777777" w:rsidR="009C3826" w:rsidRPr="009C3826" w:rsidRDefault="009C3826" w:rsidP="009C3826">
      <w:pPr>
        <w:jc w:val="right"/>
        <w:rPr>
          <w:rFonts w:ascii="Arial Narrow" w:hAnsi="Arial Narrow"/>
          <w:bCs/>
          <w:sz w:val="10"/>
          <w:szCs w:val="10"/>
        </w:rPr>
      </w:pPr>
    </w:p>
    <w:p w14:paraId="38E0ABDC" w14:textId="77777777" w:rsidR="009C3826" w:rsidRPr="009C3826" w:rsidRDefault="009C3826" w:rsidP="009C3826">
      <w:pPr>
        <w:jc w:val="right"/>
        <w:rPr>
          <w:rFonts w:ascii="Arial Narrow" w:hAnsi="Arial Narrow"/>
          <w:sz w:val="22"/>
          <w:szCs w:val="22"/>
          <w:lang w:val="en-US"/>
        </w:rPr>
      </w:pPr>
      <w:proofErr w:type="spellStart"/>
      <w:r w:rsidRPr="009C3826">
        <w:rPr>
          <w:rFonts w:ascii="Arial Narrow" w:hAnsi="Arial Narrow"/>
          <w:sz w:val="22"/>
          <w:szCs w:val="22"/>
          <w:lang w:val="en-US"/>
        </w:rPr>
        <w:t>Hastho</w:t>
      </w:r>
      <w:proofErr w:type="spellEnd"/>
      <w:r w:rsidRPr="009C3826">
        <w:rPr>
          <w:rFonts w:ascii="Arial Narrow" w:hAnsi="Arial Narrow"/>
          <w:sz w:val="22"/>
          <w:szCs w:val="22"/>
          <w:lang w:val="en-US"/>
        </w:rPr>
        <w:t xml:space="preserve"> Joko Nur Utomo</w:t>
      </w:r>
    </w:p>
    <w:p w14:paraId="1E2DDD95" w14:textId="77777777" w:rsidR="009C3826" w:rsidRPr="009C3826" w:rsidRDefault="009C3826" w:rsidP="009C3826">
      <w:pPr>
        <w:jc w:val="right"/>
        <w:rPr>
          <w:rFonts w:ascii="Arial Narrow" w:hAnsi="Arial Narrow"/>
          <w:sz w:val="22"/>
          <w:szCs w:val="22"/>
          <w:lang w:val="en-US"/>
        </w:rPr>
      </w:pPr>
      <w:r w:rsidRPr="009C3826">
        <w:rPr>
          <w:rFonts w:ascii="Arial Narrow" w:hAnsi="Arial Narrow"/>
          <w:sz w:val="22"/>
          <w:szCs w:val="22"/>
          <w:lang w:val="en-US"/>
        </w:rPr>
        <w:t>UPN “Veteran” Yogyakarta</w:t>
      </w:r>
    </w:p>
    <w:p w14:paraId="609A5B9E" w14:textId="77777777" w:rsidR="009C3826" w:rsidRDefault="00000000" w:rsidP="009C3826">
      <w:pPr>
        <w:jc w:val="right"/>
        <w:rPr>
          <w:rFonts w:ascii="Arial Narrow" w:hAnsi="Arial Narrow"/>
          <w:bCs/>
          <w:sz w:val="22"/>
          <w:szCs w:val="22"/>
        </w:rPr>
      </w:pPr>
      <w:hyperlink r:id="rId9" w:history="1">
        <w:r w:rsidR="009C3826" w:rsidRPr="00A41C21">
          <w:rPr>
            <w:rStyle w:val="Hyperlink"/>
            <w:rFonts w:ascii="Arial Narrow" w:hAnsi="Arial Narrow"/>
            <w:bCs/>
            <w:sz w:val="22"/>
            <w:szCs w:val="22"/>
          </w:rPr>
          <w:t>Hastho.joko@upnyk.ac.id</w:t>
        </w:r>
      </w:hyperlink>
    </w:p>
    <w:p w14:paraId="1CB9A8F9" w14:textId="77777777" w:rsidR="009C3826" w:rsidRPr="009C3826" w:rsidRDefault="009C3826" w:rsidP="009C3826">
      <w:pPr>
        <w:jc w:val="right"/>
        <w:rPr>
          <w:rFonts w:ascii="Arial Narrow" w:hAnsi="Arial Narrow"/>
          <w:bCs/>
          <w:sz w:val="10"/>
          <w:szCs w:val="10"/>
        </w:rPr>
      </w:pPr>
    </w:p>
    <w:p w14:paraId="19941381" w14:textId="77777777" w:rsidR="009C3826" w:rsidRPr="009C3826" w:rsidRDefault="009C3826" w:rsidP="009C3826">
      <w:pPr>
        <w:jc w:val="right"/>
        <w:rPr>
          <w:rFonts w:ascii="Arial Narrow" w:hAnsi="Arial Narrow"/>
          <w:sz w:val="22"/>
          <w:szCs w:val="22"/>
          <w:lang w:val="en-US"/>
        </w:rPr>
      </w:pPr>
      <w:r w:rsidRPr="009C3826">
        <w:rPr>
          <w:rFonts w:ascii="Arial Narrow" w:hAnsi="Arial Narrow"/>
          <w:sz w:val="22"/>
          <w:szCs w:val="22"/>
          <w:lang w:val="en-US"/>
        </w:rPr>
        <w:t xml:space="preserve">Laila </w:t>
      </w:r>
      <w:proofErr w:type="spellStart"/>
      <w:r w:rsidRPr="009C3826">
        <w:rPr>
          <w:rFonts w:ascii="Arial Narrow" w:hAnsi="Arial Narrow"/>
          <w:sz w:val="22"/>
          <w:szCs w:val="22"/>
          <w:lang w:val="en-US"/>
        </w:rPr>
        <w:t>Mawadatul</w:t>
      </w:r>
      <w:proofErr w:type="spellEnd"/>
      <w:r w:rsidRPr="009C3826">
        <w:rPr>
          <w:rFonts w:ascii="Arial Narrow" w:hAnsi="Arial Narrow"/>
          <w:sz w:val="22"/>
          <w:szCs w:val="22"/>
          <w:lang w:val="en-US"/>
        </w:rPr>
        <w:t xml:space="preserve"> Imtikhanah</w:t>
      </w:r>
    </w:p>
    <w:p w14:paraId="60BCF46F" w14:textId="77777777" w:rsidR="009C3826" w:rsidRPr="009C3826" w:rsidRDefault="009C3826" w:rsidP="009C3826">
      <w:pPr>
        <w:jc w:val="right"/>
        <w:rPr>
          <w:rFonts w:ascii="Arial Narrow" w:hAnsi="Arial Narrow"/>
          <w:sz w:val="22"/>
          <w:szCs w:val="22"/>
          <w:lang w:val="en-US"/>
        </w:rPr>
      </w:pPr>
      <w:r w:rsidRPr="009C3826">
        <w:rPr>
          <w:rFonts w:ascii="Arial Narrow" w:hAnsi="Arial Narrow"/>
          <w:sz w:val="22"/>
          <w:szCs w:val="22"/>
          <w:lang w:val="en-US"/>
        </w:rPr>
        <w:t>UPN “Veteran” Yogyakarta</w:t>
      </w:r>
    </w:p>
    <w:p w14:paraId="4BFA257C" w14:textId="77777777" w:rsidR="009C3826" w:rsidRDefault="00000000" w:rsidP="009C3826">
      <w:pPr>
        <w:jc w:val="right"/>
        <w:rPr>
          <w:rFonts w:ascii="Arial Narrow" w:hAnsi="Arial Narrow"/>
          <w:bCs/>
          <w:sz w:val="22"/>
          <w:szCs w:val="22"/>
        </w:rPr>
      </w:pPr>
      <w:hyperlink r:id="rId10" w:history="1">
        <w:r w:rsidR="009C3826" w:rsidRPr="00A41C21">
          <w:rPr>
            <w:rStyle w:val="Hyperlink"/>
            <w:rFonts w:ascii="Arial Narrow" w:hAnsi="Arial Narrow"/>
            <w:bCs/>
            <w:sz w:val="22"/>
            <w:szCs w:val="22"/>
          </w:rPr>
          <w:t>lailamawadatul98@gmail.com</w:t>
        </w:r>
      </w:hyperlink>
    </w:p>
    <w:p w14:paraId="567CD3BF" w14:textId="77777777" w:rsidR="009C3826" w:rsidRPr="009C3826" w:rsidRDefault="009C3826" w:rsidP="009C3826">
      <w:pPr>
        <w:jc w:val="right"/>
        <w:rPr>
          <w:rStyle w:val="Hyperlink"/>
          <w:rFonts w:ascii="Arial Narrow" w:hAnsi="Arial Narrow"/>
          <w:bCs/>
          <w:color w:val="auto"/>
          <w:sz w:val="10"/>
          <w:szCs w:val="10"/>
        </w:rPr>
      </w:pPr>
    </w:p>
    <w:p w14:paraId="0DD42E17" w14:textId="77777777" w:rsidR="009C3826" w:rsidRPr="009C3826" w:rsidRDefault="009C3826" w:rsidP="009C3826">
      <w:pPr>
        <w:jc w:val="right"/>
        <w:rPr>
          <w:rFonts w:ascii="Arial Narrow" w:hAnsi="Arial Narrow"/>
          <w:sz w:val="22"/>
          <w:szCs w:val="22"/>
          <w:lang w:val="en-US"/>
        </w:rPr>
      </w:pPr>
      <w:proofErr w:type="spellStart"/>
      <w:r w:rsidRPr="009C3826">
        <w:rPr>
          <w:rFonts w:ascii="Arial Narrow" w:hAnsi="Arial Narrow"/>
          <w:sz w:val="22"/>
          <w:szCs w:val="22"/>
          <w:lang w:val="en-US"/>
        </w:rPr>
        <w:t>Dyah</w:t>
      </w:r>
      <w:proofErr w:type="spellEnd"/>
      <w:r w:rsidRPr="009C3826">
        <w:rPr>
          <w:rFonts w:ascii="Arial Narrow" w:hAnsi="Arial Narrow"/>
          <w:sz w:val="22"/>
          <w:szCs w:val="22"/>
          <w:lang w:val="en-US"/>
        </w:rPr>
        <w:t xml:space="preserve"> </w:t>
      </w:r>
      <w:proofErr w:type="spellStart"/>
      <w:r w:rsidRPr="009C3826">
        <w:rPr>
          <w:rFonts w:ascii="Arial Narrow" w:hAnsi="Arial Narrow"/>
          <w:sz w:val="22"/>
          <w:szCs w:val="22"/>
          <w:lang w:val="en-US"/>
        </w:rPr>
        <w:t>Widowati</w:t>
      </w:r>
      <w:proofErr w:type="spellEnd"/>
    </w:p>
    <w:p w14:paraId="490FB477" w14:textId="278AE3CC" w:rsidR="004420E0" w:rsidRPr="009C3826" w:rsidRDefault="004420E0" w:rsidP="004420E0">
      <w:pPr>
        <w:jc w:val="right"/>
        <w:rPr>
          <w:rFonts w:ascii="Arial Narrow" w:hAnsi="Arial Narrow"/>
          <w:sz w:val="22"/>
          <w:szCs w:val="22"/>
          <w:lang w:val="en-US"/>
        </w:rPr>
      </w:pPr>
      <w:bookmarkStart w:id="0" w:name="_Hlk152310401"/>
      <w:r w:rsidRPr="009C3826">
        <w:rPr>
          <w:rFonts w:ascii="Arial Narrow" w:hAnsi="Arial Narrow"/>
          <w:sz w:val="22"/>
          <w:szCs w:val="22"/>
          <w:lang w:val="en-US"/>
        </w:rPr>
        <w:t xml:space="preserve">UPN “Veteran” </w:t>
      </w:r>
      <w:r>
        <w:rPr>
          <w:rFonts w:ascii="Arial Narrow" w:hAnsi="Arial Narrow"/>
          <w:sz w:val="22"/>
          <w:szCs w:val="22"/>
          <w:lang w:val="en-US"/>
        </w:rPr>
        <w:t>Jawa Timur</w:t>
      </w:r>
    </w:p>
    <w:bookmarkEnd w:id="0"/>
    <w:p w14:paraId="2B553230" w14:textId="77777777" w:rsidR="009C3826" w:rsidRDefault="00000000" w:rsidP="009C3826">
      <w:pPr>
        <w:jc w:val="right"/>
        <w:rPr>
          <w:rStyle w:val="Hyperlink"/>
          <w:rFonts w:ascii="Arial Narrow" w:hAnsi="Arial Narrow"/>
          <w:bCs/>
          <w:color w:val="auto"/>
          <w:sz w:val="22"/>
          <w:szCs w:val="22"/>
        </w:rPr>
      </w:pPr>
      <w:r>
        <w:fldChar w:fldCharType="begin"/>
      </w:r>
      <w:r>
        <w:instrText>HYPERLINK "mailto:Dyahwidowati1964@gmail.com"</w:instrText>
      </w:r>
      <w:r>
        <w:fldChar w:fldCharType="separate"/>
      </w:r>
      <w:r w:rsidR="009C3826" w:rsidRPr="00A41C21">
        <w:rPr>
          <w:rStyle w:val="Hyperlink"/>
          <w:rFonts w:ascii="Arial Narrow" w:hAnsi="Arial Narrow"/>
          <w:bCs/>
          <w:sz w:val="22"/>
          <w:szCs w:val="22"/>
        </w:rPr>
        <w:t>Dyahwidowati1964@gmail.com</w:t>
      </w:r>
      <w:r>
        <w:rPr>
          <w:rStyle w:val="Hyperlink"/>
          <w:rFonts w:ascii="Arial Narrow" w:hAnsi="Arial Narrow"/>
          <w:bCs/>
          <w:sz w:val="22"/>
          <w:szCs w:val="22"/>
        </w:rPr>
        <w:fldChar w:fldCharType="end"/>
      </w:r>
    </w:p>
    <w:p w14:paraId="7E73223E" w14:textId="77777777" w:rsidR="009C3826" w:rsidRPr="009C3826" w:rsidRDefault="009C3826" w:rsidP="009C3826">
      <w:pPr>
        <w:jc w:val="right"/>
        <w:rPr>
          <w:rStyle w:val="Hyperlink"/>
          <w:rFonts w:ascii="Arial Narrow" w:hAnsi="Arial Narrow"/>
          <w:bCs/>
          <w:color w:val="auto"/>
          <w:sz w:val="10"/>
          <w:szCs w:val="10"/>
        </w:rPr>
      </w:pPr>
    </w:p>
    <w:p w14:paraId="21F59751" w14:textId="77777777" w:rsidR="009C3826" w:rsidRPr="009C3826" w:rsidRDefault="009C3826" w:rsidP="009C3826">
      <w:pPr>
        <w:jc w:val="right"/>
        <w:rPr>
          <w:rFonts w:ascii="Arial Narrow" w:hAnsi="Arial Narrow"/>
          <w:sz w:val="22"/>
          <w:szCs w:val="22"/>
          <w:lang w:val="en-US"/>
        </w:rPr>
      </w:pPr>
      <w:r w:rsidRPr="009C3826">
        <w:rPr>
          <w:rFonts w:ascii="Arial Narrow" w:hAnsi="Arial Narrow"/>
          <w:sz w:val="22"/>
          <w:szCs w:val="22"/>
          <w:lang w:val="en-US"/>
        </w:rPr>
        <w:t>Muhammad Rizki Firdaus</w:t>
      </w:r>
    </w:p>
    <w:p w14:paraId="65BABC64" w14:textId="77777777" w:rsidR="009C3826" w:rsidRPr="009C3826" w:rsidRDefault="009C3826" w:rsidP="009C3826">
      <w:pPr>
        <w:jc w:val="right"/>
        <w:rPr>
          <w:rFonts w:ascii="Arial Narrow" w:hAnsi="Arial Narrow"/>
          <w:sz w:val="22"/>
          <w:szCs w:val="22"/>
          <w:lang w:val="en-US"/>
        </w:rPr>
      </w:pPr>
      <w:r w:rsidRPr="009C3826">
        <w:rPr>
          <w:rFonts w:ascii="Arial Narrow" w:hAnsi="Arial Narrow"/>
          <w:sz w:val="22"/>
          <w:szCs w:val="22"/>
          <w:lang w:val="en-US"/>
        </w:rPr>
        <w:t>University of Merdeka Malang</w:t>
      </w:r>
    </w:p>
    <w:p w14:paraId="47DA2A7C" w14:textId="77777777" w:rsidR="00F7248A" w:rsidRDefault="00000000" w:rsidP="009C3826">
      <w:pPr>
        <w:pStyle w:val="Normal-noindent"/>
        <w:jc w:val="right"/>
        <w:rPr>
          <w:rFonts w:ascii="Arial Narrow" w:hAnsi="Arial Narrow"/>
          <w:bCs/>
          <w:sz w:val="22"/>
          <w:szCs w:val="22"/>
        </w:rPr>
      </w:pPr>
      <w:hyperlink r:id="rId11" w:history="1">
        <w:r w:rsidR="009C3826" w:rsidRPr="00A41C21">
          <w:rPr>
            <w:rStyle w:val="Hyperlink"/>
            <w:rFonts w:ascii="Arial Narrow" w:hAnsi="Arial Narrow"/>
            <w:bCs/>
            <w:sz w:val="22"/>
            <w:szCs w:val="22"/>
          </w:rPr>
          <w:t>rizki.firdaus@unmer.ac.id</w:t>
        </w:r>
      </w:hyperlink>
    </w:p>
    <w:p w14:paraId="179CAEF1" w14:textId="77777777" w:rsidR="009C3826" w:rsidRPr="009C3826" w:rsidRDefault="009C3826" w:rsidP="009C3826">
      <w:pPr>
        <w:pStyle w:val="Normal-noindent"/>
        <w:jc w:val="right"/>
        <w:rPr>
          <w:rFonts w:ascii="Arial Narrow" w:hAnsi="Arial Narrow"/>
          <w:bCs/>
          <w:sz w:val="22"/>
          <w:szCs w:val="22"/>
          <w:u w:val="single"/>
        </w:rPr>
      </w:pPr>
    </w:p>
    <w:p w14:paraId="70F0097F" w14:textId="77777777" w:rsidR="00325B6D" w:rsidRPr="00E6747F" w:rsidRDefault="00325B6D" w:rsidP="00325B6D">
      <w:pPr>
        <w:autoSpaceDE w:val="0"/>
        <w:autoSpaceDN w:val="0"/>
        <w:adjustRightInd w:val="0"/>
        <w:spacing w:before="120" w:after="120"/>
        <w:rPr>
          <w:rFonts w:ascii="Arial Narrow" w:hAnsi="Arial Narrow"/>
          <w:b/>
          <w:bCs/>
          <w:color w:val="0070C0"/>
        </w:rPr>
      </w:pPr>
      <w:r w:rsidRPr="00E6747F">
        <w:rPr>
          <w:rFonts w:ascii="Arial Narrow" w:hAnsi="Arial Narrow"/>
          <w:b/>
          <w:bCs/>
          <w:color w:val="0070C0"/>
        </w:rPr>
        <w:t xml:space="preserve">Suggested Citation: </w:t>
      </w:r>
    </w:p>
    <w:p w14:paraId="43A944F2" w14:textId="77777777" w:rsidR="00325B6D" w:rsidRPr="001F286E" w:rsidRDefault="009C3826" w:rsidP="00325B6D">
      <w:pPr>
        <w:ind w:left="567"/>
        <w:rPr>
          <w:rFonts w:ascii="Arial Narrow" w:hAnsi="Arial Narrow"/>
          <w:lang w:val="en-US"/>
        </w:rPr>
      </w:pPr>
      <w:r>
        <w:rPr>
          <w:rFonts w:ascii="Arial Narrow" w:hAnsi="Arial Narrow"/>
          <w:lang w:val="en-US"/>
        </w:rPr>
        <w:t xml:space="preserve">Pujiastuti Endah, E. Utomo Nur, J. K., Imtikhanah, M. L., </w:t>
      </w:r>
      <w:proofErr w:type="spellStart"/>
      <w:r>
        <w:rPr>
          <w:rFonts w:ascii="Arial Narrow" w:hAnsi="Arial Narrow"/>
          <w:lang w:val="en-US"/>
        </w:rPr>
        <w:t>Widowati</w:t>
      </w:r>
      <w:proofErr w:type="spellEnd"/>
      <w:r>
        <w:rPr>
          <w:rFonts w:ascii="Arial Narrow" w:hAnsi="Arial Narrow"/>
          <w:lang w:val="en-US"/>
        </w:rPr>
        <w:t>, D., Firdaus, R. F.</w:t>
      </w:r>
      <w:r w:rsidR="00D037FD">
        <w:rPr>
          <w:rFonts w:ascii="Arial Narrow" w:hAnsi="Arial Narrow"/>
          <w:lang w:val="en-US"/>
        </w:rPr>
        <w:t xml:space="preserve"> 2023. </w:t>
      </w:r>
      <w:r>
        <w:rPr>
          <w:rFonts w:ascii="Arial Narrow" w:hAnsi="Arial Narrow"/>
          <w:lang w:val="en-US"/>
        </w:rPr>
        <w:t xml:space="preserve">The Influence of Destination </w:t>
      </w:r>
      <w:proofErr w:type="spellStart"/>
      <w:r>
        <w:rPr>
          <w:rFonts w:ascii="Arial Narrow" w:hAnsi="Arial Narrow"/>
          <w:lang w:val="en-US"/>
        </w:rPr>
        <w:t>Attibute</w:t>
      </w:r>
      <w:proofErr w:type="spellEnd"/>
      <w:r>
        <w:rPr>
          <w:rFonts w:ascii="Arial Narrow" w:hAnsi="Arial Narrow"/>
          <w:lang w:val="en-US"/>
        </w:rPr>
        <w:t xml:space="preserve"> on Behavior Intention Through memorable Tourist </w:t>
      </w:r>
      <w:proofErr w:type="spellStart"/>
      <w:r>
        <w:rPr>
          <w:rFonts w:ascii="Arial Narrow" w:hAnsi="Arial Narrow"/>
          <w:lang w:val="en-US"/>
        </w:rPr>
        <w:t>Experince</w:t>
      </w:r>
      <w:proofErr w:type="spellEnd"/>
      <w:r>
        <w:rPr>
          <w:rFonts w:ascii="Arial Narrow" w:hAnsi="Arial Narrow"/>
          <w:lang w:val="en-US"/>
        </w:rPr>
        <w:t xml:space="preserve"> and Tourist satisfaction as Intervening </w:t>
      </w:r>
      <w:proofErr w:type="spellStart"/>
      <w:r>
        <w:rPr>
          <w:rFonts w:ascii="Arial Narrow" w:hAnsi="Arial Narrow"/>
          <w:lang w:val="en-US"/>
        </w:rPr>
        <w:t>Variabel</w:t>
      </w:r>
      <w:proofErr w:type="spellEnd"/>
      <w:r w:rsidR="00325B6D" w:rsidRPr="001F286E">
        <w:rPr>
          <w:rFonts w:ascii="Arial Narrow" w:hAnsi="Arial Narrow"/>
          <w:lang w:val="en-US"/>
        </w:rPr>
        <w:t xml:space="preserve">. </w:t>
      </w:r>
      <w:proofErr w:type="spellStart"/>
      <w:r w:rsidR="00325B6D" w:rsidRPr="001F286E">
        <w:rPr>
          <w:rFonts w:ascii="Arial Narrow" w:hAnsi="Arial Narrow"/>
          <w:i/>
          <w:lang w:val="en-US"/>
        </w:rPr>
        <w:t>Jurnal</w:t>
      </w:r>
      <w:proofErr w:type="spellEnd"/>
      <w:r w:rsidR="00325B6D" w:rsidRPr="001F286E">
        <w:rPr>
          <w:rFonts w:ascii="Arial Narrow" w:hAnsi="Arial Narrow"/>
          <w:i/>
          <w:lang w:val="en-US"/>
        </w:rPr>
        <w:t xml:space="preserve"> </w:t>
      </w:r>
      <w:proofErr w:type="spellStart"/>
      <w:r w:rsidR="00325B6D" w:rsidRPr="001F286E">
        <w:rPr>
          <w:rFonts w:ascii="Arial Narrow" w:hAnsi="Arial Narrow"/>
          <w:i/>
          <w:lang w:val="en-US"/>
        </w:rPr>
        <w:t>Bisnis</w:t>
      </w:r>
      <w:proofErr w:type="spellEnd"/>
      <w:r w:rsidR="00325B6D" w:rsidRPr="001F286E">
        <w:rPr>
          <w:rFonts w:ascii="Arial Narrow" w:hAnsi="Arial Narrow"/>
          <w:i/>
          <w:lang w:val="en-US"/>
        </w:rPr>
        <w:t xml:space="preserve"> dan </w:t>
      </w:r>
      <w:proofErr w:type="spellStart"/>
      <w:r w:rsidR="00325B6D" w:rsidRPr="001F286E">
        <w:rPr>
          <w:rFonts w:ascii="Arial Narrow" w:hAnsi="Arial Narrow"/>
          <w:i/>
          <w:lang w:val="en-US"/>
        </w:rPr>
        <w:t>Manajemen</w:t>
      </w:r>
      <w:proofErr w:type="spellEnd"/>
      <w:r w:rsidR="00762356">
        <w:rPr>
          <w:rFonts w:ascii="Arial Narrow" w:hAnsi="Arial Narrow"/>
          <w:lang w:val="en-US"/>
        </w:rPr>
        <w:t>. Vol. 10</w:t>
      </w:r>
      <w:r>
        <w:rPr>
          <w:rFonts w:ascii="Arial Narrow" w:hAnsi="Arial Narrow"/>
          <w:lang w:val="en-US"/>
        </w:rPr>
        <w:t xml:space="preserve"> </w:t>
      </w:r>
      <w:proofErr w:type="spellStart"/>
      <w:r>
        <w:rPr>
          <w:rFonts w:ascii="Arial Narrow" w:hAnsi="Arial Narrow"/>
          <w:lang w:val="en-US"/>
        </w:rPr>
        <w:t>Iss</w:t>
      </w:r>
      <w:proofErr w:type="spellEnd"/>
      <w:r>
        <w:rPr>
          <w:rFonts w:ascii="Arial Narrow" w:hAnsi="Arial Narrow"/>
          <w:lang w:val="en-US"/>
        </w:rPr>
        <w:t xml:space="preserve"> 2</w:t>
      </w:r>
      <w:r w:rsidR="00325B6D" w:rsidRPr="001F286E">
        <w:rPr>
          <w:rFonts w:ascii="Arial Narrow" w:hAnsi="Arial Narrow"/>
          <w:lang w:val="en-US"/>
        </w:rPr>
        <w:t xml:space="preserve"> pp. </w:t>
      </w:r>
      <w:r w:rsidR="00DC50A0">
        <w:rPr>
          <w:rFonts w:ascii="Arial Narrow" w:hAnsi="Arial Narrow"/>
          <w:lang w:val="en-US"/>
        </w:rPr>
        <w:t>1</w:t>
      </w:r>
      <w:r w:rsidR="00762356">
        <w:rPr>
          <w:rFonts w:ascii="Arial Narrow" w:hAnsi="Arial Narrow"/>
          <w:lang w:val="en-US"/>
        </w:rPr>
        <w:t>7</w:t>
      </w:r>
      <w:r w:rsidR="00DC50A0">
        <w:rPr>
          <w:rFonts w:ascii="Arial Narrow" w:hAnsi="Arial Narrow"/>
          <w:lang w:val="en-US"/>
        </w:rPr>
        <w:t>1-184</w:t>
      </w:r>
      <w:r w:rsidR="00325B6D">
        <w:rPr>
          <w:rFonts w:ascii="Arial Narrow" w:hAnsi="Arial Narrow"/>
          <w:lang w:val="en-US"/>
        </w:rPr>
        <w:t>.</w:t>
      </w:r>
      <w:r w:rsidR="00325B6D" w:rsidRPr="001F286E">
        <w:rPr>
          <w:rFonts w:ascii="Arial Narrow" w:hAnsi="Arial Narrow"/>
          <w:lang w:val="en-US"/>
        </w:rPr>
        <w:t xml:space="preserve"> </w:t>
      </w:r>
    </w:p>
    <w:p w14:paraId="4FC6E2D6" w14:textId="77777777" w:rsidR="00325B6D" w:rsidRPr="006063EB" w:rsidRDefault="00325B6D" w:rsidP="00325B6D">
      <w:pPr>
        <w:pStyle w:val="abstract"/>
        <w:spacing w:before="120" w:after="120"/>
        <w:ind w:left="851" w:right="561" w:hanging="851"/>
        <w:rPr>
          <w:rFonts w:ascii="Arial Narrow" w:hAnsi="Arial Narrow"/>
          <w:i w:val="0"/>
          <w:lang w:val="en-US"/>
        </w:rPr>
      </w:pPr>
      <w:r w:rsidRPr="00930B6C">
        <w:rPr>
          <w:rFonts w:ascii="Arial Narrow" w:hAnsi="Arial Narrow"/>
          <w:b/>
          <w:bCs/>
          <w:i w:val="0"/>
          <w:color w:val="0070C0"/>
          <w:lang w:val="en-US" w:eastAsia="ar-SA"/>
        </w:rPr>
        <w:t>Abstract:</w:t>
      </w:r>
      <w:r>
        <w:rPr>
          <w:rFonts w:ascii="Arial Narrow" w:hAnsi="Arial Narrow"/>
          <w:i w:val="0"/>
          <w:lang w:val="en-US"/>
        </w:rPr>
        <w:t xml:space="preserve"> </w:t>
      </w:r>
    </w:p>
    <w:p w14:paraId="1BF90D4D" w14:textId="77777777" w:rsidR="009C3826" w:rsidRDefault="009C3826" w:rsidP="00325B6D">
      <w:pPr>
        <w:pStyle w:val="abstract"/>
        <w:spacing w:before="0" w:after="0"/>
        <w:ind w:left="0" w:right="27"/>
        <w:rPr>
          <w:rFonts w:ascii="Arial Narrow" w:hAnsi="Arial Narrow"/>
          <w:i w:val="0"/>
          <w:lang w:val="en-US"/>
        </w:rPr>
      </w:pPr>
      <w:r w:rsidRPr="009C3826">
        <w:rPr>
          <w:rFonts w:ascii="Arial Narrow" w:hAnsi="Arial Narrow"/>
          <w:i w:val="0"/>
          <w:lang w:val="en-US"/>
        </w:rPr>
        <w:t>The current shift in tourist travel trends is witnessing a transition from mass tourism to alternative tourism, emphasizing natural and cultural experiences aimed at enhancing insight, adventure, and learning. This shift encompasses activities such as adventure tourism, mountain climbing, trekking, and village tourism, offering direct experiences to tourists (Coordinating Ministry for Maritime Affairs and Investment, 2021). The Jenissari tourist village distinguishes itself by offering life packages as its primary attraction. The research aims to investigate the impact of destination attributes on various aspects of tourist experiences and behaviors. Specifically, it explores the influence of destination attributes on memorable tourist experiences, tourist satisfaction, and behavioral intentions. The study was conducted in the tourist village of Jenissari, Sleman, DIY, with a sample comprising tourists who have visited and availed the life package. Data was collected using Google Forms, resulting in 128 effective questionnaires, which were then analyzed using Structural Equation Modeling (SEM) through the AMOS application. The findings indicate that destination attributes significantly affect memorable tourist experiences, tourist satisfaction, and behavioral intentions. Additionally, the study reveals the mediating role of memorable tourist experiences and tourist satisfaction in the relationship between destination attributes and tourist behaviors</w:t>
      </w:r>
      <w:r>
        <w:rPr>
          <w:rFonts w:ascii="Arial Narrow" w:hAnsi="Arial Narrow"/>
          <w:i w:val="0"/>
          <w:lang w:val="en-US"/>
        </w:rPr>
        <w:t>.</w:t>
      </w:r>
    </w:p>
    <w:p w14:paraId="3C80097B" w14:textId="77777777" w:rsidR="009C3826" w:rsidRPr="009C3826" w:rsidRDefault="009C3826" w:rsidP="00325B6D">
      <w:pPr>
        <w:pStyle w:val="abstract"/>
        <w:spacing w:before="0" w:after="0"/>
        <w:ind w:left="0" w:right="27"/>
        <w:rPr>
          <w:rFonts w:ascii="Arial Narrow" w:hAnsi="Arial Narrow"/>
          <w:i w:val="0"/>
          <w:lang w:val="en-US"/>
        </w:rPr>
      </w:pPr>
    </w:p>
    <w:p w14:paraId="16F88A9A" w14:textId="3562A224" w:rsidR="009C3826" w:rsidRDefault="00325B6D" w:rsidP="009C3826">
      <w:pPr>
        <w:rPr>
          <w:rFonts w:ascii="Arial Narrow" w:hAnsi="Arial Narrow"/>
          <w:lang w:val="en-US"/>
        </w:rPr>
      </w:pPr>
      <w:r w:rsidRPr="00930B6C">
        <w:rPr>
          <w:rFonts w:ascii="Arial Narrow" w:hAnsi="Arial Narrow"/>
          <w:b/>
          <w:bCs/>
          <w:color w:val="0070C0"/>
          <w:lang w:val="en-US" w:eastAsia="ar-SA"/>
        </w:rPr>
        <w:t>Keywords</w:t>
      </w:r>
      <w:r>
        <w:rPr>
          <w:rFonts w:ascii="Arial Narrow" w:hAnsi="Arial Narrow"/>
          <w:b/>
          <w:bCs/>
          <w:color w:val="0070C0"/>
          <w:lang w:val="en-US" w:eastAsia="ar-SA"/>
        </w:rPr>
        <w:t>:</w:t>
      </w:r>
      <w:r w:rsidRPr="006063EB">
        <w:rPr>
          <w:rFonts w:ascii="Arial Narrow" w:hAnsi="Arial Narrow"/>
          <w:b/>
          <w:bCs/>
          <w:color w:val="300349"/>
          <w:lang w:val="en-US" w:eastAsia="ar-SA"/>
        </w:rPr>
        <w:t xml:space="preserve"> </w:t>
      </w:r>
      <w:r w:rsidR="009C3826" w:rsidRPr="009C3826">
        <w:rPr>
          <w:rFonts w:ascii="Arial Narrow" w:hAnsi="Arial Narrow"/>
          <w:lang w:val="en-US"/>
        </w:rPr>
        <w:t xml:space="preserve">Behavior Intention; Destination Attribute; Jenissari </w:t>
      </w:r>
      <w:r w:rsidR="004420E0" w:rsidRPr="009C3826">
        <w:rPr>
          <w:rFonts w:ascii="Arial Narrow" w:hAnsi="Arial Narrow"/>
          <w:lang w:val="en-US"/>
        </w:rPr>
        <w:t>Tourist Village</w:t>
      </w:r>
      <w:r w:rsidR="009C3826" w:rsidRPr="009C3826">
        <w:rPr>
          <w:rFonts w:ascii="Arial Narrow" w:hAnsi="Arial Narrow"/>
          <w:lang w:val="en-US"/>
        </w:rPr>
        <w:t>;</w:t>
      </w:r>
      <w:r w:rsidR="009C3826">
        <w:rPr>
          <w:rFonts w:ascii="Arial Narrow" w:hAnsi="Arial Narrow"/>
          <w:lang w:val="en-US"/>
        </w:rPr>
        <w:t xml:space="preserve"> Memorable Tourist Experience;</w:t>
      </w:r>
      <w:r w:rsidR="009C3826" w:rsidRPr="009C3826">
        <w:rPr>
          <w:rFonts w:ascii="Arial Narrow" w:hAnsi="Arial Narrow"/>
          <w:lang w:val="en-US"/>
        </w:rPr>
        <w:t xml:space="preserve"> Tourist Satisfaction</w:t>
      </w:r>
      <w:r w:rsidR="009C3826">
        <w:rPr>
          <w:rFonts w:ascii="Arial Narrow" w:hAnsi="Arial Narrow"/>
          <w:lang w:val="en-US"/>
        </w:rPr>
        <w:t>.</w:t>
      </w:r>
    </w:p>
    <w:p w14:paraId="57EA0465" w14:textId="77777777" w:rsidR="009C3826" w:rsidRDefault="009C3826" w:rsidP="009C3826">
      <w:pPr>
        <w:pStyle w:val="NormalIndent"/>
        <w:rPr>
          <w:lang w:val="en-US"/>
        </w:rPr>
      </w:pPr>
    </w:p>
    <w:p w14:paraId="47B77759" w14:textId="77777777" w:rsidR="009C3826" w:rsidRPr="009C3826" w:rsidRDefault="009C3826" w:rsidP="009C3826">
      <w:pPr>
        <w:pStyle w:val="NormalIndent"/>
        <w:rPr>
          <w:lang w:val="en-US"/>
        </w:rPr>
      </w:pPr>
    </w:p>
    <w:p w14:paraId="646A774F" w14:textId="77777777" w:rsidR="00325B6D" w:rsidRPr="00930B6C" w:rsidRDefault="00325B6D" w:rsidP="00325B6D">
      <w:pPr>
        <w:pStyle w:val="Heading1"/>
        <w:numPr>
          <w:ilvl w:val="0"/>
          <w:numId w:val="0"/>
        </w:numPr>
        <w:spacing w:before="120" w:after="0"/>
        <w:rPr>
          <w:rFonts w:ascii="Arial Narrow" w:hAnsi="Arial Narrow"/>
          <w:b w:val="0"/>
          <w:color w:val="000000"/>
          <w:sz w:val="22"/>
          <w:szCs w:val="22"/>
        </w:rPr>
      </w:pPr>
      <w:r w:rsidRPr="00930B6C">
        <w:rPr>
          <w:rFonts w:ascii="Arial Narrow" w:hAnsi="Arial Narrow"/>
          <w:color w:val="0070C0"/>
          <w:sz w:val="22"/>
          <w:szCs w:val="22"/>
        </w:rPr>
        <w:t>Introduction</w:t>
      </w:r>
    </w:p>
    <w:p w14:paraId="636FF3B4" w14:textId="6859C8FC" w:rsidR="009C3826" w:rsidRPr="009C3826" w:rsidRDefault="009C3826" w:rsidP="009C3826">
      <w:pPr>
        <w:pStyle w:val="NormalWeb"/>
        <w:shd w:val="clear" w:color="auto" w:fill="FFFFFF"/>
        <w:spacing w:before="0" w:beforeAutospacing="0" w:after="0" w:afterAutospacing="0"/>
        <w:jc w:val="both"/>
        <w:rPr>
          <w:rFonts w:ascii="Arial Narrow" w:hAnsi="Arial Narrow"/>
          <w:sz w:val="22"/>
          <w:szCs w:val="22"/>
          <w:lang w:val="en-US" w:eastAsia="en-US"/>
        </w:rPr>
      </w:pPr>
      <w:r w:rsidRPr="009C3826">
        <w:rPr>
          <w:rFonts w:ascii="Arial Narrow" w:hAnsi="Arial Narrow"/>
          <w:sz w:val="22"/>
          <w:szCs w:val="22"/>
          <w:lang w:val="en-US" w:eastAsia="en-US"/>
        </w:rPr>
        <w:t xml:space="preserve">Currently, tourists are looking for tourist destinations that have different customs and traditions from those in the </w:t>
      </w:r>
      <w:r w:rsidR="004420E0" w:rsidRPr="009C3826">
        <w:rPr>
          <w:rFonts w:ascii="Arial Narrow" w:hAnsi="Arial Narrow"/>
          <w:sz w:val="22"/>
          <w:szCs w:val="22"/>
          <w:lang w:val="en-US" w:eastAsia="en-US"/>
        </w:rPr>
        <w:t>camps The</w:t>
      </w:r>
      <w:r w:rsidRPr="009C3826">
        <w:rPr>
          <w:rFonts w:ascii="Arial Narrow" w:hAnsi="Arial Narrow"/>
          <w:sz w:val="22"/>
          <w:szCs w:val="22"/>
          <w:lang w:val="en-US" w:eastAsia="en-US"/>
        </w:rPr>
        <w:t xml:space="preserve"> pages are new and provide a new, extraordinary atmosphere and a change of atmosphere (Pujiastuti et al., 2017a).so that every weekend and holiday, tourists go to villages which have different and interesting culture, nature, </w:t>
      </w:r>
      <w:proofErr w:type="gramStart"/>
      <w:r w:rsidRPr="009C3826">
        <w:rPr>
          <w:rFonts w:ascii="Arial Narrow" w:hAnsi="Arial Narrow"/>
          <w:sz w:val="22"/>
          <w:szCs w:val="22"/>
          <w:lang w:val="en-US" w:eastAsia="en-US"/>
        </w:rPr>
        <w:t>people</w:t>
      </w:r>
      <w:proofErr w:type="gramEnd"/>
      <w:r w:rsidRPr="009C3826">
        <w:rPr>
          <w:rFonts w:ascii="Arial Narrow" w:hAnsi="Arial Narrow"/>
          <w:sz w:val="22"/>
          <w:szCs w:val="22"/>
          <w:lang w:val="en-US" w:eastAsia="en-US"/>
        </w:rPr>
        <w:t xml:space="preserve"> and traditions (Pujiastuti et al., 2017a). This shows a shift in the way tourists determine which tourist destinations they will visit (Pujiastuti et al., 2017a). Apart from that, tourist travel trends are currently changing, namely from mass tourism to alternative tourism. This change leads to types of tourism activities that are oriented towards natural tourism or local culture </w:t>
      </w:r>
      <w:r w:rsidR="004420E0">
        <w:rPr>
          <w:rFonts w:ascii="Arial Narrow" w:hAnsi="Arial Narrow"/>
          <w:sz w:val="22"/>
          <w:szCs w:val="22"/>
          <w:lang w:val="en-US" w:eastAsia="en-US"/>
        </w:rPr>
        <w:t>to increase</w:t>
      </w:r>
      <w:r w:rsidRPr="009C3826">
        <w:rPr>
          <w:rFonts w:ascii="Arial Narrow" w:hAnsi="Arial Narrow"/>
          <w:sz w:val="22"/>
          <w:szCs w:val="22"/>
          <w:lang w:val="en-US" w:eastAsia="en-US"/>
        </w:rPr>
        <w:t xml:space="preserve"> insight, adventure</w:t>
      </w:r>
      <w:r w:rsidR="004420E0">
        <w:rPr>
          <w:rFonts w:ascii="Arial Narrow" w:hAnsi="Arial Narrow"/>
          <w:sz w:val="22"/>
          <w:szCs w:val="22"/>
          <w:lang w:val="en-US" w:eastAsia="en-US"/>
        </w:rPr>
        <w:t>,</w:t>
      </w:r>
      <w:r w:rsidRPr="009C3826">
        <w:rPr>
          <w:rFonts w:ascii="Arial Narrow" w:hAnsi="Arial Narrow"/>
          <w:sz w:val="22"/>
          <w:szCs w:val="22"/>
          <w:lang w:val="en-US" w:eastAsia="en-US"/>
        </w:rPr>
        <w:t xml:space="preserve"> and learning, for example</w:t>
      </w:r>
      <w:r w:rsidR="004420E0">
        <w:rPr>
          <w:rFonts w:ascii="Arial Narrow" w:hAnsi="Arial Narrow"/>
          <w:sz w:val="22"/>
          <w:szCs w:val="22"/>
          <w:lang w:val="en-US" w:eastAsia="en-US"/>
        </w:rPr>
        <w:t>,</w:t>
      </w:r>
      <w:r w:rsidRPr="009C3826">
        <w:rPr>
          <w:rFonts w:ascii="Arial Narrow" w:hAnsi="Arial Narrow"/>
          <w:sz w:val="22"/>
          <w:szCs w:val="22"/>
          <w:lang w:val="en-US" w:eastAsia="en-US"/>
        </w:rPr>
        <w:t xml:space="preserve"> adventure tourism, mountain climbing, trekking</w:t>
      </w:r>
      <w:r w:rsidR="004420E0">
        <w:rPr>
          <w:rFonts w:ascii="Arial Narrow" w:hAnsi="Arial Narrow"/>
          <w:sz w:val="22"/>
          <w:szCs w:val="22"/>
          <w:lang w:val="en-US" w:eastAsia="en-US"/>
        </w:rPr>
        <w:t>,</w:t>
      </w:r>
      <w:r w:rsidRPr="009C3826">
        <w:rPr>
          <w:rFonts w:ascii="Arial Narrow" w:hAnsi="Arial Narrow"/>
          <w:sz w:val="22"/>
          <w:szCs w:val="22"/>
          <w:lang w:val="en-US" w:eastAsia="en-US"/>
        </w:rPr>
        <w:t xml:space="preserve"> and tourism that offers direct experience for tourists such as village tourism </w:t>
      </w:r>
      <w:r w:rsidRPr="009C3826">
        <w:rPr>
          <w:rFonts w:ascii="Arial Narrow" w:hAnsi="Arial Narrow"/>
          <w:sz w:val="22"/>
          <w:szCs w:val="22"/>
          <w:lang w:val="en-US" w:eastAsia="en-US"/>
        </w:rPr>
        <w:lastRenderedPageBreak/>
        <w:t xml:space="preserve">(Coordinating Ministry for Maritime Affairs and Investment, 2021). Shifts in tourist behavior in choosing destinations encourage destination managers to search for and create tour packages that can meet the needs of these tourists. Destinations that can be </w:t>
      </w:r>
      <w:r w:rsidR="004420E0">
        <w:rPr>
          <w:rFonts w:ascii="Arial Narrow" w:hAnsi="Arial Narrow"/>
          <w:sz w:val="22"/>
          <w:szCs w:val="22"/>
          <w:lang w:val="en-US" w:eastAsia="en-US"/>
        </w:rPr>
        <w:t>a choice</w:t>
      </w:r>
      <w:r w:rsidRPr="009C3826">
        <w:rPr>
          <w:rFonts w:ascii="Arial Narrow" w:hAnsi="Arial Narrow"/>
          <w:sz w:val="22"/>
          <w:szCs w:val="22"/>
          <w:lang w:val="en-US" w:eastAsia="en-US"/>
        </w:rPr>
        <w:t xml:space="preserve"> for tourists are tourist villages. DEsa has the potential to become a community-based tourist destination and is based on the local cultural wisdom of its </w:t>
      </w:r>
      <w:r w:rsidR="004420E0" w:rsidRPr="009C3826">
        <w:rPr>
          <w:rFonts w:ascii="Arial Narrow" w:hAnsi="Arial Narrow"/>
          <w:sz w:val="22"/>
          <w:szCs w:val="22"/>
          <w:lang w:val="en-US" w:eastAsia="en-US"/>
        </w:rPr>
        <w:t>people. Local</w:t>
      </w:r>
      <w:r w:rsidRPr="009C3826">
        <w:rPr>
          <w:rFonts w:ascii="Arial Narrow" w:hAnsi="Arial Narrow"/>
          <w:sz w:val="22"/>
          <w:szCs w:val="22"/>
          <w:lang w:val="en-US" w:eastAsia="en-US"/>
        </w:rPr>
        <w:t xml:space="preserve"> wisdom is the main spirit in managing tourist </w:t>
      </w:r>
      <w:r w:rsidR="004420E0" w:rsidRPr="009C3826">
        <w:rPr>
          <w:rFonts w:ascii="Arial Narrow" w:hAnsi="Arial Narrow"/>
          <w:sz w:val="22"/>
          <w:szCs w:val="22"/>
          <w:lang w:val="en-US" w:eastAsia="en-US"/>
        </w:rPr>
        <w:t>villages. The</w:t>
      </w:r>
      <w:r w:rsidRPr="009C3826">
        <w:rPr>
          <w:rFonts w:ascii="Arial Narrow" w:hAnsi="Arial Narrow"/>
          <w:sz w:val="22"/>
          <w:szCs w:val="22"/>
          <w:lang w:val="en-US" w:eastAsia="en-US"/>
        </w:rPr>
        <w:t xml:space="preserve"> experiences provided to tourists include cultural diversity, unique </w:t>
      </w:r>
      <w:proofErr w:type="gramStart"/>
      <w:r w:rsidRPr="009C3826">
        <w:rPr>
          <w:rFonts w:ascii="Arial Narrow" w:hAnsi="Arial Narrow"/>
          <w:sz w:val="22"/>
          <w:szCs w:val="22"/>
          <w:lang w:val="en-US" w:eastAsia="en-US"/>
        </w:rPr>
        <w:t>nature</w:t>
      </w:r>
      <w:proofErr w:type="gramEnd"/>
      <w:r w:rsidRPr="009C3826">
        <w:rPr>
          <w:rFonts w:ascii="Arial Narrow" w:hAnsi="Arial Narrow"/>
          <w:sz w:val="22"/>
          <w:szCs w:val="22"/>
          <w:lang w:val="en-US" w:eastAsia="en-US"/>
        </w:rPr>
        <w:t xml:space="preserve"> and creative work in the village. (Coordinating Ministry for Maritime Affairs and Investment, 2021). Tourist villages have a variety of products that can be offered to tourists with the main product being the daily life of the people in the village. The Tourism Village focuses on the feelings and </w:t>
      </w:r>
      <w:r w:rsidR="004420E0">
        <w:rPr>
          <w:rFonts w:ascii="Arial Narrow" w:hAnsi="Arial Narrow"/>
          <w:sz w:val="22"/>
          <w:szCs w:val="22"/>
          <w:lang w:val="en-US" w:eastAsia="en-US"/>
        </w:rPr>
        <w:t>senses</w:t>
      </w:r>
      <w:r w:rsidRPr="009C3826">
        <w:rPr>
          <w:rFonts w:ascii="Arial Narrow" w:hAnsi="Arial Narrow"/>
          <w:sz w:val="22"/>
          <w:szCs w:val="22"/>
          <w:lang w:val="en-US" w:eastAsia="en-US"/>
        </w:rPr>
        <w:t xml:space="preserve"> that arise when someone travels to the Tourism Village (Coordinating Ministry for Maritime Affairs and Investment, 2021). So the countryside is a unique and central selling point in rural tourism packages (Pujiastuti et al., 2017a). </w:t>
      </w:r>
    </w:p>
    <w:p w14:paraId="58E530B5" w14:textId="57804F8A" w:rsidR="009C3826" w:rsidRPr="009C3826" w:rsidRDefault="009C3826" w:rsidP="009C3826">
      <w:pPr>
        <w:pStyle w:val="NormalWeb"/>
        <w:shd w:val="clear" w:color="auto" w:fill="FFFFFF"/>
        <w:spacing w:before="0" w:beforeAutospacing="0" w:after="0" w:afterAutospacing="0"/>
        <w:ind w:firstLine="567"/>
        <w:jc w:val="both"/>
        <w:rPr>
          <w:rFonts w:ascii="Arial Narrow" w:hAnsi="Arial Narrow"/>
          <w:sz w:val="22"/>
          <w:szCs w:val="22"/>
          <w:lang w:val="en-US" w:eastAsia="en-US"/>
        </w:rPr>
      </w:pPr>
      <w:r w:rsidRPr="009C3826">
        <w:rPr>
          <w:rFonts w:ascii="Arial Narrow" w:hAnsi="Arial Narrow"/>
          <w:sz w:val="22"/>
          <w:szCs w:val="22"/>
          <w:lang w:val="en-US" w:eastAsia="en-US"/>
        </w:rPr>
        <w:t>Jenissari tourist village is located in Sleman Regency, Yogyakarta Special Region, Indonesia, on the slopes of Mount Merapi. Jenissari tourist village prioritizes nature, customs, culture and culinary delights in preparing tour packages. Jenissari tourist village offers a life in package. The life in package consists of tourists staying in people's homes and interacting with the residents. Tourist village managers must always monitor the behavior of tourists who have visited. Tourists' past consumption behavior has been recognized in tourism studies as a key to understanding future travel decision processes (repurchase behavior) (Pujiastuti et al., 2017a). When future behavioral intentions can be developed, the number of visitors and local income will increase. Individual behavior can be predicted from behavioral intentions. If an appropriate evaluation of behavioral intentions is carried out, the information obtained from actual behavior will be very close to what is predicted (Baker and Crompton, 2000). Behavioral intentions will continue to drive tourist behavior in the future (Ajzen, 2012). In addition, behavioral intentions are influenced by previous behavior (Perugini and Bagozzi, 2001; Tucker et al., 2019), which in turn triggers a person's behavior (Oliver and Swan, 1989) to take action in the future (</w:t>
      </w:r>
      <w:proofErr w:type="spellStart"/>
      <w:r w:rsidRPr="009C3826">
        <w:rPr>
          <w:rFonts w:ascii="Arial Narrow" w:hAnsi="Arial Narrow"/>
          <w:sz w:val="22"/>
          <w:szCs w:val="22"/>
          <w:lang w:val="en-US" w:eastAsia="en-US"/>
        </w:rPr>
        <w:t>Banki</w:t>
      </w:r>
      <w:proofErr w:type="spellEnd"/>
      <w:r w:rsidRPr="009C3826">
        <w:rPr>
          <w:rFonts w:ascii="Arial Narrow" w:hAnsi="Arial Narrow"/>
          <w:sz w:val="22"/>
          <w:szCs w:val="22"/>
          <w:lang w:val="en-US" w:eastAsia="en-US"/>
        </w:rPr>
        <w:t xml:space="preserve"> et al., 2014 ). Therefore, Tourists' behavioral intentions are very important for sustainable destination management (Jeong et al., 2019). Tourists' behavioral intentions are considered as tourists' actions after participating that arise from the performance (Lin, 2010). Behavioral intention is when a consumer receives a service, and will give rise to actual feelings towards the service conception, and subjectively the assessment will determine the possibility of action (</w:t>
      </w:r>
      <w:proofErr w:type="spellStart"/>
      <w:r w:rsidRPr="009C3826">
        <w:rPr>
          <w:rFonts w:ascii="Arial Narrow" w:hAnsi="Arial Narrow"/>
          <w:sz w:val="22"/>
          <w:szCs w:val="22"/>
          <w:lang w:val="en-US" w:eastAsia="en-US"/>
        </w:rPr>
        <w:t>Ladhari</w:t>
      </w:r>
      <w:proofErr w:type="spellEnd"/>
      <w:r w:rsidRPr="009C3826">
        <w:rPr>
          <w:rFonts w:ascii="Arial Narrow" w:hAnsi="Arial Narrow"/>
          <w:sz w:val="22"/>
          <w:szCs w:val="22"/>
          <w:lang w:val="en-US" w:eastAsia="en-US"/>
        </w:rPr>
        <w:t>, Brun and Morales, 2008). Behavior intention is influenced by tourist satisfaction (Huang, Hu and Yang, 2010;</w:t>
      </w:r>
      <w:r w:rsidR="004420E0">
        <w:rPr>
          <w:rFonts w:ascii="Arial Narrow" w:hAnsi="Arial Narrow"/>
          <w:sz w:val="22"/>
          <w:szCs w:val="22"/>
          <w:lang w:val="en-US" w:eastAsia="en-US"/>
        </w:rPr>
        <w:t xml:space="preserve"> </w:t>
      </w:r>
      <w:proofErr w:type="spellStart"/>
      <w:r w:rsidRPr="009C3826">
        <w:rPr>
          <w:rFonts w:ascii="Arial Narrow" w:hAnsi="Arial Narrow"/>
          <w:sz w:val="22"/>
          <w:szCs w:val="22"/>
          <w:lang w:val="en-US" w:eastAsia="en-US"/>
        </w:rPr>
        <w:t>Su</w:t>
      </w:r>
      <w:proofErr w:type="spellEnd"/>
      <w:r w:rsidRPr="009C3826">
        <w:rPr>
          <w:rFonts w:ascii="Arial Narrow" w:hAnsi="Arial Narrow"/>
          <w:sz w:val="22"/>
          <w:szCs w:val="22"/>
          <w:lang w:val="en-US" w:eastAsia="en-US"/>
        </w:rPr>
        <w:t xml:space="preserve"> </w:t>
      </w:r>
      <w:proofErr w:type="gramStart"/>
      <w:r w:rsidRPr="009C3826">
        <w:rPr>
          <w:rFonts w:ascii="Arial Narrow" w:hAnsi="Arial Narrow"/>
          <w:sz w:val="22"/>
          <w:szCs w:val="22"/>
          <w:lang w:val="en-US" w:eastAsia="en-US"/>
        </w:rPr>
        <w:t>et al. ,</w:t>
      </w:r>
      <w:proofErr w:type="gramEnd"/>
      <w:r w:rsidRPr="009C3826">
        <w:rPr>
          <w:rFonts w:ascii="Arial Narrow" w:hAnsi="Arial Narrow"/>
          <w:sz w:val="22"/>
          <w:szCs w:val="22"/>
          <w:lang w:val="en-US" w:eastAsia="en-US"/>
        </w:rPr>
        <w:t xml:space="preserve"> 2011; Prayag et al., 2013; Lee, Pan and Chung, 2019),</w:t>
      </w:r>
      <w:r w:rsidR="004420E0">
        <w:rPr>
          <w:rFonts w:ascii="Arial Narrow" w:hAnsi="Arial Narrow"/>
          <w:sz w:val="22"/>
          <w:szCs w:val="22"/>
          <w:lang w:val="en-US" w:eastAsia="en-US"/>
        </w:rPr>
        <w:t xml:space="preserve"> </w:t>
      </w:r>
      <w:r w:rsidRPr="009C3826">
        <w:rPr>
          <w:rFonts w:ascii="Arial Narrow" w:hAnsi="Arial Narrow"/>
          <w:sz w:val="22"/>
          <w:szCs w:val="22"/>
          <w:lang w:val="en-US" w:eastAsia="en-US"/>
        </w:rPr>
        <w:t>memorable tourist experience (Kim and Ritchie, 2014) and destination attribute (Mahdzar et al., 2015, Cahyanti et al., 2020, Pujiastuti et al., 2023).</w:t>
      </w:r>
    </w:p>
    <w:p w14:paraId="6B8A744E" w14:textId="4EE89AB9" w:rsidR="009C3826" w:rsidRDefault="009C3826" w:rsidP="009C3826">
      <w:pPr>
        <w:ind w:firstLine="567"/>
        <w:rPr>
          <w:rFonts w:ascii="Arial Narrow" w:hAnsi="Arial Narrow"/>
          <w:color w:val="808080"/>
          <w:sz w:val="22"/>
          <w:szCs w:val="22"/>
          <w:lang w:val="en-US"/>
        </w:rPr>
      </w:pPr>
      <w:r w:rsidRPr="009C3826">
        <w:rPr>
          <w:rFonts w:ascii="Arial Narrow" w:hAnsi="Arial Narrow"/>
          <w:sz w:val="22"/>
          <w:szCs w:val="22"/>
          <w:lang w:val="en-US"/>
        </w:rPr>
        <w:t xml:space="preserve">Tourist satisfaction is critical to the success of the </w:t>
      </w:r>
      <w:r w:rsidR="004420E0">
        <w:rPr>
          <w:rFonts w:ascii="Arial Narrow" w:hAnsi="Arial Narrow"/>
          <w:sz w:val="22"/>
          <w:szCs w:val="22"/>
          <w:lang w:val="en-US"/>
        </w:rPr>
        <w:t>strategy of tourism</w:t>
      </w:r>
      <w:r w:rsidRPr="009C3826">
        <w:rPr>
          <w:rFonts w:ascii="Arial Narrow" w:hAnsi="Arial Narrow"/>
          <w:sz w:val="22"/>
          <w:szCs w:val="22"/>
          <w:lang w:val="en-US"/>
        </w:rPr>
        <w:t xml:space="preserve"> destination marketing and economic development because this will influence destination choice, spending, repurchase intentions</w:t>
      </w:r>
      <w:r w:rsidR="004420E0">
        <w:rPr>
          <w:rFonts w:ascii="Arial Narrow" w:hAnsi="Arial Narrow"/>
          <w:sz w:val="22"/>
          <w:szCs w:val="22"/>
          <w:lang w:val="en-US"/>
        </w:rPr>
        <w:t>,</w:t>
      </w:r>
      <w:r w:rsidRPr="009C3826">
        <w:rPr>
          <w:rFonts w:ascii="Arial Narrow" w:hAnsi="Arial Narrow"/>
          <w:sz w:val="22"/>
          <w:szCs w:val="22"/>
          <w:lang w:val="en-US"/>
        </w:rPr>
        <w:t xml:space="preserve"> and recommendations to family and friends (Yoon and Uysal, 2005</w:t>
      </w:r>
      <w:r w:rsidR="004420E0" w:rsidRPr="009C3826">
        <w:rPr>
          <w:rFonts w:ascii="Arial Narrow" w:hAnsi="Arial Narrow"/>
          <w:sz w:val="22"/>
          <w:szCs w:val="22"/>
          <w:lang w:val="en-US"/>
        </w:rPr>
        <w:t>). Satisfaction</w:t>
      </w:r>
      <w:r w:rsidRPr="009C3826">
        <w:rPr>
          <w:rFonts w:ascii="Arial Narrow" w:hAnsi="Arial Narrow"/>
          <w:sz w:val="22"/>
          <w:szCs w:val="22"/>
          <w:lang w:val="en-US"/>
        </w:rPr>
        <w:t xml:space="preserve"> is an emotional reaction that comes from consumption experiences (Spreng et al., 1996). Tourist Satisfaction is influenced by memorable tourist experience (Zhong et al., 2017; Kim, 2017), MTE (Sharma and Nayak, 2018), </w:t>
      </w:r>
      <w:proofErr w:type="spellStart"/>
      <w:r w:rsidRPr="009C3826">
        <w:rPr>
          <w:rFonts w:ascii="Arial Narrow" w:hAnsi="Arial Narrow"/>
          <w:sz w:val="22"/>
          <w:szCs w:val="22"/>
          <w:lang w:val="en-US"/>
        </w:rPr>
        <w:t>Stavrianea</w:t>
      </w:r>
      <w:proofErr w:type="spellEnd"/>
      <w:r w:rsidRPr="009C3826">
        <w:rPr>
          <w:rFonts w:ascii="Arial Narrow" w:hAnsi="Arial Narrow"/>
          <w:sz w:val="22"/>
          <w:szCs w:val="22"/>
          <w:lang w:val="en-US"/>
        </w:rPr>
        <w:t xml:space="preserve"> and </w:t>
      </w:r>
      <w:proofErr w:type="spellStart"/>
      <w:r w:rsidRPr="009C3826">
        <w:rPr>
          <w:rFonts w:ascii="Arial Narrow" w:hAnsi="Arial Narrow"/>
          <w:sz w:val="22"/>
          <w:szCs w:val="22"/>
          <w:lang w:val="en-US"/>
        </w:rPr>
        <w:t>Kamenidou</w:t>
      </w:r>
      <w:proofErr w:type="spellEnd"/>
      <w:r w:rsidRPr="009C3826">
        <w:rPr>
          <w:rFonts w:ascii="Arial Narrow" w:hAnsi="Arial Narrow"/>
          <w:sz w:val="22"/>
          <w:szCs w:val="22"/>
          <w:lang w:val="en-US"/>
        </w:rPr>
        <w:t xml:space="preserve"> (2022) and destination </w:t>
      </w:r>
      <w:r w:rsidR="004420E0">
        <w:rPr>
          <w:rFonts w:ascii="Arial Narrow" w:hAnsi="Arial Narrow"/>
          <w:sz w:val="22"/>
          <w:szCs w:val="22"/>
          <w:lang w:val="en-US"/>
        </w:rPr>
        <w:t>attributes</w:t>
      </w:r>
      <w:r w:rsidRPr="009C3826">
        <w:rPr>
          <w:rFonts w:ascii="Arial Narrow" w:hAnsi="Arial Narrow"/>
          <w:sz w:val="22"/>
          <w:szCs w:val="22"/>
          <w:lang w:val="en-US"/>
        </w:rPr>
        <w:t xml:space="preserve"> (</w:t>
      </w:r>
      <w:proofErr w:type="spellStart"/>
      <w:r w:rsidRPr="009C3826">
        <w:rPr>
          <w:rFonts w:ascii="Arial Narrow" w:hAnsi="Arial Narrow"/>
          <w:sz w:val="22"/>
          <w:szCs w:val="22"/>
          <w:lang w:val="en-US"/>
        </w:rPr>
        <w:t>Auliya</w:t>
      </w:r>
      <w:proofErr w:type="spellEnd"/>
      <w:r w:rsidRPr="009C3826">
        <w:rPr>
          <w:rFonts w:ascii="Arial Narrow" w:hAnsi="Arial Narrow"/>
          <w:sz w:val="22"/>
          <w:szCs w:val="22"/>
          <w:lang w:val="en-US"/>
        </w:rPr>
        <w:t xml:space="preserve"> and </w:t>
      </w:r>
      <w:proofErr w:type="spellStart"/>
      <w:r w:rsidRPr="009C3826">
        <w:rPr>
          <w:rFonts w:ascii="Arial Narrow" w:hAnsi="Arial Narrow"/>
          <w:sz w:val="22"/>
          <w:szCs w:val="22"/>
          <w:lang w:val="en-US"/>
        </w:rPr>
        <w:t>Prianti</w:t>
      </w:r>
      <w:proofErr w:type="spellEnd"/>
      <w:r w:rsidRPr="009C3826">
        <w:rPr>
          <w:rFonts w:ascii="Arial Narrow" w:hAnsi="Arial Narrow"/>
          <w:sz w:val="22"/>
          <w:szCs w:val="22"/>
          <w:lang w:val="en-US"/>
        </w:rPr>
        <w:t>, 2022; Pujiastuti et al., 2023). The possibility of wanting to carry out a behavior in the future can be influenced by the memories tourists have of a particular destination. Past experiences in consumers' memories are a valuable source of information because they are considered reliable by consumers (Kim, 2018).Furthermore, being able to create memorable experiences for tourists is the essence of tourism (</w:t>
      </w:r>
      <w:proofErr w:type="spellStart"/>
      <w:r w:rsidRPr="009C3826">
        <w:rPr>
          <w:rFonts w:ascii="Arial Narrow" w:hAnsi="Arial Narrow"/>
          <w:sz w:val="22"/>
          <w:szCs w:val="22"/>
          <w:lang w:val="en-US"/>
        </w:rPr>
        <w:t>Pizam</w:t>
      </w:r>
      <w:proofErr w:type="spellEnd"/>
      <w:r w:rsidRPr="009C3826">
        <w:rPr>
          <w:rFonts w:ascii="Arial Narrow" w:hAnsi="Arial Narrow"/>
          <w:sz w:val="22"/>
          <w:szCs w:val="22"/>
          <w:lang w:val="en-US"/>
        </w:rPr>
        <w:t>, 2010) and the essence of the tourism industry (Ritchie, Tung and Ritchie, 2011). Memorable tourist experience is defined as an experience that is remembered and remembered positively after the event occurs (Kim, Ritchie and McCormick, 2012). Therefore, dimensions of tourist experiences that have a strong impact on individual tourists and create memories are considered in the Memorable tourist experience dimension (Kim and Ritchie 2014), so memorable tourist experiences are important to research. Memorable tourist experience is influenced by destination attributes (</w:t>
      </w:r>
      <w:proofErr w:type="spellStart"/>
      <w:r w:rsidRPr="009C3826">
        <w:rPr>
          <w:rFonts w:ascii="Arial Narrow" w:hAnsi="Arial Narrow"/>
          <w:sz w:val="22"/>
          <w:szCs w:val="22"/>
          <w:lang w:val="en-US"/>
        </w:rPr>
        <w:t>Auliya</w:t>
      </w:r>
      <w:proofErr w:type="spellEnd"/>
      <w:r w:rsidRPr="009C3826">
        <w:rPr>
          <w:rFonts w:ascii="Arial Narrow" w:hAnsi="Arial Narrow"/>
          <w:sz w:val="22"/>
          <w:szCs w:val="22"/>
          <w:lang w:val="en-US"/>
        </w:rPr>
        <w:t xml:space="preserve"> and </w:t>
      </w:r>
      <w:proofErr w:type="spellStart"/>
      <w:r w:rsidRPr="009C3826">
        <w:rPr>
          <w:rFonts w:ascii="Arial Narrow" w:hAnsi="Arial Narrow"/>
          <w:sz w:val="22"/>
          <w:szCs w:val="22"/>
          <w:lang w:val="en-US"/>
        </w:rPr>
        <w:t>Prianti</w:t>
      </w:r>
      <w:proofErr w:type="spellEnd"/>
      <w:r w:rsidRPr="009C3826">
        <w:rPr>
          <w:rFonts w:ascii="Arial Narrow" w:hAnsi="Arial Narrow"/>
          <w:sz w:val="22"/>
          <w:szCs w:val="22"/>
          <w:lang w:val="en-US"/>
        </w:rPr>
        <w:t>, 2022; Pujiastuti et al., 2023)</w:t>
      </w:r>
      <w:r w:rsidRPr="005F0309">
        <w:rPr>
          <w:rFonts w:ascii="Arial Narrow" w:hAnsi="Arial Narrow"/>
          <w:color w:val="808080"/>
          <w:sz w:val="22"/>
          <w:szCs w:val="22"/>
          <w:lang w:val="en-US"/>
        </w:rPr>
        <w:t>.</w:t>
      </w:r>
    </w:p>
    <w:p w14:paraId="399CCB66" w14:textId="009F3758" w:rsidR="009C3826" w:rsidRPr="009C3826" w:rsidRDefault="009C3826" w:rsidP="009C3826">
      <w:pPr>
        <w:pStyle w:val="NormalWeb"/>
        <w:shd w:val="clear" w:color="auto" w:fill="FFFFFF"/>
        <w:spacing w:before="0" w:beforeAutospacing="0" w:after="0" w:afterAutospacing="0"/>
        <w:jc w:val="both"/>
        <w:rPr>
          <w:rFonts w:ascii="Arial Narrow" w:hAnsi="Arial Narrow"/>
          <w:sz w:val="22"/>
          <w:szCs w:val="22"/>
          <w:lang w:val="en-US" w:eastAsia="en-US"/>
        </w:rPr>
      </w:pPr>
      <w:r w:rsidRPr="009C3826">
        <w:rPr>
          <w:rFonts w:ascii="Arial Narrow" w:hAnsi="Arial Narrow"/>
          <w:sz w:val="22"/>
          <w:szCs w:val="22"/>
          <w:lang w:val="en-US" w:eastAsia="en-US"/>
        </w:rPr>
        <w:t xml:space="preserve">When tourists decide where to go, they will consider various destination attributes such as ease of accessibility, climate and infrastructure, </w:t>
      </w:r>
      <w:r w:rsidR="004420E0">
        <w:rPr>
          <w:rFonts w:ascii="Arial Narrow" w:hAnsi="Arial Narrow"/>
          <w:sz w:val="22"/>
          <w:szCs w:val="22"/>
          <w:lang w:val="en-US" w:eastAsia="en-US"/>
        </w:rPr>
        <w:t xml:space="preserve">and </w:t>
      </w:r>
      <w:r w:rsidRPr="009C3826">
        <w:rPr>
          <w:rFonts w:ascii="Arial Narrow" w:hAnsi="Arial Narrow"/>
          <w:sz w:val="22"/>
          <w:szCs w:val="22"/>
          <w:lang w:val="en-US" w:eastAsia="en-US"/>
        </w:rPr>
        <w:t>natural and cultural values. Tourists will choose destinations with attributes that are important to them because these are pull factors for several reasons when tourists compare destinations they might visit and make decisions based on the attributes of these destinations (</w:t>
      </w:r>
      <w:proofErr w:type="spellStart"/>
      <w:r w:rsidRPr="009C3826">
        <w:rPr>
          <w:rFonts w:ascii="Arial Narrow" w:hAnsi="Arial Narrow"/>
          <w:sz w:val="22"/>
          <w:szCs w:val="22"/>
          <w:lang w:val="en-US" w:eastAsia="en-US"/>
        </w:rPr>
        <w:t>Echtner</w:t>
      </w:r>
      <w:proofErr w:type="spellEnd"/>
      <w:r w:rsidRPr="009C3826">
        <w:rPr>
          <w:rFonts w:ascii="Arial Narrow" w:hAnsi="Arial Narrow"/>
          <w:sz w:val="22"/>
          <w:szCs w:val="22"/>
          <w:lang w:val="en-US" w:eastAsia="en-US"/>
        </w:rPr>
        <w:t xml:space="preserve"> and Ritchie, 1993). Therefore, the richness and attractiveness of destination attributes can increase the popularity and competitiveness of a region (Silva et al., 2016). destination attributes as a 'pull' factor in travel motivation in the push and pull motivation theory as proposed by Dann (1977). Destination attributes should focus on those attributes that are likely to have the most significant beneficial impact on a particular tourism market segment (Crouch, 2011). </w:t>
      </w:r>
    </w:p>
    <w:p w14:paraId="4F33D3A8" w14:textId="6856AA0D" w:rsidR="009C3826" w:rsidRPr="009C3826" w:rsidRDefault="009C3826" w:rsidP="009C3826">
      <w:pPr>
        <w:pStyle w:val="NormalWeb"/>
        <w:shd w:val="clear" w:color="auto" w:fill="FFFFFF"/>
        <w:spacing w:before="0" w:beforeAutospacing="0" w:after="0" w:afterAutospacing="0"/>
        <w:ind w:firstLine="567"/>
        <w:jc w:val="both"/>
        <w:rPr>
          <w:rFonts w:ascii="Arial Narrow" w:hAnsi="Arial Narrow"/>
          <w:sz w:val="22"/>
          <w:szCs w:val="22"/>
          <w:lang w:val="en-US" w:eastAsia="en-US"/>
        </w:rPr>
      </w:pPr>
      <w:r w:rsidRPr="009C3826">
        <w:rPr>
          <w:rFonts w:ascii="Arial Narrow" w:hAnsi="Arial Narrow"/>
          <w:sz w:val="22"/>
          <w:szCs w:val="22"/>
          <w:lang w:val="en-US" w:eastAsia="en-US"/>
        </w:rPr>
        <w:t xml:space="preserve">Based on previous research, it is known first: </w:t>
      </w:r>
      <w:r w:rsidR="004420E0">
        <w:rPr>
          <w:rFonts w:ascii="Arial Narrow" w:hAnsi="Arial Narrow"/>
          <w:sz w:val="22"/>
          <w:szCs w:val="22"/>
          <w:lang w:val="en-US" w:eastAsia="en-US"/>
        </w:rPr>
        <w:t xml:space="preserve">that </w:t>
      </w:r>
      <w:r w:rsidRPr="009C3826">
        <w:rPr>
          <w:rFonts w:ascii="Arial Narrow" w:hAnsi="Arial Narrow"/>
          <w:sz w:val="22"/>
          <w:szCs w:val="22"/>
          <w:lang w:val="en-US" w:eastAsia="en-US"/>
        </w:rPr>
        <w:t>there is a research gap, such as the results of research conducted by Huang, Hu</w:t>
      </w:r>
      <w:r w:rsidR="004420E0">
        <w:rPr>
          <w:rFonts w:ascii="Arial Narrow" w:hAnsi="Arial Narrow"/>
          <w:sz w:val="22"/>
          <w:szCs w:val="22"/>
          <w:lang w:val="en-US" w:eastAsia="en-US"/>
        </w:rPr>
        <w:t>,</w:t>
      </w:r>
      <w:r w:rsidRPr="009C3826">
        <w:rPr>
          <w:rFonts w:ascii="Arial Narrow" w:hAnsi="Arial Narrow"/>
          <w:sz w:val="22"/>
          <w:szCs w:val="22"/>
          <w:lang w:val="en-US" w:eastAsia="en-US"/>
        </w:rPr>
        <w:t xml:space="preserve"> and Yang (2010),</w:t>
      </w:r>
      <w:r w:rsidR="004420E0">
        <w:rPr>
          <w:rFonts w:ascii="Arial Narrow" w:hAnsi="Arial Narrow"/>
          <w:sz w:val="22"/>
          <w:szCs w:val="22"/>
          <w:lang w:val="en-US" w:eastAsia="en-US"/>
        </w:rPr>
        <w:t xml:space="preserve"> </w:t>
      </w:r>
      <w:proofErr w:type="spellStart"/>
      <w:r w:rsidRPr="009C3826">
        <w:rPr>
          <w:rFonts w:ascii="Arial Narrow" w:hAnsi="Arial Narrow"/>
          <w:sz w:val="22"/>
          <w:szCs w:val="22"/>
          <w:lang w:val="en-US" w:eastAsia="en-US"/>
        </w:rPr>
        <w:t>Su</w:t>
      </w:r>
      <w:proofErr w:type="spellEnd"/>
      <w:r w:rsidRPr="009C3826">
        <w:rPr>
          <w:rFonts w:ascii="Arial Narrow" w:hAnsi="Arial Narrow"/>
          <w:sz w:val="22"/>
          <w:szCs w:val="22"/>
          <w:lang w:val="en-US" w:eastAsia="en-US"/>
        </w:rPr>
        <w:t xml:space="preserve"> et al. (2011), Prayag et al., (2013), (Lee, </w:t>
      </w:r>
      <w:proofErr w:type="gramStart"/>
      <w:r w:rsidRPr="009C3826">
        <w:rPr>
          <w:rFonts w:ascii="Arial Narrow" w:hAnsi="Arial Narrow"/>
          <w:sz w:val="22"/>
          <w:szCs w:val="22"/>
          <w:lang w:val="en-US" w:eastAsia="en-US"/>
        </w:rPr>
        <w:t>Pan</w:t>
      </w:r>
      <w:proofErr w:type="gramEnd"/>
      <w:r w:rsidRPr="009C3826">
        <w:rPr>
          <w:rFonts w:ascii="Arial Narrow" w:hAnsi="Arial Narrow"/>
          <w:sz w:val="22"/>
          <w:szCs w:val="22"/>
          <w:lang w:val="en-US" w:eastAsia="en-US"/>
        </w:rPr>
        <w:t xml:space="preserve"> and Chung, 2019) which shows that satisfaction influences behavior intention.</w:t>
      </w:r>
      <w:r w:rsidR="004420E0">
        <w:rPr>
          <w:rFonts w:ascii="Arial Narrow" w:hAnsi="Arial Narrow"/>
          <w:sz w:val="22"/>
          <w:szCs w:val="22"/>
          <w:lang w:val="en-US" w:eastAsia="en-US"/>
        </w:rPr>
        <w:t xml:space="preserve"> </w:t>
      </w:r>
      <w:r w:rsidRPr="009C3826">
        <w:rPr>
          <w:rFonts w:ascii="Arial Narrow" w:hAnsi="Arial Narrow"/>
          <w:sz w:val="22"/>
          <w:szCs w:val="22"/>
          <w:lang w:val="en-US" w:eastAsia="en-US"/>
        </w:rPr>
        <w:t xml:space="preserve">contradictory findings from the research results of </w:t>
      </w:r>
      <w:r w:rsidRPr="009C3826">
        <w:rPr>
          <w:rFonts w:ascii="Arial Narrow" w:hAnsi="Arial Narrow"/>
          <w:sz w:val="22"/>
          <w:szCs w:val="22"/>
          <w:lang w:val="en-US" w:eastAsia="en-US"/>
        </w:rPr>
        <w:lastRenderedPageBreak/>
        <w:t xml:space="preserve">Pujiastuti et al., (2017b), </w:t>
      </w:r>
      <w:r w:rsidR="004420E0" w:rsidRPr="009C3826">
        <w:rPr>
          <w:rFonts w:ascii="Arial Narrow" w:hAnsi="Arial Narrow"/>
          <w:sz w:val="22"/>
          <w:szCs w:val="22"/>
          <w:lang w:val="en-US" w:eastAsia="en-US"/>
        </w:rPr>
        <w:t>namely satisfaction</w:t>
      </w:r>
      <w:r w:rsidRPr="009C3826">
        <w:rPr>
          <w:rFonts w:ascii="Arial Narrow" w:hAnsi="Arial Narrow"/>
          <w:sz w:val="22"/>
          <w:szCs w:val="22"/>
          <w:lang w:val="en-US" w:eastAsia="en-US"/>
        </w:rPr>
        <w:t xml:space="preserve"> does not have a significant influence on behavior </w:t>
      </w:r>
      <w:r w:rsidR="004420E0" w:rsidRPr="009C3826">
        <w:rPr>
          <w:rFonts w:ascii="Arial Narrow" w:hAnsi="Arial Narrow"/>
          <w:sz w:val="22"/>
          <w:szCs w:val="22"/>
          <w:lang w:val="en-US" w:eastAsia="en-US"/>
        </w:rPr>
        <w:t>intention. With</w:t>
      </w:r>
      <w:r w:rsidRPr="009C3826">
        <w:rPr>
          <w:rFonts w:ascii="Arial Narrow" w:hAnsi="Arial Narrow"/>
          <w:sz w:val="22"/>
          <w:szCs w:val="22"/>
          <w:lang w:val="en-US" w:eastAsia="en-US"/>
        </w:rPr>
        <w:t xml:space="preserve"> this research gap, it is necessary to carry out further research to answer these differences. Second, the research results </w:t>
      </w:r>
      <w:r w:rsidR="004420E0">
        <w:rPr>
          <w:rFonts w:ascii="Arial Narrow" w:hAnsi="Arial Narrow"/>
          <w:sz w:val="22"/>
          <w:szCs w:val="22"/>
          <w:lang w:val="en-US" w:eastAsia="en-US"/>
        </w:rPr>
        <w:t>from Reisinger</w:t>
      </w:r>
      <w:r w:rsidRPr="009C3826">
        <w:rPr>
          <w:rFonts w:ascii="Arial Narrow" w:hAnsi="Arial Narrow"/>
          <w:sz w:val="22"/>
          <w:szCs w:val="22"/>
          <w:lang w:val="en-US" w:eastAsia="en-US"/>
        </w:rPr>
        <w:t xml:space="preserve">, </w:t>
      </w:r>
      <w:proofErr w:type="spellStart"/>
      <w:r w:rsidRPr="009C3826">
        <w:rPr>
          <w:rFonts w:ascii="Arial Narrow" w:hAnsi="Arial Narrow"/>
          <w:sz w:val="22"/>
          <w:szCs w:val="22"/>
          <w:lang w:val="en-US" w:eastAsia="en-US"/>
        </w:rPr>
        <w:t>Mavond</w:t>
      </w:r>
      <w:proofErr w:type="spellEnd"/>
      <w:r w:rsidR="004420E0">
        <w:rPr>
          <w:rFonts w:ascii="Arial Narrow" w:hAnsi="Arial Narrow"/>
          <w:sz w:val="22"/>
          <w:szCs w:val="22"/>
          <w:lang w:val="en-US" w:eastAsia="en-US"/>
        </w:rPr>
        <w:t>,</w:t>
      </w:r>
      <w:r w:rsidRPr="009C3826">
        <w:rPr>
          <w:rFonts w:ascii="Arial Narrow" w:hAnsi="Arial Narrow"/>
          <w:sz w:val="22"/>
          <w:szCs w:val="22"/>
          <w:lang w:val="en-US" w:eastAsia="en-US"/>
        </w:rPr>
        <w:t xml:space="preserve"> and Crotts (2009) showed that due to cultural differences, Eastern and Western tourists differ in evaluating destination attributes and tourism consumption habits. With these cultural differences, it is interesting to do research with Indonesian tourists and it is necessary to carry out research with different cultures. Third, there has not been much research </w:t>
      </w:r>
      <w:r w:rsidR="004420E0">
        <w:rPr>
          <w:rFonts w:ascii="Arial Narrow" w:hAnsi="Arial Narrow"/>
          <w:sz w:val="22"/>
          <w:szCs w:val="22"/>
          <w:lang w:val="en-US" w:eastAsia="en-US"/>
        </w:rPr>
        <w:t>on the</w:t>
      </w:r>
      <w:r w:rsidRPr="009C3826">
        <w:rPr>
          <w:rFonts w:ascii="Arial Narrow" w:hAnsi="Arial Narrow"/>
          <w:sz w:val="22"/>
          <w:szCs w:val="22"/>
          <w:lang w:val="en-US" w:eastAsia="en-US"/>
        </w:rPr>
        <w:t xml:space="preserve"> significant influence of destination attributes on tourist satisfaction through memorable tourist </w:t>
      </w:r>
      <w:r w:rsidR="004420E0">
        <w:rPr>
          <w:rFonts w:ascii="Arial Narrow" w:hAnsi="Arial Narrow"/>
          <w:sz w:val="22"/>
          <w:szCs w:val="22"/>
          <w:lang w:val="en-US" w:eastAsia="en-US"/>
        </w:rPr>
        <w:t>experiences</w:t>
      </w:r>
      <w:r w:rsidRPr="009C3826">
        <w:rPr>
          <w:rFonts w:ascii="Arial Narrow" w:hAnsi="Arial Narrow"/>
          <w:sz w:val="22"/>
          <w:szCs w:val="22"/>
          <w:lang w:val="en-US" w:eastAsia="en-US"/>
        </w:rPr>
        <w:t>. The significant influence of destination attributes on behavior intention through memorable tourist experiences. The significant influence of destination attributes on behavior intention through tourist satisfaction. The study of the influence of mediation in this research is a novelty in this research (different from previous empirical studies).</w:t>
      </w:r>
    </w:p>
    <w:p w14:paraId="124BB870" w14:textId="2FE17066" w:rsidR="009C3826" w:rsidRPr="009C3826" w:rsidRDefault="009C3826" w:rsidP="009C3826">
      <w:pPr>
        <w:pStyle w:val="NormalWeb"/>
        <w:shd w:val="clear" w:color="auto" w:fill="FFFFFF"/>
        <w:spacing w:before="0" w:beforeAutospacing="0" w:after="0" w:afterAutospacing="0"/>
        <w:ind w:firstLine="567"/>
        <w:jc w:val="both"/>
        <w:rPr>
          <w:rFonts w:ascii="Arial Narrow" w:hAnsi="Arial Narrow"/>
          <w:sz w:val="22"/>
          <w:szCs w:val="22"/>
          <w:lang w:val="en-US" w:eastAsia="en-US"/>
        </w:rPr>
      </w:pPr>
      <w:r w:rsidRPr="009C3826">
        <w:rPr>
          <w:rFonts w:ascii="Arial Narrow" w:hAnsi="Arial Narrow"/>
          <w:sz w:val="22"/>
          <w:szCs w:val="22"/>
          <w:lang w:val="en-US" w:eastAsia="en-US"/>
        </w:rPr>
        <w:t xml:space="preserve">The contribution of this research is to enrich the study of destination </w:t>
      </w:r>
      <w:r w:rsidR="004420E0">
        <w:rPr>
          <w:rFonts w:ascii="Arial Narrow" w:hAnsi="Arial Narrow"/>
          <w:sz w:val="22"/>
          <w:szCs w:val="22"/>
          <w:lang w:val="en-US" w:eastAsia="en-US"/>
        </w:rPr>
        <w:t>attributes</w:t>
      </w:r>
      <w:r w:rsidRPr="009C3826">
        <w:rPr>
          <w:rFonts w:ascii="Arial Narrow" w:hAnsi="Arial Narrow"/>
          <w:sz w:val="22"/>
          <w:szCs w:val="22"/>
          <w:lang w:val="en-US" w:eastAsia="en-US"/>
        </w:rPr>
        <w:t xml:space="preserve">, memorable tourist </w:t>
      </w:r>
      <w:r w:rsidR="004420E0">
        <w:rPr>
          <w:rFonts w:ascii="Arial Narrow" w:hAnsi="Arial Narrow"/>
          <w:sz w:val="22"/>
          <w:szCs w:val="22"/>
          <w:lang w:val="en-US" w:eastAsia="en-US"/>
        </w:rPr>
        <w:t>experiences</w:t>
      </w:r>
      <w:r w:rsidRPr="009C3826">
        <w:rPr>
          <w:rFonts w:ascii="Arial Narrow" w:hAnsi="Arial Narrow"/>
          <w:sz w:val="22"/>
          <w:szCs w:val="22"/>
          <w:lang w:val="en-US" w:eastAsia="en-US"/>
        </w:rPr>
        <w:t xml:space="preserve">, tourist satisfaction and behavior intention variables in the tourism industry and enrich tourism studies. Based on previous investigations in their research, Biswas et al., (2020) recommended that destination attributes are very important in estimating tourist satisfaction. Apart from that, memorable tourist experiences receive less attention, especially </w:t>
      </w:r>
      <w:r w:rsidR="004420E0">
        <w:rPr>
          <w:rFonts w:ascii="Arial Narrow" w:hAnsi="Arial Narrow"/>
          <w:sz w:val="22"/>
          <w:szCs w:val="22"/>
          <w:lang w:val="en-US" w:eastAsia="en-US"/>
        </w:rPr>
        <w:t>in</w:t>
      </w:r>
      <w:r w:rsidRPr="009C3826">
        <w:rPr>
          <w:rFonts w:ascii="Arial Narrow" w:hAnsi="Arial Narrow"/>
          <w:sz w:val="22"/>
          <w:szCs w:val="22"/>
          <w:lang w:val="en-US" w:eastAsia="en-US"/>
        </w:rPr>
        <w:t xml:space="preserve"> tourist villages. This is also what prompted this research to be carried out </w:t>
      </w:r>
      <w:r w:rsidR="004420E0">
        <w:rPr>
          <w:rFonts w:ascii="Arial Narrow" w:hAnsi="Arial Narrow"/>
          <w:sz w:val="22"/>
          <w:szCs w:val="22"/>
          <w:lang w:val="en-US" w:eastAsia="en-US"/>
        </w:rPr>
        <w:t>about</w:t>
      </w:r>
      <w:r w:rsidRPr="009C3826">
        <w:rPr>
          <w:rFonts w:ascii="Arial Narrow" w:hAnsi="Arial Narrow"/>
          <w:sz w:val="22"/>
          <w:szCs w:val="22"/>
          <w:lang w:val="en-US" w:eastAsia="en-US"/>
        </w:rPr>
        <w:t xml:space="preserve"> destination attributes and memorable tourist experiences. Considering </w:t>
      </w:r>
      <w:r w:rsidR="004420E0">
        <w:rPr>
          <w:rFonts w:ascii="Arial Narrow" w:hAnsi="Arial Narrow"/>
          <w:sz w:val="22"/>
          <w:szCs w:val="22"/>
          <w:lang w:val="en-US" w:eastAsia="en-US"/>
        </w:rPr>
        <w:t>that tourist villages</w:t>
      </w:r>
      <w:r w:rsidRPr="009C3826">
        <w:rPr>
          <w:rFonts w:ascii="Arial Narrow" w:hAnsi="Arial Narrow"/>
          <w:sz w:val="22"/>
          <w:szCs w:val="22"/>
          <w:lang w:val="en-US" w:eastAsia="en-US"/>
        </w:rPr>
        <w:t xml:space="preserve"> are experiential and that tourists want to produce an unforgettable experience by visiting a tourist village in a destination, this research seeks to identify memorable tourist experiences as a mediator in increasing behavioral intentions. Therefore, the contribution of this research is to enrich tourism research studies, especially </w:t>
      </w:r>
      <w:r w:rsidR="004420E0">
        <w:rPr>
          <w:rFonts w:ascii="Arial Narrow" w:hAnsi="Arial Narrow"/>
          <w:sz w:val="22"/>
          <w:szCs w:val="22"/>
          <w:lang w:val="en-US" w:eastAsia="en-US"/>
        </w:rPr>
        <w:t>regarding destination</w:t>
      </w:r>
      <w:r w:rsidRPr="009C3826">
        <w:rPr>
          <w:rFonts w:ascii="Arial Narrow" w:hAnsi="Arial Narrow"/>
          <w:sz w:val="22"/>
          <w:szCs w:val="22"/>
          <w:lang w:val="en-US" w:eastAsia="en-US"/>
        </w:rPr>
        <w:t xml:space="preserve"> attributes and memorable tourist </w:t>
      </w:r>
      <w:r w:rsidR="004420E0">
        <w:rPr>
          <w:rFonts w:ascii="Arial Narrow" w:hAnsi="Arial Narrow"/>
          <w:sz w:val="22"/>
          <w:szCs w:val="22"/>
          <w:lang w:val="en-US" w:eastAsia="en-US"/>
        </w:rPr>
        <w:t>experiences, as</w:t>
      </w:r>
      <w:r w:rsidRPr="009C3826">
        <w:rPr>
          <w:rFonts w:ascii="Arial Narrow" w:hAnsi="Arial Narrow"/>
          <w:sz w:val="22"/>
          <w:szCs w:val="22"/>
          <w:lang w:val="en-US" w:eastAsia="en-US"/>
        </w:rPr>
        <w:t xml:space="preserve"> well as the development of knowledge, especially about tourism.</w:t>
      </w:r>
    </w:p>
    <w:p w14:paraId="7DEF6372" w14:textId="04661DA3" w:rsidR="009C3826" w:rsidRPr="009C3826" w:rsidRDefault="009C3826" w:rsidP="009C3826">
      <w:pPr>
        <w:pStyle w:val="NormalIndent"/>
        <w:ind w:firstLine="567"/>
        <w:rPr>
          <w:lang w:val="en-US"/>
        </w:rPr>
      </w:pPr>
      <w:r w:rsidRPr="009C3826">
        <w:rPr>
          <w:rFonts w:ascii="Arial Narrow" w:hAnsi="Arial Narrow"/>
          <w:sz w:val="22"/>
          <w:szCs w:val="22"/>
          <w:lang w:val="en-US"/>
        </w:rPr>
        <w:t xml:space="preserve">Specifically, the problem formulation and aim of this research is to analyze and prove: (1) the significant influence of destination attributes on memorable tourist experiences. (2) significant influence of destination attribute on tourist satisfaction, (3) significant influence of memorable tourist experience on tourist satisfaction, (4) significant influence of memorable tourist experience on behavior intention (5) significant influence of tourist satisfaction on behavior intention. (6). The significant influence of tourist satisfaction on </w:t>
      </w:r>
      <w:r w:rsidR="004420E0" w:rsidRPr="009C3826">
        <w:rPr>
          <w:rFonts w:ascii="Arial Narrow" w:hAnsi="Arial Narrow"/>
          <w:sz w:val="22"/>
          <w:szCs w:val="22"/>
          <w:lang w:val="en-US"/>
        </w:rPr>
        <w:t>behavior and</w:t>
      </w:r>
      <w:r w:rsidRPr="009C3826">
        <w:rPr>
          <w:rFonts w:ascii="Arial Narrow" w:hAnsi="Arial Narrow"/>
          <w:sz w:val="22"/>
          <w:szCs w:val="22"/>
          <w:lang w:val="en-US"/>
        </w:rPr>
        <w:t xml:space="preserve"> intention. (7). The significant influence of destination attributes on tourist satisfaction through memorable tourist experiences. (8). The significant influence of destination attributes on behavioral intention through memorable tourist experiences. (9). The significant influence of destination attributes on behavior intention through tourist satisfaction</w:t>
      </w:r>
      <w:r>
        <w:rPr>
          <w:rFonts w:ascii="Arial Narrow" w:hAnsi="Arial Narrow"/>
          <w:sz w:val="22"/>
          <w:szCs w:val="22"/>
          <w:lang w:val="en-US"/>
        </w:rPr>
        <w:t>.</w:t>
      </w:r>
    </w:p>
    <w:p w14:paraId="63C7068C" w14:textId="77777777" w:rsidR="002C0081" w:rsidRDefault="002C0081" w:rsidP="002C0081">
      <w:pPr>
        <w:rPr>
          <w:rFonts w:ascii="Arial Narrow" w:hAnsi="Arial Narrow"/>
          <w:b/>
          <w:color w:val="0070C0"/>
          <w:kern w:val="28"/>
          <w:sz w:val="22"/>
          <w:szCs w:val="22"/>
        </w:rPr>
      </w:pPr>
    </w:p>
    <w:p w14:paraId="655305B2" w14:textId="77777777" w:rsidR="002C0081" w:rsidRDefault="002C0081" w:rsidP="002C0081">
      <w:pPr>
        <w:rPr>
          <w:rFonts w:ascii="Arial Narrow" w:hAnsi="Arial Narrow"/>
          <w:b/>
          <w:color w:val="0070C0"/>
          <w:kern w:val="28"/>
          <w:sz w:val="22"/>
          <w:szCs w:val="22"/>
        </w:rPr>
      </w:pPr>
      <w:r w:rsidRPr="00764A62">
        <w:rPr>
          <w:rFonts w:ascii="Arial Narrow" w:hAnsi="Arial Narrow"/>
          <w:b/>
          <w:color w:val="0070C0"/>
          <w:kern w:val="28"/>
          <w:sz w:val="22"/>
          <w:szCs w:val="22"/>
        </w:rPr>
        <w:t>Literature Review</w:t>
      </w:r>
    </w:p>
    <w:p w14:paraId="3D0E5987" w14:textId="77777777" w:rsidR="002C0081" w:rsidRPr="002C0081" w:rsidRDefault="002C0081" w:rsidP="002C0081">
      <w:pPr>
        <w:pStyle w:val="NormalIndent"/>
      </w:pPr>
    </w:p>
    <w:p w14:paraId="6A8D5E0B" w14:textId="77777777" w:rsidR="002C0081" w:rsidRPr="002C0081" w:rsidRDefault="002C0081" w:rsidP="002C0081">
      <w:pPr>
        <w:rPr>
          <w:rFonts w:ascii="Arial Narrow" w:hAnsi="Arial Narrow"/>
          <w:b/>
          <w:sz w:val="22"/>
          <w:szCs w:val="22"/>
          <w:lang w:val="en-US"/>
        </w:rPr>
      </w:pPr>
      <w:r w:rsidRPr="002C0081">
        <w:rPr>
          <w:rFonts w:ascii="Arial Narrow" w:hAnsi="Arial Narrow"/>
          <w:b/>
          <w:sz w:val="22"/>
          <w:szCs w:val="22"/>
          <w:lang w:val="en-US"/>
        </w:rPr>
        <w:t>Destination Attribute</w:t>
      </w:r>
    </w:p>
    <w:p w14:paraId="4C5DA935" w14:textId="2147C6D0" w:rsidR="002C0081" w:rsidRPr="002C0081" w:rsidRDefault="002C0081" w:rsidP="002C0081">
      <w:pPr>
        <w:rPr>
          <w:rFonts w:ascii="Arial Narrow" w:hAnsi="Arial Narrow"/>
          <w:sz w:val="22"/>
          <w:szCs w:val="22"/>
          <w:lang w:val="en-US"/>
        </w:rPr>
      </w:pPr>
      <w:r w:rsidRPr="002C0081">
        <w:rPr>
          <w:rFonts w:ascii="Arial Narrow" w:hAnsi="Arial Narrow"/>
          <w:sz w:val="22"/>
          <w:szCs w:val="22"/>
          <w:lang w:val="en-US"/>
        </w:rPr>
        <w:t xml:space="preserve">Destination attributes are a collection of various destination components, such as the physical and natural environment as well as services and facilities that attract tourists (Lew, 1987). Destination attributes are a group of different elements that promote tourists to a destination (Gannon et al., 2017; Kim, 2014). Destination attributes can be divided into two broad categories: the first category is called inherited or endowed resources, </w:t>
      </w:r>
      <w:r w:rsidR="004420E0">
        <w:rPr>
          <w:rFonts w:ascii="Arial Narrow" w:hAnsi="Arial Narrow"/>
          <w:sz w:val="22"/>
          <w:szCs w:val="22"/>
          <w:lang w:val="en-US"/>
        </w:rPr>
        <w:t xml:space="preserve">which </w:t>
      </w:r>
      <w:r w:rsidRPr="002C0081">
        <w:rPr>
          <w:rFonts w:ascii="Arial Narrow" w:hAnsi="Arial Narrow"/>
          <w:sz w:val="22"/>
          <w:szCs w:val="22"/>
          <w:lang w:val="en-US"/>
        </w:rPr>
        <w:t xml:space="preserve">mainly </w:t>
      </w:r>
      <w:r w:rsidR="004420E0">
        <w:rPr>
          <w:rFonts w:ascii="Arial Narrow" w:hAnsi="Arial Narrow"/>
          <w:sz w:val="22"/>
          <w:szCs w:val="22"/>
          <w:lang w:val="en-US"/>
        </w:rPr>
        <w:t>includes</w:t>
      </w:r>
      <w:r w:rsidRPr="002C0081">
        <w:rPr>
          <w:rFonts w:ascii="Arial Narrow" w:hAnsi="Arial Narrow"/>
          <w:sz w:val="22"/>
          <w:szCs w:val="22"/>
          <w:lang w:val="en-US"/>
        </w:rPr>
        <w:t xml:space="preserve"> climate, nature, cultural heritage, and local </w:t>
      </w:r>
      <w:r w:rsidR="004420E0">
        <w:rPr>
          <w:rFonts w:ascii="Arial Narrow" w:hAnsi="Arial Narrow"/>
          <w:sz w:val="22"/>
          <w:szCs w:val="22"/>
          <w:lang w:val="en-US"/>
        </w:rPr>
        <w:t>cuisine (S</w:t>
      </w:r>
      <w:r w:rsidRPr="002C0081">
        <w:rPr>
          <w:rFonts w:ascii="Arial Narrow" w:hAnsi="Arial Narrow"/>
          <w:sz w:val="22"/>
          <w:szCs w:val="22"/>
          <w:lang w:val="en-US"/>
        </w:rPr>
        <w:t>in and Han, 2017), which is usually the main factor that attracts tourists to a destination (Dwyer and Kim, 2003). The second category is called artificial resources, mainly including accommodation, transportation, tourism information, tourism activities, shopping, and entertainment (</w:t>
      </w:r>
      <w:r w:rsidR="004420E0">
        <w:rPr>
          <w:rFonts w:ascii="Arial Narrow" w:hAnsi="Arial Narrow"/>
          <w:sz w:val="22"/>
          <w:szCs w:val="22"/>
          <w:lang w:val="en-US"/>
        </w:rPr>
        <w:t>S</w:t>
      </w:r>
      <w:r w:rsidRPr="002C0081">
        <w:rPr>
          <w:rFonts w:ascii="Arial Narrow" w:hAnsi="Arial Narrow"/>
          <w:sz w:val="22"/>
          <w:szCs w:val="22"/>
          <w:lang w:val="en-US"/>
        </w:rPr>
        <w:t>in and Han, 2017). Destination attributes that can attract tourists are local culture or history, special activities and events, hospitality, infrastructure, destination management, accessibility, service quality,</w:t>
      </w:r>
      <w:r w:rsidRPr="00DB5AD4">
        <w:rPr>
          <w:rFonts w:ascii="Arial Narrow" w:hAnsi="Arial Narrow"/>
          <w:color w:val="808080"/>
          <w:sz w:val="22"/>
          <w:szCs w:val="22"/>
          <w:lang w:val="en-US"/>
        </w:rPr>
        <w:t xml:space="preserve"> </w:t>
      </w:r>
      <w:r w:rsidRPr="002C0081">
        <w:rPr>
          <w:rFonts w:ascii="Arial Narrow" w:hAnsi="Arial Narrow"/>
          <w:sz w:val="22"/>
          <w:szCs w:val="22"/>
          <w:lang w:val="en-US"/>
        </w:rPr>
        <w:t xml:space="preserve">physiography, and the quality of superstructure and shopping (Moon and Han, 2018). Crouch </w:t>
      </w:r>
      <w:r w:rsidR="004420E0">
        <w:rPr>
          <w:rFonts w:ascii="Arial Narrow" w:hAnsi="Arial Narrow"/>
          <w:sz w:val="22"/>
          <w:szCs w:val="22"/>
          <w:lang w:val="en-US"/>
        </w:rPr>
        <w:t>and Ritchie</w:t>
      </w:r>
      <w:r w:rsidRPr="002C0081">
        <w:rPr>
          <w:rFonts w:ascii="Arial Narrow" w:hAnsi="Arial Narrow"/>
          <w:sz w:val="22"/>
          <w:szCs w:val="22"/>
          <w:lang w:val="en-US"/>
        </w:rPr>
        <w:t xml:space="preserve"> (2005) </w:t>
      </w:r>
      <w:r w:rsidR="004420E0">
        <w:rPr>
          <w:rFonts w:ascii="Arial Narrow" w:hAnsi="Arial Narrow"/>
          <w:sz w:val="22"/>
          <w:szCs w:val="22"/>
          <w:lang w:val="en-US"/>
        </w:rPr>
        <w:t>suggest that</w:t>
      </w:r>
      <w:r w:rsidRPr="002C0081">
        <w:rPr>
          <w:rFonts w:ascii="Arial Narrow" w:hAnsi="Arial Narrow"/>
          <w:sz w:val="22"/>
          <w:szCs w:val="22"/>
          <w:lang w:val="en-US"/>
        </w:rPr>
        <w:t xml:space="preserve"> the competitiveness of a destination comes from delivering a pleasant and memorable experience.</w:t>
      </w:r>
    </w:p>
    <w:p w14:paraId="40312E98" w14:textId="77777777" w:rsidR="002C0081" w:rsidRPr="002C0081" w:rsidRDefault="002C0081" w:rsidP="002C0081">
      <w:pPr>
        <w:rPr>
          <w:rFonts w:ascii="Arial Narrow" w:hAnsi="Arial Narrow"/>
          <w:sz w:val="22"/>
          <w:szCs w:val="22"/>
          <w:lang w:val="en-US"/>
        </w:rPr>
      </w:pPr>
    </w:p>
    <w:p w14:paraId="39D55CFA" w14:textId="77777777" w:rsidR="002C0081" w:rsidRPr="002C0081" w:rsidRDefault="002C0081" w:rsidP="002C0081">
      <w:pPr>
        <w:rPr>
          <w:rFonts w:ascii="Arial Narrow" w:hAnsi="Arial Narrow"/>
          <w:b/>
          <w:sz w:val="22"/>
          <w:szCs w:val="22"/>
          <w:lang w:val="en-US"/>
        </w:rPr>
      </w:pPr>
      <w:r w:rsidRPr="002C0081">
        <w:rPr>
          <w:rFonts w:ascii="Arial Narrow" w:hAnsi="Arial Narrow"/>
          <w:b/>
          <w:sz w:val="22"/>
          <w:szCs w:val="22"/>
          <w:lang w:val="en-US"/>
        </w:rPr>
        <w:t>Memorable Tourist Experience</w:t>
      </w:r>
    </w:p>
    <w:p w14:paraId="495CC1E7" w14:textId="1BE2D7C7" w:rsidR="002C0081" w:rsidRPr="002C0081" w:rsidRDefault="002C0081" w:rsidP="002C0081">
      <w:pPr>
        <w:rPr>
          <w:rFonts w:ascii="Arial Narrow" w:hAnsi="Arial Narrow"/>
          <w:sz w:val="22"/>
          <w:szCs w:val="22"/>
          <w:lang w:val="en-US"/>
        </w:rPr>
      </w:pPr>
      <w:r w:rsidRPr="002C0081">
        <w:rPr>
          <w:rFonts w:ascii="Arial Narrow" w:hAnsi="Arial Narrow"/>
          <w:sz w:val="22"/>
          <w:szCs w:val="22"/>
          <w:lang w:val="en-US"/>
        </w:rPr>
        <w:t xml:space="preserve">memorable tourist </w:t>
      </w:r>
      <w:r w:rsidR="004420E0">
        <w:rPr>
          <w:rFonts w:ascii="Arial Narrow" w:hAnsi="Arial Narrow"/>
          <w:sz w:val="22"/>
          <w:szCs w:val="22"/>
          <w:lang w:val="en-US"/>
        </w:rPr>
        <w:t>experience is</w:t>
      </w:r>
      <w:r w:rsidRPr="002C0081">
        <w:rPr>
          <w:rFonts w:ascii="Arial Narrow" w:hAnsi="Arial Narrow"/>
          <w:sz w:val="22"/>
          <w:szCs w:val="22"/>
          <w:lang w:val="en-US"/>
        </w:rPr>
        <w:t xml:space="preserve"> defined as “a tourism experience that is remembered and remembered positively after the event occurs by selectively building from the tourism experience based on the individual's assessment of the experience” (Kim et al., 2012).</w:t>
      </w:r>
      <w:r w:rsidR="004420E0">
        <w:rPr>
          <w:rFonts w:ascii="Arial Narrow" w:hAnsi="Arial Narrow"/>
          <w:sz w:val="22"/>
          <w:szCs w:val="22"/>
          <w:lang w:val="en-US"/>
        </w:rPr>
        <w:t xml:space="preserve"> </w:t>
      </w:r>
      <w:proofErr w:type="gramStart"/>
      <w:r w:rsidRPr="002C0081">
        <w:rPr>
          <w:rFonts w:ascii="Arial Narrow" w:hAnsi="Arial Narrow"/>
          <w:sz w:val="22"/>
          <w:szCs w:val="22"/>
          <w:lang w:val="en-US"/>
        </w:rPr>
        <w:t>memorable</w:t>
      </w:r>
      <w:proofErr w:type="gramEnd"/>
      <w:r w:rsidRPr="002C0081">
        <w:rPr>
          <w:rFonts w:ascii="Arial Narrow" w:hAnsi="Arial Narrow"/>
          <w:sz w:val="22"/>
          <w:szCs w:val="22"/>
          <w:lang w:val="en-US"/>
        </w:rPr>
        <w:t xml:space="preserve"> tourist </w:t>
      </w:r>
      <w:r w:rsidR="004420E0" w:rsidRPr="002C0081">
        <w:rPr>
          <w:rFonts w:ascii="Arial Narrow" w:hAnsi="Arial Narrow"/>
          <w:sz w:val="22"/>
          <w:szCs w:val="22"/>
          <w:lang w:val="en-US"/>
        </w:rPr>
        <w:t>experience “as</w:t>
      </w:r>
      <w:r w:rsidRPr="002C0081">
        <w:rPr>
          <w:rFonts w:ascii="Arial Narrow" w:hAnsi="Arial Narrow"/>
          <w:sz w:val="22"/>
          <w:szCs w:val="22"/>
          <w:lang w:val="en-US"/>
        </w:rPr>
        <w:t xml:space="preserve"> a tourism experience that is positively remembered and recalled after the event has occurred (Kim, 2017). On-site experiences that fulfill the need for knowledge, refreshment, and hedonism that intensively involve tourists in their expedition help form strong memories of the brand experience (Kim and Ritchie, 2014). Understanding and strengthening the memory of tourists' positive memories is considered a competitive advantage in today's tourism market (Kim et al., 2012; </w:t>
      </w:r>
      <w:r w:rsidRPr="002C0081">
        <w:rPr>
          <w:rFonts w:ascii="Arial Narrow" w:hAnsi="Arial Narrow"/>
          <w:sz w:val="22"/>
          <w:szCs w:val="22"/>
          <w:lang w:val="en-US"/>
        </w:rPr>
        <w:lastRenderedPageBreak/>
        <w:t>Zhang et al., 2018). Memorable tourism experiences are constructed selectively by each tourist based on how they evaluate their tourism experience (Tsai, 2016).</w:t>
      </w:r>
    </w:p>
    <w:p w14:paraId="0687A804" w14:textId="77777777" w:rsidR="002C0081" w:rsidRPr="002C0081" w:rsidRDefault="002C0081" w:rsidP="002C0081">
      <w:pPr>
        <w:rPr>
          <w:rFonts w:ascii="Arial Narrow" w:hAnsi="Arial Narrow"/>
          <w:sz w:val="22"/>
          <w:szCs w:val="22"/>
          <w:lang w:val="en-US"/>
        </w:rPr>
      </w:pPr>
    </w:p>
    <w:p w14:paraId="1D4566EA" w14:textId="77777777" w:rsidR="002C0081" w:rsidRPr="002C0081" w:rsidRDefault="002C0081" w:rsidP="002C0081">
      <w:pPr>
        <w:rPr>
          <w:rFonts w:ascii="Arial Narrow" w:hAnsi="Arial Narrow"/>
          <w:b/>
          <w:sz w:val="22"/>
          <w:szCs w:val="22"/>
          <w:lang w:val="en-US"/>
        </w:rPr>
      </w:pPr>
      <w:r w:rsidRPr="002C0081">
        <w:rPr>
          <w:rFonts w:ascii="Arial Narrow" w:hAnsi="Arial Narrow"/>
          <w:b/>
          <w:sz w:val="22"/>
          <w:szCs w:val="22"/>
          <w:lang w:val="en-US"/>
        </w:rPr>
        <w:t>Tourist Satisfaction</w:t>
      </w:r>
    </w:p>
    <w:p w14:paraId="0A89E119" w14:textId="77777777" w:rsidR="002C0081" w:rsidRPr="002C0081" w:rsidRDefault="002C0081" w:rsidP="002C0081">
      <w:pPr>
        <w:rPr>
          <w:rFonts w:ascii="Arial Narrow" w:hAnsi="Arial Narrow"/>
          <w:sz w:val="22"/>
          <w:szCs w:val="22"/>
          <w:lang w:val="en-US"/>
        </w:rPr>
      </w:pPr>
      <w:r w:rsidRPr="002C0081">
        <w:rPr>
          <w:rFonts w:ascii="Arial Narrow" w:hAnsi="Arial Narrow"/>
          <w:sz w:val="22"/>
          <w:szCs w:val="22"/>
          <w:lang w:val="en-US"/>
        </w:rPr>
        <w:t>Satisfaction is “a positive reaction resulting from a favorable assessment of a consumption experience” (Oliver, 1980). Satisfaction is a psychological concept that involves feelings of well-being and pleasure resulting from obtaining what is hoped for and hoped for from an attractive product and/or service (Chi &amp; Qu, 2008). Satisfaction is an individual's cognitive-affective state obtained from tourists' experiences at a destination (Bosque and Martín, 2008). Baker and Crompton (2000) suggest that 'satisfaction is purely experiential', that is, a psychological state that can only be obtained from interaction with the destination.</w:t>
      </w:r>
    </w:p>
    <w:p w14:paraId="668D3780" w14:textId="77777777" w:rsidR="002C0081" w:rsidRPr="002C0081" w:rsidRDefault="002C0081" w:rsidP="002C0081">
      <w:pPr>
        <w:rPr>
          <w:rFonts w:ascii="Arial Narrow" w:hAnsi="Arial Narrow"/>
          <w:sz w:val="22"/>
          <w:szCs w:val="22"/>
          <w:lang w:val="en-US"/>
        </w:rPr>
      </w:pPr>
    </w:p>
    <w:p w14:paraId="529704E9" w14:textId="77777777" w:rsidR="002C0081" w:rsidRPr="002C0081" w:rsidRDefault="002C0081" w:rsidP="002C0081">
      <w:pPr>
        <w:rPr>
          <w:rFonts w:ascii="Arial Narrow" w:hAnsi="Arial Narrow"/>
          <w:b/>
          <w:sz w:val="22"/>
          <w:szCs w:val="22"/>
          <w:lang w:val="en-US"/>
        </w:rPr>
      </w:pPr>
      <w:r w:rsidRPr="002C0081">
        <w:rPr>
          <w:rFonts w:ascii="Arial Narrow" w:hAnsi="Arial Narrow"/>
          <w:b/>
          <w:sz w:val="22"/>
          <w:szCs w:val="22"/>
          <w:lang w:val="en-US"/>
        </w:rPr>
        <w:t>Behavioral Intention</w:t>
      </w:r>
    </w:p>
    <w:p w14:paraId="06A44F91" w14:textId="1E7D4AAB" w:rsidR="002C0081" w:rsidRDefault="002C0081" w:rsidP="002C0081">
      <w:pPr>
        <w:rPr>
          <w:rFonts w:ascii="Arial Narrow" w:hAnsi="Arial Narrow"/>
          <w:sz w:val="22"/>
          <w:szCs w:val="22"/>
          <w:lang w:val="en-US"/>
        </w:rPr>
      </w:pPr>
      <w:r w:rsidRPr="002C0081">
        <w:rPr>
          <w:rFonts w:ascii="Arial Narrow" w:hAnsi="Arial Narrow"/>
          <w:sz w:val="22"/>
          <w:szCs w:val="22"/>
          <w:lang w:val="en-US"/>
        </w:rPr>
        <w:t>Behavioral intention means that when consumers use the product and evaluate the differences between beliefs and the performances of the products, and then make behavioral tendencies towards the products or companies (Engel, Blackwell &amp; Miniard, 1995).</w:t>
      </w:r>
      <w:r w:rsidR="004420E0">
        <w:rPr>
          <w:rFonts w:ascii="Arial Narrow" w:hAnsi="Arial Narrow"/>
          <w:sz w:val="22"/>
          <w:szCs w:val="22"/>
          <w:lang w:val="en-US"/>
        </w:rPr>
        <w:t xml:space="preserve"> </w:t>
      </w:r>
      <w:r w:rsidRPr="002C0081">
        <w:rPr>
          <w:rFonts w:ascii="Arial Narrow" w:hAnsi="Arial Narrow"/>
          <w:sz w:val="22"/>
          <w:szCs w:val="22"/>
          <w:lang w:val="en-US"/>
        </w:rPr>
        <w:t xml:space="preserve">Tourist behavioral intentions usually refer to </w:t>
      </w:r>
      <w:r w:rsidR="004420E0">
        <w:rPr>
          <w:rFonts w:ascii="Arial Narrow" w:hAnsi="Arial Narrow"/>
          <w:sz w:val="22"/>
          <w:szCs w:val="22"/>
          <w:lang w:val="en-US"/>
        </w:rPr>
        <w:t xml:space="preserve">the </w:t>
      </w:r>
      <w:proofErr w:type="gramStart"/>
      <w:r w:rsidR="004420E0">
        <w:rPr>
          <w:rFonts w:ascii="Arial Narrow" w:hAnsi="Arial Narrow"/>
          <w:sz w:val="22"/>
          <w:szCs w:val="22"/>
          <w:lang w:val="en-US"/>
        </w:rPr>
        <w:t>willingness</w:t>
      </w:r>
      <w:proofErr w:type="gramEnd"/>
      <w:r w:rsidRPr="002C0081">
        <w:rPr>
          <w:rFonts w:ascii="Arial Narrow" w:hAnsi="Arial Narrow"/>
          <w:sz w:val="22"/>
          <w:szCs w:val="22"/>
          <w:lang w:val="en-US"/>
        </w:rPr>
        <w:t xml:space="preserve"> tourist to revisit a tourist attraction. tourist destinations and provide recommendations regarding them to family and friends (Chen and Tsai, 2007). Revisit intention involves the possibility that tourists will return to a tourist destination (Chen, Cheng, </w:t>
      </w:r>
      <w:r w:rsidR="004420E0">
        <w:rPr>
          <w:rFonts w:ascii="Arial Narrow" w:hAnsi="Arial Narrow"/>
          <w:sz w:val="22"/>
          <w:szCs w:val="22"/>
          <w:lang w:val="en-US"/>
        </w:rPr>
        <w:t>and Kim</w:t>
      </w:r>
      <w:r w:rsidRPr="002C0081">
        <w:rPr>
          <w:rFonts w:ascii="Arial Narrow" w:hAnsi="Arial Narrow"/>
          <w:sz w:val="22"/>
          <w:szCs w:val="22"/>
          <w:lang w:val="en-US"/>
        </w:rPr>
        <w:t>, 2020).</w:t>
      </w:r>
    </w:p>
    <w:p w14:paraId="688D16E2" w14:textId="77777777" w:rsidR="002C0081" w:rsidRPr="002C0081" w:rsidRDefault="002C0081" w:rsidP="002C0081">
      <w:pPr>
        <w:ind w:firstLine="567"/>
        <w:rPr>
          <w:rFonts w:ascii="Arial Narrow" w:hAnsi="Arial Narrow"/>
          <w:sz w:val="22"/>
          <w:szCs w:val="22"/>
          <w:lang w:val="en-US"/>
        </w:rPr>
      </w:pPr>
      <w:r w:rsidRPr="002C0081">
        <w:rPr>
          <w:rFonts w:ascii="Arial Narrow" w:hAnsi="Arial Narrow"/>
          <w:sz w:val="22"/>
          <w:szCs w:val="22"/>
          <w:lang w:val="en-US"/>
        </w:rPr>
        <w:t>The results of research conducted by Mahdzar et al., (2015) show that destination attributes have a significant and direct influence on memorable tourist experiences. Other research shows that destination attributes have a significant influence on memorable tourist experiences (Pujiastuti et al., 2023). Destination attributes have a positive effect on visitor satisfaction directly and significantly (cahyanti et al., 2020). Therefore, by obtaining support from the empirical studies discussed above, there is the following hypothesis:</w:t>
      </w:r>
    </w:p>
    <w:p w14:paraId="07B3D890" w14:textId="77777777" w:rsidR="002C0081" w:rsidRPr="002C0081" w:rsidRDefault="002C0081" w:rsidP="002C0081">
      <w:pPr>
        <w:rPr>
          <w:rFonts w:ascii="Arial Narrow" w:hAnsi="Arial Narrow"/>
          <w:b/>
          <w:sz w:val="22"/>
          <w:szCs w:val="22"/>
          <w:lang w:val="en-US"/>
        </w:rPr>
      </w:pPr>
      <w:r w:rsidRPr="002C0081">
        <w:rPr>
          <w:rFonts w:ascii="Arial Narrow" w:hAnsi="Arial Narrow"/>
          <w:b/>
          <w:sz w:val="22"/>
          <w:szCs w:val="22"/>
          <w:lang w:val="en-US"/>
        </w:rPr>
        <w:t>H1: Destination Attribute has a significant effect on Memorable Tourist Experience</w:t>
      </w:r>
      <w:r>
        <w:rPr>
          <w:rFonts w:ascii="Arial Narrow" w:hAnsi="Arial Narrow"/>
          <w:b/>
          <w:sz w:val="22"/>
          <w:szCs w:val="22"/>
          <w:lang w:val="en-US"/>
        </w:rPr>
        <w:t>.</w:t>
      </w:r>
    </w:p>
    <w:p w14:paraId="1987B47A" w14:textId="77777777" w:rsidR="002C0081" w:rsidRPr="002C0081" w:rsidRDefault="002C0081" w:rsidP="002C0081">
      <w:pPr>
        <w:pStyle w:val="NormalWeb"/>
        <w:spacing w:before="0" w:beforeAutospacing="0" w:after="0" w:afterAutospacing="0"/>
        <w:ind w:firstLine="567"/>
        <w:jc w:val="both"/>
        <w:rPr>
          <w:rFonts w:ascii="Arial Narrow" w:hAnsi="Arial Narrow"/>
          <w:sz w:val="22"/>
          <w:szCs w:val="22"/>
          <w:lang w:val="en-US" w:eastAsia="en-US"/>
        </w:rPr>
      </w:pPr>
      <w:r w:rsidRPr="002C0081">
        <w:rPr>
          <w:rFonts w:ascii="Arial Narrow" w:hAnsi="Arial Narrow"/>
          <w:sz w:val="22"/>
          <w:szCs w:val="22"/>
          <w:lang w:val="en-US" w:eastAsia="en-US"/>
        </w:rPr>
        <w:t>Destination attribute assessment helps management recognize tourist satisfaction and therefore direct destination competitiveness and competitiveness providing valuable management information for the tourist destination planning process (Vodeb and Rudez, 2017). destination attribute as an attribute that satisfies tourists (Guzel, 2017). The results of research conducted by Pujiastuti et al., (2023) show that destination attributes have a significant influence on tourist satisfaction. Destination attribute variables directly have a positive and significant effect on satisfaction (</w:t>
      </w:r>
      <w:proofErr w:type="spellStart"/>
      <w:r w:rsidRPr="002C0081">
        <w:rPr>
          <w:rFonts w:ascii="Arial Narrow" w:hAnsi="Arial Narrow"/>
          <w:sz w:val="22"/>
          <w:szCs w:val="22"/>
          <w:lang w:val="en-US" w:eastAsia="en-US"/>
        </w:rPr>
        <w:t>Auliya</w:t>
      </w:r>
      <w:proofErr w:type="spellEnd"/>
      <w:r w:rsidRPr="002C0081">
        <w:rPr>
          <w:rFonts w:ascii="Arial Narrow" w:hAnsi="Arial Narrow"/>
          <w:sz w:val="22"/>
          <w:szCs w:val="22"/>
          <w:lang w:val="en-US" w:eastAsia="en-US"/>
        </w:rPr>
        <w:t xml:space="preserve"> and </w:t>
      </w:r>
      <w:proofErr w:type="spellStart"/>
      <w:r w:rsidRPr="002C0081">
        <w:rPr>
          <w:rFonts w:ascii="Arial Narrow" w:hAnsi="Arial Narrow"/>
          <w:sz w:val="22"/>
          <w:szCs w:val="22"/>
          <w:lang w:val="en-US" w:eastAsia="en-US"/>
        </w:rPr>
        <w:t>Prianti</w:t>
      </w:r>
      <w:proofErr w:type="spellEnd"/>
      <w:r w:rsidRPr="002C0081">
        <w:rPr>
          <w:rFonts w:ascii="Arial Narrow" w:hAnsi="Arial Narrow"/>
          <w:sz w:val="22"/>
          <w:szCs w:val="22"/>
          <w:lang w:val="en-US" w:eastAsia="en-US"/>
        </w:rPr>
        <w:t>, 2022). Therefore, by obtaining support from the empirical studies discussed above, there is the following hypothesis:</w:t>
      </w:r>
    </w:p>
    <w:p w14:paraId="06236D96" w14:textId="77777777" w:rsidR="002C0081" w:rsidRPr="002C0081" w:rsidRDefault="002C0081" w:rsidP="002C0081">
      <w:pPr>
        <w:rPr>
          <w:rFonts w:ascii="Arial Narrow" w:hAnsi="Arial Narrow"/>
          <w:b/>
          <w:sz w:val="22"/>
          <w:szCs w:val="22"/>
          <w:lang w:val="en-US"/>
        </w:rPr>
      </w:pPr>
      <w:r w:rsidRPr="002C0081">
        <w:rPr>
          <w:rFonts w:ascii="Arial Narrow" w:hAnsi="Arial Narrow"/>
          <w:b/>
          <w:sz w:val="22"/>
          <w:szCs w:val="22"/>
          <w:lang w:val="en-US"/>
        </w:rPr>
        <w:t>H2: Destination Attribute has a significant effect on Tourist Satisfaction</w:t>
      </w:r>
      <w:r>
        <w:rPr>
          <w:rFonts w:ascii="Arial Narrow" w:hAnsi="Arial Narrow"/>
          <w:b/>
          <w:sz w:val="22"/>
          <w:szCs w:val="22"/>
          <w:lang w:val="en-US"/>
        </w:rPr>
        <w:t>.</w:t>
      </w:r>
    </w:p>
    <w:p w14:paraId="182FCEFD" w14:textId="11C1B792" w:rsidR="002C0081" w:rsidRPr="002C0081" w:rsidRDefault="002C0081" w:rsidP="002C0081">
      <w:pPr>
        <w:ind w:firstLine="567"/>
        <w:rPr>
          <w:rFonts w:ascii="Arial Narrow" w:hAnsi="Arial Narrow"/>
          <w:sz w:val="22"/>
          <w:szCs w:val="22"/>
          <w:lang w:val="en-US"/>
        </w:rPr>
      </w:pPr>
      <w:r w:rsidRPr="002C0081">
        <w:rPr>
          <w:rFonts w:ascii="Arial Narrow" w:hAnsi="Arial Narrow"/>
          <w:sz w:val="22"/>
          <w:szCs w:val="22"/>
          <w:lang w:val="en-US"/>
        </w:rPr>
        <w:t xml:space="preserve">The results of research conducted by Zhong et al., (2017), </w:t>
      </w:r>
      <w:r w:rsidR="004420E0" w:rsidRPr="002C0081">
        <w:rPr>
          <w:rFonts w:ascii="Arial Narrow" w:hAnsi="Arial Narrow"/>
          <w:sz w:val="22"/>
          <w:szCs w:val="22"/>
          <w:lang w:val="en-US"/>
        </w:rPr>
        <w:t>namely Memorable</w:t>
      </w:r>
      <w:r w:rsidRPr="002C0081">
        <w:rPr>
          <w:rFonts w:ascii="Arial Narrow" w:hAnsi="Arial Narrow"/>
          <w:sz w:val="22"/>
          <w:szCs w:val="22"/>
          <w:lang w:val="en-US"/>
        </w:rPr>
        <w:t xml:space="preserve"> tourist experience positively affects their satisfaction. There is a positive relationship between memorable tourist experience and overall satisfaction (Kim, 2017). Memorable tourist experience has a positive effect on satisfaction (Sharma and Nayak, 2018). </w:t>
      </w:r>
      <w:proofErr w:type="spellStart"/>
      <w:r w:rsidRPr="002C0081">
        <w:rPr>
          <w:rFonts w:ascii="Arial Narrow" w:hAnsi="Arial Narrow"/>
          <w:sz w:val="22"/>
          <w:szCs w:val="22"/>
          <w:lang w:val="en-US"/>
        </w:rPr>
        <w:t>Stavrianea</w:t>
      </w:r>
      <w:proofErr w:type="spellEnd"/>
      <w:r w:rsidRPr="002C0081">
        <w:rPr>
          <w:rFonts w:ascii="Arial Narrow" w:hAnsi="Arial Narrow"/>
          <w:sz w:val="22"/>
          <w:szCs w:val="22"/>
          <w:lang w:val="en-US"/>
        </w:rPr>
        <w:t xml:space="preserve"> and </w:t>
      </w:r>
      <w:proofErr w:type="spellStart"/>
      <w:r w:rsidRPr="002C0081">
        <w:rPr>
          <w:rFonts w:ascii="Arial Narrow" w:hAnsi="Arial Narrow"/>
          <w:sz w:val="22"/>
          <w:szCs w:val="22"/>
          <w:lang w:val="en-US"/>
        </w:rPr>
        <w:t>Kamenidou</w:t>
      </w:r>
      <w:proofErr w:type="spellEnd"/>
      <w:r w:rsidRPr="002C0081">
        <w:rPr>
          <w:rFonts w:ascii="Arial Narrow" w:hAnsi="Arial Narrow"/>
          <w:sz w:val="22"/>
          <w:szCs w:val="22"/>
          <w:lang w:val="en-US"/>
        </w:rPr>
        <w:t xml:space="preserve"> (2022) found that memorable tourist experiences provide effective results on tourist satisfaction. Therefore, by obtaining support from the empirical studies discussed above, there is the following hypothesis:</w:t>
      </w:r>
    </w:p>
    <w:p w14:paraId="7D247BED" w14:textId="77777777" w:rsidR="002C0081" w:rsidRDefault="002C0081" w:rsidP="002C0081">
      <w:pPr>
        <w:rPr>
          <w:rFonts w:ascii="Arial Narrow" w:hAnsi="Arial Narrow"/>
          <w:b/>
          <w:sz w:val="22"/>
          <w:szCs w:val="22"/>
          <w:lang w:val="en-US"/>
        </w:rPr>
      </w:pPr>
      <w:r w:rsidRPr="002C0081">
        <w:rPr>
          <w:rFonts w:ascii="Arial Narrow" w:hAnsi="Arial Narrow"/>
          <w:b/>
          <w:sz w:val="22"/>
          <w:szCs w:val="22"/>
          <w:lang w:val="en-US"/>
        </w:rPr>
        <w:t>H3: Memorable Tourist Experience has a significant effect on Tourist Satisfaction</w:t>
      </w:r>
      <w:r>
        <w:rPr>
          <w:rFonts w:ascii="Arial Narrow" w:hAnsi="Arial Narrow"/>
          <w:b/>
          <w:sz w:val="22"/>
          <w:szCs w:val="22"/>
          <w:lang w:val="en-US"/>
        </w:rPr>
        <w:t>.</w:t>
      </w:r>
    </w:p>
    <w:p w14:paraId="7BB31FE4" w14:textId="2C9A9EB1" w:rsidR="002C0081" w:rsidRPr="002C0081" w:rsidRDefault="002C0081" w:rsidP="002C0081">
      <w:pPr>
        <w:pStyle w:val="NormalWeb"/>
        <w:spacing w:before="0" w:beforeAutospacing="0" w:after="0" w:afterAutospacing="0"/>
        <w:ind w:firstLine="567"/>
        <w:jc w:val="both"/>
        <w:rPr>
          <w:rFonts w:ascii="Arial Narrow" w:hAnsi="Arial Narrow"/>
          <w:sz w:val="22"/>
          <w:szCs w:val="22"/>
          <w:lang w:val="en-US" w:eastAsia="en-US"/>
        </w:rPr>
      </w:pPr>
      <w:r w:rsidRPr="002C0081">
        <w:rPr>
          <w:rFonts w:ascii="Arial Narrow" w:hAnsi="Arial Narrow"/>
          <w:sz w:val="22"/>
          <w:szCs w:val="22"/>
          <w:lang w:val="en-US" w:eastAsia="en-US"/>
        </w:rPr>
        <w:t xml:space="preserve">Consumers use their memories to influence their search process and ultimately determine the likelihood of future repeat purchases. Memories influence consumer choices, and information obtained from past experiences is considered quite reliable (Kim et al., 2010). Memory influences consumer choice processes and creates conditions for future transactions (Baumgartner, Sujan, &amp; Bettman, 1992).Memories of past tourism experiences are the best predictor of making similar tourism decisions in the future (Wirtz, Kruger, Scollon and Diener., 2003). Adongo et al. (2015) also stated that impressive local culinary experiences influence tourist satisfaction and intention to recommend. Kim and Ritchie's (2014) research on tourists visiting Taiwan also highlights the </w:t>
      </w:r>
      <w:r w:rsidR="004420E0">
        <w:rPr>
          <w:rFonts w:ascii="Arial Narrow" w:hAnsi="Arial Narrow"/>
          <w:sz w:val="22"/>
          <w:szCs w:val="22"/>
          <w:lang w:val="en-US" w:eastAsia="en-US"/>
        </w:rPr>
        <w:t>influence of</w:t>
      </w:r>
      <w:r w:rsidRPr="002C0081">
        <w:rPr>
          <w:rFonts w:ascii="Arial Narrow" w:hAnsi="Arial Narrow"/>
          <w:sz w:val="22"/>
          <w:szCs w:val="22"/>
          <w:lang w:val="en-US" w:eastAsia="en-US"/>
        </w:rPr>
        <w:t xml:space="preserve"> tourist </w:t>
      </w:r>
      <w:r w:rsidR="004420E0">
        <w:rPr>
          <w:rFonts w:ascii="Arial Narrow" w:hAnsi="Arial Narrow"/>
          <w:sz w:val="22"/>
          <w:szCs w:val="22"/>
          <w:lang w:val="en-US" w:eastAsia="en-US"/>
        </w:rPr>
        <w:t>experience on</w:t>
      </w:r>
      <w:r w:rsidRPr="002C0081">
        <w:rPr>
          <w:rFonts w:ascii="Arial Narrow" w:hAnsi="Arial Narrow"/>
          <w:sz w:val="22"/>
          <w:szCs w:val="22"/>
          <w:lang w:val="en-US" w:eastAsia="en-US"/>
        </w:rPr>
        <w:t xml:space="preserve"> tourist behavior. Therefore, by obtaining support from the empirical studies discussed above, there is the following hypothesis:</w:t>
      </w:r>
    </w:p>
    <w:p w14:paraId="21DB6424" w14:textId="77777777" w:rsidR="002C0081" w:rsidRPr="002C0081" w:rsidRDefault="002C0081" w:rsidP="002C0081">
      <w:pPr>
        <w:rPr>
          <w:rFonts w:ascii="Arial Narrow" w:hAnsi="Arial Narrow"/>
          <w:b/>
          <w:sz w:val="22"/>
          <w:szCs w:val="22"/>
          <w:lang w:val="en-US"/>
        </w:rPr>
      </w:pPr>
      <w:r w:rsidRPr="002C0081">
        <w:rPr>
          <w:rFonts w:ascii="Arial Narrow" w:hAnsi="Arial Narrow"/>
          <w:b/>
          <w:sz w:val="22"/>
          <w:szCs w:val="22"/>
          <w:lang w:val="en-US"/>
        </w:rPr>
        <w:t>H4: Memorable Tourist Experience has a significant effect on Behavior Intention</w:t>
      </w:r>
    </w:p>
    <w:p w14:paraId="789D8BB9" w14:textId="325DF71D" w:rsidR="002C0081" w:rsidRPr="002C0081" w:rsidRDefault="002C0081" w:rsidP="002C0081">
      <w:pPr>
        <w:pStyle w:val="NormalWeb"/>
        <w:spacing w:before="0" w:beforeAutospacing="0" w:after="0" w:afterAutospacing="0"/>
        <w:ind w:firstLine="567"/>
        <w:jc w:val="both"/>
        <w:rPr>
          <w:rFonts w:ascii="Arial Narrow" w:hAnsi="Arial Narrow"/>
          <w:sz w:val="22"/>
          <w:szCs w:val="22"/>
          <w:lang w:val="en-US" w:eastAsia="en-US"/>
        </w:rPr>
      </w:pPr>
      <w:r w:rsidRPr="002C0081">
        <w:rPr>
          <w:rFonts w:ascii="Arial Narrow" w:hAnsi="Arial Narrow"/>
          <w:sz w:val="22"/>
          <w:szCs w:val="22"/>
          <w:lang w:val="en-US" w:eastAsia="en-US"/>
        </w:rPr>
        <w:t>Furthermore, tourists will make return visits and recommend a destination to other people based on their satisfaction with various aspects, such as natural tourism, historical tourism, lodging and accessibility (</w:t>
      </w:r>
      <w:proofErr w:type="spellStart"/>
      <w:r w:rsidRPr="002C0081">
        <w:rPr>
          <w:rFonts w:ascii="Arial Narrow" w:hAnsi="Arial Narrow"/>
          <w:sz w:val="22"/>
          <w:szCs w:val="22"/>
          <w:lang w:val="en-US" w:eastAsia="en-US"/>
        </w:rPr>
        <w:t>Elvera</w:t>
      </w:r>
      <w:proofErr w:type="spellEnd"/>
      <w:r w:rsidRPr="002C0081">
        <w:rPr>
          <w:rFonts w:ascii="Arial Narrow" w:hAnsi="Arial Narrow"/>
          <w:sz w:val="22"/>
          <w:szCs w:val="22"/>
          <w:lang w:val="en-US" w:eastAsia="en-US"/>
        </w:rPr>
        <w:t>, 2020</w:t>
      </w:r>
      <w:proofErr w:type="gramStart"/>
      <w:r w:rsidRPr="002C0081">
        <w:rPr>
          <w:rFonts w:ascii="Arial Narrow" w:hAnsi="Arial Narrow"/>
          <w:sz w:val="22"/>
          <w:szCs w:val="22"/>
          <w:lang w:val="en-US" w:eastAsia="en-US"/>
        </w:rPr>
        <w:t>).Satisfaction</w:t>
      </w:r>
      <w:proofErr w:type="gramEnd"/>
      <w:r w:rsidRPr="002C0081">
        <w:rPr>
          <w:rFonts w:ascii="Arial Narrow" w:hAnsi="Arial Narrow"/>
          <w:sz w:val="22"/>
          <w:szCs w:val="22"/>
          <w:lang w:val="en-US" w:eastAsia="en-US"/>
        </w:rPr>
        <w:t xml:space="preserve"> is the strongest driver of behavioral intentions such as </w:t>
      </w:r>
      <w:r w:rsidR="004420E0">
        <w:rPr>
          <w:rFonts w:ascii="Arial Narrow" w:hAnsi="Arial Narrow"/>
          <w:sz w:val="22"/>
          <w:szCs w:val="22"/>
          <w:lang w:val="en-US" w:eastAsia="en-US"/>
        </w:rPr>
        <w:t>word-of-mouth</w:t>
      </w:r>
      <w:r w:rsidRPr="002C0081">
        <w:rPr>
          <w:rFonts w:ascii="Arial Narrow" w:hAnsi="Arial Narrow"/>
          <w:sz w:val="22"/>
          <w:szCs w:val="22"/>
          <w:lang w:val="en-US" w:eastAsia="en-US"/>
        </w:rPr>
        <w:t xml:space="preserve"> promotion and repurchase intentions (Oliver, 1997). The results of research conducted by Prayag et al., (2013) </w:t>
      </w:r>
      <w:r w:rsidR="004420E0" w:rsidRPr="002C0081">
        <w:rPr>
          <w:rFonts w:ascii="Arial Narrow" w:hAnsi="Arial Narrow"/>
          <w:sz w:val="22"/>
          <w:szCs w:val="22"/>
          <w:lang w:val="en-US" w:eastAsia="en-US"/>
        </w:rPr>
        <w:t>show Satisfaction</w:t>
      </w:r>
      <w:r w:rsidRPr="002C0081">
        <w:rPr>
          <w:rFonts w:ascii="Arial Narrow" w:hAnsi="Arial Narrow"/>
          <w:sz w:val="22"/>
          <w:szCs w:val="22"/>
          <w:lang w:val="en-US" w:eastAsia="en-US"/>
        </w:rPr>
        <w:t xml:space="preserve"> has a positive relationship with behavioral intentions. The satisfaction of visitors to the </w:t>
      </w:r>
      <w:proofErr w:type="spellStart"/>
      <w:r w:rsidRPr="002C0081">
        <w:rPr>
          <w:rFonts w:ascii="Arial Narrow" w:hAnsi="Arial Narrow"/>
          <w:sz w:val="22"/>
          <w:szCs w:val="22"/>
          <w:lang w:val="en-US" w:eastAsia="en-US"/>
        </w:rPr>
        <w:t>Dapeng</w:t>
      </w:r>
      <w:proofErr w:type="spellEnd"/>
      <w:r w:rsidRPr="002C0081">
        <w:rPr>
          <w:rFonts w:ascii="Arial Narrow" w:hAnsi="Arial Narrow"/>
          <w:sz w:val="22"/>
          <w:szCs w:val="22"/>
          <w:lang w:val="en-US" w:eastAsia="en-US"/>
        </w:rPr>
        <w:t xml:space="preserve"> Bay Scenic Area will have a positive influence on behavioral intentions (Lee, Pan and Chung, 2019), </w:t>
      </w:r>
      <w:proofErr w:type="spellStart"/>
      <w:r w:rsidRPr="002C0081">
        <w:rPr>
          <w:rFonts w:ascii="Arial Narrow" w:hAnsi="Arial Narrow"/>
          <w:sz w:val="22"/>
          <w:szCs w:val="22"/>
          <w:lang w:val="en-US" w:eastAsia="en-US"/>
        </w:rPr>
        <w:t>Su</w:t>
      </w:r>
      <w:proofErr w:type="spellEnd"/>
      <w:r w:rsidRPr="002C0081">
        <w:rPr>
          <w:rFonts w:ascii="Arial Narrow" w:hAnsi="Arial Narrow"/>
          <w:sz w:val="22"/>
          <w:szCs w:val="22"/>
          <w:lang w:val="en-US" w:eastAsia="en-US"/>
        </w:rPr>
        <w:t xml:space="preserve"> et al., (2011) found that tourists who </w:t>
      </w:r>
      <w:r w:rsidRPr="002C0081">
        <w:rPr>
          <w:rFonts w:ascii="Arial Narrow" w:hAnsi="Arial Narrow"/>
          <w:sz w:val="22"/>
          <w:szCs w:val="22"/>
          <w:lang w:val="en-US" w:eastAsia="en-US"/>
        </w:rPr>
        <w:lastRenderedPageBreak/>
        <w:t>are satisfied with the botanical gardens will have better behavioral intentions. Huang, Hu and Yang (2010) prove that tourist satisfaction and behavioral intentions have a positive relationship. Different research results from Pujiastuti et al., (2017) show that satisfaction does not have a significant influence on behavior intention. Therefore, by obtaining support from the empirical studies discussed above, there is the following hypothesis:</w:t>
      </w:r>
    </w:p>
    <w:p w14:paraId="4F061F75" w14:textId="77777777" w:rsidR="002C0081" w:rsidRPr="002C0081" w:rsidRDefault="002C0081" w:rsidP="002C0081">
      <w:pPr>
        <w:rPr>
          <w:rFonts w:ascii="Arial Narrow" w:hAnsi="Arial Narrow"/>
          <w:b/>
          <w:sz w:val="22"/>
          <w:szCs w:val="22"/>
          <w:lang w:val="en-US"/>
        </w:rPr>
      </w:pPr>
      <w:r w:rsidRPr="002C0081">
        <w:rPr>
          <w:rFonts w:ascii="Arial Narrow" w:hAnsi="Arial Narrow"/>
          <w:b/>
          <w:sz w:val="22"/>
          <w:szCs w:val="22"/>
          <w:lang w:val="en-US"/>
        </w:rPr>
        <w:t>H5: Tourist Satisfaction has a significant effect on Behavior Intention</w:t>
      </w:r>
      <w:r>
        <w:rPr>
          <w:rFonts w:ascii="Arial Narrow" w:hAnsi="Arial Narrow"/>
          <w:b/>
          <w:sz w:val="22"/>
          <w:szCs w:val="22"/>
          <w:lang w:val="en-US"/>
        </w:rPr>
        <w:t>.</w:t>
      </w:r>
    </w:p>
    <w:p w14:paraId="38F1B108" w14:textId="77777777" w:rsidR="002C0081" w:rsidRPr="002C0081" w:rsidRDefault="002C0081" w:rsidP="002C0081">
      <w:pPr>
        <w:pStyle w:val="NormalWeb"/>
        <w:spacing w:before="0" w:beforeAutospacing="0" w:after="0" w:afterAutospacing="0"/>
        <w:ind w:firstLine="567"/>
        <w:jc w:val="both"/>
        <w:rPr>
          <w:rFonts w:ascii="Arial Narrow" w:hAnsi="Arial Narrow"/>
          <w:sz w:val="22"/>
          <w:szCs w:val="22"/>
          <w:lang w:val="en-US" w:eastAsia="en-US"/>
        </w:rPr>
      </w:pPr>
      <w:r w:rsidRPr="002C0081">
        <w:rPr>
          <w:rFonts w:ascii="Arial Narrow" w:hAnsi="Arial Narrow"/>
          <w:sz w:val="22"/>
          <w:szCs w:val="22"/>
          <w:lang w:val="en-US" w:eastAsia="en-US"/>
        </w:rPr>
        <w:t>Destination attributes that have been planned through good management and publication are necessary because they are an important aspect in their future behavior regarding revisit intentions and recommendation decisions (Yoon and Uysal, 2005). Several studies analyzed the impact of destination attribute evaluations on tourists' behavioral intentions (e.g., Prayag &amp; Ryan, 2012; Chi &amp; Qu, 2008; Chen &amp; Tsai, 2007; Chen &amp; Chen, 2010). Therefore, by obtaining support from the empirical studies discussed above, there is the following hypothesis:</w:t>
      </w:r>
    </w:p>
    <w:p w14:paraId="2B215E78" w14:textId="77777777" w:rsidR="002C0081" w:rsidRPr="002C0081" w:rsidRDefault="002C0081" w:rsidP="002C0081">
      <w:pPr>
        <w:rPr>
          <w:rFonts w:ascii="Arial Narrow" w:hAnsi="Arial Narrow"/>
          <w:sz w:val="22"/>
          <w:szCs w:val="22"/>
          <w:lang w:val="en-US"/>
        </w:rPr>
      </w:pPr>
      <w:r w:rsidRPr="002C0081">
        <w:rPr>
          <w:rFonts w:ascii="Arial Narrow" w:hAnsi="Arial Narrow"/>
          <w:sz w:val="22"/>
          <w:szCs w:val="22"/>
          <w:lang w:val="en-US"/>
        </w:rPr>
        <w:t>H6: Destination Attribute has a significant effect on Behavior Intention</w:t>
      </w:r>
    </w:p>
    <w:p w14:paraId="3A31DDE9" w14:textId="77777777" w:rsidR="002C0081" w:rsidRPr="002C0081" w:rsidRDefault="002C0081" w:rsidP="002C0081">
      <w:pPr>
        <w:ind w:left="630" w:hanging="630"/>
        <w:rPr>
          <w:rFonts w:ascii="Arial Narrow" w:hAnsi="Arial Narrow"/>
          <w:sz w:val="22"/>
          <w:szCs w:val="22"/>
          <w:lang w:val="en-US"/>
        </w:rPr>
      </w:pPr>
      <w:r w:rsidRPr="002C0081">
        <w:rPr>
          <w:rFonts w:ascii="Arial Narrow" w:hAnsi="Arial Narrow"/>
          <w:sz w:val="22"/>
          <w:szCs w:val="22"/>
          <w:lang w:val="en-US"/>
        </w:rPr>
        <w:t>H7: Destination Attribute has a significant effect on tourist satisfaction through memorable tourist experiences</w:t>
      </w:r>
    </w:p>
    <w:p w14:paraId="261B15F4" w14:textId="77777777" w:rsidR="002C0081" w:rsidRPr="002C0081" w:rsidRDefault="002C0081" w:rsidP="002C0081">
      <w:pPr>
        <w:ind w:left="540" w:hanging="540"/>
        <w:rPr>
          <w:rFonts w:ascii="Arial Narrow" w:hAnsi="Arial Narrow"/>
          <w:sz w:val="22"/>
          <w:szCs w:val="22"/>
          <w:lang w:val="en-US"/>
        </w:rPr>
      </w:pPr>
      <w:r w:rsidRPr="002C0081">
        <w:rPr>
          <w:rFonts w:ascii="Arial Narrow" w:hAnsi="Arial Narrow"/>
          <w:sz w:val="22"/>
          <w:szCs w:val="22"/>
          <w:lang w:val="en-US"/>
        </w:rPr>
        <w:t>H8: Destination Attribute has a significant effect on behavioral intention through memorable tourist experience</w:t>
      </w:r>
    </w:p>
    <w:p w14:paraId="7825F11A" w14:textId="77777777" w:rsidR="002C0081" w:rsidRDefault="002C0081" w:rsidP="002C0081">
      <w:pPr>
        <w:pStyle w:val="NormalIndent"/>
        <w:ind w:firstLine="0"/>
        <w:rPr>
          <w:rFonts w:ascii="Arial Narrow" w:hAnsi="Arial Narrow"/>
          <w:sz w:val="22"/>
          <w:szCs w:val="22"/>
          <w:lang w:val="en-US"/>
        </w:rPr>
      </w:pPr>
      <w:r w:rsidRPr="002C0081">
        <w:rPr>
          <w:rFonts w:ascii="Arial Narrow" w:hAnsi="Arial Narrow"/>
          <w:sz w:val="22"/>
          <w:szCs w:val="22"/>
          <w:lang w:val="en-US"/>
        </w:rPr>
        <w:t>H9: Destination Attribute has a significant effect on behavioral intention through tourist satisfaction</w:t>
      </w:r>
    </w:p>
    <w:p w14:paraId="629F6CE0" w14:textId="77777777" w:rsidR="002C0081" w:rsidRDefault="002C0081" w:rsidP="002C0081">
      <w:pPr>
        <w:spacing w:line="480" w:lineRule="auto"/>
        <w:rPr>
          <w:bCs/>
        </w:rPr>
      </w:pPr>
      <w:r w:rsidRPr="001D1EEC">
        <w:rPr>
          <w:bCs/>
          <w:noProof/>
          <w:lang w:val="en-US"/>
          <w14:ligatures w14:val="standardContextual"/>
        </w:rPr>
        <mc:AlternateContent>
          <mc:Choice Requires="wps">
            <w:drawing>
              <wp:anchor distT="0" distB="0" distL="114300" distR="114300" simplePos="0" relativeHeight="251662336" behindDoc="0" locked="0" layoutInCell="1" allowOverlap="1" wp14:anchorId="41CBEBE2" wp14:editId="47251DD5">
                <wp:simplePos x="0" y="0"/>
                <wp:positionH relativeFrom="column">
                  <wp:posOffset>2240280</wp:posOffset>
                </wp:positionH>
                <wp:positionV relativeFrom="paragraph">
                  <wp:posOffset>194945</wp:posOffset>
                </wp:positionV>
                <wp:extent cx="1484334" cy="926926"/>
                <wp:effectExtent l="0" t="0" r="14605" b="13335"/>
                <wp:wrapNone/>
                <wp:docPr id="818124656" name="Oval 1"/>
                <wp:cNvGraphicFramePr/>
                <a:graphic xmlns:a="http://schemas.openxmlformats.org/drawingml/2006/main">
                  <a:graphicData uri="http://schemas.microsoft.com/office/word/2010/wordprocessingShape">
                    <wps:wsp>
                      <wps:cNvSpPr/>
                      <wps:spPr>
                        <a:xfrm>
                          <a:off x="0" y="0"/>
                          <a:ext cx="1484334" cy="92692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FE997C" w14:textId="77777777" w:rsidR="007341C8" w:rsidRDefault="007341C8" w:rsidP="002C0081">
                            <w:pPr>
                              <w:jc w:val="center"/>
                            </w:pPr>
                            <w:r>
                              <w:t>Memorable Tourist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0AD23" id="Oval 1" o:spid="_x0000_s1027" style="position:absolute;left:0;text-align:left;margin-left:176.4pt;margin-top:15.35pt;width:116.9pt;height: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" fillcolor="#4472c4 [3204]" strokecolor="#09101d [484]" strokeweight="1pt">
                <v:stroke joinstyle="miter"/>
                <v:textbox>
                  <w:txbxContent>
                    <w:p w:rsidR="007341C8" w:rsidRDefault="007341C8" w:rsidP="002C0081">
                      <w:pPr>
                        <w:jc w:val="center"/>
                      </w:pPr>
                      <w:r>
                        <w:t>Memorable Tourist Experience</w:t>
                      </w:r>
                    </w:p>
                  </w:txbxContent>
                </v:textbox>
              </v:oval>
            </w:pict>
          </mc:Fallback>
        </mc:AlternateContent>
      </w:r>
    </w:p>
    <w:p w14:paraId="1920C616" w14:textId="77777777" w:rsidR="002C0081" w:rsidRDefault="002C0081" w:rsidP="002C0081">
      <w:pPr>
        <w:spacing w:line="480" w:lineRule="auto"/>
        <w:rPr>
          <w:bCs/>
        </w:rPr>
      </w:pPr>
    </w:p>
    <w:p w14:paraId="195C055F" w14:textId="77777777" w:rsidR="002C0081" w:rsidRDefault="002C0081" w:rsidP="002C0081">
      <w:pPr>
        <w:spacing w:line="480" w:lineRule="auto"/>
        <w:rPr>
          <w:bCs/>
        </w:rPr>
      </w:pPr>
      <w:r w:rsidRPr="001D1EEC">
        <w:rPr>
          <w:bCs/>
          <w:noProof/>
          <w:lang w:val="en-US"/>
          <w14:ligatures w14:val="standardContextual"/>
        </w:rPr>
        <mc:AlternateContent>
          <mc:Choice Requires="wps">
            <w:drawing>
              <wp:anchor distT="0" distB="0" distL="114300" distR="114300" simplePos="0" relativeHeight="251671552" behindDoc="0" locked="0" layoutInCell="1" allowOverlap="1" wp14:anchorId="75F66152" wp14:editId="08008B0B">
                <wp:simplePos x="0" y="0"/>
                <wp:positionH relativeFrom="column">
                  <wp:posOffset>1436370</wp:posOffset>
                </wp:positionH>
                <wp:positionV relativeFrom="paragraph">
                  <wp:posOffset>298450</wp:posOffset>
                </wp:positionV>
                <wp:extent cx="463167" cy="325372"/>
                <wp:effectExtent l="0" t="0" r="6985" b="17780"/>
                <wp:wrapNone/>
                <wp:docPr id="575708369" name="Text Box 3"/>
                <wp:cNvGraphicFramePr/>
                <a:graphic xmlns:a="http://schemas.openxmlformats.org/drawingml/2006/main">
                  <a:graphicData uri="http://schemas.microsoft.com/office/word/2010/wordprocessingShape">
                    <wps:wsp>
                      <wps:cNvSpPr txBox="1"/>
                      <wps:spPr>
                        <a:xfrm>
                          <a:off x="0" y="0"/>
                          <a:ext cx="463167" cy="325372"/>
                        </a:xfrm>
                        <a:prstGeom prst="rect">
                          <a:avLst/>
                        </a:prstGeom>
                        <a:solidFill>
                          <a:schemeClr val="lt1"/>
                        </a:solidFill>
                        <a:ln w="6350">
                          <a:solidFill>
                            <a:schemeClr val="bg1"/>
                          </a:solidFill>
                        </a:ln>
                      </wps:spPr>
                      <wps:txbx>
                        <w:txbxContent>
                          <w:p w14:paraId="6CE34E80" w14:textId="77777777" w:rsidR="007341C8" w:rsidRDefault="007341C8" w:rsidP="002C0081">
                            <w: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D6364" id="Text Box 3" o:spid="_x0000_s1028" type="#_x0000_t202" style="position:absolute;left:0;text-align:left;margin-left:113.1pt;margin-top:23.5pt;width:36.4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" fillcolor="white [3201]" strokecolor="white [3212]" strokeweight=".5pt">
                <v:textbox>
                  <w:txbxContent>
                    <w:p w:rsidR="007341C8" w:rsidRDefault="007341C8" w:rsidP="002C0081">
                      <w:r>
                        <w:t>H1</w:t>
                      </w:r>
                    </w:p>
                  </w:txbxContent>
                </v:textbox>
              </v:shape>
            </w:pict>
          </mc:Fallback>
        </mc:AlternateContent>
      </w:r>
    </w:p>
    <w:p w14:paraId="7A46DD02" w14:textId="77777777" w:rsidR="002C0081" w:rsidRPr="001D1EEC" w:rsidRDefault="007341C8" w:rsidP="002C0081">
      <w:pPr>
        <w:spacing w:line="480" w:lineRule="auto"/>
        <w:rPr>
          <w:bCs/>
        </w:rPr>
      </w:pPr>
      <w:r w:rsidRPr="001D1EEC">
        <w:rPr>
          <w:bCs/>
          <w:noProof/>
          <w:lang w:val="en-US"/>
          <w14:ligatures w14:val="standardContextual"/>
        </w:rPr>
        <mc:AlternateContent>
          <mc:Choice Requires="wps">
            <w:drawing>
              <wp:anchor distT="0" distB="0" distL="114300" distR="114300" simplePos="0" relativeHeight="251674624" behindDoc="0" locked="0" layoutInCell="1" allowOverlap="1" wp14:anchorId="17E2C90A" wp14:editId="72474644">
                <wp:simplePos x="0" y="0"/>
                <wp:positionH relativeFrom="column">
                  <wp:posOffset>4471670</wp:posOffset>
                </wp:positionH>
                <wp:positionV relativeFrom="paragraph">
                  <wp:posOffset>48260</wp:posOffset>
                </wp:positionV>
                <wp:extent cx="462915" cy="325120"/>
                <wp:effectExtent l="0" t="0" r="6985" b="17780"/>
                <wp:wrapNone/>
                <wp:docPr id="699177461" name="Text Box 3"/>
                <wp:cNvGraphicFramePr/>
                <a:graphic xmlns:a="http://schemas.openxmlformats.org/drawingml/2006/main">
                  <a:graphicData uri="http://schemas.microsoft.com/office/word/2010/wordprocessingShape">
                    <wps:wsp>
                      <wps:cNvSpPr txBox="1"/>
                      <wps:spPr>
                        <a:xfrm>
                          <a:off x="0" y="0"/>
                          <a:ext cx="462915" cy="325120"/>
                        </a:xfrm>
                        <a:prstGeom prst="rect">
                          <a:avLst/>
                        </a:prstGeom>
                        <a:solidFill>
                          <a:schemeClr val="lt1"/>
                        </a:solidFill>
                        <a:ln w="6350">
                          <a:solidFill>
                            <a:schemeClr val="bg1"/>
                          </a:solidFill>
                        </a:ln>
                      </wps:spPr>
                      <wps:txbx>
                        <w:txbxContent>
                          <w:p w14:paraId="3C05D2CC" w14:textId="77777777" w:rsidR="007341C8" w:rsidRDefault="007341C8" w:rsidP="002C0081">
                            <w: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B8488" id="_x0000_s1029" type="#_x0000_t202" style="position:absolute;left:0;text-align:left;margin-left:352.1pt;margin-top:3.8pt;width:36.4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" fillcolor="white [3201]" strokecolor="white [3212]" strokeweight=".5pt">
                <v:textbox>
                  <w:txbxContent>
                    <w:p w:rsidR="007341C8" w:rsidRDefault="007341C8" w:rsidP="002C0081">
                      <w:r>
                        <w:t>H4</w:t>
                      </w:r>
                    </w:p>
                  </w:txbxContent>
                </v:textbox>
              </v:shape>
            </w:pict>
          </mc:Fallback>
        </mc:AlternateContent>
      </w:r>
      <w:r w:rsidRPr="001D1EEC">
        <w:rPr>
          <w:bCs/>
          <w:noProof/>
          <w:lang w:val="en-US"/>
          <w14:ligatures w14:val="standardContextual"/>
        </w:rPr>
        <mc:AlternateContent>
          <mc:Choice Requires="wps">
            <w:drawing>
              <wp:anchor distT="0" distB="0" distL="114300" distR="114300" simplePos="0" relativeHeight="251667456" behindDoc="0" locked="0" layoutInCell="1" allowOverlap="1" wp14:anchorId="335FA367" wp14:editId="770C7444">
                <wp:simplePos x="0" y="0"/>
                <wp:positionH relativeFrom="column">
                  <wp:posOffset>3738879</wp:posOffset>
                </wp:positionH>
                <wp:positionV relativeFrom="paragraph">
                  <wp:posOffset>21590</wp:posOffset>
                </wp:positionV>
                <wp:extent cx="1095375" cy="532765"/>
                <wp:effectExtent l="19050" t="19050" r="66675" b="57785"/>
                <wp:wrapNone/>
                <wp:docPr id="885970588" name="Straight Arrow Connector 2"/>
                <wp:cNvGraphicFramePr/>
                <a:graphic xmlns:a="http://schemas.openxmlformats.org/drawingml/2006/main">
                  <a:graphicData uri="http://schemas.microsoft.com/office/word/2010/wordprocessingShape">
                    <wps:wsp>
                      <wps:cNvCnPr/>
                      <wps:spPr>
                        <a:xfrm>
                          <a:off x="0" y="0"/>
                          <a:ext cx="1095375" cy="53276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783510" id="_x0000_t32" coordsize="21600,21600" o:spt="32" o:oned="t" path="m,l21600,21600e" filled="f">
                <v:path arrowok="t" fillok="f" o:connecttype="none"/>
                <o:lock v:ext="edit" shapetype="t"/>
              </v:shapetype>
              <v:shape id="Straight Arrow Connector 2" o:spid="_x0000_s1026" type="#_x0000_t32" style="position:absolute;margin-left:294.4pt;margin-top:1.7pt;width:86.25pt;height:4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" strokecolor="#4472c4 [3204]" strokeweight="3pt">
                <v:stroke endarrow="block" joinstyle="miter"/>
              </v:shape>
            </w:pict>
          </mc:Fallback>
        </mc:AlternateContent>
      </w:r>
      <w:r w:rsidRPr="001D1EEC">
        <w:rPr>
          <w:bCs/>
          <w:noProof/>
          <w:lang w:val="en-US"/>
          <w14:ligatures w14:val="standardContextual"/>
        </w:rPr>
        <mc:AlternateContent>
          <mc:Choice Requires="wps">
            <w:drawing>
              <wp:anchor distT="0" distB="0" distL="114300" distR="114300" simplePos="0" relativeHeight="251669504" behindDoc="0" locked="0" layoutInCell="1" allowOverlap="1" wp14:anchorId="33D54A57" wp14:editId="1891CC57">
                <wp:simplePos x="0" y="0"/>
                <wp:positionH relativeFrom="column">
                  <wp:posOffset>3053080</wp:posOffset>
                </wp:positionH>
                <wp:positionV relativeFrom="paragraph">
                  <wp:posOffset>288290</wp:posOffset>
                </wp:positionV>
                <wp:extent cx="45085" cy="714375"/>
                <wp:effectExtent l="57150" t="19050" r="88265" b="47625"/>
                <wp:wrapNone/>
                <wp:docPr id="1813597525" name="Straight Arrow Connector 2"/>
                <wp:cNvGraphicFramePr/>
                <a:graphic xmlns:a="http://schemas.openxmlformats.org/drawingml/2006/main">
                  <a:graphicData uri="http://schemas.microsoft.com/office/word/2010/wordprocessingShape">
                    <wps:wsp>
                      <wps:cNvCnPr/>
                      <wps:spPr>
                        <a:xfrm>
                          <a:off x="0" y="0"/>
                          <a:ext cx="45085" cy="7143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CEF768" id="Straight Arrow Connector 2" o:spid="_x0000_s1026" type="#_x0000_t32" style="position:absolute;margin-left:240.4pt;margin-top:22.7pt;width:3.5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" strokecolor="#4472c4 [3204]" strokeweight="3pt">
                <v:stroke endarrow="block" joinstyle="miter"/>
              </v:shape>
            </w:pict>
          </mc:Fallback>
        </mc:AlternateContent>
      </w:r>
      <w:r w:rsidR="002C0081" w:rsidRPr="001D1EEC">
        <w:rPr>
          <w:bCs/>
          <w:noProof/>
          <w:lang w:val="en-US"/>
          <w14:ligatures w14:val="standardContextual"/>
        </w:rPr>
        <mc:AlternateContent>
          <mc:Choice Requires="wps">
            <w:drawing>
              <wp:anchor distT="0" distB="0" distL="114300" distR="114300" simplePos="0" relativeHeight="251665408" behindDoc="0" locked="0" layoutInCell="1" allowOverlap="1" wp14:anchorId="2C58EC30" wp14:editId="6A69CB52">
                <wp:simplePos x="0" y="0"/>
                <wp:positionH relativeFrom="column">
                  <wp:posOffset>1433195</wp:posOffset>
                </wp:positionH>
                <wp:positionV relativeFrom="paragraph">
                  <wp:posOffset>115570</wp:posOffset>
                </wp:positionV>
                <wp:extent cx="870324" cy="438063"/>
                <wp:effectExtent l="12700" t="25400" r="31750" b="32385"/>
                <wp:wrapNone/>
                <wp:docPr id="1157668642" name="Straight Arrow Connector 2"/>
                <wp:cNvGraphicFramePr/>
                <a:graphic xmlns:a="http://schemas.openxmlformats.org/drawingml/2006/main">
                  <a:graphicData uri="http://schemas.microsoft.com/office/word/2010/wordprocessingShape">
                    <wps:wsp>
                      <wps:cNvCnPr/>
                      <wps:spPr>
                        <a:xfrm flipV="1">
                          <a:off x="0" y="0"/>
                          <a:ext cx="870324" cy="438063"/>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2EF1FE" id="Straight Arrow Connector 2" o:spid="_x0000_s1026" type="#_x0000_t32" style="position:absolute;margin-left:112.85pt;margin-top:9.1pt;width:68.55pt;height:3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" strokecolor="#4472c4 [3204]" strokeweight="3pt">
                <v:stroke endarrow="block" joinstyle="miter"/>
              </v:shape>
            </w:pict>
          </mc:Fallback>
        </mc:AlternateContent>
      </w:r>
      <w:r w:rsidR="002C0081" w:rsidRPr="001D1EEC">
        <w:rPr>
          <w:bCs/>
          <w:noProof/>
          <w:lang w:val="en-US"/>
          <w14:ligatures w14:val="standardContextual"/>
        </w:rPr>
        <mc:AlternateContent>
          <mc:Choice Requires="wps">
            <w:drawing>
              <wp:anchor distT="0" distB="0" distL="114300" distR="114300" simplePos="0" relativeHeight="251661312" behindDoc="0" locked="0" layoutInCell="1" allowOverlap="1" wp14:anchorId="77A9F97A" wp14:editId="4ED4C4B7">
                <wp:simplePos x="0" y="0"/>
                <wp:positionH relativeFrom="margin">
                  <wp:align>left</wp:align>
                </wp:positionH>
                <wp:positionV relativeFrom="paragraph">
                  <wp:posOffset>213995</wp:posOffset>
                </wp:positionV>
                <wp:extent cx="1409065" cy="751205"/>
                <wp:effectExtent l="0" t="0" r="19685" b="10795"/>
                <wp:wrapNone/>
                <wp:docPr id="1870766902" name="Oval 1"/>
                <wp:cNvGraphicFramePr/>
                <a:graphic xmlns:a="http://schemas.openxmlformats.org/drawingml/2006/main">
                  <a:graphicData uri="http://schemas.microsoft.com/office/word/2010/wordprocessingShape">
                    <wps:wsp>
                      <wps:cNvSpPr/>
                      <wps:spPr>
                        <a:xfrm>
                          <a:off x="0" y="0"/>
                          <a:ext cx="1409065" cy="75120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923E31" w14:textId="77777777" w:rsidR="007341C8" w:rsidRDefault="007341C8" w:rsidP="002C0081">
                            <w:pPr>
                              <w:jc w:val="center"/>
                            </w:pPr>
                            <w:r>
                              <w:t>Destination Attribute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0588863" id="_x0000_s1030" style="position:absolute;left:0;text-align:left;margin-left:0;margin-top:16.85pt;width:110.95pt;height:59.1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" fillcolor="#4472c4 [3204]" strokecolor="#09101d [484]" strokeweight="1pt">
                <v:stroke joinstyle="miter"/>
                <v:textbox>
                  <w:txbxContent>
                    <w:p w:rsidR="007341C8" w:rsidRDefault="007341C8" w:rsidP="002C0081">
                      <w:pPr>
                        <w:jc w:val="center"/>
                      </w:pPr>
                      <w:r>
                        <w:t>Destination Attribute</w:t>
                      </w:r>
                    </w:p>
                  </w:txbxContent>
                </v:textbox>
                <w10:wrap anchorx="margin"/>
              </v:oval>
            </w:pict>
          </mc:Fallback>
        </mc:AlternateContent>
      </w:r>
      <w:r w:rsidR="002C0081" w:rsidRPr="001D1EEC">
        <w:rPr>
          <w:bCs/>
          <w:noProof/>
          <w:lang w:val="en-US"/>
          <w14:ligatures w14:val="standardContextual"/>
        </w:rPr>
        <mc:AlternateContent>
          <mc:Choice Requires="wps">
            <w:drawing>
              <wp:anchor distT="0" distB="0" distL="114300" distR="114300" simplePos="0" relativeHeight="251664384" behindDoc="0" locked="0" layoutInCell="1" allowOverlap="1" wp14:anchorId="538B8303" wp14:editId="2A2DDE76">
                <wp:simplePos x="0" y="0"/>
                <wp:positionH relativeFrom="column">
                  <wp:posOffset>4940935</wp:posOffset>
                </wp:positionH>
                <wp:positionV relativeFrom="paragraph">
                  <wp:posOffset>312420</wp:posOffset>
                </wp:positionV>
                <wp:extent cx="1483995" cy="814070"/>
                <wp:effectExtent l="0" t="0" r="14605" b="11430"/>
                <wp:wrapNone/>
                <wp:docPr id="2113458431" name="Oval 1"/>
                <wp:cNvGraphicFramePr/>
                <a:graphic xmlns:a="http://schemas.openxmlformats.org/drawingml/2006/main">
                  <a:graphicData uri="http://schemas.microsoft.com/office/word/2010/wordprocessingShape">
                    <wps:wsp>
                      <wps:cNvSpPr/>
                      <wps:spPr>
                        <a:xfrm>
                          <a:off x="0" y="0"/>
                          <a:ext cx="1483995" cy="81407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471D3C" w14:textId="77777777" w:rsidR="007341C8" w:rsidRDefault="007341C8" w:rsidP="002C0081">
                            <w:pPr>
                              <w:jc w:val="center"/>
                            </w:pPr>
                            <w:proofErr w:type="spellStart"/>
                            <w:r>
                              <w:t>Behavioral</w:t>
                            </w:r>
                            <w:proofErr w:type="spellEnd"/>
                            <w:r>
                              <w:t xml:space="preserv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EEE05" id="_x0000_s1031" style="position:absolute;left:0;text-align:left;margin-left:389.05pt;margin-top:24.6pt;width:116.85pt;height:6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" fillcolor="#4472c4 [3204]" strokecolor="#09101d [484]" strokeweight="1pt">
                <v:stroke joinstyle="miter"/>
                <v:textbox>
                  <w:txbxContent>
                    <w:p w:rsidR="007341C8" w:rsidRDefault="007341C8" w:rsidP="002C0081">
                      <w:pPr>
                        <w:jc w:val="center"/>
                      </w:pPr>
                      <w:r>
                        <w:t>Behavioral Intention</w:t>
                      </w:r>
                    </w:p>
                  </w:txbxContent>
                </v:textbox>
              </v:oval>
            </w:pict>
          </mc:Fallback>
        </mc:AlternateContent>
      </w:r>
    </w:p>
    <w:p w14:paraId="0B998B38" w14:textId="77777777" w:rsidR="002C0081" w:rsidRPr="001D1EEC" w:rsidRDefault="007341C8" w:rsidP="002C0081">
      <w:pPr>
        <w:spacing w:line="480" w:lineRule="auto"/>
        <w:rPr>
          <w:bCs/>
        </w:rPr>
      </w:pPr>
      <w:r w:rsidRPr="001D1EEC">
        <w:rPr>
          <w:bCs/>
          <w:noProof/>
          <w:lang w:val="en-US"/>
          <w14:ligatures w14:val="standardContextual"/>
        </w:rPr>
        <mc:AlternateContent>
          <mc:Choice Requires="wps">
            <w:drawing>
              <wp:anchor distT="0" distB="0" distL="114300" distR="114300" simplePos="0" relativeHeight="251676672" behindDoc="0" locked="0" layoutInCell="1" allowOverlap="1" wp14:anchorId="3CBC1C93" wp14:editId="17A106BA">
                <wp:simplePos x="0" y="0"/>
                <wp:positionH relativeFrom="column">
                  <wp:posOffset>3446780</wp:posOffset>
                </wp:positionH>
                <wp:positionV relativeFrom="paragraph">
                  <wp:posOffset>14605</wp:posOffset>
                </wp:positionV>
                <wp:extent cx="462915" cy="325120"/>
                <wp:effectExtent l="0" t="0" r="6985" b="6985"/>
                <wp:wrapNone/>
                <wp:docPr id="664546084" name="Text Box 3"/>
                <wp:cNvGraphicFramePr/>
                <a:graphic xmlns:a="http://schemas.openxmlformats.org/drawingml/2006/main">
                  <a:graphicData uri="http://schemas.microsoft.com/office/word/2010/wordprocessingShape">
                    <wps:wsp>
                      <wps:cNvSpPr txBox="1"/>
                      <wps:spPr>
                        <a:xfrm>
                          <a:off x="0" y="0"/>
                          <a:ext cx="462915" cy="325120"/>
                        </a:xfrm>
                        <a:prstGeom prst="rect">
                          <a:avLst/>
                        </a:prstGeom>
                        <a:solidFill>
                          <a:schemeClr val="lt1"/>
                        </a:solidFill>
                        <a:ln w="6350">
                          <a:solidFill>
                            <a:schemeClr val="bg1"/>
                          </a:solidFill>
                        </a:ln>
                      </wps:spPr>
                      <wps:txbx>
                        <w:txbxContent>
                          <w:p w14:paraId="7C87B029" w14:textId="77777777" w:rsidR="007341C8" w:rsidRDefault="007341C8" w:rsidP="002C0081">
                            <w: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BC3AE" id="_x0000_s1032" type="#_x0000_t202" style="position:absolute;left:0;text-align:left;margin-left:271.4pt;margin-top:1.15pt;width:36.45pt;height:2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" fillcolor="white [3201]" strokecolor="white [3212]" strokeweight=".5pt">
                <v:textbox>
                  <w:txbxContent>
                    <w:p w:rsidR="007341C8" w:rsidRDefault="007341C8" w:rsidP="002C0081">
                      <w:r>
                        <w:t>H6</w:t>
                      </w:r>
                    </w:p>
                  </w:txbxContent>
                </v:textbox>
              </v:shape>
            </w:pict>
          </mc:Fallback>
        </mc:AlternateContent>
      </w:r>
    </w:p>
    <w:p w14:paraId="1C7E8FA1" w14:textId="77777777" w:rsidR="002C0081" w:rsidRPr="001D1EEC" w:rsidRDefault="007341C8" w:rsidP="002C0081">
      <w:pPr>
        <w:spacing w:line="480" w:lineRule="auto"/>
        <w:rPr>
          <w:bCs/>
        </w:rPr>
      </w:pPr>
      <w:r w:rsidRPr="001D1EEC">
        <w:rPr>
          <w:bCs/>
          <w:noProof/>
          <w:lang w:val="en-US"/>
          <w14:ligatures w14:val="standardContextual"/>
        </w:rPr>
        <mc:AlternateContent>
          <mc:Choice Requires="wps">
            <w:drawing>
              <wp:anchor distT="0" distB="0" distL="114300" distR="114300" simplePos="0" relativeHeight="251673600" behindDoc="0" locked="0" layoutInCell="1" allowOverlap="1" wp14:anchorId="178BC073" wp14:editId="6762BC10">
                <wp:simplePos x="0" y="0"/>
                <wp:positionH relativeFrom="column">
                  <wp:posOffset>2386330</wp:posOffset>
                </wp:positionH>
                <wp:positionV relativeFrom="paragraph">
                  <wp:posOffset>138430</wp:posOffset>
                </wp:positionV>
                <wp:extent cx="462915" cy="350520"/>
                <wp:effectExtent l="0" t="0" r="6985" b="17780"/>
                <wp:wrapNone/>
                <wp:docPr id="1079811182" name="Text Box 3"/>
                <wp:cNvGraphicFramePr/>
                <a:graphic xmlns:a="http://schemas.openxmlformats.org/drawingml/2006/main">
                  <a:graphicData uri="http://schemas.microsoft.com/office/word/2010/wordprocessingShape">
                    <wps:wsp>
                      <wps:cNvSpPr txBox="1"/>
                      <wps:spPr>
                        <a:xfrm>
                          <a:off x="0" y="0"/>
                          <a:ext cx="462915" cy="350520"/>
                        </a:xfrm>
                        <a:prstGeom prst="rect">
                          <a:avLst/>
                        </a:prstGeom>
                        <a:solidFill>
                          <a:schemeClr val="lt1"/>
                        </a:solidFill>
                        <a:ln w="6350">
                          <a:solidFill>
                            <a:schemeClr val="bg1"/>
                          </a:solidFill>
                        </a:ln>
                      </wps:spPr>
                      <wps:txbx>
                        <w:txbxContent>
                          <w:p w14:paraId="0BFC31D5" w14:textId="77777777" w:rsidR="007341C8" w:rsidRDefault="007341C8" w:rsidP="002C0081">
                            <w:pPr>
                              <w:jc w:val="right"/>
                            </w:pPr>
                            <w: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698A6" id="_x0000_s1033" type="#_x0000_t202" style="position:absolute;left:0;text-align:left;margin-left:187.9pt;margin-top:10.9pt;width:36.45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" fillcolor="white [3201]" strokecolor="white [3212]" strokeweight=".5pt">
                <v:textbox>
                  <w:txbxContent>
                    <w:p w:rsidR="007341C8" w:rsidRDefault="007341C8" w:rsidP="002C0081">
                      <w:pPr>
                        <w:jc w:val="right"/>
                      </w:pPr>
                      <w:r>
                        <w:t>H3</w:t>
                      </w:r>
                    </w:p>
                  </w:txbxContent>
                </v:textbox>
              </v:shape>
            </w:pict>
          </mc:Fallback>
        </mc:AlternateContent>
      </w:r>
      <w:r w:rsidR="002C0081" w:rsidRPr="001D1EEC">
        <w:rPr>
          <w:bCs/>
          <w:noProof/>
          <w:lang w:val="en-US"/>
          <w14:ligatures w14:val="standardContextual"/>
        </w:rPr>
        <mc:AlternateContent>
          <mc:Choice Requires="wps">
            <w:drawing>
              <wp:anchor distT="0" distB="0" distL="114300" distR="114300" simplePos="0" relativeHeight="251670528" behindDoc="0" locked="0" layoutInCell="1" allowOverlap="1" wp14:anchorId="51D5AC2B" wp14:editId="0D3ADF37">
                <wp:simplePos x="0" y="0"/>
                <wp:positionH relativeFrom="column">
                  <wp:posOffset>1422400</wp:posOffset>
                </wp:positionH>
                <wp:positionV relativeFrom="paragraph">
                  <wp:posOffset>43180</wp:posOffset>
                </wp:positionV>
                <wp:extent cx="3112440" cy="76026"/>
                <wp:effectExtent l="0" t="38100" r="62865" b="89535"/>
                <wp:wrapNone/>
                <wp:docPr id="1790737278" name="Straight Arrow Connector 2"/>
                <wp:cNvGraphicFramePr/>
                <a:graphic xmlns:a="http://schemas.openxmlformats.org/drawingml/2006/main">
                  <a:graphicData uri="http://schemas.microsoft.com/office/word/2010/wordprocessingShape">
                    <wps:wsp>
                      <wps:cNvCnPr/>
                      <wps:spPr>
                        <a:xfrm>
                          <a:off x="0" y="0"/>
                          <a:ext cx="3112440" cy="76026"/>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97DCF7" id="Straight Arrow Connector 2" o:spid="_x0000_s1026" type="#_x0000_t32" style="position:absolute;margin-left:112pt;margin-top:3.4pt;width:245.05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" strokecolor="#4472c4 [3204]" strokeweight="3pt">
                <v:stroke endarrow="block" joinstyle="miter"/>
              </v:shape>
            </w:pict>
          </mc:Fallback>
        </mc:AlternateContent>
      </w:r>
      <w:r w:rsidR="002C0081" w:rsidRPr="001D1EEC">
        <w:rPr>
          <w:bCs/>
          <w:noProof/>
          <w:lang w:val="en-US"/>
          <w14:ligatures w14:val="standardContextual"/>
        </w:rPr>
        <mc:AlternateContent>
          <mc:Choice Requires="wps">
            <w:drawing>
              <wp:anchor distT="0" distB="0" distL="114300" distR="114300" simplePos="0" relativeHeight="251666432" behindDoc="0" locked="0" layoutInCell="1" allowOverlap="1" wp14:anchorId="2692028B" wp14:editId="4A7865DD">
                <wp:simplePos x="0" y="0"/>
                <wp:positionH relativeFrom="column">
                  <wp:posOffset>1410970</wp:posOffset>
                </wp:positionH>
                <wp:positionV relativeFrom="paragraph">
                  <wp:posOffset>113030</wp:posOffset>
                </wp:positionV>
                <wp:extent cx="926752" cy="657442"/>
                <wp:effectExtent l="12700" t="12700" r="38735" b="41275"/>
                <wp:wrapNone/>
                <wp:docPr id="2113978875" name="Straight Arrow Connector 2"/>
                <wp:cNvGraphicFramePr/>
                <a:graphic xmlns:a="http://schemas.openxmlformats.org/drawingml/2006/main">
                  <a:graphicData uri="http://schemas.microsoft.com/office/word/2010/wordprocessingShape">
                    <wps:wsp>
                      <wps:cNvCnPr/>
                      <wps:spPr>
                        <a:xfrm>
                          <a:off x="0" y="0"/>
                          <a:ext cx="926752" cy="657442"/>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737A5D" id="Straight Arrow Connector 2" o:spid="_x0000_s1026" type="#_x0000_t32" style="position:absolute;margin-left:111.1pt;margin-top:8.9pt;width:72.9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" strokecolor="#4472c4 [3204]" strokeweight="3pt">
                <v:stroke endarrow="block" joinstyle="miter"/>
              </v:shape>
            </w:pict>
          </mc:Fallback>
        </mc:AlternateContent>
      </w:r>
    </w:p>
    <w:p w14:paraId="3E58D460" w14:textId="77777777" w:rsidR="002C0081" w:rsidRPr="001D1EEC" w:rsidRDefault="007341C8" w:rsidP="002C0081">
      <w:pPr>
        <w:spacing w:line="480" w:lineRule="auto"/>
        <w:rPr>
          <w:bCs/>
        </w:rPr>
      </w:pPr>
      <w:r w:rsidRPr="001D1EEC">
        <w:rPr>
          <w:bCs/>
          <w:noProof/>
          <w:lang w:val="en-US"/>
          <w14:ligatures w14:val="standardContextual"/>
        </w:rPr>
        <mc:AlternateContent>
          <mc:Choice Requires="wps">
            <w:drawing>
              <wp:anchor distT="0" distB="0" distL="114300" distR="114300" simplePos="0" relativeHeight="251668480" behindDoc="0" locked="0" layoutInCell="1" allowOverlap="1" wp14:anchorId="07E8A12F" wp14:editId="027C5002">
                <wp:simplePos x="0" y="0"/>
                <wp:positionH relativeFrom="column">
                  <wp:posOffset>3933825</wp:posOffset>
                </wp:positionH>
                <wp:positionV relativeFrom="paragraph">
                  <wp:posOffset>17145</wp:posOffset>
                </wp:positionV>
                <wp:extent cx="970533" cy="494430"/>
                <wp:effectExtent l="12700" t="25400" r="33020" b="26670"/>
                <wp:wrapNone/>
                <wp:docPr id="835366383" name="Straight Arrow Connector 2"/>
                <wp:cNvGraphicFramePr/>
                <a:graphic xmlns:a="http://schemas.openxmlformats.org/drawingml/2006/main">
                  <a:graphicData uri="http://schemas.microsoft.com/office/word/2010/wordprocessingShape">
                    <wps:wsp>
                      <wps:cNvCnPr/>
                      <wps:spPr>
                        <a:xfrm flipV="1">
                          <a:off x="0" y="0"/>
                          <a:ext cx="970533" cy="49443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A01129" id="Straight Arrow Connector 2" o:spid="_x0000_s1026" type="#_x0000_t32" style="position:absolute;margin-left:309.75pt;margin-top:1.35pt;width:76.4pt;height:38.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" strokecolor="#4472c4 [3204]" strokeweight="3pt">
                <v:stroke endarrow="block" joinstyle="miter"/>
              </v:shape>
            </w:pict>
          </mc:Fallback>
        </mc:AlternateContent>
      </w:r>
      <w:r w:rsidRPr="001D1EEC">
        <w:rPr>
          <w:bCs/>
          <w:noProof/>
          <w:lang w:val="en-US"/>
          <w14:ligatures w14:val="standardContextual"/>
        </w:rPr>
        <mc:AlternateContent>
          <mc:Choice Requires="wps">
            <w:drawing>
              <wp:anchor distT="0" distB="0" distL="114300" distR="114300" simplePos="0" relativeHeight="251663360" behindDoc="0" locked="0" layoutInCell="1" allowOverlap="1" wp14:anchorId="76161E96" wp14:editId="49A053BC">
                <wp:simplePos x="0" y="0"/>
                <wp:positionH relativeFrom="column">
                  <wp:posOffset>2404110</wp:posOffset>
                </wp:positionH>
                <wp:positionV relativeFrom="paragraph">
                  <wp:posOffset>189865</wp:posOffset>
                </wp:positionV>
                <wp:extent cx="1483995" cy="926465"/>
                <wp:effectExtent l="0" t="0" r="14605" b="13335"/>
                <wp:wrapNone/>
                <wp:docPr id="1691838697" name="Oval 1"/>
                <wp:cNvGraphicFramePr/>
                <a:graphic xmlns:a="http://schemas.openxmlformats.org/drawingml/2006/main">
                  <a:graphicData uri="http://schemas.microsoft.com/office/word/2010/wordprocessingShape">
                    <wps:wsp>
                      <wps:cNvSpPr/>
                      <wps:spPr>
                        <a:xfrm>
                          <a:off x="0" y="0"/>
                          <a:ext cx="1483995" cy="92646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0376DA" w14:textId="77777777" w:rsidR="007341C8" w:rsidRDefault="007341C8" w:rsidP="002C0081">
                            <w:pPr>
                              <w:jc w:val="center"/>
                            </w:pPr>
                            <w:r>
                              <w:t>Tourist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EEEDE4" id="_x0000_s1034" style="position:absolute;left:0;text-align:left;margin-left:189.3pt;margin-top:14.95pt;width:116.85pt;height:7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" fillcolor="#4472c4 [3204]" strokecolor="#09101d [484]" strokeweight="1pt">
                <v:stroke joinstyle="miter"/>
                <v:textbox>
                  <w:txbxContent>
                    <w:p w:rsidR="007341C8" w:rsidRDefault="007341C8" w:rsidP="002C0081">
                      <w:pPr>
                        <w:jc w:val="center"/>
                      </w:pPr>
                      <w:r>
                        <w:t>Tourist Satisfaction</w:t>
                      </w:r>
                    </w:p>
                  </w:txbxContent>
                </v:textbox>
              </v:oval>
            </w:pict>
          </mc:Fallback>
        </mc:AlternateContent>
      </w:r>
      <w:r w:rsidR="002C0081" w:rsidRPr="001D1EEC">
        <w:rPr>
          <w:bCs/>
          <w:noProof/>
          <w:lang w:val="en-US"/>
          <w14:ligatures w14:val="standardContextual"/>
        </w:rPr>
        <mc:AlternateContent>
          <mc:Choice Requires="wps">
            <w:drawing>
              <wp:anchor distT="0" distB="0" distL="114300" distR="114300" simplePos="0" relativeHeight="251672576" behindDoc="0" locked="0" layoutInCell="1" allowOverlap="1" wp14:anchorId="26B92BCA" wp14:editId="28D1ABB7">
                <wp:simplePos x="0" y="0"/>
                <wp:positionH relativeFrom="column">
                  <wp:posOffset>1312545</wp:posOffset>
                </wp:positionH>
                <wp:positionV relativeFrom="paragraph">
                  <wp:posOffset>107315</wp:posOffset>
                </wp:positionV>
                <wp:extent cx="462915" cy="325120"/>
                <wp:effectExtent l="0" t="0" r="6985" b="17780"/>
                <wp:wrapNone/>
                <wp:docPr id="1423473712" name="Text Box 3"/>
                <wp:cNvGraphicFramePr/>
                <a:graphic xmlns:a="http://schemas.openxmlformats.org/drawingml/2006/main">
                  <a:graphicData uri="http://schemas.microsoft.com/office/word/2010/wordprocessingShape">
                    <wps:wsp>
                      <wps:cNvSpPr txBox="1"/>
                      <wps:spPr>
                        <a:xfrm>
                          <a:off x="0" y="0"/>
                          <a:ext cx="462915" cy="325120"/>
                        </a:xfrm>
                        <a:prstGeom prst="rect">
                          <a:avLst/>
                        </a:prstGeom>
                        <a:solidFill>
                          <a:schemeClr val="lt1"/>
                        </a:solidFill>
                        <a:ln w="6350">
                          <a:solidFill>
                            <a:schemeClr val="bg1"/>
                          </a:solidFill>
                        </a:ln>
                      </wps:spPr>
                      <wps:txbx>
                        <w:txbxContent>
                          <w:p w14:paraId="6F7F00B8" w14:textId="77777777" w:rsidR="007341C8" w:rsidRDefault="007341C8" w:rsidP="002C0081">
                            <w: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E6807" id="_x0000_s1035" type="#_x0000_t202" style="position:absolute;left:0;text-align:left;margin-left:103.35pt;margin-top:8.45pt;width:36.4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" fillcolor="white [3201]" strokecolor="white [3212]" strokeweight=".5pt">
                <v:textbox>
                  <w:txbxContent>
                    <w:p w:rsidR="007341C8" w:rsidRDefault="007341C8" w:rsidP="002C0081">
                      <w:r>
                        <w:t>H2</w:t>
                      </w:r>
                    </w:p>
                  </w:txbxContent>
                </v:textbox>
              </v:shape>
            </w:pict>
          </mc:Fallback>
        </mc:AlternateContent>
      </w:r>
      <w:r w:rsidR="002C0081" w:rsidRPr="001D1EEC">
        <w:rPr>
          <w:bCs/>
          <w:noProof/>
          <w:lang w:val="en-US"/>
          <w14:ligatures w14:val="standardContextual"/>
        </w:rPr>
        <mc:AlternateContent>
          <mc:Choice Requires="wps">
            <w:drawing>
              <wp:anchor distT="0" distB="0" distL="114300" distR="114300" simplePos="0" relativeHeight="251675648" behindDoc="0" locked="0" layoutInCell="1" allowOverlap="1" wp14:anchorId="0EB56253" wp14:editId="5F89D1A2">
                <wp:simplePos x="0" y="0"/>
                <wp:positionH relativeFrom="column">
                  <wp:posOffset>4415155</wp:posOffset>
                </wp:positionH>
                <wp:positionV relativeFrom="paragraph">
                  <wp:posOffset>267970</wp:posOffset>
                </wp:positionV>
                <wp:extent cx="462915" cy="325120"/>
                <wp:effectExtent l="0" t="0" r="6985" b="17780"/>
                <wp:wrapNone/>
                <wp:docPr id="435415457" name="Text Box 3"/>
                <wp:cNvGraphicFramePr/>
                <a:graphic xmlns:a="http://schemas.openxmlformats.org/drawingml/2006/main">
                  <a:graphicData uri="http://schemas.microsoft.com/office/word/2010/wordprocessingShape">
                    <wps:wsp>
                      <wps:cNvSpPr txBox="1"/>
                      <wps:spPr>
                        <a:xfrm>
                          <a:off x="0" y="0"/>
                          <a:ext cx="462915" cy="325120"/>
                        </a:xfrm>
                        <a:prstGeom prst="rect">
                          <a:avLst/>
                        </a:prstGeom>
                        <a:solidFill>
                          <a:schemeClr val="lt1"/>
                        </a:solidFill>
                        <a:ln w="6350">
                          <a:solidFill>
                            <a:schemeClr val="bg1"/>
                          </a:solidFill>
                        </a:ln>
                      </wps:spPr>
                      <wps:txbx>
                        <w:txbxContent>
                          <w:p w14:paraId="49C5A298" w14:textId="77777777" w:rsidR="007341C8" w:rsidRDefault="007341C8" w:rsidP="002C0081">
                            <w: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143D9" id="_x0000_s1036" type="#_x0000_t202" style="position:absolute;left:0;text-align:left;margin-left:347.65pt;margin-top:21.1pt;width:36.45pt;height:2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" fillcolor="white [3201]" strokecolor="white [3212]" strokeweight=".5pt">
                <v:textbox>
                  <w:txbxContent>
                    <w:p w:rsidR="007341C8" w:rsidRDefault="007341C8" w:rsidP="002C0081">
                      <w:r>
                        <w:t>H5</w:t>
                      </w:r>
                    </w:p>
                  </w:txbxContent>
                </v:textbox>
              </v:shape>
            </w:pict>
          </mc:Fallback>
        </mc:AlternateContent>
      </w:r>
    </w:p>
    <w:p w14:paraId="70D84C40" w14:textId="77777777" w:rsidR="002C0081" w:rsidRPr="001D1EEC" w:rsidRDefault="002C0081" w:rsidP="002C0081">
      <w:pPr>
        <w:spacing w:line="480" w:lineRule="auto"/>
        <w:rPr>
          <w:bCs/>
        </w:rPr>
      </w:pPr>
    </w:p>
    <w:p w14:paraId="34F22A3D" w14:textId="77777777" w:rsidR="002C0081" w:rsidRPr="001D1EEC" w:rsidRDefault="002C0081" w:rsidP="002C0081">
      <w:pPr>
        <w:spacing w:line="480" w:lineRule="auto"/>
        <w:rPr>
          <w:bCs/>
        </w:rPr>
      </w:pPr>
    </w:p>
    <w:p w14:paraId="494B2AB8" w14:textId="77777777" w:rsidR="002C0081" w:rsidRPr="001D1EEC" w:rsidRDefault="002C0081" w:rsidP="002C0081">
      <w:pPr>
        <w:shd w:val="clear" w:color="auto" w:fill="FFFFFF"/>
        <w:jc w:val="center"/>
      </w:pPr>
    </w:p>
    <w:p w14:paraId="63B2B666" w14:textId="77777777" w:rsidR="002C0081" w:rsidRPr="001D1EEC" w:rsidRDefault="002C0081" w:rsidP="002C0081">
      <w:pPr>
        <w:shd w:val="clear" w:color="auto" w:fill="FFFFFF"/>
        <w:jc w:val="center"/>
      </w:pPr>
    </w:p>
    <w:p w14:paraId="5A0C53ED" w14:textId="77777777" w:rsidR="002C0081" w:rsidRPr="007341C8" w:rsidRDefault="002C0081" w:rsidP="002C0081">
      <w:pPr>
        <w:shd w:val="clear" w:color="auto" w:fill="FFFFFF"/>
        <w:jc w:val="center"/>
        <w:rPr>
          <w:rFonts w:ascii="Arial Narrow" w:hAnsi="Arial Narrow"/>
        </w:rPr>
      </w:pPr>
      <w:r w:rsidRPr="007341C8">
        <w:rPr>
          <w:rFonts w:ascii="Arial Narrow" w:hAnsi="Arial Narrow"/>
          <w:b/>
        </w:rPr>
        <w:t>Figure 1</w:t>
      </w:r>
      <w:r w:rsidRPr="007341C8">
        <w:rPr>
          <w:rFonts w:ascii="Arial Narrow" w:hAnsi="Arial Narrow"/>
        </w:rPr>
        <w:t>. Hypothetical Mode</w:t>
      </w:r>
    </w:p>
    <w:p w14:paraId="25FC8204" w14:textId="77777777" w:rsidR="002C0081" w:rsidRDefault="002C0081" w:rsidP="002C0081">
      <w:pPr>
        <w:pStyle w:val="NormalIndent"/>
        <w:ind w:firstLine="0"/>
        <w:rPr>
          <w:rFonts w:ascii="Arial Narrow" w:hAnsi="Arial Narrow"/>
        </w:rPr>
      </w:pPr>
      <w:r w:rsidRPr="007341C8">
        <w:rPr>
          <w:rFonts w:ascii="Arial Narrow" w:hAnsi="Arial Narrow"/>
        </w:rPr>
        <w:t>Source: Author's Elaboration</w:t>
      </w:r>
    </w:p>
    <w:p w14:paraId="6314A1E7" w14:textId="77777777" w:rsidR="007341C8" w:rsidRDefault="007341C8" w:rsidP="002C0081">
      <w:pPr>
        <w:pStyle w:val="NormalIndent"/>
        <w:ind w:firstLine="0"/>
        <w:rPr>
          <w:rFonts w:ascii="Arial Narrow" w:hAnsi="Arial Narrow"/>
        </w:rPr>
      </w:pPr>
    </w:p>
    <w:p w14:paraId="2993FB94" w14:textId="77777777" w:rsidR="007341C8" w:rsidRDefault="007341C8" w:rsidP="007341C8">
      <w:pPr>
        <w:rPr>
          <w:rFonts w:ascii="Arial Narrow" w:hAnsi="Arial Narrow"/>
          <w:b/>
          <w:color w:val="0070C0"/>
          <w:kern w:val="28"/>
          <w:sz w:val="22"/>
          <w:szCs w:val="22"/>
        </w:rPr>
      </w:pPr>
      <w:r w:rsidRPr="00764A62">
        <w:rPr>
          <w:rFonts w:ascii="Arial Narrow" w:hAnsi="Arial Narrow"/>
          <w:b/>
          <w:color w:val="0070C0"/>
          <w:kern w:val="28"/>
          <w:sz w:val="22"/>
          <w:szCs w:val="22"/>
        </w:rPr>
        <w:t>Research Methods</w:t>
      </w:r>
    </w:p>
    <w:p w14:paraId="2D271C62" w14:textId="77777777" w:rsidR="007341C8" w:rsidRPr="007341C8" w:rsidRDefault="007341C8" w:rsidP="007341C8">
      <w:pPr>
        <w:pStyle w:val="NormalIndent"/>
      </w:pPr>
    </w:p>
    <w:p w14:paraId="5078973E" w14:textId="77777777" w:rsidR="007341C8" w:rsidRPr="00764A62" w:rsidRDefault="007341C8" w:rsidP="007341C8">
      <w:pPr>
        <w:rPr>
          <w:rFonts w:ascii="Arial Narrow" w:hAnsi="Arial Narrow"/>
          <w:b/>
          <w:color w:val="0070C0"/>
          <w:kern w:val="28"/>
          <w:sz w:val="22"/>
          <w:szCs w:val="22"/>
        </w:rPr>
      </w:pPr>
      <w:r w:rsidRPr="00764A62">
        <w:rPr>
          <w:rFonts w:ascii="Arial Narrow" w:hAnsi="Arial Narrow"/>
          <w:b/>
          <w:color w:val="0070C0"/>
          <w:kern w:val="28"/>
          <w:sz w:val="22"/>
          <w:szCs w:val="22"/>
        </w:rPr>
        <w:t>Research Type</w:t>
      </w:r>
    </w:p>
    <w:p w14:paraId="3D4F15D7" w14:textId="77777777" w:rsidR="007341C8" w:rsidRPr="007341C8" w:rsidRDefault="007341C8" w:rsidP="007341C8">
      <w:pPr>
        <w:rPr>
          <w:rFonts w:ascii="Arial Narrow" w:hAnsi="Arial Narrow"/>
          <w:sz w:val="22"/>
          <w:szCs w:val="22"/>
          <w:lang w:val="en-ID"/>
        </w:rPr>
      </w:pPr>
      <w:r w:rsidRPr="007341C8">
        <w:rPr>
          <w:rFonts w:ascii="Arial Narrow" w:hAnsi="Arial Narrow"/>
          <w:sz w:val="22"/>
          <w:szCs w:val="22"/>
          <w:lang w:val="en-ID"/>
        </w:rPr>
        <w:t xml:space="preserve">The research employed an explanatory research design, as elucidated by </w:t>
      </w:r>
      <w:proofErr w:type="spellStart"/>
      <w:r w:rsidRPr="007341C8">
        <w:rPr>
          <w:rFonts w:ascii="Arial Narrow" w:hAnsi="Arial Narrow"/>
          <w:sz w:val="22"/>
          <w:szCs w:val="22"/>
          <w:lang w:val="en-ID"/>
        </w:rPr>
        <w:t>Sugiyono</w:t>
      </w:r>
      <w:proofErr w:type="spellEnd"/>
      <w:r w:rsidRPr="007341C8">
        <w:rPr>
          <w:rFonts w:ascii="Arial Narrow" w:hAnsi="Arial Narrow"/>
          <w:sz w:val="22"/>
          <w:szCs w:val="22"/>
          <w:lang w:val="en-ID"/>
        </w:rPr>
        <w:t xml:space="preserve"> (2019), which seeks to explicate the relationship between the variables under investigation, specifically the destination attribute as an independent variable, behavior intention as a dependent variable, and the intervening variables of memorable tourist experience and tourist satisfaction. The rationale for selecting this research approach is to provide a comprehensive understanding of the interplay among these variables. The study was conducted in the tourism village of Jenissari, Sleman Regency, DIY, with the target population being tourists who have visited the tourism village of </w:t>
      </w:r>
      <w:proofErr w:type="spellStart"/>
      <w:r w:rsidRPr="007341C8">
        <w:rPr>
          <w:rFonts w:ascii="Arial Narrow" w:hAnsi="Arial Narrow"/>
          <w:sz w:val="22"/>
          <w:szCs w:val="22"/>
          <w:lang w:val="en-ID"/>
        </w:rPr>
        <w:t>Banyaksari</w:t>
      </w:r>
      <w:proofErr w:type="spellEnd"/>
      <w:r w:rsidRPr="007341C8">
        <w:rPr>
          <w:rFonts w:ascii="Arial Narrow" w:hAnsi="Arial Narrow"/>
          <w:sz w:val="22"/>
          <w:szCs w:val="22"/>
          <w:lang w:val="en-ID"/>
        </w:rPr>
        <w:t>. The sample size was determined to be 128 tourists using the formula proposed by Matchin, Campbell, Tan, and Tan (2009), and the purposive sampling technique was employed to select tourists who have visited the Jenissari tourist village and availed the life in package.</w:t>
      </w:r>
    </w:p>
    <w:p w14:paraId="1E05BDA9" w14:textId="77777777" w:rsidR="007341C8" w:rsidRPr="007341C8" w:rsidRDefault="007341C8" w:rsidP="007341C8">
      <w:pPr>
        <w:pStyle w:val="NormalIndent"/>
        <w:ind w:firstLine="567"/>
        <w:rPr>
          <w:rFonts w:ascii="Arial Narrow" w:hAnsi="Arial Narrow"/>
          <w:sz w:val="22"/>
          <w:szCs w:val="22"/>
          <w:lang w:val="en-US"/>
        </w:rPr>
      </w:pPr>
      <w:r w:rsidRPr="007341C8">
        <w:rPr>
          <w:rFonts w:ascii="Arial Narrow" w:hAnsi="Arial Narrow"/>
          <w:sz w:val="22"/>
          <w:szCs w:val="22"/>
          <w:lang w:val="en-ID"/>
        </w:rPr>
        <w:t xml:space="preserve">Data collection was carried out through the distribution of questionnaires via Google Form, shared on various social media platforms such as WhatsApp and Instagram, targeting tourists who have visited the Jenissari tourist village and have taken the life in package. The measurement scale utilized in the research was the Likert scale, as recommended by </w:t>
      </w:r>
      <w:proofErr w:type="spellStart"/>
      <w:r w:rsidRPr="007341C8">
        <w:rPr>
          <w:rFonts w:ascii="Arial Narrow" w:hAnsi="Arial Narrow"/>
          <w:sz w:val="22"/>
          <w:szCs w:val="22"/>
          <w:lang w:val="en-ID"/>
        </w:rPr>
        <w:t>Sugiyono</w:t>
      </w:r>
      <w:proofErr w:type="spellEnd"/>
      <w:r w:rsidRPr="007341C8">
        <w:rPr>
          <w:rFonts w:ascii="Arial Narrow" w:hAnsi="Arial Narrow"/>
          <w:sz w:val="22"/>
          <w:szCs w:val="22"/>
          <w:lang w:val="en-ID"/>
        </w:rPr>
        <w:t xml:space="preserve"> (2019), to gauge the attitudes, opinions, and perceptions of the respondents regarding social phenomena. The analysis techniques encompassed descriptive statistical analysis to delineate </w:t>
      </w:r>
      <w:r w:rsidRPr="007341C8">
        <w:rPr>
          <w:rFonts w:ascii="Arial Narrow" w:hAnsi="Arial Narrow"/>
          <w:sz w:val="22"/>
          <w:szCs w:val="22"/>
          <w:lang w:val="en-ID"/>
        </w:rPr>
        <w:lastRenderedPageBreak/>
        <w:t xml:space="preserve">respondents' opinions on destination attributes, behavior intention, memorable tourist experience, and tourist satisfaction, as well as inferential statistical analysis using Structural Equation </w:t>
      </w:r>
      <w:proofErr w:type="spellStart"/>
      <w:r w:rsidRPr="007341C8">
        <w:rPr>
          <w:rFonts w:ascii="Arial Narrow" w:hAnsi="Arial Narrow"/>
          <w:sz w:val="22"/>
          <w:szCs w:val="22"/>
          <w:lang w:val="en-ID"/>
        </w:rPr>
        <w:t>Modeling</w:t>
      </w:r>
      <w:proofErr w:type="spellEnd"/>
      <w:r w:rsidRPr="007341C8">
        <w:rPr>
          <w:rFonts w:ascii="Arial Narrow" w:hAnsi="Arial Narrow"/>
          <w:sz w:val="22"/>
          <w:szCs w:val="22"/>
          <w:lang w:val="en-ID"/>
        </w:rPr>
        <w:t xml:space="preserve"> (SEM) with the AMOS 22 program. Furthermore, the significance level employed was 5%, and the Sobel test was utilized to examine indirect effects</w:t>
      </w:r>
      <w:r w:rsidRPr="00727276">
        <w:rPr>
          <w:rFonts w:ascii="Arial Narrow" w:hAnsi="Arial Narrow"/>
          <w:color w:val="808080"/>
          <w:sz w:val="22"/>
          <w:szCs w:val="22"/>
          <w:lang w:val="en-ID"/>
        </w:rPr>
        <w:t>.</w:t>
      </w:r>
    </w:p>
    <w:p w14:paraId="5D49CD17" w14:textId="77777777" w:rsidR="002C0081" w:rsidRDefault="002C0081" w:rsidP="002C0081">
      <w:pPr>
        <w:pStyle w:val="NormalIndent"/>
        <w:ind w:firstLine="0"/>
        <w:rPr>
          <w:rFonts w:ascii="Arial Narrow" w:hAnsi="Arial Narrow"/>
          <w:sz w:val="22"/>
          <w:szCs w:val="22"/>
          <w:lang w:val="en-US"/>
        </w:rPr>
      </w:pPr>
    </w:p>
    <w:p w14:paraId="734DDD3E" w14:textId="77777777" w:rsidR="007341C8" w:rsidRDefault="007341C8" w:rsidP="007341C8">
      <w:pPr>
        <w:rPr>
          <w:rFonts w:ascii="Arial Narrow" w:hAnsi="Arial Narrow"/>
          <w:b/>
          <w:bCs/>
          <w:color w:val="4472C4" w:themeColor="accent1"/>
          <w:sz w:val="22"/>
          <w:szCs w:val="22"/>
          <w:shd w:val="clear" w:color="auto" w:fill="FFFFFF"/>
        </w:rPr>
      </w:pPr>
      <w:r w:rsidRPr="007341C8">
        <w:rPr>
          <w:rFonts w:ascii="Arial Narrow" w:hAnsi="Arial Narrow"/>
          <w:b/>
          <w:bCs/>
          <w:color w:val="4472C4" w:themeColor="accent1"/>
          <w:sz w:val="22"/>
          <w:szCs w:val="22"/>
          <w:shd w:val="clear" w:color="auto" w:fill="FFFFFF"/>
        </w:rPr>
        <w:t>Hypothesis Test</w:t>
      </w:r>
    </w:p>
    <w:p w14:paraId="0D2D9753" w14:textId="77777777" w:rsidR="00DC50A0" w:rsidRPr="00DC50A0" w:rsidRDefault="00DC50A0" w:rsidP="00DC50A0">
      <w:pPr>
        <w:pStyle w:val="NormalIndent"/>
      </w:pPr>
    </w:p>
    <w:p w14:paraId="2913121C" w14:textId="77777777" w:rsidR="007341C8" w:rsidRPr="007341C8" w:rsidRDefault="007341C8" w:rsidP="007341C8">
      <w:pPr>
        <w:rPr>
          <w:rFonts w:ascii="Arial Narrow" w:hAnsi="Arial Narrow"/>
          <w:color w:val="808080"/>
          <w:sz w:val="22"/>
          <w:szCs w:val="22"/>
          <w:lang w:val="en-US"/>
        </w:rPr>
      </w:pPr>
      <w:r w:rsidRPr="007341C8">
        <w:rPr>
          <w:rFonts w:ascii="Arial Narrow" w:hAnsi="Arial Narrow"/>
          <w:color w:val="000000" w:themeColor="text1"/>
          <w:sz w:val="22"/>
          <w:szCs w:val="22"/>
          <w:lang w:val="en-US"/>
        </w:rPr>
        <w:t xml:space="preserve">When processing data using SEM analysis techniques, assessing the suitability of the model (goodness of fit) is important. Testing the goodness of fit of the research model refers to the cut-off value proposed by </w:t>
      </w:r>
      <w:proofErr w:type="spellStart"/>
      <w:r w:rsidRPr="007341C8">
        <w:rPr>
          <w:rFonts w:ascii="Arial Narrow" w:hAnsi="Arial Narrow"/>
          <w:color w:val="000000" w:themeColor="text1"/>
          <w:sz w:val="22"/>
          <w:szCs w:val="22"/>
          <w:lang w:val="en-US"/>
        </w:rPr>
        <w:t>Ghozali</w:t>
      </w:r>
      <w:proofErr w:type="spellEnd"/>
      <w:r w:rsidRPr="007341C8">
        <w:rPr>
          <w:rFonts w:ascii="Arial Narrow" w:hAnsi="Arial Narrow"/>
          <w:color w:val="000000" w:themeColor="text1"/>
          <w:sz w:val="22"/>
          <w:szCs w:val="22"/>
          <w:lang w:val="en-US"/>
        </w:rPr>
        <w:t xml:space="preserve"> (2017) with the results as shown in Table 1.</w:t>
      </w:r>
    </w:p>
    <w:p w14:paraId="5BAA9689" w14:textId="77777777" w:rsidR="007341C8" w:rsidRPr="007341C8" w:rsidRDefault="007341C8" w:rsidP="007341C8">
      <w:pPr>
        <w:rPr>
          <w:rFonts w:ascii="Arial Narrow" w:hAnsi="Arial Narrow"/>
          <w:shd w:val="clear" w:color="auto" w:fill="FFFFFF"/>
        </w:rPr>
      </w:pPr>
    </w:p>
    <w:p w14:paraId="3A5DE1DB" w14:textId="77777777" w:rsidR="007341C8" w:rsidRPr="007341C8" w:rsidRDefault="007341C8" w:rsidP="007341C8">
      <w:pPr>
        <w:tabs>
          <w:tab w:val="left" w:pos="1440"/>
        </w:tabs>
        <w:jc w:val="center"/>
        <w:rPr>
          <w:rFonts w:ascii="Arial Narrow" w:hAnsi="Arial Narrow"/>
          <w:b/>
          <w:bCs/>
          <w:color w:val="000000"/>
        </w:rPr>
      </w:pPr>
      <w:r w:rsidRPr="007341C8">
        <w:rPr>
          <w:rFonts w:ascii="Arial Narrow" w:hAnsi="Arial Narrow"/>
          <w:b/>
          <w:bCs/>
          <w:color w:val="000000"/>
        </w:rPr>
        <w:t>Table 1</w:t>
      </w:r>
      <w:r>
        <w:rPr>
          <w:rFonts w:ascii="Arial Narrow" w:hAnsi="Arial Narrow"/>
          <w:b/>
          <w:bCs/>
          <w:color w:val="000000"/>
        </w:rPr>
        <w:t xml:space="preserve">. </w:t>
      </w:r>
      <w:r w:rsidRPr="007341C8">
        <w:rPr>
          <w:rFonts w:ascii="Arial Narrow" w:hAnsi="Arial Narrow"/>
          <w:bCs/>
          <w:color w:val="000000"/>
        </w:rPr>
        <w:t>Goodness of Fit Index</w:t>
      </w:r>
    </w:p>
    <w:tbl>
      <w:tblPr>
        <w:tblStyle w:val="TableGrid"/>
        <w:tblW w:w="0" w:type="auto"/>
        <w:tblLook w:val="04A0" w:firstRow="1" w:lastRow="0" w:firstColumn="1" w:lastColumn="0" w:noHBand="0" w:noVBand="1"/>
      </w:tblPr>
      <w:tblGrid>
        <w:gridCol w:w="2358"/>
        <w:gridCol w:w="2340"/>
        <w:gridCol w:w="1663"/>
        <w:gridCol w:w="2121"/>
      </w:tblGrid>
      <w:tr w:rsidR="007341C8" w:rsidRPr="007341C8" w14:paraId="6A7E5F9E" w14:textId="77777777" w:rsidTr="007341C8">
        <w:trPr>
          <w:tblHeader/>
        </w:trPr>
        <w:tc>
          <w:tcPr>
            <w:tcW w:w="2358" w:type="dxa"/>
            <w:shd w:val="clear" w:color="auto" w:fill="8EAADB" w:themeFill="accent1" w:themeFillTint="99"/>
          </w:tcPr>
          <w:p w14:paraId="3EAE7177" w14:textId="77777777" w:rsidR="007341C8" w:rsidRPr="007341C8" w:rsidRDefault="007341C8" w:rsidP="007341C8">
            <w:pPr>
              <w:tabs>
                <w:tab w:val="left" w:pos="1440"/>
              </w:tabs>
              <w:jc w:val="center"/>
              <w:rPr>
                <w:rFonts w:ascii="Arial Narrow" w:hAnsi="Arial Narrow"/>
                <w:b/>
                <w:sz w:val="20"/>
                <w:szCs w:val="20"/>
              </w:rPr>
            </w:pPr>
            <w:r w:rsidRPr="007341C8">
              <w:rPr>
                <w:rFonts w:ascii="Arial Narrow" w:hAnsi="Arial Narrow"/>
                <w:b/>
                <w:sz w:val="20"/>
                <w:szCs w:val="20"/>
              </w:rPr>
              <w:t>Goodness of fit index</w:t>
            </w:r>
          </w:p>
        </w:tc>
        <w:tc>
          <w:tcPr>
            <w:tcW w:w="2340" w:type="dxa"/>
            <w:shd w:val="clear" w:color="auto" w:fill="8EAADB" w:themeFill="accent1" w:themeFillTint="99"/>
          </w:tcPr>
          <w:p w14:paraId="4543B314" w14:textId="77777777" w:rsidR="007341C8" w:rsidRPr="007341C8" w:rsidRDefault="007341C8" w:rsidP="007341C8">
            <w:pPr>
              <w:tabs>
                <w:tab w:val="left" w:pos="1440"/>
              </w:tabs>
              <w:jc w:val="center"/>
              <w:rPr>
                <w:rFonts w:ascii="Arial Narrow" w:hAnsi="Arial Narrow"/>
                <w:b/>
                <w:sz w:val="20"/>
                <w:szCs w:val="20"/>
              </w:rPr>
            </w:pPr>
            <w:r w:rsidRPr="007341C8">
              <w:rPr>
                <w:rFonts w:ascii="Arial Narrow" w:hAnsi="Arial Narrow"/>
                <w:b/>
                <w:sz w:val="20"/>
                <w:szCs w:val="20"/>
              </w:rPr>
              <w:t>Cut-Off value</w:t>
            </w:r>
          </w:p>
        </w:tc>
        <w:tc>
          <w:tcPr>
            <w:tcW w:w="1663" w:type="dxa"/>
            <w:shd w:val="clear" w:color="auto" w:fill="8EAADB" w:themeFill="accent1" w:themeFillTint="99"/>
          </w:tcPr>
          <w:p w14:paraId="5139DFBB" w14:textId="77777777" w:rsidR="007341C8" w:rsidRPr="007341C8" w:rsidRDefault="007341C8" w:rsidP="007341C8">
            <w:pPr>
              <w:tabs>
                <w:tab w:val="left" w:pos="1440"/>
              </w:tabs>
              <w:jc w:val="center"/>
              <w:rPr>
                <w:rFonts w:ascii="Arial Narrow" w:hAnsi="Arial Narrow"/>
                <w:b/>
                <w:sz w:val="20"/>
                <w:szCs w:val="20"/>
              </w:rPr>
            </w:pPr>
            <w:r w:rsidRPr="007341C8">
              <w:rPr>
                <w:rFonts w:ascii="Arial Narrow" w:hAnsi="Arial Narrow"/>
                <w:b/>
                <w:sz w:val="20"/>
                <w:szCs w:val="20"/>
              </w:rPr>
              <w:t>Research Model</w:t>
            </w:r>
          </w:p>
        </w:tc>
        <w:tc>
          <w:tcPr>
            <w:tcW w:w="2121" w:type="dxa"/>
            <w:shd w:val="clear" w:color="auto" w:fill="8EAADB" w:themeFill="accent1" w:themeFillTint="99"/>
          </w:tcPr>
          <w:p w14:paraId="3448DE21" w14:textId="77777777" w:rsidR="007341C8" w:rsidRPr="007341C8" w:rsidRDefault="007341C8" w:rsidP="007341C8">
            <w:pPr>
              <w:tabs>
                <w:tab w:val="left" w:pos="1440"/>
              </w:tabs>
              <w:jc w:val="center"/>
              <w:rPr>
                <w:rFonts w:ascii="Arial Narrow" w:hAnsi="Arial Narrow"/>
                <w:b/>
                <w:sz w:val="20"/>
                <w:szCs w:val="20"/>
              </w:rPr>
            </w:pPr>
            <w:r w:rsidRPr="007341C8">
              <w:rPr>
                <w:rFonts w:ascii="Arial Narrow" w:hAnsi="Arial Narrow"/>
                <w:b/>
                <w:sz w:val="20"/>
                <w:szCs w:val="20"/>
              </w:rPr>
              <w:t>Model</w:t>
            </w:r>
          </w:p>
        </w:tc>
      </w:tr>
      <w:tr w:rsidR="007341C8" w:rsidRPr="007341C8" w14:paraId="49098401" w14:textId="77777777" w:rsidTr="007341C8">
        <w:tc>
          <w:tcPr>
            <w:tcW w:w="2358" w:type="dxa"/>
          </w:tcPr>
          <w:p w14:paraId="0D27231E"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Chi Square Statistics</w:t>
            </w:r>
          </w:p>
        </w:tc>
        <w:tc>
          <w:tcPr>
            <w:tcW w:w="2340" w:type="dxa"/>
          </w:tcPr>
          <w:p w14:paraId="317AECE6"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Expected to be Small</w:t>
            </w:r>
          </w:p>
        </w:tc>
        <w:tc>
          <w:tcPr>
            <w:tcW w:w="1663" w:type="dxa"/>
          </w:tcPr>
          <w:p w14:paraId="53DEF378"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120,775</w:t>
            </w:r>
          </w:p>
        </w:tc>
        <w:tc>
          <w:tcPr>
            <w:tcW w:w="2121" w:type="dxa"/>
          </w:tcPr>
          <w:p w14:paraId="2B2F1A1D"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Good Fit</w:t>
            </w:r>
          </w:p>
        </w:tc>
      </w:tr>
      <w:tr w:rsidR="007341C8" w:rsidRPr="007341C8" w14:paraId="7CAEBA4B" w14:textId="77777777" w:rsidTr="007341C8">
        <w:tc>
          <w:tcPr>
            <w:tcW w:w="2358" w:type="dxa"/>
          </w:tcPr>
          <w:p w14:paraId="0D1A006B"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Probability</w:t>
            </w:r>
          </w:p>
        </w:tc>
        <w:tc>
          <w:tcPr>
            <w:tcW w:w="2340" w:type="dxa"/>
          </w:tcPr>
          <w:p w14:paraId="398ECB7C"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 0.05</w:t>
            </w:r>
          </w:p>
        </w:tc>
        <w:tc>
          <w:tcPr>
            <w:tcW w:w="1663" w:type="dxa"/>
          </w:tcPr>
          <w:p w14:paraId="362119E2"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0.059</w:t>
            </w:r>
          </w:p>
        </w:tc>
        <w:tc>
          <w:tcPr>
            <w:tcW w:w="2121" w:type="dxa"/>
          </w:tcPr>
          <w:p w14:paraId="2EEAB1AB"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Good Fit</w:t>
            </w:r>
          </w:p>
        </w:tc>
      </w:tr>
      <w:tr w:rsidR="007341C8" w:rsidRPr="007341C8" w14:paraId="0E44F3C4" w14:textId="77777777" w:rsidTr="007341C8">
        <w:tc>
          <w:tcPr>
            <w:tcW w:w="2358" w:type="dxa"/>
          </w:tcPr>
          <w:p w14:paraId="562DD2E5"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RMSEA</w:t>
            </w:r>
          </w:p>
        </w:tc>
        <w:tc>
          <w:tcPr>
            <w:tcW w:w="2340" w:type="dxa"/>
          </w:tcPr>
          <w:p w14:paraId="37007A93"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 0.08</w:t>
            </w:r>
          </w:p>
        </w:tc>
        <w:tc>
          <w:tcPr>
            <w:tcW w:w="1663" w:type="dxa"/>
          </w:tcPr>
          <w:p w14:paraId="286B3C02"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0.043</w:t>
            </w:r>
          </w:p>
        </w:tc>
        <w:tc>
          <w:tcPr>
            <w:tcW w:w="2121" w:type="dxa"/>
          </w:tcPr>
          <w:p w14:paraId="34E9F411"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Good Fit</w:t>
            </w:r>
          </w:p>
        </w:tc>
      </w:tr>
      <w:tr w:rsidR="007341C8" w:rsidRPr="007341C8" w14:paraId="1AB58B7F" w14:textId="77777777" w:rsidTr="007341C8">
        <w:tc>
          <w:tcPr>
            <w:tcW w:w="2358" w:type="dxa"/>
          </w:tcPr>
          <w:p w14:paraId="0648538A"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GFI</w:t>
            </w:r>
          </w:p>
        </w:tc>
        <w:tc>
          <w:tcPr>
            <w:tcW w:w="2340" w:type="dxa"/>
          </w:tcPr>
          <w:p w14:paraId="1FB9847D"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 0.90</w:t>
            </w:r>
          </w:p>
        </w:tc>
        <w:tc>
          <w:tcPr>
            <w:tcW w:w="1663" w:type="dxa"/>
          </w:tcPr>
          <w:p w14:paraId="2B1C8175"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0.901</w:t>
            </w:r>
          </w:p>
        </w:tc>
        <w:tc>
          <w:tcPr>
            <w:tcW w:w="2121" w:type="dxa"/>
          </w:tcPr>
          <w:p w14:paraId="7F9F3B5E"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Good Fit</w:t>
            </w:r>
          </w:p>
        </w:tc>
      </w:tr>
      <w:tr w:rsidR="007341C8" w:rsidRPr="007341C8" w14:paraId="19E4C706" w14:textId="77777777" w:rsidTr="007341C8">
        <w:tc>
          <w:tcPr>
            <w:tcW w:w="2358" w:type="dxa"/>
          </w:tcPr>
          <w:p w14:paraId="41B554D6"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AGFI</w:t>
            </w:r>
          </w:p>
        </w:tc>
        <w:tc>
          <w:tcPr>
            <w:tcW w:w="2340" w:type="dxa"/>
          </w:tcPr>
          <w:p w14:paraId="64847D71"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 0.90</w:t>
            </w:r>
          </w:p>
        </w:tc>
        <w:tc>
          <w:tcPr>
            <w:tcW w:w="1663" w:type="dxa"/>
          </w:tcPr>
          <w:p w14:paraId="49CD40E0"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0.862</w:t>
            </w:r>
          </w:p>
        </w:tc>
        <w:tc>
          <w:tcPr>
            <w:tcW w:w="2121" w:type="dxa"/>
          </w:tcPr>
          <w:p w14:paraId="623EAFA2"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Marginal Fit</w:t>
            </w:r>
          </w:p>
        </w:tc>
      </w:tr>
      <w:tr w:rsidR="007341C8" w:rsidRPr="007341C8" w14:paraId="42B0239F" w14:textId="77777777" w:rsidTr="007341C8">
        <w:tc>
          <w:tcPr>
            <w:tcW w:w="2358" w:type="dxa"/>
          </w:tcPr>
          <w:p w14:paraId="78B3FD9A"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CMIN/DF</w:t>
            </w:r>
          </w:p>
        </w:tc>
        <w:tc>
          <w:tcPr>
            <w:tcW w:w="2340" w:type="dxa"/>
          </w:tcPr>
          <w:p w14:paraId="2C1507A4"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 2.0</w:t>
            </w:r>
          </w:p>
        </w:tc>
        <w:tc>
          <w:tcPr>
            <w:tcW w:w="1663" w:type="dxa"/>
          </w:tcPr>
          <w:p w14:paraId="3DD2DA72"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1,232</w:t>
            </w:r>
          </w:p>
        </w:tc>
        <w:tc>
          <w:tcPr>
            <w:tcW w:w="2121" w:type="dxa"/>
          </w:tcPr>
          <w:p w14:paraId="5D132646"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Good Fit</w:t>
            </w:r>
          </w:p>
        </w:tc>
      </w:tr>
      <w:tr w:rsidR="007341C8" w:rsidRPr="007341C8" w14:paraId="0532ABC8" w14:textId="77777777" w:rsidTr="007341C8">
        <w:tc>
          <w:tcPr>
            <w:tcW w:w="2358" w:type="dxa"/>
          </w:tcPr>
          <w:p w14:paraId="7A535C95"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TLI</w:t>
            </w:r>
          </w:p>
        </w:tc>
        <w:tc>
          <w:tcPr>
            <w:tcW w:w="2340" w:type="dxa"/>
          </w:tcPr>
          <w:p w14:paraId="6B13A774"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 0.90</w:t>
            </w:r>
          </w:p>
        </w:tc>
        <w:tc>
          <w:tcPr>
            <w:tcW w:w="1663" w:type="dxa"/>
          </w:tcPr>
          <w:p w14:paraId="6C0BF98F"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0.980</w:t>
            </w:r>
          </w:p>
        </w:tc>
        <w:tc>
          <w:tcPr>
            <w:tcW w:w="2121" w:type="dxa"/>
          </w:tcPr>
          <w:p w14:paraId="2271DCDC"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Good Fit</w:t>
            </w:r>
          </w:p>
        </w:tc>
      </w:tr>
      <w:tr w:rsidR="007341C8" w:rsidRPr="007341C8" w14:paraId="0E5C1CFD" w14:textId="77777777" w:rsidTr="007341C8">
        <w:tc>
          <w:tcPr>
            <w:tcW w:w="2358" w:type="dxa"/>
          </w:tcPr>
          <w:p w14:paraId="03F4D28E"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CFI</w:t>
            </w:r>
          </w:p>
        </w:tc>
        <w:tc>
          <w:tcPr>
            <w:tcW w:w="2340" w:type="dxa"/>
          </w:tcPr>
          <w:p w14:paraId="623E3C38"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 0.90</w:t>
            </w:r>
          </w:p>
        </w:tc>
        <w:tc>
          <w:tcPr>
            <w:tcW w:w="1663" w:type="dxa"/>
          </w:tcPr>
          <w:p w14:paraId="089917C0"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0.984</w:t>
            </w:r>
          </w:p>
        </w:tc>
        <w:tc>
          <w:tcPr>
            <w:tcW w:w="2121" w:type="dxa"/>
          </w:tcPr>
          <w:p w14:paraId="7430C756" w14:textId="77777777" w:rsidR="007341C8" w:rsidRPr="007341C8" w:rsidRDefault="007341C8" w:rsidP="007341C8">
            <w:pPr>
              <w:spacing w:before="60" w:after="60"/>
              <w:rPr>
                <w:rFonts w:ascii="Arial Narrow" w:hAnsi="Arial Narrow"/>
                <w:bCs/>
                <w:sz w:val="20"/>
                <w:szCs w:val="20"/>
              </w:rPr>
            </w:pPr>
            <w:r w:rsidRPr="007341C8">
              <w:rPr>
                <w:rFonts w:ascii="Arial Narrow" w:hAnsi="Arial Narrow"/>
                <w:bCs/>
                <w:sz w:val="20"/>
                <w:szCs w:val="20"/>
              </w:rPr>
              <w:t>Good Fit</w:t>
            </w:r>
          </w:p>
        </w:tc>
      </w:tr>
    </w:tbl>
    <w:p w14:paraId="7ED0DB5D" w14:textId="77777777" w:rsidR="007341C8" w:rsidRPr="007341C8" w:rsidRDefault="007341C8" w:rsidP="007341C8">
      <w:pPr>
        <w:tabs>
          <w:tab w:val="left" w:pos="1440"/>
        </w:tabs>
        <w:rPr>
          <w:rFonts w:ascii="Arial Narrow" w:hAnsi="Arial Narrow"/>
        </w:rPr>
      </w:pPr>
      <w:r w:rsidRPr="007341C8">
        <w:rPr>
          <w:rFonts w:ascii="Arial Narrow" w:hAnsi="Arial Narrow"/>
        </w:rPr>
        <w:t>Source: Output AMOS 22 Model Fit Summary, 2023</w:t>
      </w:r>
    </w:p>
    <w:p w14:paraId="2D7C8D9A" w14:textId="77777777" w:rsidR="007341C8" w:rsidRPr="007341C8" w:rsidRDefault="007341C8" w:rsidP="007341C8">
      <w:pPr>
        <w:tabs>
          <w:tab w:val="left" w:pos="1440"/>
        </w:tabs>
        <w:rPr>
          <w:rFonts w:ascii="Arial Narrow" w:hAnsi="Arial Narrow"/>
        </w:rPr>
      </w:pPr>
    </w:p>
    <w:p w14:paraId="1E510884" w14:textId="77777777" w:rsidR="007341C8" w:rsidRDefault="007341C8" w:rsidP="007341C8">
      <w:pPr>
        <w:rPr>
          <w:rFonts w:ascii="Arial Narrow" w:hAnsi="Arial Narrow"/>
          <w:color w:val="000000" w:themeColor="text1"/>
          <w:sz w:val="22"/>
          <w:szCs w:val="22"/>
          <w:lang w:val="en-US"/>
        </w:rPr>
      </w:pPr>
      <w:r w:rsidRPr="007341C8">
        <w:rPr>
          <w:rFonts w:ascii="Arial Narrow" w:hAnsi="Arial Narrow"/>
          <w:color w:val="000000" w:themeColor="text1"/>
          <w:sz w:val="22"/>
          <w:szCs w:val="22"/>
          <w:lang w:val="en-US"/>
        </w:rPr>
        <w:t>The overall goodness of fit results show a good level of suitability. The results of the goodness of fit test on this research model show that the observed data is in accordance with the theory or model.</w:t>
      </w:r>
      <w:r>
        <w:rPr>
          <w:rFonts w:ascii="Arial Narrow" w:hAnsi="Arial Narrow"/>
          <w:color w:val="000000" w:themeColor="text1"/>
          <w:sz w:val="22"/>
          <w:szCs w:val="22"/>
          <w:lang w:val="en-US"/>
        </w:rPr>
        <w:t xml:space="preserve"> </w:t>
      </w:r>
      <w:r w:rsidRPr="007341C8">
        <w:rPr>
          <w:rFonts w:ascii="Arial Narrow" w:hAnsi="Arial Narrow"/>
          <w:color w:val="000000" w:themeColor="text1"/>
          <w:sz w:val="22"/>
          <w:szCs w:val="22"/>
          <w:lang w:val="en-US"/>
        </w:rPr>
        <w:t>The following is a picture of the overall model (full model structural equation modeling) of the research (Figure 2).</w:t>
      </w:r>
    </w:p>
    <w:p w14:paraId="25C072F1" w14:textId="77777777" w:rsidR="007341C8" w:rsidRDefault="007341C8" w:rsidP="007341C8">
      <w:pPr>
        <w:pStyle w:val="NormalIndent"/>
        <w:ind w:firstLine="0"/>
        <w:rPr>
          <w:lang w:val="en-US"/>
        </w:rPr>
      </w:pPr>
    </w:p>
    <w:p w14:paraId="630649DC" w14:textId="77777777" w:rsidR="007341C8" w:rsidRPr="001D1EEC" w:rsidRDefault="007341C8" w:rsidP="007341C8">
      <w:pPr>
        <w:tabs>
          <w:tab w:val="left" w:pos="1440"/>
        </w:tabs>
        <w:spacing w:line="480" w:lineRule="auto"/>
        <w:jc w:val="center"/>
      </w:pPr>
      <w:r w:rsidRPr="001D1EEC">
        <w:rPr>
          <w:noProof/>
          <w:lang w:val="en-US"/>
        </w:rPr>
        <w:drawing>
          <wp:inline distT="0" distB="0" distL="0" distR="0" wp14:anchorId="453C18A1" wp14:editId="2D89BE18">
            <wp:extent cx="4754880" cy="3363595"/>
            <wp:effectExtent l="0" t="0" r="7620" b="8255"/>
            <wp:docPr id="1121886335" name="Picture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86335" name="Picture 1" descr="A diagram of a function&#10;&#10;Description automatically generated"/>
                    <pic:cNvPicPr>
                      <a:picLocks noChangeAspect="1"/>
                    </pic:cNvPicPr>
                  </pic:nvPicPr>
                  <pic:blipFill>
                    <a:blip r:embed="rId12"/>
                    <a:stretch>
                      <a:fillRect/>
                    </a:stretch>
                  </pic:blipFill>
                  <pic:spPr>
                    <a:xfrm>
                      <a:off x="0" y="0"/>
                      <a:ext cx="4754880" cy="3363595"/>
                    </a:xfrm>
                    <a:prstGeom prst="rect">
                      <a:avLst/>
                    </a:prstGeom>
                  </pic:spPr>
                </pic:pic>
              </a:graphicData>
            </a:graphic>
          </wp:inline>
        </w:drawing>
      </w:r>
    </w:p>
    <w:p w14:paraId="034C739D" w14:textId="77777777" w:rsidR="007341C8" w:rsidRPr="007341C8" w:rsidRDefault="007341C8" w:rsidP="007341C8">
      <w:pPr>
        <w:tabs>
          <w:tab w:val="left" w:pos="1440"/>
        </w:tabs>
        <w:jc w:val="center"/>
        <w:rPr>
          <w:rFonts w:ascii="Arial Narrow" w:hAnsi="Arial Narrow"/>
          <w:b/>
          <w:bCs/>
        </w:rPr>
      </w:pPr>
      <w:r w:rsidRPr="007341C8">
        <w:rPr>
          <w:rFonts w:ascii="Arial Narrow" w:hAnsi="Arial Narrow"/>
          <w:b/>
          <w:bCs/>
        </w:rPr>
        <w:t xml:space="preserve">Figure 2. </w:t>
      </w:r>
      <w:r w:rsidRPr="007341C8">
        <w:rPr>
          <w:rFonts w:ascii="Arial Narrow" w:hAnsi="Arial Narrow"/>
          <w:bCs/>
        </w:rPr>
        <w:t xml:space="preserve">Full Model Structural Equation </w:t>
      </w:r>
      <w:proofErr w:type="spellStart"/>
      <w:r w:rsidRPr="007341C8">
        <w:rPr>
          <w:rFonts w:ascii="Arial Narrow" w:hAnsi="Arial Narrow"/>
          <w:bCs/>
        </w:rPr>
        <w:t>Modeling</w:t>
      </w:r>
      <w:proofErr w:type="spellEnd"/>
    </w:p>
    <w:p w14:paraId="26FBF6B9" w14:textId="77777777" w:rsidR="007341C8" w:rsidRPr="00727276" w:rsidRDefault="007341C8" w:rsidP="007341C8">
      <w:pPr>
        <w:tabs>
          <w:tab w:val="left" w:pos="1440"/>
        </w:tabs>
        <w:spacing w:line="480" w:lineRule="auto"/>
        <w:rPr>
          <w:rFonts w:ascii="Arial Narrow" w:hAnsi="Arial Narrow"/>
        </w:rPr>
      </w:pPr>
      <w:r w:rsidRPr="007341C8">
        <w:rPr>
          <w:rFonts w:ascii="Arial Narrow" w:hAnsi="Arial Narrow"/>
        </w:rPr>
        <w:t>Source: AMOS 22 Full Model Output, 2023</w:t>
      </w:r>
    </w:p>
    <w:p w14:paraId="2B34E2E3" w14:textId="77777777" w:rsidR="007341C8" w:rsidRDefault="007341C8" w:rsidP="007341C8">
      <w:pPr>
        <w:pStyle w:val="NormalIndent"/>
        <w:ind w:firstLine="0"/>
        <w:rPr>
          <w:rFonts w:ascii="Arial Narrow" w:hAnsi="Arial Narrow"/>
          <w:color w:val="000000" w:themeColor="text1"/>
          <w:sz w:val="22"/>
          <w:szCs w:val="22"/>
          <w:lang w:val="en-US"/>
        </w:rPr>
      </w:pPr>
      <w:r w:rsidRPr="007341C8">
        <w:rPr>
          <w:rFonts w:ascii="Arial Narrow" w:hAnsi="Arial Narrow"/>
          <w:color w:val="000000" w:themeColor="text1"/>
          <w:sz w:val="22"/>
          <w:szCs w:val="22"/>
          <w:lang w:val="en-US"/>
        </w:rPr>
        <w:lastRenderedPageBreak/>
        <w:t>After evaluating the fulfillment of the assumptions contained in SEM, the next stage is hypothesis testing. Testing of the six hypotheses proposed in this research was carried out based on the probability value of a causal relationship (table 2).</w:t>
      </w:r>
    </w:p>
    <w:p w14:paraId="26F0FA7B" w14:textId="77777777" w:rsidR="007341C8" w:rsidRPr="007341C8" w:rsidRDefault="007341C8" w:rsidP="007341C8">
      <w:pPr>
        <w:pStyle w:val="NormalIndent"/>
        <w:ind w:firstLine="0"/>
        <w:jc w:val="center"/>
        <w:rPr>
          <w:rFonts w:ascii="Arial Narrow" w:hAnsi="Arial Narrow"/>
          <w:color w:val="000000" w:themeColor="text1"/>
          <w:sz w:val="22"/>
          <w:szCs w:val="22"/>
          <w:lang w:val="en-US"/>
        </w:rPr>
      </w:pPr>
      <w:r>
        <w:rPr>
          <w:rFonts w:ascii="Arial Narrow" w:hAnsi="Arial Narrow"/>
          <w:b/>
          <w:shd w:val="clear" w:color="auto" w:fill="FFFFFF"/>
        </w:rPr>
        <w:t xml:space="preserve">Table </w:t>
      </w:r>
      <w:r w:rsidRPr="007341C8">
        <w:rPr>
          <w:rFonts w:ascii="Arial Narrow" w:hAnsi="Arial Narrow"/>
          <w:b/>
          <w:shd w:val="clear" w:color="auto" w:fill="FFFFFF"/>
        </w:rPr>
        <w:t>2</w:t>
      </w:r>
      <w:r>
        <w:rPr>
          <w:rFonts w:ascii="Arial Narrow" w:hAnsi="Arial Narrow"/>
          <w:b/>
          <w:shd w:val="clear" w:color="auto" w:fill="FFFFFF"/>
        </w:rPr>
        <w:t>.</w:t>
      </w:r>
      <w:r w:rsidRPr="007341C8">
        <w:rPr>
          <w:rFonts w:ascii="Arial Narrow" w:hAnsi="Arial Narrow"/>
          <w:shd w:val="clear" w:color="auto" w:fill="FFFFFF"/>
        </w:rPr>
        <w:t xml:space="preserve"> Hypothesis Testing</w:t>
      </w:r>
    </w:p>
    <w:tbl>
      <w:tblPr>
        <w:tblStyle w:val="TableGrid"/>
        <w:tblW w:w="0" w:type="auto"/>
        <w:tblLook w:val="04A0" w:firstRow="1" w:lastRow="0" w:firstColumn="1" w:lastColumn="0" w:noHBand="0" w:noVBand="1"/>
      </w:tblPr>
      <w:tblGrid>
        <w:gridCol w:w="1962"/>
        <w:gridCol w:w="522"/>
        <w:gridCol w:w="1873"/>
        <w:gridCol w:w="1027"/>
        <w:gridCol w:w="714"/>
        <w:gridCol w:w="872"/>
        <w:gridCol w:w="777"/>
        <w:gridCol w:w="1289"/>
      </w:tblGrid>
      <w:tr w:rsidR="007341C8" w:rsidRPr="007341C8" w14:paraId="18F60C8D" w14:textId="77777777" w:rsidTr="007341C8">
        <w:tc>
          <w:tcPr>
            <w:tcW w:w="2400" w:type="dxa"/>
          </w:tcPr>
          <w:p w14:paraId="05C5F643" w14:textId="77777777" w:rsidR="007341C8" w:rsidRPr="007341C8" w:rsidRDefault="007341C8" w:rsidP="007341C8">
            <w:pPr>
              <w:tabs>
                <w:tab w:val="left" w:pos="1440"/>
              </w:tabs>
              <w:jc w:val="center"/>
              <w:rPr>
                <w:rFonts w:ascii="Arial Narrow" w:eastAsia="Times New Roman" w:hAnsi="Arial Narrow"/>
                <w:bCs/>
                <w:sz w:val="20"/>
                <w:szCs w:val="20"/>
              </w:rPr>
            </w:pPr>
          </w:p>
        </w:tc>
        <w:tc>
          <w:tcPr>
            <w:tcW w:w="567" w:type="dxa"/>
          </w:tcPr>
          <w:p w14:paraId="168516F3" w14:textId="77777777" w:rsidR="007341C8" w:rsidRPr="007341C8" w:rsidRDefault="007341C8" w:rsidP="007341C8">
            <w:pPr>
              <w:tabs>
                <w:tab w:val="left" w:pos="1440"/>
              </w:tabs>
              <w:jc w:val="center"/>
              <w:rPr>
                <w:rFonts w:ascii="Arial Narrow" w:eastAsia="Times New Roman" w:hAnsi="Arial Narrow"/>
                <w:bCs/>
                <w:sz w:val="20"/>
                <w:szCs w:val="20"/>
              </w:rPr>
            </w:pPr>
          </w:p>
        </w:tc>
        <w:tc>
          <w:tcPr>
            <w:tcW w:w="2268" w:type="dxa"/>
          </w:tcPr>
          <w:p w14:paraId="0ACE1B02" w14:textId="77777777" w:rsidR="007341C8" w:rsidRPr="007341C8" w:rsidRDefault="007341C8" w:rsidP="007341C8">
            <w:pPr>
              <w:tabs>
                <w:tab w:val="left" w:pos="1440"/>
              </w:tabs>
              <w:jc w:val="center"/>
              <w:rPr>
                <w:rFonts w:ascii="Arial Narrow" w:eastAsia="Times New Roman" w:hAnsi="Arial Narrow"/>
                <w:bCs/>
                <w:sz w:val="20"/>
                <w:szCs w:val="20"/>
              </w:rPr>
            </w:pPr>
          </w:p>
        </w:tc>
        <w:tc>
          <w:tcPr>
            <w:tcW w:w="1134" w:type="dxa"/>
          </w:tcPr>
          <w:p w14:paraId="1FEECE15" w14:textId="77777777" w:rsidR="007341C8" w:rsidRPr="007341C8" w:rsidRDefault="007341C8" w:rsidP="007341C8">
            <w:pPr>
              <w:tabs>
                <w:tab w:val="left" w:pos="1440"/>
              </w:tabs>
              <w:jc w:val="center"/>
              <w:rPr>
                <w:rFonts w:ascii="Arial Narrow" w:eastAsia="Times New Roman" w:hAnsi="Arial Narrow"/>
                <w:bCs/>
                <w:sz w:val="20"/>
                <w:szCs w:val="20"/>
              </w:rPr>
            </w:pPr>
            <w:proofErr w:type="spellStart"/>
            <w:r w:rsidRPr="007341C8">
              <w:rPr>
                <w:rFonts w:ascii="Arial Narrow" w:eastAsia="Times New Roman" w:hAnsi="Arial Narrow"/>
                <w:bCs/>
                <w:sz w:val="20"/>
                <w:szCs w:val="20"/>
              </w:rPr>
              <w:t>Esimate</w:t>
            </w:r>
            <w:proofErr w:type="spellEnd"/>
          </w:p>
        </w:tc>
        <w:tc>
          <w:tcPr>
            <w:tcW w:w="757" w:type="dxa"/>
          </w:tcPr>
          <w:p w14:paraId="2764B181"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S.E</w:t>
            </w:r>
          </w:p>
        </w:tc>
        <w:tc>
          <w:tcPr>
            <w:tcW w:w="992" w:type="dxa"/>
          </w:tcPr>
          <w:p w14:paraId="5CFA6C57"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CR</w:t>
            </w:r>
          </w:p>
        </w:tc>
        <w:tc>
          <w:tcPr>
            <w:tcW w:w="851" w:type="dxa"/>
          </w:tcPr>
          <w:p w14:paraId="0E1B3494"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p</w:t>
            </w:r>
          </w:p>
        </w:tc>
        <w:tc>
          <w:tcPr>
            <w:tcW w:w="1417" w:type="dxa"/>
          </w:tcPr>
          <w:p w14:paraId="44BCC59E"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Hypothesis</w:t>
            </w:r>
          </w:p>
        </w:tc>
      </w:tr>
      <w:tr w:rsidR="007341C8" w:rsidRPr="007341C8" w14:paraId="701AC85F" w14:textId="77777777" w:rsidTr="007341C8">
        <w:tc>
          <w:tcPr>
            <w:tcW w:w="2400" w:type="dxa"/>
          </w:tcPr>
          <w:p w14:paraId="324C4202"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Destination Attribute</w:t>
            </w:r>
          </w:p>
        </w:tc>
        <w:tc>
          <w:tcPr>
            <w:tcW w:w="567" w:type="dxa"/>
          </w:tcPr>
          <w:p w14:paraId="328D16D3"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sym w:font="Wingdings" w:char="F0E8"/>
            </w:r>
          </w:p>
        </w:tc>
        <w:tc>
          <w:tcPr>
            <w:tcW w:w="2268" w:type="dxa"/>
          </w:tcPr>
          <w:p w14:paraId="69B17D28"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Memorable Tourist Experience</w:t>
            </w:r>
          </w:p>
        </w:tc>
        <w:tc>
          <w:tcPr>
            <w:tcW w:w="1134" w:type="dxa"/>
          </w:tcPr>
          <w:p w14:paraId="591B65EF"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0.634</w:t>
            </w:r>
          </w:p>
        </w:tc>
        <w:tc>
          <w:tcPr>
            <w:tcW w:w="757" w:type="dxa"/>
          </w:tcPr>
          <w:p w14:paraId="0B226C13"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0.095</w:t>
            </w:r>
          </w:p>
        </w:tc>
        <w:tc>
          <w:tcPr>
            <w:tcW w:w="992" w:type="dxa"/>
          </w:tcPr>
          <w:p w14:paraId="4298DE1C"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6,669</w:t>
            </w:r>
          </w:p>
        </w:tc>
        <w:tc>
          <w:tcPr>
            <w:tcW w:w="851" w:type="dxa"/>
          </w:tcPr>
          <w:p w14:paraId="7D8D9D67"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0,000</w:t>
            </w:r>
          </w:p>
        </w:tc>
        <w:tc>
          <w:tcPr>
            <w:tcW w:w="1417" w:type="dxa"/>
          </w:tcPr>
          <w:p w14:paraId="3CDC7254"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Accepted</w:t>
            </w:r>
          </w:p>
        </w:tc>
      </w:tr>
      <w:tr w:rsidR="007341C8" w:rsidRPr="007341C8" w14:paraId="4EE628AB" w14:textId="77777777" w:rsidTr="007341C8">
        <w:tc>
          <w:tcPr>
            <w:tcW w:w="2400" w:type="dxa"/>
          </w:tcPr>
          <w:p w14:paraId="4E85C5C5"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Destination Attribute</w:t>
            </w:r>
          </w:p>
        </w:tc>
        <w:tc>
          <w:tcPr>
            <w:tcW w:w="567" w:type="dxa"/>
          </w:tcPr>
          <w:p w14:paraId="7D00E7B6"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sym w:font="Wingdings" w:char="F0E8"/>
            </w:r>
          </w:p>
        </w:tc>
        <w:tc>
          <w:tcPr>
            <w:tcW w:w="2268" w:type="dxa"/>
          </w:tcPr>
          <w:p w14:paraId="26C62675"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Tourist Satisfaction</w:t>
            </w:r>
          </w:p>
        </w:tc>
        <w:tc>
          <w:tcPr>
            <w:tcW w:w="1134" w:type="dxa"/>
          </w:tcPr>
          <w:p w14:paraId="1ABE1B5E"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0.586</w:t>
            </w:r>
          </w:p>
        </w:tc>
        <w:tc>
          <w:tcPr>
            <w:tcW w:w="757" w:type="dxa"/>
          </w:tcPr>
          <w:p w14:paraId="0A2C95DB"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0.112</w:t>
            </w:r>
          </w:p>
        </w:tc>
        <w:tc>
          <w:tcPr>
            <w:tcW w:w="992" w:type="dxa"/>
          </w:tcPr>
          <w:p w14:paraId="6B7DA894"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5,241</w:t>
            </w:r>
          </w:p>
        </w:tc>
        <w:tc>
          <w:tcPr>
            <w:tcW w:w="851" w:type="dxa"/>
          </w:tcPr>
          <w:p w14:paraId="4EB9348B"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0,000</w:t>
            </w:r>
          </w:p>
        </w:tc>
        <w:tc>
          <w:tcPr>
            <w:tcW w:w="1417" w:type="dxa"/>
          </w:tcPr>
          <w:p w14:paraId="32219F39"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Accepted</w:t>
            </w:r>
          </w:p>
        </w:tc>
      </w:tr>
      <w:tr w:rsidR="007341C8" w:rsidRPr="007341C8" w14:paraId="7DDFBF50" w14:textId="77777777" w:rsidTr="007341C8">
        <w:tc>
          <w:tcPr>
            <w:tcW w:w="2400" w:type="dxa"/>
          </w:tcPr>
          <w:p w14:paraId="6EB31597"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Memorable Tourist Experience</w:t>
            </w:r>
          </w:p>
        </w:tc>
        <w:tc>
          <w:tcPr>
            <w:tcW w:w="567" w:type="dxa"/>
          </w:tcPr>
          <w:p w14:paraId="67502A27"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sym w:font="Wingdings" w:char="F0E8"/>
            </w:r>
          </w:p>
        </w:tc>
        <w:tc>
          <w:tcPr>
            <w:tcW w:w="2268" w:type="dxa"/>
          </w:tcPr>
          <w:p w14:paraId="096E1461"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Tourist Satisfaction</w:t>
            </w:r>
          </w:p>
        </w:tc>
        <w:tc>
          <w:tcPr>
            <w:tcW w:w="1134" w:type="dxa"/>
          </w:tcPr>
          <w:p w14:paraId="5F108A87"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0.260</w:t>
            </w:r>
          </w:p>
        </w:tc>
        <w:tc>
          <w:tcPr>
            <w:tcW w:w="757" w:type="dxa"/>
          </w:tcPr>
          <w:p w14:paraId="189F4D37"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0.107</w:t>
            </w:r>
          </w:p>
        </w:tc>
        <w:tc>
          <w:tcPr>
            <w:tcW w:w="992" w:type="dxa"/>
          </w:tcPr>
          <w:p w14:paraId="3261E73C"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2,421</w:t>
            </w:r>
          </w:p>
        </w:tc>
        <w:tc>
          <w:tcPr>
            <w:tcW w:w="851" w:type="dxa"/>
          </w:tcPr>
          <w:p w14:paraId="70F0C1BC"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0.015</w:t>
            </w:r>
          </w:p>
        </w:tc>
        <w:tc>
          <w:tcPr>
            <w:tcW w:w="1417" w:type="dxa"/>
          </w:tcPr>
          <w:p w14:paraId="5F453A70"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Accepted</w:t>
            </w:r>
          </w:p>
        </w:tc>
      </w:tr>
      <w:tr w:rsidR="007341C8" w:rsidRPr="007341C8" w14:paraId="6F5900E6" w14:textId="77777777" w:rsidTr="007341C8">
        <w:tc>
          <w:tcPr>
            <w:tcW w:w="2400" w:type="dxa"/>
          </w:tcPr>
          <w:p w14:paraId="0BBB5E18"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Memorable Tourist Experience</w:t>
            </w:r>
          </w:p>
        </w:tc>
        <w:tc>
          <w:tcPr>
            <w:tcW w:w="567" w:type="dxa"/>
          </w:tcPr>
          <w:p w14:paraId="2E158647"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sym w:font="Wingdings" w:char="F0E8"/>
            </w:r>
          </w:p>
        </w:tc>
        <w:tc>
          <w:tcPr>
            <w:tcW w:w="2268" w:type="dxa"/>
          </w:tcPr>
          <w:p w14:paraId="0ACD172E" w14:textId="77777777" w:rsidR="007341C8" w:rsidRPr="007341C8" w:rsidRDefault="007341C8" w:rsidP="007341C8">
            <w:pPr>
              <w:tabs>
                <w:tab w:val="left" w:pos="1440"/>
              </w:tabs>
              <w:jc w:val="center"/>
              <w:rPr>
                <w:rFonts w:ascii="Arial Narrow" w:eastAsia="Times New Roman" w:hAnsi="Arial Narrow"/>
                <w:bCs/>
                <w:sz w:val="20"/>
                <w:szCs w:val="20"/>
              </w:rPr>
            </w:pPr>
            <w:proofErr w:type="spellStart"/>
            <w:r w:rsidRPr="007341C8">
              <w:rPr>
                <w:rFonts w:ascii="Arial Narrow" w:eastAsia="Times New Roman" w:hAnsi="Arial Narrow"/>
                <w:bCs/>
                <w:sz w:val="20"/>
                <w:szCs w:val="20"/>
              </w:rPr>
              <w:t>Behavioral</w:t>
            </w:r>
            <w:proofErr w:type="spellEnd"/>
            <w:r w:rsidRPr="007341C8">
              <w:rPr>
                <w:rFonts w:ascii="Arial Narrow" w:eastAsia="Times New Roman" w:hAnsi="Arial Narrow"/>
                <w:bCs/>
                <w:sz w:val="20"/>
                <w:szCs w:val="20"/>
              </w:rPr>
              <w:t xml:space="preserve"> Intention</w:t>
            </w:r>
          </w:p>
        </w:tc>
        <w:tc>
          <w:tcPr>
            <w:tcW w:w="1134" w:type="dxa"/>
          </w:tcPr>
          <w:p w14:paraId="78FEFAD4"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0.343</w:t>
            </w:r>
          </w:p>
        </w:tc>
        <w:tc>
          <w:tcPr>
            <w:tcW w:w="757" w:type="dxa"/>
          </w:tcPr>
          <w:p w14:paraId="68E97CEA"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0.088</w:t>
            </w:r>
          </w:p>
        </w:tc>
        <w:tc>
          <w:tcPr>
            <w:tcW w:w="992" w:type="dxa"/>
          </w:tcPr>
          <w:p w14:paraId="606A1E68"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3,878</w:t>
            </w:r>
          </w:p>
        </w:tc>
        <w:tc>
          <w:tcPr>
            <w:tcW w:w="851" w:type="dxa"/>
          </w:tcPr>
          <w:p w14:paraId="621D7038"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0,000</w:t>
            </w:r>
          </w:p>
        </w:tc>
        <w:tc>
          <w:tcPr>
            <w:tcW w:w="1417" w:type="dxa"/>
          </w:tcPr>
          <w:p w14:paraId="1E66F886"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Accepted</w:t>
            </w:r>
          </w:p>
        </w:tc>
      </w:tr>
      <w:tr w:rsidR="007341C8" w:rsidRPr="007341C8" w14:paraId="7A9740E2" w14:textId="77777777" w:rsidTr="007341C8">
        <w:tc>
          <w:tcPr>
            <w:tcW w:w="2400" w:type="dxa"/>
          </w:tcPr>
          <w:p w14:paraId="448457B0"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Tourist Satisfaction</w:t>
            </w:r>
          </w:p>
        </w:tc>
        <w:tc>
          <w:tcPr>
            <w:tcW w:w="567" w:type="dxa"/>
          </w:tcPr>
          <w:p w14:paraId="2424D694"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sym w:font="Wingdings" w:char="F0E8"/>
            </w:r>
          </w:p>
        </w:tc>
        <w:tc>
          <w:tcPr>
            <w:tcW w:w="2268" w:type="dxa"/>
          </w:tcPr>
          <w:p w14:paraId="3448A4DD" w14:textId="77777777" w:rsidR="007341C8" w:rsidRPr="007341C8" w:rsidRDefault="007341C8" w:rsidP="007341C8">
            <w:pPr>
              <w:tabs>
                <w:tab w:val="left" w:pos="1440"/>
              </w:tabs>
              <w:jc w:val="center"/>
              <w:rPr>
                <w:rFonts w:ascii="Arial Narrow" w:eastAsia="Times New Roman" w:hAnsi="Arial Narrow"/>
                <w:bCs/>
                <w:sz w:val="20"/>
                <w:szCs w:val="20"/>
              </w:rPr>
            </w:pPr>
            <w:proofErr w:type="spellStart"/>
            <w:r w:rsidRPr="007341C8">
              <w:rPr>
                <w:rFonts w:ascii="Arial Narrow" w:eastAsia="Times New Roman" w:hAnsi="Arial Narrow"/>
                <w:bCs/>
                <w:sz w:val="20"/>
                <w:szCs w:val="20"/>
              </w:rPr>
              <w:t>Behavioral</w:t>
            </w:r>
            <w:proofErr w:type="spellEnd"/>
            <w:r w:rsidRPr="007341C8">
              <w:rPr>
                <w:rFonts w:ascii="Arial Narrow" w:eastAsia="Times New Roman" w:hAnsi="Arial Narrow"/>
                <w:bCs/>
                <w:sz w:val="20"/>
                <w:szCs w:val="20"/>
              </w:rPr>
              <w:t xml:space="preserve"> Intention</w:t>
            </w:r>
          </w:p>
        </w:tc>
        <w:tc>
          <w:tcPr>
            <w:tcW w:w="1134" w:type="dxa"/>
          </w:tcPr>
          <w:p w14:paraId="61E9757E"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0.499</w:t>
            </w:r>
          </w:p>
        </w:tc>
        <w:tc>
          <w:tcPr>
            <w:tcW w:w="757" w:type="dxa"/>
          </w:tcPr>
          <w:p w14:paraId="544D605A"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0.111</w:t>
            </w:r>
          </w:p>
        </w:tc>
        <w:tc>
          <w:tcPr>
            <w:tcW w:w="992" w:type="dxa"/>
          </w:tcPr>
          <w:p w14:paraId="37764705"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4,502</w:t>
            </w:r>
          </w:p>
        </w:tc>
        <w:tc>
          <w:tcPr>
            <w:tcW w:w="851" w:type="dxa"/>
          </w:tcPr>
          <w:p w14:paraId="4F8F5AFD"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0,000</w:t>
            </w:r>
          </w:p>
        </w:tc>
        <w:tc>
          <w:tcPr>
            <w:tcW w:w="1417" w:type="dxa"/>
          </w:tcPr>
          <w:p w14:paraId="49A28363"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Accepted</w:t>
            </w:r>
          </w:p>
        </w:tc>
      </w:tr>
      <w:tr w:rsidR="007341C8" w:rsidRPr="007341C8" w14:paraId="199BCAA1" w14:textId="77777777" w:rsidTr="007341C8">
        <w:tc>
          <w:tcPr>
            <w:tcW w:w="2400" w:type="dxa"/>
          </w:tcPr>
          <w:p w14:paraId="17A108BA"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Destination Attribute</w:t>
            </w:r>
          </w:p>
        </w:tc>
        <w:tc>
          <w:tcPr>
            <w:tcW w:w="567" w:type="dxa"/>
          </w:tcPr>
          <w:p w14:paraId="17D88D55"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sym w:font="Wingdings" w:char="F0E8"/>
            </w:r>
          </w:p>
        </w:tc>
        <w:tc>
          <w:tcPr>
            <w:tcW w:w="2268" w:type="dxa"/>
          </w:tcPr>
          <w:p w14:paraId="69B2AD79" w14:textId="77777777" w:rsidR="007341C8" w:rsidRPr="007341C8" w:rsidRDefault="007341C8" w:rsidP="007341C8">
            <w:pPr>
              <w:tabs>
                <w:tab w:val="left" w:pos="1440"/>
              </w:tabs>
              <w:jc w:val="center"/>
              <w:rPr>
                <w:rFonts w:ascii="Arial Narrow" w:eastAsia="Times New Roman" w:hAnsi="Arial Narrow"/>
                <w:bCs/>
                <w:sz w:val="20"/>
                <w:szCs w:val="20"/>
              </w:rPr>
            </w:pPr>
            <w:proofErr w:type="spellStart"/>
            <w:r w:rsidRPr="007341C8">
              <w:rPr>
                <w:rFonts w:ascii="Arial Narrow" w:eastAsia="Times New Roman" w:hAnsi="Arial Narrow"/>
                <w:bCs/>
                <w:sz w:val="20"/>
                <w:szCs w:val="20"/>
              </w:rPr>
              <w:t>Behavioral</w:t>
            </w:r>
            <w:proofErr w:type="spellEnd"/>
            <w:r w:rsidRPr="007341C8">
              <w:rPr>
                <w:rFonts w:ascii="Arial Narrow" w:eastAsia="Times New Roman" w:hAnsi="Arial Narrow"/>
                <w:bCs/>
                <w:sz w:val="20"/>
                <w:szCs w:val="20"/>
              </w:rPr>
              <w:t xml:space="preserve"> Intention</w:t>
            </w:r>
          </w:p>
        </w:tc>
        <w:tc>
          <w:tcPr>
            <w:tcW w:w="1134" w:type="dxa"/>
          </w:tcPr>
          <w:p w14:paraId="06B5F29F"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0.231</w:t>
            </w:r>
          </w:p>
        </w:tc>
        <w:tc>
          <w:tcPr>
            <w:tcW w:w="757" w:type="dxa"/>
          </w:tcPr>
          <w:p w14:paraId="0D297450"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0.106</w:t>
            </w:r>
          </w:p>
        </w:tc>
        <w:tc>
          <w:tcPr>
            <w:tcW w:w="992" w:type="dxa"/>
          </w:tcPr>
          <w:p w14:paraId="0A5FDD89"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2,176</w:t>
            </w:r>
          </w:p>
        </w:tc>
        <w:tc>
          <w:tcPr>
            <w:tcW w:w="851" w:type="dxa"/>
          </w:tcPr>
          <w:p w14:paraId="1AC2744A"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0.030</w:t>
            </w:r>
          </w:p>
        </w:tc>
        <w:tc>
          <w:tcPr>
            <w:tcW w:w="1417" w:type="dxa"/>
          </w:tcPr>
          <w:p w14:paraId="30F3F21B" w14:textId="77777777" w:rsidR="007341C8" w:rsidRPr="007341C8" w:rsidRDefault="007341C8" w:rsidP="007341C8">
            <w:pPr>
              <w:tabs>
                <w:tab w:val="left" w:pos="1440"/>
              </w:tabs>
              <w:jc w:val="center"/>
              <w:rPr>
                <w:rFonts w:ascii="Arial Narrow" w:eastAsia="Times New Roman" w:hAnsi="Arial Narrow"/>
                <w:bCs/>
                <w:sz w:val="20"/>
                <w:szCs w:val="20"/>
              </w:rPr>
            </w:pPr>
            <w:r w:rsidRPr="007341C8">
              <w:rPr>
                <w:rFonts w:ascii="Arial Narrow" w:eastAsia="Times New Roman" w:hAnsi="Arial Narrow"/>
                <w:bCs/>
                <w:sz w:val="20"/>
                <w:szCs w:val="20"/>
              </w:rPr>
              <w:t>Accepted</w:t>
            </w:r>
          </w:p>
        </w:tc>
      </w:tr>
    </w:tbl>
    <w:p w14:paraId="08B94DA5" w14:textId="77777777" w:rsidR="007341C8" w:rsidRPr="007341C8" w:rsidRDefault="007341C8" w:rsidP="007341C8">
      <w:pPr>
        <w:rPr>
          <w:rFonts w:ascii="Arial Narrow" w:hAnsi="Arial Narrow"/>
        </w:rPr>
      </w:pPr>
      <w:r w:rsidRPr="007341C8">
        <w:rPr>
          <w:rFonts w:ascii="Arial Narrow" w:hAnsi="Arial Narrow"/>
        </w:rPr>
        <w:t>Source: AMOS SEM Test Results</w:t>
      </w:r>
    </w:p>
    <w:p w14:paraId="47E46D89" w14:textId="77777777" w:rsidR="007341C8" w:rsidRPr="007341C8" w:rsidRDefault="007341C8" w:rsidP="007341C8">
      <w:pPr>
        <w:rPr>
          <w:rFonts w:ascii="Arial Narrow" w:hAnsi="Arial Narrow"/>
        </w:rPr>
      </w:pPr>
      <w:r w:rsidRPr="007341C8">
        <w:rPr>
          <w:rFonts w:ascii="Arial Narrow" w:hAnsi="Arial Narrow"/>
        </w:rPr>
        <w:t>Note: * = significant</w:t>
      </w:r>
    </w:p>
    <w:p w14:paraId="214AFC42" w14:textId="77777777" w:rsidR="007341C8" w:rsidRPr="007341C8" w:rsidRDefault="007341C8" w:rsidP="007341C8">
      <w:pPr>
        <w:rPr>
          <w:rFonts w:ascii="Arial Narrow" w:hAnsi="Arial Narrow"/>
          <w:color w:val="000000" w:themeColor="text1"/>
          <w:sz w:val="22"/>
          <w:szCs w:val="22"/>
          <w:lang w:val="en-ID"/>
        </w:rPr>
      </w:pPr>
      <w:r w:rsidRPr="007341C8">
        <w:rPr>
          <w:rFonts w:ascii="Arial Narrow" w:hAnsi="Arial Narrow"/>
          <w:color w:val="000000" w:themeColor="text1"/>
          <w:sz w:val="22"/>
          <w:szCs w:val="22"/>
          <w:lang w:val="en-ID"/>
        </w:rPr>
        <w:t>Based on the results of hypothesis testing presented in table 2, the interpretation of the findings regarding the direct influence between the research variables is as follows:</w:t>
      </w:r>
    </w:p>
    <w:p w14:paraId="54BC417F" w14:textId="77777777" w:rsidR="007341C8" w:rsidRDefault="007341C8" w:rsidP="004A5D7D">
      <w:pPr>
        <w:pStyle w:val="NormalIndent"/>
        <w:ind w:firstLine="567"/>
        <w:rPr>
          <w:rFonts w:ascii="Arial Narrow" w:hAnsi="Arial Narrow"/>
          <w:color w:val="000000" w:themeColor="text1"/>
          <w:sz w:val="22"/>
          <w:szCs w:val="22"/>
          <w:lang w:val="en-ID"/>
        </w:rPr>
      </w:pPr>
      <w:r w:rsidRPr="007341C8">
        <w:rPr>
          <w:rFonts w:ascii="Arial Narrow" w:hAnsi="Arial Narrow"/>
          <w:color w:val="000000" w:themeColor="text1"/>
          <w:sz w:val="22"/>
          <w:szCs w:val="22"/>
          <w:lang w:val="en-ID"/>
        </w:rPr>
        <w:t>Hypothesis Testing 1: The examination of the influence of destination attributes on memorable tourist experiences yielded a probability value of 0.000, indicating statistical significance. Consequently, the first research hypothesis is accepted, signifying that the destination attribute significantly affects the memorable tourist experience. The critical ratio (CR) value of 6.669 suggests a substantial influence of the destination attribute on the memorable tourist experience, with an estimated positive impact of 63.4%. This implies that an enhanced destination attribute in the Jenissari tourist village can bolster the memorable tourist experience, while a subpar attribute may diminish it</w:t>
      </w:r>
      <w:r>
        <w:rPr>
          <w:rFonts w:ascii="Arial Narrow" w:hAnsi="Arial Narrow"/>
          <w:color w:val="000000" w:themeColor="text1"/>
          <w:sz w:val="22"/>
          <w:szCs w:val="22"/>
          <w:lang w:val="en-ID"/>
        </w:rPr>
        <w:t>.</w:t>
      </w:r>
    </w:p>
    <w:p w14:paraId="552996F4" w14:textId="77777777" w:rsidR="007341C8" w:rsidRPr="007341C8" w:rsidRDefault="007341C8" w:rsidP="004A5D7D">
      <w:pPr>
        <w:ind w:firstLine="567"/>
        <w:rPr>
          <w:rFonts w:ascii="Arial Narrow" w:hAnsi="Arial Narrow"/>
          <w:color w:val="000000" w:themeColor="text1"/>
          <w:sz w:val="22"/>
          <w:szCs w:val="22"/>
          <w:lang w:val="en-ID"/>
        </w:rPr>
      </w:pPr>
      <w:r w:rsidRPr="007341C8">
        <w:rPr>
          <w:rFonts w:ascii="Arial Narrow" w:hAnsi="Arial Narrow"/>
          <w:color w:val="000000" w:themeColor="text1"/>
          <w:sz w:val="22"/>
          <w:szCs w:val="22"/>
          <w:lang w:val="en-ID"/>
        </w:rPr>
        <w:t xml:space="preserve">Hypothesis Testing 2: The analysis of the influence of destination attributes on tourist satisfaction also resulted in a probability value of 0.000, indicating statistical significance. Therefore, the second research hypothesis is accepted, signifying a significant effect of the destination attribute on tourist satisfaction. The critical ratio (CR) value of 5.241 suggests a notable influence of the destination attribute on tourist satisfaction, with an estimated positive impact of 58.6%. This implies that an improved destination attribute in the Jenissari tourist village can enhance tourist satisfaction, while a less </w:t>
      </w:r>
      <w:proofErr w:type="spellStart"/>
      <w:r w:rsidRPr="007341C8">
        <w:rPr>
          <w:rFonts w:ascii="Arial Narrow" w:hAnsi="Arial Narrow"/>
          <w:color w:val="000000" w:themeColor="text1"/>
          <w:sz w:val="22"/>
          <w:szCs w:val="22"/>
          <w:lang w:val="en-ID"/>
        </w:rPr>
        <w:t>favorable</w:t>
      </w:r>
      <w:proofErr w:type="spellEnd"/>
      <w:r w:rsidRPr="007341C8">
        <w:rPr>
          <w:rFonts w:ascii="Arial Narrow" w:hAnsi="Arial Narrow"/>
          <w:color w:val="000000" w:themeColor="text1"/>
          <w:sz w:val="22"/>
          <w:szCs w:val="22"/>
          <w:lang w:val="en-ID"/>
        </w:rPr>
        <w:t xml:space="preserve"> attribute may lead to reduced satisfaction.</w:t>
      </w:r>
    </w:p>
    <w:p w14:paraId="3790E51C" w14:textId="31B1B001" w:rsidR="007341C8" w:rsidRPr="007341C8" w:rsidRDefault="007341C8" w:rsidP="004A5D7D">
      <w:pPr>
        <w:ind w:firstLine="567"/>
        <w:rPr>
          <w:rFonts w:ascii="Arial Narrow" w:hAnsi="Arial Narrow"/>
          <w:color w:val="000000" w:themeColor="text1"/>
          <w:sz w:val="22"/>
          <w:szCs w:val="22"/>
          <w:lang w:val="en-ID"/>
        </w:rPr>
      </w:pPr>
      <w:r w:rsidRPr="007341C8">
        <w:rPr>
          <w:rFonts w:ascii="Arial Narrow" w:hAnsi="Arial Narrow"/>
          <w:color w:val="000000" w:themeColor="text1"/>
          <w:sz w:val="22"/>
          <w:szCs w:val="22"/>
          <w:lang w:val="en-ID"/>
        </w:rPr>
        <w:t xml:space="preserve">Hypothesis Testing 3: The evaluation of the effect of memorable tourist experience on tourist satisfaction yielded a probability value of 0.015, indicating statistical significance. Consequently, the third research hypothesis is accepted, indicating a significant impact of memorable tourist experiences on tourist satisfaction. The critical ratio (CR) value of 2.421 suggests an influence of memorable tourist </w:t>
      </w:r>
      <w:r w:rsidR="004420E0">
        <w:rPr>
          <w:rFonts w:ascii="Arial Narrow" w:hAnsi="Arial Narrow"/>
          <w:color w:val="000000" w:themeColor="text1"/>
          <w:sz w:val="22"/>
          <w:szCs w:val="22"/>
          <w:lang w:val="en-ID"/>
        </w:rPr>
        <w:t>experiences</w:t>
      </w:r>
      <w:r w:rsidRPr="007341C8">
        <w:rPr>
          <w:rFonts w:ascii="Arial Narrow" w:hAnsi="Arial Narrow"/>
          <w:color w:val="000000" w:themeColor="text1"/>
          <w:sz w:val="22"/>
          <w:szCs w:val="22"/>
          <w:lang w:val="en-ID"/>
        </w:rPr>
        <w:t xml:space="preserve"> on tourist satisfaction, with an estimated positive impact of 26%. This suggests that an enhanced memorable tourist experience in the Jenissari tourist village can strengthen tourist satisfaction, while a subpar experience may lead to reduced satisfaction.</w:t>
      </w:r>
    </w:p>
    <w:p w14:paraId="4CB22E2D" w14:textId="77777777" w:rsidR="007341C8" w:rsidRPr="007341C8" w:rsidRDefault="007341C8" w:rsidP="007341C8">
      <w:pPr>
        <w:rPr>
          <w:rFonts w:ascii="Arial Narrow" w:hAnsi="Arial Narrow"/>
          <w:color w:val="000000" w:themeColor="text1"/>
          <w:sz w:val="22"/>
          <w:szCs w:val="22"/>
          <w:lang w:val="en-ID"/>
        </w:rPr>
      </w:pPr>
      <w:r w:rsidRPr="007341C8">
        <w:rPr>
          <w:rFonts w:ascii="Arial Narrow" w:hAnsi="Arial Narrow"/>
          <w:color w:val="000000" w:themeColor="text1"/>
          <w:sz w:val="22"/>
          <w:szCs w:val="22"/>
          <w:lang w:val="en-ID"/>
        </w:rPr>
        <w:t xml:space="preserve">Hypothesis Testing 4: The examination of the influence of memorable tourist experience on behavior intention resulted in a probability value of 0.000, indicating statistical significance. Therefore, the fourth research hypothesis is accepted, signifying a significant effect of memorable tourist experiences on </w:t>
      </w:r>
      <w:proofErr w:type="spellStart"/>
      <w:r w:rsidRPr="007341C8">
        <w:rPr>
          <w:rFonts w:ascii="Arial Narrow" w:hAnsi="Arial Narrow"/>
          <w:color w:val="000000" w:themeColor="text1"/>
          <w:sz w:val="22"/>
          <w:szCs w:val="22"/>
          <w:lang w:val="en-ID"/>
        </w:rPr>
        <w:t>behavioral</w:t>
      </w:r>
      <w:proofErr w:type="spellEnd"/>
      <w:r w:rsidRPr="007341C8">
        <w:rPr>
          <w:rFonts w:ascii="Arial Narrow" w:hAnsi="Arial Narrow"/>
          <w:color w:val="000000" w:themeColor="text1"/>
          <w:sz w:val="22"/>
          <w:szCs w:val="22"/>
          <w:lang w:val="en-ID"/>
        </w:rPr>
        <w:t xml:space="preserve"> intention. The critical ratio (CR) value of 3.878 suggests an influence of memorable tourist experience on behavior intention, with an estimated positive impact of 34.3%. This implies that an improved memorable tourist experience in the Jenissari tourist village can positively influence </w:t>
      </w:r>
      <w:proofErr w:type="spellStart"/>
      <w:r w:rsidRPr="007341C8">
        <w:rPr>
          <w:rFonts w:ascii="Arial Narrow" w:hAnsi="Arial Narrow"/>
          <w:color w:val="000000" w:themeColor="text1"/>
          <w:sz w:val="22"/>
          <w:szCs w:val="22"/>
          <w:lang w:val="en-ID"/>
        </w:rPr>
        <w:t>behavioral</w:t>
      </w:r>
      <w:proofErr w:type="spellEnd"/>
      <w:r w:rsidRPr="007341C8">
        <w:rPr>
          <w:rFonts w:ascii="Arial Narrow" w:hAnsi="Arial Narrow"/>
          <w:color w:val="000000" w:themeColor="text1"/>
          <w:sz w:val="22"/>
          <w:szCs w:val="22"/>
          <w:lang w:val="en-ID"/>
        </w:rPr>
        <w:t xml:space="preserve"> intention.</w:t>
      </w:r>
    </w:p>
    <w:p w14:paraId="6AA2475E" w14:textId="77777777" w:rsidR="007341C8" w:rsidRPr="007341C8" w:rsidRDefault="007341C8" w:rsidP="004A5D7D">
      <w:pPr>
        <w:ind w:firstLine="567"/>
        <w:rPr>
          <w:rFonts w:ascii="Arial Narrow" w:hAnsi="Arial Narrow"/>
          <w:color w:val="000000" w:themeColor="text1"/>
          <w:sz w:val="22"/>
          <w:szCs w:val="22"/>
          <w:lang w:val="en-ID"/>
        </w:rPr>
      </w:pPr>
      <w:r w:rsidRPr="007341C8">
        <w:rPr>
          <w:rFonts w:ascii="Arial Narrow" w:hAnsi="Arial Narrow"/>
          <w:color w:val="000000" w:themeColor="text1"/>
          <w:sz w:val="22"/>
          <w:szCs w:val="22"/>
          <w:lang w:val="en-ID"/>
        </w:rPr>
        <w:t xml:space="preserve">Hypothesis Testing 5: The analysis of the influence of tourist satisfaction on behavior intention also yielded a probability value of 0.000, indicating statistical significance. Consequently, the fifth research hypothesis is accepted, signifying a significant effect of tourist satisfaction on behavior intention. The critical ratio (CR) value of 4.502 suggests an influence of tourist satisfaction on behavior intention, with an estimated positive impact of 49.9%. This implies that enhanced tourist satisfaction in the Jenissari tourist village can positively influence </w:t>
      </w:r>
      <w:proofErr w:type="spellStart"/>
      <w:r w:rsidRPr="007341C8">
        <w:rPr>
          <w:rFonts w:ascii="Arial Narrow" w:hAnsi="Arial Narrow"/>
          <w:color w:val="000000" w:themeColor="text1"/>
          <w:sz w:val="22"/>
          <w:szCs w:val="22"/>
          <w:lang w:val="en-ID"/>
        </w:rPr>
        <w:t>behavioral</w:t>
      </w:r>
      <w:proofErr w:type="spellEnd"/>
      <w:r w:rsidRPr="007341C8">
        <w:rPr>
          <w:rFonts w:ascii="Arial Narrow" w:hAnsi="Arial Narrow"/>
          <w:color w:val="000000" w:themeColor="text1"/>
          <w:sz w:val="22"/>
          <w:szCs w:val="22"/>
          <w:lang w:val="en-ID"/>
        </w:rPr>
        <w:t xml:space="preserve"> intention.</w:t>
      </w:r>
    </w:p>
    <w:p w14:paraId="6E98C4E0" w14:textId="77777777" w:rsidR="007341C8" w:rsidRPr="007341C8" w:rsidRDefault="007341C8" w:rsidP="004A5D7D">
      <w:pPr>
        <w:ind w:firstLine="567"/>
        <w:rPr>
          <w:rFonts w:ascii="Arial Narrow" w:hAnsi="Arial Narrow"/>
          <w:color w:val="000000" w:themeColor="text1"/>
          <w:sz w:val="22"/>
          <w:szCs w:val="22"/>
          <w:lang w:val="en-ID"/>
        </w:rPr>
      </w:pPr>
      <w:r w:rsidRPr="007341C8">
        <w:rPr>
          <w:rFonts w:ascii="Arial Narrow" w:hAnsi="Arial Narrow"/>
          <w:color w:val="000000" w:themeColor="text1"/>
          <w:sz w:val="22"/>
          <w:szCs w:val="22"/>
          <w:lang w:val="en-ID"/>
        </w:rPr>
        <w:t xml:space="preserve">Hypothesis Testing 6: The evaluation of the influence of destination attributes on behavior intention resulted in a probability value of 0.000, indicating statistical significance. Therefore, the sixth research hypothesis is accepted, signifying a significant effect of the destination attribute on behavior intention. The critical ratio (CR) value of 2.176 suggests an influence of the destination attribute on behavior intention, with an estimated positive </w:t>
      </w:r>
      <w:r w:rsidRPr="007341C8">
        <w:rPr>
          <w:rFonts w:ascii="Arial Narrow" w:hAnsi="Arial Narrow"/>
          <w:color w:val="000000" w:themeColor="text1"/>
          <w:sz w:val="22"/>
          <w:szCs w:val="22"/>
          <w:lang w:val="en-ID"/>
        </w:rPr>
        <w:lastRenderedPageBreak/>
        <w:t xml:space="preserve">impact of 23.1%. This implies that an improved destination attribute in the Jenissari tourist village can positively influence </w:t>
      </w:r>
      <w:proofErr w:type="spellStart"/>
      <w:r w:rsidRPr="007341C8">
        <w:rPr>
          <w:rFonts w:ascii="Arial Narrow" w:hAnsi="Arial Narrow"/>
          <w:color w:val="000000" w:themeColor="text1"/>
          <w:sz w:val="22"/>
          <w:szCs w:val="22"/>
          <w:lang w:val="en-ID"/>
        </w:rPr>
        <w:t>behavioral</w:t>
      </w:r>
      <w:proofErr w:type="spellEnd"/>
      <w:r w:rsidRPr="007341C8">
        <w:rPr>
          <w:rFonts w:ascii="Arial Narrow" w:hAnsi="Arial Narrow"/>
          <w:color w:val="000000" w:themeColor="text1"/>
          <w:sz w:val="22"/>
          <w:szCs w:val="22"/>
          <w:lang w:val="en-ID"/>
        </w:rPr>
        <w:t xml:space="preserve"> intention.</w:t>
      </w:r>
    </w:p>
    <w:p w14:paraId="75C5BC82" w14:textId="77777777" w:rsidR="004A5D7D" w:rsidRDefault="007341C8" w:rsidP="004A5D7D">
      <w:pPr>
        <w:pStyle w:val="NormalIndent"/>
        <w:ind w:firstLine="567"/>
        <w:rPr>
          <w:rFonts w:ascii="Arial Narrow" w:hAnsi="Arial Narrow"/>
          <w:color w:val="808080"/>
          <w:sz w:val="22"/>
          <w:szCs w:val="22"/>
          <w:lang w:val="en-US"/>
        </w:rPr>
      </w:pPr>
      <w:r w:rsidRPr="007341C8">
        <w:rPr>
          <w:rFonts w:ascii="Arial Narrow" w:hAnsi="Arial Narrow"/>
          <w:color w:val="000000" w:themeColor="text1"/>
          <w:sz w:val="22"/>
          <w:szCs w:val="22"/>
          <w:lang w:val="en-US"/>
        </w:rPr>
        <w:t>Based on the hypothesis test in Table 2, the results of hypothesis testing can be depicted in the following model (Figure 3)</w:t>
      </w:r>
      <w:r w:rsidRPr="00DB5AD4">
        <w:rPr>
          <w:rFonts w:ascii="Arial Narrow" w:hAnsi="Arial Narrow"/>
          <w:color w:val="808080"/>
          <w:sz w:val="22"/>
          <w:szCs w:val="22"/>
          <w:lang w:val="en-US"/>
        </w:rPr>
        <w:t>.</w:t>
      </w:r>
    </w:p>
    <w:p w14:paraId="3DDDC03C" w14:textId="77777777" w:rsidR="004A5D7D" w:rsidRPr="004A5D7D" w:rsidRDefault="004A5D7D" w:rsidP="004A5D7D">
      <w:pPr>
        <w:pStyle w:val="NormalIndent"/>
        <w:ind w:firstLine="567"/>
        <w:rPr>
          <w:rFonts w:ascii="Arial Narrow" w:hAnsi="Arial Narrow"/>
          <w:color w:val="808080"/>
          <w:sz w:val="22"/>
          <w:szCs w:val="22"/>
          <w:lang w:val="en-US"/>
        </w:rPr>
      </w:pPr>
      <w:r w:rsidRPr="001D1EEC">
        <w:rPr>
          <w:bCs/>
          <w:noProof/>
          <w:lang w:val="en-US"/>
          <w14:ligatures w14:val="standardContextual"/>
        </w:rPr>
        <mc:AlternateContent>
          <mc:Choice Requires="wps">
            <w:drawing>
              <wp:anchor distT="0" distB="0" distL="114300" distR="114300" simplePos="0" relativeHeight="251694080" behindDoc="0" locked="0" layoutInCell="1" allowOverlap="1" wp14:anchorId="184E5DE3" wp14:editId="117485AA">
                <wp:simplePos x="0" y="0"/>
                <wp:positionH relativeFrom="column">
                  <wp:posOffset>2319655</wp:posOffset>
                </wp:positionH>
                <wp:positionV relativeFrom="paragraph">
                  <wp:posOffset>11430</wp:posOffset>
                </wp:positionV>
                <wp:extent cx="1552575" cy="926926"/>
                <wp:effectExtent l="0" t="0" r="28575" b="26035"/>
                <wp:wrapNone/>
                <wp:docPr id="1373922475" name="Oval 1"/>
                <wp:cNvGraphicFramePr/>
                <a:graphic xmlns:a="http://schemas.openxmlformats.org/drawingml/2006/main">
                  <a:graphicData uri="http://schemas.microsoft.com/office/word/2010/wordprocessingShape">
                    <wps:wsp>
                      <wps:cNvSpPr/>
                      <wps:spPr>
                        <a:xfrm>
                          <a:off x="0" y="0"/>
                          <a:ext cx="1552575" cy="92692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BE565D" w14:textId="77777777" w:rsidR="004A5D7D" w:rsidRDefault="004A5D7D" w:rsidP="004A5D7D">
                            <w:pPr>
                              <w:jc w:val="center"/>
                            </w:pPr>
                            <w:r>
                              <w:t>Memorable Tourist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7568D8" id="_x0000_s1037" style="position:absolute;left:0;text-align:left;margin-left:182.65pt;margin-top:.9pt;width:122.25pt;height:7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" fillcolor="#4472c4 [3204]" strokecolor="#09101d [484]" strokeweight="1pt">
                <v:stroke joinstyle="miter"/>
                <v:textbox>
                  <w:txbxContent>
                    <w:p w:rsidR="004A5D7D" w:rsidRDefault="004A5D7D" w:rsidP="004A5D7D">
                      <w:pPr>
                        <w:jc w:val="center"/>
                      </w:pPr>
                      <w:r>
                        <w:t>Memorable Tourist Experience</w:t>
                      </w:r>
                    </w:p>
                  </w:txbxContent>
                </v:textbox>
              </v:oval>
            </w:pict>
          </mc:Fallback>
        </mc:AlternateContent>
      </w:r>
    </w:p>
    <w:p w14:paraId="7F24A51F" w14:textId="77777777" w:rsidR="004A5D7D" w:rsidRPr="001D1EEC" w:rsidRDefault="004A5D7D" w:rsidP="004A5D7D">
      <w:pPr>
        <w:spacing w:line="480" w:lineRule="auto"/>
        <w:rPr>
          <w:bCs/>
        </w:rPr>
      </w:pPr>
      <w:r w:rsidRPr="001D1EEC">
        <w:rPr>
          <w:bCs/>
          <w:noProof/>
          <w:lang w:val="en-US"/>
          <w14:ligatures w14:val="standardContextual"/>
        </w:rPr>
        <mc:AlternateContent>
          <mc:Choice Requires="wps">
            <w:drawing>
              <wp:anchor distT="0" distB="0" distL="114300" distR="114300" simplePos="0" relativeHeight="251706368" behindDoc="0" locked="0" layoutInCell="1" allowOverlap="1" wp14:anchorId="3E388713" wp14:editId="19A2C636">
                <wp:simplePos x="0" y="0"/>
                <wp:positionH relativeFrom="column">
                  <wp:posOffset>4305935</wp:posOffset>
                </wp:positionH>
                <wp:positionV relativeFrom="paragraph">
                  <wp:posOffset>152400</wp:posOffset>
                </wp:positionV>
                <wp:extent cx="770351" cy="325120"/>
                <wp:effectExtent l="0" t="0" r="17145" b="17780"/>
                <wp:wrapNone/>
                <wp:docPr id="909536844" name="Text Box 3"/>
                <wp:cNvGraphicFramePr/>
                <a:graphic xmlns:a="http://schemas.openxmlformats.org/drawingml/2006/main">
                  <a:graphicData uri="http://schemas.microsoft.com/office/word/2010/wordprocessingShape">
                    <wps:wsp>
                      <wps:cNvSpPr txBox="1"/>
                      <wps:spPr>
                        <a:xfrm>
                          <a:off x="0" y="0"/>
                          <a:ext cx="770351" cy="325120"/>
                        </a:xfrm>
                        <a:prstGeom prst="rect">
                          <a:avLst/>
                        </a:prstGeom>
                        <a:solidFill>
                          <a:schemeClr val="lt1"/>
                        </a:solidFill>
                        <a:ln w="6350">
                          <a:solidFill>
                            <a:schemeClr val="bg1"/>
                          </a:solidFill>
                        </a:ln>
                      </wps:spPr>
                      <wps:txbx>
                        <w:txbxContent>
                          <w:p w14:paraId="6E517817" w14:textId="77777777" w:rsidR="004A5D7D" w:rsidRDefault="004A5D7D" w:rsidP="004A5D7D">
                            <w:r>
                              <w:t>CR=3,878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292A1" id="_x0000_s1038" type="#_x0000_t202" style="position:absolute;left:0;text-align:left;margin-left:339.05pt;margin-top:12pt;width:60.65pt;height:2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" fillcolor="white [3201]" strokecolor="white [3212]" strokeweight=".5pt">
                <v:textbox>
                  <w:txbxContent>
                    <w:p w:rsidR="004A5D7D" w:rsidRDefault="004A5D7D" w:rsidP="004A5D7D">
                      <w:r>
                        <w:t>CR=3,878</w:t>
                      </w:r>
                    </w:p>
                  </w:txbxContent>
                </v:textbox>
              </v:shape>
            </w:pict>
          </mc:Fallback>
        </mc:AlternateContent>
      </w:r>
      <w:r w:rsidRPr="001D1EEC">
        <w:rPr>
          <w:bCs/>
          <w:noProof/>
          <w:lang w:val="en-US"/>
          <w14:ligatures w14:val="standardContextual"/>
        </w:rPr>
        <mc:AlternateContent>
          <mc:Choice Requires="wps">
            <w:drawing>
              <wp:anchor distT="0" distB="0" distL="114300" distR="114300" simplePos="0" relativeHeight="251703296" behindDoc="0" locked="0" layoutInCell="1" allowOverlap="1" wp14:anchorId="149AC516" wp14:editId="10878AB4">
                <wp:simplePos x="0" y="0"/>
                <wp:positionH relativeFrom="column">
                  <wp:posOffset>1155065</wp:posOffset>
                </wp:positionH>
                <wp:positionV relativeFrom="paragraph">
                  <wp:posOffset>17145</wp:posOffset>
                </wp:positionV>
                <wp:extent cx="782329" cy="325372"/>
                <wp:effectExtent l="0" t="0" r="17780" b="17780"/>
                <wp:wrapNone/>
                <wp:docPr id="292409455" name="Text Box 3"/>
                <wp:cNvGraphicFramePr/>
                <a:graphic xmlns:a="http://schemas.openxmlformats.org/drawingml/2006/main">
                  <a:graphicData uri="http://schemas.microsoft.com/office/word/2010/wordprocessingShape">
                    <wps:wsp>
                      <wps:cNvSpPr txBox="1"/>
                      <wps:spPr>
                        <a:xfrm>
                          <a:off x="0" y="0"/>
                          <a:ext cx="782329" cy="325372"/>
                        </a:xfrm>
                        <a:prstGeom prst="rect">
                          <a:avLst/>
                        </a:prstGeom>
                        <a:solidFill>
                          <a:schemeClr val="lt1"/>
                        </a:solidFill>
                        <a:ln w="6350">
                          <a:solidFill>
                            <a:schemeClr val="bg1"/>
                          </a:solidFill>
                        </a:ln>
                      </wps:spPr>
                      <wps:txbx>
                        <w:txbxContent>
                          <w:p w14:paraId="2A4F5BE0" w14:textId="77777777" w:rsidR="004A5D7D" w:rsidRDefault="004A5D7D" w:rsidP="004A5D7D">
                            <w:r>
                              <w:t>CR=6,669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63869" id="_x0000_s1039" type="#_x0000_t202" style="position:absolute;left:0;text-align:left;margin-left:90.95pt;margin-top:1.35pt;width:61.6pt;height:2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" fillcolor="white [3201]" strokecolor="white [3212]" strokeweight=".5pt">
                <v:textbox>
                  <w:txbxContent>
                    <w:p w:rsidR="004A5D7D" w:rsidRDefault="004A5D7D" w:rsidP="004A5D7D">
                      <w:r>
                        <w:t>CR=6,669</w:t>
                      </w:r>
                    </w:p>
                  </w:txbxContent>
                </v:textbox>
              </v:shape>
            </w:pict>
          </mc:Fallback>
        </mc:AlternateContent>
      </w:r>
    </w:p>
    <w:p w14:paraId="3BDF829C" w14:textId="77777777" w:rsidR="004A5D7D" w:rsidRPr="001D1EEC" w:rsidRDefault="004A5D7D" w:rsidP="004A5D7D">
      <w:pPr>
        <w:spacing w:line="480" w:lineRule="auto"/>
        <w:rPr>
          <w:bCs/>
        </w:rPr>
      </w:pPr>
      <w:r w:rsidRPr="001D1EEC">
        <w:rPr>
          <w:bCs/>
          <w:noProof/>
          <w:lang w:val="en-US"/>
          <w14:ligatures w14:val="standardContextual"/>
        </w:rPr>
        <mc:AlternateContent>
          <mc:Choice Requires="wps">
            <w:drawing>
              <wp:anchor distT="0" distB="0" distL="114300" distR="114300" simplePos="0" relativeHeight="251699200" behindDoc="0" locked="0" layoutInCell="1" allowOverlap="1" wp14:anchorId="3AE0C739" wp14:editId="5C47B983">
                <wp:simplePos x="0" y="0"/>
                <wp:positionH relativeFrom="column">
                  <wp:posOffset>3938905</wp:posOffset>
                </wp:positionH>
                <wp:positionV relativeFrom="paragraph">
                  <wp:posOffset>16510</wp:posOffset>
                </wp:positionV>
                <wp:extent cx="1009650" cy="581025"/>
                <wp:effectExtent l="19050" t="19050" r="57150" b="47625"/>
                <wp:wrapNone/>
                <wp:docPr id="6" name="Straight Arrow Connector 2"/>
                <wp:cNvGraphicFramePr/>
                <a:graphic xmlns:a="http://schemas.openxmlformats.org/drawingml/2006/main">
                  <a:graphicData uri="http://schemas.microsoft.com/office/word/2010/wordprocessingShape">
                    <wps:wsp>
                      <wps:cNvCnPr/>
                      <wps:spPr>
                        <a:xfrm>
                          <a:off x="0" y="0"/>
                          <a:ext cx="1009650" cy="58102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0B13A2" id="Straight Arrow Connector 2" o:spid="_x0000_s1026" type="#_x0000_t32" style="position:absolute;margin-left:310.15pt;margin-top:1.3pt;width:79.5pt;height:4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" strokecolor="#4472c4 [3204]" strokeweight="3pt">
                <v:stroke endarrow="block" joinstyle="miter"/>
              </v:shape>
            </w:pict>
          </mc:Fallback>
        </mc:AlternateContent>
      </w:r>
      <w:r w:rsidRPr="001D1EEC">
        <w:rPr>
          <w:bCs/>
          <w:noProof/>
          <w:lang w:val="en-US"/>
          <w14:ligatures w14:val="standardContextual"/>
        </w:rPr>
        <mc:AlternateContent>
          <mc:Choice Requires="wps">
            <w:drawing>
              <wp:anchor distT="0" distB="0" distL="114300" distR="114300" simplePos="0" relativeHeight="251697152" behindDoc="0" locked="0" layoutInCell="1" allowOverlap="1" wp14:anchorId="46A4AE55" wp14:editId="36C0C141">
                <wp:simplePos x="0" y="0"/>
                <wp:positionH relativeFrom="column">
                  <wp:posOffset>1315720</wp:posOffset>
                </wp:positionH>
                <wp:positionV relativeFrom="paragraph">
                  <wp:posOffset>160020</wp:posOffset>
                </wp:positionV>
                <wp:extent cx="977900" cy="571500"/>
                <wp:effectExtent l="19050" t="38100" r="50800" b="19050"/>
                <wp:wrapNone/>
                <wp:docPr id="7" name="Straight Arrow Connector 2"/>
                <wp:cNvGraphicFramePr/>
                <a:graphic xmlns:a="http://schemas.openxmlformats.org/drawingml/2006/main">
                  <a:graphicData uri="http://schemas.microsoft.com/office/word/2010/wordprocessingShape">
                    <wps:wsp>
                      <wps:cNvCnPr/>
                      <wps:spPr>
                        <a:xfrm flipV="1">
                          <a:off x="0" y="0"/>
                          <a:ext cx="977900" cy="5715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564D1" id="Straight Arrow Connector 2" o:spid="_x0000_s1026" type="#_x0000_t32" style="position:absolute;margin-left:103.6pt;margin-top:12.6pt;width:77pt;height:4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" strokecolor="#4472c4 [3204]" strokeweight="3pt">
                <v:stroke endarrow="block" joinstyle="miter"/>
              </v:shape>
            </w:pict>
          </mc:Fallback>
        </mc:AlternateContent>
      </w:r>
    </w:p>
    <w:p w14:paraId="08A26754" w14:textId="77777777" w:rsidR="004A5D7D" w:rsidRPr="001D1EEC" w:rsidRDefault="004A5D7D" w:rsidP="004A5D7D">
      <w:pPr>
        <w:spacing w:line="480" w:lineRule="auto"/>
        <w:rPr>
          <w:bCs/>
        </w:rPr>
      </w:pPr>
      <w:r w:rsidRPr="001D1EEC">
        <w:rPr>
          <w:bCs/>
          <w:noProof/>
          <w:lang w:val="en-US"/>
          <w14:ligatures w14:val="standardContextual"/>
        </w:rPr>
        <mc:AlternateContent>
          <mc:Choice Requires="wps">
            <w:drawing>
              <wp:anchor distT="0" distB="0" distL="114300" distR="114300" simplePos="0" relativeHeight="251708416" behindDoc="0" locked="0" layoutInCell="1" allowOverlap="1" wp14:anchorId="1BC2B44E" wp14:editId="178BD813">
                <wp:simplePos x="0" y="0"/>
                <wp:positionH relativeFrom="column">
                  <wp:posOffset>3465195</wp:posOffset>
                </wp:positionH>
                <wp:positionV relativeFrom="paragraph">
                  <wp:posOffset>218440</wp:posOffset>
                </wp:positionV>
                <wp:extent cx="763905" cy="325120"/>
                <wp:effectExtent l="0" t="0" r="10795" b="17780"/>
                <wp:wrapNone/>
                <wp:docPr id="8" name="Text Box 3"/>
                <wp:cNvGraphicFramePr/>
                <a:graphic xmlns:a="http://schemas.openxmlformats.org/drawingml/2006/main">
                  <a:graphicData uri="http://schemas.microsoft.com/office/word/2010/wordprocessingShape">
                    <wps:wsp>
                      <wps:cNvSpPr txBox="1"/>
                      <wps:spPr>
                        <a:xfrm>
                          <a:off x="0" y="0"/>
                          <a:ext cx="763905" cy="325120"/>
                        </a:xfrm>
                        <a:prstGeom prst="rect">
                          <a:avLst/>
                        </a:prstGeom>
                        <a:solidFill>
                          <a:schemeClr val="lt1"/>
                        </a:solidFill>
                        <a:ln w="6350">
                          <a:solidFill>
                            <a:schemeClr val="bg1"/>
                          </a:solidFill>
                        </a:ln>
                      </wps:spPr>
                      <wps:txbx>
                        <w:txbxContent>
                          <w:p w14:paraId="11238F3C" w14:textId="77777777" w:rsidR="004A5D7D" w:rsidRDefault="004A5D7D" w:rsidP="004A5D7D">
                            <w:r>
                              <w:t>CR=2.176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DEA9D" id="_x0000_s1040" type="#_x0000_t202" style="position:absolute;left:0;text-align:left;margin-left:272.85pt;margin-top:17.2pt;width:60.15pt;height:2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" fillcolor="white [3201]" strokecolor="white [3212]" strokeweight=".5pt">
                <v:textbox>
                  <w:txbxContent>
                    <w:p w:rsidR="004A5D7D" w:rsidRDefault="004A5D7D" w:rsidP="004A5D7D">
                      <w:r>
                        <w:t>CR=2.176</w:t>
                      </w:r>
                    </w:p>
                  </w:txbxContent>
                </v:textbox>
              </v:shape>
            </w:pict>
          </mc:Fallback>
        </mc:AlternateContent>
      </w:r>
      <w:r w:rsidRPr="001D1EEC">
        <w:rPr>
          <w:bCs/>
          <w:noProof/>
          <w:lang w:val="en-US"/>
          <w14:ligatures w14:val="standardContextual"/>
        </w:rPr>
        <mc:AlternateContent>
          <mc:Choice Requires="wps">
            <w:drawing>
              <wp:anchor distT="0" distB="0" distL="114300" distR="114300" simplePos="0" relativeHeight="251693056" behindDoc="0" locked="0" layoutInCell="1" allowOverlap="1" wp14:anchorId="6AED0C2B" wp14:editId="22F8C176">
                <wp:simplePos x="0" y="0"/>
                <wp:positionH relativeFrom="margin">
                  <wp:align>left</wp:align>
                </wp:positionH>
                <wp:positionV relativeFrom="paragraph">
                  <wp:posOffset>309880</wp:posOffset>
                </wp:positionV>
                <wp:extent cx="1409065" cy="751205"/>
                <wp:effectExtent l="0" t="0" r="19685" b="10795"/>
                <wp:wrapNone/>
                <wp:docPr id="10" name="Oval 1"/>
                <wp:cNvGraphicFramePr/>
                <a:graphic xmlns:a="http://schemas.openxmlformats.org/drawingml/2006/main">
                  <a:graphicData uri="http://schemas.microsoft.com/office/word/2010/wordprocessingShape">
                    <wps:wsp>
                      <wps:cNvSpPr/>
                      <wps:spPr>
                        <a:xfrm>
                          <a:off x="0" y="0"/>
                          <a:ext cx="1409065" cy="75120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46B163" w14:textId="77777777" w:rsidR="004A5D7D" w:rsidRDefault="004A5D7D" w:rsidP="004A5D7D">
                            <w:pPr>
                              <w:jc w:val="center"/>
                            </w:pPr>
                            <w:r>
                              <w:t>Destination Attribute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FA8B7CD" id="_x0000_s1041" style="position:absolute;left:0;text-align:left;margin-left:0;margin-top:24.4pt;width:110.95pt;height:59.15pt;z-index:2516930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" fillcolor="#4472c4 [3204]" strokecolor="#09101d [484]" strokeweight="1pt">
                <v:stroke joinstyle="miter"/>
                <v:textbox>
                  <w:txbxContent>
                    <w:p w:rsidR="004A5D7D" w:rsidRDefault="004A5D7D" w:rsidP="004A5D7D">
                      <w:pPr>
                        <w:jc w:val="center"/>
                      </w:pPr>
                      <w:r>
                        <w:t>Destination Attribute</w:t>
                      </w:r>
                    </w:p>
                  </w:txbxContent>
                </v:textbox>
                <w10:wrap anchorx="margin"/>
              </v:oval>
            </w:pict>
          </mc:Fallback>
        </mc:AlternateContent>
      </w:r>
    </w:p>
    <w:p w14:paraId="5962AE06" w14:textId="77777777" w:rsidR="004A5D7D" w:rsidRPr="001D1EEC" w:rsidRDefault="004A5D7D" w:rsidP="004A5D7D">
      <w:pPr>
        <w:spacing w:line="480" w:lineRule="auto"/>
        <w:rPr>
          <w:bCs/>
        </w:rPr>
      </w:pPr>
      <w:r w:rsidRPr="001D1EEC">
        <w:rPr>
          <w:bCs/>
          <w:noProof/>
          <w:lang w:val="en-US"/>
          <w14:ligatures w14:val="standardContextual"/>
        </w:rPr>
        <mc:AlternateContent>
          <mc:Choice Requires="wps">
            <w:drawing>
              <wp:anchor distT="0" distB="0" distL="114300" distR="114300" simplePos="0" relativeHeight="251705344" behindDoc="0" locked="0" layoutInCell="1" allowOverlap="1" wp14:anchorId="3C229ED0" wp14:editId="17336E54">
                <wp:simplePos x="0" y="0"/>
                <wp:positionH relativeFrom="column">
                  <wp:posOffset>1925320</wp:posOffset>
                </wp:positionH>
                <wp:positionV relativeFrom="paragraph">
                  <wp:posOffset>12065</wp:posOffset>
                </wp:positionV>
                <wp:extent cx="875569" cy="350520"/>
                <wp:effectExtent l="0" t="0" r="13970" b="17780"/>
                <wp:wrapNone/>
                <wp:docPr id="13" name="Text Box 3"/>
                <wp:cNvGraphicFramePr/>
                <a:graphic xmlns:a="http://schemas.openxmlformats.org/drawingml/2006/main">
                  <a:graphicData uri="http://schemas.microsoft.com/office/word/2010/wordprocessingShape">
                    <wps:wsp>
                      <wps:cNvSpPr txBox="1"/>
                      <wps:spPr>
                        <a:xfrm>
                          <a:off x="0" y="0"/>
                          <a:ext cx="875569" cy="350520"/>
                        </a:xfrm>
                        <a:prstGeom prst="rect">
                          <a:avLst/>
                        </a:prstGeom>
                        <a:solidFill>
                          <a:schemeClr val="lt1"/>
                        </a:solidFill>
                        <a:ln w="6350">
                          <a:solidFill>
                            <a:schemeClr val="bg1"/>
                          </a:solidFill>
                        </a:ln>
                      </wps:spPr>
                      <wps:txbx>
                        <w:txbxContent>
                          <w:p w14:paraId="25320CC0" w14:textId="77777777" w:rsidR="004A5D7D" w:rsidRDefault="004A5D7D" w:rsidP="004A5D7D">
                            <w:pPr>
                              <w:jc w:val="right"/>
                            </w:pPr>
                            <w:r>
                              <w:t>CR=2.421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AB013" id="_x0000_s1042" type="#_x0000_t202" style="position:absolute;left:0;text-align:left;margin-left:151.6pt;margin-top:.95pt;width:68.95pt;height:2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" fillcolor="white [3201]" strokecolor="white [3212]" strokeweight=".5pt">
                <v:textbox>
                  <w:txbxContent>
                    <w:p w:rsidR="004A5D7D" w:rsidRDefault="004A5D7D" w:rsidP="004A5D7D">
                      <w:pPr>
                        <w:jc w:val="right"/>
                      </w:pPr>
                      <w:r>
                        <w:t>CR=2.421</w:t>
                      </w:r>
                    </w:p>
                  </w:txbxContent>
                </v:textbox>
              </v:shape>
            </w:pict>
          </mc:Fallback>
        </mc:AlternateContent>
      </w:r>
      <w:r w:rsidRPr="001D1EEC">
        <w:rPr>
          <w:bCs/>
          <w:noProof/>
          <w:lang w:val="en-US"/>
          <w14:ligatures w14:val="standardContextual"/>
        </w:rPr>
        <mc:AlternateContent>
          <mc:Choice Requires="wps">
            <w:drawing>
              <wp:anchor distT="0" distB="0" distL="114300" distR="114300" simplePos="0" relativeHeight="251696128" behindDoc="0" locked="0" layoutInCell="1" allowOverlap="1" wp14:anchorId="2B1C3B0C" wp14:editId="75120D7A">
                <wp:simplePos x="0" y="0"/>
                <wp:positionH relativeFrom="margin">
                  <wp:align>right</wp:align>
                </wp:positionH>
                <wp:positionV relativeFrom="paragraph">
                  <wp:posOffset>13335</wp:posOffset>
                </wp:positionV>
                <wp:extent cx="1381125" cy="814070"/>
                <wp:effectExtent l="0" t="0" r="28575" b="24130"/>
                <wp:wrapNone/>
                <wp:docPr id="11" name="Oval 1"/>
                <wp:cNvGraphicFramePr/>
                <a:graphic xmlns:a="http://schemas.openxmlformats.org/drawingml/2006/main">
                  <a:graphicData uri="http://schemas.microsoft.com/office/word/2010/wordprocessingShape">
                    <wps:wsp>
                      <wps:cNvSpPr/>
                      <wps:spPr>
                        <a:xfrm>
                          <a:off x="0" y="0"/>
                          <a:ext cx="1381125" cy="81407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973FFE" w14:textId="77777777" w:rsidR="004A5D7D" w:rsidRDefault="004A5D7D" w:rsidP="004A5D7D">
                            <w:pPr>
                              <w:jc w:val="center"/>
                            </w:pPr>
                            <w:proofErr w:type="spellStart"/>
                            <w:r>
                              <w:t>Behavioral</w:t>
                            </w:r>
                            <w:proofErr w:type="spellEnd"/>
                            <w:r>
                              <w:t xml:space="preserv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9E7FE0" id="_x0000_s1043" style="position:absolute;left:0;text-align:left;margin-left:57.55pt;margin-top:1.05pt;width:108.75pt;height:64.1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" fillcolor="#4472c4 [3204]" strokecolor="#09101d [484]" strokeweight="1pt">
                <v:stroke joinstyle="miter"/>
                <v:textbox>
                  <w:txbxContent>
                    <w:p w:rsidR="004A5D7D" w:rsidRDefault="004A5D7D" w:rsidP="004A5D7D">
                      <w:pPr>
                        <w:jc w:val="center"/>
                      </w:pPr>
                      <w:r>
                        <w:t>Behavioral Intention</w:t>
                      </w:r>
                    </w:p>
                  </w:txbxContent>
                </v:textbox>
                <w10:wrap anchorx="margin"/>
              </v:oval>
            </w:pict>
          </mc:Fallback>
        </mc:AlternateContent>
      </w:r>
      <w:r w:rsidRPr="001D1EEC">
        <w:rPr>
          <w:bCs/>
          <w:noProof/>
          <w:lang w:val="en-US"/>
          <w14:ligatures w14:val="standardContextual"/>
        </w:rPr>
        <mc:AlternateContent>
          <mc:Choice Requires="wps">
            <w:drawing>
              <wp:anchor distT="0" distB="0" distL="114300" distR="114300" simplePos="0" relativeHeight="251701248" behindDoc="0" locked="0" layoutInCell="1" allowOverlap="1" wp14:anchorId="509C0485" wp14:editId="0C663E42">
                <wp:simplePos x="0" y="0"/>
                <wp:positionH relativeFrom="column">
                  <wp:posOffset>3033396</wp:posOffset>
                </wp:positionH>
                <wp:positionV relativeFrom="paragraph">
                  <wp:posOffset>32385</wp:posOffset>
                </wp:positionV>
                <wp:extent cx="45719" cy="852170"/>
                <wp:effectExtent l="57150" t="19050" r="50165" b="43180"/>
                <wp:wrapNone/>
                <wp:docPr id="9" name="Straight Arrow Connector 2"/>
                <wp:cNvGraphicFramePr/>
                <a:graphic xmlns:a="http://schemas.openxmlformats.org/drawingml/2006/main">
                  <a:graphicData uri="http://schemas.microsoft.com/office/word/2010/wordprocessingShape">
                    <wps:wsp>
                      <wps:cNvCnPr/>
                      <wps:spPr>
                        <a:xfrm>
                          <a:off x="0" y="0"/>
                          <a:ext cx="45719" cy="85217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B13927" id="Straight Arrow Connector 2" o:spid="_x0000_s1026" type="#_x0000_t32" style="position:absolute;margin-left:238.85pt;margin-top:2.55pt;width:3.6pt;height:67.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" strokecolor="#4472c4 [3204]" strokeweight="3pt">
                <v:stroke endarrow="block" joinstyle="miter"/>
              </v:shape>
            </w:pict>
          </mc:Fallback>
        </mc:AlternateContent>
      </w:r>
    </w:p>
    <w:p w14:paraId="39BAF1F9" w14:textId="77777777" w:rsidR="004A5D7D" w:rsidRPr="001D1EEC" w:rsidRDefault="004A5D7D" w:rsidP="004A5D7D">
      <w:pPr>
        <w:spacing w:line="480" w:lineRule="auto"/>
        <w:rPr>
          <w:bCs/>
        </w:rPr>
      </w:pPr>
      <w:r w:rsidRPr="001D1EEC">
        <w:rPr>
          <w:bCs/>
          <w:noProof/>
          <w:lang w:val="en-US"/>
          <w14:ligatures w14:val="standardContextual"/>
        </w:rPr>
        <mc:AlternateContent>
          <mc:Choice Requires="wps">
            <w:drawing>
              <wp:anchor distT="0" distB="0" distL="114300" distR="114300" simplePos="0" relativeHeight="251702272" behindDoc="0" locked="0" layoutInCell="1" allowOverlap="1" wp14:anchorId="496F1895" wp14:editId="460EE538">
                <wp:simplePos x="0" y="0"/>
                <wp:positionH relativeFrom="column">
                  <wp:posOffset>1414781</wp:posOffset>
                </wp:positionH>
                <wp:positionV relativeFrom="paragraph">
                  <wp:posOffset>85091</wp:posOffset>
                </wp:positionV>
                <wp:extent cx="2876550" cy="45719"/>
                <wp:effectExtent l="19050" t="95250" r="0" b="69215"/>
                <wp:wrapNone/>
                <wp:docPr id="12" name="Straight Arrow Connector 2"/>
                <wp:cNvGraphicFramePr/>
                <a:graphic xmlns:a="http://schemas.openxmlformats.org/drawingml/2006/main">
                  <a:graphicData uri="http://schemas.microsoft.com/office/word/2010/wordprocessingShape">
                    <wps:wsp>
                      <wps:cNvCnPr/>
                      <wps:spPr>
                        <a:xfrm flipV="1">
                          <a:off x="0" y="0"/>
                          <a:ext cx="2876550" cy="45719"/>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739A6" id="Straight Arrow Connector 2" o:spid="_x0000_s1026" type="#_x0000_t32" style="position:absolute;margin-left:111.4pt;margin-top:6.7pt;width:226.5pt;height:3.6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" strokecolor="#4472c4 [3204]" strokeweight="3pt">
                <v:stroke endarrow="block" joinstyle="miter"/>
              </v:shape>
            </w:pict>
          </mc:Fallback>
        </mc:AlternateContent>
      </w:r>
    </w:p>
    <w:p w14:paraId="53E1B679" w14:textId="77777777" w:rsidR="004A5D7D" w:rsidRPr="004A5D7D" w:rsidRDefault="004A5D7D" w:rsidP="004A5D7D">
      <w:pPr>
        <w:pStyle w:val="NormalIndent"/>
      </w:pPr>
      <w:r w:rsidRPr="001D1EEC">
        <w:rPr>
          <w:bCs/>
          <w:noProof/>
          <w:lang w:val="en-US"/>
          <w14:ligatures w14:val="standardContextual"/>
        </w:rPr>
        <mc:AlternateContent>
          <mc:Choice Requires="wps">
            <w:drawing>
              <wp:anchor distT="0" distB="0" distL="114300" distR="114300" simplePos="0" relativeHeight="251698176" behindDoc="0" locked="0" layoutInCell="1" allowOverlap="1" wp14:anchorId="447C6E0F" wp14:editId="749711AF">
                <wp:simplePos x="0" y="0"/>
                <wp:positionH relativeFrom="column">
                  <wp:posOffset>1249680</wp:posOffset>
                </wp:positionH>
                <wp:positionV relativeFrom="paragraph">
                  <wp:posOffset>84455</wp:posOffset>
                </wp:positionV>
                <wp:extent cx="926752" cy="657442"/>
                <wp:effectExtent l="12700" t="12700" r="38735" b="41275"/>
                <wp:wrapNone/>
                <wp:docPr id="14" name="Straight Arrow Connector 2"/>
                <wp:cNvGraphicFramePr/>
                <a:graphic xmlns:a="http://schemas.openxmlformats.org/drawingml/2006/main">
                  <a:graphicData uri="http://schemas.microsoft.com/office/word/2010/wordprocessingShape">
                    <wps:wsp>
                      <wps:cNvCnPr/>
                      <wps:spPr>
                        <a:xfrm>
                          <a:off x="0" y="0"/>
                          <a:ext cx="926752" cy="657442"/>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2CAA39" id="Straight Arrow Connector 2" o:spid="_x0000_s1026" type="#_x0000_t32" style="position:absolute;margin-left:98.4pt;margin-top:6.65pt;width:72.95pt;height:5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" strokecolor="#4472c4 [3204]" strokeweight="3pt">
                <v:stroke endarrow="block" joinstyle="miter"/>
              </v:shape>
            </w:pict>
          </mc:Fallback>
        </mc:AlternateContent>
      </w:r>
    </w:p>
    <w:p w14:paraId="152211B5" w14:textId="77777777" w:rsidR="004A5D7D" w:rsidRPr="001D1EEC" w:rsidRDefault="004A5D7D" w:rsidP="004A5D7D">
      <w:pPr>
        <w:spacing w:line="480" w:lineRule="auto"/>
        <w:rPr>
          <w:bCs/>
        </w:rPr>
      </w:pPr>
      <w:r w:rsidRPr="001D1EEC">
        <w:rPr>
          <w:bCs/>
          <w:noProof/>
          <w:lang w:val="en-US"/>
          <w14:ligatures w14:val="standardContextual"/>
        </w:rPr>
        <mc:AlternateContent>
          <mc:Choice Requires="wps">
            <w:drawing>
              <wp:anchor distT="0" distB="0" distL="114300" distR="114300" simplePos="0" relativeHeight="251700224" behindDoc="0" locked="0" layoutInCell="1" allowOverlap="1" wp14:anchorId="628E576A" wp14:editId="09BC6CA1">
                <wp:simplePos x="0" y="0"/>
                <wp:positionH relativeFrom="column">
                  <wp:posOffset>3805555</wp:posOffset>
                </wp:positionH>
                <wp:positionV relativeFrom="paragraph">
                  <wp:posOffset>154304</wp:posOffset>
                </wp:positionV>
                <wp:extent cx="942975" cy="339725"/>
                <wp:effectExtent l="19050" t="57150" r="9525" b="22225"/>
                <wp:wrapNone/>
                <wp:docPr id="15" name="Straight Arrow Connector 2"/>
                <wp:cNvGraphicFramePr/>
                <a:graphic xmlns:a="http://schemas.openxmlformats.org/drawingml/2006/main">
                  <a:graphicData uri="http://schemas.microsoft.com/office/word/2010/wordprocessingShape">
                    <wps:wsp>
                      <wps:cNvCnPr/>
                      <wps:spPr>
                        <a:xfrm flipV="1">
                          <a:off x="0" y="0"/>
                          <a:ext cx="942975" cy="33972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751E3" id="Straight Arrow Connector 2" o:spid="_x0000_s1026" type="#_x0000_t32" style="position:absolute;margin-left:299.65pt;margin-top:12.15pt;width:74.25pt;height:26.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" strokecolor="#4472c4 [3204]" strokeweight="3pt">
                <v:stroke endarrow="block" joinstyle="miter"/>
              </v:shape>
            </w:pict>
          </mc:Fallback>
        </mc:AlternateContent>
      </w:r>
      <w:r w:rsidRPr="001D1EEC">
        <w:rPr>
          <w:bCs/>
          <w:noProof/>
          <w:lang w:val="en-US"/>
          <w14:ligatures w14:val="standardContextual"/>
        </w:rPr>
        <mc:AlternateContent>
          <mc:Choice Requires="wps">
            <w:drawing>
              <wp:anchor distT="0" distB="0" distL="114300" distR="114300" simplePos="0" relativeHeight="251695104" behindDoc="0" locked="0" layoutInCell="1" allowOverlap="1" wp14:anchorId="1CA01E47" wp14:editId="45B64FB3">
                <wp:simplePos x="0" y="0"/>
                <wp:positionH relativeFrom="column">
                  <wp:posOffset>2251710</wp:posOffset>
                </wp:positionH>
                <wp:positionV relativeFrom="paragraph">
                  <wp:posOffset>142240</wp:posOffset>
                </wp:positionV>
                <wp:extent cx="1483995" cy="926465"/>
                <wp:effectExtent l="0" t="0" r="14605" b="13335"/>
                <wp:wrapNone/>
                <wp:docPr id="18" name="Oval 1"/>
                <wp:cNvGraphicFramePr/>
                <a:graphic xmlns:a="http://schemas.openxmlformats.org/drawingml/2006/main">
                  <a:graphicData uri="http://schemas.microsoft.com/office/word/2010/wordprocessingShape">
                    <wps:wsp>
                      <wps:cNvSpPr/>
                      <wps:spPr>
                        <a:xfrm>
                          <a:off x="0" y="0"/>
                          <a:ext cx="1483995" cy="92646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7D4CB9D" w14:textId="77777777" w:rsidR="004A5D7D" w:rsidRDefault="004A5D7D" w:rsidP="004A5D7D">
                            <w:pPr>
                              <w:jc w:val="center"/>
                            </w:pPr>
                            <w:r>
                              <w:t>Tourist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9A518" id="_x0000_s1044" style="position:absolute;left:0;text-align:left;margin-left:177.3pt;margin-top:11.2pt;width:116.85pt;height:72.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" fillcolor="#4472c4 [3204]" strokecolor="#09101d [484]" strokeweight="1pt">
                <v:stroke joinstyle="miter"/>
                <v:textbox>
                  <w:txbxContent>
                    <w:p w:rsidR="004A5D7D" w:rsidRDefault="004A5D7D" w:rsidP="004A5D7D">
                      <w:pPr>
                        <w:jc w:val="center"/>
                      </w:pPr>
                      <w:r>
                        <w:t>Tourist Satisfaction</w:t>
                      </w:r>
                    </w:p>
                  </w:txbxContent>
                </v:textbox>
              </v:oval>
            </w:pict>
          </mc:Fallback>
        </mc:AlternateContent>
      </w:r>
    </w:p>
    <w:p w14:paraId="570E06BF" w14:textId="77777777" w:rsidR="004A5D7D" w:rsidRPr="001D1EEC" w:rsidRDefault="004A5D7D" w:rsidP="004A5D7D">
      <w:pPr>
        <w:spacing w:line="480" w:lineRule="auto"/>
        <w:rPr>
          <w:shd w:val="clear" w:color="auto" w:fill="FFFFFF"/>
        </w:rPr>
      </w:pPr>
      <w:r w:rsidRPr="001D1EEC">
        <w:rPr>
          <w:bCs/>
          <w:noProof/>
          <w:lang w:val="en-US"/>
          <w14:ligatures w14:val="standardContextual"/>
        </w:rPr>
        <mc:AlternateContent>
          <mc:Choice Requires="wps">
            <w:drawing>
              <wp:anchor distT="0" distB="0" distL="114300" distR="114300" simplePos="0" relativeHeight="251707392" behindDoc="0" locked="0" layoutInCell="1" allowOverlap="1" wp14:anchorId="7E1C71EC" wp14:editId="244B5A28">
                <wp:simplePos x="0" y="0"/>
                <wp:positionH relativeFrom="column">
                  <wp:posOffset>4286885</wp:posOffset>
                </wp:positionH>
                <wp:positionV relativeFrom="paragraph">
                  <wp:posOffset>79375</wp:posOffset>
                </wp:positionV>
                <wp:extent cx="795403" cy="325120"/>
                <wp:effectExtent l="0" t="0" r="17780" b="17780"/>
                <wp:wrapNone/>
                <wp:docPr id="17" name="Text Box 3"/>
                <wp:cNvGraphicFramePr/>
                <a:graphic xmlns:a="http://schemas.openxmlformats.org/drawingml/2006/main">
                  <a:graphicData uri="http://schemas.microsoft.com/office/word/2010/wordprocessingShape">
                    <wps:wsp>
                      <wps:cNvSpPr txBox="1"/>
                      <wps:spPr>
                        <a:xfrm>
                          <a:off x="0" y="0"/>
                          <a:ext cx="795403" cy="325120"/>
                        </a:xfrm>
                        <a:prstGeom prst="rect">
                          <a:avLst/>
                        </a:prstGeom>
                        <a:solidFill>
                          <a:schemeClr val="lt1"/>
                        </a:solidFill>
                        <a:ln w="6350">
                          <a:solidFill>
                            <a:schemeClr val="bg1"/>
                          </a:solidFill>
                        </a:ln>
                      </wps:spPr>
                      <wps:txbx>
                        <w:txbxContent>
                          <w:p w14:paraId="526C87FC" w14:textId="77777777" w:rsidR="004A5D7D" w:rsidRDefault="004A5D7D" w:rsidP="004A5D7D">
                            <w:r>
                              <w:t>CR=4,502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24D75" id="_x0000_s1045" type="#_x0000_t202" style="position:absolute;left:0;text-align:left;margin-left:337.55pt;margin-top:6.25pt;width:62.65pt;height:25.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" fillcolor="white [3201]" strokecolor="white [3212]" strokeweight=".5pt">
                <v:textbox>
                  <w:txbxContent>
                    <w:p w:rsidR="004A5D7D" w:rsidRDefault="004A5D7D" w:rsidP="004A5D7D">
                      <w:r>
                        <w:t>CR=4,502</w:t>
                      </w:r>
                    </w:p>
                  </w:txbxContent>
                </v:textbox>
              </v:shape>
            </w:pict>
          </mc:Fallback>
        </mc:AlternateContent>
      </w:r>
      <w:r w:rsidRPr="001D1EEC">
        <w:rPr>
          <w:bCs/>
          <w:noProof/>
          <w:lang w:val="en-US"/>
          <w14:ligatures w14:val="standardContextual"/>
        </w:rPr>
        <mc:AlternateContent>
          <mc:Choice Requires="wps">
            <w:drawing>
              <wp:anchor distT="0" distB="0" distL="114300" distR="114300" simplePos="0" relativeHeight="251704320" behindDoc="0" locked="0" layoutInCell="1" allowOverlap="1" wp14:anchorId="79CE67E6" wp14:editId="7E74EBAC">
                <wp:simplePos x="0" y="0"/>
                <wp:positionH relativeFrom="column">
                  <wp:posOffset>700405</wp:posOffset>
                </wp:positionH>
                <wp:positionV relativeFrom="paragraph">
                  <wp:posOffset>14605</wp:posOffset>
                </wp:positionV>
                <wp:extent cx="793750" cy="325120"/>
                <wp:effectExtent l="0" t="0" r="25400" b="17780"/>
                <wp:wrapNone/>
                <wp:docPr id="16" name="Text Box 3"/>
                <wp:cNvGraphicFramePr/>
                <a:graphic xmlns:a="http://schemas.openxmlformats.org/drawingml/2006/main">
                  <a:graphicData uri="http://schemas.microsoft.com/office/word/2010/wordprocessingShape">
                    <wps:wsp>
                      <wps:cNvSpPr txBox="1"/>
                      <wps:spPr>
                        <a:xfrm>
                          <a:off x="0" y="0"/>
                          <a:ext cx="793750" cy="325120"/>
                        </a:xfrm>
                        <a:prstGeom prst="rect">
                          <a:avLst/>
                        </a:prstGeom>
                        <a:solidFill>
                          <a:schemeClr val="lt1"/>
                        </a:solidFill>
                        <a:ln w="6350">
                          <a:solidFill>
                            <a:schemeClr val="bg1"/>
                          </a:solidFill>
                        </a:ln>
                      </wps:spPr>
                      <wps:txbx>
                        <w:txbxContent>
                          <w:p w14:paraId="132027F0" w14:textId="77777777" w:rsidR="004A5D7D" w:rsidRDefault="004A5D7D" w:rsidP="004A5D7D">
                            <w:r>
                              <w:t>CR=5,241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2931" id="_x0000_s1046" type="#_x0000_t202" style="position:absolute;left:0;text-align:left;margin-left:55.15pt;margin-top:1.15pt;width:62.5pt;height:2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" fillcolor="white [3201]" strokecolor="white [3212]" strokeweight=".5pt">
                <v:textbox>
                  <w:txbxContent>
                    <w:p w:rsidR="004A5D7D" w:rsidRDefault="004A5D7D" w:rsidP="004A5D7D">
                      <w:r>
                        <w:t>CR=5,241</w:t>
                      </w:r>
                    </w:p>
                  </w:txbxContent>
                </v:textbox>
              </v:shape>
            </w:pict>
          </mc:Fallback>
        </mc:AlternateContent>
      </w:r>
    </w:p>
    <w:p w14:paraId="5025BDDA" w14:textId="77777777" w:rsidR="004A5D7D" w:rsidRPr="001D1EEC" w:rsidRDefault="004A5D7D" w:rsidP="004A5D7D">
      <w:pPr>
        <w:rPr>
          <w:shd w:val="clear" w:color="auto" w:fill="FFFFFF"/>
        </w:rPr>
      </w:pPr>
    </w:p>
    <w:p w14:paraId="52F146AF" w14:textId="77777777" w:rsidR="004A5D7D" w:rsidRDefault="004A5D7D" w:rsidP="004A5D7D">
      <w:pPr>
        <w:rPr>
          <w:rFonts w:ascii="Arial Narrow" w:hAnsi="Arial Narrow"/>
        </w:rPr>
      </w:pPr>
    </w:p>
    <w:p w14:paraId="0D319666" w14:textId="77777777" w:rsidR="004A5D7D" w:rsidRDefault="004A5D7D" w:rsidP="004A5D7D">
      <w:pPr>
        <w:rPr>
          <w:rFonts w:ascii="Arial Narrow" w:hAnsi="Arial Narrow"/>
        </w:rPr>
      </w:pPr>
    </w:p>
    <w:p w14:paraId="42636CF8" w14:textId="77777777" w:rsidR="004A5D7D" w:rsidRDefault="004A5D7D" w:rsidP="004A5D7D">
      <w:pPr>
        <w:jc w:val="center"/>
        <w:rPr>
          <w:rFonts w:ascii="Arial Narrow" w:hAnsi="Arial Narrow"/>
        </w:rPr>
      </w:pPr>
    </w:p>
    <w:p w14:paraId="7B583C7C" w14:textId="77777777" w:rsidR="004A5D7D" w:rsidRDefault="004A5D7D" w:rsidP="004A5D7D">
      <w:pPr>
        <w:jc w:val="center"/>
        <w:rPr>
          <w:rFonts w:ascii="Arial Narrow" w:hAnsi="Arial Narrow"/>
        </w:rPr>
      </w:pPr>
      <w:r w:rsidRPr="004A5D7D">
        <w:rPr>
          <w:rFonts w:ascii="Arial Narrow" w:hAnsi="Arial Narrow"/>
          <w:b/>
        </w:rPr>
        <w:t>Figure 3</w:t>
      </w:r>
      <w:r w:rsidRPr="0056071D">
        <w:rPr>
          <w:rFonts w:ascii="Arial Narrow" w:hAnsi="Arial Narrow"/>
        </w:rPr>
        <w:t>. Hypothesis Test Results Model</w:t>
      </w:r>
    </w:p>
    <w:p w14:paraId="03154B73" w14:textId="77777777" w:rsidR="004A5D7D" w:rsidRPr="0056071D" w:rsidRDefault="004A5D7D" w:rsidP="004A5D7D">
      <w:pPr>
        <w:rPr>
          <w:rFonts w:ascii="Arial Narrow" w:hAnsi="Arial Narrow"/>
        </w:rPr>
      </w:pPr>
      <w:r w:rsidRPr="0056071D">
        <w:rPr>
          <w:rFonts w:ascii="Arial Narrow" w:hAnsi="Arial Narrow"/>
        </w:rPr>
        <w:t>Source: AMOS SEM Test Results</w:t>
      </w:r>
    </w:p>
    <w:p w14:paraId="62FC2B8E" w14:textId="77777777" w:rsidR="004A5D7D" w:rsidRDefault="004A5D7D" w:rsidP="004A5D7D">
      <w:pPr>
        <w:pStyle w:val="NormalIndent"/>
        <w:rPr>
          <w:rFonts w:ascii="Arial Narrow" w:hAnsi="Arial Narrow"/>
        </w:rPr>
      </w:pPr>
    </w:p>
    <w:p w14:paraId="7F1FC9F1" w14:textId="77777777" w:rsidR="004A5D7D" w:rsidRDefault="004A5D7D" w:rsidP="004A5D7D">
      <w:pPr>
        <w:pStyle w:val="NormalIndent"/>
        <w:ind w:firstLine="0"/>
        <w:rPr>
          <w:rFonts w:ascii="Arial Narrow" w:hAnsi="Arial Narrow"/>
        </w:rPr>
      </w:pPr>
      <w:r w:rsidRPr="0056071D">
        <w:rPr>
          <w:rFonts w:ascii="Arial Narrow" w:hAnsi="Arial Narrow"/>
        </w:rPr>
        <w:t>The results of the significance test for the mediation effect are as follow</w:t>
      </w:r>
      <w:r>
        <w:rPr>
          <w:rFonts w:ascii="Arial Narrow" w:hAnsi="Arial Narrow"/>
        </w:rPr>
        <w:t>:</w:t>
      </w:r>
    </w:p>
    <w:p w14:paraId="01930DDA" w14:textId="77777777" w:rsidR="004A5D7D" w:rsidRPr="0056071D" w:rsidRDefault="004A5D7D" w:rsidP="004A5D7D">
      <w:pPr>
        <w:jc w:val="center"/>
        <w:rPr>
          <w:rFonts w:ascii="Arial Narrow" w:hAnsi="Arial Narrow"/>
        </w:rPr>
      </w:pPr>
      <w:r>
        <w:rPr>
          <w:rFonts w:ascii="Arial Narrow" w:hAnsi="Arial Narrow"/>
          <w:b/>
        </w:rPr>
        <w:t xml:space="preserve">Table </w:t>
      </w:r>
      <w:r w:rsidRPr="004A5D7D">
        <w:rPr>
          <w:rFonts w:ascii="Arial Narrow" w:hAnsi="Arial Narrow"/>
          <w:b/>
        </w:rPr>
        <w:t>3</w:t>
      </w:r>
      <w:r>
        <w:rPr>
          <w:rFonts w:ascii="Arial Narrow" w:hAnsi="Arial Narrow"/>
          <w:b/>
        </w:rPr>
        <w:t>.</w:t>
      </w:r>
      <w:r w:rsidRPr="0056071D">
        <w:rPr>
          <w:rFonts w:ascii="Arial Narrow" w:hAnsi="Arial Narrow"/>
        </w:rPr>
        <w:t xml:space="preserve"> Sobel Test Results</w:t>
      </w:r>
    </w:p>
    <w:tbl>
      <w:tblPr>
        <w:tblStyle w:val="TableGrid"/>
        <w:tblW w:w="0" w:type="auto"/>
        <w:tblLook w:val="04A0" w:firstRow="1" w:lastRow="0" w:firstColumn="1" w:lastColumn="0" w:noHBand="0" w:noVBand="1"/>
      </w:tblPr>
      <w:tblGrid>
        <w:gridCol w:w="515"/>
        <w:gridCol w:w="1238"/>
        <w:gridCol w:w="1357"/>
        <w:gridCol w:w="1354"/>
        <w:gridCol w:w="1109"/>
        <w:gridCol w:w="1109"/>
        <w:gridCol w:w="1129"/>
        <w:gridCol w:w="1225"/>
      </w:tblGrid>
      <w:tr w:rsidR="004A5D7D" w:rsidRPr="001D1EEC" w14:paraId="24B93DB0" w14:textId="77777777" w:rsidTr="008921E8">
        <w:tc>
          <w:tcPr>
            <w:tcW w:w="557" w:type="dxa"/>
            <w:vMerge w:val="restart"/>
          </w:tcPr>
          <w:p w14:paraId="01871BDF"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No</w:t>
            </w:r>
          </w:p>
        </w:tc>
        <w:tc>
          <w:tcPr>
            <w:tcW w:w="4785" w:type="dxa"/>
            <w:gridSpan w:val="3"/>
          </w:tcPr>
          <w:p w14:paraId="3744EBEA"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variable</w:t>
            </w:r>
          </w:p>
        </w:tc>
        <w:tc>
          <w:tcPr>
            <w:tcW w:w="1336" w:type="dxa"/>
            <w:vMerge w:val="restart"/>
          </w:tcPr>
          <w:p w14:paraId="6A1B544B"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P value</w:t>
            </w:r>
          </w:p>
        </w:tc>
        <w:tc>
          <w:tcPr>
            <w:tcW w:w="1336" w:type="dxa"/>
            <w:vMerge w:val="restart"/>
          </w:tcPr>
          <w:p w14:paraId="357DC280"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S.E</w:t>
            </w:r>
          </w:p>
        </w:tc>
        <w:tc>
          <w:tcPr>
            <w:tcW w:w="1336" w:type="dxa"/>
            <w:vMerge w:val="restart"/>
          </w:tcPr>
          <w:p w14:paraId="349B68A4"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T count</w:t>
            </w:r>
          </w:p>
        </w:tc>
        <w:tc>
          <w:tcPr>
            <w:tcW w:w="1336" w:type="dxa"/>
            <w:vMerge w:val="restart"/>
          </w:tcPr>
          <w:p w14:paraId="490A21A3"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conclusion</w:t>
            </w:r>
          </w:p>
        </w:tc>
      </w:tr>
      <w:tr w:rsidR="004A5D7D" w:rsidRPr="001D1EEC" w14:paraId="576089B6" w14:textId="77777777" w:rsidTr="008921E8">
        <w:tc>
          <w:tcPr>
            <w:tcW w:w="557" w:type="dxa"/>
            <w:vMerge/>
          </w:tcPr>
          <w:p w14:paraId="718049BF" w14:textId="77777777" w:rsidR="004A5D7D" w:rsidRPr="0056071D" w:rsidRDefault="004A5D7D" w:rsidP="008921E8">
            <w:pPr>
              <w:tabs>
                <w:tab w:val="left" w:pos="1440"/>
              </w:tabs>
              <w:jc w:val="center"/>
              <w:rPr>
                <w:rFonts w:ascii="Arial Narrow" w:eastAsia="Times New Roman" w:hAnsi="Arial Narrow"/>
                <w:bCs/>
                <w:sz w:val="20"/>
                <w:szCs w:val="20"/>
              </w:rPr>
            </w:pPr>
          </w:p>
        </w:tc>
        <w:tc>
          <w:tcPr>
            <w:tcW w:w="1560" w:type="dxa"/>
          </w:tcPr>
          <w:p w14:paraId="619A2928"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Free</w:t>
            </w:r>
          </w:p>
        </w:tc>
        <w:tc>
          <w:tcPr>
            <w:tcW w:w="1559" w:type="dxa"/>
          </w:tcPr>
          <w:p w14:paraId="7229DEA3"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Mediation</w:t>
            </w:r>
          </w:p>
        </w:tc>
        <w:tc>
          <w:tcPr>
            <w:tcW w:w="1666" w:type="dxa"/>
          </w:tcPr>
          <w:p w14:paraId="4B4EFDC3"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Bound</w:t>
            </w:r>
          </w:p>
        </w:tc>
        <w:tc>
          <w:tcPr>
            <w:tcW w:w="1336" w:type="dxa"/>
            <w:vMerge/>
          </w:tcPr>
          <w:p w14:paraId="306A0712" w14:textId="77777777" w:rsidR="004A5D7D" w:rsidRPr="0056071D" w:rsidRDefault="004A5D7D" w:rsidP="008921E8">
            <w:pPr>
              <w:tabs>
                <w:tab w:val="left" w:pos="1440"/>
              </w:tabs>
              <w:jc w:val="center"/>
              <w:rPr>
                <w:rFonts w:ascii="Arial Narrow" w:eastAsia="Times New Roman" w:hAnsi="Arial Narrow"/>
                <w:bCs/>
                <w:sz w:val="20"/>
                <w:szCs w:val="20"/>
              </w:rPr>
            </w:pPr>
          </w:p>
        </w:tc>
        <w:tc>
          <w:tcPr>
            <w:tcW w:w="1336" w:type="dxa"/>
            <w:vMerge/>
          </w:tcPr>
          <w:p w14:paraId="6E9E0039" w14:textId="77777777" w:rsidR="004A5D7D" w:rsidRPr="0056071D" w:rsidRDefault="004A5D7D" w:rsidP="008921E8">
            <w:pPr>
              <w:tabs>
                <w:tab w:val="left" w:pos="1440"/>
              </w:tabs>
              <w:jc w:val="center"/>
              <w:rPr>
                <w:rFonts w:ascii="Arial Narrow" w:eastAsia="Times New Roman" w:hAnsi="Arial Narrow"/>
                <w:bCs/>
                <w:sz w:val="20"/>
                <w:szCs w:val="20"/>
              </w:rPr>
            </w:pPr>
          </w:p>
        </w:tc>
        <w:tc>
          <w:tcPr>
            <w:tcW w:w="1336" w:type="dxa"/>
            <w:vMerge/>
          </w:tcPr>
          <w:p w14:paraId="3E7B7DDF" w14:textId="77777777" w:rsidR="004A5D7D" w:rsidRPr="0056071D" w:rsidRDefault="004A5D7D" w:rsidP="008921E8">
            <w:pPr>
              <w:tabs>
                <w:tab w:val="left" w:pos="1440"/>
              </w:tabs>
              <w:jc w:val="center"/>
              <w:rPr>
                <w:rFonts w:ascii="Arial Narrow" w:eastAsia="Times New Roman" w:hAnsi="Arial Narrow"/>
                <w:bCs/>
                <w:sz w:val="20"/>
                <w:szCs w:val="20"/>
              </w:rPr>
            </w:pPr>
          </w:p>
        </w:tc>
        <w:tc>
          <w:tcPr>
            <w:tcW w:w="1336" w:type="dxa"/>
            <w:vMerge/>
          </w:tcPr>
          <w:p w14:paraId="2298B4E5" w14:textId="77777777" w:rsidR="004A5D7D" w:rsidRPr="0056071D" w:rsidRDefault="004A5D7D" w:rsidP="008921E8">
            <w:pPr>
              <w:tabs>
                <w:tab w:val="left" w:pos="1440"/>
              </w:tabs>
              <w:jc w:val="center"/>
              <w:rPr>
                <w:rFonts w:ascii="Arial Narrow" w:eastAsia="Times New Roman" w:hAnsi="Arial Narrow"/>
                <w:bCs/>
                <w:sz w:val="20"/>
                <w:szCs w:val="20"/>
              </w:rPr>
            </w:pPr>
          </w:p>
        </w:tc>
      </w:tr>
      <w:tr w:rsidR="004A5D7D" w:rsidRPr="001D1EEC" w14:paraId="6E9335D3" w14:textId="77777777" w:rsidTr="008921E8">
        <w:tc>
          <w:tcPr>
            <w:tcW w:w="557" w:type="dxa"/>
          </w:tcPr>
          <w:p w14:paraId="2D8FE0C3"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1</w:t>
            </w:r>
          </w:p>
        </w:tc>
        <w:tc>
          <w:tcPr>
            <w:tcW w:w="1560" w:type="dxa"/>
          </w:tcPr>
          <w:p w14:paraId="03AE63EC"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X1</w:t>
            </w:r>
          </w:p>
        </w:tc>
        <w:tc>
          <w:tcPr>
            <w:tcW w:w="1559" w:type="dxa"/>
          </w:tcPr>
          <w:p w14:paraId="543C085C"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Z1</w:t>
            </w:r>
          </w:p>
        </w:tc>
        <w:tc>
          <w:tcPr>
            <w:tcW w:w="1666" w:type="dxa"/>
          </w:tcPr>
          <w:p w14:paraId="1E199108"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Z2</w:t>
            </w:r>
          </w:p>
        </w:tc>
        <w:tc>
          <w:tcPr>
            <w:tcW w:w="1336" w:type="dxa"/>
          </w:tcPr>
          <w:p w14:paraId="55DDB10D"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0.022</w:t>
            </w:r>
          </w:p>
        </w:tc>
        <w:tc>
          <w:tcPr>
            <w:tcW w:w="1336" w:type="dxa"/>
          </w:tcPr>
          <w:p w14:paraId="34DE3510"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0.072</w:t>
            </w:r>
          </w:p>
        </w:tc>
        <w:tc>
          <w:tcPr>
            <w:tcW w:w="1336" w:type="dxa"/>
          </w:tcPr>
          <w:p w14:paraId="4BA66B85"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2,283*</w:t>
            </w:r>
          </w:p>
        </w:tc>
        <w:tc>
          <w:tcPr>
            <w:tcW w:w="1336" w:type="dxa"/>
          </w:tcPr>
          <w:p w14:paraId="4A77BCCF"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Significant</w:t>
            </w:r>
          </w:p>
        </w:tc>
      </w:tr>
      <w:tr w:rsidR="004A5D7D" w:rsidRPr="001D1EEC" w14:paraId="2A38A6DE" w14:textId="77777777" w:rsidTr="008921E8">
        <w:tc>
          <w:tcPr>
            <w:tcW w:w="557" w:type="dxa"/>
          </w:tcPr>
          <w:p w14:paraId="2084DDAF"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2</w:t>
            </w:r>
          </w:p>
        </w:tc>
        <w:tc>
          <w:tcPr>
            <w:tcW w:w="1560" w:type="dxa"/>
          </w:tcPr>
          <w:p w14:paraId="24394A22"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X1</w:t>
            </w:r>
          </w:p>
        </w:tc>
        <w:tc>
          <w:tcPr>
            <w:tcW w:w="1559" w:type="dxa"/>
          </w:tcPr>
          <w:p w14:paraId="44DDBFBC"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Z1</w:t>
            </w:r>
          </w:p>
        </w:tc>
        <w:tc>
          <w:tcPr>
            <w:tcW w:w="1666" w:type="dxa"/>
          </w:tcPr>
          <w:p w14:paraId="0A1170C8"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Y</w:t>
            </w:r>
          </w:p>
        </w:tc>
        <w:tc>
          <w:tcPr>
            <w:tcW w:w="1336" w:type="dxa"/>
          </w:tcPr>
          <w:p w14:paraId="5A206832"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0.001</w:t>
            </w:r>
          </w:p>
        </w:tc>
        <w:tc>
          <w:tcPr>
            <w:tcW w:w="1336" w:type="dxa"/>
          </w:tcPr>
          <w:p w14:paraId="284A2134"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0.064</w:t>
            </w:r>
          </w:p>
        </w:tc>
        <w:tc>
          <w:tcPr>
            <w:tcW w:w="1336" w:type="dxa"/>
          </w:tcPr>
          <w:p w14:paraId="3EE895F7"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3,365*</w:t>
            </w:r>
          </w:p>
        </w:tc>
        <w:tc>
          <w:tcPr>
            <w:tcW w:w="1336" w:type="dxa"/>
          </w:tcPr>
          <w:p w14:paraId="7BCE08E8"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Significant</w:t>
            </w:r>
          </w:p>
        </w:tc>
      </w:tr>
      <w:tr w:rsidR="004A5D7D" w:rsidRPr="001D1EEC" w14:paraId="53234591" w14:textId="77777777" w:rsidTr="008921E8">
        <w:tc>
          <w:tcPr>
            <w:tcW w:w="557" w:type="dxa"/>
          </w:tcPr>
          <w:p w14:paraId="5A664C6B"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3</w:t>
            </w:r>
          </w:p>
        </w:tc>
        <w:tc>
          <w:tcPr>
            <w:tcW w:w="1560" w:type="dxa"/>
          </w:tcPr>
          <w:p w14:paraId="218E8070"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X1</w:t>
            </w:r>
          </w:p>
        </w:tc>
        <w:tc>
          <w:tcPr>
            <w:tcW w:w="1559" w:type="dxa"/>
          </w:tcPr>
          <w:p w14:paraId="72E1FAD0"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Z2</w:t>
            </w:r>
          </w:p>
        </w:tc>
        <w:tc>
          <w:tcPr>
            <w:tcW w:w="1666" w:type="dxa"/>
          </w:tcPr>
          <w:p w14:paraId="625FEB41"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Y</w:t>
            </w:r>
          </w:p>
        </w:tc>
        <w:tc>
          <w:tcPr>
            <w:tcW w:w="1336" w:type="dxa"/>
          </w:tcPr>
          <w:p w14:paraId="14D119D2"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0.001</w:t>
            </w:r>
          </w:p>
        </w:tc>
        <w:tc>
          <w:tcPr>
            <w:tcW w:w="1336" w:type="dxa"/>
          </w:tcPr>
          <w:p w14:paraId="34D854C6"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0.085</w:t>
            </w:r>
          </w:p>
        </w:tc>
        <w:tc>
          <w:tcPr>
            <w:tcW w:w="1336" w:type="dxa"/>
          </w:tcPr>
          <w:p w14:paraId="6A38EE58"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3,409*</w:t>
            </w:r>
          </w:p>
        </w:tc>
        <w:tc>
          <w:tcPr>
            <w:tcW w:w="1336" w:type="dxa"/>
          </w:tcPr>
          <w:p w14:paraId="251C8B93" w14:textId="77777777" w:rsidR="004A5D7D" w:rsidRPr="0056071D" w:rsidRDefault="004A5D7D" w:rsidP="008921E8">
            <w:pPr>
              <w:tabs>
                <w:tab w:val="left" w:pos="1440"/>
              </w:tabs>
              <w:jc w:val="center"/>
              <w:rPr>
                <w:rFonts w:ascii="Arial Narrow" w:eastAsia="Times New Roman" w:hAnsi="Arial Narrow"/>
                <w:bCs/>
                <w:sz w:val="20"/>
                <w:szCs w:val="20"/>
              </w:rPr>
            </w:pPr>
            <w:r w:rsidRPr="0056071D">
              <w:rPr>
                <w:rFonts w:ascii="Arial Narrow" w:eastAsia="Times New Roman" w:hAnsi="Arial Narrow"/>
                <w:bCs/>
                <w:sz w:val="20"/>
                <w:szCs w:val="20"/>
              </w:rPr>
              <w:t>Significant</w:t>
            </w:r>
          </w:p>
        </w:tc>
      </w:tr>
    </w:tbl>
    <w:p w14:paraId="0B30AA3D" w14:textId="77777777" w:rsidR="004A5D7D" w:rsidRPr="0056071D" w:rsidRDefault="004A5D7D" w:rsidP="004A5D7D">
      <w:pPr>
        <w:tabs>
          <w:tab w:val="left" w:pos="1440"/>
        </w:tabs>
        <w:rPr>
          <w:rFonts w:ascii="Arial Narrow" w:hAnsi="Arial Narrow"/>
        </w:rPr>
      </w:pPr>
      <w:r w:rsidRPr="0056071D">
        <w:rPr>
          <w:rFonts w:ascii="Arial Narrow" w:hAnsi="Arial Narrow"/>
        </w:rPr>
        <w:t>Source: processed primary data, 2023</w:t>
      </w:r>
    </w:p>
    <w:p w14:paraId="64FFA27A" w14:textId="77777777" w:rsidR="004A5D7D" w:rsidRPr="0056071D" w:rsidRDefault="004A5D7D" w:rsidP="004A5D7D">
      <w:pPr>
        <w:tabs>
          <w:tab w:val="left" w:pos="1440"/>
        </w:tabs>
        <w:rPr>
          <w:rFonts w:ascii="Arial Narrow" w:hAnsi="Arial Narrow"/>
        </w:rPr>
      </w:pPr>
      <w:r w:rsidRPr="0056071D">
        <w:rPr>
          <w:rFonts w:ascii="Arial Narrow" w:hAnsi="Arial Narrow"/>
        </w:rPr>
        <w:t>Description: *significant</w:t>
      </w:r>
    </w:p>
    <w:p w14:paraId="3E0904A0" w14:textId="77777777" w:rsidR="004A5D7D" w:rsidRPr="001D1EEC" w:rsidRDefault="004A5D7D" w:rsidP="004A5D7D">
      <w:pPr>
        <w:rPr>
          <w:shd w:val="clear" w:color="auto" w:fill="FFFFFF"/>
        </w:rPr>
      </w:pPr>
    </w:p>
    <w:p w14:paraId="7B0353F3" w14:textId="77777777" w:rsidR="004A5D7D" w:rsidRPr="004A5D7D" w:rsidRDefault="004A5D7D" w:rsidP="004A5D7D">
      <w:pPr>
        <w:tabs>
          <w:tab w:val="left" w:pos="630"/>
          <w:tab w:val="left" w:pos="851"/>
        </w:tabs>
        <w:rPr>
          <w:rFonts w:ascii="Arial Narrow" w:hAnsi="Arial Narrow"/>
          <w:color w:val="000000" w:themeColor="text1"/>
          <w:sz w:val="22"/>
          <w:szCs w:val="22"/>
          <w:lang w:val="en-US"/>
        </w:rPr>
      </w:pPr>
      <w:r>
        <w:rPr>
          <w:rFonts w:ascii="Arial Narrow" w:hAnsi="Arial Narrow"/>
          <w:color w:val="000000" w:themeColor="text1"/>
          <w:sz w:val="22"/>
          <w:szCs w:val="22"/>
          <w:lang w:val="en-US"/>
        </w:rPr>
        <w:tab/>
      </w:r>
      <w:r w:rsidRPr="004A5D7D">
        <w:rPr>
          <w:rFonts w:ascii="Arial Narrow" w:hAnsi="Arial Narrow"/>
          <w:color w:val="000000" w:themeColor="text1"/>
          <w:sz w:val="22"/>
          <w:szCs w:val="22"/>
          <w:lang w:val="en-US"/>
        </w:rPr>
        <w:t>The relationship between the destination attribute variable (X1) and tourist satisfaction (Z2) through memorable tourist experience (Z1). The results of the analysis using the Sobel test produce a T statistic of2,283*. This means that the T statistic value &gt; t-table (t = 1.96, α = 5%). This means that indirectly the destination attribute variable (X1) has a significant effect on tourist satisfaction (Z2) through memorable tourist experience (Z1). The indirect effect coefficient of destination attributes on tourist satisfaction through memorable tourist experiences (Z1) is 0.000*, indicating that destination attributes have a significant effect on tourist satisfaction through memorable tourist experiences. This means increasing the memorable tourist experience which is caused by the more attractive the destination attributes obtained, which can increase satisfaction with the same destination. That is the memorable tourist experience variable (Z1). able to mediate the influence of the destination attribute (X1) with the tourist satisfaction variable (Z2).</w:t>
      </w:r>
    </w:p>
    <w:p w14:paraId="49B88BB6" w14:textId="77777777" w:rsidR="004A5D7D" w:rsidRPr="00DB5AD4" w:rsidRDefault="004A5D7D" w:rsidP="004A5D7D">
      <w:pPr>
        <w:ind w:firstLine="567"/>
        <w:rPr>
          <w:rFonts w:ascii="Arial Narrow" w:hAnsi="Arial Narrow"/>
          <w:color w:val="808080"/>
          <w:sz w:val="22"/>
          <w:szCs w:val="22"/>
          <w:lang w:val="en-US"/>
        </w:rPr>
      </w:pPr>
      <w:r w:rsidRPr="004A5D7D">
        <w:rPr>
          <w:rFonts w:ascii="Arial Narrow" w:hAnsi="Arial Narrow"/>
          <w:color w:val="000000" w:themeColor="text1"/>
          <w:sz w:val="22"/>
          <w:szCs w:val="22"/>
          <w:lang w:val="en-US"/>
        </w:rPr>
        <w:t>The relationship between the destination attribute variable (X1) and behavior intention (Y) through memorable tourist experience (Z1). The results of the analysis using the Sobel test produce a T statistic of3,365*. This means that the T statistic value &gt; t-table (t = 1.96, α = 5%). This means that indirectly the destination attribute variable (X1) has a significant effect on behavior intention (Y) through memorable tourist experience (Z1). Indirect effect coefficient of destination attribute on behavior intention (Y) through memorable tourist experience (Z1). of 0.000* states that the destination attribute has a significant effect on behavior intention (Y) through memorable tourist experience. This means increasing the memorable tourist experience which is caused by the more attractive the destination attribute that is obtained, which can give rise to behavioral intention towards the same destination. Thus, the memorable tourist experience variable (Z1) is able to mediate the influence of the destination attribute (X1) with the behavior intention variable (Y).</w:t>
      </w:r>
    </w:p>
    <w:p w14:paraId="47D49777" w14:textId="77777777" w:rsidR="004A5D7D" w:rsidRDefault="004A5D7D" w:rsidP="004A5D7D">
      <w:pPr>
        <w:pStyle w:val="NormalIndent"/>
        <w:ind w:firstLine="567"/>
        <w:rPr>
          <w:rFonts w:ascii="Arial Narrow" w:hAnsi="Arial Narrow"/>
          <w:color w:val="000000" w:themeColor="text1"/>
          <w:sz w:val="22"/>
          <w:szCs w:val="22"/>
          <w:lang w:val="en-US"/>
        </w:rPr>
      </w:pPr>
      <w:r w:rsidRPr="004A5D7D">
        <w:rPr>
          <w:rFonts w:ascii="Arial Narrow" w:hAnsi="Arial Narrow"/>
          <w:color w:val="000000" w:themeColor="text1"/>
          <w:sz w:val="22"/>
          <w:szCs w:val="22"/>
          <w:lang w:val="en-US"/>
        </w:rPr>
        <w:lastRenderedPageBreak/>
        <w:t>The relationship between the destination attribute variable (X1) and behavior intention (Y) through tourist satisfaction (Z2). The results of the analysis using the Sobel test produce a T statistic of3,409*. This means that the T statistic value &gt; t-table (t = 1.96, α = 5%). This means that indirectly the destination attribute variable (X1) has a significant effect on behavior intention (Y) through tourist satisfaction (Z2). The indirect effect coefficient of destination attribute on behavior intention (Y) through tourist satisfaction is 0.000*, stating that the destination attribute has a significant effect on behavior intention (Y) through tourist satisfaction (Z2). This means increasing tourist satisfaction (Z2) which is caused by the more attractive the destination attribute that is obtained, which can give rise to behavioral intention towards the same destination. This is the tourist satisfaction variable (Z2). able to mediate the influence of the destination attribute (X1) with the behavior intention variable (Y).</w:t>
      </w:r>
    </w:p>
    <w:p w14:paraId="41C37B9C" w14:textId="77777777" w:rsidR="004A5D7D" w:rsidRDefault="004A5D7D" w:rsidP="004A5D7D">
      <w:pPr>
        <w:pStyle w:val="NormalIndent"/>
        <w:rPr>
          <w:rFonts w:ascii="Arial Narrow" w:hAnsi="Arial Narrow"/>
          <w:color w:val="000000" w:themeColor="text1"/>
          <w:sz w:val="22"/>
          <w:szCs w:val="22"/>
          <w:lang w:val="en-US"/>
        </w:rPr>
      </w:pPr>
    </w:p>
    <w:p w14:paraId="0369DF2D" w14:textId="77777777" w:rsidR="004A5D7D" w:rsidRDefault="004A5D7D" w:rsidP="004A5D7D">
      <w:pPr>
        <w:rPr>
          <w:rFonts w:ascii="Arial Narrow" w:hAnsi="Arial Narrow"/>
          <w:b/>
          <w:color w:val="0070C0"/>
          <w:kern w:val="28"/>
          <w:sz w:val="22"/>
          <w:szCs w:val="22"/>
        </w:rPr>
      </w:pPr>
      <w:r w:rsidRPr="005F0309">
        <w:rPr>
          <w:rFonts w:ascii="Arial Narrow" w:hAnsi="Arial Narrow"/>
          <w:b/>
          <w:color w:val="0070C0"/>
          <w:kern w:val="28"/>
          <w:sz w:val="22"/>
          <w:szCs w:val="22"/>
        </w:rPr>
        <w:t>Discussion</w:t>
      </w:r>
    </w:p>
    <w:p w14:paraId="0FA36A1D" w14:textId="77777777" w:rsidR="00DC50A0" w:rsidRPr="00DC50A0" w:rsidRDefault="00DC50A0" w:rsidP="00DC50A0">
      <w:pPr>
        <w:pStyle w:val="NormalIndent"/>
      </w:pPr>
    </w:p>
    <w:p w14:paraId="0B2A86D2" w14:textId="30C05678" w:rsidR="004A5D7D" w:rsidRPr="00DC50A0" w:rsidRDefault="004A5D7D" w:rsidP="004A5D7D">
      <w:pPr>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The results of research to test the first hypothesis show that destination attributes have a significant effect on memorable tourist experiences. The results of this research support or confirm the results of research conducted </w:t>
      </w:r>
      <w:r w:rsidR="004420E0">
        <w:rPr>
          <w:rFonts w:ascii="Arial Narrow" w:hAnsi="Arial Narrow"/>
          <w:color w:val="000000" w:themeColor="text1"/>
          <w:sz w:val="22"/>
          <w:szCs w:val="22"/>
          <w:lang w:val="en-US"/>
        </w:rPr>
        <w:t>by Mahdzar</w:t>
      </w:r>
      <w:r w:rsidRPr="00DC50A0">
        <w:rPr>
          <w:rFonts w:ascii="Arial Narrow" w:hAnsi="Arial Narrow"/>
          <w:color w:val="000000" w:themeColor="text1"/>
          <w:sz w:val="22"/>
          <w:szCs w:val="22"/>
          <w:lang w:val="en-US"/>
        </w:rPr>
        <w:t xml:space="preserve"> et al., 2015; Cahyanti et al., 2020; Pujiastuti et al., 2023. The influence of destination attributes on tourists' memories of their experiences is supported by previous memorable tourist experience research (Kim, 2014). Based on the consumer behavior theory put forward by Kotler and Keller (2016) it is known that destination attributes can influence memorable tourism </w:t>
      </w:r>
      <w:r w:rsidR="004420E0">
        <w:rPr>
          <w:rFonts w:ascii="Arial Narrow" w:hAnsi="Arial Narrow"/>
          <w:color w:val="000000" w:themeColor="text1"/>
          <w:sz w:val="22"/>
          <w:szCs w:val="22"/>
          <w:lang w:val="en-US"/>
        </w:rPr>
        <w:t>experiences</w:t>
      </w:r>
      <w:r w:rsidRPr="00DC50A0">
        <w:rPr>
          <w:rFonts w:ascii="Arial Narrow" w:hAnsi="Arial Narrow"/>
          <w:color w:val="000000" w:themeColor="text1"/>
          <w:sz w:val="22"/>
          <w:szCs w:val="22"/>
          <w:lang w:val="en-US"/>
        </w:rPr>
        <w:t>. When purchasing, tourists will still pay attention to destination attributes as a marketing stimulus for the product. Destination attributes that have been proven by tourists during repeat purchases will encourage the emergence of memorable tourism experiences based on consumer psychological stimuli. So tourists will remember memorable experiences, one of which is the destination attribute that is etched in the minds of tourists. Tourists tend to choose experiences that provide attributes that best suit tourists' needs and expectations (Scot, Gao, and Ma, 2017). Destination attribute performance determines visitor satisfaction and future behavior, such as return visits and word-of-mouth publicity (</w:t>
      </w:r>
      <w:proofErr w:type="spellStart"/>
      <w:r w:rsidRPr="00DC50A0">
        <w:rPr>
          <w:rFonts w:ascii="Arial Narrow" w:hAnsi="Arial Narrow"/>
          <w:color w:val="000000" w:themeColor="text1"/>
          <w:sz w:val="22"/>
          <w:szCs w:val="22"/>
          <w:lang w:val="en-US"/>
        </w:rPr>
        <w:t>e.g.Chi</w:t>
      </w:r>
      <w:proofErr w:type="spellEnd"/>
      <w:r w:rsidRPr="00DC50A0">
        <w:rPr>
          <w:rFonts w:ascii="Arial Narrow" w:hAnsi="Arial Narrow"/>
          <w:color w:val="000000" w:themeColor="text1"/>
          <w:sz w:val="22"/>
          <w:szCs w:val="22"/>
          <w:lang w:val="en-US"/>
        </w:rPr>
        <w:t xml:space="preserve"> and Qu, 2008; Ozdemir et al, 2015).</w:t>
      </w:r>
    </w:p>
    <w:p w14:paraId="7982E72C" w14:textId="777295FC" w:rsidR="00DC50A0" w:rsidRPr="00DC50A0" w:rsidRDefault="004A5D7D" w:rsidP="00DC50A0">
      <w:pPr>
        <w:ind w:firstLine="567"/>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The results of research to test the second hypothesis show that destination attributes have a significant effect on tourist satisfaction. The results of this research support or confirm the results of research conducted </w:t>
      </w:r>
      <w:r w:rsidR="004420E0" w:rsidRPr="00DC50A0">
        <w:rPr>
          <w:rFonts w:ascii="Arial Narrow" w:hAnsi="Arial Narrow"/>
          <w:color w:val="000000" w:themeColor="text1"/>
          <w:sz w:val="22"/>
          <w:szCs w:val="22"/>
          <w:lang w:val="en-US"/>
        </w:rPr>
        <w:t>by Ramadhani</w:t>
      </w:r>
      <w:r w:rsidRPr="00DC50A0">
        <w:rPr>
          <w:rFonts w:ascii="Arial Narrow" w:hAnsi="Arial Narrow"/>
          <w:color w:val="000000" w:themeColor="text1"/>
          <w:sz w:val="22"/>
          <w:szCs w:val="22"/>
          <w:lang w:val="en-US"/>
        </w:rPr>
        <w:t xml:space="preserve"> et al., (2021); </w:t>
      </w:r>
      <w:proofErr w:type="spellStart"/>
      <w:r w:rsidRPr="00DC50A0">
        <w:rPr>
          <w:rFonts w:ascii="Arial Narrow" w:hAnsi="Arial Narrow"/>
          <w:color w:val="000000" w:themeColor="text1"/>
          <w:sz w:val="22"/>
          <w:szCs w:val="22"/>
          <w:lang w:val="en-US"/>
        </w:rPr>
        <w:t>Auliya</w:t>
      </w:r>
      <w:proofErr w:type="spellEnd"/>
      <w:r w:rsidRPr="00DC50A0">
        <w:rPr>
          <w:rFonts w:ascii="Arial Narrow" w:hAnsi="Arial Narrow"/>
          <w:color w:val="000000" w:themeColor="text1"/>
          <w:sz w:val="22"/>
          <w:szCs w:val="22"/>
          <w:lang w:val="en-US"/>
        </w:rPr>
        <w:t xml:space="preserve"> and </w:t>
      </w:r>
      <w:proofErr w:type="spellStart"/>
      <w:r w:rsidRPr="00DC50A0">
        <w:rPr>
          <w:rFonts w:ascii="Arial Narrow" w:hAnsi="Arial Narrow"/>
          <w:color w:val="000000" w:themeColor="text1"/>
          <w:sz w:val="22"/>
          <w:szCs w:val="22"/>
          <w:lang w:val="en-US"/>
        </w:rPr>
        <w:t>Prianti</w:t>
      </w:r>
      <w:proofErr w:type="spellEnd"/>
      <w:r w:rsidRPr="00DC50A0">
        <w:rPr>
          <w:rFonts w:ascii="Arial Narrow" w:hAnsi="Arial Narrow"/>
          <w:color w:val="000000" w:themeColor="text1"/>
          <w:sz w:val="22"/>
          <w:szCs w:val="22"/>
          <w:lang w:val="en-US"/>
        </w:rPr>
        <w:t>, (2022); Pujiastuti et al., (2023). These findings are consistent with</w:t>
      </w:r>
      <w:r w:rsidR="00DC50A0" w:rsidRPr="00DC50A0">
        <w:rPr>
          <w:rFonts w:ascii="Arial Narrow" w:hAnsi="Arial Narrow"/>
          <w:color w:val="000000" w:themeColor="text1"/>
          <w:sz w:val="22"/>
          <w:szCs w:val="22"/>
          <w:lang w:val="en-US"/>
        </w:rPr>
        <w:t xml:space="preserve"> the models proposed by Ghose and Johann (2018) and </w:t>
      </w:r>
      <w:proofErr w:type="spellStart"/>
      <w:r w:rsidR="00DC50A0" w:rsidRPr="00DC50A0">
        <w:rPr>
          <w:rFonts w:ascii="Arial Narrow" w:hAnsi="Arial Narrow"/>
          <w:color w:val="000000" w:themeColor="text1"/>
          <w:sz w:val="22"/>
          <w:szCs w:val="22"/>
          <w:lang w:val="en-US"/>
        </w:rPr>
        <w:t>Vareiro</w:t>
      </w:r>
      <w:proofErr w:type="spellEnd"/>
      <w:r w:rsidR="00DC50A0" w:rsidRPr="00DC50A0">
        <w:rPr>
          <w:rFonts w:ascii="Arial Narrow" w:hAnsi="Arial Narrow"/>
          <w:color w:val="000000" w:themeColor="text1"/>
          <w:sz w:val="22"/>
          <w:szCs w:val="22"/>
          <w:lang w:val="en-US"/>
        </w:rPr>
        <w:t xml:space="preserve"> et al. (2017) where destination attributes and tourist satisfaction are the main antecedents. In addition, Eusebio and Vieira (2011) found that destination attributes have a strong relationship with tourist satisfaction. The destination attribute is a marketing stimulus, the product part of the stimulus carried out by marketers to attract customer attention. If tourists after visiting and find that the destination attribute matches what was expected, satisfaction will arise. Because tourists are in a position to make repeat purchases, it will strengthen the sense of satisfaction they get. The satisfaction referred to here is the emotional state of tourists when they describe their experiences regarding destination attributes (Pestana et al., 2019). Tourists who visit a destination will determine which attributes are important and if these attributes are met it will result in tourist satisfaction (Reisinger and Turner, 2003). In the tourism industry, tourists evaluate the performance of destination attributes which can ultimately arouse emotions and satisfaction as a response (Biswas et al., 2020). A place with a combination of attributes that fulfills tourists' wishes and desires and ultimately influences their level of satisfaction is called a tourist destination </w:t>
      </w:r>
      <w:proofErr w:type="gramStart"/>
      <w:r w:rsidR="00DC50A0" w:rsidRPr="00DC50A0">
        <w:rPr>
          <w:rFonts w:ascii="Arial Narrow" w:hAnsi="Arial Narrow"/>
          <w:color w:val="000000" w:themeColor="text1"/>
          <w:sz w:val="22"/>
          <w:szCs w:val="22"/>
          <w:lang w:val="en-US"/>
        </w:rPr>
        <w:t>( Chahal</w:t>
      </w:r>
      <w:proofErr w:type="gramEnd"/>
      <w:r w:rsidR="00DC50A0" w:rsidRPr="00DC50A0">
        <w:rPr>
          <w:rFonts w:ascii="Arial Narrow" w:hAnsi="Arial Narrow"/>
          <w:color w:val="000000" w:themeColor="text1"/>
          <w:sz w:val="22"/>
          <w:szCs w:val="22"/>
          <w:lang w:val="en-US"/>
        </w:rPr>
        <w:t xml:space="preserve"> and Devi, 2015). A tourist destination is considered a tourism center because destination attributes involving accommodation, transportation, attractions, amenities</w:t>
      </w:r>
      <w:r w:rsidR="004420E0">
        <w:rPr>
          <w:rFonts w:ascii="Arial Narrow" w:hAnsi="Arial Narrow"/>
          <w:color w:val="000000" w:themeColor="text1"/>
          <w:sz w:val="22"/>
          <w:szCs w:val="22"/>
          <w:lang w:val="en-US"/>
        </w:rPr>
        <w:t>,</w:t>
      </w:r>
      <w:r w:rsidR="00DC50A0" w:rsidRPr="00DC50A0">
        <w:rPr>
          <w:rFonts w:ascii="Arial Narrow" w:hAnsi="Arial Narrow"/>
          <w:color w:val="000000" w:themeColor="text1"/>
          <w:sz w:val="22"/>
          <w:szCs w:val="22"/>
          <w:lang w:val="en-US"/>
        </w:rPr>
        <w:t xml:space="preserve"> and other facilities reflect overall tourist satisfaction (Jani et al., 2009). Destination attribute performance standards can attract more tourists </w:t>
      </w:r>
      <w:r w:rsidR="004420E0">
        <w:rPr>
          <w:rFonts w:ascii="Arial Narrow" w:hAnsi="Arial Narrow"/>
          <w:color w:val="000000" w:themeColor="text1"/>
          <w:sz w:val="22"/>
          <w:szCs w:val="22"/>
          <w:lang w:val="en-US"/>
        </w:rPr>
        <w:t>to</w:t>
      </w:r>
      <w:r w:rsidR="00DC50A0" w:rsidRPr="00DC50A0">
        <w:rPr>
          <w:rFonts w:ascii="Arial Narrow" w:hAnsi="Arial Narrow"/>
          <w:color w:val="000000" w:themeColor="text1"/>
          <w:sz w:val="22"/>
          <w:szCs w:val="22"/>
          <w:lang w:val="en-US"/>
        </w:rPr>
        <w:t xml:space="preserve"> guarantee their satisfaction (</w:t>
      </w:r>
      <w:proofErr w:type="spellStart"/>
      <w:r w:rsidR="00DC50A0" w:rsidRPr="00DC50A0">
        <w:rPr>
          <w:rFonts w:ascii="Arial Narrow" w:hAnsi="Arial Narrow"/>
          <w:color w:val="000000" w:themeColor="text1"/>
          <w:sz w:val="22"/>
          <w:szCs w:val="22"/>
          <w:lang w:val="en-US"/>
        </w:rPr>
        <w:t>Sangpikul</w:t>
      </w:r>
      <w:proofErr w:type="spellEnd"/>
      <w:r w:rsidR="00DC50A0" w:rsidRPr="00DC50A0">
        <w:rPr>
          <w:rFonts w:ascii="Arial Narrow" w:hAnsi="Arial Narrow"/>
          <w:color w:val="000000" w:themeColor="text1"/>
          <w:sz w:val="22"/>
          <w:szCs w:val="22"/>
          <w:lang w:val="en-US"/>
        </w:rPr>
        <w:t>, 2018; Dmitrovic et al., 2009). The performance of tourist destination attributes has a significant effect on the level of tourist satisfaction. It stands to reason that if the performance of destination attributes is standard and acceptable, it is expected that tourists will be satisfied. Conversely, if performance does not meet tourists' expectations, they will feel dissatisfied. Therefore, the standards and performance of these destination attributes are very important to ensure tourist satisfaction (Biswas et al., 2020).</w:t>
      </w:r>
    </w:p>
    <w:p w14:paraId="2DEB8EBA" w14:textId="2714BE10" w:rsidR="00DC50A0" w:rsidRPr="00DC50A0" w:rsidRDefault="00DC50A0" w:rsidP="00DC50A0">
      <w:pPr>
        <w:ind w:firstLine="567"/>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The results of research to test the third hypothesis show that memorable tourist experience has a significant effect on tourist satisfaction. The results of this research support or confirm the results of research conducted </w:t>
      </w:r>
      <w:r w:rsidR="004420E0">
        <w:rPr>
          <w:rFonts w:ascii="Arial Narrow" w:hAnsi="Arial Narrow"/>
          <w:color w:val="000000" w:themeColor="text1"/>
          <w:sz w:val="22"/>
          <w:szCs w:val="22"/>
          <w:lang w:val="en-US"/>
        </w:rPr>
        <w:t>by Zhang</w:t>
      </w:r>
      <w:r w:rsidRPr="00DC50A0">
        <w:rPr>
          <w:rFonts w:ascii="Arial Narrow" w:hAnsi="Arial Narrow"/>
          <w:color w:val="000000" w:themeColor="text1"/>
          <w:sz w:val="22"/>
          <w:szCs w:val="22"/>
          <w:lang w:val="en-US"/>
        </w:rPr>
        <w:t xml:space="preserve"> et al., (2017), Kim (2017), Sharma and Nayak (2018),</w:t>
      </w:r>
      <w:r w:rsidR="004420E0">
        <w:rPr>
          <w:rFonts w:ascii="Arial Narrow" w:hAnsi="Arial Narrow"/>
          <w:color w:val="000000" w:themeColor="text1"/>
          <w:sz w:val="22"/>
          <w:szCs w:val="22"/>
          <w:lang w:val="en-US"/>
        </w:rPr>
        <w:t xml:space="preserve"> </w:t>
      </w:r>
      <w:proofErr w:type="spellStart"/>
      <w:r w:rsidRPr="00DC50A0">
        <w:rPr>
          <w:rFonts w:ascii="Arial Narrow" w:hAnsi="Arial Narrow"/>
          <w:color w:val="000000" w:themeColor="text1"/>
          <w:sz w:val="22"/>
          <w:szCs w:val="22"/>
          <w:lang w:val="en-US"/>
        </w:rPr>
        <w:t>Stavrianea</w:t>
      </w:r>
      <w:proofErr w:type="spellEnd"/>
      <w:r w:rsidRPr="00DC50A0">
        <w:rPr>
          <w:rFonts w:ascii="Arial Narrow" w:hAnsi="Arial Narrow"/>
          <w:color w:val="000000" w:themeColor="text1"/>
          <w:sz w:val="22"/>
          <w:szCs w:val="22"/>
          <w:lang w:val="en-US"/>
        </w:rPr>
        <w:t xml:space="preserve"> and </w:t>
      </w:r>
      <w:proofErr w:type="spellStart"/>
      <w:r w:rsidRPr="00DC50A0">
        <w:rPr>
          <w:rFonts w:ascii="Arial Narrow" w:hAnsi="Arial Narrow"/>
          <w:color w:val="000000" w:themeColor="text1"/>
          <w:sz w:val="22"/>
          <w:szCs w:val="22"/>
          <w:lang w:val="en-US"/>
        </w:rPr>
        <w:t>Kamenidou</w:t>
      </w:r>
      <w:proofErr w:type="spellEnd"/>
      <w:r w:rsidRPr="00DC50A0">
        <w:rPr>
          <w:rFonts w:ascii="Arial Narrow" w:hAnsi="Arial Narrow"/>
          <w:color w:val="000000" w:themeColor="text1"/>
          <w:sz w:val="22"/>
          <w:szCs w:val="22"/>
          <w:lang w:val="en-US"/>
        </w:rPr>
        <w:t xml:space="preserve"> (2022). Memorable tourism experience has a significant effect on tourist satisfaction (Pujiastuti et al., 2022, </w:t>
      </w:r>
      <w:proofErr w:type="spellStart"/>
      <w:r w:rsidRPr="00DC50A0">
        <w:rPr>
          <w:rFonts w:ascii="Arial Narrow" w:hAnsi="Arial Narrow"/>
          <w:color w:val="000000" w:themeColor="text1"/>
          <w:sz w:val="22"/>
          <w:szCs w:val="22"/>
          <w:lang w:val="en-US"/>
        </w:rPr>
        <w:t>Rachma</w:t>
      </w:r>
      <w:proofErr w:type="spellEnd"/>
      <w:r w:rsidRPr="00DC50A0">
        <w:rPr>
          <w:rFonts w:ascii="Arial Narrow" w:hAnsi="Arial Narrow"/>
          <w:color w:val="000000" w:themeColor="text1"/>
          <w:sz w:val="22"/>
          <w:szCs w:val="22"/>
          <w:lang w:val="en-US"/>
        </w:rPr>
        <w:t xml:space="preserve"> et al, 2021). Based on the consumer behavior theory put forward by Kotler and Keller (2016), it is known that memorable tourism </w:t>
      </w:r>
      <w:r w:rsidRPr="00DC50A0">
        <w:rPr>
          <w:rFonts w:ascii="Arial Narrow" w:hAnsi="Arial Narrow"/>
          <w:color w:val="000000" w:themeColor="text1"/>
          <w:sz w:val="22"/>
          <w:szCs w:val="22"/>
          <w:lang w:val="en-US"/>
        </w:rPr>
        <w:lastRenderedPageBreak/>
        <w:t>experiences can influence tourist satisfaction. Memorable tourism experiences that are part of tourists' memories will be taken into consideration when choosing a destination when making a repeat visit. Memorable and extraordinary experiences can fully reflect the emotional outcomes of tourists due to travel preparation, travel participation and lead to high levels of satisfaction (Prebensen et al, 2018).</w:t>
      </w:r>
    </w:p>
    <w:p w14:paraId="40CF4645" w14:textId="0060A4DF" w:rsidR="00DC50A0" w:rsidRPr="00DC50A0" w:rsidRDefault="00DC50A0" w:rsidP="00DC50A0">
      <w:pPr>
        <w:ind w:firstLine="567"/>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The results of research to test the fourth hypothesis show that memorable tourist experience has a significant effect on behavioral intention. The results of this research support or confirm the results of research conducted </w:t>
      </w:r>
      <w:r w:rsidR="0002709C">
        <w:rPr>
          <w:rFonts w:ascii="Arial Narrow" w:hAnsi="Arial Narrow"/>
          <w:color w:val="000000" w:themeColor="text1"/>
          <w:sz w:val="22"/>
          <w:szCs w:val="22"/>
          <w:lang w:val="en-US"/>
        </w:rPr>
        <w:t>by Kim</w:t>
      </w:r>
      <w:r w:rsidRPr="00DC50A0">
        <w:rPr>
          <w:rFonts w:ascii="Arial Narrow" w:hAnsi="Arial Narrow"/>
          <w:color w:val="000000" w:themeColor="text1"/>
          <w:sz w:val="22"/>
          <w:szCs w:val="22"/>
          <w:lang w:val="en-US"/>
        </w:rPr>
        <w:t xml:space="preserve"> and Ritchie's (2014) research on tourists visiting Taiwan also highlights the </w:t>
      </w:r>
      <w:r w:rsidR="0002709C">
        <w:rPr>
          <w:rFonts w:ascii="Arial Narrow" w:hAnsi="Arial Narrow"/>
          <w:color w:val="000000" w:themeColor="text1"/>
          <w:sz w:val="22"/>
          <w:szCs w:val="22"/>
          <w:lang w:val="en-US"/>
        </w:rPr>
        <w:t>influence of memorable</w:t>
      </w:r>
      <w:r w:rsidRPr="00DC50A0">
        <w:rPr>
          <w:rFonts w:ascii="Arial Narrow" w:hAnsi="Arial Narrow"/>
          <w:color w:val="000000" w:themeColor="text1"/>
          <w:sz w:val="22"/>
          <w:szCs w:val="22"/>
          <w:lang w:val="en-US"/>
        </w:rPr>
        <w:t xml:space="preserve"> tourist </w:t>
      </w:r>
      <w:r w:rsidR="004420E0">
        <w:rPr>
          <w:rFonts w:ascii="Arial Narrow" w:hAnsi="Arial Narrow"/>
          <w:color w:val="000000" w:themeColor="text1"/>
          <w:sz w:val="22"/>
          <w:szCs w:val="22"/>
          <w:lang w:val="en-US"/>
        </w:rPr>
        <w:t>experience on</w:t>
      </w:r>
      <w:r w:rsidRPr="00DC50A0">
        <w:rPr>
          <w:rFonts w:ascii="Arial Narrow" w:hAnsi="Arial Narrow"/>
          <w:color w:val="000000" w:themeColor="text1"/>
          <w:sz w:val="22"/>
          <w:szCs w:val="22"/>
          <w:lang w:val="en-US"/>
        </w:rPr>
        <w:t xml:space="preserve"> tourist </w:t>
      </w:r>
      <w:r w:rsidR="004420E0" w:rsidRPr="00DC50A0">
        <w:rPr>
          <w:rFonts w:ascii="Arial Narrow" w:hAnsi="Arial Narrow"/>
          <w:color w:val="000000" w:themeColor="text1"/>
          <w:sz w:val="22"/>
          <w:szCs w:val="22"/>
          <w:lang w:val="en-US"/>
        </w:rPr>
        <w:t>behavior. The</w:t>
      </w:r>
      <w:r w:rsidRPr="00DC50A0">
        <w:rPr>
          <w:rFonts w:ascii="Arial Narrow" w:hAnsi="Arial Narrow"/>
          <w:color w:val="000000" w:themeColor="text1"/>
          <w:sz w:val="22"/>
          <w:szCs w:val="22"/>
          <w:lang w:val="en-US"/>
        </w:rPr>
        <w:t xml:space="preserve"> results of research to test the fifth hypothesis show that tourist satisfaction has a significant effect on behavior intention. The results of this research support or confirm the results of the research </w:t>
      </w:r>
      <w:r w:rsidR="004420E0" w:rsidRPr="00DC50A0">
        <w:rPr>
          <w:rFonts w:ascii="Arial Narrow" w:hAnsi="Arial Narrow"/>
          <w:color w:val="000000" w:themeColor="text1"/>
          <w:sz w:val="22"/>
          <w:szCs w:val="22"/>
          <w:lang w:val="en-US"/>
        </w:rPr>
        <w:t>conducted Huang</w:t>
      </w:r>
      <w:r w:rsidRPr="00DC50A0">
        <w:rPr>
          <w:rFonts w:ascii="Arial Narrow" w:hAnsi="Arial Narrow"/>
          <w:color w:val="000000" w:themeColor="text1"/>
          <w:sz w:val="22"/>
          <w:szCs w:val="22"/>
          <w:lang w:val="en-US"/>
        </w:rPr>
        <w:t xml:space="preserve"> et.al, 2010; </w:t>
      </w:r>
      <w:proofErr w:type="spellStart"/>
      <w:r w:rsidRPr="00DC50A0">
        <w:rPr>
          <w:rFonts w:ascii="Arial Narrow" w:hAnsi="Arial Narrow"/>
          <w:color w:val="000000" w:themeColor="text1"/>
          <w:sz w:val="22"/>
          <w:szCs w:val="22"/>
          <w:lang w:val="en-US"/>
        </w:rPr>
        <w:t>Su</w:t>
      </w:r>
      <w:proofErr w:type="spellEnd"/>
      <w:r w:rsidRPr="00DC50A0">
        <w:rPr>
          <w:rFonts w:ascii="Arial Narrow" w:hAnsi="Arial Narrow"/>
          <w:color w:val="000000" w:themeColor="text1"/>
          <w:sz w:val="22"/>
          <w:szCs w:val="22"/>
          <w:lang w:val="en-US"/>
        </w:rPr>
        <w:t xml:space="preserve"> et al., 2011; Prayag et al., 2013; Lee et al., 2019). Satisfaction has a significant effect on behavior intention (Pujiastuti et al., 2020). An increasing number of researchers have concluded that tourist satisfaction may be a key factor of behavioral intention, and it is widely recognized that customer satisfaction is very important for assessing the success of marketing strategies (Sharmine and </w:t>
      </w:r>
      <w:proofErr w:type="spellStart"/>
      <w:r w:rsidRPr="00DC50A0">
        <w:rPr>
          <w:rFonts w:ascii="Arial Narrow" w:hAnsi="Arial Narrow"/>
          <w:color w:val="000000" w:themeColor="text1"/>
          <w:sz w:val="22"/>
          <w:szCs w:val="22"/>
          <w:lang w:val="en-US"/>
        </w:rPr>
        <w:t>Noelah</w:t>
      </w:r>
      <w:proofErr w:type="spellEnd"/>
      <w:r w:rsidRPr="00DC50A0">
        <w:rPr>
          <w:rFonts w:ascii="Arial Narrow" w:hAnsi="Arial Narrow"/>
          <w:color w:val="000000" w:themeColor="text1"/>
          <w:sz w:val="22"/>
          <w:szCs w:val="22"/>
          <w:lang w:val="en-US"/>
        </w:rPr>
        <w:t xml:space="preserve"> Mae, 2022). The results of this research are different from the results of research conducted by Pujiastuti et al., (2017b), namely that tourist satisfaction has no significant effect on behavioral intention, but has a significant effect on satisfaction.</w:t>
      </w:r>
    </w:p>
    <w:p w14:paraId="6AC79098" w14:textId="55462BB4" w:rsidR="004A5D7D" w:rsidRDefault="00DC50A0" w:rsidP="00DC50A0">
      <w:pPr>
        <w:pStyle w:val="NormalIndent"/>
        <w:ind w:firstLine="567"/>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The results of research to test the sixth hypothesis show that destination attributes have a significant effect on behavior intention. The results of this research support or confirm the results of the research </w:t>
      </w:r>
      <w:r w:rsidR="0002709C">
        <w:rPr>
          <w:rFonts w:ascii="Arial Narrow" w:hAnsi="Arial Narrow"/>
          <w:color w:val="000000" w:themeColor="text1"/>
          <w:sz w:val="22"/>
          <w:szCs w:val="22"/>
          <w:lang w:val="en-US"/>
        </w:rPr>
        <w:t>conducted on</w:t>
      </w:r>
      <w:r w:rsidRPr="00DC50A0">
        <w:rPr>
          <w:rFonts w:ascii="Arial Narrow" w:hAnsi="Arial Narrow"/>
          <w:color w:val="000000" w:themeColor="text1"/>
          <w:sz w:val="22"/>
          <w:szCs w:val="22"/>
          <w:lang w:val="en-US"/>
        </w:rPr>
        <w:t xml:space="preserve"> and Uysal, 2005; Chi and Qu, 2008; Chen and Tsai, 2007; Chen and Chen, 2010; Prayag and Ryan, 2012. The more tourists visit a particular destination, the attributes of that place can be increased (Sharmine and </w:t>
      </w:r>
      <w:proofErr w:type="spellStart"/>
      <w:r w:rsidRPr="00DC50A0">
        <w:rPr>
          <w:rFonts w:ascii="Arial Narrow" w:hAnsi="Arial Narrow"/>
          <w:color w:val="000000" w:themeColor="text1"/>
          <w:sz w:val="22"/>
          <w:szCs w:val="22"/>
          <w:lang w:val="en-US"/>
        </w:rPr>
        <w:t>Noelah</w:t>
      </w:r>
      <w:proofErr w:type="spellEnd"/>
      <w:r w:rsidRPr="00DC50A0">
        <w:rPr>
          <w:rFonts w:ascii="Arial Narrow" w:hAnsi="Arial Narrow"/>
          <w:color w:val="000000" w:themeColor="text1"/>
          <w:sz w:val="22"/>
          <w:szCs w:val="22"/>
          <w:lang w:val="en-US"/>
        </w:rPr>
        <w:t xml:space="preserve"> Mae, 2022), whether during first visits or repeat visits. The research results show that destination attributes have a significant effect on behavior intention through memorable tourist experiences. Destination attributes influence memorable tourist experiences and tourists' behavioral intentions positively and significantly (Mahdzar et al., 2015).</w:t>
      </w:r>
    </w:p>
    <w:p w14:paraId="0502F4A9" w14:textId="77777777" w:rsidR="00DC50A0" w:rsidRDefault="00DC50A0" w:rsidP="00DC50A0">
      <w:pPr>
        <w:pStyle w:val="NormalIndent"/>
        <w:ind w:firstLine="0"/>
        <w:rPr>
          <w:rFonts w:ascii="Arial Narrow" w:hAnsi="Arial Narrow"/>
          <w:color w:val="000000" w:themeColor="text1"/>
          <w:sz w:val="22"/>
          <w:szCs w:val="22"/>
          <w:lang w:val="en-US"/>
        </w:rPr>
      </w:pPr>
    </w:p>
    <w:p w14:paraId="5D7097FD" w14:textId="77777777" w:rsidR="00DC50A0" w:rsidRDefault="00DC50A0" w:rsidP="00DC50A0">
      <w:pPr>
        <w:rPr>
          <w:rFonts w:ascii="Arial Narrow" w:hAnsi="Arial Narrow"/>
          <w:b/>
          <w:color w:val="0070C0"/>
          <w:kern w:val="28"/>
          <w:sz w:val="22"/>
          <w:szCs w:val="22"/>
        </w:rPr>
      </w:pPr>
      <w:r w:rsidRPr="005F0309">
        <w:rPr>
          <w:rFonts w:ascii="Arial Narrow" w:hAnsi="Arial Narrow"/>
          <w:b/>
          <w:color w:val="0070C0"/>
          <w:kern w:val="28"/>
          <w:sz w:val="22"/>
          <w:szCs w:val="22"/>
        </w:rPr>
        <w:t>Conclusion</w:t>
      </w:r>
    </w:p>
    <w:p w14:paraId="43839F46" w14:textId="77777777" w:rsidR="00DC50A0" w:rsidRPr="00DC50A0" w:rsidRDefault="00DC50A0" w:rsidP="00DC50A0">
      <w:pPr>
        <w:pStyle w:val="NormalIndent"/>
      </w:pPr>
    </w:p>
    <w:p w14:paraId="2B821C85" w14:textId="77777777" w:rsidR="00DC50A0" w:rsidRPr="00DC50A0" w:rsidRDefault="00DC50A0" w:rsidP="00DC50A0">
      <w:pPr>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This research concludes </w:t>
      </w:r>
      <w:proofErr w:type="gramStart"/>
      <w:r w:rsidRPr="00DC50A0">
        <w:rPr>
          <w:rFonts w:ascii="Arial Narrow" w:hAnsi="Arial Narrow"/>
          <w:color w:val="000000" w:themeColor="text1"/>
          <w:sz w:val="22"/>
          <w:szCs w:val="22"/>
          <w:lang w:val="en-US"/>
        </w:rPr>
        <w:t>that(</w:t>
      </w:r>
      <w:proofErr w:type="gramEnd"/>
      <w:r w:rsidRPr="00DC50A0">
        <w:rPr>
          <w:rFonts w:ascii="Arial Narrow" w:hAnsi="Arial Narrow"/>
          <w:color w:val="000000" w:themeColor="text1"/>
          <w:sz w:val="22"/>
          <w:szCs w:val="22"/>
          <w:lang w:val="en-US"/>
        </w:rPr>
        <w:t>1) destination attributes have a significant effect on memorable tourist experiences. (2) destination attribute has a significant effect on tourist satisfaction, (3) memorable tourist experience has a significant effect on tourist satisfaction, (4) memorable tourist experience has a significant effect on behavior intention (5) tourist satisfaction has a significant effect on behavior intention. (6). Tourist satisfaction has a significant effect on behavior intention. (7). Destination attributes have a significant effect on tourist satisfaction through memorable tourist experiences. (8). Destination attribute has a significant influence on behavior intention through memorable tourist experience. (9). destination attribute has a significant effect on behavior intention through tourist satisfaction.</w:t>
      </w:r>
    </w:p>
    <w:p w14:paraId="398CD6DC" w14:textId="77777777" w:rsidR="00DC50A0" w:rsidRPr="00DC50A0" w:rsidRDefault="00DC50A0" w:rsidP="00DC50A0">
      <w:pPr>
        <w:ind w:firstLine="567"/>
        <w:rPr>
          <w:rFonts w:ascii="Arial Narrow" w:hAnsi="Arial Narrow"/>
          <w:color w:val="000000" w:themeColor="text1"/>
          <w:sz w:val="22"/>
          <w:szCs w:val="22"/>
          <w:lang w:val="en-ID"/>
        </w:rPr>
      </w:pPr>
      <w:r w:rsidRPr="00DC50A0">
        <w:rPr>
          <w:rFonts w:ascii="Arial Narrow" w:hAnsi="Arial Narrow"/>
          <w:color w:val="000000" w:themeColor="text1"/>
          <w:sz w:val="22"/>
          <w:szCs w:val="22"/>
          <w:lang w:val="en-ID"/>
        </w:rPr>
        <w:t xml:space="preserve">The limitations of this research are primarily associated with the sample criteria, which only encompassed individuals who had visited the Jenissari tourist village and availed the life package. The study did not impose any age restrictions on the respondents, thus allowing for generalizable conclusions. However, categorizing the sample by generation, particularly the millennial generation and generation Z, could provide insights into future visitation potential and aid in the development of targeted tourism packages. Furthermore, future research could consider incorporating additional variables to elucidate the factors that bolster </w:t>
      </w:r>
      <w:proofErr w:type="spellStart"/>
      <w:r w:rsidRPr="00DC50A0">
        <w:rPr>
          <w:rFonts w:ascii="Arial Narrow" w:hAnsi="Arial Narrow"/>
          <w:color w:val="000000" w:themeColor="text1"/>
          <w:sz w:val="22"/>
          <w:szCs w:val="22"/>
          <w:lang w:val="en-ID"/>
        </w:rPr>
        <w:t>behavioral</w:t>
      </w:r>
      <w:proofErr w:type="spellEnd"/>
      <w:r w:rsidRPr="00DC50A0">
        <w:rPr>
          <w:rFonts w:ascii="Arial Narrow" w:hAnsi="Arial Narrow"/>
          <w:color w:val="000000" w:themeColor="text1"/>
          <w:sz w:val="22"/>
          <w:szCs w:val="22"/>
          <w:lang w:val="en-ID"/>
        </w:rPr>
        <w:t xml:space="preserve"> intention, such as tourism products and service quality, while expanding the sample criteria to include generation Z or both generation Z and millennials. This approach is highly recommended to offer a comprehensive understanding of the measures destination managers should undertake to craft appealing tourism packages for generation Z.</w:t>
      </w:r>
    </w:p>
    <w:p w14:paraId="6B1B86C4" w14:textId="77777777" w:rsidR="00DC50A0" w:rsidRPr="00DC50A0" w:rsidRDefault="00DC50A0" w:rsidP="00DC50A0">
      <w:pPr>
        <w:pStyle w:val="NormalIndent"/>
        <w:ind w:firstLine="0"/>
        <w:rPr>
          <w:rFonts w:ascii="Arial Narrow" w:hAnsi="Arial Narrow"/>
          <w:color w:val="000000" w:themeColor="text1"/>
          <w:sz w:val="22"/>
          <w:szCs w:val="22"/>
          <w:lang w:val="en-US"/>
        </w:rPr>
      </w:pPr>
      <w:r w:rsidRPr="00DC50A0">
        <w:rPr>
          <w:rFonts w:ascii="Arial Narrow" w:hAnsi="Arial Narrow"/>
          <w:color w:val="000000" w:themeColor="text1"/>
          <w:sz w:val="22"/>
          <w:szCs w:val="22"/>
          <w:lang w:val="en-ID"/>
        </w:rPr>
        <w:t>Practical recommendations for the managers of the Jenissari tourist village include the necessity to innovate tourist attractions that appeal to generation Z and ensure the village's sustainability. Leveraging digital marketing to promote the destination's advantageous attributes and enhance the life package program's quality can attract tourists and cultivate remarkable memorable experiences. The research findings underscore the importance for the managers of the Jenissari tourist village to maintain consistency in creating experience-based destination attributes, as well as in the development of facilities and infrastructure, to foster delightful memorable tourism experiences and strengthen visitor satisfaction, thereby encouraging repeat visitation and positive recommendations to others</w:t>
      </w:r>
      <w:r>
        <w:rPr>
          <w:rFonts w:ascii="Arial Narrow" w:hAnsi="Arial Narrow"/>
          <w:color w:val="000000" w:themeColor="text1"/>
          <w:sz w:val="22"/>
          <w:szCs w:val="22"/>
          <w:lang w:val="en-ID"/>
        </w:rPr>
        <w:t>.</w:t>
      </w:r>
    </w:p>
    <w:p w14:paraId="1A0E0D09" w14:textId="77777777" w:rsidR="00DC50A0" w:rsidRPr="007341C8" w:rsidRDefault="00DC50A0" w:rsidP="00DC50A0">
      <w:pPr>
        <w:pStyle w:val="NormalIndent"/>
        <w:rPr>
          <w:color w:val="000000" w:themeColor="text1"/>
          <w:lang w:val="en-US"/>
        </w:rPr>
      </w:pPr>
    </w:p>
    <w:p w14:paraId="2816C140" w14:textId="77777777" w:rsidR="002C0081" w:rsidRDefault="007341C8" w:rsidP="007341C8">
      <w:pPr>
        <w:pStyle w:val="NormalIndent"/>
        <w:tabs>
          <w:tab w:val="left" w:pos="1245"/>
        </w:tabs>
        <w:ind w:firstLine="0"/>
        <w:rPr>
          <w:rFonts w:ascii="Arial Narrow" w:hAnsi="Arial Narrow"/>
          <w:sz w:val="22"/>
          <w:szCs w:val="22"/>
          <w:lang w:val="en-US"/>
        </w:rPr>
      </w:pPr>
      <w:r>
        <w:rPr>
          <w:rFonts w:ascii="Arial Narrow" w:hAnsi="Arial Narrow"/>
          <w:sz w:val="22"/>
          <w:szCs w:val="22"/>
          <w:lang w:val="en-US"/>
        </w:rPr>
        <w:tab/>
      </w:r>
    </w:p>
    <w:p w14:paraId="0C0089D2" w14:textId="77777777" w:rsidR="002C0081" w:rsidRDefault="002C0081" w:rsidP="002C0081">
      <w:pPr>
        <w:pStyle w:val="NormalIndent"/>
        <w:ind w:firstLine="0"/>
        <w:rPr>
          <w:rFonts w:ascii="Arial Narrow" w:hAnsi="Arial Narrow"/>
          <w:sz w:val="22"/>
          <w:szCs w:val="22"/>
          <w:lang w:val="en-US"/>
        </w:rPr>
      </w:pPr>
    </w:p>
    <w:p w14:paraId="0BB40167" w14:textId="77777777" w:rsidR="002C0081" w:rsidRDefault="002C0081" w:rsidP="002C0081">
      <w:pPr>
        <w:pStyle w:val="NormalIndent"/>
        <w:ind w:firstLine="0"/>
        <w:rPr>
          <w:rFonts w:ascii="Arial Narrow" w:hAnsi="Arial Narrow"/>
          <w:sz w:val="22"/>
          <w:szCs w:val="22"/>
          <w:lang w:val="en-US"/>
        </w:rPr>
      </w:pPr>
    </w:p>
    <w:p w14:paraId="13A6842B" w14:textId="77777777" w:rsidR="002C0081" w:rsidRPr="002C0081" w:rsidRDefault="002C0081" w:rsidP="002C0081">
      <w:pPr>
        <w:pStyle w:val="NormalIndent"/>
        <w:ind w:firstLine="0"/>
        <w:rPr>
          <w:lang w:val="en-US"/>
        </w:rPr>
      </w:pPr>
    </w:p>
    <w:p w14:paraId="76291E7D" w14:textId="77777777" w:rsidR="00216BFC" w:rsidRDefault="00325B6D" w:rsidP="00DC50A0">
      <w:pPr>
        <w:spacing w:before="120" w:after="120"/>
        <w:rPr>
          <w:rFonts w:ascii="Arial Narrow" w:hAnsi="Arial Narrow"/>
          <w:b/>
          <w:sz w:val="22"/>
          <w:szCs w:val="22"/>
        </w:rPr>
      </w:pPr>
      <w:r w:rsidRPr="002F33C5">
        <w:rPr>
          <w:rFonts w:ascii="Arial Narrow" w:hAnsi="Arial Narrow"/>
          <w:b/>
          <w:bCs/>
          <w:color w:val="0070C0"/>
          <w:sz w:val="22"/>
          <w:szCs w:val="22"/>
        </w:rPr>
        <w:t>References</w:t>
      </w:r>
    </w:p>
    <w:p w14:paraId="22839C72"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Adongo, C. A., Anuga, S. W., &amp; </w:t>
      </w:r>
      <w:proofErr w:type="spellStart"/>
      <w:r w:rsidRPr="00DC50A0">
        <w:rPr>
          <w:rFonts w:ascii="Arial Narrow" w:hAnsi="Arial Narrow"/>
          <w:color w:val="000000" w:themeColor="text1"/>
          <w:sz w:val="22"/>
          <w:szCs w:val="22"/>
          <w:lang w:val="en-US" w:eastAsia="en-US"/>
        </w:rPr>
        <w:t>Dayour</w:t>
      </w:r>
      <w:proofErr w:type="spellEnd"/>
      <w:r w:rsidRPr="00DC50A0">
        <w:rPr>
          <w:rFonts w:ascii="Arial Narrow" w:hAnsi="Arial Narrow"/>
          <w:color w:val="000000" w:themeColor="text1"/>
          <w:sz w:val="22"/>
          <w:szCs w:val="22"/>
          <w:lang w:val="en-US" w:eastAsia="en-US"/>
        </w:rPr>
        <w:t>, F. (2015). Will they tell others to taste? International tourists' experience of Ghanaian cuisine. Tourism Management Perspectives, 15, 57–64. https://doi.org/10.1016/j.tmp. 2015.03.009</w:t>
      </w:r>
    </w:p>
    <w:p w14:paraId="2E157EC8"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Ajzen, I. (2012). The theory of planned behavior. Handbook of Theories of Social Psychology: Volume 1, July, 438–459.</w:t>
      </w:r>
    </w:p>
    <w:p w14:paraId="09AD8F6F"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Auliya</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Anisatul</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Auliya</w:t>
      </w:r>
      <w:proofErr w:type="spellEnd"/>
      <w:r w:rsidRPr="00DC50A0">
        <w:rPr>
          <w:rFonts w:ascii="Arial Narrow" w:hAnsi="Arial Narrow"/>
          <w:color w:val="000000" w:themeColor="text1"/>
          <w:sz w:val="22"/>
          <w:szCs w:val="22"/>
          <w:lang w:val="en-US" w:eastAsia="en-US"/>
        </w:rPr>
        <w:t xml:space="preserve"> and Prianto, Diani Mustika, 2022, Influence of Destination Attributes on Tourists' Satisfaction and Their Impact on Tourists' Loyalty, </w:t>
      </w:r>
      <w:proofErr w:type="spellStart"/>
      <w:r w:rsidRPr="00DC50A0">
        <w:rPr>
          <w:rFonts w:ascii="Arial Narrow" w:hAnsi="Arial Narrow"/>
          <w:color w:val="000000" w:themeColor="text1"/>
          <w:sz w:val="22"/>
          <w:szCs w:val="22"/>
          <w:lang w:val="en-US" w:eastAsia="en-US"/>
        </w:rPr>
        <w:t>Pramuka</w:t>
      </w:r>
      <w:proofErr w:type="spellEnd"/>
      <w:r w:rsidRPr="00DC50A0">
        <w:rPr>
          <w:rFonts w:ascii="Arial Narrow" w:hAnsi="Arial Narrow"/>
          <w:color w:val="000000" w:themeColor="text1"/>
          <w:sz w:val="22"/>
          <w:szCs w:val="22"/>
          <w:lang w:val="en-US" w:eastAsia="en-US"/>
        </w:rPr>
        <w:t xml:space="preserve"> </w:t>
      </w:r>
      <w:proofErr w:type="gramStart"/>
      <w:r w:rsidRPr="00DC50A0">
        <w:rPr>
          <w:rFonts w:ascii="Arial Narrow" w:hAnsi="Arial Narrow"/>
          <w:color w:val="000000" w:themeColor="text1"/>
          <w:sz w:val="22"/>
          <w:szCs w:val="22"/>
          <w:lang w:val="en-US" w:eastAsia="en-US"/>
        </w:rPr>
        <w:t>Island ,</w:t>
      </w:r>
      <w:proofErr w:type="gramEnd"/>
      <w:r w:rsidRPr="00DC50A0">
        <w:rPr>
          <w:rFonts w:ascii="Arial Narrow" w:hAnsi="Arial Narrow"/>
          <w:color w:val="000000" w:themeColor="text1"/>
          <w:sz w:val="22"/>
          <w:szCs w:val="22"/>
          <w:lang w:val="en-US" w:eastAsia="en-US"/>
        </w:rPr>
        <w:t xml:space="preserve"> Proceedings, 83, 28</w:t>
      </w:r>
    </w:p>
    <w:p w14:paraId="62644175"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Baker, DA, and Crompton, JL, 2000. Quality, satisfaction and behavioral intentions. Ann. Tour. Res. 27, 785–804.</w:t>
      </w:r>
    </w:p>
    <w:p w14:paraId="3B2FFED2"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Banki</w:t>
      </w:r>
      <w:proofErr w:type="spellEnd"/>
      <w:r w:rsidRPr="00DC50A0">
        <w:rPr>
          <w:rFonts w:ascii="Arial Narrow" w:hAnsi="Arial Narrow"/>
          <w:color w:val="000000" w:themeColor="text1"/>
          <w:sz w:val="22"/>
          <w:szCs w:val="22"/>
          <w:lang w:val="en-US" w:eastAsia="en-US"/>
        </w:rPr>
        <w:t xml:space="preserve">, MB, Ismail, HN, Dalil, M., and Kawu, A., 2014. Moderating role of affective destination image on the relationship between tourist satisfaction and behavioral intention: evidence from </w:t>
      </w:r>
      <w:proofErr w:type="spellStart"/>
      <w:r w:rsidRPr="00DC50A0">
        <w:rPr>
          <w:rFonts w:ascii="Arial Narrow" w:hAnsi="Arial Narrow"/>
          <w:color w:val="000000" w:themeColor="text1"/>
          <w:sz w:val="22"/>
          <w:szCs w:val="22"/>
          <w:lang w:val="en-US" w:eastAsia="en-US"/>
        </w:rPr>
        <w:t>Obudu</w:t>
      </w:r>
      <w:proofErr w:type="spellEnd"/>
      <w:r w:rsidRPr="00DC50A0">
        <w:rPr>
          <w:rFonts w:ascii="Arial Narrow" w:hAnsi="Arial Narrow"/>
          <w:color w:val="000000" w:themeColor="text1"/>
          <w:sz w:val="22"/>
          <w:szCs w:val="22"/>
          <w:lang w:val="en-US" w:eastAsia="en-US"/>
        </w:rPr>
        <w:t xml:space="preserve"> Mountain Resort. J Environ. Earth Sci. 4, 47–60.</w:t>
      </w:r>
    </w:p>
    <w:p w14:paraId="3B4F858C"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Baumgartner, H., Sujan, M., and Bettman, J.R. (1992). Autobiographical memories, affect, and consumer information processing. Journal of Consumer Psychology, 1(1), 53</w:t>
      </w:r>
    </w:p>
    <w:p w14:paraId="74C31BBB" w14:textId="77777777" w:rsidR="00DC50A0" w:rsidRPr="00DC50A0" w:rsidRDefault="00DC50A0" w:rsidP="00DC50A0">
      <w:pPr>
        <w:ind w:left="567" w:hanging="567"/>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Biswas, </w:t>
      </w:r>
      <w:proofErr w:type="spellStart"/>
      <w:r w:rsidRPr="00DC50A0">
        <w:rPr>
          <w:rFonts w:ascii="Arial Narrow" w:hAnsi="Arial Narrow"/>
          <w:color w:val="000000" w:themeColor="text1"/>
          <w:sz w:val="22"/>
          <w:szCs w:val="22"/>
          <w:lang w:val="en-US"/>
        </w:rPr>
        <w:t>Chhanda</w:t>
      </w:r>
      <w:proofErr w:type="spellEnd"/>
      <w:r w:rsidRPr="00DC50A0">
        <w:rPr>
          <w:rFonts w:ascii="Arial Narrow" w:hAnsi="Arial Narrow"/>
          <w:color w:val="000000" w:themeColor="text1"/>
          <w:sz w:val="22"/>
          <w:szCs w:val="22"/>
          <w:lang w:val="en-US"/>
        </w:rPr>
        <w:t>; Deb, Santus Kumar; Hasan, Abdulla Al-</w:t>
      </w:r>
      <w:proofErr w:type="spellStart"/>
      <w:r w:rsidRPr="00DC50A0">
        <w:rPr>
          <w:rFonts w:ascii="Arial Narrow" w:hAnsi="Arial Narrow"/>
          <w:color w:val="000000" w:themeColor="text1"/>
          <w:sz w:val="22"/>
          <w:szCs w:val="22"/>
          <w:lang w:val="en-US"/>
        </w:rPr>
        <w:t>Towfiq</w:t>
      </w:r>
      <w:proofErr w:type="spellEnd"/>
      <w:r w:rsidRPr="00DC50A0">
        <w:rPr>
          <w:rFonts w:ascii="Arial Narrow" w:hAnsi="Arial Narrow"/>
          <w:color w:val="000000" w:themeColor="text1"/>
          <w:sz w:val="22"/>
          <w:szCs w:val="22"/>
          <w:lang w:val="en-US"/>
        </w:rPr>
        <w:t xml:space="preserve">; and Khandakar, Md. </w:t>
      </w:r>
      <w:proofErr w:type="spellStart"/>
      <w:r w:rsidRPr="00DC50A0">
        <w:rPr>
          <w:rFonts w:ascii="Arial Narrow" w:hAnsi="Arial Narrow"/>
          <w:color w:val="000000" w:themeColor="text1"/>
          <w:sz w:val="22"/>
          <w:szCs w:val="22"/>
          <w:lang w:val="en-US"/>
        </w:rPr>
        <w:t>Shariful</w:t>
      </w:r>
      <w:proofErr w:type="spellEnd"/>
      <w:r w:rsidRPr="00DC50A0">
        <w:rPr>
          <w:rFonts w:ascii="Arial Narrow" w:hAnsi="Arial Narrow"/>
          <w:color w:val="000000" w:themeColor="text1"/>
          <w:sz w:val="22"/>
          <w:szCs w:val="22"/>
          <w:lang w:val="en-US"/>
        </w:rPr>
        <w:t xml:space="preserve"> </w:t>
      </w:r>
      <w:proofErr w:type="spellStart"/>
      <w:r w:rsidRPr="00DC50A0">
        <w:rPr>
          <w:rFonts w:ascii="Arial Narrow" w:hAnsi="Arial Narrow"/>
          <w:color w:val="000000" w:themeColor="text1"/>
          <w:sz w:val="22"/>
          <w:szCs w:val="22"/>
          <w:lang w:val="en-US"/>
        </w:rPr>
        <w:t>Alam</w:t>
      </w:r>
      <w:proofErr w:type="spellEnd"/>
      <w:r w:rsidRPr="00DC50A0">
        <w:rPr>
          <w:rFonts w:ascii="Arial Narrow" w:hAnsi="Arial Narrow"/>
          <w:color w:val="000000" w:themeColor="text1"/>
          <w:sz w:val="22"/>
          <w:szCs w:val="22"/>
          <w:lang w:val="en-US"/>
        </w:rPr>
        <w:t xml:space="preserve">., 2020. Mediating Effect </w:t>
      </w:r>
      <w:proofErr w:type="gramStart"/>
      <w:r w:rsidRPr="00DC50A0">
        <w:rPr>
          <w:rFonts w:ascii="Arial Narrow" w:hAnsi="Arial Narrow"/>
          <w:color w:val="000000" w:themeColor="text1"/>
          <w:sz w:val="22"/>
          <w:szCs w:val="22"/>
          <w:lang w:val="en-US"/>
        </w:rPr>
        <w:t>Of</w:t>
      </w:r>
      <w:proofErr w:type="gramEnd"/>
      <w:r w:rsidRPr="00DC50A0">
        <w:rPr>
          <w:rFonts w:ascii="Arial Narrow" w:hAnsi="Arial Narrow"/>
          <w:color w:val="000000" w:themeColor="text1"/>
          <w:sz w:val="22"/>
          <w:szCs w:val="22"/>
          <w:lang w:val="en-US"/>
        </w:rPr>
        <w:t xml:space="preserve"> Tourists' Emotional Involvement on The Relationship Between Destination Attributes And Tourist Satisfaction. Journal of Hospitality and Tourism Insights. 2514-9792</w:t>
      </w:r>
    </w:p>
    <w:p w14:paraId="7C0BC6E5"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Bosque, IRD and </w:t>
      </w:r>
      <w:proofErr w:type="spellStart"/>
      <w:r w:rsidRPr="00DC50A0">
        <w:rPr>
          <w:rFonts w:ascii="Arial Narrow" w:hAnsi="Arial Narrow"/>
          <w:color w:val="000000" w:themeColor="text1"/>
          <w:sz w:val="22"/>
          <w:szCs w:val="22"/>
          <w:lang w:val="en-US" w:eastAsia="en-US"/>
        </w:rPr>
        <w:t>Martın</w:t>
      </w:r>
      <w:proofErr w:type="spellEnd"/>
      <w:r w:rsidRPr="00DC50A0">
        <w:rPr>
          <w:rFonts w:ascii="Arial Narrow" w:hAnsi="Arial Narrow"/>
          <w:color w:val="000000" w:themeColor="text1"/>
          <w:sz w:val="22"/>
          <w:szCs w:val="22"/>
          <w:lang w:val="en-US" w:eastAsia="en-US"/>
        </w:rPr>
        <w:t>, HS (2008), “Tourist satisfaction: a cognitive-affective model”, Annals of Tourism Research, Vol. 35 No. 2, pp. 551-573</w:t>
      </w:r>
    </w:p>
    <w:p w14:paraId="6ADA4A08"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Chahal, H. and Devi, A. (2015), "Destination attributes and destination image relationship in volatile tourist destinations: role of perceived risk", Metamorphosis, Vol. 4 No. 2, pp. 1-19,</w:t>
      </w:r>
    </w:p>
    <w:p w14:paraId="53570513" w14:textId="77777777" w:rsidR="00DC50A0" w:rsidRPr="00DC50A0" w:rsidRDefault="00DC50A0" w:rsidP="00DC50A0">
      <w:pPr>
        <w:ind w:left="567" w:hanging="567"/>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Cahyanti, Sonia Dwi, </w:t>
      </w:r>
      <w:proofErr w:type="spellStart"/>
      <w:r w:rsidRPr="00DC50A0">
        <w:rPr>
          <w:rFonts w:ascii="Arial Narrow" w:hAnsi="Arial Narrow"/>
          <w:color w:val="000000" w:themeColor="text1"/>
          <w:sz w:val="22"/>
          <w:szCs w:val="22"/>
          <w:lang w:val="en-US"/>
        </w:rPr>
        <w:t>Sudarmiatin</w:t>
      </w:r>
      <w:proofErr w:type="spellEnd"/>
      <w:r w:rsidRPr="00DC50A0">
        <w:rPr>
          <w:rFonts w:ascii="Arial Narrow" w:hAnsi="Arial Narrow"/>
          <w:color w:val="000000" w:themeColor="text1"/>
          <w:sz w:val="22"/>
          <w:szCs w:val="22"/>
          <w:lang w:val="en-US"/>
        </w:rPr>
        <w:t xml:space="preserve"> and Siswanto, Ely, 2020, The Effect of Service Quality and Destination Attributes on Revisit Intention through Visitor Satisfaction at </w:t>
      </w:r>
      <w:proofErr w:type="spellStart"/>
      <w:r w:rsidRPr="00DC50A0">
        <w:rPr>
          <w:rFonts w:ascii="Arial Narrow" w:hAnsi="Arial Narrow"/>
          <w:color w:val="000000" w:themeColor="text1"/>
          <w:sz w:val="22"/>
          <w:szCs w:val="22"/>
          <w:lang w:val="en-US"/>
        </w:rPr>
        <w:t>Hawai</w:t>
      </w:r>
      <w:proofErr w:type="spellEnd"/>
      <w:r w:rsidRPr="00DC50A0">
        <w:rPr>
          <w:rFonts w:ascii="Arial Narrow" w:hAnsi="Arial Narrow"/>
          <w:color w:val="000000" w:themeColor="text1"/>
          <w:sz w:val="22"/>
          <w:szCs w:val="22"/>
          <w:lang w:val="en-US"/>
        </w:rPr>
        <w:t xml:space="preserve"> Waterpark Malang</w:t>
      </w:r>
    </w:p>
    <w:p w14:paraId="4C6A8098" w14:textId="77777777" w:rsidR="00DC50A0" w:rsidRPr="00DC50A0" w:rsidRDefault="00DC50A0" w:rsidP="00DC50A0">
      <w:pPr>
        <w:ind w:left="567" w:hanging="567"/>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Chen X, Cheng ZF, Kim GB. Make it memorable: tourism experience, fun, recommendations and revisit intentions of Chinese outbound tourists. Sustainability. 2020;12(5):1904.</w:t>
      </w:r>
    </w:p>
    <w:p w14:paraId="2CD42721"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Chen, C.-F., and Tsai, D., 2007. How destination image and evaluative factors affect behavioral intentions? Tour. Manag. 28, 1115–1122.</w:t>
      </w:r>
    </w:p>
    <w:p w14:paraId="61EDE3A5"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Chen, C.F., and Chen, P.C. (2010). Resident attitudes toward heritage tourism development. Tourism Geographies, 12(4), 525–545</w:t>
      </w:r>
    </w:p>
    <w:p w14:paraId="7E4315CB"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Chi, CG and H. Qu, 2008. Examining the structural relationships of destination image, tourist satisfaction and destination loyalty: an integrated approach. Tourism Management, 29: 624-636.</w:t>
      </w:r>
    </w:p>
    <w:p w14:paraId="6EA7F951"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Crouch, GI, 2011. Destination Competitiveness: an analysis of determinant attributes. Journal of Travel Research, 50(27): 27-45.</w:t>
      </w:r>
    </w:p>
    <w:p w14:paraId="3D1479E8"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Crouch, GI and JRB Ritchie, 2005. Application of the analytic hierarchy process to tourism choice and decision making: a review and illustration applied to destination competitiveness. Tourism Analysis, 10(1): 17-25.</w:t>
      </w:r>
    </w:p>
    <w:p w14:paraId="55959F42"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Dann, G. M. S. (1977). Anomie, ego-enhancement and tourism. Annals of Tourism Research, 4(4), 184-94.</w:t>
      </w:r>
    </w:p>
    <w:p w14:paraId="680B88FB" w14:textId="77777777" w:rsidR="00DC50A0" w:rsidRPr="00DC50A0" w:rsidRDefault="00DC50A0" w:rsidP="00DC50A0">
      <w:pPr>
        <w:ind w:left="567" w:hanging="567"/>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Dwyer L, Kim C. Destination competitiveness: determinants and indicators. </w:t>
      </w:r>
      <w:proofErr w:type="spellStart"/>
      <w:r w:rsidRPr="00DC50A0">
        <w:rPr>
          <w:rFonts w:ascii="Arial Narrow" w:hAnsi="Arial Narrow"/>
          <w:color w:val="000000" w:themeColor="text1"/>
          <w:sz w:val="22"/>
          <w:szCs w:val="22"/>
          <w:lang w:val="en-US"/>
        </w:rPr>
        <w:t>Curr</w:t>
      </w:r>
      <w:proofErr w:type="spellEnd"/>
      <w:r w:rsidRPr="00DC50A0">
        <w:rPr>
          <w:rFonts w:ascii="Arial Narrow" w:hAnsi="Arial Narrow"/>
          <w:color w:val="000000" w:themeColor="text1"/>
          <w:sz w:val="22"/>
          <w:szCs w:val="22"/>
          <w:lang w:val="en-US"/>
        </w:rPr>
        <w:t xml:space="preserve"> Issues Tour. 2003;6(5):369–414</w:t>
      </w:r>
    </w:p>
    <w:p w14:paraId="1D92F581"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Echtner</w:t>
      </w:r>
      <w:proofErr w:type="spellEnd"/>
      <w:r w:rsidRPr="00DC50A0">
        <w:rPr>
          <w:rFonts w:ascii="Arial Narrow" w:hAnsi="Arial Narrow"/>
          <w:color w:val="000000" w:themeColor="text1"/>
          <w:sz w:val="22"/>
          <w:szCs w:val="22"/>
          <w:lang w:val="en-US" w:eastAsia="en-US"/>
        </w:rPr>
        <w:t>, CM and JRB Ritchie, 1993. The measurement of destination image: an empirical assessment. Journal of Travel Research, 31(4): 3-13.</w:t>
      </w:r>
    </w:p>
    <w:p w14:paraId="29E1140E"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Elvera</w:t>
      </w:r>
      <w:proofErr w:type="spellEnd"/>
      <w:r w:rsidRPr="00DC50A0">
        <w:rPr>
          <w:rFonts w:ascii="Arial Narrow" w:hAnsi="Arial Narrow"/>
          <w:color w:val="000000" w:themeColor="text1"/>
          <w:sz w:val="22"/>
          <w:szCs w:val="22"/>
          <w:lang w:val="en-US" w:eastAsia="en-US"/>
        </w:rPr>
        <w:t xml:space="preserve">. Tourism Marketing: Tourist Satisfaction and Loyalty; PT </w:t>
      </w:r>
      <w:proofErr w:type="spellStart"/>
      <w:r w:rsidRPr="00DC50A0">
        <w:rPr>
          <w:rFonts w:ascii="Arial Narrow" w:hAnsi="Arial Narrow"/>
          <w:color w:val="000000" w:themeColor="text1"/>
          <w:sz w:val="22"/>
          <w:szCs w:val="22"/>
          <w:lang w:val="en-US" w:eastAsia="en-US"/>
        </w:rPr>
        <w:t>Scopindo</w:t>
      </w:r>
      <w:proofErr w:type="spellEnd"/>
      <w:r w:rsidRPr="00DC50A0">
        <w:rPr>
          <w:rFonts w:ascii="Arial Narrow" w:hAnsi="Arial Narrow"/>
          <w:color w:val="000000" w:themeColor="text1"/>
          <w:sz w:val="22"/>
          <w:szCs w:val="22"/>
          <w:lang w:val="en-US" w:eastAsia="en-US"/>
        </w:rPr>
        <w:t xml:space="preserve"> Media Pustaka: Surabaya, Indonesia, 2020.</w:t>
      </w:r>
    </w:p>
    <w:p w14:paraId="3ACB2DC9"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Engel, J.F., Blackwell, R.D., &amp; Miniard, P.W. (1995). Consumer behavior (8th ed.). New York, NY: </w:t>
      </w:r>
      <w:proofErr w:type="spellStart"/>
      <w:r w:rsidRPr="00DC50A0">
        <w:rPr>
          <w:rFonts w:ascii="Arial Narrow" w:hAnsi="Arial Narrow"/>
          <w:color w:val="000000" w:themeColor="text1"/>
          <w:sz w:val="22"/>
          <w:szCs w:val="22"/>
          <w:lang w:val="en-US" w:eastAsia="en-US"/>
        </w:rPr>
        <w:t>Dryder</w:t>
      </w:r>
      <w:proofErr w:type="spellEnd"/>
      <w:r w:rsidRPr="00DC50A0">
        <w:rPr>
          <w:rFonts w:ascii="Arial Narrow" w:hAnsi="Arial Narrow"/>
          <w:color w:val="000000" w:themeColor="text1"/>
          <w:sz w:val="22"/>
          <w:szCs w:val="22"/>
          <w:lang w:val="en-US" w:eastAsia="en-US"/>
        </w:rPr>
        <w:t>.</w:t>
      </w:r>
    </w:p>
    <w:p w14:paraId="1FA8438D"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Eusebio, C. and Vieira, A.L. (2011), "Destination attributes' evaluation, satisfaction and behavioral intentions: a structural modeling approach", International Journal of Tourism Research, Vol. 15 No. 1, pp. 66-80,</w:t>
      </w:r>
    </w:p>
    <w:p w14:paraId="15342F4C"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Gannon, M.J., Baxter, I.W., Collinson, E., Curran, R., Farrington, T., Glasgow, S., . . . Maxwell-Stuart, R. (2017). Traveling for Umrah: Destination attributes, destination image, and post-travel intentions. Service Industries Journal, 37, 448-465</w:t>
      </w:r>
    </w:p>
    <w:p w14:paraId="0E073D7F"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Ghozali</w:t>
      </w:r>
      <w:proofErr w:type="spellEnd"/>
      <w:r w:rsidRPr="00DC50A0">
        <w:rPr>
          <w:rFonts w:ascii="Arial Narrow" w:hAnsi="Arial Narrow"/>
          <w:color w:val="000000" w:themeColor="text1"/>
          <w:sz w:val="22"/>
          <w:szCs w:val="22"/>
          <w:lang w:val="en-US" w:eastAsia="en-US"/>
        </w:rPr>
        <w:t xml:space="preserve">, Imam. 2017. Concept &amp; Application with the AMOS 24 program. Semarang: </w:t>
      </w:r>
      <w:proofErr w:type="spellStart"/>
      <w:r w:rsidRPr="00DC50A0">
        <w:rPr>
          <w:rFonts w:ascii="Arial Narrow" w:hAnsi="Arial Narrow"/>
          <w:color w:val="000000" w:themeColor="text1"/>
          <w:sz w:val="22"/>
          <w:szCs w:val="22"/>
          <w:lang w:val="en-US" w:eastAsia="en-US"/>
        </w:rPr>
        <w:t>Diponegoro</w:t>
      </w:r>
      <w:proofErr w:type="spellEnd"/>
      <w:r w:rsidRPr="00DC50A0">
        <w:rPr>
          <w:rFonts w:ascii="Arial Narrow" w:hAnsi="Arial Narrow"/>
          <w:color w:val="000000" w:themeColor="text1"/>
          <w:sz w:val="22"/>
          <w:szCs w:val="22"/>
          <w:lang w:val="en-US" w:eastAsia="en-US"/>
        </w:rPr>
        <w:t xml:space="preserve"> University Publishing Agency</w:t>
      </w:r>
    </w:p>
    <w:p w14:paraId="46CEDE2B"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Ghose, S. and Johann, M. (2018), "Measuring tourist satisfaction with destination attributes", Journal of Management and Financial Sciences, Vol. 11 No. 34, pp. 9-22.</w:t>
      </w:r>
    </w:p>
    <w:p w14:paraId="092DF7D5"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lastRenderedPageBreak/>
        <w:t xml:space="preserve">Guzel, B. (2017), "Destination attributes in the eye of the local people", </w:t>
      </w:r>
      <w:proofErr w:type="spellStart"/>
      <w:r w:rsidRPr="00DC50A0">
        <w:rPr>
          <w:rFonts w:ascii="Arial Narrow" w:hAnsi="Arial Narrow"/>
          <w:color w:val="000000" w:themeColor="text1"/>
          <w:sz w:val="22"/>
          <w:szCs w:val="22"/>
          <w:lang w:val="en-US" w:eastAsia="en-US"/>
        </w:rPr>
        <w:t>Kastamonu</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U€niversitesi</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I_ktisadi</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ve</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I_dari</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Bilimler</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Faku€ltesi</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Dergisi</w:t>
      </w:r>
      <w:proofErr w:type="spellEnd"/>
      <w:r w:rsidRPr="00DC50A0">
        <w:rPr>
          <w:rFonts w:ascii="Arial Narrow" w:hAnsi="Arial Narrow"/>
          <w:color w:val="000000" w:themeColor="text1"/>
          <w:sz w:val="22"/>
          <w:szCs w:val="22"/>
          <w:lang w:val="en-US" w:eastAsia="en-US"/>
        </w:rPr>
        <w:t>, Vol. 18 No. 1, pp. 128-137.</w:t>
      </w:r>
    </w:p>
    <w:p w14:paraId="4389628C" w14:textId="77777777" w:rsidR="00DC50A0" w:rsidRPr="00DC50A0" w:rsidRDefault="00DC50A0" w:rsidP="00DC50A0">
      <w:pPr>
        <w:pStyle w:val="NormalWeb"/>
        <w:spacing w:before="0" w:beforeAutospacing="0" w:after="0" w:afterAutospacing="0"/>
        <w:ind w:left="709" w:hanging="709"/>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Huang, C. T., Hu, C. C., &amp; Yang, C. T. (2010). The study on service quality, service value, leisure experience, satisfactions, and behavioral intention-taking offshore recreation platform in Penghu as an example. Journal of Island Tourism Research, 3(1), 81-99.</w:t>
      </w:r>
    </w:p>
    <w:p w14:paraId="0896693B" w14:textId="77777777" w:rsidR="00DC50A0" w:rsidRPr="00DC50A0" w:rsidRDefault="00DC50A0" w:rsidP="00DC50A0">
      <w:pPr>
        <w:pStyle w:val="NormalWeb"/>
        <w:spacing w:before="0" w:beforeAutospacing="0" w:after="0" w:afterAutospacing="0"/>
        <w:ind w:left="709" w:hanging="709"/>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Jeong, </w:t>
      </w:r>
      <w:proofErr w:type="spellStart"/>
      <w:r w:rsidRPr="00DC50A0">
        <w:rPr>
          <w:rFonts w:ascii="Arial Narrow" w:hAnsi="Arial Narrow"/>
          <w:color w:val="000000" w:themeColor="text1"/>
          <w:sz w:val="22"/>
          <w:szCs w:val="22"/>
          <w:lang w:val="en-US" w:eastAsia="en-US"/>
        </w:rPr>
        <w:t>Yunduk</w:t>
      </w:r>
      <w:proofErr w:type="spellEnd"/>
      <w:r w:rsidRPr="00DC50A0">
        <w:rPr>
          <w:rFonts w:ascii="Arial Narrow" w:hAnsi="Arial Narrow"/>
          <w:color w:val="000000" w:themeColor="text1"/>
          <w:sz w:val="22"/>
          <w:szCs w:val="22"/>
          <w:lang w:val="en-US" w:eastAsia="en-US"/>
        </w:rPr>
        <w:t>, Kim, Suk-Kyu and Gu Yu, Jae, 2016, Determinants of Behavioral Intentions in the Context of Sport Tourism with the Aim of Sustaining Sporting Destinations, Sustainability,11, 3073;</w:t>
      </w:r>
    </w:p>
    <w:p w14:paraId="0D4FC425" w14:textId="77777777" w:rsidR="00DC50A0" w:rsidRPr="00DC50A0" w:rsidRDefault="00DC50A0" w:rsidP="00DC50A0">
      <w:pPr>
        <w:pStyle w:val="NormalWeb"/>
        <w:shd w:val="clear" w:color="auto" w:fill="FFFFFF"/>
        <w:spacing w:before="0" w:beforeAutospacing="0" w:after="0" w:afterAutospacing="0"/>
        <w:ind w:left="709" w:hanging="709"/>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Coordinating Ministry for Maritime Affairs and Investment, 2021, Tourism Village Guidelines, </w:t>
      </w:r>
      <w:proofErr w:type="spellStart"/>
      <w:r w:rsidRPr="00DC50A0">
        <w:rPr>
          <w:rFonts w:ascii="Arial Narrow" w:hAnsi="Arial Narrow"/>
          <w:color w:val="000000" w:themeColor="text1"/>
          <w:sz w:val="22"/>
          <w:szCs w:val="22"/>
          <w:lang w:val="en-US" w:eastAsia="en-US"/>
        </w:rPr>
        <w:t>publisherCoordinating</w:t>
      </w:r>
      <w:proofErr w:type="spellEnd"/>
      <w:r w:rsidRPr="00DC50A0">
        <w:rPr>
          <w:rFonts w:ascii="Arial Narrow" w:hAnsi="Arial Narrow"/>
          <w:color w:val="000000" w:themeColor="text1"/>
          <w:sz w:val="22"/>
          <w:szCs w:val="22"/>
          <w:lang w:val="en-US" w:eastAsia="en-US"/>
        </w:rPr>
        <w:t xml:space="preserve"> Ministry for Maritime Affairs and Investment</w:t>
      </w:r>
    </w:p>
    <w:p w14:paraId="48246C66" w14:textId="77777777" w:rsidR="00DC50A0" w:rsidRPr="00DC50A0" w:rsidRDefault="00DC50A0" w:rsidP="00DC50A0">
      <w:pPr>
        <w:pStyle w:val="NormalWeb"/>
        <w:spacing w:before="0" w:beforeAutospacing="0" w:after="0" w:afterAutospacing="0"/>
        <w:ind w:left="709" w:hanging="709"/>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Kiatkawsin</w:t>
      </w:r>
      <w:proofErr w:type="spellEnd"/>
      <w:r w:rsidRPr="00DC50A0">
        <w:rPr>
          <w:rFonts w:ascii="Arial Narrow" w:hAnsi="Arial Narrow"/>
          <w:color w:val="000000" w:themeColor="text1"/>
          <w:sz w:val="22"/>
          <w:szCs w:val="22"/>
          <w:lang w:val="en-US" w:eastAsia="en-US"/>
        </w:rPr>
        <w:t xml:space="preserve"> K, Han H. An alternative interpretation of attitude and extension of the value-attitude-behavior hierarchy: the destination attributes of Chiang Mai, Thailand. Asia Pac J Tour Res. 2017;22(5):481–500.</w:t>
      </w:r>
    </w:p>
    <w:p w14:paraId="385F5E4C" w14:textId="77777777" w:rsidR="00DC50A0" w:rsidRPr="00DC50A0" w:rsidRDefault="00DC50A0" w:rsidP="00DC50A0">
      <w:pPr>
        <w:pStyle w:val="NormalWeb"/>
        <w:spacing w:before="0" w:beforeAutospacing="0" w:after="0" w:afterAutospacing="0"/>
        <w:ind w:left="709" w:hanging="709"/>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Kim, JH, Ritchie, JR, &amp; Tung, VWS (2010). The effect of memorable experience on behavioral intentions in tourism: A structural equation modeling approach. Tourism Analysis, 15(6), 637–648.</w:t>
      </w:r>
    </w:p>
    <w:p w14:paraId="3DB149E6" w14:textId="77777777" w:rsidR="00DC50A0" w:rsidRPr="00DC50A0" w:rsidRDefault="00DC50A0" w:rsidP="00DC50A0">
      <w:pPr>
        <w:pStyle w:val="NormalWeb"/>
        <w:spacing w:before="0" w:beforeAutospacing="0" w:after="0" w:afterAutospacing="0"/>
        <w:ind w:left="709" w:hanging="709"/>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Kim, K., Z. Hallab and JN Kim, 2012. The moderating effect of travel experience in a destination on the relationship between the destination image and the intention to revisit. Journal of Hospitality Marketing &amp; Management, 21: 486-505.</w:t>
      </w:r>
    </w:p>
    <w:p w14:paraId="556CD08C" w14:textId="77777777" w:rsidR="00DC50A0" w:rsidRPr="00DC50A0" w:rsidRDefault="00DC50A0" w:rsidP="00DC50A0">
      <w:pPr>
        <w:pStyle w:val="NormalWeb"/>
        <w:spacing w:before="0" w:beforeAutospacing="0" w:after="0" w:afterAutospacing="0"/>
        <w:ind w:left="709" w:hanging="709"/>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Kim, J. H., Ritchie, J. B., &amp; McCormick, B. (2012). Development of a scale to measure memorable tourism experiences. Journal of Travel Research, 51(1), 12-25.</w:t>
      </w:r>
    </w:p>
    <w:p w14:paraId="4A897C73" w14:textId="77777777" w:rsidR="00DC50A0" w:rsidRPr="00DC50A0" w:rsidRDefault="00DC50A0" w:rsidP="00DC50A0">
      <w:pPr>
        <w:pStyle w:val="NormalWeb"/>
        <w:spacing w:before="0" w:beforeAutospacing="0" w:after="0" w:afterAutospacing="0"/>
        <w:ind w:left="709" w:hanging="709"/>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Kim, J.-H., &amp; Ritchie, B. (2014). Cross-cultural validation of a memorable tourism experience scale. Journal of Travel Research, 53(3), 323–335.</w:t>
      </w:r>
    </w:p>
    <w:p w14:paraId="17782FB5" w14:textId="77777777" w:rsidR="00DC50A0" w:rsidRPr="00DC50A0" w:rsidRDefault="00DC50A0" w:rsidP="00DC50A0">
      <w:pPr>
        <w:pStyle w:val="NormalWeb"/>
        <w:spacing w:before="0" w:beforeAutospacing="0" w:after="0" w:afterAutospacing="0"/>
        <w:ind w:left="426" w:hanging="426"/>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Kim, JH, 2014. The antecedents of memorable tourism experiences: The development of a scale to measure the destination attributes associated with memorable experiences. Tourism Management, 44: 34-45.</w:t>
      </w:r>
    </w:p>
    <w:p w14:paraId="78CAE3C1"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Kim, Jong Hyeong. 2017. The Impact of Memorable Tourism Experiences on Loyalty Behaviors: The Mediating Effects of Destination Image and Satisfaction. Journal of Travel Research. Vol 1 No 1, 1-15</w:t>
      </w:r>
    </w:p>
    <w:p w14:paraId="1A905B60"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Kotler, Philip; and Keller, Kevin Lane. 2016. Marketing Management, Edition 16. USA: Pearson Education</w:t>
      </w:r>
    </w:p>
    <w:p w14:paraId="2F0E39E2" w14:textId="77777777" w:rsidR="00DC50A0" w:rsidRPr="00DC50A0" w:rsidRDefault="00DC50A0" w:rsidP="00DC50A0">
      <w:pPr>
        <w:pStyle w:val="NormalWeb"/>
        <w:spacing w:before="0" w:beforeAutospacing="0" w:after="0" w:afterAutospacing="0"/>
        <w:ind w:left="426" w:hanging="426"/>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Ladhari</w:t>
      </w:r>
      <w:proofErr w:type="spellEnd"/>
      <w:r w:rsidRPr="00DC50A0">
        <w:rPr>
          <w:rFonts w:ascii="Arial Narrow" w:hAnsi="Arial Narrow"/>
          <w:color w:val="000000" w:themeColor="text1"/>
          <w:sz w:val="22"/>
          <w:szCs w:val="22"/>
          <w:lang w:val="en-US" w:eastAsia="en-US"/>
        </w:rPr>
        <w:t>, R., Brun, M., &amp; Morales, M. (2008). Determinants of dining satisfaction and post-dining behavioral intentions. International Journal of Hospitality Management, 27, 563-573.</w:t>
      </w:r>
    </w:p>
    <w:p w14:paraId="4FCF5BEE" w14:textId="77777777" w:rsidR="00DC50A0" w:rsidRPr="00DC50A0" w:rsidRDefault="00DC50A0" w:rsidP="00DC50A0">
      <w:pPr>
        <w:pStyle w:val="NormalWeb"/>
        <w:spacing w:before="0" w:beforeAutospacing="0" w:after="0" w:afterAutospacing="0"/>
        <w:ind w:left="426" w:hanging="426"/>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Lee, Hui Chen, Pan, Hung Li and Chung, Chih Chiang C, 2019, The Study of Destination Image, Service Quality, Satisfaction and Behavioral Intention- An Example of </w:t>
      </w:r>
      <w:proofErr w:type="spellStart"/>
      <w:r w:rsidRPr="00DC50A0">
        <w:rPr>
          <w:rFonts w:ascii="Arial Narrow" w:hAnsi="Arial Narrow"/>
          <w:color w:val="000000" w:themeColor="text1"/>
          <w:sz w:val="22"/>
          <w:szCs w:val="22"/>
          <w:lang w:val="en-US" w:eastAsia="en-US"/>
        </w:rPr>
        <w:t>Dapeng</w:t>
      </w:r>
      <w:proofErr w:type="spellEnd"/>
      <w:r w:rsidRPr="00DC50A0">
        <w:rPr>
          <w:rFonts w:ascii="Arial Narrow" w:hAnsi="Arial Narrow"/>
          <w:color w:val="000000" w:themeColor="text1"/>
          <w:sz w:val="22"/>
          <w:szCs w:val="22"/>
          <w:lang w:val="en-US" w:eastAsia="en-US"/>
        </w:rPr>
        <w:t xml:space="preserve"> National Scenic Area, The International Journal of Organizational Innovation Volume 11 Number 3 ,Pp 25-36</w:t>
      </w:r>
    </w:p>
    <w:p w14:paraId="6106A894"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Lew AA. A framework of tourist attraction research. Ann </w:t>
      </w:r>
      <w:proofErr w:type="spellStart"/>
      <w:r w:rsidRPr="00DC50A0">
        <w:rPr>
          <w:rFonts w:ascii="Arial Narrow" w:hAnsi="Arial Narrow"/>
          <w:color w:val="000000" w:themeColor="text1"/>
          <w:sz w:val="22"/>
          <w:szCs w:val="22"/>
          <w:lang w:val="en-US" w:eastAsia="en-US"/>
        </w:rPr>
        <w:t>Touris</w:t>
      </w:r>
      <w:proofErr w:type="spellEnd"/>
      <w:r w:rsidRPr="00DC50A0">
        <w:rPr>
          <w:rFonts w:ascii="Arial Narrow" w:hAnsi="Arial Narrow"/>
          <w:color w:val="000000" w:themeColor="text1"/>
          <w:sz w:val="22"/>
          <w:szCs w:val="22"/>
          <w:lang w:val="en-US" w:eastAsia="en-US"/>
        </w:rPr>
        <w:t xml:space="preserve"> Res. 1987;14(4):553–575.</w:t>
      </w:r>
    </w:p>
    <w:p w14:paraId="577E1DEA" w14:textId="77777777" w:rsidR="00DC50A0" w:rsidRPr="00DC50A0" w:rsidRDefault="00DC50A0" w:rsidP="00DC50A0">
      <w:pPr>
        <w:pStyle w:val="NormalWeb"/>
        <w:spacing w:before="0" w:beforeAutospacing="0" w:after="0" w:afterAutospacing="0"/>
        <w:ind w:left="426" w:hanging="426"/>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Lin, Y.S. (2010). The effect of sport tourism tourists' perceived service quality on intention-The mediators of service value and satisfaction. Journal of the Taiwan Society for Sport, 10(1), 39-64</w:t>
      </w:r>
    </w:p>
    <w:p w14:paraId="1C4E8648"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Litvin SW, Goldsmith RE, Pan B. Electronic word-of-mouth in hospitality and tourism management. Tourism Manage. 2008;29(3):458–468</w:t>
      </w:r>
    </w:p>
    <w:p w14:paraId="0B823DB1" w14:textId="77777777" w:rsidR="00DC50A0" w:rsidRPr="00DC50A0" w:rsidRDefault="00DC50A0" w:rsidP="00DC50A0">
      <w:pPr>
        <w:ind w:left="540" w:hanging="540"/>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Machin, David; Campbell, Michael J; Tan, Say </w:t>
      </w:r>
      <w:proofErr w:type="spellStart"/>
      <w:r w:rsidRPr="00DC50A0">
        <w:rPr>
          <w:rFonts w:ascii="Arial Narrow" w:hAnsi="Arial Narrow"/>
          <w:color w:val="000000" w:themeColor="text1"/>
          <w:sz w:val="22"/>
          <w:szCs w:val="22"/>
          <w:lang w:val="en-US"/>
        </w:rPr>
        <w:t>Beng</w:t>
      </w:r>
      <w:proofErr w:type="spellEnd"/>
      <w:r w:rsidRPr="00DC50A0">
        <w:rPr>
          <w:rFonts w:ascii="Arial Narrow" w:hAnsi="Arial Narrow"/>
          <w:color w:val="000000" w:themeColor="text1"/>
          <w:sz w:val="22"/>
          <w:szCs w:val="22"/>
          <w:lang w:val="en-US"/>
        </w:rPr>
        <w:t>; and Tan, Sze Huey. 2009. Sample Size Tables for Clinical Studies, Third Edition. Chichester: Wiley Blackwell</w:t>
      </w:r>
    </w:p>
    <w:p w14:paraId="1E85785C" w14:textId="77777777" w:rsidR="00DC50A0" w:rsidRPr="00DC50A0" w:rsidRDefault="00DC50A0" w:rsidP="00DC50A0">
      <w:pPr>
        <w:ind w:left="540" w:hanging="540"/>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Mahdzar, </w:t>
      </w:r>
      <w:proofErr w:type="spellStart"/>
      <w:r w:rsidRPr="00DC50A0">
        <w:rPr>
          <w:rFonts w:ascii="Arial Narrow" w:hAnsi="Arial Narrow"/>
          <w:color w:val="000000" w:themeColor="text1"/>
          <w:sz w:val="22"/>
          <w:szCs w:val="22"/>
          <w:lang w:val="en-US"/>
        </w:rPr>
        <w:t>Mazlina</w:t>
      </w:r>
      <w:proofErr w:type="spellEnd"/>
      <w:r w:rsidRPr="00DC50A0">
        <w:rPr>
          <w:rFonts w:ascii="Arial Narrow" w:hAnsi="Arial Narrow"/>
          <w:color w:val="000000" w:themeColor="text1"/>
          <w:sz w:val="22"/>
          <w:szCs w:val="22"/>
          <w:lang w:val="en-US"/>
        </w:rPr>
        <w:t xml:space="preserve">; Shuib, Ahmad; </w:t>
      </w:r>
      <w:proofErr w:type="spellStart"/>
      <w:r w:rsidRPr="00DC50A0">
        <w:rPr>
          <w:rFonts w:ascii="Arial Narrow" w:hAnsi="Arial Narrow"/>
          <w:color w:val="000000" w:themeColor="text1"/>
          <w:sz w:val="22"/>
          <w:szCs w:val="22"/>
          <w:lang w:val="en-US"/>
        </w:rPr>
        <w:t>Ramachadran</w:t>
      </w:r>
      <w:proofErr w:type="spellEnd"/>
      <w:r w:rsidRPr="00DC50A0">
        <w:rPr>
          <w:rFonts w:ascii="Arial Narrow" w:hAnsi="Arial Narrow"/>
          <w:color w:val="000000" w:themeColor="text1"/>
          <w:sz w:val="22"/>
          <w:szCs w:val="22"/>
          <w:lang w:val="en-US"/>
        </w:rPr>
        <w:t xml:space="preserve">, Sridar. and Afandi, </w:t>
      </w:r>
      <w:proofErr w:type="spellStart"/>
      <w:r w:rsidRPr="00DC50A0">
        <w:rPr>
          <w:rFonts w:ascii="Arial Narrow" w:hAnsi="Arial Narrow"/>
          <w:color w:val="000000" w:themeColor="text1"/>
          <w:sz w:val="22"/>
          <w:szCs w:val="22"/>
          <w:lang w:val="en-US"/>
        </w:rPr>
        <w:t>Syamsul</w:t>
      </w:r>
      <w:proofErr w:type="spellEnd"/>
      <w:r w:rsidRPr="00DC50A0">
        <w:rPr>
          <w:rFonts w:ascii="Arial Narrow" w:hAnsi="Arial Narrow"/>
          <w:color w:val="000000" w:themeColor="text1"/>
          <w:sz w:val="22"/>
          <w:szCs w:val="22"/>
          <w:lang w:val="en-US"/>
        </w:rPr>
        <w:t xml:space="preserve"> Herman Mohammad. 2015. The Role of Destination Attributes and Memorable Tourism Experience in Understanding Tourist Revisit Intentions. Am-Euras. J. Agric. &amp; Environ. Sci., 15 (Tourism &amp; Environment, Social and Management Sciences): 32-39</w:t>
      </w:r>
    </w:p>
    <w:p w14:paraId="016718B9"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Moon, H.G.; Han, H. Destination Attributes Influencing Chinese Travelers' Perceptions of Experience Quality and Intentions for Island Tourism: A Case of Jeju Island. Tour. Manag. </w:t>
      </w:r>
      <w:proofErr w:type="spellStart"/>
      <w:r w:rsidRPr="00DC50A0">
        <w:rPr>
          <w:rFonts w:ascii="Arial Narrow" w:hAnsi="Arial Narrow"/>
          <w:color w:val="000000" w:themeColor="text1"/>
          <w:sz w:val="22"/>
          <w:szCs w:val="22"/>
          <w:lang w:val="en-US" w:eastAsia="en-US"/>
        </w:rPr>
        <w:t>Perspect</w:t>
      </w:r>
      <w:proofErr w:type="spellEnd"/>
      <w:r w:rsidRPr="00DC50A0">
        <w:rPr>
          <w:rFonts w:ascii="Arial Narrow" w:hAnsi="Arial Narrow"/>
          <w:color w:val="000000" w:themeColor="text1"/>
          <w:sz w:val="22"/>
          <w:szCs w:val="22"/>
          <w:lang w:val="en-US" w:eastAsia="en-US"/>
        </w:rPr>
        <w:t>. 2018, 28, 71–82.</w:t>
      </w:r>
    </w:p>
    <w:p w14:paraId="6B2C26A1"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Oliver, R.L., (1997), Satisfaction: A Behavioral Perspective on the Consumer (New York, NY: McGraw-Hill)</w:t>
      </w:r>
    </w:p>
    <w:p w14:paraId="17D2DBE3"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Oliver, R.L. (1980). A cognitive model of the antecedents and consequences of satisfaction decisions. Journal of Marketing Research, 17(4), 460–469.</w:t>
      </w:r>
    </w:p>
    <w:p w14:paraId="0F4A59FA"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Oliver, R., and J. Swan. (1989). Consumer Perceptions of Interpersonal Equity and Satisfaction in Transactions: A Field Survey Approach, Journal of Marketing, 53 (2), 21-35.</w:t>
      </w:r>
    </w:p>
    <w:p w14:paraId="326A7C60"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Ozdemir, B., A. Aksu, R. </w:t>
      </w:r>
      <w:proofErr w:type="spellStart"/>
      <w:r w:rsidRPr="00DC50A0">
        <w:rPr>
          <w:rFonts w:ascii="Arial Narrow" w:hAnsi="Arial Narrow"/>
          <w:color w:val="000000" w:themeColor="text1"/>
          <w:sz w:val="22"/>
          <w:szCs w:val="22"/>
          <w:lang w:val="en-US" w:eastAsia="en-US"/>
        </w:rPr>
        <w:t>Ehtiyar</w:t>
      </w:r>
      <w:proofErr w:type="spellEnd"/>
      <w:r w:rsidRPr="00DC50A0">
        <w:rPr>
          <w:rFonts w:ascii="Arial Narrow" w:hAnsi="Arial Narrow"/>
          <w:color w:val="000000" w:themeColor="text1"/>
          <w:sz w:val="22"/>
          <w:szCs w:val="22"/>
          <w:lang w:val="en-US" w:eastAsia="en-US"/>
        </w:rPr>
        <w:t xml:space="preserve">, B. Cizel, RB Cizel and ET </w:t>
      </w:r>
      <w:proofErr w:type="spellStart"/>
      <w:r w:rsidRPr="00DC50A0">
        <w:rPr>
          <w:rFonts w:ascii="Arial Narrow" w:hAnsi="Arial Narrow"/>
          <w:color w:val="000000" w:themeColor="text1"/>
          <w:sz w:val="22"/>
          <w:szCs w:val="22"/>
          <w:lang w:val="en-US" w:eastAsia="en-US"/>
        </w:rPr>
        <w:t>Icigen</w:t>
      </w:r>
      <w:proofErr w:type="spellEnd"/>
      <w:r w:rsidRPr="00DC50A0">
        <w:rPr>
          <w:rFonts w:ascii="Arial Narrow" w:hAnsi="Arial Narrow"/>
          <w:color w:val="000000" w:themeColor="text1"/>
          <w:sz w:val="22"/>
          <w:szCs w:val="22"/>
          <w:lang w:val="en-US" w:eastAsia="en-US"/>
        </w:rPr>
        <w:t>, 2012. Relationships among tourist profile, satisfaction and destination loyalty: examining empirical evidence in the Antalya region in Turkey. Journal of Hospitality Marketing &amp; Management, 21(5): 506-540.</w:t>
      </w:r>
    </w:p>
    <w:p w14:paraId="3A323D53"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Perugini, M., &amp; Bagozzi, R. P. (2001). The role of desires and anticipated emotions in goal-directed behavior: Broadening and deepening the theory of planned behavior. British Journal of Social Psychology, 40(1), 79–98.</w:t>
      </w:r>
    </w:p>
    <w:p w14:paraId="346779D0"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lastRenderedPageBreak/>
        <w:t>Pestana, M.H., Parreira, A. and Moutinho, L. (2019), "Motivations, emotions and satisfaction: the keys to a tourism destination choice", Journal of Destination Marketing and Management, Elsevier, Vol. 16, pp. 1-9,</w:t>
      </w:r>
    </w:p>
    <w:p w14:paraId="00B8E02E"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Pizam</w:t>
      </w:r>
      <w:proofErr w:type="spellEnd"/>
      <w:r w:rsidRPr="00DC50A0">
        <w:rPr>
          <w:rFonts w:ascii="Arial Narrow" w:hAnsi="Arial Narrow"/>
          <w:color w:val="000000" w:themeColor="text1"/>
          <w:sz w:val="22"/>
          <w:szCs w:val="22"/>
          <w:lang w:val="en-US" w:eastAsia="en-US"/>
        </w:rPr>
        <w:t xml:space="preserve"> A. Creating memorable experiences. Int J Hosp Manag. 2010;29(3):343.</w:t>
      </w:r>
    </w:p>
    <w:p w14:paraId="4F7D005A" w14:textId="77777777" w:rsidR="00DC50A0" w:rsidRPr="00DC50A0" w:rsidRDefault="00DC50A0" w:rsidP="00DC50A0">
      <w:pPr>
        <w:pStyle w:val="NormalWeb"/>
        <w:spacing w:before="0" w:beforeAutospacing="0" w:after="0" w:afterAutospacing="0"/>
        <w:ind w:left="709" w:hanging="709"/>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Prayag, G. and Ryan, C. (2012), "Antecedents of tourists' loyalty to Mauritius: the role and influence of destination image, place attachment, personal involvement, and satisfaction", Journal of Travel Research, Vol. 51 No. 3, pp. 342-356,</w:t>
      </w:r>
    </w:p>
    <w:p w14:paraId="09836D05"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Prayag, G., Hosany, S. and Odeh, K. (2013), "The role of tourists' emotional experiences and satisfaction in understanding behavioral intentions", Journal of Destination Marketing and Management, Vol. 2 No. 2, pp. 118-127,</w:t>
      </w:r>
    </w:p>
    <w:p w14:paraId="11F9FC1C" w14:textId="77777777" w:rsidR="00DC50A0" w:rsidRPr="00DC50A0" w:rsidRDefault="00DC50A0" w:rsidP="00DC50A0">
      <w:pPr>
        <w:pStyle w:val="NormalWeb"/>
        <w:spacing w:before="0" w:beforeAutospacing="0" w:after="0" w:afterAutospacing="0"/>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Prebensen, Nina K; Chen, Joseph S; and Uysal, </w:t>
      </w:r>
      <w:proofErr w:type="spellStart"/>
      <w:r w:rsidRPr="00DC50A0">
        <w:rPr>
          <w:rFonts w:ascii="Arial Narrow" w:hAnsi="Arial Narrow"/>
          <w:color w:val="000000" w:themeColor="text1"/>
          <w:sz w:val="22"/>
          <w:szCs w:val="22"/>
          <w:lang w:val="en-US" w:eastAsia="en-US"/>
        </w:rPr>
        <w:t>Muzzafer</w:t>
      </w:r>
      <w:proofErr w:type="spellEnd"/>
      <w:r w:rsidRPr="00DC50A0">
        <w:rPr>
          <w:rFonts w:ascii="Arial Narrow" w:hAnsi="Arial Narrow"/>
          <w:color w:val="000000" w:themeColor="text1"/>
          <w:sz w:val="22"/>
          <w:szCs w:val="22"/>
          <w:lang w:val="en-US" w:eastAsia="en-US"/>
        </w:rPr>
        <w:t xml:space="preserve"> S. 2018. Creating Experience Value in Tourism. London, UK: CAB international</w:t>
      </w:r>
    </w:p>
    <w:p w14:paraId="3E4986DA"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Pujiastuti, Eny Endah, </w:t>
      </w:r>
      <w:proofErr w:type="spellStart"/>
      <w:r w:rsidRPr="00DC50A0">
        <w:rPr>
          <w:rFonts w:ascii="Arial Narrow" w:hAnsi="Arial Narrow"/>
          <w:color w:val="000000" w:themeColor="text1"/>
          <w:sz w:val="22"/>
          <w:szCs w:val="22"/>
          <w:lang w:val="en-US" w:eastAsia="en-US"/>
        </w:rPr>
        <w:t>Nimran</w:t>
      </w:r>
      <w:proofErr w:type="spellEnd"/>
      <w:r w:rsidRPr="00DC50A0">
        <w:rPr>
          <w:rFonts w:ascii="Arial Narrow" w:hAnsi="Arial Narrow"/>
          <w:color w:val="000000" w:themeColor="text1"/>
          <w:sz w:val="22"/>
          <w:szCs w:val="22"/>
          <w:lang w:val="en-US" w:eastAsia="en-US"/>
        </w:rPr>
        <w:t xml:space="preserve">, Umar, </w:t>
      </w:r>
      <w:proofErr w:type="spellStart"/>
      <w:r w:rsidRPr="00DC50A0">
        <w:rPr>
          <w:rFonts w:ascii="Arial Narrow" w:hAnsi="Arial Narrow"/>
          <w:color w:val="000000" w:themeColor="text1"/>
          <w:sz w:val="22"/>
          <w:szCs w:val="22"/>
          <w:lang w:val="en-US" w:eastAsia="en-US"/>
        </w:rPr>
        <w:t>Suharyono</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Kusumawati</w:t>
      </w:r>
      <w:proofErr w:type="spellEnd"/>
      <w:r w:rsidRPr="00DC50A0">
        <w:rPr>
          <w:rFonts w:ascii="Arial Narrow" w:hAnsi="Arial Narrow"/>
          <w:color w:val="000000" w:themeColor="text1"/>
          <w:sz w:val="22"/>
          <w:szCs w:val="22"/>
          <w:lang w:val="en-US" w:eastAsia="en-US"/>
        </w:rPr>
        <w:t>, Andriani, 2017a, The antecedents of behavioral intention regarding rural tourism destination, Asia Pacific Journal of Tourism Research, 22:11, 1169-1181</w:t>
      </w:r>
    </w:p>
    <w:p w14:paraId="25C73A61"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Pujiastuti, Eny Endah, </w:t>
      </w:r>
      <w:proofErr w:type="spellStart"/>
      <w:r w:rsidRPr="00DC50A0">
        <w:rPr>
          <w:rFonts w:ascii="Arial Narrow" w:hAnsi="Arial Narrow"/>
          <w:color w:val="000000" w:themeColor="text1"/>
          <w:sz w:val="22"/>
          <w:szCs w:val="22"/>
          <w:lang w:val="en-US" w:eastAsia="en-US"/>
        </w:rPr>
        <w:t>Nimran</w:t>
      </w:r>
      <w:proofErr w:type="spellEnd"/>
      <w:r w:rsidRPr="00DC50A0">
        <w:rPr>
          <w:rFonts w:ascii="Arial Narrow" w:hAnsi="Arial Narrow"/>
          <w:color w:val="000000" w:themeColor="text1"/>
          <w:sz w:val="22"/>
          <w:szCs w:val="22"/>
          <w:lang w:val="en-US" w:eastAsia="en-US"/>
        </w:rPr>
        <w:t xml:space="preserve">, Umar, </w:t>
      </w:r>
      <w:proofErr w:type="spellStart"/>
      <w:r w:rsidRPr="00DC50A0">
        <w:rPr>
          <w:rFonts w:ascii="Arial Narrow" w:hAnsi="Arial Narrow"/>
          <w:color w:val="000000" w:themeColor="text1"/>
          <w:sz w:val="22"/>
          <w:szCs w:val="22"/>
          <w:lang w:val="en-US" w:eastAsia="en-US"/>
        </w:rPr>
        <w:t>Suharyono</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Kusumawati</w:t>
      </w:r>
      <w:proofErr w:type="spellEnd"/>
      <w:r w:rsidRPr="00DC50A0">
        <w:rPr>
          <w:rFonts w:ascii="Arial Narrow" w:hAnsi="Arial Narrow"/>
          <w:color w:val="000000" w:themeColor="text1"/>
          <w:sz w:val="22"/>
          <w:szCs w:val="22"/>
          <w:lang w:val="en-US" w:eastAsia="en-US"/>
        </w:rPr>
        <w:t xml:space="preserve">, Andriani, 2017b, Study on Destination Image, </w:t>
      </w:r>
      <w:proofErr w:type="spellStart"/>
      <w:r w:rsidRPr="00DC50A0">
        <w:rPr>
          <w:rFonts w:ascii="Arial Narrow" w:hAnsi="Arial Narrow"/>
          <w:color w:val="000000" w:themeColor="text1"/>
          <w:sz w:val="22"/>
          <w:szCs w:val="22"/>
          <w:lang w:val="en-US" w:eastAsia="en-US"/>
        </w:rPr>
        <w:t>satisfactioan</w:t>
      </w:r>
      <w:proofErr w:type="spellEnd"/>
      <w:r w:rsidRPr="00DC50A0">
        <w:rPr>
          <w:rFonts w:ascii="Arial Narrow" w:hAnsi="Arial Narrow"/>
          <w:color w:val="000000" w:themeColor="text1"/>
          <w:sz w:val="22"/>
          <w:szCs w:val="22"/>
          <w:lang w:val="en-US" w:eastAsia="en-US"/>
        </w:rPr>
        <w:t>, Trust and Behavioral Intention, RJOAS, 1(61), pp 148-159</w:t>
      </w:r>
    </w:p>
    <w:p w14:paraId="67176544"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Pujiastuti, Eny Endah., Umar </w:t>
      </w:r>
      <w:proofErr w:type="spellStart"/>
      <w:r w:rsidRPr="00DC50A0">
        <w:rPr>
          <w:rFonts w:ascii="Arial Narrow" w:hAnsi="Arial Narrow"/>
          <w:color w:val="000000" w:themeColor="text1"/>
          <w:sz w:val="22"/>
          <w:szCs w:val="22"/>
          <w:lang w:val="en-US" w:eastAsia="en-US"/>
        </w:rPr>
        <w:t>Nimran</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Suharyono</w:t>
      </w:r>
      <w:proofErr w:type="spellEnd"/>
      <w:r w:rsidRPr="00DC50A0">
        <w:rPr>
          <w:rFonts w:ascii="Arial Narrow" w:hAnsi="Arial Narrow"/>
          <w:color w:val="000000" w:themeColor="text1"/>
          <w:sz w:val="22"/>
          <w:szCs w:val="22"/>
          <w:lang w:val="en-US" w:eastAsia="en-US"/>
        </w:rPr>
        <w:t xml:space="preserve">, &amp; Andriani K. (2020). Novelty Seeking </w:t>
      </w:r>
      <w:proofErr w:type="gramStart"/>
      <w:r w:rsidRPr="00DC50A0">
        <w:rPr>
          <w:rFonts w:ascii="Arial Narrow" w:hAnsi="Arial Narrow"/>
          <w:color w:val="000000" w:themeColor="text1"/>
          <w:sz w:val="22"/>
          <w:szCs w:val="22"/>
          <w:lang w:val="en-US" w:eastAsia="en-US"/>
        </w:rPr>
        <w:t>To</w:t>
      </w:r>
      <w:proofErr w:type="gramEnd"/>
      <w:r w:rsidRPr="00DC50A0">
        <w:rPr>
          <w:rFonts w:ascii="Arial Narrow" w:hAnsi="Arial Narrow"/>
          <w:color w:val="000000" w:themeColor="text1"/>
          <w:sz w:val="22"/>
          <w:szCs w:val="22"/>
          <w:lang w:val="en-US" w:eastAsia="en-US"/>
        </w:rPr>
        <w:t xml:space="preserve"> Predict Tourist Behavior Intention In Rural Destinations. Journal of Business and Management. Vol 7 No. 2, pp. 61-73</w:t>
      </w:r>
    </w:p>
    <w:p w14:paraId="0794CD3B"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Pujiastuti, Eny Endah, Utomo, </w:t>
      </w:r>
      <w:proofErr w:type="spellStart"/>
      <w:r w:rsidRPr="00DC50A0">
        <w:rPr>
          <w:rFonts w:ascii="Arial Narrow" w:hAnsi="Arial Narrow"/>
          <w:color w:val="000000" w:themeColor="text1"/>
          <w:sz w:val="22"/>
          <w:szCs w:val="22"/>
          <w:lang w:val="en-US" w:eastAsia="en-US"/>
        </w:rPr>
        <w:t>Hastho</w:t>
      </w:r>
      <w:proofErr w:type="spellEnd"/>
      <w:r w:rsidRPr="00DC50A0">
        <w:rPr>
          <w:rFonts w:ascii="Arial Narrow" w:hAnsi="Arial Narrow"/>
          <w:color w:val="000000" w:themeColor="text1"/>
          <w:sz w:val="22"/>
          <w:szCs w:val="22"/>
          <w:lang w:val="en-US" w:eastAsia="en-US"/>
        </w:rPr>
        <w:t xml:space="preserve"> Joko Nur, and </w:t>
      </w:r>
      <w:proofErr w:type="spellStart"/>
      <w:r w:rsidRPr="00DC50A0">
        <w:rPr>
          <w:rFonts w:ascii="Arial Narrow" w:hAnsi="Arial Narrow"/>
          <w:color w:val="000000" w:themeColor="text1"/>
          <w:sz w:val="22"/>
          <w:szCs w:val="22"/>
          <w:lang w:val="en-US" w:eastAsia="en-US"/>
        </w:rPr>
        <w:t>Tasygila</w:t>
      </w:r>
      <w:proofErr w:type="spellEnd"/>
      <w:r w:rsidRPr="00DC50A0">
        <w:rPr>
          <w:rFonts w:ascii="Arial Narrow" w:hAnsi="Arial Narrow"/>
          <w:color w:val="000000" w:themeColor="text1"/>
          <w:sz w:val="22"/>
          <w:szCs w:val="22"/>
          <w:lang w:val="en-US" w:eastAsia="en-US"/>
        </w:rPr>
        <w:t xml:space="preserve">, (2022), The Influence of Service Quality and </w:t>
      </w:r>
      <w:proofErr w:type="spellStart"/>
      <w:r w:rsidRPr="00DC50A0">
        <w:rPr>
          <w:rFonts w:ascii="Arial Narrow" w:hAnsi="Arial Narrow"/>
          <w:color w:val="000000" w:themeColor="text1"/>
          <w:sz w:val="22"/>
          <w:szCs w:val="22"/>
          <w:lang w:val="en-US" w:eastAsia="en-US"/>
        </w:rPr>
        <w:t>Mmeorable</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Rourism</w:t>
      </w:r>
      <w:proofErr w:type="spellEnd"/>
      <w:r w:rsidRPr="00DC50A0">
        <w:rPr>
          <w:rFonts w:ascii="Arial Narrow" w:hAnsi="Arial Narrow"/>
          <w:color w:val="000000" w:themeColor="text1"/>
          <w:sz w:val="22"/>
          <w:szCs w:val="22"/>
          <w:lang w:val="en-US" w:eastAsia="en-US"/>
        </w:rPr>
        <w:t xml:space="preserve"> Experience on Tourist Satisfaction and Loyalty when Conditions Return to Normal, Business UHO: Journal of Business Administration, Vol 7, No 2, pp 269 -287</w:t>
      </w:r>
    </w:p>
    <w:p w14:paraId="7291F6A5"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Pujiastuti, Eny Endah, </w:t>
      </w:r>
      <w:proofErr w:type="spellStart"/>
      <w:r w:rsidRPr="00DC50A0">
        <w:rPr>
          <w:rFonts w:ascii="Arial Narrow" w:hAnsi="Arial Narrow"/>
          <w:color w:val="000000" w:themeColor="text1"/>
          <w:sz w:val="22"/>
          <w:szCs w:val="22"/>
          <w:lang w:val="en-US" w:eastAsia="en-US"/>
        </w:rPr>
        <w:t>Soeprapto</w:t>
      </w:r>
      <w:proofErr w:type="spellEnd"/>
      <w:r w:rsidRPr="00DC50A0">
        <w:rPr>
          <w:rFonts w:ascii="Arial Narrow" w:hAnsi="Arial Narrow"/>
          <w:color w:val="000000" w:themeColor="text1"/>
          <w:sz w:val="22"/>
          <w:szCs w:val="22"/>
          <w:lang w:val="en-US" w:eastAsia="en-US"/>
        </w:rPr>
        <w:t xml:space="preserve">, Adi and </w:t>
      </w:r>
      <w:proofErr w:type="spellStart"/>
      <w:r w:rsidRPr="00DC50A0">
        <w:rPr>
          <w:rFonts w:ascii="Arial Narrow" w:hAnsi="Arial Narrow"/>
          <w:color w:val="000000" w:themeColor="text1"/>
          <w:sz w:val="22"/>
          <w:szCs w:val="22"/>
          <w:lang w:val="en-US" w:eastAsia="en-US"/>
        </w:rPr>
        <w:t>Sinatria</w:t>
      </w:r>
      <w:proofErr w:type="spellEnd"/>
      <w:r w:rsidRPr="00DC50A0">
        <w:rPr>
          <w:rFonts w:ascii="Arial Narrow" w:hAnsi="Arial Narrow"/>
          <w:color w:val="000000" w:themeColor="text1"/>
          <w:sz w:val="22"/>
          <w:szCs w:val="22"/>
          <w:lang w:val="en-US" w:eastAsia="en-US"/>
        </w:rPr>
        <w:t>, Naufal, 2023, Destination Attribute and its Antecedents of Affective Commitment, Business UHO: Journal of Business Administration, Vol 8, No 1, pp 30-43</w:t>
      </w:r>
    </w:p>
    <w:p w14:paraId="64B00A35"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Rachma</w:t>
      </w:r>
      <w:proofErr w:type="spellEnd"/>
      <w:r w:rsidRPr="00DC50A0">
        <w:rPr>
          <w:rFonts w:ascii="Arial Narrow" w:hAnsi="Arial Narrow"/>
          <w:color w:val="000000" w:themeColor="text1"/>
          <w:sz w:val="22"/>
          <w:szCs w:val="22"/>
          <w:lang w:val="en-US" w:eastAsia="en-US"/>
        </w:rPr>
        <w:t xml:space="preserve">, Anindita </w:t>
      </w:r>
      <w:proofErr w:type="spellStart"/>
      <w:r w:rsidRPr="00DC50A0">
        <w:rPr>
          <w:rFonts w:ascii="Arial Narrow" w:hAnsi="Arial Narrow"/>
          <w:color w:val="000000" w:themeColor="text1"/>
          <w:sz w:val="22"/>
          <w:szCs w:val="22"/>
          <w:lang w:val="en-US" w:eastAsia="en-US"/>
        </w:rPr>
        <w:t>Ar</w:t>
      </w:r>
      <w:proofErr w:type="spellEnd"/>
      <w:r w:rsidRPr="00DC50A0">
        <w:rPr>
          <w:rFonts w:ascii="Arial Narrow" w:hAnsi="Arial Narrow"/>
          <w:color w:val="000000" w:themeColor="text1"/>
          <w:sz w:val="22"/>
          <w:szCs w:val="22"/>
          <w:lang w:val="en-US" w:eastAsia="en-US"/>
        </w:rPr>
        <w:t xml:space="preserve">, Pujiastuti, Eny Endah &amp; Hadi, </w:t>
      </w:r>
      <w:proofErr w:type="spellStart"/>
      <w:r w:rsidRPr="00DC50A0">
        <w:rPr>
          <w:rFonts w:ascii="Arial Narrow" w:hAnsi="Arial Narrow"/>
          <w:color w:val="000000" w:themeColor="text1"/>
          <w:sz w:val="22"/>
          <w:szCs w:val="22"/>
          <w:lang w:val="en-US" w:eastAsia="en-US"/>
        </w:rPr>
        <w:t>Lukmono</w:t>
      </w:r>
      <w:proofErr w:type="spellEnd"/>
      <w:r w:rsidRPr="00DC50A0">
        <w:rPr>
          <w:rFonts w:ascii="Arial Narrow" w:hAnsi="Arial Narrow"/>
          <w:color w:val="000000" w:themeColor="text1"/>
          <w:sz w:val="22"/>
          <w:szCs w:val="22"/>
          <w:lang w:val="en-US" w:eastAsia="en-US"/>
        </w:rPr>
        <w:t>. (2021). The Influence of Memorable Tourism Experiences and Perceived Value on Satisfaction with Vacation Experience and Behavioral Intention, Journal of Strategy and Business, Volume 9, Number 1, pp 21-37</w:t>
      </w:r>
    </w:p>
    <w:p w14:paraId="50846D3E"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Ramadhani, Nesha Yama, Pujiastuti, Eny Endah &amp; </w:t>
      </w:r>
      <w:proofErr w:type="spellStart"/>
      <w:r w:rsidRPr="00DC50A0">
        <w:rPr>
          <w:rFonts w:ascii="Arial Narrow" w:hAnsi="Arial Narrow"/>
          <w:color w:val="000000" w:themeColor="text1"/>
          <w:sz w:val="22"/>
          <w:szCs w:val="22"/>
          <w:lang w:val="en-US" w:eastAsia="en-US"/>
        </w:rPr>
        <w:t>Sugiarto</w:t>
      </w:r>
      <w:proofErr w:type="spellEnd"/>
      <w:r w:rsidRPr="00DC50A0">
        <w:rPr>
          <w:rFonts w:ascii="Arial Narrow" w:hAnsi="Arial Narrow"/>
          <w:color w:val="000000" w:themeColor="text1"/>
          <w:sz w:val="22"/>
          <w:szCs w:val="22"/>
          <w:lang w:val="en-US" w:eastAsia="en-US"/>
        </w:rPr>
        <w:t>, Meilan. (2021). The Influence of Emotional Experience and Destination Attributes on Tourist Satisfaction and Tourist Loyalty, Business UHO: Journal of Business Administration, 8 (2), pp 215-228</w:t>
      </w:r>
    </w:p>
    <w:p w14:paraId="035FC323" w14:textId="77777777" w:rsidR="00DC50A0" w:rsidRPr="00DC50A0" w:rsidRDefault="00DC50A0" w:rsidP="00DC50A0">
      <w:pPr>
        <w:ind w:left="540" w:hanging="540"/>
        <w:rPr>
          <w:rFonts w:ascii="Arial Narrow" w:hAnsi="Arial Narrow"/>
          <w:color w:val="000000" w:themeColor="text1"/>
          <w:sz w:val="22"/>
          <w:szCs w:val="22"/>
          <w:lang w:val="en-US"/>
        </w:rPr>
      </w:pPr>
      <w:proofErr w:type="spellStart"/>
      <w:r w:rsidRPr="00DC50A0">
        <w:rPr>
          <w:rFonts w:ascii="Arial Narrow" w:hAnsi="Arial Narrow"/>
          <w:color w:val="000000" w:themeColor="text1"/>
          <w:sz w:val="22"/>
          <w:szCs w:val="22"/>
          <w:lang w:val="en-US"/>
        </w:rPr>
        <w:t>Reisiger</w:t>
      </w:r>
      <w:proofErr w:type="spellEnd"/>
      <w:r w:rsidRPr="00DC50A0">
        <w:rPr>
          <w:rFonts w:ascii="Arial Narrow" w:hAnsi="Arial Narrow"/>
          <w:color w:val="000000" w:themeColor="text1"/>
          <w:sz w:val="22"/>
          <w:szCs w:val="22"/>
          <w:lang w:val="en-US"/>
        </w:rPr>
        <w:t>, Yvette. and Turner, Lindsay. 2003. Cross-Cultural Behavior in Tourism. Oxford: Butterworth-Heinemann.</w:t>
      </w:r>
    </w:p>
    <w:p w14:paraId="0BCDC081" w14:textId="77777777" w:rsidR="00DC50A0" w:rsidRPr="00DC50A0" w:rsidRDefault="00DC50A0" w:rsidP="00DC50A0">
      <w:pPr>
        <w:ind w:left="567" w:hanging="567"/>
        <w:rPr>
          <w:rFonts w:ascii="Arial Narrow" w:hAnsi="Arial Narrow"/>
          <w:color w:val="000000" w:themeColor="text1"/>
          <w:sz w:val="22"/>
          <w:szCs w:val="22"/>
          <w:lang w:val="en-US"/>
        </w:rPr>
      </w:pPr>
      <w:r w:rsidRPr="00DC50A0">
        <w:rPr>
          <w:rFonts w:ascii="Arial Narrow" w:hAnsi="Arial Narrow"/>
          <w:color w:val="000000" w:themeColor="text1"/>
          <w:sz w:val="22"/>
          <w:szCs w:val="22"/>
          <w:lang w:val="en-US"/>
        </w:rPr>
        <w:t xml:space="preserve">Ritchie JRB, Tung VWS, Ritchie RJB. Tourism experience management research: emergence, evolution and future directions. Int J </w:t>
      </w:r>
      <w:proofErr w:type="spellStart"/>
      <w:r w:rsidRPr="00DC50A0">
        <w:rPr>
          <w:rFonts w:ascii="Arial Narrow" w:hAnsi="Arial Narrow"/>
          <w:color w:val="000000" w:themeColor="text1"/>
          <w:sz w:val="22"/>
          <w:szCs w:val="22"/>
          <w:lang w:val="en-US"/>
        </w:rPr>
        <w:t>Contemp</w:t>
      </w:r>
      <w:proofErr w:type="spellEnd"/>
      <w:r w:rsidRPr="00DC50A0">
        <w:rPr>
          <w:rFonts w:ascii="Arial Narrow" w:hAnsi="Arial Narrow"/>
          <w:color w:val="000000" w:themeColor="text1"/>
          <w:sz w:val="22"/>
          <w:szCs w:val="22"/>
          <w:lang w:val="en-US"/>
        </w:rPr>
        <w:t xml:space="preserve"> Hosp Manag.2011;23(4):419–438. doi:10.1108/09596111111129968</w:t>
      </w:r>
    </w:p>
    <w:p w14:paraId="6F5EBD79" w14:textId="77777777" w:rsidR="00DC50A0" w:rsidRPr="00DC50A0" w:rsidRDefault="00DC50A0" w:rsidP="0002709C">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Santos Silva M., T. Albayrak, M. Caber and L. Moutinho (2016) Key destination attributes of behavioral intention: An application of neural networks. European Journal of Tourism Research 14, pp. 16-28</w:t>
      </w:r>
    </w:p>
    <w:p w14:paraId="2097B608" w14:textId="77777777" w:rsidR="00DC50A0" w:rsidRPr="00DC50A0" w:rsidRDefault="00DC50A0" w:rsidP="0002709C">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Scott, Noel; Gao, Jun; and Ma, Jianyu. 2017. Visitor Experience Design. USA: CAB International</w:t>
      </w:r>
    </w:p>
    <w:p w14:paraId="772F1A1C" w14:textId="77777777" w:rsidR="00DC50A0" w:rsidRPr="00DC50A0" w:rsidRDefault="00DC50A0" w:rsidP="0002709C">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Sharma, Pramod; and Nayak, Jogendra Kumar. 2019. Understanding memorable tourism experiences as the determinants of tourists' behavior. International Journal </w:t>
      </w:r>
      <w:proofErr w:type="gramStart"/>
      <w:r w:rsidRPr="00DC50A0">
        <w:rPr>
          <w:rFonts w:ascii="Arial Narrow" w:hAnsi="Arial Narrow"/>
          <w:color w:val="000000" w:themeColor="text1"/>
          <w:sz w:val="22"/>
          <w:szCs w:val="22"/>
          <w:lang w:val="en-US" w:eastAsia="en-US"/>
        </w:rPr>
        <w:t>Of</w:t>
      </w:r>
      <w:proofErr w:type="gramEnd"/>
      <w:r w:rsidRPr="00DC50A0">
        <w:rPr>
          <w:rFonts w:ascii="Arial Narrow" w:hAnsi="Arial Narrow"/>
          <w:color w:val="000000" w:themeColor="text1"/>
          <w:sz w:val="22"/>
          <w:szCs w:val="22"/>
          <w:lang w:val="en-US" w:eastAsia="en-US"/>
        </w:rPr>
        <w:t xml:space="preserve"> Tourism Research. 21:504–518.</w:t>
      </w:r>
    </w:p>
    <w:p w14:paraId="65098FC4" w14:textId="77777777" w:rsidR="00DC50A0" w:rsidRPr="00DC50A0" w:rsidRDefault="00DC50A0" w:rsidP="0002709C">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proofErr w:type="gramStart"/>
      <w:r w:rsidRPr="00DC50A0">
        <w:rPr>
          <w:rFonts w:ascii="Arial Narrow" w:hAnsi="Arial Narrow"/>
          <w:color w:val="000000" w:themeColor="text1"/>
          <w:sz w:val="22"/>
          <w:szCs w:val="22"/>
          <w:lang w:val="en-US" w:eastAsia="en-US"/>
        </w:rPr>
        <w:t>Sharmine ,</w:t>
      </w:r>
      <w:proofErr w:type="gramEnd"/>
      <w:r w:rsidRPr="00DC50A0">
        <w:rPr>
          <w:rFonts w:ascii="Arial Narrow" w:hAnsi="Arial Narrow"/>
          <w:color w:val="000000" w:themeColor="text1"/>
          <w:sz w:val="22"/>
          <w:szCs w:val="22"/>
          <w:lang w:val="en-US" w:eastAsia="en-US"/>
        </w:rPr>
        <w:t xml:space="preserve"> Nuñez and </w:t>
      </w:r>
      <w:proofErr w:type="spellStart"/>
      <w:r w:rsidRPr="00DC50A0">
        <w:rPr>
          <w:rFonts w:ascii="Arial Narrow" w:hAnsi="Arial Narrow"/>
          <w:color w:val="000000" w:themeColor="text1"/>
          <w:sz w:val="22"/>
          <w:szCs w:val="22"/>
          <w:lang w:val="en-US" w:eastAsia="en-US"/>
        </w:rPr>
        <w:t>Noelah</w:t>
      </w:r>
      <w:proofErr w:type="spellEnd"/>
      <w:r w:rsidRPr="00DC50A0">
        <w:rPr>
          <w:rFonts w:ascii="Arial Narrow" w:hAnsi="Arial Narrow"/>
          <w:color w:val="000000" w:themeColor="text1"/>
          <w:sz w:val="22"/>
          <w:szCs w:val="22"/>
          <w:lang w:val="en-US" w:eastAsia="en-US"/>
        </w:rPr>
        <w:t xml:space="preserve"> Mae, Borbon, 2022, Destination attributes and tourist behavior intention in visiting attractions in the province of Camarines Sur: Inputs for action plans, International Journal of Research Studies in Management, Volume 10 Number 4, 9-24</w:t>
      </w:r>
    </w:p>
    <w:p w14:paraId="3ADD4C1D" w14:textId="77777777" w:rsidR="00DC50A0" w:rsidRPr="00DC50A0" w:rsidRDefault="00DC50A0" w:rsidP="0002709C">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Spreng RA, Mackenzie SB, </w:t>
      </w:r>
      <w:proofErr w:type="spellStart"/>
      <w:r w:rsidRPr="00DC50A0">
        <w:rPr>
          <w:rFonts w:ascii="Arial Narrow" w:hAnsi="Arial Narrow"/>
          <w:color w:val="000000" w:themeColor="text1"/>
          <w:sz w:val="22"/>
          <w:szCs w:val="22"/>
          <w:lang w:val="en-US" w:eastAsia="en-US"/>
        </w:rPr>
        <w:t>Olshavsky</w:t>
      </w:r>
      <w:proofErr w:type="spellEnd"/>
      <w:r w:rsidRPr="00DC50A0">
        <w:rPr>
          <w:rFonts w:ascii="Arial Narrow" w:hAnsi="Arial Narrow"/>
          <w:color w:val="000000" w:themeColor="text1"/>
          <w:sz w:val="22"/>
          <w:szCs w:val="22"/>
          <w:lang w:val="en-US" w:eastAsia="en-US"/>
        </w:rPr>
        <w:t xml:space="preserve"> BW. 1996. A re-examination of the determinants of consumer satisfaction. Journal of Marketing 59: 58–70</w:t>
      </w:r>
    </w:p>
    <w:p w14:paraId="56BDBC51"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Stavrianea</w:t>
      </w:r>
      <w:proofErr w:type="spellEnd"/>
      <w:r w:rsidRPr="00DC50A0">
        <w:rPr>
          <w:rFonts w:ascii="Arial Narrow" w:hAnsi="Arial Narrow"/>
          <w:color w:val="000000" w:themeColor="text1"/>
          <w:sz w:val="22"/>
          <w:szCs w:val="22"/>
          <w:lang w:val="en-US" w:eastAsia="en-US"/>
        </w:rPr>
        <w:t xml:space="preserve"> A, </w:t>
      </w:r>
      <w:proofErr w:type="spellStart"/>
      <w:r w:rsidRPr="00DC50A0">
        <w:rPr>
          <w:rFonts w:ascii="Arial Narrow" w:hAnsi="Arial Narrow"/>
          <w:color w:val="000000" w:themeColor="text1"/>
          <w:sz w:val="22"/>
          <w:szCs w:val="22"/>
          <w:lang w:val="en-US" w:eastAsia="en-US"/>
        </w:rPr>
        <w:t>Kamenidou</w:t>
      </w:r>
      <w:proofErr w:type="spellEnd"/>
      <w:r w:rsidRPr="00DC50A0">
        <w:rPr>
          <w:rFonts w:ascii="Arial Narrow" w:hAnsi="Arial Narrow"/>
          <w:color w:val="000000" w:themeColor="text1"/>
          <w:sz w:val="22"/>
          <w:szCs w:val="22"/>
          <w:lang w:val="en-US" w:eastAsia="en-US"/>
        </w:rPr>
        <w:t xml:space="preserve"> I. Memorable tourism experiences, destination image, satisfaction, and loyalty: an empirical study of Santorini Island. </w:t>
      </w:r>
      <w:proofErr w:type="spellStart"/>
      <w:r w:rsidRPr="00DC50A0">
        <w:rPr>
          <w:rFonts w:ascii="Arial Narrow" w:hAnsi="Arial Narrow"/>
          <w:color w:val="000000" w:themeColor="text1"/>
          <w:sz w:val="22"/>
          <w:szCs w:val="22"/>
          <w:lang w:val="en-US" w:eastAsia="en-US"/>
        </w:rPr>
        <w:t>EuroMed</w:t>
      </w:r>
      <w:proofErr w:type="spellEnd"/>
      <w:r w:rsidRPr="00DC50A0">
        <w:rPr>
          <w:rFonts w:ascii="Arial Narrow" w:hAnsi="Arial Narrow"/>
          <w:color w:val="000000" w:themeColor="text1"/>
          <w:sz w:val="22"/>
          <w:szCs w:val="22"/>
          <w:lang w:val="en-US" w:eastAsia="en-US"/>
        </w:rPr>
        <w:t xml:space="preserve"> J Bus.2022;17(1):1–20</w:t>
      </w:r>
    </w:p>
    <w:p w14:paraId="47EE49B7"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t>Su</w:t>
      </w:r>
      <w:proofErr w:type="spellEnd"/>
      <w:r w:rsidRPr="00DC50A0">
        <w:rPr>
          <w:rFonts w:ascii="Arial Narrow" w:hAnsi="Arial Narrow"/>
          <w:color w:val="000000" w:themeColor="text1"/>
          <w:sz w:val="22"/>
          <w:szCs w:val="22"/>
          <w:lang w:val="en-US" w:eastAsia="en-US"/>
        </w:rPr>
        <w:t>, H., Cheng, K., &amp; Huang, H. (2011). Empirical study of destination loyalty and its antecedents: The perspective of place attachment. Service Industries Journal, 31, 2721-2739.</w:t>
      </w:r>
    </w:p>
    <w:p w14:paraId="1B8EC69A" w14:textId="77777777" w:rsidR="00DC50A0" w:rsidRPr="00DC50A0" w:rsidRDefault="00DC50A0" w:rsidP="00DC50A0">
      <w:pPr>
        <w:ind w:left="540" w:hanging="540"/>
        <w:rPr>
          <w:rFonts w:ascii="Arial Narrow" w:hAnsi="Arial Narrow"/>
          <w:color w:val="000000" w:themeColor="text1"/>
          <w:sz w:val="22"/>
          <w:szCs w:val="22"/>
          <w:lang w:val="en-US"/>
        </w:rPr>
      </w:pPr>
      <w:proofErr w:type="spellStart"/>
      <w:r w:rsidRPr="00DC50A0">
        <w:rPr>
          <w:rFonts w:ascii="Arial Narrow" w:hAnsi="Arial Narrow"/>
          <w:color w:val="000000" w:themeColor="text1"/>
          <w:sz w:val="22"/>
          <w:szCs w:val="22"/>
          <w:lang w:val="en-US"/>
        </w:rPr>
        <w:t>Sugiyono</w:t>
      </w:r>
      <w:proofErr w:type="spellEnd"/>
      <w:r w:rsidRPr="00DC50A0">
        <w:rPr>
          <w:rFonts w:ascii="Arial Narrow" w:hAnsi="Arial Narrow"/>
          <w:color w:val="000000" w:themeColor="text1"/>
          <w:sz w:val="22"/>
          <w:szCs w:val="22"/>
          <w:lang w:val="en-US"/>
        </w:rPr>
        <w:t>. 2019. Quantitative, Qualitative and R&amp;D Research Methods. Bandung: Alphabeta</w:t>
      </w:r>
    </w:p>
    <w:p w14:paraId="4F65C29C"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Tsai, C. T. S. (2016). Memorable tourist experiences and place attachment when consuming local food. International Journal of Tourism Research, 18(6), 536–548.</w:t>
      </w:r>
    </w:p>
    <w:p w14:paraId="0DE7AB26"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Tucker, M., Jubb, C., &amp; Yap, C. J. (2019). The theory of planned behavior and student banking in Australia. International Journal of Bank Marketing, 38(1), 113–137</w:t>
      </w:r>
    </w:p>
    <w:p w14:paraId="0B9D876E"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Wirtz D, Kruger J, Scollon CN, Diener E. What to do on spring break? The role of predicted, on-line, and remembered experience in future choices. Psychol Sci.2003;14(5):520–524.</w:t>
      </w:r>
    </w:p>
    <w:p w14:paraId="35614A66" w14:textId="77777777" w:rsidR="00DC50A0" w:rsidRPr="00DC50A0" w:rsidRDefault="00DC50A0" w:rsidP="00DC50A0">
      <w:pPr>
        <w:pStyle w:val="NormalWeb"/>
        <w:spacing w:before="0" w:beforeAutospacing="0" w:after="0" w:afterAutospacing="0"/>
        <w:ind w:left="709" w:hanging="709"/>
        <w:jc w:val="both"/>
        <w:rPr>
          <w:rFonts w:ascii="Arial Narrow" w:hAnsi="Arial Narrow"/>
          <w:color w:val="000000" w:themeColor="text1"/>
          <w:sz w:val="22"/>
          <w:szCs w:val="22"/>
          <w:lang w:val="en-US" w:eastAsia="en-US"/>
        </w:rPr>
      </w:pPr>
      <w:proofErr w:type="spellStart"/>
      <w:r w:rsidRPr="00DC50A0">
        <w:rPr>
          <w:rFonts w:ascii="Arial Narrow" w:hAnsi="Arial Narrow"/>
          <w:color w:val="000000" w:themeColor="text1"/>
          <w:sz w:val="22"/>
          <w:szCs w:val="22"/>
          <w:lang w:val="en-US" w:eastAsia="en-US"/>
        </w:rPr>
        <w:lastRenderedPageBreak/>
        <w:t>Vareiro</w:t>
      </w:r>
      <w:proofErr w:type="spellEnd"/>
      <w:r w:rsidRPr="00DC50A0">
        <w:rPr>
          <w:rFonts w:ascii="Arial Narrow" w:hAnsi="Arial Narrow"/>
          <w:color w:val="000000" w:themeColor="text1"/>
          <w:sz w:val="22"/>
          <w:szCs w:val="22"/>
          <w:lang w:val="en-US" w:eastAsia="en-US"/>
        </w:rPr>
        <w:t xml:space="preserve">, L., Ribeiro, J.C. and </w:t>
      </w:r>
      <w:proofErr w:type="spellStart"/>
      <w:r w:rsidRPr="00DC50A0">
        <w:rPr>
          <w:rFonts w:ascii="Arial Narrow" w:hAnsi="Arial Narrow"/>
          <w:color w:val="000000" w:themeColor="text1"/>
          <w:sz w:val="22"/>
          <w:szCs w:val="22"/>
          <w:lang w:val="en-US" w:eastAsia="en-US"/>
        </w:rPr>
        <w:t>Remoaldo</w:t>
      </w:r>
      <w:proofErr w:type="spellEnd"/>
      <w:r w:rsidRPr="00DC50A0">
        <w:rPr>
          <w:rFonts w:ascii="Arial Narrow" w:hAnsi="Arial Narrow"/>
          <w:color w:val="000000" w:themeColor="text1"/>
          <w:sz w:val="22"/>
          <w:szCs w:val="22"/>
          <w:lang w:val="en-US" w:eastAsia="en-US"/>
        </w:rPr>
        <w:t>, P. (2017), Destination Attributes and Tourists' Satisfaction in a Cultural Destination, pp. 1-17,</w:t>
      </w:r>
    </w:p>
    <w:p w14:paraId="706FF0CF"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Vodeb, K., &amp; Nemec </w:t>
      </w:r>
      <w:proofErr w:type="spellStart"/>
      <w:r w:rsidRPr="00DC50A0">
        <w:rPr>
          <w:rFonts w:ascii="Arial Narrow" w:hAnsi="Arial Narrow"/>
          <w:color w:val="000000" w:themeColor="text1"/>
          <w:sz w:val="22"/>
          <w:szCs w:val="22"/>
          <w:lang w:val="en-US" w:eastAsia="en-US"/>
        </w:rPr>
        <w:t>Rudež</w:t>
      </w:r>
      <w:proofErr w:type="spellEnd"/>
      <w:r w:rsidRPr="00DC50A0">
        <w:rPr>
          <w:rFonts w:ascii="Arial Narrow" w:hAnsi="Arial Narrow"/>
          <w:color w:val="000000" w:themeColor="text1"/>
          <w:sz w:val="22"/>
          <w:szCs w:val="22"/>
          <w:lang w:val="en-US" w:eastAsia="en-US"/>
        </w:rPr>
        <w:t xml:space="preserve">, H. (2017). Which attributes are important for tourists in a mature seaside destination? A case of </w:t>
      </w:r>
      <w:proofErr w:type="spellStart"/>
      <w:r w:rsidRPr="00DC50A0">
        <w:rPr>
          <w:rFonts w:ascii="Arial Narrow" w:hAnsi="Arial Narrow"/>
          <w:color w:val="000000" w:themeColor="text1"/>
          <w:sz w:val="22"/>
          <w:szCs w:val="22"/>
          <w:lang w:val="en-US" w:eastAsia="en-US"/>
        </w:rPr>
        <w:t>Opatija</w:t>
      </w:r>
      <w:proofErr w:type="spellEnd"/>
      <w:r w:rsidRPr="00DC50A0">
        <w:rPr>
          <w:rFonts w:ascii="Arial Narrow" w:hAnsi="Arial Narrow"/>
          <w:color w:val="000000" w:themeColor="text1"/>
          <w:sz w:val="22"/>
          <w:szCs w:val="22"/>
          <w:lang w:val="en-US" w:eastAsia="en-US"/>
        </w:rPr>
        <w:t xml:space="preserve"> in Croatia. </w:t>
      </w:r>
      <w:proofErr w:type="spellStart"/>
      <w:r w:rsidRPr="00DC50A0">
        <w:rPr>
          <w:rFonts w:ascii="Arial Narrow" w:hAnsi="Arial Narrow"/>
          <w:color w:val="000000" w:themeColor="text1"/>
          <w:sz w:val="22"/>
          <w:szCs w:val="22"/>
          <w:lang w:val="en-US" w:eastAsia="en-US"/>
        </w:rPr>
        <w:t>Turizam</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međunarodni</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znanstveno</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stručni</w:t>
      </w:r>
      <w:proofErr w:type="spellEnd"/>
      <w:r w:rsidRPr="00DC50A0">
        <w:rPr>
          <w:rFonts w:ascii="Arial Narrow" w:hAnsi="Arial Narrow"/>
          <w:color w:val="000000" w:themeColor="text1"/>
          <w:sz w:val="22"/>
          <w:szCs w:val="22"/>
          <w:lang w:val="en-US" w:eastAsia="en-US"/>
        </w:rPr>
        <w:t xml:space="preserve"> </w:t>
      </w:r>
      <w:proofErr w:type="spellStart"/>
      <w:r w:rsidRPr="00DC50A0">
        <w:rPr>
          <w:rFonts w:ascii="Arial Narrow" w:hAnsi="Arial Narrow"/>
          <w:color w:val="000000" w:themeColor="text1"/>
          <w:sz w:val="22"/>
          <w:szCs w:val="22"/>
          <w:lang w:val="en-US" w:eastAsia="en-US"/>
        </w:rPr>
        <w:t>časopis</w:t>
      </w:r>
      <w:proofErr w:type="spellEnd"/>
      <w:r w:rsidRPr="00DC50A0">
        <w:rPr>
          <w:rFonts w:ascii="Arial Narrow" w:hAnsi="Arial Narrow"/>
          <w:color w:val="000000" w:themeColor="text1"/>
          <w:sz w:val="22"/>
          <w:szCs w:val="22"/>
          <w:lang w:val="en-US" w:eastAsia="en-US"/>
        </w:rPr>
        <w:t>, 65(3), 267-279.</w:t>
      </w:r>
    </w:p>
    <w:p w14:paraId="11763987"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Yoon, Y., Uysal, M., 2005. An examination of the effects of motivation and satisfaction on destination loyalty: a structural model. Tour. Manag. 26, 45–56.</w:t>
      </w:r>
    </w:p>
    <w:p w14:paraId="7F899B20" w14:textId="77777777" w:rsidR="00DC50A0" w:rsidRPr="00DC50A0" w:rsidRDefault="00DC50A0" w:rsidP="00DC50A0">
      <w:pPr>
        <w:pStyle w:val="NormalWeb"/>
        <w:spacing w:before="0" w:beforeAutospacing="0" w:after="0" w:afterAutospacing="0"/>
        <w:ind w:left="567" w:hanging="567"/>
        <w:jc w:val="both"/>
        <w:rPr>
          <w:rFonts w:ascii="Arial Narrow" w:hAnsi="Arial Narrow"/>
          <w:color w:val="000000" w:themeColor="text1"/>
          <w:sz w:val="22"/>
          <w:szCs w:val="22"/>
          <w:lang w:val="en-US" w:eastAsia="en-US"/>
        </w:rPr>
      </w:pPr>
      <w:r w:rsidRPr="00DC50A0">
        <w:rPr>
          <w:rFonts w:ascii="Arial Narrow" w:hAnsi="Arial Narrow"/>
          <w:color w:val="000000" w:themeColor="text1"/>
          <w:sz w:val="22"/>
          <w:szCs w:val="22"/>
          <w:lang w:val="en-US" w:eastAsia="en-US"/>
        </w:rPr>
        <w:t xml:space="preserve">Zhang, H., Wu, Y., and </w:t>
      </w:r>
      <w:proofErr w:type="spellStart"/>
      <w:r w:rsidRPr="00DC50A0">
        <w:rPr>
          <w:rFonts w:ascii="Arial Narrow" w:hAnsi="Arial Narrow"/>
          <w:color w:val="000000" w:themeColor="text1"/>
          <w:sz w:val="22"/>
          <w:szCs w:val="22"/>
          <w:lang w:val="en-US" w:eastAsia="en-US"/>
        </w:rPr>
        <w:t>Buhalis</w:t>
      </w:r>
      <w:proofErr w:type="spellEnd"/>
      <w:r w:rsidRPr="00DC50A0">
        <w:rPr>
          <w:rFonts w:ascii="Arial Narrow" w:hAnsi="Arial Narrow"/>
          <w:color w:val="000000" w:themeColor="text1"/>
          <w:sz w:val="22"/>
          <w:szCs w:val="22"/>
          <w:lang w:val="en-US" w:eastAsia="en-US"/>
        </w:rPr>
        <w:t>, D. (2018). A model of perceived image, memorable tourism experiences and revisit intention. Journal of Destination Marketing &amp; Management, 8, 326-336.</w:t>
      </w:r>
    </w:p>
    <w:p w14:paraId="5D110579" w14:textId="77777777" w:rsidR="00DC50A0" w:rsidRPr="00DC50A0" w:rsidRDefault="00DC50A0" w:rsidP="00DC50A0">
      <w:pPr>
        <w:pStyle w:val="NormalIndent"/>
        <w:ind w:firstLine="0"/>
        <w:rPr>
          <w:color w:val="000000" w:themeColor="text1"/>
        </w:rPr>
      </w:pPr>
      <w:r w:rsidRPr="00DC50A0">
        <w:rPr>
          <w:rFonts w:ascii="Arial Narrow" w:hAnsi="Arial Narrow"/>
          <w:color w:val="000000" w:themeColor="text1"/>
          <w:sz w:val="22"/>
          <w:szCs w:val="22"/>
          <w:lang w:val="en-US"/>
        </w:rPr>
        <w:t xml:space="preserve">Zhong, YYS; Busser, J. and </w:t>
      </w:r>
      <w:proofErr w:type="spellStart"/>
      <w:r w:rsidRPr="00DC50A0">
        <w:rPr>
          <w:rFonts w:ascii="Arial Narrow" w:hAnsi="Arial Narrow"/>
          <w:color w:val="000000" w:themeColor="text1"/>
          <w:sz w:val="22"/>
          <w:szCs w:val="22"/>
          <w:lang w:val="en-US"/>
        </w:rPr>
        <w:t>Baloglu</w:t>
      </w:r>
      <w:proofErr w:type="spellEnd"/>
      <w:r w:rsidRPr="00DC50A0">
        <w:rPr>
          <w:rFonts w:ascii="Arial Narrow" w:hAnsi="Arial Narrow"/>
          <w:color w:val="000000" w:themeColor="text1"/>
          <w:sz w:val="22"/>
          <w:szCs w:val="22"/>
          <w:lang w:val="en-US"/>
        </w:rPr>
        <w:t xml:space="preserve">, S. 2017. A Model </w:t>
      </w:r>
      <w:proofErr w:type="gramStart"/>
      <w:r w:rsidRPr="00DC50A0">
        <w:rPr>
          <w:rFonts w:ascii="Arial Narrow" w:hAnsi="Arial Narrow"/>
          <w:color w:val="000000" w:themeColor="text1"/>
          <w:sz w:val="22"/>
          <w:szCs w:val="22"/>
          <w:lang w:val="en-US"/>
        </w:rPr>
        <w:t>Of</w:t>
      </w:r>
      <w:proofErr w:type="gramEnd"/>
      <w:r w:rsidRPr="00DC50A0">
        <w:rPr>
          <w:rFonts w:ascii="Arial Narrow" w:hAnsi="Arial Narrow"/>
          <w:color w:val="000000" w:themeColor="text1"/>
          <w:sz w:val="22"/>
          <w:szCs w:val="22"/>
          <w:lang w:val="en-US"/>
        </w:rPr>
        <w:t xml:space="preserve"> Memorable Tourism Experience: The Effects On Satisfaction, Affective Commitment, And Storytelling. Tourism Analysis, </w:t>
      </w:r>
      <w:proofErr w:type="gramStart"/>
      <w:r w:rsidRPr="00DC50A0">
        <w:rPr>
          <w:rFonts w:ascii="Arial Narrow" w:hAnsi="Arial Narrow"/>
          <w:color w:val="000000" w:themeColor="text1"/>
          <w:sz w:val="22"/>
          <w:szCs w:val="22"/>
          <w:lang w:val="en-US"/>
        </w:rPr>
        <w:t>Vol.(</w:t>
      </w:r>
      <w:proofErr w:type="gramEnd"/>
      <w:r w:rsidRPr="00DC50A0">
        <w:rPr>
          <w:rFonts w:ascii="Arial Narrow" w:hAnsi="Arial Narrow"/>
          <w:color w:val="000000" w:themeColor="text1"/>
          <w:sz w:val="22"/>
          <w:szCs w:val="22"/>
          <w:lang w:val="en-US"/>
        </w:rPr>
        <w:t>22): 201–217.</w:t>
      </w:r>
    </w:p>
    <w:sectPr w:rsidR="00DC50A0" w:rsidRPr="00DC50A0" w:rsidSect="00DC50A0">
      <w:headerReference w:type="even" r:id="rId13"/>
      <w:headerReference w:type="default" r:id="rId14"/>
      <w:footerReference w:type="even" r:id="rId15"/>
      <w:footerReference w:type="default" r:id="rId16"/>
      <w:headerReference w:type="first" r:id="rId17"/>
      <w:type w:val="continuous"/>
      <w:pgSz w:w="11880" w:h="16840" w:code="9"/>
      <w:pgMar w:top="1417" w:right="1417" w:bottom="1417" w:left="1417" w:header="936" w:footer="720" w:gutter="0"/>
      <w:pgNumType w:start="171"/>
      <w:cols w:space="79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0255E" w14:textId="77777777" w:rsidR="00C87E42" w:rsidRDefault="00C87E42">
      <w:r>
        <w:separator/>
      </w:r>
    </w:p>
  </w:endnote>
  <w:endnote w:type="continuationSeparator" w:id="0">
    <w:p w14:paraId="3768D48B" w14:textId="77777777" w:rsidR="00C87E42" w:rsidRDefault="00C8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4F80" w14:textId="77777777" w:rsidR="007341C8" w:rsidRDefault="007341C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37FD">
      <w:rPr>
        <w:rStyle w:val="PageNumber"/>
        <w:noProof/>
      </w:rPr>
      <w:t>172</w:t>
    </w:r>
    <w:r>
      <w:rPr>
        <w:rStyle w:val="PageNumber"/>
      </w:rPr>
      <w:fldChar w:fldCharType="end"/>
    </w:r>
  </w:p>
  <w:p w14:paraId="7E41AB27" w14:textId="77777777" w:rsidR="007341C8" w:rsidRDefault="007341C8">
    <w:pPr>
      <w:pStyle w:val="Footer"/>
    </w:pPr>
  </w:p>
  <w:p w14:paraId="384FE636" w14:textId="77777777" w:rsidR="007341C8" w:rsidRDefault="007341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F03E" w14:textId="77777777" w:rsidR="007341C8" w:rsidRDefault="007341C8">
    <w:pPr>
      <w:pStyle w:val="Footer"/>
      <w:framePr w:wrap="none" w:vAnchor="text" w:hAnchor="margin" w:xAlign="center" w:y="1"/>
      <w:rPr>
        <w:rStyle w:val="PageNumber"/>
        <w:rFonts w:ascii="Arial Narrow" w:hAnsi="Arial Narrow"/>
      </w:rPr>
    </w:pPr>
    <w:r>
      <w:rPr>
        <w:rStyle w:val="PageNumber"/>
        <w:rFonts w:ascii="Arial Narrow" w:hAnsi="Arial Narrow"/>
      </w:rPr>
      <w:fldChar w:fldCharType="begin"/>
    </w:r>
    <w:r>
      <w:rPr>
        <w:rStyle w:val="PageNumber"/>
        <w:rFonts w:ascii="Arial Narrow" w:hAnsi="Arial Narrow"/>
      </w:rPr>
      <w:instrText xml:space="preserve">PAGE  </w:instrText>
    </w:r>
    <w:r>
      <w:rPr>
        <w:rStyle w:val="PageNumber"/>
        <w:rFonts w:ascii="Arial Narrow" w:hAnsi="Arial Narrow"/>
      </w:rPr>
      <w:fldChar w:fldCharType="separate"/>
    </w:r>
    <w:r w:rsidR="00D037FD">
      <w:rPr>
        <w:rStyle w:val="PageNumber"/>
        <w:rFonts w:ascii="Arial Narrow" w:hAnsi="Arial Narrow"/>
        <w:noProof/>
      </w:rPr>
      <w:t>171</w:t>
    </w:r>
    <w:r>
      <w:rPr>
        <w:rStyle w:val="PageNumber"/>
        <w:rFonts w:ascii="Arial Narrow" w:hAnsi="Arial Narrow"/>
      </w:rPr>
      <w:fldChar w:fldCharType="end"/>
    </w:r>
  </w:p>
  <w:p w14:paraId="29955DF4" w14:textId="77777777" w:rsidR="007341C8" w:rsidRDefault="007341C8">
    <w:pPr>
      <w:pStyle w:val="Footer"/>
      <w:jc w:val="center"/>
    </w:pPr>
  </w:p>
  <w:p w14:paraId="624234E7" w14:textId="77777777" w:rsidR="007341C8" w:rsidRDefault="007341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E8A8" w14:textId="77777777" w:rsidR="00C87E42" w:rsidRDefault="00C87E42">
      <w:r>
        <w:separator/>
      </w:r>
    </w:p>
  </w:footnote>
  <w:footnote w:type="continuationSeparator" w:id="0">
    <w:p w14:paraId="7CBA4B11" w14:textId="77777777" w:rsidR="00C87E42" w:rsidRDefault="00C87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F0BE" w14:textId="77777777" w:rsidR="007341C8" w:rsidRDefault="007341C8">
    <w:pPr>
      <w:pStyle w:val="Header"/>
      <w:jc w:val="right"/>
      <w:rPr>
        <w:rFonts w:ascii="Arial Narrow" w:hAnsi="Arial Narrow"/>
        <w:bCs/>
        <w:color w:val="0070C0"/>
        <w:sz w:val="22"/>
        <w:szCs w:val="22"/>
      </w:rPr>
    </w:pPr>
    <w:r>
      <w:rPr>
        <w:rStyle w:val="PageNumber"/>
        <w:sz w:val="18"/>
      </w:rPr>
      <w:tab/>
    </w:r>
    <w:r>
      <w:rPr>
        <w:rStyle w:val="PageNumber"/>
        <w:rFonts w:ascii="Arial Narrow" w:hAnsi="Arial Narrow"/>
        <w:bCs/>
        <w:color w:val="0070C0"/>
        <w:sz w:val="22"/>
        <w:szCs w:val="22"/>
      </w:rPr>
      <w:t xml:space="preserve">Volume </w:t>
    </w:r>
    <w:r>
      <w:rPr>
        <w:rStyle w:val="PageNumber"/>
        <w:rFonts w:ascii="Arial Narrow" w:hAnsi="Arial Narrow"/>
        <w:bCs/>
        <w:color w:val="0070C0"/>
        <w:sz w:val="22"/>
        <w:szCs w:val="22"/>
        <w:lang w:val="id-ID"/>
      </w:rPr>
      <w:t>10</w:t>
    </w:r>
    <w:r>
      <w:rPr>
        <w:rStyle w:val="PageNumber"/>
        <w:rFonts w:ascii="Arial Narrow" w:hAnsi="Arial Narrow"/>
        <w:bCs/>
        <w:color w:val="0070C0"/>
        <w:sz w:val="22"/>
        <w:szCs w:val="22"/>
      </w:rPr>
      <w:t xml:space="preserve">, </w:t>
    </w:r>
    <w:r>
      <w:rPr>
        <w:rStyle w:val="PageNumber"/>
        <w:rFonts w:ascii="Arial Narrow" w:hAnsi="Arial Narrow"/>
        <w:bCs/>
        <w:color w:val="0070C0"/>
        <w:sz w:val="22"/>
        <w:szCs w:val="22"/>
        <w:lang w:val="id-ID"/>
      </w:rPr>
      <w:t>No</w:t>
    </w:r>
    <w:r w:rsidR="00DC50A0">
      <w:rPr>
        <w:rStyle w:val="PageNumber"/>
        <w:rFonts w:ascii="Arial Narrow" w:hAnsi="Arial Narrow"/>
        <w:bCs/>
        <w:color w:val="0070C0"/>
        <w:sz w:val="22"/>
        <w:szCs w:val="22"/>
      </w:rPr>
      <w:t xml:space="preserve"> 2 (171-184</w:t>
    </w:r>
    <w:r>
      <w:rPr>
        <w:rStyle w:val="PageNumber"/>
        <w:rFonts w:ascii="Arial Narrow" w:hAnsi="Arial Narrow"/>
        <w:bCs/>
        <w:color w:val="0070C0"/>
        <w:sz w:val="22"/>
        <w:szCs w:val="22"/>
      </w:rPr>
      <w:t xml:space="preserve">), </w:t>
    </w:r>
    <w:r>
      <w:rPr>
        <w:rStyle w:val="PageNumber"/>
        <w:rFonts w:ascii="Arial Narrow" w:hAnsi="Arial Narrow"/>
        <w:bCs/>
        <w:color w:val="0070C0"/>
        <w:sz w:val="22"/>
        <w:szCs w:val="22"/>
        <w:lang w:val="id-ID"/>
      </w:rPr>
      <w:t>2023</w:t>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rPr>
      <w:t xml:space="preserve"> </w:t>
    </w:r>
    <w:r>
      <w:rPr>
        <w:rStyle w:val="PageNumbe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2710" w14:textId="77777777" w:rsidR="007341C8" w:rsidRDefault="007341C8">
    <w:pPr>
      <w:pStyle w:val="Header"/>
      <w:jc w:val="center"/>
      <w:rPr>
        <w:rStyle w:val="PageNumber"/>
        <w:rFonts w:ascii="Arial Narrow" w:hAnsi="Arial Narrow"/>
        <w:b/>
        <w:bCs/>
        <w:iCs/>
        <w:color w:val="008080"/>
        <w:sz w:val="28"/>
        <w:szCs w:val="22"/>
        <w:lang w:val="id-ID"/>
      </w:rPr>
    </w:pPr>
    <w:r>
      <w:rPr>
        <w:noProof/>
        <w:color w:val="008080"/>
        <w:lang w:val="en-US"/>
      </w:rPr>
      <w:drawing>
        <wp:anchor distT="0" distB="0" distL="114300" distR="114300" simplePos="0" relativeHeight="251658240" behindDoc="0" locked="0" layoutInCell="1" allowOverlap="1" wp14:anchorId="0AA4E91A" wp14:editId="738F4230">
          <wp:simplePos x="0" y="0"/>
          <wp:positionH relativeFrom="column">
            <wp:posOffset>24130</wp:posOffset>
          </wp:positionH>
          <wp:positionV relativeFrom="paragraph">
            <wp:posOffset>-318770</wp:posOffset>
          </wp:positionV>
          <wp:extent cx="89979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8080"/>
        <w:lang w:val="en-US"/>
      </w:rPr>
      <mc:AlternateContent>
        <mc:Choice Requires="wps">
          <w:drawing>
            <wp:anchor distT="0" distB="0" distL="114300" distR="114300" simplePos="0" relativeHeight="251657216" behindDoc="0" locked="0" layoutInCell="1" allowOverlap="1" wp14:anchorId="59EB3109" wp14:editId="2EC4FB04">
              <wp:simplePos x="0" y="0"/>
              <wp:positionH relativeFrom="column">
                <wp:posOffset>4767580</wp:posOffset>
              </wp:positionH>
              <wp:positionV relativeFrom="paragraph">
                <wp:posOffset>-51435</wp:posOffset>
              </wp:positionV>
              <wp:extent cx="1009650" cy="632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8E2CF" w14:textId="77777777" w:rsidR="007341C8" w:rsidRPr="00287282" w:rsidRDefault="007341C8">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10 No 2</w:t>
                          </w:r>
                          <w:r w:rsidRPr="00287282">
                            <w:rPr>
                              <w:rStyle w:val="PageNumber"/>
                              <w:rFonts w:ascii="Arial Narrow" w:hAnsi="Arial Narrow"/>
                              <w:bCs/>
                              <w:iCs/>
                              <w:color w:val="0070C0"/>
                              <w:sz w:val="22"/>
                              <w:szCs w:val="22"/>
                              <w:lang w:val="id-ID"/>
                            </w:rPr>
                            <w:t xml:space="preserve"> 2023</w:t>
                          </w:r>
                        </w:p>
                        <w:p w14:paraId="0301C8F0" w14:textId="77777777" w:rsidR="007341C8" w:rsidRPr="00216BFC" w:rsidRDefault="00DC50A0">
                          <w:pPr>
                            <w:pStyle w:val="Header"/>
                            <w:jc w:val="center"/>
                            <w:rPr>
                              <w:rFonts w:ascii="Arial Narrow" w:hAnsi="Arial Narrow"/>
                              <w:bCs/>
                              <w:color w:val="0070C0"/>
                              <w:lang w:val="id-ID"/>
                            </w:rPr>
                          </w:pPr>
                          <w:r>
                            <w:rPr>
                              <w:rStyle w:val="PageNumber"/>
                              <w:rFonts w:ascii="Arial Narrow" w:hAnsi="Arial Narrow"/>
                              <w:bCs/>
                              <w:iCs/>
                              <w:color w:val="0070C0"/>
                              <w:sz w:val="22"/>
                              <w:szCs w:val="22"/>
                              <w:lang w:val="id-ID"/>
                            </w:rPr>
                            <w:t>Hlm. 1</w:t>
                          </w:r>
                          <w:r w:rsidR="007341C8">
                            <w:rPr>
                              <w:rStyle w:val="PageNumber"/>
                              <w:rFonts w:ascii="Arial Narrow" w:hAnsi="Arial Narrow"/>
                              <w:bCs/>
                              <w:iCs/>
                              <w:color w:val="0070C0"/>
                              <w:sz w:val="22"/>
                              <w:szCs w:val="22"/>
                              <w:lang w:val="id-ID"/>
                            </w:rPr>
                            <w:t>7</w:t>
                          </w:r>
                          <w:r>
                            <w:rPr>
                              <w:rStyle w:val="PageNumber"/>
                              <w:rFonts w:ascii="Arial Narrow" w:hAnsi="Arial Narrow"/>
                              <w:bCs/>
                              <w:iCs/>
                              <w:color w:val="0070C0"/>
                              <w:sz w:val="22"/>
                              <w:szCs w:val="22"/>
                              <w:lang w:val="en-US"/>
                            </w:rPr>
                            <w:t>1</w:t>
                          </w:r>
                          <w:r>
                            <w:rPr>
                              <w:rStyle w:val="PageNumber"/>
                              <w:rFonts w:ascii="Arial Narrow" w:hAnsi="Arial Narrow"/>
                              <w:bCs/>
                              <w:iCs/>
                              <w:color w:val="0070C0"/>
                              <w:sz w:val="22"/>
                              <w:szCs w:val="22"/>
                              <w:lang w:val="id-ID"/>
                            </w:rPr>
                            <w:t xml:space="preserve"> - 184</w:t>
                          </w:r>
                        </w:p>
                        <w:p w14:paraId="76865954" w14:textId="77777777" w:rsidR="007341C8" w:rsidRDefault="0073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4B65B" id="_x0000_t202" coordsize="21600,21600" o:spt="202" path="m,l,21600r21600,l21600,xe">
              <v:stroke joinstyle="miter"/>
              <v:path gradientshapeok="t" o:connecttype="rect"/>
            </v:shapetype>
            <v:shape id="Text Box 2" o:spid="_x0000_s1047" type="#_x0000_t202" style="position:absolute;left:0;text-align:left;margin-left:375.4pt;margin-top:-4.05pt;width:79.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aggIAAA8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" stroked="f">
              <v:textbox>
                <w:txbxContent>
                  <w:p w:rsidR="007341C8" w:rsidRPr="00287282" w:rsidRDefault="007341C8">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10 No 2</w:t>
                    </w:r>
                    <w:r w:rsidRPr="00287282">
                      <w:rPr>
                        <w:rStyle w:val="PageNumber"/>
                        <w:rFonts w:ascii="Arial Narrow" w:hAnsi="Arial Narrow"/>
                        <w:bCs/>
                        <w:iCs/>
                        <w:color w:val="0070C0"/>
                        <w:sz w:val="22"/>
                        <w:szCs w:val="22"/>
                        <w:lang w:val="id-ID"/>
                      </w:rPr>
                      <w:t xml:space="preserve"> 2023</w:t>
                    </w:r>
                  </w:p>
                  <w:p w:rsidR="007341C8" w:rsidRPr="00216BFC" w:rsidRDefault="00DC50A0">
                    <w:pPr>
                      <w:pStyle w:val="Header"/>
                      <w:jc w:val="center"/>
                      <w:rPr>
                        <w:rFonts w:ascii="Arial Narrow" w:hAnsi="Arial Narrow"/>
                        <w:bCs/>
                        <w:color w:val="0070C0"/>
                        <w:lang w:val="id-ID"/>
                      </w:rPr>
                    </w:pPr>
                    <w:r>
                      <w:rPr>
                        <w:rStyle w:val="PageNumber"/>
                        <w:rFonts w:ascii="Arial Narrow" w:hAnsi="Arial Narrow"/>
                        <w:bCs/>
                        <w:iCs/>
                        <w:color w:val="0070C0"/>
                        <w:sz w:val="22"/>
                        <w:szCs w:val="22"/>
                        <w:lang w:val="id-ID"/>
                      </w:rPr>
                      <w:t>Hlm. 1</w:t>
                    </w:r>
                    <w:r w:rsidR="007341C8">
                      <w:rPr>
                        <w:rStyle w:val="PageNumber"/>
                        <w:rFonts w:ascii="Arial Narrow" w:hAnsi="Arial Narrow"/>
                        <w:bCs/>
                        <w:iCs/>
                        <w:color w:val="0070C0"/>
                        <w:sz w:val="22"/>
                        <w:szCs w:val="22"/>
                        <w:lang w:val="id-ID"/>
                      </w:rPr>
                      <w:t>7</w:t>
                    </w:r>
                    <w:r>
                      <w:rPr>
                        <w:rStyle w:val="PageNumber"/>
                        <w:rFonts w:ascii="Arial Narrow" w:hAnsi="Arial Narrow"/>
                        <w:bCs/>
                        <w:iCs/>
                        <w:color w:val="0070C0"/>
                        <w:sz w:val="22"/>
                        <w:szCs w:val="22"/>
                        <w:lang w:val="en-US"/>
                      </w:rPr>
                      <w:t>1</w:t>
                    </w:r>
                    <w:r>
                      <w:rPr>
                        <w:rStyle w:val="PageNumber"/>
                        <w:rFonts w:ascii="Arial Narrow" w:hAnsi="Arial Narrow"/>
                        <w:bCs/>
                        <w:iCs/>
                        <w:color w:val="0070C0"/>
                        <w:sz w:val="22"/>
                        <w:szCs w:val="22"/>
                        <w:lang w:val="id-ID"/>
                      </w:rPr>
                      <w:t xml:space="preserve"> - 184</w:t>
                    </w:r>
                  </w:p>
                  <w:p w:rsidR="007341C8" w:rsidRDefault="007341C8"/>
                </w:txbxContent>
              </v:textbox>
            </v:shape>
          </w:pict>
        </mc:Fallback>
      </mc:AlternateContent>
    </w:r>
    <w:r>
      <w:rPr>
        <w:rStyle w:val="PageNumber"/>
        <w:rFonts w:ascii="Arial Narrow" w:hAnsi="Arial Narrow"/>
        <w:b/>
        <w:bCs/>
        <w:iCs/>
        <w:color w:val="008080"/>
        <w:sz w:val="28"/>
        <w:szCs w:val="22"/>
        <w:lang w:val="id-ID"/>
      </w:rPr>
      <w:t xml:space="preserve">Jurnal </w:t>
    </w:r>
    <w:r>
      <w:rPr>
        <w:rStyle w:val="PageNumber"/>
        <w:rFonts w:ascii="Arial Narrow" w:hAnsi="Arial Narrow"/>
        <w:b/>
        <w:bCs/>
        <w:iCs/>
        <w:color w:val="008080"/>
        <w:sz w:val="28"/>
        <w:szCs w:val="22"/>
        <w:lang w:val="id-ID"/>
      </w:rPr>
      <w:t>Bisnis dan Manajemen</w:t>
    </w:r>
  </w:p>
  <w:p w14:paraId="251A4D82" w14:textId="77777777" w:rsidR="007341C8" w:rsidRDefault="00000000">
    <w:pPr>
      <w:pStyle w:val="Header"/>
      <w:jc w:val="center"/>
    </w:pPr>
    <w:hyperlink r:id="rId2" w:history="1">
      <w:r w:rsidR="007341C8">
        <w:rPr>
          <w:rStyle w:val="Hyperlink"/>
        </w:rPr>
        <w:t>http://jurnal.unmer.ac.id/index.php/jbm</w:t>
      </w:r>
    </w:hyperlink>
  </w:p>
  <w:p w14:paraId="7D1C2CA5" w14:textId="77777777" w:rsidR="007341C8" w:rsidRDefault="007341C8" w:rsidP="001C33AD">
    <w:pPr>
      <w:pStyle w:val="Header"/>
      <w:rPr>
        <w:rStyle w:val="PageNumber"/>
        <w:rFonts w:ascii="Arial Narrow" w:hAnsi="Arial Narrow"/>
        <w:b/>
        <w:bCs/>
        <w:iCs/>
        <w:color w:val="538135"/>
        <w:sz w:val="22"/>
        <w:szCs w:val="22"/>
        <w:lang w:val="id-ID"/>
      </w:rPr>
    </w:pPr>
  </w:p>
  <w:p w14:paraId="3CE9AD87" w14:textId="77777777" w:rsidR="007341C8" w:rsidRDefault="007341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A35F" w14:textId="77777777" w:rsidR="007341C8" w:rsidRDefault="007341C8">
    <w:pPr>
      <w:pStyle w:val="Header"/>
      <w:tabs>
        <w:tab w:val="clear" w:pos="8306"/>
        <w:tab w:val="right" w:pos="9639"/>
      </w:tabs>
      <w:rPr>
        <w:lang w:val="sl-SI"/>
      </w:rPr>
    </w:pPr>
    <w:r>
      <w:rPr>
        <w:lang w:val="sl-SI"/>
      </w:rPr>
      <w:tab/>
    </w:r>
    <w:r>
      <w:rPr>
        <w:lang w:val="sl-SI"/>
      </w:rPr>
      <w:tab/>
    </w:r>
    <w:r>
      <w:rPr>
        <w:lang w:val="sl-SI"/>
      </w:rPr>
      <w:t xml:space="preserve">Informatica </w:t>
    </w:r>
    <w:r>
      <w:rPr>
        <w:b/>
        <w:lang w:val="sl-SI"/>
      </w:rPr>
      <w:t>23</w:t>
    </w:r>
    <w:r>
      <w:rPr>
        <w:lang w:val="sl-SI"/>
      </w:rPr>
      <w:t xml:space="preserve"> (1999) xxx–yyy</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0E2A1479"/>
    <w:multiLevelType w:val="hybridMultilevel"/>
    <w:tmpl w:val="3370D8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81438217">
    <w:abstractNumId w:val="2"/>
  </w:num>
  <w:num w:numId="2" w16cid:durableId="1771387848">
    <w:abstractNumId w:val="8"/>
  </w:num>
  <w:num w:numId="3" w16cid:durableId="1238781780">
    <w:abstractNumId w:val="7"/>
  </w:num>
  <w:num w:numId="4" w16cid:durableId="1703747508">
    <w:abstractNumId w:val="0"/>
  </w:num>
  <w:num w:numId="5" w16cid:durableId="1765295191">
    <w:abstractNumId w:val="9"/>
  </w:num>
  <w:num w:numId="6" w16cid:durableId="502280667">
    <w:abstractNumId w:val="6"/>
  </w:num>
  <w:num w:numId="7" w16cid:durableId="610866338">
    <w:abstractNumId w:val="1"/>
  </w:num>
  <w:num w:numId="8" w16cid:durableId="572737659">
    <w:abstractNumId w:val="6"/>
  </w:num>
  <w:num w:numId="9" w16cid:durableId="782502223">
    <w:abstractNumId w:val="6"/>
  </w:num>
  <w:num w:numId="10" w16cid:durableId="2126923963">
    <w:abstractNumId w:val="6"/>
  </w:num>
  <w:num w:numId="11" w16cid:durableId="1644264017">
    <w:abstractNumId w:val="6"/>
  </w:num>
  <w:num w:numId="12" w16cid:durableId="251668190">
    <w:abstractNumId w:val="6"/>
  </w:num>
  <w:num w:numId="13" w16cid:durableId="963340869">
    <w:abstractNumId w:val="4"/>
  </w:num>
  <w:num w:numId="14" w16cid:durableId="113181433">
    <w:abstractNumId w:val="5"/>
  </w:num>
  <w:num w:numId="15" w16cid:durableId="16567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iJzM1MzMzNTS0MTMyUdpeDU4uLM/DyQApNaAJIcOSosAAAA"/>
  </w:docVars>
  <w:rsids>
    <w:rsidRoot w:val="002B33CC"/>
    <w:rsid w:val="0002683C"/>
    <w:rsid w:val="0002709C"/>
    <w:rsid w:val="000D76CA"/>
    <w:rsid w:val="000F4978"/>
    <w:rsid w:val="00106B73"/>
    <w:rsid w:val="00130112"/>
    <w:rsid w:val="001C33AD"/>
    <w:rsid w:val="00216BFC"/>
    <w:rsid w:val="00287282"/>
    <w:rsid w:val="002B33CC"/>
    <w:rsid w:val="002C0081"/>
    <w:rsid w:val="002C6650"/>
    <w:rsid w:val="002E058B"/>
    <w:rsid w:val="00325B6D"/>
    <w:rsid w:val="00420644"/>
    <w:rsid w:val="004420E0"/>
    <w:rsid w:val="004422A9"/>
    <w:rsid w:val="00467936"/>
    <w:rsid w:val="004A5D7D"/>
    <w:rsid w:val="004B2590"/>
    <w:rsid w:val="0058054E"/>
    <w:rsid w:val="005D6394"/>
    <w:rsid w:val="0062552A"/>
    <w:rsid w:val="0070497E"/>
    <w:rsid w:val="007341C8"/>
    <w:rsid w:val="00762356"/>
    <w:rsid w:val="007D1290"/>
    <w:rsid w:val="0080241C"/>
    <w:rsid w:val="00837A35"/>
    <w:rsid w:val="009B2788"/>
    <w:rsid w:val="009C3826"/>
    <w:rsid w:val="009E370C"/>
    <w:rsid w:val="00A07FF5"/>
    <w:rsid w:val="00A45364"/>
    <w:rsid w:val="00A964A1"/>
    <w:rsid w:val="00AE3458"/>
    <w:rsid w:val="00B10075"/>
    <w:rsid w:val="00B17FDB"/>
    <w:rsid w:val="00B61C5E"/>
    <w:rsid w:val="00B86248"/>
    <w:rsid w:val="00B9198E"/>
    <w:rsid w:val="00B9597A"/>
    <w:rsid w:val="00BD4105"/>
    <w:rsid w:val="00C05034"/>
    <w:rsid w:val="00C87E42"/>
    <w:rsid w:val="00CB3FCC"/>
    <w:rsid w:val="00D037FD"/>
    <w:rsid w:val="00D43551"/>
    <w:rsid w:val="00D85BBC"/>
    <w:rsid w:val="00DC50A0"/>
    <w:rsid w:val="00DD5241"/>
    <w:rsid w:val="00E1759E"/>
    <w:rsid w:val="00E6744B"/>
    <w:rsid w:val="00EC10E1"/>
    <w:rsid w:val="00F724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C0DC4"/>
  <w15:chartTrackingRefBased/>
  <w15:docId w15:val="{01638220-7077-4323-AC06-B1BA9D2B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4420E0"/>
    <w:pPr>
      <w:jc w:val="both"/>
    </w:pPr>
    <w:rPr>
      <w:lang w:val="en-GB" w:eastAsia="en-US"/>
    </w:rPr>
  </w:style>
  <w:style w:type="paragraph" w:styleId="Heading1">
    <w:name w:val="heading 1"/>
    <w:basedOn w:val="Normal"/>
    <w:next w:val="Normal"/>
    <w:qFormat/>
    <w:pPr>
      <w:keepNext/>
      <w:numPr>
        <w:numId w:val="6"/>
      </w:numPr>
      <w:spacing w:before="240" w:after="60"/>
      <w:outlineLvl w:val="0"/>
    </w:pPr>
    <w:rPr>
      <w:b/>
      <w:kern w:val="28"/>
      <w:sz w:val="28"/>
    </w:rPr>
  </w:style>
  <w:style w:type="paragraph" w:styleId="Heading2">
    <w:name w:val="heading 2"/>
    <w:basedOn w:val="Normal"/>
    <w:next w:val="Normal"/>
    <w:qFormat/>
    <w:pPr>
      <w:keepNext/>
      <w:numPr>
        <w:ilvl w:val="1"/>
        <w:numId w:val="6"/>
      </w:numPr>
      <w:spacing w:before="240" w:after="60"/>
      <w:outlineLvl w:val="1"/>
    </w:pPr>
    <w:rPr>
      <w:b/>
      <w:sz w:val="24"/>
    </w:rPr>
  </w:style>
  <w:style w:type="paragraph" w:styleId="Heading3">
    <w:name w:val="heading 3"/>
    <w:basedOn w:val="Normal"/>
    <w:next w:val="Normal"/>
    <w:qFormat/>
    <w:pPr>
      <w:keepNext/>
      <w:numPr>
        <w:ilvl w:val="2"/>
        <w:numId w:val="6"/>
      </w:numPr>
      <w:spacing w:before="240" w:after="60"/>
      <w:outlineLvl w:val="2"/>
    </w:pPr>
    <w:rPr>
      <w:rFonts w:ascii="Arial" w:hAnsi="Arial"/>
      <w:sz w:val="24"/>
    </w:rPr>
  </w:style>
  <w:style w:type="paragraph" w:styleId="Heading4">
    <w:name w:val="heading 4"/>
    <w:basedOn w:val="Normal"/>
    <w:next w:val="Normal"/>
    <w:qFormat/>
    <w:pPr>
      <w:keepNext/>
      <w:numPr>
        <w:ilvl w:val="3"/>
        <w:numId w:val="6"/>
      </w:numPr>
      <w:spacing w:before="240" w:after="60"/>
      <w:outlineLvl w:val="3"/>
    </w:pPr>
    <w:rPr>
      <w:rFonts w:ascii="Arial" w:hAnsi="Arial"/>
      <w:b/>
      <w:sz w:val="24"/>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pPr>
  </w:style>
  <w:style w:type="paragraph" w:styleId="Bibliography">
    <w:name w:val="Bibliography"/>
    <w:basedOn w:val="Normal"/>
    <w:pPr>
      <w:numPr>
        <w:numId w:val="7"/>
      </w:numPr>
    </w:pPr>
  </w:style>
  <w:style w:type="paragraph" w:styleId="Footer">
    <w:name w:val="footer"/>
    <w:basedOn w:val="Normal"/>
    <w:link w:val="FooterCh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style>
  <w:style w:type="paragraph" w:styleId="BodyTextIndent2">
    <w:name w:val="Body Text Indent 2"/>
    <w:basedOn w:val="Normal"/>
    <w:pPr>
      <w:ind w:left="432"/>
    </w:pPr>
    <w:rPr>
      <w:sz w:val="22"/>
    </w:rPr>
  </w:style>
  <w:style w:type="paragraph" w:styleId="BodyText3">
    <w:name w:val="Body Text 3"/>
    <w:basedOn w:val="Normal"/>
    <w:pPr>
      <w:spacing w:after="120"/>
    </w:pPr>
    <w:rPr>
      <w:sz w:val="16"/>
      <w:szCs w:val="16"/>
    </w:rPr>
  </w:style>
  <w:style w:type="character" w:styleId="Hyperlink">
    <w:name w:val="Hyperlink"/>
    <w:uiPriority w:val="99"/>
    <w:rPr>
      <w:color w:val="0000FF"/>
      <w:u w:val="single"/>
    </w:rPr>
  </w:style>
  <w:style w:type="paragraph" w:customStyle="1" w:styleId="CharCharCharChar">
    <w:name w:val="Char Char Char Char"/>
    <w:basedOn w:val="Normal"/>
    <w:semiHidden/>
    <w:pPr>
      <w:bidi/>
      <w:spacing w:before="120" w:after="160" w:line="240" w:lineRule="exact"/>
      <w:ind w:firstLine="284"/>
      <w:jc w:val="center"/>
    </w:pPr>
    <w:rPr>
      <w:rFonts w:ascii="Arial" w:hAnsi="Arial" w:cs="Nazanin"/>
      <w:kern w:val="16"/>
      <w:sz w:val="28"/>
      <w:lang w:val="en-US" w:bidi="fa-IR"/>
    </w:r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pPr>
      <w:spacing w:before="100" w:beforeAutospacing="1" w:after="100" w:afterAutospacing="1"/>
      <w:jc w:val="left"/>
    </w:pPr>
    <w:rPr>
      <w:sz w:val="24"/>
      <w:szCs w:val="24"/>
      <w:lang w:eastAsia="en-GB"/>
    </w:rPr>
  </w:style>
  <w:style w:type="paragraph" w:styleId="FootnoteText">
    <w:name w:val="footnote text"/>
    <w:basedOn w:val="Normal"/>
    <w:link w:val="FootnoteTextChar"/>
    <w:rPr>
      <w:sz w:val="24"/>
      <w:szCs w:val="24"/>
    </w:rPr>
  </w:style>
  <w:style w:type="character" w:customStyle="1" w:styleId="FootnoteTextChar">
    <w:name w:val="Footnote Text Char"/>
    <w:link w:val="FootnoteText"/>
    <w:rPr>
      <w:sz w:val="24"/>
      <w:szCs w:val="24"/>
      <w:lang w:eastAsia="en-US"/>
    </w:rPr>
  </w:style>
  <w:style w:type="character" w:styleId="FootnoteReference">
    <w:name w:val="footnote reference"/>
    <w:rPr>
      <w:vertAlign w:val="superscript"/>
    </w:rPr>
  </w:style>
  <w:style w:type="character" w:customStyle="1" w:styleId="FooterChar">
    <w:name w:val="Footer Char"/>
    <w:link w:val="Footer"/>
    <w:uiPriority w:val="99"/>
    <w:rPr>
      <w:lang w:eastAsia="en-US"/>
    </w:rPr>
  </w:style>
  <w:style w:type="character" w:customStyle="1" w:styleId="HeaderChar">
    <w:name w:val="Header Char"/>
    <w:link w:val="Header"/>
    <w:uiPriority w:val="99"/>
    <w:rPr>
      <w:lang w:val="en-GB" w:eastAsia="en-US"/>
    </w:rPr>
  </w:style>
  <w:style w:type="character" w:customStyle="1" w:styleId="UnresolvedMention1">
    <w:name w:val="Unresolved Mention1"/>
    <w:basedOn w:val="DefaultParagraphFont"/>
    <w:uiPriority w:val="99"/>
    <w:semiHidden/>
    <w:unhideWhenUsed/>
    <w:rsid w:val="00E6744B"/>
    <w:rPr>
      <w:color w:val="605E5C"/>
      <w:shd w:val="clear" w:color="auto" w:fill="E1DFDD"/>
    </w:rPr>
  </w:style>
  <w:style w:type="table" w:styleId="TableGrid">
    <w:name w:val="Table Grid"/>
    <w:basedOn w:val="TableNormal"/>
    <w:uiPriority w:val="59"/>
    <w:rsid w:val="00EC10E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467936"/>
    <w:pPr>
      <w:jc w:val="both"/>
    </w:pPr>
    <w:rPr>
      <w:sz w:val="24"/>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y.endahp@upnyk.ac.i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zki.firdaus@unmer.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ilamawadatul9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stho.joko@upnyk.ac.i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jurnal.unmer.ac.id/index.php/jb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3042C97-7CDC-48FE-ABEE-79D6541C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Informatica2005</Template>
  <TotalTime>195</TotalTime>
  <Pages>14</Pages>
  <Words>8032</Words>
  <Characters>49066</Characters>
  <Application>Microsoft Office Word</Application>
  <DocSecurity>0</DocSecurity>
  <Lines>780</Lines>
  <Paragraphs>300</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Hewlett-Packard</Company>
  <LinksUpToDate>false</LinksUpToDate>
  <CharactersWithSpaces>56781</CharactersWithSpaces>
  <SharedDoc>false</SharedDoc>
  <HLinks>
    <vt:vector size="48" baseType="variant">
      <vt:variant>
        <vt:i4>4456521</vt:i4>
      </vt:variant>
      <vt:variant>
        <vt:i4>24</vt:i4>
      </vt:variant>
      <vt:variant>
        <vt:i4>0</vt:i4>
      </vt:variant>
      <vt:variant>
        <vt:i4>5</vt:i4>
      </vt:variant>
      <vt:variant>
        <vt:lpwstr>http://www.epl.org/library/strategic-plan-00.html</vt:lpwstr>
      </vt:variant>
      <vt:variant>
        <vt:lpwstr/>
      </vt:variant>
      <vt:variant>
        <vt:i4>4456521</vt:i4>
      </vt:variant>
      <vt:variant>
        <vt:i4>21</vt:i4>
      </vt:variant>
      <vt:variant>
        <vt:i4>0</vt:i4>
      </vt:variant>
      <vt:variant>
        <vt:i4>5</vt:i4>
      </vt:variant>
      <vt:variant>
        <vt:lpwstr>http://www.epl.org/library/strategic-plan-00.html</vt:lpwstr>
      </vt:variant>
      <vt:variant>
        <vt:lpwstr/>
      </vt:variant>
      <vt:variant>
        <vt:i4>4456521</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5046363</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8126496</vt:i4>
      </vt:variant>
      <vt:variant>
        <vt:i4>3</vt:i4>
      </vt:variant>
      <vt:variant>
        <vt:i4>0</vt:i4>
      </vt:variant>
      <vt:variant>
        <vt:i4>5</vt:i4>
      </vt:variant>
      <vt:variant>
        <vt:lpwstr>http://jurnal.unmer.ac.id/index.php/jbm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H</cp:lastModifiedBy>
  <cp:revision>34</cp:revision>
  <cp:lastPrinted>1999-12-01T10:08:00Z</cp:lastPrinted>
  <dcterms:created xsi:type="dcterms:W3CDTF">2023-03-15T04:22:00Z</dcterms:created>
  <dcterms:modified xsi:type="dcterms:W3CDTF">2023-12-01T01:18:00Z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1a8460fe04d7aa7c7a7a54c7ae506fd64ec83db24b4a02741ee6c89bc71e9825</vt:lpwstr>
  </property>
</Properties>
</file>