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1AD" w:rsidRPr="00491CB2" w:rsidRDefault="00255DE2" w:rsidP="00255DE2">
      <w:pPr>
        <w:jc w:val="both"/>
        <w:rPr>
          <w:rFonts w:ascii="Arial" w:hAnsi="Arial" w:cs="Arial"/>
          <w:b/>
        </w:rPr>
      </w:pPr>
      <w:bookmarkStart w:id="0" w:name="_GoBack"/>
      <w:bookmarkEnd w:id="0"/>
      <w:r w:rsidRPr="00491CB2">
        <w:rPr>
          <w:rFonts w:ascii="Arial" w:hAnsi="Arial" w:cs="Arial"/>
          <w:b/>
        </w:rPr>
        <w:t>Lampiran 1 Daftar Jurnal Sampe</w:t>
      </w:r>
      <w:r w:rsidR="00615AD3">
        <w:rPr>
          <w:rFonts w:ascii="Arial" w:hAnsi="Arial" w:cs="Arial"/>
          <w:b/>
          <w:lang w:val="en-US"/>
        </w:rPr>
        <w:t>l</w:t>
      </w:r>
      <w:r w:rsidRPr="00491CB2">
        <w:rPr>
          <w:rFonts w:ascii="Arial" w:hAnsi="Arial" w:cs="Arial"/>
          <w:b/>
        </w:rPr>
        <w:t xml:space="preserve"> Penelitian</w:t>
      </w:r>
    </w:p>
    <w:tbl>
      <w:tblPr>
        <w:tblW w:w="13697" w:type="dxa"/>
        <w:tblInd w:w="93" w:type="dxa"/>
        <w:tblLook w:val="04A0" w:firstRow="1" w:lastRow="0" w:firstColumn="1" w:lastColumn="0" w:noHBand="0" w:noVBand="1"/>
      </w:tblPr>
      <w:tblGrid>
        <w:gridCol w:w="460"/>
        <w:gridCol w:w="1720"/>
        <w:gridCol w:w="5915"/>
        <w:gridCol w:w="3402"/>
        <w:gridCol w:w="1080"/>
        <w:gridCol w:w="1120"/>
      </w:tblGrid>
      <w:tr w:rsidR="00255DE2" w:rsidRPr="00255DE2" w:rsidTr="00255DE2">
        <w:trPr>
          <w:trHeight w:val="13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b/>
                <w:bCs/>
                <w:color w:val="000000"/>
                <w:sz w:val="18"/>
                <w:szCs w:val="18"/>
                <w:lang w:eastAsia="id-ID"/>
              </w:rPr>
            </w:pPr>
            <w:r w:rsidRPr="00255DE2">
              <w:rPr>
                <w:rFonts w:ascii="Arial" w:eastAsia="Times New Roman" w:hAnsi="Arial" w:cs="Arial"/>
                <w:b/>
                <w:bCs/>
                <w:color w:val="000000"/>
                <w:sz w:val="18"/>
                <w:szCs w:val="18"/>
                <w:lang w:eastAsia="id-ID"/>
              </w:rPr>
              <w:t>No</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b/>
                <w:bCs/>
                <w:color w:val="000000"/>
                <w:sz w:val="18"/>
                <w:szCs w:val="18"/>
                <w:lang w:eastAsia="id-ID"/>
              </w:rPr>
            </w:pPr>
            <w:r w:rsidRPr="00255DE2">
              <w:rPr>
                <w:rFonts w:ascii="Arial" w:eastAsia="Times New Roman" w:hAnsi="Arial" w:cs="Arial"/>
                <w:b/>
                <w:bCs/>
                <w:color w:val="000000"/>
                <w:sz w:val="18"/>
                <w:szCs w:val="18"/>
                <w:lang w:eastAsia="id-ID"/>
              </w:rPr>
              <w:t>Penulis</w:t>
            </w:r>
          </w:p>
        </w:tc>
        <w:tc>
          <w:tcPr>
            <w:tcW w:w="5915" w:type="dxa"/>
            <w:tcBorders>
              <w:top w:val="single" w:sz="4" w:space="0" w:color="auto"/>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b/>
                <w:bCs/>
                <w:color w:val="000000"/>
                <w:sz w:val="18"/>
                <w:szCs w:val="18"/>
                <w:lang w:eastAsia="id-ID"/>
              </w:rPr>
            </w:pPr>
            <w:r w:rsidRPr="00255DE2">
              <w:rPr>
                <w:rFonts w:ascii="Arial" w:eastAsia="Times New Roman" w:hAnsi="Arial" w:cs="Arial"/>
                <w:b/>
                <w:bCs/>
                <w:color w:val="000000"/>
                <w:sz w:val="18"/>
                <w:szCs w:val="18"/>
                <w:lang w:eastAsia="id-ID"/>
              </w:rPr>
              <w:t>Judul</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b/>
                <w:bCs/>
                <w:color w:val="000000"/>
                <w:sz w:val="18"/>
                <w:szCs w:val="18"/>
                <w:lang w:eastAsia="id-ID"/>
              </w:rPr>
            </w:pPr>
            <w:r w:rsidRPr="00255DE2">
              <w:rPr>
                <w:rFonts w:ascii="Arial" w:eastAsia="Times New Roman" w:hAnsi="Arial" w:cs="Arial"/>
                <w:b/>
                <w:bCs/>
                <w:color w:val="000000"/>
                <w:sz w:val="18"/>
                <w:szCs w:val="18"/>
                <w:lang w:eastAsia="id-ID"/>
              </w:rPr>
              <w:t>Penerbit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b/>
                <w:bCs/>
                <w:color w:val="000000"/>
                <w:sz w:val="18"/>
                <w:szCs w:val="18"/>
                <w:lang w:eastAsia="id-ID"/>
              </w:rPr>
            </w:pPr>
            <w:r w:rsidRPr="00255DE2">
              <w:rPr>
                <w:rFonts w:ascii="Arial" w:eastAsia="Times New Roman" w:hAnsi="Arial" w:cs="Arial"/>
                <w:b/>
                <w:bCs/>
                <w:color w:val="000000"/>
                <w:sz w:val="18"/>
                <w:szCs w:val="18"/>
                <w:lang w:eastAsia="id-ID"/>
              </w:rPr>
              <w:t>Periode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b/>
                <w:bCs/>
                <w:color w:val="000000"/>
                <w:sz w:val="18"/>
                <w:szCs w:val="18"/>
                <w:lang w:eastAsia="id-ID"/>
              </w:rPr>
            </w:pPr>
            <w:r>
              <w:rPr>
                <w:rFonts w:ascii="Arial" w:eastAsia="Times New Roman" w:hAnsi="Arial" w:cs="Arial"/>
                <w:b/>
                <w:bCs/>
                <w:color w:val="000000"/>
                <w:sz w:val="18"/>
                <w:szCs w:val="18"/>
                <w:lang w:eastAsia="id-ID"/>
              </w:rPr>
              <w:t>Sampel</w:t>
            </w:r>
          </w:p>
        </w:tc>
      </w:tr>
      <w:tr w:rsidR="00255DE2" w:rsidRPr="00255DE2" w:rsidTr="00255DE2">
        <w:trPr>
          <w:trHeight w:val="5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w:t>
            </w:r>
          </w:p>
        </w:tc>
        <w:tc>
          <w:tcPr>
            <w:tcW w:w="17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Abdillah (2014)</w:t>
            </w:r>
          </w:p>
        </w:tc>
        <w:tc>
          <w:tcPr>
            <w:tcW w:w="5915"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Analisis Pengaruh Kebijakan Dividen, Kebijakan Hutang, Profitabilitas dan Keputusan Investasi terhadap Nilai Perusahaan Manufaktur di BEI Periode 2009-2012</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Skripsi Universitas Dian Nuswantoro</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2009-2012</w:t>
            </w:r>
          </w:p>
        </w:tc>
        <w:tc>
          <w:tcPr>
            <w:tcW w:w="11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60</w:t>
            </w:r>
          </w:p>
        </w:tc>
      </w:tr>
      <w:tr w:rsidR="00255DE2" w:rsidRPr="00255DE2" w:rsidTr="00255DE2">
        <w:trPr>
          <w:trHeight w:val="55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w:t>
            </w:r>
          </w:p>
        </w:tc>
        <w:tc>
          <w:tcPr>
            <w:tcW w:w="17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Adnyana &amp; Badjra (2014)</w:t>
            </w:r>
          </w:p>
        </w:tc>
        <w:tc>
          <w:tcPr>
            <w:tcW w:w="5915"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Likuiditas, Manajemen Aktiva, EPS, dan Ukuran Perusahaan terhadap Kebijakan Dividen dan Nilai Perusahaan</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E-Jurnal Ekonomi dan Bisnis Universitas Udayana</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2010-2013</w:t>
            </w:r>
          </w:p>
        </w:tc>
        <w:tc>
          <w:tcPr>
            <w:tcW w:w="11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35</w:t>
            </w:r>
          </w:p>
        </w:tc>
      </w:tr>
      <w:tr w:rsidR="00255DE2" w:rsidRPr="00255DE2" w:rsidTr="00255DE2">
        <w:trPr>
          <w:trHeight w:val="69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3</w:t>
            </w:r>
          </w:p>
        </w:tc>
        <w:tc>
          <w:tcPr>
            <w:tcW w:w="1720"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Afrilian (2014)</w:t>
            </w:r>
          </w:p>
        </w:tc>
        <w:tc>
          <w:tcPr>
            <w:tcW w:w="5915"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Faktor Fundamental dan Teknikal terhadap Nilai Perusahaan (Studi pada Perusahaan Manufaktur yang Terdaftar di Brsa Efek Indonesia pada Tahun 2009-2012)</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Skripsi Universitas Brawijaya</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2009-2012</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144</w:t>
            </w:r>
          </w:p>
        </w:tc>
      </w:tr>
      <w:tr w:rsidR="00255DE2" w:rsidRPr="00255DE2" w:rsidTr="00255DE2">
        <w:trPr>
          <w:trHeight w:val="847"/>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4</w:t>
            </w:r>
          </w:p>
        </w:tc>
        <w:tc>
          <w:tcPr>
            <w:tcW w:w="1720"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Agustina (2011)</w:t>
            </w:r>
          </w:p>
        </w:tc>
        <w:tc>
          <w:tcPr>
            <w:tcW w:w="5915"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Kepemilikan Manajerial, Kepemilikan Institusional, Kebijakan Dividen, Ukuran Perusahaan, Tingkat Suku Bunga terhadap Struktur Modal dan Nilai Perusahaan (Studi pada Perusahaan Manufaktur yang Terdaftar di BEI)</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Tesis Universitas Brawijaya</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2004-2009</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156</w:t>
            </w:r>
          </w:p>
        </w:tc>
      </w:tr>
      <w:tr w:rsidR="00255DE2" w:rsidRPr="00255DE2" w:rsidTr="00255DE2">
        <w:trPr>
          <w:trHeight w:val="136"/>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5</w:t>
            </w:r>
          </w:p>
        </w:tc>
        <w:tc>
          <w:tcPr>
            <w:tcW w:w="1720" w:type="dxa"/>
            <w:tcBorders>
              <w:top w:val="nil"/>
              <w:left w:val="nil"/>
              <w:bottom w:val="nil"/>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Ambarwati &amp; Stephanus (2014)</w:t>
            </w:r>
          </w:p>
        </w:tc>
        <w:tc>
          <w:tcPr>
            <w:tcW w:w="5915" w:type="dxa"/>
            <w:tcBorders>
              <w:top w:val="nil"/>
              <w:left w:val="nil"/>
              <w:bottom w:val="nil"/>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Struktur Kepemilikan, Kebijakan Dividen, dan Leverage sebagai Determinan atas Nilai Perusahaan</w:t>
            </w:r>
          </w:p>
        </w:tc>
        <w:tc>
          <w:tcPr>
            <w:tcW w:w="3402" w:type="dxa"/>
            <w:tcBorders>
              <w:top w:val="nil"/>
              <w:left w:val="nil"/>
              <w:bottom w:val="nil"/>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Jurnal Akuntansi Multiparadigma (JAMAL)</w:t>
            </w:r>
          </w:p>
        </w:tc>
        <w:tc>
          <w:tcPr>
            <w:tcW w:w="1080" w:type="dxa"/>
            <w:tcBorders>
              <w:top w:val="nil"/>
              <w:left w:val="nil"/>
              <w:bottom w:val="nil"/>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2008-2012</w:t>
            </w:r>
          </w:p>
        </w:tc>
        <w:tc>
          <w:tcPr>
            <w:tcW w:w="1120" w:type="dxa"/>
            <w:tcBorders>
              <w:top w:val="nil"/>
              <w:left w:val="nil"/>
              <w:bottom w:val="nil"/>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125</w:t>
            </w:r>
          </w:p>
        </w:tc>
      </w:tr>
      <w:tr w:rsidR="00255DE2" w:rsidRPr="00255DE2" w:rsidTr="00255DE2">
        <w:trPr>
          <w:trHeight w:val="42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6</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Amirya (2007)</w:t>
            </w:r>
          </w:p>
        </w:tc>
        <w:tc>
          <w:tcPr>
            <w:tcW w:w="5915" w:type="dxa"/>
            <w:tcBorders>
              <w:top w:val="single" w:sz="4" w:space="0" w:color="auto"/>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Faktor-faktor yang Mempengaruhi Nilai Perusahaan yang Dimediasi oleh Leverage Perusahaan sebagaiVariabel Intervening: Sebuah Perspektif Pecking Order Theory</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Skripsi Universitas Brawijaya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2003-2004</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66</w:t>
            </w:r>
          </w:p>
        </w:tc>
      </w:tr>
      <w:tr w:rsidR="00255DE2" w:rsidRPr="00255DE2" w:rsidTr="00255DE2">
        <w:trPr>
          <w:trHeight w:val="491"/>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7</w:t>
            </w:r>
          </w:p>
        </w:tc>
        <w:tc>
          <w:tcPr>
            <w:tcW w:w="17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Anjarweni (2014)</w:t>
            </w:r>
          </w:p>
        </w:tc>
        <w:tc>
          <w:tcPr>
            <w:tcW w:w="5915"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Dividend Payout Ratio, Return on Investment, Earning Per Share dan Debt to Total Asset terhadap Harga Saham (Studi pada Perusahaan yang Tercatat dalam Indeks LQ45)</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Skripsi Universitas Negeri Malang</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2010-2011</w:t>
            </w:r>
          </w:p>
        </w:tc>
        <w:tc>
          <w:tcPr>
            <w:tcW w:w="11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42</w:t>
            </w:r>
          </w:p>
        </w:tc>
      </w:tr>
      <w:tr w:rsidR="00255DE2" w:rsidRPr="00255DE2" w:rsidTr="00255DE2">
        <w:trPr>
          <w:trHeight w:val="698"/>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8</w:t>
            </w:r>
          </w:p>
        </w:tc>
        <w:tc>
          <w:tcPr>
            <w:tcW w:w="1720"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sz w:val="18"/>
                <w:szCs w:val="18"/>
                <w:lang w:eastAsia="id-ID"/>
              </w:rPr>
            </w:pPr>
            <w:r w:rsidRPr="00255DE2">
              <w:rPr>
                <w:rFonts w:ascii="Arial" w:eastAsia="Times New Roman" w:hAnsi="Arial" w:cs="Arial"/>
                <w:sz w:val="18"/>
                <w:szCs w:val="18"/>
                <w:lang w:eastAsia="id-ID"/>
              </w:rPr>
              <w:t>Ansori &amp; Denica (2010)</w:t>
            </w:r>
          </w:p>
        </w:tc>
        <w:tc>
          <w:tcPr>
            <w:tcW w:w="5915"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Keputusan Investasi, Keputusan Pendanaan dan Kebijakan Dividen terhadap Nilai Perusahaan pada Perusahaan yang tergabung dalam Jakarta Islamic Index Studi pada Bursa Efek Indonesia (BEI)</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Analisis Manajemen</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2009-2010</w:t>
            </w:r>
          </w:p>
        </w:tc>
        <w:tc>
          <w:tcPr>
            <w:tcW w:w="11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30</w:t>
            </w:r>
          </w:p>
        </w:tc>
      </w:tr>
      <w:tr w:rsidR="00255DE2" w:rsidRPr="00255DE2" w:rsidTr="00255DE2">
        <w:trPr>
          <w:trHeight w:val="42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9</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sz w:val="18"/>
                <w:szCs w:val="18"/>
                <w:lang w:eastAsia="id-ID"/>
              </w:rPr>
            </w:pPr>
            <w:r w:rsidRPr="00255DE2">
              <w:rPr>
                <w:rFonts w:ascii="Arial" w:eastAsia="Times New Roman" w:hAnsi="Arial" w:cs="Arial"/>
                <w:sz w:val="18"/>
                <w:szCs w:val="18"/>
                <w:lang w:eastAsia="id-ID"/>
              </w:rPr>
              <w:t>Ariani (2012)</w:t>
            </w:r>
          </w:p>
        </w:tc>
        <w:tc>
          <w:tcPr>
            <w:tcW w:w="5915" w:type="dxa"/>
            <w:tcBorders>
              <w:top w:val="single" w:sz="4" w:space="0" w:color="auto"/>
              <w:left w:val="nil"/>
              <w:bottom w:val="single" w:sz="4" w:space="0" w:color="auto"/>
              <w:right w:val="nil"/>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Analisis Keputusan Investasi, Keputusan Pendanaan, Kebijakan Dividen, dan Kepemilikan Institusional terhadap Nilai Perusahaan Sektor Manufaktur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Skripsi Universitas Airlangga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2007-2010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80</w:t>
            </w:r>
          </w:p>
        </w:tc>
      </w:tr>
      <w:tr w:rsidR="00255DE2" w:rsidRPr="00255DE2" w:rsidTr="00255DE2">
        <w:trPr>
          <w:trHeight w:val="364"/>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Ayuningtyas &amp; Kurnia (2013)</w:t>
            </w:r>
          </w:p>
        </w:tc>
        <w:tc>
          <w:tcPr>
            <w:tcW w:w="5915" w:type="dxa"/>
            <w:tcBorders>
              <w:top w:val="single" w:sz="4" w:space="0" w:color="auto"/>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Profitabilitas terhadap Nilai Perusahaan: Kebijakan Dividen dan Kesempatan Investasi sebagai Variabel Antara</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Jurnal Ilmu dan Riset Akuntansi</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2006-2010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110</w:t>
            </w:r>
          </w:p>
        </w:tc>
      </w:tr>
      <w:tr w:rsidR="00255DE2" w:rsidRPr="00255DE2" w:rsidTr="00255DE2">
        <w:trPr>
          <w:trHeight w:val="703"/>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11</w:t>
            </w:r>
          </w:p>
        </w:tc>
        <w:tc>
          <w:tcPr>
            <w:tcW w:w="1720"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Bakti (2014)</w:t>
            </w:r>
          </w:p>
        </w:tc>
        <w:tc>
          <w:tcPr>
            <w:tcW w:w="5915"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Kebijakan Dividen dan Profitabilitas terhadap Hareholders Wealth pada Perusahaan Transportasi yang Terdaftar di BEI Periode 2007-2012</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Calyptra: Jurnal Ilmiah Mahasiswa Universitas Brawijaya</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2007-2012</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91</w:t>
            </w:r>
          </w:p>
        </w:tc>
      </w:tr>
      <w:tr w:rsidR="00255DE2" w:rsidRPr="00255DE2" w:rsidTr="00255DE2">
        <w:trPr>
          <w:trHeight w:val="4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12</w:t>
            </w:r>
          </w:p>
        </w:tc>
        <w:tc>
          <w:tcPr>
            <w:tcW w:w="17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Budiati (2013)</w:t>
            </w:r>
          </w:p>
        </w:tc>
        <w:tc>
          <w:tcPr>
            <w:tcW w:w="5915"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Analisis Pengaruh Insider Ownership, Kebijakan Utang dan Dividen terhadap Nilai Perusahaan pada Perusahaan Manufaktur yang Terdaftar di Bursa Efek Indonesia (BEI)</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Jurnal Manajemen</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2006-2010</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101</w:t>
            </w:r>
          </w:p>
        </w:tc>
      </w:tr>
      <w:tr w:rsidR="00255DE2" w:rsidRPr="00255DE2" w:rsidTr="00255DE2">
        <w:trPr>
          <w:trHeight w:val="227"/>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13</w:t>
            </w:r>
          </w:p>
        </w:tc>
        <w:tc>
          <w:tcPr>
            <w:tcW w:w="1720"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Deitiana (2011)</w:t>
            </w:r>
          </w:p>
        </w:tc>
        <w:tc>
          <w:tcPr>
            <w:tcW w:w="5915"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Rasio Keuangan, Pertumbuhan Penjualan dan Dividen terhadap Harga Saham</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Jurnal Bisnis dan Akuntansi</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2004-2008</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100</w:t>
            </w:r>
          </w:p>
        </w:tc>
      </w:tr>
      <w:tr w:rsidR="00255DE2" w:rsidRPr="00255DE2" w:rsidTr="00E81EC7">
        <w:trPr>
          <w:trHeight w:val="1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14</w:t>
            </w:r>
          </w:p>
        </w:tc>
        <w:tc>
          <w:tcPr>
            <w:tcW w:w="17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Endraswati (2009)</w:t>
            </w:r>
          </w:p>
        </w:tc>
        <w:tc>
          <w:tcPr>
            <w:tcW w:w="5915" w:type="dxa"/>
            <w:tcBorders>
              <w:top w:val="nil"/>
              <w:left w:val="nil"/>
              <w:bottom w:val="single" w:sz="4" w:space="0" w:color="auto"/>
              <w:right w:val="single" w:sz="4" w:space="0" w:color="auto"/>
            </w:tcBorders>
            <w:shd w:val="clear" w:color="000000" w:fill="FFFFFF"/>
            <w:vAlign w:val="center"/>
            <w:hideMark/>
          </w:tcPr>
          <w:p w:rsidR="00255DE2" w:rsidRDefault="00255DE2" w:rsidP="00E81EC7">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Struktur Kepemilikan dan Kebijakan Dividen terhadap Nilai Perusahaan dengan Kebijakan Hutang sebagai Variabel Moderating pada Perusahaan di BEI</w:t>
            </w:r>
          </w:p>
          <w:p w:rsidR="00255DE2" w:rsidRPr="00255DE2" w:rsidRDefault="00255DE2" w:rsidP="00E81EC7">
            <w:pPr>
              <w:spacing w:after="0" w:line="240" w:lineRule="auto"/>
              <w:rPr>
                <w:rFonts w:ascii="Arial" w:eastAsia="Times New Roman" w:hAnsi="Arial" w:cs="Arial"/>
                <w:color w:val="000000"/>
                <w:sz w:val="18"/>
                <w:szCs w:val="18"/>
                <w:lang w:eastAsia="id-ID"/>
              </w:rPr>
            </w:pP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Jurnal Penelitian STAIN Salatiga</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2007-2008</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156</w:t>
            </w:r>
          </w:p>
        </w:tc>
      </w:tr>
      <w:tr w:rsidR="00255DE2" w:rsidRPr="00255DE2" w:rsidTr="00B114C1">
        <w:trPr>
          <w:trHeight w:val="13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lastRenderedPageBreak/>
              <w:t>15</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Fatima (2010)</w:t>
            </w:r>
          </w:p>
        </w:tc>
        <w:tc>
          <w:tcPr>
            <w:tcW w:w="5915" w:type="dxa"/>
            <w:tcBorders>
              <w:top w:val="single" w:sz="4" w:space="0" w:color="auto"/>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Struktur Kepemilikan dan Keputusan Keuangan terhadap Nilai Perusahaan (Studi Empiris pada Perusahaan Publik yang Terdaftar di Bursa Efek Indonesia Tahun 2006-2008)</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Skripsi Universitas Brawijaya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2006-2008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120</w:t>
            </w:r>
          </w:p>
        </w:tc>
      </w:tr>
      <w:tr w:rsidR="00255DE2" w:rsidRPr="00255DE2" w:rsidTr="00255DE2">
        <w:trPr>
          <w:trHeight w:val="1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16</w:t>
            </w:r>
          </w:p>
        </w:tc>
        <w:tc>
          <w:tcPr>
            <w:tcW w:w="1720"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Fenandar (2012)</w:t>
            </w:r>
          </w:p>
        </w:tc>
        <w:tc>
          <w:tcPr>
            <w:tcW w:w="5915"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Keputusan Investasi, Keputusan Pendanaan dan Kebijakan Dividen terhadap Nilai Perusahaan</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Diponegoro Journal of Accounting</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2007-2010</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376</w:t>
            </w:r>
          </w:p>
        </w:tc>
      </w:tr>
      <w:tr w:rsidR="00255DE2" w:rsidRPr="00255DE2" w:rsidTr="00255DE2">
        <w:trPr>
          <w:trHeight w:val="1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17</w:t>
            </w:r>
          </w:p>
        </w:tc>
        <w:tc>
          <w:tcPr>
            <w:tcW w:w="1720" w:type="dxa"/>
            <w:tcBorders>
              <w:top w:val="nil"/>
              <w:left w:val="nil"/>
              <w:bottom w:val="nil"/>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Gayatri &amp; Mustanda (2014)</w:t>
            </w:r>
          </w:p>
        </w:tc>
        <w:tc>
          <w:tcPr>
            <w:tcW w:w="5915" w:type="dxa"/>
            <w:tcBorders>
              <w:top w:val="nil"/>
              <w:left w:val="nil"/>
              <w:bottom w:val="nil"/>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Struktur Modal, Kebijakan Dividen dan Keputusan Investasi terhadap Nilai Perusahaan</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E-Jurnal Manajemen Universitas Udayana</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2008-2012</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45</w:t>
            </w:r>
          </w:p>
        </w:tc>
      </w:tr>
      <w:tr w:rsidR="00255DE2" w:rsidRPr="00255DE2" w:rsidTr="00255DE2">
        <w:trPr>
          <w:trHeight w:val="1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18</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Gunardi (2014)</w:t>
            </w:r>
          </w:p>
        </w:tc>
        <w:tc>
          <w:tcPr>
            <w:tcW w:w="5915" w:type="dxa"/>
            <w:tcBorders>
              <w:top w:val="single" w:sz="4" w:space="0" w:color="auto"/>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Analisis Pengaruh Keputusan Investasi, Keputusan Pendanaan, dan Kebijakan Dividen terhadap Nilai Perusahaan</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Skripsi Universitas Katolik Indonesia Atma Jaya</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2010-2012</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43</w:t>
            </w:r>
          </w:p>
        </w:tc>
      </w:tr>
      <w:tr w:rsidR="00255DE2" w:rsidRPr="00255DE2" w:rsidTr="00B114C1">
        <w:trPr>
          <w:trHeight w:val="214"/>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19</w:t>
            </w:r>
          </w:p>
        </w:tc>
        <w:tc>
          <w:tcPr>
            <w:tcW w:w="1720" w:type="dxa"/>
            <w:tcBorders>
              <w:top w:val="nil"/>
              <w:left w:val="nil"/>
              <w:bottom w:val="nil"/>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Haruman (2008)</w:t>
            </w:r>
          </w:p>
        </w:tc>
        <w:tc>
          <w:tcPr>
            <w:tcW w:w="5915" w:type="dxa"/>
            <w:tcBorders>
              <w:top w:val="nil"/>
              <w:left w:val="nil"/>
              <w:bottom w:val="nil"/>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Struktur Kepemilikan terhadap Keputusan Keuangan dan Nilai Perusahaan</w:t>
            </w:r>
          </w:p>
        </w:tc>
        <w:tc>
          <w:tcPr>
            <w:tcW w:w="3402" w:type="dxa"/>
            <w:tcBorders>
              <w:top w:val="nil"/>
              <w:left w:val="nil"/>
              <w:bottom w:val="nil"/>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SNA XI</w:t>
            </w:r>
          </w:p>
        </w:tc>
        <w:tc>
          <w:tcPr>
            <w:tcW w:w="1080" w:type="dxa"/>
            <w:tcBorders>
              <w:top w:val="nil"/>
              <w:left w:val="nil"/>
              <w:bottom w:val="nil"/>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1994-2005</w:t>
            </w:r>
          </w:p>
        </w:tc>
        <w:tc>
          <w:tcPr>
            <w:tcW w:w="1120" w:type="dxa"/>
            <w:tcBorders>
              <w:top w:val="nil"/>
              <w:left w:val="nil"/>
              <w:bottom w:val="nil"/>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1128</w:t>
            </w:r>
          </w:p>
        </w:tc>
      </w:tr>
      <w:tr w:rsidR="00255DE2" w:rsidRPr="00255DE2" w:rsidTr="00B114C1">
        <w:trPr>
          <w:trHeight w:val="2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Herawati (2013)</w:t>
            </w:r>
          </w:p>
        </w:tc>
        <w:tc>
          <w:tcPr>
            <w:tcW w:w="5915" w:type="dxa"/>
            <w:tcBorders>
              <w:top w:val="single" w:sz="4" w:space="0" w:color="auto"/>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Kebijakan Dividen, Kebijakan Hutang dan Profitabilitas terhadap Nilai Perusahaan</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Jurnal Manajemen</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2009-2011</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51</w:t>
            </w:r>
          </w:p>
        </w:tc>
      </w:tr>
      <w:tr w:rsidR="00255DE2" w:rsidRPr="00255DE2" w:rsidTr="00B114C1">
        <w:trPr>
          <w:trHeight w:val="22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21</w:t>
            </w:r>
          </w:p>
        </w:tc>
        <w:tc>
          <w:tcPr>
            <w:tcW w:w="1720"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Hidayat (2013)</w:t>
            </w:r>
          </w:p>
        </w:tc>
        <w:tc>
          <w:tcPr>
            <w:tcW w:w="5915"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Kebijakan Hutang dan Kebijakan Dividen terhadap Nilai Perusahaan (Studi Empiris pada Perusahaan Manufaktur yang Terdaftar di BEI)</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Tesis Universitas Negeri Padang</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2008-2011</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180</w:t>
            </w:r>
          </w:p>
        </w:tc>
      </w:tr>
      <w:tr w:rsidR="00255DE2" w:rsidRPr="00255DE2" w:rsidTr="00B114C1">
        <w:trPr>
          <w:trHeight w:val="163"/>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22</w:t>
            </w:r>
          </w:p>
        </w:tc>
        <w:tc>
          <w:tcPr>
            <w:tcW w:w="1720"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Hidayati (2010)</w:t>
            </w:r>
          </w:p>
        </w:tc>
        <w:tc>
          <w:tcPr>
            <w:tcW w:w="5915"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Analisis Pengaruh DER, DPR, ROE, dan Size terhadap PBV Perusahaan Manufaktur yang Listing di BEI Periode 2005-2007</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Tesis Universitas Diponegoro</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2005-2007</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72</w:t>
            </w:r>
          </w:p>
        </w:tc>
      </w:tr>
      <w:tr w:rsidR="00255DE2" w:rsidRPr="00255DE2" w:rsidTr="00B114C1">
        <w:trPr>
          <w:trHeight w:val="453"/>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23</w:t>
            </w:r>
          </w:p>
        </w:tc>
        <w:tc>
          <w:tcPr>
            <w:tcW w:w="17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Himawan (2015)</w:t>
            </w:r>
          </w:p>
        </w:tc>
        <w:tc>
          <w:tcPr>
            <w:tcW w:w="5915"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Keputusan Investasi, Keputusan Pendanaan, dan Kebijakan Dividen terhadap Nilai Perusahaan</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Skripsi Universitas Widya Mandala Surabaya</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2011-2013</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133</w:t>
            </w:r>
          </w:p>
        </w:tc>
      </w:tr>
      <w:tr w:rsidR="00255DE2" w:rsidRPr="00255DE2" w:rsidTr="00B114C1">
        <w:trPr>
          <w:trHeight w:val="54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24</w:t>
            </w:r>
          </w:p>
        </w:tc>
        <w:tc>
          <w:tcPr>
            <w:tcW w:w="1720"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Hutami (2012)</w:t>
            </w:r>
          </w:p>
        </w:tc>
        <w:tc>
          <w:tcPr>
            <w:tcW w:w="5915"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Dividend Per Share, Return on Equity dan Net Profit Margin terhadap Harga Saham Perusahaan Industri Manufaktur yang Tercatat di Bursa Efek Indonesia Periode 2006-2010</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Nominal: Barometer Riset Akuntansi dan Manajemen</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2006-2010</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155</w:t>
            </w:r>
          </w:p>
        </w:tc>
      </w:tr>
      <w:tr w:rsidR="00255DE2" w:rsidRPr="00255DE2" w:rsidTr="00B114C1">
        <w:trPr>
          <w:trHeight w:val="483"/>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25</w:t>
            </w:r>
          </w:p>
        </w:tc>
        <w:tc>
          <w:tcPr>
            <w:tcW w:w="17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Ikbal et al. (2011)</w:t>
            </w:r>
          </w:p>
        </w:tc>
        <w:tc>
          <w:tcPr>
            <w:tcW w:w="5915"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Profitabilitas dan Kepemilikan Insider terhadap Nilai Perusahaan dengan Kebijakan Utang dan Kebijakan Dividen sebagai Variabel Intervening (Studi pada Perusahaan Manufaktur di Bursa Efek Indonesia)</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SNA XIV</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2005-2008</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128</w:t>
            </w:r>
          </w:p>
        </w:tc>
      </w:tr>
      <w:tr w:rsidR="00255DE2" w:rsidRPr="00255DE2" w:rsidTr="00255DE2">
        <w:trPr>
          <w:trHeight w:val="48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26</w:t>
            </w:r>
          </w:p>
        </w:tc>
        <w:tc>
          <w:tcPr>
            <w:tcW w:w="17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Istanti (2013)</w:t>
            </w:r>
          </w:p>
        </w:tc>
        <w:tc>
          <w:tcPr>
            <w:tcW w:w="5915"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Kebijakan Dividen terhadap Harga Saham pada Perusahaan LQ 45</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Potensio: Jurnal Ilmiah Manajemen</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2004-2008</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55</w:t>
            </w:r>
          </w:p>
        </w:tc>
      </w:tr>
      <w:tr w:rsidR="00255DE2" w:rsidRPr="00255DE2" w:rsidTr="00B114C1">
        <w:trPr>
          <w:trHeight w:val="573"/>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27</w:t>
            </w:r>
          </w:p>
        </w:tc>
        <w:tc>
          <w:tcPr>
            <w:tcW w:w="1720"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Juhandi (2013)</w:t>
            </w:r>
          </w:p>
        </w:tc>
        <w:tc>
          <w:tcPr>
            <w:tcW w:w="5915"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Faktor Internal dan Struktur Kepemilikan Saham terhadap Kebijakan Dividen serta Dampaknya pada Nilai Perusahaan (Studi pada Perusahaan Manufaktur terdaftar di Bursa Efek Indonesia)</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Disertasi Universitas Brawijaya</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2005-2010</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330</w:t>
            </w:r>
          </w:p>
        </w:tc>
      </w:tr>
      <w:tr w:rsidR="00255DE2" w:rsidRPr="00255DE2" w:rsidTr="00B114C1">
        <w:trPr>
          <w:trHeight w:val="37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28</w:t>
            </w:r>
          </w:p>
        </w:tc>
        <w:tc>
          <w:tcPr>
            <w:tcW w:w="1720"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Khaliq (2015)</w:t>
            </w:r>
          </w:p>
        </w:tc>
        <w:tc>
          <w:tcPr>
            <w:tcW w:w="5915"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Kebijakan Dividen dan Good Corporate Governance terhadap Nilai Perusahaan di Bursa Efek Indonesia Tahun 2010-2013</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Jurnal STIE MDP</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2010-2013</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72</w:t>
            </w:r>
          </w:p>
        </w:tc>
      </w:tr>
      <w:tr w:rsidR="00255DE2" w:rsidRPr="00255DE2" w:rsidTr="00B114C1">
        <w:trPr>
          <w:trHeight w:val="3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29</w:t>
            </w:r>
          </w:p>
        </w:tc>
        <w:tc>
          <w:tcPr>
            <w:tcW w:w="17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Kuncoro (2014)</w:t>
            </w:r>
          </w:p>
        </w:tc>
        <w:tc>
          <w:tcPr>
            <w:tcW w:w="5915"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Analisis Pengaruh Kebijakan Dividen, Kebijakan Utang dan Profitabilitas terhadap Nilai Perusahaan: Studi Empiris pada Perusahaan Manufaktur yang Terdaftar di BEI Periode 2010-2012</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Skripsi Universitas Katolik Indonesia Atma Jaya</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2010-2012</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87</w:t>
            </w:r>
          </w:p>
        </w:tc>
      </w:tr>
      <w:tr w:rsidR="00255DE2" w:rsidRPr="00255DE2" w:rsidTr="00B114C1">
        <w:trPr>
          <w:trHeight w:val="738"/>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30</w:t>
            </w:r>
          </w:p>
        </w:tc>
        <w:tc>
          <w:tcPr>
            <w:tcW w:w="17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Kusumaningrum &amp; Rahardjo (2013)</w:t>
            </w:r>
          </w:p>
        </w:tc>
        <w:tc>
          <w:tcPr>
            <w:tcW w:w="5915"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Keputusan Investasi, Keputusan Pendanaan, Kebijakan Dividen, Kepemilikan Manajerial, dan Kepemilikan Institusional terhadap Nilai Perusahaan(Studi Empiris pada Perusahaan yang Terdaftar di Bursa Efek Indonesia Tahun 2011-2012)</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Diponegoro Journal of Accounting</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2011-2012</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132</w:t>
            </w:r>
          </w:p>
        </w:tc>
      </w:tr>
      <w:tr w:rsidR="00255DE2" w:rsidRPr="00255DE2" w:rsidTr="00B114C1">
        <w:trPr>
          <w:trHeight w:val="84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31</w:t>
            </w:r>
          </w:p>
        </w:tc>
        <w:tc>
          <w:tcPr>
            <w:tcW w:w="17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Marcella (2011)</w:t>
            </w:r>
          </w:p>
        </w:tc>
        <w:tc>
          <w:tcPr>
            <w:tcW w:w="5915"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Kepemilikan Manajerial dan Struktur Modal terhadap Kebijakan Dividen dan Nilai Perusahaan pada Perusahaan Manufaktur yang Terdaftar di Bursa Efek Indonesia Tahun 2007-2009</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Skripsi Universitas Brawijaya</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2007-2009</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51</w:t>
            </w:r>
          </w:p>
        </w:tc>
      </w:tr>
      <w:tr w:rsidR="00255DE2" w:rsidRPr="00255DE2" w:rsidTr="00B114C1">
        <w:trPr>
          <w:trHeight w:val="273"/>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lastRenderedPageBreak/>
              <w:t>32</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 xml:space="preserve">Mardiyati </w:t>
            </w:r>
            <w:r w:rsidRPr="00255DE2">
              <w:rPr>
                <w:rFonts w:ascii="Arial" w:eastAsia="Times New Roman" w:hAnsi="Arial" w:cs="Arial"/>
                <w:i/>
                <w:iCs/>
                <w:color w:val="000000"/>
                <w:sz w:val="18"/>
                <w:szCs w:val="18"/>
                <w:lang w:eastAsia="id-ID"/>
              </w:rPr>
              <w:t>et al.</w:t>
            </w:r>
            <w:r w:rsidRPr="00255DE2">
              <w:rPr>
                <w:rFonts w:ascii="Arial" w:eastAsia="Times New Roman" w:hAnsi="Arial" w:cs="Arial"/>
                <w:color w:val="000000"/>
                <w:sz w:val="18"/>
                <w:szCs w:val="18"/>
                <w:lang w:eastAsia="id-ID"/>
              </w:rPr>
              <w:t xml:space="preserve"> (2012)</w:t>
            </w:r>
          </w:p>
        </w:tc>
        <w:tc>
          <w:tcPr>
            <w:tcW w:w="5915" w:type="dxa"/>
            <w:tcBorders>
              <w:top w:val="single" w:sz="4" w:space="0" w:color="auto"/>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Kebijakan Dividen, Kebijakan Hutang dan Profitabilitas terhadap Nilai Perusahaan Manufaktur yang Terdaftar di Bursa Efek Indonesia (BEI) Periode 2005-2010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Jurnal Riset Maajemen Sains Indonesia</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2005-2010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468</w:t>
            </w:r>
          </w:p>
        </w:tc>
      </w:tr>
      <w:tr w:rsidR="00255DE2" w:rsidRPr="00255DE2" w:rsidTr="00B114C1">
        <w:trPr>
          <w:trHeight w:val="1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33</w:t>
            </w:r>
          </w:p>
        </w:tc>
        <w:tc>
          <w:tcPr>
            <w:tcW w:w="1720"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Martikarini (2012)</w:t>
            </w:r>
          </w:p>
        </w:tc>
        <w:tc>
          <w:tcPr>
            <w:tcW w:w="5915"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Profitabilitas, Kebijakan Hutang dan Dividen terhadap Nilai Perusahaan Manufaktur yang Terdaftar di Bursa Efek Indonesia Periode 2009-2011</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Tesis Universitas Gunadarma</w:t>
            </w:r>
          </w:p>
        </w:tc>
        <w:tc>
          <w:tcPr>
            <w:tcW w:w="1080" w:type="dxa"/>
            <w:tcBorders>
              <w:top w:val="nil"/>
              <w:left w:val="nil"/>
              <w:bottom w:val="single" w:sz="4" w:space="0" w:color="auto"/>
              <w:right w:val="single" w:sz="4" w:space="0" w:color="auto"/>
            </w:tcBorders>
            <w:shd w:val="clear" w:color="000000" w:fill="FFFFFF"/>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2009-2011</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39</w:t>
            </w:r>
          </w:p>
        </w:tc>
      </w:tr>
      <w:tr w:rsidR="00255DE2" w:rsidRPr="00255DE2" w:rsidTr="00B114C1">
        <w:trPr>
          <w:trHeight w:val="148"/>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34</w:t>
            </w:r>
          </w:p>
        </w:tc>
        <w:tc>
          <w:tcPr>
            <w:tcW w:w="1720"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Muhazir (2014)</w:t>
            </w:r>
          </w:p>
        </w:tc>
        <w:tc>
          <w:tcPr>
            <w:tcW w:w="5915"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Analisis Pengaruh Kebijakan Dividen, Kebijakan Hutang dan Profitabilitas terhadap Nilai Perusahaan pada Perusahaan Manufaktur yang Terdaftar di Bursa Efek Indonesia (BEI) Periode 2009-2012</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e-Journal UMRAH</w:t>
            </w:r>
          </w:p>
        </w:tc>
        <w:tc>
          <w:tcPr>
            <w:tcW w:w="1080" w:type="dxa"/>
            <w:tcBorders>
              <w:top w:val="nil"/>
              <w:left w:val="nil"/>
              <w:bottom w:val="single" w:sz="4" w:space="0" w:color="auto"/>
              <w:right w:val="single" w:sz="4" w:space="0" w:color="auto"/>
            </w:tcBorders>
            <w:shd w:val="clear" w:color="000000" w:fill="FFFFFF"/>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2009-2012</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104</w:t>
            </w:r>
          </w:p>
        </w:tc>
      </w:tr>
      <w:tr w:rsidR="00255DE2" w:rsidRPr="00255DE2" w:rsidTr="00B114C1">
        <w:trPr>
          <w:trHeight w:val="1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35</w:t>
            </w:r>
          </w:p>
        </w:tc>
        <w:tc>
          <w:tcPr>
            <w:tcW w:w="1720"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Muid (2014)</w:t>
            </w:r>
          </w:p>
        </w:tc>
        <w:tc>
          <w:tcPr>
            <w:tcW w:w="5915"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Kepemilikan Manajerial, Kepemilikan Institusional, Kebijakan Dividen, Leverage, dan Ukuran Perusahaan terhadap Nilai Perusahaan</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Diponegoro Journal of Accounting</w:t>
            </w:r>
          </w:p>
        </w:tc>
        <w:tc>
          <w:tcPr>
            <w:tcW w:w="1080" w:type="dxa"/>
            <w:tcBorders>
              <w:top w:val="nil"/>
              <w:left w:val="nil"/>
              <w:bottom w:val="single" w:sz="4" w:space="0" w:color="auto"/>
              <w:right w:val="single" w:sz="4" w:space="0" w:color="auto"/>
            </w:tcBorders>
            <w:shd w:val="clear" w:color="000000" w:fill="FFFFFF"/>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2010-2012</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45</w:t>
            </w:r>
          </w:p>
        </w:tc>
      </w:tr>
      <w:tr w:rsidR="00255DE2" w:rsidRPr="00255DE2" w:rsidTr="00B114C1">
        <w:trPr>
          <w:trHeight w:val="1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36</w:t>
            </w:r>
          </w:p>
        </w:tc>
        <w:tc>
          <w:tcPr>
            <w:tcW w:w="17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Mustofa (2015)</w:t>
            </w:r>
          </w:p>
        </w:tc>
        <w:tc>
          <w:tcPr>
            <w:tcW w:w="5915"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Kebijakan Dividen, Capital Adequacy Ratio (CAR), dan Profitabilitas terhadap Nilai Perusahaan (Studi Epiris pada Perusahaan Perbankan yang Terdaftar di Bursa Efek Indonesia Periode 2009-2013)</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Skripsi Universitas Negeri Malang</w:t>
            </w:r>
          </w:p>
        </w:tc>
        <w:tc>
          <w:tcPr>
            <w:tcW w:w="108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2009-2013</w:t>
            </w:r>
          </w:p>
        </w:tc>
        <w:tc>
          <w:tcPr>
            <w:tcW w:w="11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55</w:t>
            </w:r>
          </w:p>
        </w:tc>
      </w:tr>
      <w:tr w:rsidR="00255DE2" w:rsidRPr="00255DE2" w:rsidTr="00B114C1">
        <w:trPr>
          <w:trHeight w:val="1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37</w:t>
            </w:r>
          </w:p>
        </w:tc>
        <w:tc>
          <w:tcPr>
            <w:tcW w:w="17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Nawangsari (2010)</w:t>
            </w:r>
          </w:p>
        </w:tc>
        <w:tc>
          <w:tcPr>
            <w:tcW w:w="5915"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Kebijakan Hutang, Keputusan Investasi, dan Kebijakan Dividen terhadap Nilai Perusahaan pada Perusahaan Manufaktur yang Terdaftar di Bursa Efek Indonesia Tahun 2003-2007</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Skripsi Universitas Brawijaya</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2003-2007</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50</w:t>
            </w:r>
          </w:p>
        </w:tc>
      </w:tr>
      <w:tr w:rsidR="00255DE2" w:rsidRPr="00255DE2" w:rsidTr="00B114C1">
        <w:trPr>
          <w:trHeight w:val="38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38</w:t>
            </w:r>
          </w:p>
        </w:tc>
        <w:tc>
          <w:tcPr>
            <w:tcW w:w="1720"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Ningsih &amp; Indarti (2012)</w:t>
            </w:r>
          </w:p>
        </w:tc>
        <w:tc>
          <w:tcPr>
            <w:tcW w:w="5915"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Keputusan Investasi, Keputusan Pendanaan dan Kebijakan Dividen terhadap Nilai Perusahaan (Studi Kasus pada Perusahaan Manufaktur yang Terdaftar di Bursa Efek Indonesia Periode 2007-2009)</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Jurnal Kajian Akuntansi dan Bisnis</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2007-2009</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45</w:t>
            </w:r>
          </w:p>
        </w:tc>
      </w:tr>
      <w:tr w:rsidR="00255DE2" w:rsidRPr="00255DE2" w:rsidTr="00B114C1">
        <w:trPr>
          <w:trHeight w:val="24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39</w:t>
            </w:r>
          </w:p>
        </w:tc>
        <w:tc>
          <w:tcPr>
            <w:tcW w:w="17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Nirayanti &amp; Widhiyani (2014)</w:t>
            </w:r>
          </w:p>
        </w:tc>
        <w:tc>
          <w:tcPr>
            <w:tcW w:w="5915"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Kebijakan Dividen, Debt to Equity Ratio dan Price Earning Ratio pada Return Saham</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E-Jurnal Akuntansi</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2011-2013</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48</w:t>
            </w:r>
          </w:p>
        </w:tc>
      </w:tr>
      <w:tr w:rsidR="00255DE2" w:rsidRPr="00255DE2" w:rsidTr="00B114C1">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40</w:t>
            </w:r>
          </w:p>
        </w:tc>
        <w:tc>
          <w:tcPr>
            <w:tcW w:w="1720"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Prajawati (2012)</w:t>
            </w:r>
          </w:p>
        </w:tc>
        <w:tc>
          <w:tcPr>
            <w:tcW w:w="5915"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Variabel yang Mempengaruhi Struktur Modal dan Nilai Perusahaan</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Tesis Universitas Brawijaya</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2006-2010</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129</w:t>
            </w:r>
          </w:p>
        </w:tc>
      </w:tr>
      <w:tr w:rsidR="00255DE2" w:rsidRPr="00255DE2" w:rsidTr="00B114C1">
        <w:trPr>
          <w:trHeight w:val="274"/>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41</w:t>
            </w:r>
          </w:p>
        </w:tc>
        <w:tc>
          <w:tcPr>
            <w:tcW w:w="1720" w:type="dxa"/>
            <w:tcBorders>
              <w:top w:val="nil"/>
              <w:left w:val="nil"/>
              <w:bottom w:val="nil"/>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Prathama (2013)</w:t>
            </w:r>
          </w:p>
        </w:tc>
        <w:tc>
          <w:tcPr>
            <w:tcW w:w="5915" w:type="dxa"/>
            <w:tcBorders>
              <w:top w:val="nil"/>
              <w:left w:val="nil"/>
              <w:bottom w:val="nil"/>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Kebijakan Dividen, Keputusan Pendanaan, Profitabilitas, dan Struktur Kepemilikan terhadap Nilai Perusahaan</w:t>
            </w:r>
          </w:p>
        </w:tc>
        <w:tc>
          <w:tcPr>
            <w:tcW w:w="3402" w:type="dxa"/>
            <w:tcBorders>
              <w:top w:val="nil"/>
              <w:left w:val="nil"/>
              <w:bottom w:val="nil"/>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Tesis UniversitasKatolik Indonesia Atma Jaya</w:t>
            </w:r>
          </w:p>
        </w:tc>
        <w:tc>
          <w:tcPr>
            <w:tcW w:w="1080" w:type="dxa"/>
            <w:tcBorders>
              <w:top w:val="nil"/>
              <w:left w:val="nil"/>
              <w:bottom w:val="nil"/>
              <w:right w:val="single" w:sz="4" w:space="0" w:color="auto"/>
            </w:tcBorders>
            <w:shd w:val="clear" w:color="000000" w:fill="FFFFFF"/>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2008-2011</w:t>
            </w:r>
          </w:p>
        </w:tc>
        <w:tc>
          <w:tcPr>
            <w:tcW w:w="1120" w:type="dxa"/>
            <w:tcBorders>
              <w:top w:val="nil"/>
              <w:left w:val="nil"/>
              <w:bottom w:val="nil"/>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436</w:t>
            </w:r>
          </w:p>
        </w:tc>
      </w:tr>
      <w:tr w:rsidR="00255DE2" w:rsidRPr="00255DE2" w:rsidTr="00B114C1">
        <w:trPr>
          <w:trHeight w:val="137"/>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42</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Pratiska (2013)</w:t>
            </w:r>
          </w:p>
        </w:tc>
        <w:tc>
          <w:tcPr>
            <w:tcW w:w="5915" w:type="dxa"/>
            <w:tcBorders>
              <w:top w:val="single" w:sz="4" w:space="0" w:color="auto"/>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Ios, Leverage, dan Dividend Yield terhadap Profitabilitas dan Nilai Perusahaan Sektor Manufaktur di BEI</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E-Jurnal Ekonomi dan Bisnis Universitas Udayana</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2009-2011</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102</w:t>
            </w:r>
          </w:p>
        </w:tc>
      </w:tr>
      <w:tr w:rsidR="00255DE2" w:rsidRPr="00255DE2" w:rsidTr="00B114C1">
        <w:trPr>
          <w:trHeight w:val="286"/>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43</w:t>
            </w:r>
          </w:p>
        </w:tc>
        <w:tc>
          <w:tcPr>
            <w:tcW w:w="17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Puspitaningtias (2007)</w:t>
            </w:r>
          </w:p>
        </w:tc>
        <w:tc>
          <w:tcPr>
            <w:tcW w:w="5915"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Analisis Pengaruh Kepemilikan Manajerial, Kepemilikan Institusional, Kebijakan Dividen, dan Kebijakan Utang Jangka Panjang pada Nilai Perusahaan (Studi pada Perusahaan Manufaktur yang Terdaftar di BEJ Tahun 2002-2004)</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Skripsi Universitas Brawijaya</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2002-2004</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117</w:t>
            </w:r>
          </w:p>
        </w:tc>
      </w:tr>
      <w:tr w:rsidR="00255DE2" w:rsidRPr="00255DE2" w:rsidTr="00B114C1">
        <w:trPr>
          <w:trHeight w:val="43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44</w:t>
            </w:r>
          </w:p>
        </w:tc>
        <w:tc>
          <w:tcPr>
            <w:tcW w:w="17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Putra (2015)</w:t>
            </w:r>
          </w:p>
        </w:tc>
        <w:tc>
          <w:tcPr>
            <w:tcW w:w="5915"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Keputusan Investasi, Kebijakan Hutang, dan Kebijakan Dividen terhadap Nilai Perusahaan (Studi pada Perusahaan Properti dan Real Estate yang Terdaftar di Bursa Efek Indonesia)</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Skripsi Universitas Brawijaya</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2011-2013</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33</w:t>
            </w:r>
          </w:p>
        </w:tc>
      </w:tr>
      <w:tr w:rsidR="00255DE2" w:rsidRPr="00255DE2" w:rsidTr="00B114C1">
        <w:trPr>
          <w:trHeight w:val="1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45</w:t>
            </w:r>
          </w:p>
        </w:tc>
        <w:tc>
          <w:tcPr>
            <w:tcW w:w="1720"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Putri (2011)</w:t>
            </w:r>
          </w:p>
        </w:tc>
        <w:tc>
          <w:tcPr>
            <w:tcW w:w="5915"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Dampak Good Corporate Governance dan Budaya Organisasi pada Pengaruh Kebijakan Dividen terhadap Manajemen Laba serta Konsekuensinya pada Nilai Perusahaan (Studi pada Perusahaan Publik di Indonesia)</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Disertasi Universitas Brawijaya</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2007-2009</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156</w:t>
            </w:r>
          </w:p>
        </w:tc>
      </w:tr>
      <w:tr w:rsidR="00255DE2" w:rsidRPr="00255DE2" w:rsidTr="00B114C1">
        <w:trPr>
          <w:trHeight w:val="233"/>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46</w:t>
            </w:r>
          </w:p>
        </w:tc>
        <w:tc>
          <w:tcPr>
            <w:tcW w:w="17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Putri (2014)</w:t>
            </w:r>
          </w:p>
        </w:tc>
        <w:tc>
          <w:tcPr>
            <w:tcW w:w="5915"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Kepemilikan Manajerial, Kebijakan Dividen, dan Corporate Social Responsibility terhadap Nilai Perusahaan) (Studi pada Perusahaan Manufaktur yang Terdaftar pada BEI tahun 2009-2011</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Skripsi Universitas Negeri Malang</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2009-2011</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33</w:t>
            </w:r>
          </w:p>
        </w:tc>
      </w:tr>
      <w:tr w:rsidR="00B114C1" w:rsidRPr="00255DE2" w:rsidTr="00B114C1">
        <w:trPr>
          <w:trHeight w:val="1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47</w:t>
            </w:r>
          </w:p>
        </w:tc>
        <w:tc>
          <w:tcPr>
            <w:tcW w:w="1720"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Rahmandia (2013)</w:t>
            </w:r>
          </w:p>
        </w:tc>
        <w:tc>
          <w:tcPr>
            <w:tcW w:w="5915" w:type="dxa"/>
            <w:tcBorders>
              <w:top w:val="nil"/>
              <w:left w:val="nil"/>
              <w:bottom w:val="single" w:sz="4" w:space="0" w:color="auto"/>
              <w:right w:val="single" w:sz="4" w:space="0" w:color="auto"/>
            </w:tcBorders>
            <w:shd w:val="clear" w:color="000000" w:fill="FFFFFF"/>
            <w:vAlign w:val="center"/>
            <w:hideMark/>
          </w:tcPr>
          <w:p w:rsid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Faktor-faktor yang Mempengaruhi Harga Saham Perusahaan di Sektor Industri Barang Konsumsi yang terdaftar di BEI Periode 2007-2011</w:t>
            </w:r>
          </w:p>
          <w:p w:rsidR="00B114C1" w:rsidRPr="00255DE2" w:rsidRDefault="00B114C1" w:rsidP="00255DE2">
            <w:pPr>
              <w:spacing w:after="0" w:line="240" w:lineRule="auto"/>
              <w:jc w:val="center"/>
              <w:rPr>
                <w:rFonts w:ascii="Arial" w:eastAsia="Times New Roman" w:hAnsi="Arial" w:cs="Arial"/>
                <w:color w:val="000000"/>
                <w:sz w:val="18"/>
                <w:szCs w:val="18"/>
                <w:lang w:eastAsia="id-ID"/>
              </w:rPr>
            </w:pP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Calyptra, Jurnal Ilmiah Mahasiswa Universitas Surabaya</w:t>
            </w:r>
          </w:p>
        </w:tc>
        <w:tc>
          <w:tcPr>
            <w:tcW w:w="1080" w:type="dxa"/>
            <w:tcBorders>
              <w:top w:val="nil"/>
              <w:left w:val="nil"/>
              <w:bottom w:val="single" w:sz="4" w:space="0" w:color="auto"/>
              <w:right w:val="single" w:sz="4" w:space="0" w:color="auto"/>
            </w:tcBorders>
            <w:shd w:val="clear" w:color="000000" w:fill="FFFFFF"/>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2007-2011</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137</w:t>
            </w:r>
          </w:p>
        </w:tc>
      </w:tr>
      <w:tr w:rsidR="00255DE2" w:rsidRPr="00255DE2" w:rsidTr="00B114C1">
        <w:trPr>
          <w:trHeight w:val="13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lastRenderedPageBreak/>
              <w:t>48</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Rakhimsyah &amp; Gunawan (2011)</w:t>
            </w:r>
          </w:p>
        </w:tc>
        <w:tc>
          <w:tcPr>
            <w:tcW w:w="5915" w:type="dxa"/>
            <w:tcBorders>
              <w:top w:val="single" w:sz="4" w:space="0" w:color="auto"/>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Keputusan Investasi, Keputusan Pendanaan, Kebijakan Dividen dan Tingkat Suku Bunga terhadap Nilai Perusahaan</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Jurnal Investasi</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2005-2009</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111</w:t>
            </w:r>
          </w:p>
        </w:tc>
      </w:tr>
      <w:tr w:rsidR="00255DE2" w:rsidRPr="00255DE2" w:rsidTr="00B114C1">
        <w:trPr>
          <w:trHeight w:val="137"/>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49</w:t>
            </w:r>
          </w:p>
        </w:tc>
        <w:tc>
          <w:tcPr>
            <w:tcW w:w="17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Roy (2015)</w:t>
            </w:r>
          </w:p>
        </w:tc>
        <w:tc>
          <w:tcPr>
            <w:tcW w:w="5915"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Kebijakan Dividen dan Struktur Kepemilikan terhadap Nilai Perusahaan Manufaktur yang Terdaftar di BEI (Periode 2011-2013)</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Skripsi Universitas Brawijaya</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2011-2013</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57</w:t>
            </w:r>
          </w:p>
        </w:tc>
      </w:tr>
      <w:tr w:rsidR="00255DE2" w:rsidRPr="00255DE2" w:rsidTr="00B114C1">
        <w:trPr>
          <w:trHeight w:val="1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50</w:t>
            </w:r>
          </w:p>
        </w:tc>
        <w:tc>
          <w:tcPr>
            <w:tcW w:w="17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Sadewa (2010)</w:t>
            </w:r>
          </w:p>
        </w:tc>
        <w:tc>
          <w:tcPr>
            <w:tcW w:w="5915"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Keputusan Struktur Pendanaan dan Nilai Perusahaan (Studi pada Perusahaan Pertambangan yang Terdaftar di Bursa Efek Indonesia Periode 2004-2008)</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Skripsi Universitas Brawijaya</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2004-2008</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35</w:t>
            </w:r>
          </w:p>
        </w:tc>
      </w:tr>
      <w:tr w:rsidR="00255DE2" w:rsidRPr="00255DE2" w:rsidTr="00B114C1">
        <w:trPr>
          <w:trHeight w:val="1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51</w:t>
            </w:r>
          </w:p>
        </w:tc>
        <w:tc>
          <w:tcPr>
            <w:tcW w:w="17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Sari et al. (2014)</w:t>
            </w:r>
          </w:p>
        </w:tc>
        <w:tc>
          <w:tcPr>
            <w:tcW w:w="5915"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Kepemilikan Institusional, Ukuran Perusahaan, Leverage dan Kebijakan Dividen terhadap Nilai Perusahaan pada Perusahaan Property dan Real Estate</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Jurnal Online Mahasiswa Fakultas Ekonomi Universitas Riau</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2009-2012</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160</w:t>
            </w:r>
          </w:p>
        </w:tc>
      </w:tr>
      <w:tr w:rsidR="00255DE2" w:rsidRPr="00255DE2" w:rsidTr="00B114C1">
        <w:trPr>
          <w:trHeight w:val="14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52</w:t>
            </w:r>
          </w:p>
        </w:tc>
        <w:tc>
          <w:tcPr>
            <w:tcW w:w="17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Septia (2015)</w:t>
            </w:r>
          </w:p>
        </w:tc>
        <w:tc>
          <w:tcPr>
            <w:tcW w:w="5915"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Profitabilitas, Keputusan Investasi, Keputusan Pendanaan, dan Kebijakan Dividen terhadap Nilai Perusahaan Manufaktur yang Terdaftar di Bursa Efek Indonesia</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Skripsi Universitas Negeri Yogyakarta</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2011-2013</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54</w:t>
            </w:r>
          </w:p>
        </w:tc>
      </w:tr>
      <w:tr w:rsidR="00255DE2" w:rsidRPr="00255DE2" w:rsidTr="00B114C1">
        <w:trPr>
          <w:trHeight w:val="1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53</w:t>
            </w:r>
          </w:p>
        </w:tc>
        <w:tc>
          <w:tcPr>
            <w:tcW w:w="17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Setiawan (2015)</w:t>
            </w:r>
          </w:p>
        </w:tc>
        <w:tc>
          <w:tcPr>
            <w:tcW w:w="5915"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Divdend Payout Ratio, Debt to Equity Ratio, dan Return on Asset terhadap Nilai Perusahaan Manufaktur yang Terdaftar di BEI Tahun 2010-2012</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Skripsi Universitas Negeri Malang</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2010-2012</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120</w:t>
            </w:r>
          </w:p>
        </w:tc>
      </w:tr>
      <w:tr w:rsidR="00255DE2" w:rsidRPr="00255DE2" w:rsidTr="00B114C1">
        <w:trPr>
          <w:trHeight w:val="1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54</w:t>
            </w:r>
          </w:p>
        </w:tc>
        <w:tc>
          <w:tcPr>
            <w:tcW w:w="17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Setiyowati (2013)</w:t>
            </w:r>
          </w:p>
        </w:tc>
        <w:tc>
          <w:tcPr>
            <w:tcW w:w="5915" w:type="dxa"/>
            <w:tcBorders>
              <w:top w:val="nil"/>
              <w:left w:val="nil"/>
              <w:bottom w:val="nil"/>
              <w:right w:val="nil"/>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Faktor Internal dan Eksternal terhadap Nilai Perusahaan (Studi pada Perusahaan Manufaktur yang Terdaftar di Bursa Efek Indonesia Periode 2009-2011)</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Skripsi Universitas Airlangga</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2009-2011</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96</w:t>
            </w:r>
          </w:p>
        </w:tc>
      </w:tr>
      <w:tr w:rsidR="00255DE2" w:rsidRPr="00255DE2" w:rsidTr="00B114C1">
        <w:trPr>
          <w:trHeight w:val="1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55</w:t>
            </w:r>
          </w:p>
        </w:tc>
        <w:tc>
          <w:tcPr>
            <w:tcW w:w="17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Siregar (2012)</w:t>
            </w:r>
          </w:p>
        </w:tc>
        <w:tc>
          <w:tcPr>
            <w:tcW w:w="5915" w:type="dxa"/>
            <w:tcBorders>
              <w:top w:val="single" w:sz="4" w:space="0" w:color="auto"/>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Kepemilikan Manajerial, Kepemilikan Institusional dan Kebijakan Dividen terhadap Nilai Perusahaan (Studi Pada Perusahaan Manufaktr yang Terdaftar di BEI Periode 2007-2009)</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Skripsi Universitas Brawijaya</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2007-2009</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210</w:t>
            </w:r>
          </w:p>
        </w:tc>
      </w:tr>
      <w:tr w:rsidR="00255DE2" w:rsidRPr="00255DE2" w:rsidTr="00B114C1">
        <w:trPr>
          <w:trHeight w:val="1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56</w:t>
            </w:r>
          </w:p>
        </w:tc>
        <w:tc>
          <w:tcPr>
            <w:tcW w:w="1720"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Sofyaningsih &amp; Hardiningsih (2011)</w:t>
            </w:r>
          </w:p>
        </w:tc>
        <w:tc>
          <w:tcPr>
            <w:tcW w:w="5915"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Struktur Kepemilikan, Kebijakan Dividen, Kebijakan Utang, dan Nilai Perusahaan</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Dinamika Keuangan dan Perbankan</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2007-2009</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104</w:t>
            </w:r>
          </w:p>
        </w:tc>
      </w:tr>
      <w:tr w:rsidR="00255DE2" w:rsidRPr="00255DE2" w:rsidTr="00B114C1">
        <w:trPr>
          <w:trHeight w:val="1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57</w:t>
            </w:r>
          </w:p>
        </w:tc>
        <w:tc>
          <w:tcPr>
            <w:tcW w:w="1720"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Sugiarto (2011)</w:t>
            </w:r>
          </w:p>
        </w:tc>
        <w:tc>
          <w:tcPr>
            <w:tcW w:w="5915"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Struktur Kepemilikan dan Kebijakan Dividen terhadap Nilai Perusahaan dengan Kebijakan Hutang sebagai Intervening</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Jurnal Akuntansi Kontemporer</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2003-2007</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320</w:t>
            </w:r>
          </w:p>
        </w:tc>
      </w:tr>
      <w:tr w:rsidR="00255DE2" w:rsidRPr="00255DE2" w:rsidTr="00B114C1">
        <w:trPr>
          <w:trHeight w:val="1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58</w:t>
            </w:r>
          </w:p>
        </w:tc>
        <w:tc>
          <w:tcPr>
            <w:tcW w:w="1720"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Sukirni (2012)</w:t>
            </w:r>
          </w:p>
        </w:tc>
        <w:tc>
          <w:tcPr>
            <w:tcW w:w="5915"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Kepemilikan Manajerial, Kepemilikan Institusional, Kebijakan Dividen, dan Kebijakan Hutang Analisis terhadap Nilai Perusahaan</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Accounting Analysis Journal</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2008-2010</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99</w:t>
            </w:r>
          </w:p>
        </w:tc>
      </w:tr>
      <w:tr w:rsidR="00255DE2" w:rsidRPr="00255DE2" w:rsidTr="00B114C1">
        <w:trPr>
          <w:trHeight w:val="131"/>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59</w:t>
            </w:r>
          </w:p>
        </w:tc>
        <w:tc>
          <w:tcPr>
            <w:tcW w:w="17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Supit et al. (2015)</w:t>
            </w:r>
          </w:p>
        </w:tc>
        <w:tc>
          <w:tcPr>
            <w:tcW w:w="5915"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Struktur Modal, Biaya Ekuitas, dan Kebijakan Dividen terhadap Nilai Perusahaan pada Badan Usaha Milik Negara (BUMN) yang Terdaftar di Bursa Efek Indonesia</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Jurnal Riset Akuntansi dan Auditing "Goodwill"</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2009-2014</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78</w:t>
            </w:r>
          </w:p>
        </w:tc>
      </w:tr>
      <w:tr w:rsidR="00255DE2" w:rsidRPr="00255DE2" w:rsidTr="00B114C1">
        <w:trPr>
          <w:trHeight w:val="1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60</w:t>
            </w:r>
          </w:p>
        </w:tc>
        <w:tc>
          <w:tcPr>
            <w:tcW w:w="1720"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Tanuwijaya (2015)</w:t>
            </w:r>
          </w:p>
        </w:tc>
        <w:tc>
          <w:tcPr>
            <w:tcW w:w="5915"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Kebijakan Dividen, Leverage dan Ukuran Perusahaan terhadap Nilai Perusahaan Sektor Property dan Real Estate di Bursa Efek Indonesia</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Jurnal STIE MDP</w:t>
            </w:r>
          </w:p>
        </w:tc>
        <w:tc>
          <w:tcPr>
            <w:tcW w:w="1080" w:type="dxa"/>
            <w:tcBorders>
              <w:top w:val="nil"/>
              <w:left w:val="nil"/>
              <w:bottom w:val="single" w:sz="4" w:space="0" w:color="auto"/>
              <w:right w:val="single" w:sz="4" w:space="0" w:color="auto"/>
            </w:tcBorders>
            <w:shd w:val="clear" w:color="000000" w:fill="FFFFFF"/>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2011-2013</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36</w:t>
            </w:r>
          </w:p>
        </w:tc>
      </w:tr>
      <w:tr w:rsidR="00255DE2" w:rsidRPr="00255DE2" w:rsidTr="00B114C1">
        <w:trPr>
          <w:trHeight w:val="291"/>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61</w:t>
            </w:r>
          </w:p>
        </w:tc>
        <w:tc>
          <w:tcPr>
            <w:tcW w:w="17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Tirus (2014)</w:t>
            </w:r>
          </w:p>
        </w:tc>
        <w:tc>
          <w:tcPr>
            <w:tcW w:w="5915"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Net Profit Margin (NPM), Return on Asset (ROA), Price Earning Ratio (PER), dan Dividend Payout Ratio (DPR) terhadap Harga Saham (Studi Empiris pada Perusahaan LQ45 yang Listed di Bursa Efek Indonesia Periode 2010-2012)</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Skripsi Universitas Negeri Malang</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2010-2012</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75</w:t>
            </w:r>
          </w:p>
        </w:tc>
      </w:tr>
      <w:tr w:rsidR="00B114C1" w:rsidRPr="00255DE2" w:rsidTr="00B114C1">
        <w:trPr>
          <w:trHeight w:val="1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62</w:t>
            </w:r>
          </w:p>
        </w:tc>
        <w:tc>
          <w:tcPr>
            <w:tcW w:w="1720"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Ulya (2014)</w:t>
            </w:r>
          </w:p>
        </w:tc>
        <w:tc>
          <w:tcPr>
            <w:tcW w:w="5915" w:type="dxa"/>
            <w:tcBorders>
              <w:top w:val="nil"/>
              <w:left w:val="nil"/>
              <w:bottom w:val="single" w:sz="4" w:space="0" w:color="auto"/>
              <w:right w:val="single" w:sz="4" w:space="0" w:color="auto"/>
            </w:tcBorders>
            <w:shd w:val="clear" w:color="000000" w:fill="FFFFFF"/>
            <w:vAlign w:val="center"/>
            <w:hideMark/>
          </w:tcPr>
          <w:p w:rsid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Analisis Pengaruh Kebijakan Hutang, Kebijakan Dividen, Profitabilitas, Kinerja Perusahaan dan Keputusan Investasi terhadap Nilai Perusahaan pada Perusahaan Manufaktur yang Terdaftar di Bursa Efek Indonesia (BEI) Tahun 2009-2011</w:t>
            </w:r>
          </w:p>
          <w:p w:rsidR="00B114C1" w:rsidRDefault="00B114C1" w:rsidP="00255DE2">
            <w:pPr>
              <w:spacing w:after="0" w:line="240" w:lineRule="auto"/>
              <w:jc w:val="center"/>
              <w:rPr>
                <w:rFonts w:ascii="Arial" w:eastAsia="Times New Roman" w:hAnsi="Arial" w:cs="Arial"/>
                <w:color w:val="000000"/>
                <w:sz w:val="18"/>
                <w:szCs w:val="18"/>
                <w:lang w:eastAsia="id-ID"/>
              </w:rPr>
            </w:pPr>
          </w:p>
          <w:p w:rsidR="00B114C1" w:rsidRPr="00255DE2" w:rsidRDefault="00B114C1" w:rsidP="00255DE2">
            <w:pPr>
              <w:spacing w:after="0" w:line="240" w:lineRule="auto"/>
              <w:jc w:val="center"/>
              <w:rPr>
                <w:rFonts w:ascii="Arial" w:eastAsia="Times New Roman" w:hAnsi="Arial" w:cs="Arial"/>
                <w:color w:val="000000"/>
                <w:sz w:val="18"/>
                <w:szCs w:val="18"/>
                <w:lang w:eastAsia="id-ID"/>
              </w:rPr>
            </w:pP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Tesis Universitas Dian Nuswantoro Semarang</w:t>
            </w:r>
          </w:p>
        </w:tc>
        <w:tc>
          <w:tcPr>
            <w:tcW w:w="1080" w:type="dxa"/>
            <w:tcBorders>
              <w:top w:val="nil"/>
              <w:left w:val="nil"/>
              <w:bottom w:val="single" w:sz="4" w:space="0" w:color="auto"/>
              <w:right w:val="single" w:sz="4" w:space="0" w:color="auto"/>
            </w:tcBorders>
            <w:shd w:val="clear" w:color="000000" w:fill="FFFFFF"/>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2009-2011</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81</w:t>
            </w:r>
          </w:p>
        </w:tc>
      </w:tr>
      <w:tr w:rsidR="00255DE2" w:rsidRPr="00255DE2" w:rsidTr="00B114C1">
        <w:trPr>
          <w:trHeight w:val="13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lastRenderedPageBreak/>
              <w:t>63</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Utomo (2009)</w:t>
            </w:r>
          </w:p>
        </w:tc>
        <w:tc>
          <w:tcPr>
            <w:tcW w:w="5915" w:type="dxa"/>
            <w:tcBorders>
              <w:top w:val="single" w:sz="4" w:space="0" w:color="auto"/>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Kebijakan Hutang, Kebijakan Investasi, dan Kebijakan Dividen terhadap Nilai Perusahaan Manufaktur Terdaftar di Bursa Efek Indonesia Tahun 2003-2007</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Skripsi Universitas Sebelas Maret</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2003-2007</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75</w:t>
            </w:r>
          </w:p>
        </w:tc>
      </w:tr>
      <w:tr w:rsidR="00255DE2" w:rsidRPr="00255DE2" w:rsidTr="00B114C1">
        <w:trPr>
          <w:trHeight w:val="13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64</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 xml:space="preserve">Wahyuni </w:t>
            </w:r>
            <w:r w:rsidRPr="00255DE2">
              <w:rPr>
                <w:rFonts w:ascii="Arial" w:eastAsia="Times New Roman" w:hAnsi="Arial" w:cs="Arial"/>
                <w:i/>
                <w:iCs/>
                <w:color w:val="000000"/>
                <w:sz w:val="18"/>
                <w:szCs w:val="18"/>
                <w:lang w:eastAsia="id-ID"/>
              </w:rPr>
              <w:t>et al.</w:t>
            </w:r>
            <w:r w:rsidRPr="00255DE2">
              <w:rPr>
                <w:rFonts w:ascii="Arial" w:eastAsia="Times New Roman" w:hAnsi="Arial" w:cs="Arial"/>
                <w:color w:val="000000"/>
                <w:sz w:val="18"/>
                <w:szCs w:val="18"/>
                <w:lang w:eastAsia="id-ID"/>
              </w:rPr>
              <w:t xml:space="preserve"> (2013)</w:t>
            </w:r>
          </w:p>
        </w:tc>
        <w:tc>
          <w:tcPr>
            <w:tcW w:w="5915" w:type="dxa"/>
            <w:tcBorders>
              <w:top w:val="single" w:sz="4" w:space="0" w:color="auto"/>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Faktor-faktor yang Mempengaruhi Nilai Perusahaan di Sektor Property, Real Estate &amp; Building Construction yang Terdaftar di BEI Periode 2008-2012</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Calyptra, Jurnal Ilmiah Mahasiswa Universitas Surabaya</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2008-2012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110</w:t>
            </w:r>
          </w:p>
        </w:tc>
      </w:tr>
      <w:tr w:rsidR="00255DE2" w:rsidRPr="00255DE2" w:rsidTr="00B114C1">
        <w:trPr>
          <w:trHeight w:val="1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65</w:t>
            </w:r>
          </w:p>
        </w:tc>
        <w:tc>
          <w:tcPr>
            <w:tcW w:w="17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Wandari (2015)</w:t>
            </w:r>
          </w:p>
        </w:tc>
        <w:tc>
          <w:tcPr>
            <w:tcW w:w="5915"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Kebijakan Dividen, Kebijakan Hutang, dan Corporate Social Responsibility terhadap Nilai Perusahaan pada Perusahaan Property and Real Estate yang Terdaftar di Bursa Efek Indonesia pada Tahun 2011-2013</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Skripsi Universitas Negeri Malang</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2011-2013</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30</w:t>
            </w:r>
          </w:p>
        </w:tc>
      </w:tr>
      <w:tr w:rsidR="00255DE2" w:rsidRPr="00255DE2" w:rsidTr="00B114C1">
        <w:trPr>
          <w:trHeight w:val="1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66</w:t>
            </w:r>
          </w:p>
        </w:tc>
        <w:tc>
          <w:tcPr>
            <w:tcW w:w="17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Wardhani (2014)</w:t>
            </w:r>
          </w:p>
        </w:tc>
        <w:tc>
          <w:tcPr>
            <w:tcW w:w="5915"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Kepemilikan Institusional terhadap Nilai Perusahaan dengan Keputusan Keuangan sebagai Variabel Moderasi</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Tesis Universitas Brawijaya</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2008-2012</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85</w:t>
            </w:r>
          </w:p>
        </w:tc>
      </w:tr>
      <w:tr w:rsidR="00255DE2" w:rsidRPr="00255DE2" w:rsidTr="00B114C1">
        <w:trPr>
          <w:trHeight w:val="1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67</w:t>
            </w:r>
          </w:p>
        </w:tc>
        <w:tc>
          <w:tcPr>
            <w:tcW w:w="1720"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 xml:space="preserve">Wijaya </w:t>
            </w:r>
            <w:r w:rsidRPr="00255DE2">
              <w:rPr>
                <w:rFonts w:ascii="Arial" w:eastAsia="Times New Roman" w:hAnsi="Arial" w:cs="Arial"/>
                <w:i/>
                <w:iCs/>
                <w:color w:val="000000"/>
                <w:sz w:val="18"/>
                <w:szCs w:val="18"/>
                <w:lang w:eastAsia="id-ID"/>
              </w:rPr>
              <w:t>et al.</w:t>
            </w:r>
            <w:r w:rsidRPr="00255DE2">
              <w:rPr>
                <w:rFonts w:ascii="Arial" w:eastAsia="Times New Roman" w:hAnsi="Arial" w:cs="Arial"/>
                <w:color w:val="000000"/>
                <w:sz w:val="18"/>
                <w:szCs w:val="18"/>
                <w:lang w:eastAsia="id-ID"/>
              </w:rPr>
              <w:t xml:space="preserve"> (2010)</w:t>
            </w:r>
          </w:p>
        </w:tc>
        <w:tc>
          <w:tcPr>
            <w:tcW w:w="5915"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Keputusan Investasi, Keputusan Pendanaan dan Kebijakan Dividen terhadap Nilai Perusahaan</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Simposium Nasional Akuntansi 13</w:t>
            </w:r>
          </w:p>
        </w:tc>
        <w:tc>
          <w:tcPr>
            <w:tcW w:w="1080" w:type="dxa"/>
            <w:tcBorders>
              <w:top w:val="nil"/>
              <w:left w:val="nil"/>
              <w:bottom w:val="single" w:sz="4" w:space="0" w:color="auto"/>
              <w:right w:val="single" w:sz="4" w:space="0" w:color="auto"/>
            </w:tcBorders>
            <w:shd w:val="clear" w:color="000000" w:fill="FFFFFF"/>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2006-2009</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130</w:t>
            </w:r>
          </w:p>
        </w:tc>
      </w:tr>
      <w:tr w:rsidR="00255DE2" w:rsidRPr="00255DE2" w:rsidTr="00B114C1">
        <w:trPr>
          <w:trHeight w:val="1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68</w:t>
            </w:r>
          </w:p>
        </w:tc>
        <w:tc>
          <w:tcPr>
            <w:tcW w:w="17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Wongso (2012)</w:t>
            </w:r>
          </w:p>
        </w:tc>
        <w:tc>
          <w:tcPr>
            <w:tcW w:w="5915"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Kebijakan Dividen, Struktur Kepemilikan, dan Kebijakan Hutang terhadap Nilai Perusahaan dalam Perspektif Teori Agensi dan Teori Signaling</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Jurnal Universitas Katolik Widya Mandala Surabaya</w:t>
            </w:r>
          </w:p>
        </w:tc>
        <w:tc>
          <w:tcPr>
            <w:tcW w:w="1080" w:type="dxa"/>
            <w:tcBorders>
              <w:top w:val="nil"/>
              <w:left w:val="nil"/>
              <w:bottom w:val="single" w:sz="4" w:space="0" w:color="auto"/>
              <w:right w:val="single" w:sz="4" w:space="0" w:color="auto"/>
            </w:tcBorders>
            <w:shd w:val="clear" w:color="000000" w:fill="FFFFFF"/>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2009-2011</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99</w:t>
            </w:r>
          </w:p>
        </w:tc>
      </w:tr>
      <w:tr w:rsidR="00255DE2" w:rsidRPr="00255DE2" w:rsidTr="00B114C1">
        <w:trPr>
          <w:trHeight w:val="1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69</w:t>
            </w:r>
          </w:p>
        </w:tc>
        <w:tc>
          <w:tcPr>
            <w:tcW w:w="1720"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Wulandari (2009)</w:t>
            </w:r>
          </w:p>
        </w:tc>
        <w:tc>
          <w:tcPr>
            <w:tcW w:w="5915"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Kepemilikan Manajerial terhadap Nilai Perusahaan dengan Kebijakan Hutang dan Kebijakan Dividen sebagai Variabel Intervening (Studi pada Perusahaan Manufaktur di Bursa Efek Indonesia)</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Skripsi Universitas Brawijaya</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2006-2007</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86</w:t>
            </w:r>
          </w:p>
        </w:tc>
      </w:tr>
      <w:tr w:rsidR="00255DE2" w:rsidRPr="00255DE2" w:rsidTr="00B114C1">
        <w:trPr>
          <w:trHeight w:val="1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70</w:t>
            </w:r>
          </w:p>
        </w:tc>
        <w:tc>
          <w:tcPr>
            <w:tcW w:w="1720"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Yuniarti (2015)</w:t>
            </w:r>
          </w:p>
        </w:tc>
        <w:tc>
          <w:tcPr>
            <w:tcW w:w="5915" w:type="dxa"/>
            <w:tcBorders>
              <w:top w:val="nil"/>
              <w:left w:val="nil"/>
              <w:bottom w:val="single" w:sz="4" w:space="0" w:color="auto"/>
              <w:right w:val="single" w:sz="4" w:space="0" w:color="auto"/>
            </w:tcBorders>
            <w:shd w:val="clear" w:color="000000" w:fill="FFFFFF"/>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Pengaruh Kebijakan Dividen dan Pertumbuhan Perusahaan terhadap Nilai Perusahaan di BEI</w:t>
            </w:r>
          </w:p>
        </w:tc>
        <w:tc>
          <w:tcPr>
            <w:tcW w:w="3402" w:type="dxa"/>
            <w:tcBorders>
              <w:top w:val="nil"/>
              <w:left w:val="nil"/>
              <w:bottom w:val="single" w:sz="4" w:space="0" w:color="auto"/>
              <w:right w:val="single" w:sz="4" w:space="0" w:color="auto"/>
            </w:tcBorders>
            <w:shd w:val="clear" w:color="auto" w:fill="auto"/>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Ekombis Review</w:t>
            </w:r>
          </w:p>
        </w:tc>
        <w:tc>
          <w:tcPr>
            <w:tcW w:w="108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2006-2010</w:t>
            </w:r>
          </w:p>
        </w:tc>
        <w:tc>
          <w:tcPr>
            <w:tcW w:w="1120" w:type="dxa"/>
            <w:tcBorders>
              <w:top w:val="nil"/>
              <w:left w:val="nil"/>
              <w:bottom w:val="single" w:sz="4" w:space="0" w:color="auto"/>
              <w:right w:val="single" w:sz="4" w:space="0" w:color="auto"/>
            </w:tcBorders>
            <w:shd w:val="clear" w:color="auto" w:fill="auto"/>
            <w:noWrap/>
            <w:vAlign w:val="center"/>
            <w:hideMark/>
          </w:tcPr>
          <w:p w:rsidR="00255DE2" w:rsidRPr="00255DE2" w:rsidRDefault="00255DE2" w:rsidP="00255DE2">
            <w:pPr>
              <w:spacing w:after="0" w:line="240" w:lineRule="auto"/>
              <w:jc w:val="center"/>
              <w:rPr>
                <w:rFonts w:ascii="Arial" w:eastAsia="Times New Roman" w:hAnsi="Arial" w:cs="Arial"/>
                <w:color w:val="000000"/>
                <w:sz w:val="18"/>
                <w:szCs w:val="18"/>
                <w:lang w:eastAsia="id-ID"/>
              </w:rPr>
            </w:pPr>
            <w:r w:rsidRPr="00255DE2">
              <w:rPr>
                <w:rFonts w:ascii="Arial" w:eastAsia="Times New Roman" w:hAnsi="Arial" w:cs="Arial"/>
                <w:color w:val="000000"/>
                <w:sz w:val="18"/>
                <w:szCs w:val="18"/>
                <w:lang w:eastAsia="id-ID"/>
              </w:rPr>
              <w:t>350</w:t>
            </w:r>
          </w:p>
        </w:tc>
      </w:tr>
    </w:tbl>
    <w:p w:rsidR="00255DE2" w:rsidRDefault="00255DE2" w:rsidP="00255DE2">
      <w:pPr>
        <w:jc w:val="both"/>
        <w:rPr>
          <w:rFonts w:ascii="Arial" w:hAnsi="Arial" w:cs="Arial"/>
        </w:rPr>
      </w:pPr>
    </w:p>
    <w:p w:rsidR="00B114C1" w:rsidRDefault="00B114C1" w:rsidP="00255DE2">
      <w:pPr>
        <w:jc w:val="both"/>
        <w:rPr>
          <w:rFonts w:ascii="Arial" w:hAnsi="Arial" w:cs="Arial"/>
        </w:rPr>
      </w:pPr>
    </w:p>
    <w:p w:rsidR="00B114C1" w:rsidRDefault="00B114C1" w:rsidP="00255DE2">
      <w:pPr>
        <w:jc w:val="both"/>
        <w:rPr>
          <w:rFonts w:ascii="Arial" w:hAnsi="Arial" w:cs="Arial"/>
        </w:rPr>
      </w:pPr>
    </w:p>
    <w:p w:rsidR="00B114C1" w:rsidRDefault="00B114C1" w:rsidP="00255DE2">
      <w:pPr>
        <w:jc w:val="both"/>
        <w:rPr>
          <w:rFonts w:ascii="Arial" w:hAnsi="Arial" w:cs="Arial"/>
        </w:rPr>
      </w:pPr>
    </w:p>
    <w:p w:rsidR="00B114C1" w:rsidRDefault="00B114C1" w:rsidP="00255DE2">
      <w:pPr>
        <w:jc w:val="both"/>
        <w:rPr>
          <w:rFonts w:ascii="Arial" w:hAnsi="Arial" w:cs="Arial"/>
        </w:rPr>
      </w:pPr>
    </w:p>
    <w:p w:rsidR="00B114C1" w:rsidRDefault="00B114C1" w:rsidP="00255DE2">
      <w:pPr>
        <w:jc w:val="both"/>
        <w:rPr>
          <w:rFonts w:ascii="Arial" w:hAnsi="Arial" w:cs="Arial"/>
        </w:rPr>
      </w:pPr>
    </w:p>
    <w:p w:rsidR="00B114C1" w:rsidRDefault="00B114C1" w:rsidP="00255DE2">
      <w:pPr>
        <w:jc w:val="both"/>
        <w:rPr>
          <w:rFonts w:ascii="Arial" w:hAnsi="Arial" w:cs="Arial"/>
        </w:rPr>
      </w:pPr>
    </w:p>
    <w:p w:rsidR="00B114C1" w:rsidRDefault="00B114C1" w:rsidP="00255DE2">
      <w:pPr>
        <w:jc w:val="both"/>
        <w:rPr>
          <w:rFonts w:ascii="Arial" w:hAnsi="Arial" w:cs="Arial"/>
        </w:rPr>
      </w:pPr>
    </w:p>
    <w:p w:rsidR="00B114C1" w:rsidRDefault="00B114C1" w:rsidP="00255DE2">
      <w:pPr>
        <w:jc w:val="both"/>
        <w:rPr>
          <w:rFonts w:ascii="Arial" w:hAnsi="Arial" w:cs="Arial"/>
        </w:rPr>
      </w:pPr>
    </w:p>
    <w:p w:rsidR="00B114C1" w:rsidRDefault="00B114C1" w:rsidP="00255DE2">
      <w:pPr>
        <w:jc w:val="both"/>
        <w:rPr>
          <w:rFonts w:ascii="Arial" w:hAnsi="Arial" w:cs="Arial"/>
        </w:rPr>
      </w:pPr>
    </w:p>
    <w:p w:rsidR="00B114C1" w:rsidRDefault="00B114C1" w:rsidP="00255DE2">
      <w:pPr>
        <w:jc w:val="both"/>
        <w:rPr>
          <w:rFonts w:ascii="Arial" w:hAnsi="Arial" w:cs="Arial"/>
        </w:rPr>
        <w:sectPr w:rsidR="00B114C1" w:rsidSect="00A42AB3">
          <w:pgSz w:w="16838" w:h="11906" w:orient="landscape" w:code="9"/>
          <w:pgMar w:top="1134" w:right="1134" w:bottom="1134" w:left="1134" w:header="709" w:footer="709" w:gutter="0"/>
          <w:cols w:space="708"/>
          <w:docGrid w:linePitch="360"/>
        </w:sectPr>
      </w:pPr>
    </w:p>
    <w:p w:rsidR="00B114C1" w:rsidRPr="00491CB2" w:rsidRDefault="00B114C1" w:rsidP="00255DE2">
      <w:pPr>
        <w:jc w:val="both"/>
        <w:rPr>
          <w:rFonts w:ascii="Arial" w:hAnsi="Arial" w:cs="Arial"/>
          <w:b/>
        </w:rPr>
      </w:pPr>
      <w:r w:rsidRPr="00491CB2">
        <w:rPr>
          <w:rFonts w:ascii="Arial" w:hAnsi="Arial" w:cs="Arial"/>
          <w:b/>
        </w:rPr>
        <w:lastRenderedPageBreak/>
        <w:t>Lampiran 2 Pengukuran Variabel Independen dan Dependen Data Penelitian</w:t>
      </w:r>
    </w:p>
    <w:tbl>
      <w:tblPr>
        <w:tblW w:w="8367" w:type="dxa"/>
        <w:jc w:val="center"/>
        <w:tblInd w:w="93" w:type="dxa"/>
        <w:tblLook w:val="04A0" w:firstRow="1" w:lastRow="0" w:firstColumn="1" w:lastColumn="0" w:noHBand="0" w:noVBand="1"/>
      </w:tblPr>
      <w:tblGrid>
        <w:gridCol w:w="510"/>
        <w:gridCol w:w="3049"/>
        <w:gridCol w:w="3357"/>
        <w:gridCol w:w="1451"/>
      </w:tblGrid>
      <w:tr w:rsidR="00B114C1" w:rsidRPr="00B114C1" w:rsidTr="00B114C1">
        <w:trPr>
          <w:trHeight w:val="20"/>
          <w:jc w:val="center"/>
        </w:trPr>
        <w:tc>
          <w:tcPr>
            <w:tcW w:w="5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b/>
                <w:bCs/>
                <w:color w:val="000000"/>
                <w:sz w:val="18"/>
                <w:szCs w:val="18"/>
                <w:lang w:eastAsia="id-ID"/>
              </w:rPr>
            </w:pPr>
            <w:r w:rsidRPr="00B114C1">
              <w:rPr>
                <w:rFonts w:ascii="Arial" w:eastAsia="Times New Roman" w:hAnsi="Arial" w:cs="Arial"/>
                <w:b/>
                <w:bCs/>
                <w:color w:val="000000"/>
                <w:sz w:val="18"/>
                <w:szCs w:val="18"/>
                <w:lang w:eastAsia="id-ID"/>
              </w:rPr>
              <w:t>No</w:t>
            </w:r>
          </w:p>
        </w:tc>
        <w:tc>
          <w:tcPr>
            <w:tcW w:w="3049" w:type="dxa"/>
            <w:tcBorders>
              <w:top w:val="single" w:sz="8" w:space="0" w:color="auto"/>
              <w:left w:val="nil"/>
              <w:bottom w:val="single" w:sz="8" w:space="0" w:color="auto"/>
              <w:right w:val="single" w:sz="8"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b/>
                <w:bCs/>
                <w:color w:val="000000"/>
                <w:sz w:val="18"/>
                <w:szCs w:val="18"/>
                <w:lang w:eastAsia="id-ID"/>
              </w:rPr>
            </w:pPr>
            <w:r w:rsidRPr="00B114C1">
              <w:rPr>
                <w:rFonts w:ascii="Arial" w:eastAsia="Times New Roman" w:hAnsi="Arial" w:cs="Arial"/>
                <w:b/>
                <w:bCs/>
                <w:color w:val="000000"/>
                <w:sz w:val="18"/>
                <w:szCs w:val="18"/>
                <w:lang w:eastAsia="id-ID"/>
              </w:rPr>
              <w:t>Penulis</w:t>
            </w:r>
          </w:p>
        </w:tc>
        <w:tc>
          <w:tcPr>
            <w:tcW w:w="3357" w:type="dxa"/>
            <w:tcBorders>
              <w:top w:val="single" w:sz="8" w:space="0" w:color="auto"/>
              <w:left w:val="nil"/>
              <w:bottom w:val="single" w:sz="8" w:space="0" w:color="auto"/>
              <w:right w:val="nil"/>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b/>
                <w:bCs/>
                <w:color w:val="000000"/>
                <w:sz w:val="18"/>
                <w:szCs w:val="18"/>
                <w:lang w:eastAsia="id-ID"/>
              </w:rPr>
            </w:pPr>
            <w:r w:rsidRPr="00B114C1">
              <w:rPr>
                <w:rFonts w:ascii="Arial" w:eastAsia="Times New Roman" w:hAnsi="Arial" w:cs="Arial"/>
                <w:b/>
                <w:bCs/>
                <w:color w:val="000000"/>
                <w:sz w:val="18"/>
                <w:szCs w:val="18"/>
                <w:lang w:eastAsia="id-ID"/>
              </w:rPr>
              <w:t>Variabel Dependen</w:t>
            </w:r>
          </w:p>
        </w:tc>
        <w:tc>
          <w:tcPr>
            <w:tcW w:w="14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114C1" w:rsidRPr="00B114C1" w:rsidRDefault="00B114C1" w:rsidP="00B114C1">
            <w:pPr>
              <w:spacing w:after="0" w:line="240" w:lineRule="auto"/>
              <w:jc w:val="center"/>
              <w:rPr>
                <w:rFonts w:ascii="Arial" w:eastAsia="Times New Roman" w:hAnsi="Arial" w:cs="Arial"/>
                <w:b/>
                <w:bCs/>
                <w:color w:val="000000"/>
                <w:sz w:val="18"/>
                <w:szCs w:val="18"/>
                <w:lang w:eastAsia="id-ID"/>
              </w:rPr>
            </w:pPr>
            <w:r w:rsidRPr="00B114C1">
              <w:rPr>
                <w:rFonts w:ascii="Arial" w:eastAsia="Times New Roman" w:hAnsi="Arial" w:cs="Arial"/>
                <w:b/>
                <w:bCs/>
                <w:color w:val="000000"/>
                <w:sz w:val="18"/>
                <w:szCs w:val="18"/>
                <w:lang w:eastAsia="id-ID"/>
              </w:rPr>
              <w:t>Variabel Independen</w:t>
            </w:r>
          </w:p>
        </w:tc>
      </w:tr>
      <w:tr w:rsidR="00B114C1" w:rsidRPr="00B114C1" w:rsidTr="00B114C1">
        <w:trPr>
          <w:trHeight w:val="20"/>
          <w:jc w:val="center"/>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1</w:t>
            </w:r>
          </w:p>
        </w:tc>
        <w:tc>
          <w:tcPr>
            <w:tcW w:w="3049" w:type="dxa"/>
            <w:tcBorders>
              <w:top w:val="single" w:sz="4" w:space="0" w:color="auto"/>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Abdillah (2014)</w:t>
            </w:r>
          </w:p>
        </w:tc>
        <w:tc>
          <w:tcPr>
            <w:tcW w:w="3357" w:type="dxa"/>
            <w:tcBorders>
              <w:top w:val="single" w:sz="4" w:space="0" w:color="auto"/>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2</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Adnyana &amp; Badjra (2014)</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3</w:t>
            </w:r>
          </w:p>
        </w:tc>
        <w:tc>
          <w:tcPr>
            <w:tcW w:w="3049" w:type="dxa"/>
            <w:tcBorders>
              <w:top w:val="nil"/>
              <w:left w:val="nil"/>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Afrilian (2014)</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4</w:t>
            </w:r>
          </w:p>
        </w:tc>
        <w:tc>
          <w:tcPr>
            <w:tcW w:w="3049" w:type="dxa"/>
            <w:tcBorders>
              <w:top w:val="nil"/>
              <w:left w:val="nil"/>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Agustina (2011)</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Closing Price</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5</w:t>
            </w:r>
          </w:p>
        </w:tc>
        <w:tc>
          <w:tcPr>
            <w:tcW w:w="30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Ambarwati &amp; Stephanus (2014)</w:t>
            </w:r>
          </w:p>
        </w:tc>
        <w:tc>
          <w:tcPr>
            <w:tcW w:w="33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vMerge/>
            <w:tcBorders>
              <w:top w:val="nil"/>
              <w:left w:val="single" w:sz="4" w:space="0" w:color="auto"/>
              <w:bottom w:val="single" w:sz="4" w:space="0" w:color="000000"/>
              <w:right w:val="single" w:sz="4" w:space="0" w:color="auto"/>
            </w:tcBorders>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p>
        </w:tc>
        <w:tc>
          <w:tcPr>
            <w:tcW w:w="3049" w:type="dxa"/>
            <w:vMerge/>
            <w:tcBorders>
              <w:top w:val="nil"/>
              <w:left w:val="single" w:sz="4" w:space="0" w:color="auto"/>
              <w:bottom w:val="single" w:sz="4" w:space="0" w:color="000000"/>
              <w:right w:val="single" w:sz="4" w:space="0" w:color="auto"/>
            </w:tcBorders>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p>
        </w:tc>
        <w:tc>
          <w:tcPr>
            <w:tcW w:w="3357" w:type="dxa"/>
            <w:vMerge/>
            <w:tcBorders>
              <w:top w:val="nil"/>
              <w:left w:val="single" w:sz="4" w:space="0" w:color="auto"/>
              <w:bottom w:val="single" w:sz="4" w:space="0" w:color="000000"/>
              <w:right w:val="single" w:sz="4" w:space="0" w:color="auto"/>
            </w:tcBorders>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6</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Amirya (2007)</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Market to Book Value (MBV)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DPS</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7</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Anjarweni (2014)</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Closing Price</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8</w:t>
            </w:r>
          </w:p>
        </w:tc>
        <w:tc>
          <w:tcPr>
            <w:tcW w:w="3049" w:type="dxa"/>
            <w:tcBorders>
              <w:top w:val="nil"/>
              <w:left w:val="nil"/>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rPr>
                <w:rFonts w:ascii="Arial" w:eastAsia="Times New Roman" w:hAnsi="Arial" w:cs="Arial"/>
                <w:sz w:val="18"/>
                <w:szCs w:val="18"/>
                <w:lang w:eastAsia="id-ID"/>
              </w:rPr>
            </w:pPr>
            <w:r w:rsidRPr="00B114C1">
              <w:rPr>
                <w:rFonts w:ascii="Arial" w:eastAsia="Times New Roman" w:hAnsi="Arial" w:cs="Arial"/>
                <w:sz w:val="18"/>
                <w:szCs w:val="18"/>
                <w:lang w:eastAsia="id-ID"/>
              </w:rPr>
              <w:t>Ansori &amp; Denica (2010)</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9</w:t>
            </w:r>
          </w:p>
        </w:tc>
        <w:tc>
          <w:tcPr>
            <w:tcW w:w="3049" w:type="dxa"/>
            <w:tcBorders>
              <w:top w:val="nil"/>
              <w:left w:val="nil"/>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rPr>
                <w:rFonts w:ascii="Arial" w:eastAsia="Times New Roman" w:hAnsi="Arial" w:cs="Arial"/>
                <w:sz w:val="18"/>
                <w:szCs w:val="18"/>
                <w:lang w:eastAsia="id-ID"/>
              </w:rPr>
            </w:pPr>
            <w:r w:rsidRPr="00B114C1">
              <w:rPr>
                <w:rFonts w:ascii="Arial" w:eastAsia="Times New Roman" w:hAnsi="Arial" w:cs="Arial"/>
                <w:sz w:val="18"/>
                <w:szCs w:val="18"/>
                <w:lang w:eastAsia="id-ID"/>
              </w:rPr>
              <w:t>Ariani (2012)</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10</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Ayuningtyas &amp; Kurnia (2013)</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11</w:t>
            </w:r>
          </w:p>
        </w:tc>
        <w:tc>
          <w:tcPr>
            <w:tcW w:w="3049" w:type="dxa"/>
            <w:tcBorders>
              <w:top w:val="nil"/>
              <w:left w:val="nil"/>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Bakti (2014)</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Closing Price</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DPS</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12</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Budiati (2013)</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13</w:t>
            </w:r>
          </w:p>
        </w:tc>
        <w:tc>
          <w:tcPr>
            <w:tcW w:w="3049" w:type="dxa"/>
            <w:tcBorders>
              <w:top w:val="nil"/>
              <w:left w:val="nil"/>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Deitiana (2011)</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Closing Price</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14</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Endraswati (2009)</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Dummy</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15</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Fatima (2010)</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Market Value of Equity (MVE)</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16</w:t>
            </w:r>
          </w:p>
        </w:tc>
        <w:tc>
          <w:tcPr>
            <w:tcW w:w="3049" w:type="dxa"/>
            <w:tcBorders>
              <w:top w:val="nil"/>
              <w:left w:val="nil"/>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Fenandar (2012)</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17</w:t>
            </w:r>
          </w:p>
        </w:tc>
        <w:tc>
          <w:tcPr>
            <w:tcW w:w="3049" w:type="dxa"/>
            <w:tcBorders>
              <w:top w:val="nil"/>
              <w:left w:val="nil"/>
              <w:bottom w:val="nil"/>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Gayatri &amp; Mustanda (2014)</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18</w:t>
            </w:r>
          </w:p>
        </w:tc>
        <w:tc>
          <w:tcPr>
            <w:tcW w:w="3049" w:type="dxa"/>
            <w:tcBorders>
              <w:top w:val="single" w:sz="4" w:space="0" w:color="auto"/>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Gunardi (2014)</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19</w:t>
            </w:r>
          </w:p>
        </w:tc>
        <w:tc>
          <w:tcPr>
            <w:tcW w:w="30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Haruman (2008)</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Market Value of Equity (MVE)</w:t>
            </w:r>
          </w:p>
        </w:tc>
        <w:tc>
          <w:tcPr>
            <w:tcW w:w="14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vMerge/>
            <w:tcBorders>
              <w:top w:val="nil"/>
              <w:left w:val="single" w:sz="4" w:space="0" w:color="auto"/>
              <w:bottom w:val="single" w:sz="4" w:space="0" w:color="000000"/>
              <w:right w:val="single" w:sz="4" w:space="0" w:color="auto"/>
            </w:tcBorders>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p>
        </w:tc>
        <w:tc>
          <w:tcPr>
            <w:tcW w:w="3049" w:type="dxa"/>
            <w:vMerge/>
            <w:tcBorders>
              <w:top w:val="nil"/>
              <w:left w:val="single" w:sz="4" w:space="0" w:color="auto"/>
              <w:bottom w:val="single" w:sz="4" w:space="0" w:color="auto"/>
              <w:right w:val="single" w:sz="4" w:space="0" w:color="auto"/>
            </w:tcBorders>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Closing Price</w:t>
            </w:r>
          </w:p>
        </w:tc>
        <w:tc>
          <w:tcPr>
            <w:tcW w:w="1451" w:type="dxa"/>
            <w:vMerge/>
            <w:tcBorders>
              <w:top w:val="nil"/>
              <w:left w:val="single" w:sz="4" w:space="0" w:color="auto"/>
              <w:bottom w:val="single" w:sz="4" w:space="0" w:color="auto"/>
              <w:right w:val="single" w:sz="4" w:space="0" w:color="auto"/>
            </w:tcBorders>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20</w:t>
            </w:r>
          </w:p>
        </w:tc>
        <w:tc>
          <w:tcPr>
            <w:tcW w:w="3049" w:type="dxa"/>
            <w:tcBorders>
              <w:top w:val="nil"/>
              <w:left w:val="nil"/>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Herawati (2013)</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PER</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21</w:t>
            </w:r>
          </w:p>
        </w:tc>
        <w:tc>
          <w:tcPr>
            <w:tcW w:w="3049" w:type="dxa"/>
            <w:tcBorders>
              <w:top w:val="nil"/>
              <w:left w:val="nil"/>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Hidayat (2013)</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PER</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22</w:t>
            </w:r>
          </w:p>
        </w:tc>
        <w:tc>
          <w:tcPr>
            <w:tcW w:w="3049" w:type="dxa"/>
            <w:tcBorders>
              <w:top w:val="nil"/>
              <w:left w:val="nil"/>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Hidayati (2010)</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23</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Himawan (2015)</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24</w:t>
            </w:r>
          </w:p>
        </w:tc>
        <w:tc>
          <w:tcPr>
            <w:tcW w:w="3049" w:type="dxa"/>
            <w:tcBorders>
              <w:top w:val="nil"/>
              <w:left w:val="nil"/>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Hutami (2012)</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Closing Price</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DPS</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25</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Ikbal et al. (2011)</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26</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Istanti (2013)</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Closing Price</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27</w:t>
            </w:r>
          </w:p>
        </w:tc>
        <w:tc>
          <w:tcPr>
            <w:tcW w:w="3049" w:type="dxa"/>
            <w:tcBorders>
              <w:top w:val="nil"/>
              <w:left w:val="nil"/>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Juhandi (2013)</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Tobin's Q</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28</w:t>
            </w:r>
          </w:p>
        </w:tc>
        <w:tc>
          <w:tcPr>
            <w:tcW w:w="3049" w:type="dxa"/>
            <w:tcBorders>
              <w:top w:val="nil"/>
              <w:left w:val="nil"/>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Khaliq (2015)</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29</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Kuncoro (2014)</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Tobin's Q</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30</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Kusumaningrum &amp; Rahardjo (2013)</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31</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Marcella (2011)</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Market to Book Value (MBV)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32</w:t>
            </w:r>
          </w:p>
        </w:tc>
        <w:tc>
          <w:tcPr>
            <w:tcW w:w="3049" w:type="dxa"/>
            <w:tcBorders>
              <w:top w:val="nil"/>
              <w:left w:val="nil"/>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 xml:space="preserve">Mardiyati </w:t>
            </w:r>
            <w:r w:rsidRPr="00B114C1">
              <w:rPr>
                <w:rFonts w:ascii="Arial" w:eastAsia="Times New Roman" w:hAnsi="Arial" w:cs="Arial"/>
                <w:i/>
                <w:iCs/>
                <w:color w:val="000000"/>
                <w:sz w:val="18"/>
                <w:szCs w:val="18"/>
                <w:lang w:eastAsia="id-ID"/>
              </w:rPr>
              <w:t>et al.</w:t>
            </w:r>
            <w:r w:rsidRPr="00B114C1">
              <w:rPr>
                <w:rFonts w:ascii="Arial" w:eastAsia="Times New Roman" w:hAnsi="Arial" w:cs="Arial"/>
                <w:color w:val="000000"/>
                <w:sz w:val="18"/>
                <w:szCs w:val="18"/>
                <w:lang w:eastAsia="id-ID"/>
              </w:rPr>
              <w:t xml:space="preserve"> (2012)</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33</w:t>
            </w:r>
          </w:p>
        </w:tc>
        <w:tc>
          <w:tcPr>
            <w:tcW w:w="3049" w:type="dxa"/>
            <w:tcBorders>
              <w:top w:val="nil"/>
              <w:left w:val="nil"/>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Martikarini (2012)</w:t>
            </w:r>
          </w:p>
        </w:tc>
        <w:tc>
          <w:tcPr>
            <w:tcW w:w="3357" w:type="dxa"/>
            <w:tcBorders>
              <w:top w:val="nil"/>
              <w:left w:val="nil"/>
              <w:bottom w:val="single" w:sz="4" w:space="0" w:color="auto"/>
              <w:right w:val="nil"/>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single" w:sz="4" w:space="0" w:color="auto"/>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34</w:t>
            </w:r>
          </w:p>
        </w:tc>
        <w:tc>
          <w:tcPr>
            <w:tcW w:w="3049" w:type="dxa"/>
            <w:tcBorders>
              <w:top w:val="nil"/>
              <w:left w:val="nil"/>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Muhazir (2014)</w:t>
            </w:r>
          </w:p>
        </w:tc>
        <w:tc>
          <w:tcPr>
            <w:tcW w:w="3357" w:type="dxa"/>
            <w:tcBorders>
              <w:top w:val="nil"/>
              <w:left w:val="nil"/>
              <w:bottom w:val="single" w:sz="4" w:space="0" w:color="auto"/>
              <w:right w:val="nil"/>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single" w:sz="4" w:space="0" w:color="auto"/>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35</w:t>
            </w:r>
          </w:p>
        </w:tc>
        <w:tc>
          <w:tcPr>
            <w:tcW w:w="3049" w:type="dxa"/>
            <w:tcBorders>
              <w:top w:val="nil"/>
              <w:left w:val="nil"/>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Muid (2014)</w:t>
            </w:r>
          </w:p>
        </w:tc>
        <w:tc>
          <w:tcPr>
            <w:tcW w:w="3357" w:type="dxa"/>
            <w:tcBorders>
              <w:top w:val="nil"/>
              <w:left w:val="nil"/>
              <w:bottom w:val="single" w:sz="4" w:space="0" w:color="auto"/>
              <w:right w:val="nil"/>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Tobin's Q</w:t>
            </w:r>
          </w:p>
        </w:tc>
        <w:tc>
          <w:tcPr>
            <w:tcW w:w="1451" w:type="dxa"/>
            <w:tcBorders>
              <w:top w:val="nil"/>
              <w:left w:val="single" w:sz="4" w:space="0" w:color="auto"/>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36</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Mustofa (2015)</w:t>
            </w:r>
          </w:p>
        </w:tc>
        <w:tc>
          <w:tcPr>
            <w:tcW w:w="3357" w:type="dxa"/>
            <w:tcBorders>
              <w:top w:val="nil"/>
              <w:left w:val="nil"/>
              <w:bottom w:val="single" w:sz="4" w:space="0" w:color="auto"/>
              <w:right w:val="nil"/>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Closing Price</w:t>
            </w:r>
          </w:p>
        </w:tc>
        <w:tc>
          <w:tcPr>
            <w:tcW w:w="1451" w:type="dxa"/>
            <w:tcBorders>
              <w:top w:val="nil"/>
              <w:left w:val="single" w:sz="4" w:space="0" w:color="auto"/>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37</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Nawangsari (2010)</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38</w:t>
            </w:r>
          </w:p>
        </w:tc>
        <w:tc>
          <w:tcPr>
            <w:tcW w:w="3049" w:type="dxa"/>
            <w:tcBorders>
              <w:top w:val="nil"/>
              <w:left w:val="nil"/>
              <w:bottom w:val="single" w:sz="4" w:space="0" w:color="auto"/>
              <w:right w:val="single" w:sz="4" w:space="0" w:color="auto"/>
            </w:tcBorders>
            <w:shd w:val="clear" w:color="000000" w:fill="FFFFFF"/>
            <w:noWrap/>
            <w:vAlign w:val="bottom"/>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Ningsih &amp; Indarti (2012)</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39</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Nirayanti &amp; Widhiyani (2014)</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Return Saham</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40</w:t>
            </w:r>
          </w:p>
        </w:tc>
        <w:tc>
          <w:tcPr>
            <w:tcW w:w="3049" w:type="dxa"/>
            <w:tcBorders>
              <w:top w:val="nil"/>
              <w:left w:val="nil"/>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Prajawati (2012)</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Market to Book Ratio (MBR)</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41</w:t>
            </w:r>
          </w:p>
        </w:tc>
        <w:tc>
          <w:tcPr>
            <w:tcW w:w="30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Prathama (2013)</w:t>
            </w:r>
          </w:p>
        </w:tc>
        <w:tc>
          <w:tcPr>
            <w:tcW w:w="33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DY</w:t>
            </w:r>
          </w:p>
        </w:tc>
      </w:tr>
      <w:tr w:rsidR="00B114C1" w:rsidRPr="00B114C1" w:rsidTr="00B114C1">
        <w:trPr>
          <w:trHeight w:val="20"/>
          <w:jc w:val="center"/>
        </w:trPr>
        <w:tc>
          <w:tcPr>
            <w:tcW w:w="510" w:type="dxa"/>
            <w:vMerge/>
            <w:tcBorders>
              <w:top w:val="nil"/>
              <w:left w:val="single" w:sz="4" w:space="0" w:color="auto"/>
              <w:bottom w:val="single" w:sz="4" w:space="0" w:color="000000"/>
              <w:right w:val="single" w:sz="4" w:space="0" w:color="auto"/>
            </w:tcBorders>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p>
        </w:tc>
        <w:tc>
          <w:tcPr>
            <w:tcW w:w="3049" w:type="dxa"/>
            <w:vMerge/>
            <w:tcBorders>
              <w:top w:val="nil"/>
              <w:left w:val="single" w:sz="4" w:space="0" w:color="auto"/>
              <w:bottom w:val="single" w:sz="4" w:space="0" w:color="000000"/>
              <w:right w:val="single" w:sz="4" w:space="0" w:color="auto"/>
            </w:tcBorders>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p>
        </w:tc>
        <w:tc>
          <w:tcPr>
            <w:tcW w:w="3357" w:type="dxa"/>
            <w:vMerge/>
            <w:tcBorders>
              <w:top w:val="nil"/>
              <w:left w:val="single" w:sz="4" w:space="0" w:color="auto"/>
              <w:bottom w:val="single" w:sz="4" w:space="0" w:color="000000"/>
              <w:right w:val="single" w:sz="4" w:space="0" w:color="auto"/>
            </w:tcBorders>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p>
        </w:tc>
        <w:tc>
          <w:tcPr>
            <w:tcW w:w="1451" w:type="dxa"/>
            <w:tcBorders>
              <w:top w:val="nil"/>
              <w:left w:val="nil"/>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Dummy</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42</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Pratiska (2013)</w:t>
            </w:r>
          </w:p>
        </w:tc>
        <w:tc>
          <w:tcPr>
            <w:tcW w:w="3357" w:type="dxa"/>
            <w:tcBorders>
              <w:top w:val="nil"/>
              <w:left w:val="nil"/>
              <w:bottom w:val="single" w:sz="4" w:space="0" w:color="auto"/>
              <w:right w:val="nil"/>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single" w:sz="4" w:space="0" w:color="auto"/>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DY</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43</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Puspitaningtias (2007)</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Tobin's Q</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44</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Putra (2015)</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45</w:t>
            </w:r>
          </w:p>
        </w:tc>
        <w:tc>
          <w:tcPr>
            <w:tcW w:w="3049" w:type="dxa"/>
            <w:tcBorders>
              <w:top w:val="nil"/>
              <w:left w:val="nil"/>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Putri (2011)</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Market to Book Value of Equity Ratio (MVE)</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46</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Putri (2014)</w:t>
            </w:r>
          </w:p>
        </w:tc>
        <w:tc>
          <w:tcPr>
            <w:tcW w:w="3357" w:type="dxa"/>
            <w:tcBorders>
              <w:top w:val="nil"/>
              <w:left w:val="nil"/>
              <w:bottom w:val="single" w:sz="4" w:space="0" w:color="auto"/>
              <w:right w:val="nil"/>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single" w:sz="4" w:space="0" w:color="auto"/>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47</w:t>
            </w:r>
          </w:p>
        </w:tc>
        <w:tc>
          <w:tcPr>
            <w:tcW w:w="3049" w:type="dxa"/>
            <w:tcBorders>
              <w:top w:val="nil"/>
              <w:left w:val="nil"/>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Rahmandia (2013)</w:t>
            </w:r>
          </w:p>
        </w:tc>
        <w:tc>
          <w:tcPr>
            <w:tcW w:w="3357" w:type="dxa"/>
            <w:tcBorders>
              <w:top w:val="nil"/>
              <w:left w:val="nil"/>
              <w:bottom w:val="single" w:sz="4" w:space="0" w:color="auto"/>
              <w:right w:val="nil"/>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Realized Return</w:t>
            </w:r>
          </w:p>
        </w:tc>
        <w:tc>
          <w:tcPr>
            <w:tcW w:w="1451" w:type="dxa"/>
            <w:tcBorders>
              <w:top w:val="nil"/>
              <w:left w:val="single" w:sz="4" w:space="0" w:color="auto"/>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48</w:t>
            </w:r>
          </w:p>
        </w:tc>
        <w:tc>
          <w:tcPr>
            <w:tcW w:w="3049" w:type="dxa"/>
            <w:tcBorders>
              <w:top w:val="nil"/>
              <w:left w:val="nil"/>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Rakhimsyah &amp; Gunawan (2011)</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49</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Roy (2015)</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Tobin's Q</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50</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Sadewa (2010)</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Price Earning Ratio (PER)</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51</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Sari et al. (2014)</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Price Earning Ratio (PER)</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52</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Septia (2015)</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53</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Setiawan (2015)</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54</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Setiyowati (2013)</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Tobin's Q</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55</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Siregar (2012)</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56</w:t>
            </w:r>
          </w:p>
        </w:tc>
        <w:tc>
          <w:tcPr>
            <w:tcW w:w="3049" w:type="dxa"/>
            <w:tcBorders>
              <w:top w:val="nil"/>
              <w:left w:val="nil"/>
              <w:bottom w:val="single" w:sz="4" w:space="0" w:color="auto"/>
              <w:right w:val="single" w:sz="4" w:space="0" w:color="auto"/>
            </w:tcBorders>
            <w:shd w:val="clear" w:color="000000" w:fill="FFFFFF"/>
            <w:noWrap/>
            <w:vAlign w:val="bottom"/>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Sofyaningsih &amp; Hardiningsih (2011)</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57</w:t>
            </w:r>
          </w:p>
        </w:tc>
        <w:tc>
          <w:tcPr>
            <w:tcW w:w="3049" w:type="dxa"/>
            <w:tcBorders>
              <w:top w:val="nil"/>
              <w:left w:val="nil"/>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Sugiarto (2011)</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Dummy</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58</w:t>
            </w:r>
          </w:p>
        </w:tc>
        <w:tc>
          <w:tcPr>
            <w:tcW w:w="3049" w:type="dxa"/>
            <w:tcBorders>
              <w:top w:val="nil"/>
              <w:left w:val="nil"/>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Sukirni (2012)</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PER</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lastRenderedPageBreak/>
              <w:t>59</w:t>
            </w:r>
          </w:p>
        </w:tc>
        <w:tc>
          <w:tcPr>
            <w:tcW w:w="3049" w:type="dxa"/>
            <w:tcBorders>
              <w:top w:val="single" w:sz="4" w:space="0" w:color="auto"/>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Supit et al. (2015)</w:t>
            </w:r>
          </w:p>
        </w:tc>
        <w:tc>
          <w:tcPr>
            <w:tcW w:w="3357" w:type="dxa"/>
            <w:tcBorders>
              <w:top w:val="single" w:sz="4" w:space="0" w:color="auto"/>
              <w:left w:val="nil"/>
              <w:bottom w:val="single" w:sz="4" w:space="0" w:color="auto"/>
              <w:right w:val="nil"/>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Market to Book Ratio (MBR)</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60</w:t>
            </w:r>
          </w:p>
        </w:tc>
        <w:tc>
          <w:tcPr>
            <w:tcW w:w="3049" w:type="dxa"/>
            <w:tcBorders>
              <w:top w:val="nil"/>
              <w:left w:val="nil"/>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Tanuwijaya (2015)</w:t>
            </w:r>
          </w:p>
        </w:tc>
        <w:tc>
          <w:tcPr>
            <w:tcW w:w="3357" w:type="dxa"/>
            <w:tcBorders>
              <w:top w:val="nil"/>
              <w:left w:val="nil"/>
              <w:bottom w:val="single" w:sz="4" w:space="0" w:color="auto"/>
              <w:right w:val="nil"/>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single" w:sz="4" w:space="0" w:color="auto"/>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61</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Tirus (2014)</w:t>
            </w:r>
          </w:p>
        </w:tc>
        <w:tc>
          <w:tcPr>
            <w:tcW w:w="3357" w:type="dxa"/>
            <w:tcBorders>
              <w:top w:val="nil"/>
              <w:left w:val="nil"/>
              <w:bottom w:val="single" w:sz="4" w:space="0" w:color="auto"/>
              <w:right w:val="nil"/>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Closing Price</w:t>
            </w:r>
          </w:p>
        </w:tc>
        <w:tc>
          <w:tcPr>
            <w:tcW w:w="1451" w:type="dxa"/>
            <w:tcBorders>
              <w:top w:val="nil"/>
              <w:left w:val="single" w:sz="4" w:space="0" w:color="auto"/>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62</w:t>
            </w:r>
          </w:p>
        </w:tc>
        <w:tc>
          <w:tcPr>
            <w:tcW w:w="3049" w:type="dxa"/>
            <w:tcBorders>
              <w:top w:val="nil"/>
              <w:left w:val="nil"/>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Ulya (2014)</w:t>
            </w:r>
          </w:p>
        </w:tc>
        <w:tc>
          <w:tcPr>
            <w:tcW w:w="3357" w:type="dxa"/>
            <w:tcBorders>
              <w:top w:val="nil"/>
              <w:left w:val="nil"/>
              <w:bottom w:val="single" w:sz="4" w:space="0" w:color="auto"/>
              <w:right w:val="nil"/>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single" w:sz="4" w:space="0" w:color="auto"/>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63</w:t>
            </w:r>
          </w:p>
        </w:tc>
        <w:tc>
          <w:tcPr>
            <w:tcW w:w="304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Utomo (2009)</w:t>
            </w:r>
          </w:p>
        </w:tc>
        <w:tc>
          <w:tcPr>
            <w:tcW w:w="33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vMerge/>
            <w:tcBorders>
              <w:top w:val="nil"/>
              <w:left w:val="single" w:sz="4" w:space="0" w:color="auto"/>
              <w:bottom w:val="single" w:sz="4" w:space="0" w:color="000000"/>
              <w:right w:val="single" w:sz="4" w:space="0" w:color="auto"/>
            </w:tcBorders>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p>
        </w:tc>
        <w:tc>
          <w:tcPr>
            <w:tcW w:w="3049" w:type="dxa"/>
            <w:vMerge/>
            <w:tcBorders>
              <w:top w:val="nil"/>
              <w:left w:val="single" w:sz="4" w:space="0" w:color="auto"/>
              <w:bottom w:val="single" w:sz="4" w:space="0" w:color="000000"/>
              <w:right w:val="single" w:sz="4" w:space="0" w:color="auto"/>
            </w:tcBorders>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p>
        </w:tc>
        <w:tc>
          <w:tcPr>
            <w:tcW w:w="3357" w:type="dxa"/>
            <w:vMerge/>
            <w:tcBorders>
              <w:top w:val="nil"/>
              <w:left w:val="single" w:sz="4" w:space="0" w:color="auto"/>
              <w:bottom w:val="single" w:sz="4" w:space="0" w:color="000000"/>
              <w:right w:val="single" w:sz="4" w:space="0" w:color="auto"/>
            </w:tcBorders>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DY</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64</w:t>
            </w:r>
          </w:p>
        </w:tc>
        <w:tc>
          <w:tcPr>
            <w:tcW w:w="3049" w:type="dxa"/>
            <w:tcBorders>
              <w:top w:val="nil"/>
              <w:left w:val="nil"/>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 xml:space="preserve">Wahyuni </w:t>
            </w:r>
            <w:r w:rsidRPr="00B114C1">
              <w:rPr>
                <w:rFonts w:ascii="Arial" w:eastAsia="Times New Roman" w:hAnsi="Arial" w:cs="Arial"/>
                <w:i/>
                <w:iCs/>
                <w:color w:val="000000"/>
                <w:sz w:val="18"/>
                <w:szCs w:val="18"/>
                <w:lang w:eastAsia="id-ID"/>
              </w:rPr>
              <w:t>et al.</w:t>
            </w:r>
            <w:r w:rsidRPr="00B114C1">
              <w:rPr>
                <w:rFonts w:ascii="Arial" w:eastAsia="Times New Roman" w:hAnsi="Arial" w:cs="Arial"/>
                <w:color w:val="000000"/>
                <w:sz w:val="18"/>
                <w:szCs w:val="18"/>
                <w:lang w:eastAsia="id-ID"/>
              </w:rPr>
              <w:t xml:space="preserve"> (2013)</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Realized Return</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65</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Wandari (2015)</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66</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Wardhani (2014)</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67</w:t>
            </w:r>
          </w:p>
        </w:tc>
        <w:tc>
          <w:tcPr>
            <w:tcW w:w="3049" w:type="dxa"/>
            <w:tcBorders>
              <w:top w:val="nil"/>
              <w:left w:val="nil"/>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 xml:space="preserve">Wijaya </w:t>
            </w:r>
            <w:r w:rsidRPr="00B114C1">
              <w:rPr>
                <w:rFonts w:ascii="Arial" w:eastAsia="Times New Roman" w:hAnsi="Arial" w:cs="Arial"/>
                <w:i/>
                <w:iCs/>
                <w:color w:val="000000"/>
                <w:sz w:val="18"/>
                <w:szCs w:val="18"/>
                <w:lang w:eastAsia="id-ID"/>
              </w:rPr>
              <w:t>et al.</w:t>
            </w:r>
            <w:r w:rsidRPr="00B114C1">
              <w:rPr>
                <w:rFonts w:ascii="Arial" w:eastAsia="Times New Roman" w:hAnsi="Arial" w:cs="Arial"/>
                <w:color w:val="000000"/>
                <w:sz w:val="18"/>
                <w:szCs w:val="18"/>
                <w:lang w:eastAsia="id-ID"/>
              </w:rPr>
              <w:t xml:space="preserve"> (2010)</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68</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Wongso (2012)</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PBV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69</w:t>
            </w:r>
          </w:p>
        </w:tc>
        <w:tc>
          <w:tcPr>
            <w:tcW w:w="3049"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Wulandari (2009)</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Market to Book Value (MBV)</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r w:rsidR="00B114C1" w:rsidRPr="00B114C1" w:rsidTr="00B114C1">
        <w:trPr>
          <w:trHeight w:val="2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70</w:t>
            </w:r>
          </w:p>
        </w:tc>
        <w:tc>
          <w:tcPr>
            <w:tcW w:w="3049" w:type="dxa"/>
            <w:tcBorders>
              <w:top w:val="nil"/>
              <w:left w:val="nil"/>
              <w:bottom w:val="single" w:sz="4" w:space="0" w:color="auto"/>
              <w:right w:val="single" w:sz="4" w:space="0" w:color="auto"/>
            </w:tcBorders>
            <w:shd w:val="clear" w:color="000000" w:fill="FFFFFF"/>
            <w:noWrap/>
            <w:vAlign w:val="center"/>
            <w:hideMark/>
          </w:tcPr>
          <w:p w:rsidR="00B114C1" w:rsidRPr="00B114C1" w:rsidRDefault="00B114C1" w:rsidP="00B114C1">
            <w:pPr>
              <w:spacing w:after="0" w:line="240" w:lineRule="auto"/>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Yuniarti (2015)</w:t>
            </w:r>
          </w:p>
        </w:tc>
        <w:tc>
          <w:tcPr>
            <w:tcW w:w="3357"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Market to Book Ratio (MBR)</w:t>
            </w:r>
          </w:p>
        </w:tc>
        <w:tc>
          <w:tcPr>
            <w:tcW w:w="1451" w:type="dxa"/>
            <w:tcBorders>
              <w:top w:val="nil"/>
              <w:left w:val="nil"/>
              <w:bottom w:val="single" w:sz="4" w:space="0" w:color="auto"/>
              <w:right w:val="single" w:sz="4" w:space="0" w:color="auto"/>
            </w:tcBorders>
            <w:shd w:val="clear" w:color="auto" w:fill="auto"/>
            <w:noWrap/>
            <w:vAlign w:val="center"/>
            <w:hideMark/>
          </w:tcPr>
          <w:p w:rsidR="00B114C1" w:rsidRPr="00B114C1" w:rsidRDefault="00B114C1" w:rsidP="00B114C1">
            <w:pPr>
              <w:spacing w:after="0" w:line="240" w:lineRule="auto"/>
              <w:jc w:val="center"/>
              <w:rPr>
                <w:rFonts w:ascii="Arial" w:eastAsia="Times New Roman" w:hAnsi="Arial" w:cs="Arial"/>
                <w:color w:val="000000"/>
                <w:sz w:val="18"/>
                <w:szCs w:val="18"/>
                <w:lang w:eastAsia="id-ID"/>
              </w:rPr>
            </w:pPr>
            <w:r w:rsidRPr="00B114C1">
              <w:rPr>
                <w:rFonts w:ascii="Arial" w:eastAsia="Times New Roman" w:hAnsi="Arial" w:cs="Arial"/>
                <w:color w:val="000000"/>
                <w:sz w:val="18"/>
                <w:szCs w:val="18"/>
                <w:lang w:eastAsia="id-ID"/>
              </w:rPr>
              <w:t>DPR</w:t>
            </w:r>
          </w:p>
        </w:tc>
      </w:tr>
    </w:tbl>
    <w:p w:rsidR="00B114C1" w:rsidRDefault="00B114C1" w:rsidP="00255DE2">
      <w:pPr>
        <w:jc w:val="both"/>
        <w:rPr>
          <w:rFonts w:ascii="Arial" w:hAnsi="Arial" w:cs="Arial"/>
        </w:rPr>
      </w:pPr>
    </w:p>
    <w:p w:rsidR="00CA51C5" w:rsidRDefault="00CA51C5" w:rsidP="00255DE2">
      <w:pPr>
        <w:jc w:val="both"/>
        <w:rPr>
          <w:rFonts w:ascii="Arial" w:hAnsi="Arial" w:cs="Arial"/>
        </w:rPr>
      </w:pPr>
    </w:p>
    <w:p w:rsidR="00CA51C5" w:rsidRDefault="00CA51C5" w:rsidP="00255DE2">
      <w:pPr>
        <w:jc w:val="both"/>
        <w:rPr>
          <w:rFonts w:ascii="Arial" w:hAnsi="Arial" w:cs="Arial"/>
        </w:rPr>
      </w:pPr>
    </w:p>
    <w:p w:rsidR="00CA51C5" w:rsidRDefault="00CA51C5" w:rsidP="00255DE2">
      <w:pPr>
        <w:jc w:val="both"/>
        <w:rPr>
          <w:rFonts w:ascii="Arial" w:hAnsi="Arial" w:cs="Arial"/>
        </w:rPr>
      </w:pPr>
    </w:p>
    <w:p w:rsidR="00CA51C5" w:rsidRDefault="00CA51C5" w:rsidP="00255DE2">
      <w:pPr>
        <w:jc w:val="both"/>
        <w:rPr>
          <w:rFonts w:ascii="Arial" w:hAnsi="Arial" w:cs="Arial"/>
        </w:rPr>
      </w:pPr>
    </w:p>
    <w:p w:rsidR="00CA51C5" w:rsidRDefault="00CA51C5" w:rsidP="00255DE2">
      <w:pPr>
        <w:jc w:val="both"/>
        <w:rPr>
          <w:rFonts w:ascii="Arial" w:hAnsi="Arial" w:cs="Arial"/>
        </w:rPr>
      </w:pPr>
    </w:p>
    <w:p w:rsidR="00CA51C5" w:rsidRDefault="00CA51C5" w:rsidP="00255DE2">
      <w:pPr>
        <w:jc w:val="both"/>
        <w:rPr>
          <w:rFonts w:ascii="Arial" w:hAnsi="Arial" w:cs="Arial"/>
        </w:rPr>
      </w:pPr>
    </w:p>
    <w:p w:rsidR="00CA51C5" w:rsidRDefault="00CA51C5" w:rsidP="00255DE2">
      <w:pPr>
        <w:jc w:val="both"/>
        <w:rPr>
          <w:rFonts w:ascii="Arial" w:hAnsi="Arial" w:cs="Arial"/>
        </w:rPr>
      </w:pPr>
    </w:p>
    <w:p w:rsidR="00CA51C5" w:rsidRDefault="00CA51C5" w:rsidP="00255DE2">
      <w:pPr>
        <w:jc w:val="both"/>
        <w:rPr>
          <w:rFonts w:ascii="Arial" w:hAnsi="Arial" w:cs="Arial"/>
        </w:rPr>
      </w:pPr>
    </w:p>
    <w:p w:rsidR="00CA51C5" w:rsidRDefault="00CA51C5" w:rsidP="00255DE2">
      <w:pPr>
        <w:jc w:val="both"/>
        <w:rPr>
          <w:rFonts w:ascii="Arial" w:hAnsi="Arial" w:cs="Arial"/>
        </w:rPr>
      </w:pPr>
    </w:p>
    <w:p w:rsidR="00CA51C5" w:rsidRDefault="00CA51C5" w:rsidP="00255DE2">
      <w:pPr>
        <w:jc w:val="both"/>
        <w:rPr>
          <w:rFonts w:ascii="Arial" w:hAnsi="Arial" w:cs="Arial"/>
        </w:rPr>
      </w:pPr>
    </w:p>
    <w:p w:rsidR="00CA51C5" w:rsidRDefault="00CA51C5" w:rsidP="00255DE2">
      <w:pPr>
        <w:jc w:val="both"/>
        <w:rPr>
          <w:rFonts w:ascii="Arial" w:hAnsi="Arial" w:cs="Arial"/>
        </w:rPr>
      </w:pPr>
    </w:p>
    <w:p w:rsidR="00CA51C5" w:rsidRDefault="00CA51C5" w:rsidP="00255DE2">
      <w:pPr>
        <w:jc w:val="both"/>
        <w:rPr>
          <w:rFonts w:ascii="Arial" w:hAnsi="Arial" w:cs="Arial"/>
        </w:rPr>
      </w:pPr>
    </w:p>
    <w:p w:rsidR="00CA51C5" w:rsidRDefault="00CA51C5" w:rsidP="00255DE2">
      <w:pPr>
        <w:jc w:val="both"/>
        <w:rPr>
          <w:rFonts w:ascii="Arial" w:hAnsi="Arial" w:cs="Arial"/>
        </w:rPr>
      </w:pPr>
    </w:p>
    <w:p w:rsidR="00CA51C5" w:rsidRDefault="00CA51C5" w:rsidP="00255DE2">
      <w:pPr>
        <w:jc w:val="both"/>
        <w:rPr>
          <w:rFonts w:ascii="Arial" w:hAnsi="Arial" w:cs="Arial"/>
        </w:rPr>
      </w:pPr>
    </w:p>
    <w:p w:rsidR="00CA51C5" w:rsidRDefault="00CA51C5" w:rsidP="00255DE2">
      <w:pPr>
        <w:jc w:val="both"/>
        <w:rPr>
          <w:rFonts w:ascii="Arial" w:hAnsi="Arial" w:cs="Arial"/>
        </w:rPr>
      </w:pPr>
    </w:p>
    <w:p w:rsidR="00CA51C5" w:rsidRDefault="00CA51C5" w:rsidP="00255DE2">
      <w:pPr>
        <w:jc w:val="both"/>
        <w:rPr>
          <w:rFonts w:ascii="Arial" w:hAnsi="Arial" w:cs="Arial"/>
        </w:rPr>
      </w:pPr>
    </w:p>
    <w:p w:rsidR="00CA51C5" w:rsidRDefault="00CA51C5" w:rsidP="00255DE2">
      <w:pPr>
        <w:jc w:val="both"/>
        <w:rPr>
          <w:rFonts w:ascii="Arial" w:hAnsi="Arial" w:cs="Arial"/>
        </w:rPr>
      </w:pPr>
    </w:p>
    <w:p w:rsidR="00CA51C5" w:rsidRDefault="00CA51C5" w:rsidP="00255DE2">
      <w:pPr>
        <w:jc w:val="both"/>
        <w:rPr>
          <w:rFonts w:ascii="Arial" w:hAnsi="Arial" w:cs="Arial"/>
        </w:rPr>
      </w:pPr>
    </w:p>
    <w:p w:rsidR="00CA51C5" w:rsidRDefault="00CA51C5" w:rsidP="00255DE2">
      <w:pPr>
        <w:jc w:val="both"/>
        <w:rPr>
          <w:rFonts w:ascii="Arial" w:hAnsi="Arial" w:cs="Arial"/>
        </w:rPr>
      </w:pPr>
    </w:p>
    <w:p w:rsidR="00CA51C5" w:rsidRDefault="00CA51C5" w:rsidP="00255DE2">
      <w:pPr>
        <w:jc w:val="both"/>
        <w:rPr>
          <w:rFonts w:ascii="Arial" w:hAnsi="Arial" w:cs="Arial"/>
        </w:rPr>
      </w:pPr>
    </w:p>
    <w:p w:rsidR="00CA51C5" w:rsidRDefault="00CA51C5" w:rsidP="00255DE2">
      <w:pPr>
        <w:jc w:val="both"/>
        <w:rPr>
          <w:rFonts w:ascii="Arial" w:hAnsi="Arial" w:cs="Arial"/>
        </w:rPr>
      </w:pPr>
    </w:p>
    <w:p w:rsidR="00CA51C5" w:rsidRDefault="00CA51C5" w:rsidP="00255DE2">
      <w:pPr>
        <w:jc w:val="both"/>
        <w:rPr>
          <w:rFonts w:ascii="Arial" w:hAnsi="Arial" w:cs="Arial"/>
        </w:rPr>
      </w:pPr>
    </w:p>
    <w:p w:rsidR="00CA51C5" w:rsidRDefault="00CA51C5" w:rsidP="00255DE2">
      <w:pPr>
        <w:jc w:val="both"/>
        <w:rPr>
          <w:rFonts w:ascii="Arial" w:hAnsi="Arial" w:cs="Arial"/>
        </w:rPr>
      </w:pPr>
    </w:p>
    <w:p w:rsidR="00CA51C5" w:rsidRPr="00491CB2" w:rsidRDefault="00CA51C5" w:rsidP="00255DE2">
      <w:pPr>
        <w:jc w:val="both"/>
        <w:rPr>
          <w:rFonts w:ascii="Arial" w:hAnsi="Arial" w:cs="Arial"/>
          <w:b/>
        </w:rPr>
      </w:pPr>
      <w:r w:rsidRPr="00491CB2">
        <w:rPr>
          <w:rFonts w:ascii="Arial" w:hAnsi="Arial" w:cs="Arial"/>
          <w:b/>
        </w:rPr>
        <w:lastRenderedPageBreak/>
        <w:t xml:space="preserve">Lampiran 3 Konversi </w:t>
      </w:r>
      <w:r w:rsidRPr="00491CB2">
        <w:rPr>
          <w:rFonts w:ascii="Arial" w:hAnsi="Arial" w:cs="Arial"/>
          <w:b/>
          <w:i/>
        </w:rPr>
        <w:t>Effect Size</w:t>
      </w:r>
    </w:p>
    <w:tbl>
      <w:tblPr>
        <w:tblW w:w="10049" w:type="dxa"/>
        <w:jc w:val="center"/>
        <w:tblInd w:w="93" w:type="dxa"/>
        <w:tblLook w:val="04A0" w:firstRow="1" w:lastRow="0" w:firstColumn="1" w:lastColumn="0" w:noHBand="0" w:noVBand="1"/>
      </w:tblPr>
      <w:tblGrid>
        <w:gridCol w:w="456"/>
        <w:gridCol w:w="3196"/>
        <w:gridCol w:w="617"/>
        <w:gridCol w:w="417"/>
        <w:gridCol w:w="617"/>
        <w:gridCol w:w="1043"/>
        <w:gridCol w:w="667"/>
        <w:gridCol w:w="1012"/>
        <w:gridCol w:w="1012"/>
        <w:gridCol w:w="1012"/>
      </w:tblGrid>
      <w:tr w:rsidR="00CA51C5" w:rsidRPr="00C60AFB" w:rsidTr="00C60AFB">
        <w:trPr>
          <w:trHeight w:val="330"/>
          <w:jc w:val="center"/>
        </w:trPr>
        <w:tc>
          <w:tcPr>
            <w:tcW w:w="456" w:type="dxa"/>
            <w:tcBorders>
              <w:top w:val="single" w:sz="8" w:space="0" w:color="auto"/>
              <w:left w:val="single" w:sz="8" w:space="0" w:color="auto"/>
              <w:bottom w:val="single" w:sz="8" w:space="0" w:color="auto"/>
              <w:right w:val="nil"/>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b/>
                <w:bCs/>
                <w:color w:val="000000"/>
                <w:sz w:val="18"/>
                <w:szCs w:val="18"/>
                <w:lang w:eastAsia="id-ID"/>
              </w:rPr>
            </w:pPr>
            <w:r w:rsidRPr="00C60AFB">
              <w:rPr>
                <w:rFonts w:ascii="Arial" w:eastAsia="Times New Roman" w:hAnsi="Arial" w:cs="Arial"/>
                <w:b/>
                <w:bCs/>
                <w:color w:val="000000"/>
                <w:sz w:val="18"/>
                <w:szCs w:val="18"/>
                <w:lang w:eastAsia="id-ID"/>
              </w:rPr>
              <w:t>No</w:t>
            </w:r>
          </w:p>
        </w:tc>
        <w:tc>
          <w:tcPr>
            <w:tcW w:w="31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b/>
                <w:bCs/>
                <w:color w:val="000000"/>
                <w:sz w:val="18"/>
                <w:szCs w:val="18"/>
                <w:lang w:eastAsia="id-ID"/>
              </w:rPr>
            </w:pPr>
            <w:r w:rsidRPr="00C60AFB">
              <w:rPr>
                <w:rFonts w:ascii="Arial" w:eastAsia="Times New Roman" w:hAnsi="Arial" w:cs="Arial"/>
                <w:b/>
                <w:bCs/>
                <w:color w:val="000000"/>
                <w:sz w:val="18"/>
                <w:szCs w:val="18"/>
                <w:lang w:eastAsia="id-ID"/>
              </w:rPr>
              <w:t>Penulis</w:t>
            </w:r>
          </w:p>
        </w:tc>
        <w:tc>
          <w:tcPr>
            <w:tcW w:w="617" w:type="dxa"/>
            <w:tcBorders>
              <w:top w:val="single" w:sz="8" w:space="0" w:color="auto"/>
              <w:left w:val="nil"/>
              <w:bottom w:val="single" w:sz="8" w:space="0" w:color="auto"/>
              <w:right w:val="nil"/>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b/>
                <w:bCs/>
                <w:color w:val="000000"/>
                <w:sz w:val="18"/>
                <w:szCs w:val="18"/>
                <w:lang w:eastAsia="id-ID"/>
              </w:rPr>
            </w:pPr>
            <w:r w:rsidRPr="00C60AFB">
              <w:rPr>
                <w:rFonts w:ascii="Arial" w:eastAsia="Times New Roman" w:hAnsi="Arial" w:cs="Arial"/>
                <w:b/>
                <w:bCs/>
                <w:color w:val="000000"/>
                <w:sz w:val="18"/>
                <w:szCs w:val="18"/>
                <w:lang w:eastAsia="id-ID"/>
              </w:rPr>
              <w:t>n</w:t>
            </w:r>
          </w:p>
        </w:tc>
        <w:tc>
          <w:tcPr>
            <w:tcW w:w="4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b/>
                <w:bCs/>
                <w:color w:val="000000"/>
                <w:sz w:val="18"/>
                <w:szCs w:val="18"/>
                <w:lang w:eastAsia="id-ID"/>
              </w:rPr>
            </w:pPr>
            <w:r w:rsidRPr="00C60AFB">
              <w:rPr>
                <w:rFonts w:ascii="Arial" w:eastAsia="Times New Roman" w:hAnsi="Arial" w:cs="Arial"/>
                <w:b/>
                <w:bCs/>
                <w:color w:val="000000"/>
                <w:sz w:val="18"/>
                <w:szCs w:val="18"/>
                <w:lang w:eastAsia="id-ID"/>
              </w:rPr>
              <w:t>k</w:t>
            </w:r>
          </w:p>
        </w:tc>
        <w:tc>
          <w:tcPr>
            <w:tcW w:w="617" w:type="dxa"/>
            <w:tcBorders>
              <w:top w:val="single" w:sz="8" w:space="0" w:color="auto"/>
              <w:left w:val="nil"/>
              <w:bottom w:val="single" w:sz="8" w:space="0" w:color="auto"/>
              <w:right w:val="nil"/>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b/>
                <w:bCs/>
                <w:i/>
                <w:iCs/>
                <w:color w:val="000000"/>
                <w:sz w:val="18"/>
                <w:szCs w:val="18"/>
                <w:lang w:eastAsia="id-ID"/>
              </w:rPr>
            </w:pPr>
            <w:r w:rsidRPr="00C60AFB">
              <w:rPr>
                <w:rFonts w:ascii="Arial" w:eastAsia="Times New Roman" w:hAnsi="Arial" w:cs="Arial"/>
                <w:b/>
                <w:bCs/>
                <w:i/>
                <w:iCs/>
                <w:color w:val="000000"/>
                <w:sz w:val="18"/>
                <w:szCs w:val="18"/>
                <w:lang w:eastAsia="id-ID"/>
              </w:rPr>
              <w:t>df</w:t>
            </w:r>
          </w:p>
        </w:tc>
        <w:tc>
          <w:tcPr>
            <w:tcW w:w="1043" w:type="dxa"/>
            <w:tcBorders>
              <w:top w:val="single" w:sz="8" w:space="0" w:color="auto"/>
              <w:left w:val="single" w:sz="8" w:space="0" w:color="auto"/>
              <w:bottom w:val="single" w:sz="8" w:space="0" w:color="auto"/>
              <w:right w:val="single" w:sz="8"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b/>
                <w:bCs/>
                <w:i/>
                <w:iCs/>
                <w:color w:val="000000"/>
                <w:sz w:val="18"/>
                <w:szCs w:val="18"/>
                <w:lang w:eastAsia="id-ID"/>
              </w:rPr>
            </w:pPr>
            <w:r w:rsidRPr="00C60AFB">
              <w:rPr>
                <w:rFonts w:ascii="Arial" w:eastAsia="Times New Roman" w:hAnsi="Arial" w:cs="Arial"/>
                <w:b/>
                <w:bCs/>
                <w:i/>
                <w:iCs/>
                <w:color w:val="000000"/>
                <w:sz w:val="18"/>
                <w:szCs w:val="18"/>
                <w:lang w:eastAsia="id-ID"/>
              </w:rPr>
              <w:t>t-statistic</w:t>
            </w:r>
          </w:p>
        </w:tc>
        <w:tc>
          <w:tcPr>
            <w:tcW w:w="667" w:type="dxa"/>
            <w:tcBorders>
              <w:top w:val="single" w:sz="8" w:space="0" w:color="auto"/>
              <w:left w:val="nil"/>
              <w:bottom w:val="single" w:sz="8" w:space="0" w:color="auto"/>
              <w:right w:val="nil"/>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b/>
                <w:bCs/>
                <w:color w:val="000000"/>
                <w:sz w:val="18"/>
                <w:szCs w:val="18"/>
                <w:lang w:eastAsia="id-ID"/>
              </w:rPr>
            </w:pPr>
            <w:r w:rsidRPr="00C60AFB">
              <w:rPr>
                <w:rFonts w:ascii="Arial" w:eastAsia="Times New Roman" w:hAnsi="Arial" w:cs="Arial"/>
                <w:b/>
                <w:bCs/>
                <w:color w:val="000000"/>
                <w:sz w:val="18"/>
                <w:szCs w:val="18"/>
                <w:lang w:eastAsia="id-ID"/>
              </w:rPr>
              <w:t>Sig.</w:t>
            </w:r>
          </w:p>
        </w:tc>
        <w:tc>
          <w:tcPr>
            <w:tcW w:w="1012" w:type="dxa"/>
            <w:tcBorders>
              <w:top w:val="single" w:sz="8" w:space="0" w:color="auto"/>
              <w:left w:val="single" w:sz="8" w:space="0" w:color="auto"/>
              <w:bottom w:val="single" w:sz="8" w:space="0" w:color="auto"/>
              <w:right w:val="single" w:sz="8" w:space="0" w:color="auto"/>
            </w:tcBorders>
            <w:shd w:val="clear" w:color="000000" w:fill="CCFFCC"/>
            <w:noWrap/>
            <w:vAlign w:val="center"/>
            <w:hideMark/>
          </w:tcPr>
          <w:p w:rsidR="00CA51C5" w:rsidRPr="00C60AFB" w:rsidRDefault="00CA51C5" w:rsidP="00CA51C5">
            <w:pPr>
              <w:spacing w:after="0" w:line="240" w:lineRule="auto"/>
              <w:jc w:val="center"/>
              <w:rPr>
                <w:rFonts w:ascii="Arial" w:eastAsia="Times New Roman" w:hAnsi="Arial" w:cs="Arial"/>
                <w:b/>
                <w:bCs/>
                <w:color w:val="000000"/>
                <w:sz w:val="18"/>
                <w:szCs w:val="18"/>
                <w:lang w:eastAsia="id-ID"/>
              </w:rPr>
            </w:pPr>
            <w:r w:rsidRPr="00C60AFB">
              <w:rPr>
                <w:rFonts w:ascii="Arial" w:eastAsia="Times New Roman" w:hAnsi="Arial" w:cs="Arial"/>
                <w:b/>
                <w:bCs/>
                <w:color w:val="000000"/>
                <w:sz w:val="18"/>
                <w:szCs w:val="18"/>
                <w:lang w:eastAsia="id-ID"/>
              </w:rPr>
              <w:t>r</w:t>
            </w:r>
          </w:p>
        </w:tc>
        <w:tc>
          <w:tcPr>
            <w:tcW w:w="1012" w:type="dxa"/>
            <w:tcBorders>
              <w:top w:val="single" w:sz="8" w:space="0" w:color="auto"/>
              <w:left w:val="nil"/>
              <w:bottom w:val="single" w:sz="8" w:space="0" w:color="auto"/>
              <w:right w:val="nil"/>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b/>
                <w:bCs/>
                <w:color w:val="000000"/>
                <w:sz w:val="18"/>
                <w:szCs w:val="18"/>
                <w:lang w:eastAsia="id-ID"/>
              </w:rPr>
            </w:pPr>
            <w:r w:rsidRPr="00C60AFB">
              <w:rPr>
                <w:rFonts w:ascii="Arial" w:eastAsia="Times New Roman" w:hAnsi="Arial" w:cs="Arial"/>
                <w:b/>
                <w:bCs/>
                <w:color w:val="000000"/>
                <w:sz w:val="18"/>
                <w:szCs w:val="18"/>
                <w:lang w:eastAsia="id-ID"/>
              </w:rPr>
              <w:t>t^2</w:t>
            </w:r>
          </w:p>
        </w:tc>
        <w:tc>
          <w:tcPr>
            <w:tcW w:w="10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b/>
                <w:bCs/>
                <w:color w:val="000000"/>
                <w:sz w:val="18"/>
                <w:szCs w:val="18"/>
                <w:lang w:eastAsia="id-ID"/>
              </w:rPr>
            </w:pPr>
            <w:r w:rsidRPr="00C60AFB">
              <w:rPr>
                <w:rFonts w:ascii="Arial" w:eastAsia="Times New Roman" w:hAnsi="Arial" w:cs="Arial"/>
                <w:b/>
                <w:bCs/>
                <w:color w:val="000000"/>
                <w:sz w:val="18"/>
                <w:szCs w:val="18"/>
                <w:lang w:eastAsia="id-ID"/>
              </w:rPr>
              <w:t>t^2+df</w:t>
            </w:r>
          </w:p>
        </w:tc>
      </w:tr>
      <w:tr w:rsidR="00CA51C5" w:rsidRPr="00C60AFB" w:rsidTr="00C60AFB">
        <w:trPr>
          <w:trHeight w:val="300"/>
          <w:jc w:val="center"/>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w:t>
            </w:r>
          </w:p>
        </w:tc>
        <w:tc>
          <w:tcPr>
            <w:tcW w:w="3196" w:type="dxa"/>
            <w:tcBorders>
              <w:top w:val="single" w:sz="4" w:space="0" w:color="auto"/>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Abdillah (2014)</w:t>
            </w:r>
          </w:p>
        </w:tc>
        <w:tc>
          <w:tcPr>
            <w:tcW w:w="617" w:type="dxa"/>
            <w:tcBorders>
              <w:top w:val="nil"/>
              <w:left w:val="nil"/>
              <w:bottom w:val="single" w:sz="4" w:space="0" w:color="auto"/>
              <w:right w:val="single" w:sz="4" w:space="0" w:color="auto"/>
            </w:tcBorders>
            <w:shd w:val="clear" w:color="auto" w:fill="auto"/>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60</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55</w:t>
            </w:r>
          </w:p>
        </w:tc>
        <w:tc>
          <w:tcPr>
            <w:tcW w:w="1043" w:type="dxa"/>
            <w:tcBorders>
              <w:top w:val="single" w:sz="4" w:space="0" w:color="auto"/>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0,554</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0,582</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0,07449</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0,30692</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55,3069</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Adnyana &amp; Badjra (2014)</w:t>
            </w:r>
          </w:p>
        </w:tc>
        <w:tc>
          <w:tcPr>
            <w:tcW w:w="617" w:type="dxa"/>
            <w:tcBorders>
              <w:top w:val="nil"/>
              <w:left w:val="nil"/>
              <w:bottom w:val="single" w:sz="4" w:space="0" w:color="auto"/>
              <w:right w:val="single" w:sz="4" w:space="0" w:color="auto"/>
            </w:tcBorders>
            <w:shd w:val="clear" w:color="auto" w:fill="auto"/>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35</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30</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5,749</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0,000</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-0,724</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33,051</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63,051</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Afrilian (2014)</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144</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6</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137</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0,517</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0,610</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0,04413</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0,26729</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137,267</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Agustina (2011)</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156</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150</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2,315</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0,008</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0,18573</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5,35923</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155,359</w:t>
            </w:r>
          </w:p>
        </w:tc>
      </w:tr>
      <w:tr w:rsidR="00CA51C5" w:rsidRPr="00C60AFB" w:rsidTr="00C60AFB">
        <w:trPr>
          <w:trHeight w:val="300"/>
          <w:jc w:val="center"/>
        </w:trPr>
        <w:tc>
          <w:tcPr>
            <w:tcW w:w="4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w:t>
            </w:r>
          </w:p>
        </w:tc>
        <w:tc>
          <w:tcPr>
            <w:tcW w:w="31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Ambarwati &amp; Stephanus (2014)</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125</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10</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114</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1,293</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0,199</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0,12022</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1,67185</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115,672</w:t>
            </w:r>
          </w:p>
        </w:tc>
      </w:tr>
      <w:tr w:rsidR="00CA51C5" w:rsidRPr="00C60AFB" w:rsidTr="00C60AFB">
        <w:trPr>
          <w:trHeight w:val="300"/>
          <w:jc w:val="center"/>
        </w:trPr>
        <w:tc>
          <w:tcPr>
            <w:tcW w:w="456" w:type="dxa"/>
            <w:vMerge/>
            <w:tcBorders>
              <w:top w:val="nil"/>
              <w:left w:val="single" w:sz="4" w:space="0" w:color="auto"/>
              <w:bottom w:val="single" w:sz="4" w:space="0" w:color="000000"/>
              <w:right w:val="single" w:sz="4" w:space="0" w:color="auto"/>
            </w:tcBorders>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p>
        </w:tc>
        <w:tc>
          <w:tcPr>
            <w:tcW w:w="3196" w:type="dxa"/>
            <w:vMerge/>
            <w:tcBorders>
              <w:top w:val="nil"/>
              <w:left w:val="single" w:sz="4" w:space="0" w:color="auto"/>
              <w:bottom w:val="single" w:sz="4" w:space="0" w:color="000000"/>
              <w:right w:val="single" w:sz="4" w:space="0" w:color="auto"/>
            </w:tcBorders>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125</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10</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114</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-0,767</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0,444</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0,07165</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0,58829</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114,588</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6</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Amirya (2007)</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66</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61</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1,982</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0,052</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-0,246</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3,92832</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64,9283</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7</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Anjarweni (2014)</w:t>
            </w:r>
          </w:p>
        </w:tc>
        <w:tc>
          <w:tcPr>
            <w:tcW w:w="617" w:type="dxa"/>
            <w:tcBorders>
              <w:top w:val="nil"/>
              <w:left w:val="nil"/>
              <w:bottom w:val="single" w:sz="4" w:space="0" w:color="auto"/>
              <w:right w:val="single" w:sz="4" w:space="0" w:color="auto"/>
            </w:tcBorders>
            <w:shd w:val="clear" w:color="auto" w:fill="auto"/>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42</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37</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1,683</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0,098</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0,26666</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2,83249</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39,8325</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8</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sz w:val="18"/>
                <w:szCs w:val="18"/>
                <w:lang w:eastAsia="id-ID"/>
              </w:rPr>
            </w:pPr>
            <w:r w:rsidRPr="00C60AFB">
              <w:rPr>
                <w:rFonts w:ascii="Arial" w:eastAsia="Times New Roman" w:hAnsi="Arial" w:cs="Arial"/>
                <w:sz w:val="18"/>
                <w:szCs w:val="18"/>
                <w:lang w:eastAsia="id-ID"/>
              </w:rPr>
              <w:t>Ansori &amp; Denica (2010)</w:t>
            </w:r>
          </w:p>
        </w:tc>
        <w:tc>
          <w:tcPr>
            <w:tcW w:w="617" w:type="dxa"/>
            <w:tcBorders>
              <w:top w:val="nil"/>
              <w:left w:val="nil"/>
              <w:bottom w:val="single" w:sz="4" w:space="0" w:color="auto"/>
              <w:right w:val="single" w:sz="4" w:space="0" w:color="auto"/>
            </w:tcBorders>
            <w:shd w:val="clear" w:color="auto" w:fill="auto"/>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30</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26</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8,422</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0,000</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-0,8554</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70,9301</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96,9301</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9</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sz w:val="18"/>
                <w:szCs w:val="18"/>
                <w:lang w:eastAsia="id-ID"/>
              </w:rPr>
            </w:pPr>
            <w:r w:rsidRPr="00C60AFB">
              <w:rPr>
                <w:rFonts w:ascii="Arial" w:eastAsia="Times New Roman" w:hAnsi="Arial" w:cs="Arial"/>
                <w:sz w:val="18"/>
                <w:szCs w:val="18"/>
                <w:lang w:eastAsia="id-ID"/>
              </w:rPr>
              <w:t>Ariani (2012)</w:t>
            </w:r>
          </w:p>
        </w:tc>
        <w:tc>
          <w:tcPr>
            <w:tcW w:w="617" w:type="dxa"/>
            <w:tcBorders>
              <w:top w:val="nil"/>
              <w:left w:val="nil"/>
              <w:bottom w:val="single" w:sz="4" w:space="0" w:color="auto"/>
              <w:right w:val="single" w:sz="4" w:space="0" w:color="auto"/>
            </w:tcBorders>
            <w:shd w:val="clear" w:color="auto" w:fill="auto"/>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80</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75</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2,334</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0,022</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0,26022</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5,44756</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80,4476</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10</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Ayuningtyas &amp; Kurnia (2013)</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110</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108</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0,650</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 </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0,06242</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0,4225</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108,423</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11</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Bakti (2014)</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91</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88</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0,712</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0,478</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0,07568</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0,50694</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88,5069</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12</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Budiati (2013)</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101</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97</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2,071</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0,041</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-0,2058</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4,28904</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101,289</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13</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Deitiana (2011)</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100</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95</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0,309</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0,758</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0,03169</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0,09548</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95,0955</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14</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Endraswati (2009)</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156</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151</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-1,989</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0,049</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0,15978</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3,95612</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154,956</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15</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Fatima (2010)</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120</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114</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1,261</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0,210</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0,11729</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1,59012</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115,59</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16</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Fenandar (2012)</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376</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372</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3,818</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0,000</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0,19419</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14,5771</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386,577</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17</w:t>
            </w:r>
          </w:p>
        </w:tc>
        <w:tc>
          <w:tcPr>
            <w:tcW w:w="3196" w:type="dxa"/>
            <w:tcBorders>
              <w:top w:val="nil"/>
              <w:left w:val="nil"/>
              <w:bottom w:val="nil"/>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Gayatri &amp; Mustanda (2014)</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45</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41</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-2,375</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0,022</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-0,3478</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5,64063</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46,6406</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18</w:t>
            </w:r>
          </w:p>
        </w:tc>
        <w:tc>
          <w:tcPr>
            <w:tcW w:w="3196" w:type="dxa"/>
            <w:tcBorders>
              <w:top w:val="single" w:sz="4" w:space="0" w:color="auto"/>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Gunardi (2014)</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43</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39</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3,151</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0,003</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0,45047</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9,9288</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48,9288</w:t>
            </w:r>
          </w:p>
        </w:tc>
      </w:tr>
      <w:tr w:rsidR="00CA51C5" w:rsidRPr="00C60AFB" w:rsidTr="00C60AFB">
        <w:trPr>
          <w:trHeight w:val="300"/>
          <w:jc w:val="center"/>
        </w:trPr>
        <w:tc>
          <w:tcPr>
            <w:tcW w:w="4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19</w:t>
            </w:r>
          </w:p>
        </w:tc>
        <w:tc>
          <w:tcPr>
            <w:tcW w:w="31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Haruman (2008)</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1128</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1122</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0,135</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0,105</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0,00403</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0,01823</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1122,02</w:t>
            </w:r>
          </w:p>
        </w:tc>
      </w:tr>
      <w:tr w:rsidR="00CA51C5" w:rsidRPr="00C60AFB" w:rsidTr="00C60AFB">
        <w:trPr>
          <w:trHeight w:val="300"/>
          <w:jc w:val="center"/>
        </w:trPr>
        <w:tc>
          <w:tcPr>
            <w:tcW w:w="456" w:type="dxa"/>
            <w:vMerge/>
            <w:tcBorders>
              <w:top w:val="nil"/>
              <w:left w:val="single" w:sz="4" w:space="0" w:color="auto"/>
              <w:bottom w:val="single" w:sz="4" w:space="0" w:color="000000"/>
              <w:right w:val="single" w:sz="4" w:space="0" w:color="auto"/>
            </w:tcBorders>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p>
        </w:tc>
        <w:tc>
          <w:tcPr>
            <w:tcW w:w="3196" w:type="dxa"/>
            <w:vMerge/>
            <w:tcBorders>
              <w:top w:val="nil"/>
              <w:left w:val="single" w:sz="4" w:space="0" w:color="auto"/>
              <w:bottom w:val="single" w:sz="4" w:space="0" w:color="auto"/>
              <w:right w:val="single" w:sz="4" w:space="0" w:color="auto"/>
            </w:tcBorders>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1128</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1122</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-0,001</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0,950</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-3E-05</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1E-06</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1122</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20</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Herawati (2013)</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51</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46</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0,496</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0,145</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0,07292</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0,24592</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46,2459</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21</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Hidayat (2013)</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180</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177</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2,185</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0,030</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0,16206</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4,77423</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181,774</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22</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Hidayati (2010)</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72</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67</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-0,501</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0,618</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0,06109</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0,251</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67,251</w:t>
            </w:r>
          </w:p>
        </w:tc>
      </w:tr>
      <w:tr w:rsidR="00CA51C5" w:rsidRPr="00C60AFB" w:rsidTr="00C60AFB">
        <w:trPr>
          <w:trHeight w:val="315"/>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23</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Himawan (2015)</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133</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129</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0,180</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0,857</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0,01585</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0,0324</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129,032</w:t>
            </w:r>
          </w:p>
        </w:tc>
      </w:tr>
      <w:tr w:rsidR="00CA51C5" w:rsidRPr="00C60AFB" w:rsidTr="00C60AFB">
        <w:trPr>
          <w:trHeight w:val="33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24</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Hutami (2012)</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155</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151</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27,882</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 </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0,91507</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777,406</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928,406</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25</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Ikbal et al. (2011)</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128</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125</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2,370</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0,000</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0,13641</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 </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 </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26</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Istanti (2013)</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55</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53</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1,766</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 </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-0,2357</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3,11876</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56,1188</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27</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Juhandi (2013)</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330</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8</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321</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3,022</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 </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0,16634</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9,1345</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330,135</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28</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Khaliq (2015)</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72</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69</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3,907</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0,031</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0,42562</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15,2646</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84,2646</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29</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Kuncoro (2014)</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87</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83</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0,445</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0,658</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0,04879</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0,19803</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83,198</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30</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Kusumaningrum &amp; Rahardjo (2013)</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132</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126</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2,051</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0,042</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-0,1797</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4,2066</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130,207</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31</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Marcella (2011)</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51</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48</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1,394</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0,170</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0,19725</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1,94324</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49,9432</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32</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 xml:space="preserve">Mardiyati </w:t>
            </w:r>
            <w:r w:rsidRPr="00C60AFB">
              <w:rPr>
                <w:rFonts w:ascii="Arial" w:eastAsia="Times New Roman" w:hAnsi="Arial" w:cs="Arial"/>
                <w:i/>
                <w:iCs/>
                <w:color w:val="000000"/>
                <w:sz w:val="18"/>
                <w:szCs w:val="18"/>
                <w:lang w:eastAsia="id-ID"/>
              </w:rPr>
              <w:t>et al.</w:t>
            </w:r>
            <w:r w:rsidRPr="00C60AFB">
              <w:rPr>
                <w:rFonts w:ascii="Arial" w:eastAsia="Times New Roman" w:hAnsi="Arial" w:cs="Arial"/>
                <w:color w:val="000000"/>
                <w:sz w:val="18"/>
                <w:szCs w:val="18"/>
                <w:lang w:eastAsia="id-ID"/>
              </w:rPr>
              <w:t xml:space="preserve"> (2012)</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468</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463</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1,355</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0,180</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0,06285</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1,83603</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464,836</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33</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Martikarini (2012)</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39</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35</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2,990</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0,005</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0,45107</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8,9401</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43,9401</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34</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Muhazir (2014)</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104</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100</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1,624</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0,107</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0,1603</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2,63738</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102,637</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35</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Muid (2014)</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45</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39</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1,320</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0,195</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0,2068</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1,7424</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40,7424</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36</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Mustofa (2015)</w:t>
            </w:r>
          </w:p>
        </w:tc>
        <w:tc>
          <w:tcPr>
            <w:tcW w:w="617" w:type="dxa"/>
            <w:tcBorders>
              <w:top w:val="nil"/>
              <w:left w:val="nil"/>
              <w:bottom w:val="single" w:sz="4" w:space="0" w:color="auto"/>
              <w:right w:val="single" w:sz="4" w:space="0" w:color="auto"/>
            </w:tcBorders>
            <w:shd w:val="clear" w:color="auto" w:fill="auto"/>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55</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51</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2,477</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0,017</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-0,3277</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6,13553</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57,1355</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37</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Nawangsari (2010)</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50</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46</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1,381</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0,174</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0,19952</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1,90716</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47,9072</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38</w:t>
            </w:r>
          </w:p>
        </w:tc>
        <w:tc>
          <w:tcPr>
            <w:tcW w:w="3196"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Ningsih &amp; Indarti (2012)</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45</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41</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1,247</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0,222</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-0,1912</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1,55501</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42,555</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39</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Nirayanti &amp; Widhiyani (2014)</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48</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44</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2,286</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0,027</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-0,3258</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5,2258</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49,2258</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40</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Prajawati (2012)</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129</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123</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0,165</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0,101</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0,0149</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0,02732</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123,027</w:t>
            </w:r>
          </w:p>
        </w:tc>
      </w:tr>
      <w:tr w:rsidR="00CA51C5" w:rsidRPr="00C60AFB" w:rsidTr="00C60AFB">
        <w:trPr>
          <w:trHeight w:val="300"/>
          <w:jc w:val="center"/>
        </w:trPr>
        <w:tc>
          <w:tcPr>
            <w:tcW w:w="4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41</w:t>
            </w:r>
          </w:p>
        </w:tc>
        <w:tc>
          <w:tcPr>
            <w:tcW w:w="31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Prathama (2013)</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436</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7</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428</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-0,863</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0,389</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-0,0417</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0,74477</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428,745</w:t>
            </w:r>
          </w:p>
        </w:tc>
      </w:tr>
      <w:tr w:rsidR="00CA51C5" w:rsidRPr="00C60AFB" w:rsidTr="00C60AFB">
        <w:trPr>
          <w:trHeight w:val="300"/>
          <w:jc w:val="center"/>
        </w:trPr>
        <w:tc>
          <w:tcPr>
            <w:tcW w:w="456" w:type="dxa"/>
            <w:vMerge/>
            <w:tcBorders>
              <w:top w:val="nil"/>
              <w:left w:val="single" w:sz="4" w:space="0" w:color="auto"/>
              <w:bottom w:val="single" w:sz="4" w:space="0" w:color="auto"/>
              <w:right w:val="single" w:sz="4" w:space="0" w:color="auto"/>
            </w:tcBorders>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p>
        </w:tc>
        <w:tc>
          <w:tcPr>
            <w:tcW w:w="3196" w:type="dxa"/>
            <w:vMerge/>
            <w:tcBorders>
              <w:top w:val="nil"/>
              <w:left w:val="single" w:sz="4" w:space="0" w:color="auto"/>
              <w:bottom w:val="single" w:sz="4" w:space="0" w:color="auto"/>
              <w:right w:val="single" w:sz="4" w:space="0" w:color="auto"/>
            </w:tcBorders>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436</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7</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428</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-3,007</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0,003</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0,14384</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9,04205</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437,042</w:t>
            </w:r>
          </w:p>
        </w:tc>
      </w:tr>
      <w:tr w:rsidR="00CA51C5" w:rsidRPr="00C60AFB" w:rsidTr="00C60AFB">
        <w:trPr>
          <w:trHeight w:val="300"/>
          <w:jc w:val="center"/>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lastRenderedPageBreak/>
              <w:t>42</w:t>
            </w:r>
          </w:p>
        </w:tc>
        <w:tc>
          <w:tcPr>
            <w:tcW w:w="3196" w:type="dxa"/>
            <w:tcBorders>
              <w:top w:val="single" w:sz="4" w:space="0" w:color="auto"/>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Pratiska (2013)</w:t>
            </w:r>
          </w:p>
        </w:tc>
        <w:tc>
          <w:tcPr>
            <w:tcW w:w="617" w:type="dxa"/>
            <w:tcBorders>
              <w:top w:val="single" w:sz="4" w:space="0" w:color="auto"/>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102</w:t>
            </w:r>
          </w:p>
        </w:tc>
        <w:tc>
          <w:tcPr>
            <w:tcW w:w="417" w:type="dxa"/>
            <w:tcBorders>
              <w:top w:val="single" w:sz="4" w:space="0" w:color="auto"/>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97</w:t>
            </w:r>
          </w:p>
        </w:tc>
        <w:tc>
          <w:tcPr>
            <w:tcW w:w="1043" w:type="dxa"/>
            <w:tcBorders>
              <w:top w:val="single" w:sz="4" w:space="0" w:color="auto"/>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-1,029</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 </w:t>
            </w:r>
          </w:p>
        </w:tc>
        <w:tc>
          <w:tcPr>
            <w:tcW w:w="1012" w:type="dxa"/>
            <w:tcBorders>
              <w:top w:val="single" w:sz="4" w:space="0" w:color="auto"/>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-0,1039</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1,05945</w:t>
            </w:r>
          </w:p>
        </w:tc>
        <w:tc>
          <w:tcPr>
            <w:tcW w:w="1012" w:type="dxa"/>
            <w:tcBorders>
              <w:top w:val="single" w:sz="4" w:space="0" w:color="auto"/>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98,0594</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43</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Puspitaningtias (2007)</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117</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112</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0,721</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0,473</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0,06797</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0,51984</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112,52</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44</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Putra (2015)</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33</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29</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2,116</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0,043</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0,36571</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4,47746</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33,4775</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45</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Putri (2011)</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156</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154</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3,047</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 </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0,23845</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9,28421</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163,284</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46</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Putri (2014)</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33</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29</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-1,320</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0,896</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0,23807</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1,7424</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30,7424</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47</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Rahmandia (2013)</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137</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6</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130</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-0,308</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0,759</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-0,027</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0,09486</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130,095</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48</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Rakhimsyah &amp; Gunawan (2011)</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111</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106</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-2,119</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0,036</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0,20159</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4,49016</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110,49</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49</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Roy (2015)</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57</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53</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2,144</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0,037</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-0,2825</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4,59674</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57,5967</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50</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Sadewa (2010)</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35</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31</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10,636</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0,000</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-0,886</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113,124</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144,124</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51</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Sari et al. (2014)</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160</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155</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0,475</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0,636</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0,03813</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0,22563</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155,226</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52</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Septia (2015)</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54</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49</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0,273</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0,786</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0,03897</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0,07453</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49,0745</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53</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Setiawan (2015)</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120</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116</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2,399</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0,018</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0,21741</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5,7552</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121,755</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54</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Setiyowati (2013)</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96</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91</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1,571</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0,120</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-0,1625</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2,46804</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93,468</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55</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Siregar (2012)</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210</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206</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2,810</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0,005</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0,19213</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7,8961</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213,896</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56</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60AFB">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Sofyaningsih &amp; Hardiningsih (2011)</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104</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99</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0,186</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0,853</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0,01869</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0,0346</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99,0346</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57</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Sugiarto (2011)</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320</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315</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3,443</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0,001</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0,19044</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11,8542</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326,854</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58</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Sukirni (2012)</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99</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94</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1,449</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0,151</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0,14781</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2,0996</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96,0996</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59</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Supit et al. (2015)</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78</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74</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0,045</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0,964</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-0,0052</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0,00203</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74,002</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60</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Tanuwijaya (2015)</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36</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32</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2,468</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0,019</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0,39988</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6,09102</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38,091</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61</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Tirus (2014)</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75</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70</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1,343</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0,183</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-0,1585</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1,80365</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71,8036</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62</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Ulya (2014)</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81</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75</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1,215</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0,228</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0,13894</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1,47623</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76,4762</w:t>
            </w:r>
          </w:p>
        </w:tc>
      </w:tr>
      <w:tr w:rsidR="00CA51C5" w:rsidRPr="00C60AFB" w:rsidTr="00C60AFB">
        <w:trPr>
          <w:trHeight w:val="300"/>
          <w:jc w:val="center"/>
        </w:trPr>
        <w:tc>
          <w:tcPr>
            <w:tcW w:w="4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63</w:t>
            </w:r>
          </w:p>
        </w:tc>
        <w:tc>
          <w:tcPr>
            <w:tcW w:w="31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Utomo (2009)</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75</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71</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3,651</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0,001</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0,39758</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13,3298</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84,3298</w:t>
            </w:r>
          </w:p>
        </w:tc>
      </w:tr>
      <w:tr w:rsidR="00CA51C5" w:rsidRPr="00C60AFB" w:rsidTr="00C60AFB">
        <w:trPr>
          <w:trHeight w:val="300"/>
          <w:jc w:val="center"/>
        </w:trPr>
        <w:tc>
          <w:tcPr>
            <w:tcW w:w="456" w:type="dxa"/>
            <w:vMerge/>
            <w:tcBorders>
              <w:top w:val="nil"/>
              <w:left w:val="single" w:sz="4" w:space="0" w:color="auto"/>
              <w:bottom w:val="single" w:sz="4" w:space="0" w:color="000000"/>
              <w:right w:val="single" w:sz="4" w:space="0" w:color="auto"/>
            </w:tcBorders>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p>
        </w:tc>
        <w:tc>
          <w:tcPr>
            <w:tcW w:w="3196" w:type="dxa"/>
            <w:vMerge/>
            <w:tcBorders>
              <w:top w:val="nil"/>
              <w:left w:val="single" w:sz="4" w:space="0" w:color="auto"/>
              <w:bottom w:val="single" w:sz="4" w:space="0" w:color="000000"/>
              <w:right w:val="single" w:sz="4" w:space="0" w:color="auto"/>
            </w:tcBorders>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75</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71</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3,968</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0,000</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0,42604</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15,745</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86,745</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64</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 xml:space="preserve">Wahyuni </w:t>
            </w:r>
            <w:r w:rsidRPr="00C60AFB">
              <w:rPr>
                <w:rFonts w:ascii="Arial" w:eastAsia="Times New Roman" w:hAnsi="Arial" w:cs="Arial"/>
                <w:i/>
                <w:iCs/>
                <w:color w:val="000000"/>
                <w:sz w:val="18"/>
                <w:szCs w:val="18"/>
                <w:lang w:eastAsia="id-ID"/>
              </w:rPr>
              <w:t>et al.</w:t>
            </w:r>
            <w:r w:rsidRPr="00C60AFB">
              <w:rPr>
                <w:rFonts w:ascii="Arial" w:eastAsia="Times New Roman" w:hAnsi="Arial" w:cs="Arial"/>
                <w:color w:val="000000"/>
                <w:sz w:val="18"/>
                <w:szCs w:val="18"/>
                <w:lang w:eastAsia="id-ID"/>
              </w:rPr>
              <w:t xml:space="preserve"> (2013)</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110</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6</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103</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0,370</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0,712</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-0,0364</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0,1369</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103,137</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65</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Wandari (2015)</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30</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26</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2,924</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0,070</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0,49746</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8,54978</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34,5498</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66</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Wardhani (2014)</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85</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83</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2,209</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0,030</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0,23564</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4,87968</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87,8797</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67</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 xml:space="preserve">Wijaya </w:t>
            </w:r>
            <w:r w:rsidRPr="00C60AFB">
              <w:rPr>
                <w:rFonts w:ascii="Arial" w:eastAsia="Times New Roman" w:hAnsi="Arial" w:cs="Arial"/>
                <w:i/>
                <w:iCs/>
                <w:color w:val="000000"/>
                <w:sz w:val="18"/>
                <w:szCs w:val="18"/>
                <w:lang w:eastAsia="id-ID"/>
              </w:rPr>
              <w:t>et al.</w:t>
            </w:r>
            <w:r w:rsidRPr="00C60AFB">
              <w:rPr>
                <w:rFonts w:ascii="Arial" w:eastAsia="Times New Roman" w:hAnsi="Arial" w:cs="Arial"/>
                <w:color w:val="000000"/>
                <w:sz w:val="18"/>
                <w:szCs w:val="18"/>
                <w:lang w:eastAsia="id-ID"/>
              </w:rPr>
              <w:t xml:space="preserve"> (2010)</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130</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126</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2,461</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0,015</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0,21416</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6,05652</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132,057</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68</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Wongso (2012)</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99</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94</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6,775</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0,000</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0,5728</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45,902</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139,902</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69</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Wulandari (2009)</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86</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1</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84</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0,175</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0,861</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0,01909</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0,03063</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84,0306</w:t>
            </w:r>
          </w:p>
        </w:tc>
      </w:tr>
      <w:tr w:rsidR="00CA51C5" w:rsidRPr="00C60AFB" w:rsidTr="00C60AFB">
        <w:trPr>
          <w:trHeight w:val="30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70</w:t>
            </w:r>
          </w:p>
        </w:tc>
        <w:tc>
          <w:tcPr>
            <w:tcW w:w="3196"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Yuniarti (2015)</w:t>
            </w:r>
          </w:p>
        </w:tc>
        <w:tc>
          <w:tcPr>
            <w:tcW w:w="6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350</w:t>
            </w:r>
          </w:p>
        </w:tc>
        <w:tc>
          <w:tcPr>
            <w:tcW w:w="41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w:t>
            </w:r>
          </w:p>
        </w:tc>
        <w:tc>
          <w:tcPr>
            <w:tcW w:w="617"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347</w:t>
            </w:r>
          </w:p>
        </w:tc>
        <w:tc>
          <w:tcPr>
            <w:tcW w:w="1043" w:type="dxa"/>
            <w:tcBorders>
              <w:top w:val="nil"/>
              <w:left w:val="nil"/>
              <w:bottom w:val="single" w:sz="4" w:space="0" w:color="auto"/>
              <w:right w:val="single" w:sz="4" w:space="0" w:color="auto"/>
            </w:tcBorders>
            <w:shd w:val="clear" w:color="000000" w:fill="FF9999"/>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2,330</w:t>
            </w:r>
          </w:p>
        </w:tc>
        <w:tc>
          <w:tcPr>
            <w:tcW w:w="667"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center"/>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0,200</w:t>
            </w:r>
          </w:p>
        </w:tc>
        <w:tc>
          <w:tcPr>
            <w:tcW w:w="1012" w:type="dxa"/>
            <w:tcBorders>
              <w:top w:val="nil"/>
              <w:left w:val="nil"/>
              <w:bottom w:val="single" w:sz="4" w:space="0" w:color="auto"/>
              <w:right w:val="single" w:sz="4" w:space="0" w:color="auto"/>
            </w:tcBorders>
            <w:shd w:val="clear" w:color="000000" w:fill="CCFFCC"/>
            <w:noWrap/>
            <w:vAlign w:val="bottom"/>
            <w:hideMark/>
          </w:tcPr>
          <w:p w:rsidR="00CA51C5" w:rsidRPr="00C60AFB" w:rsidRDefault="00CA51C5" w:rsidP="00CA51C5">
            <w:pPr>
              <w:spacing w:after="0" w:line="240" w:lineRule="auto"/>
              <w:jc w:val="right"/>
              <w:rPr>
                <w:rFonts w:ascii="Arial" w:eastAsia="Times New Roman" w:hAnsi="Arial" w:cs="Arial"/>
                <w:b/>
                <w:color w:val="000000"/>
                <w:sz w:val="18"/>
                <w:szCs w:val="18"/>
                <w:lang w:eastAsia="id-ID"/>
              </w:rPr>
            </w:pPr>
            <w:r w:rsidRPr="00C60AFB">
              <w:rPr>
                <w:rFonts w:ascii="Arial" w:eastAsia="Times New Roman" w:hAnsi="Arial" w:cs="Arial"/>
                <w:b/>
                <w:color w:val="000000"/>
                <w:sz w:val="18"/>
                <w:szCs w:val="18"/>
                <w:lang w:eastAsia="id-ID"/>
              </w:rPr>
              <w:t>-0,1241</w:t>
            </w:r>
          </w:p>
        </w:tc>
        <w:tc>
          <w:tcPr>
            <w:tcW w:w="1012" w:type="dxa"/>
            <w:tcBorders>
              <w:top w:val="nil"/>
              <w:left w:val="nil"/>
              <w:bottom w:val="single" w:sz="4" w:space="0" w:color="auto"/>
              <w:right w:val="single" w:sz="4" w:space="0" w:color="auto"/>
            </w:tcBorders>
            <w:shd w:val="clear" w:color="auto" w:fill="auto"/>
            <w:noWrap/>
            <w:vAlign w:val="center"/>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5,4289</w:t>
            </w:r>
          </w:p>
        </w:tc>
        <w:tc>
          <w:tcPr>
            <w:tcW w:w="1012" w:type="dxa"/>
            <w:tcBorders>
              <w:top w:val="nil"/>
              <w:left w:val="nil"/>
              <w:bottom w:val="single" w:sz="4" w:space="0" w:color="auto"/>
              <w:right w:val="single" w:sz="4" w:space="0" w:color="auto"/>
            </w:tcBorders>
            <w:shd w:val="clear" w:color="auto" w:fill="auto"/>
            <w:noWrap/>
            <w:vAlign w:val="bottom"/>
            <w:hideMark/>
          </w:tcPr>
          <w:p w:rsidR="00CA51C5" w:rsidRPr="00C60AFB" w:rsidRDefault="00CA51C5" w:rsidP="00CA51C5">
            <w:pPr>
              <w:spacing w:after="0" w:line="240" w:lineRule="auto"/>
              <w:jc w:val="right"/>
              <w:rPr>
                <w:rFonts w:ascii="Arial" w:eastAsia="Times New Roman" w:hAnsi="Arial" w:cs="Arial"/>
                <w:color w:val="000000"/>
                <w:sz w:val="18"/>
                <w:szCs w:val="18"/>
                <w:lang w:eastAsia="id-ID"/>
              </w:rPr>
            </w:pPr>
            <w:r w:rsidRPr="00C60AFB">
              <w:rPr>
                <w:rFonts w:ascii="Arial" w:eastAsia="Times New Roman" w:hAnsi="Arial" w:cs="Arial"/>
                <w:color w:val="000000"/>
                <w:sz w:val="18"/>
                <w:szCs w:val="18"/>
                <w:lang w:eastAsia="id-ID"/>
              </w:rPr>
              <w:t>352,429</w:t>
            </w:r>
          </w:p>
        </w:tc>
      </w:tr>
    </w:tbl>
    <w:p w:rsidR="00CA51C5" w:rsidRDefault="00CA51C5" w:rsidP="00255DE2">
      <w:pPr>
        <w:jc w:val="both"/>
        <w:rPr>
          <w:rFonts w:ascii="Arial" w:hAnsi="Arial" w:cs="Arial"/>
        </w:rPr>
      </w:pPr>
    </w:p>
    <w:p w:rsidR="00C60AFB" w:rsidRDefault="00C60AFB" w:rsidP="00255DE2">
      <w:pPr>
        <w:jc w:val="both"/>
        <w:rPr>
          <w:rFonts w:ascii="Arial" w:hAnsi="Arial" w:cs="Arial"/>
        </w:rPr>
      </w:pPr>
    </w:p>
    <w:p w:rsidR="00C60AFB" w:rsidRDefault="00C60AFB" w:rsidP="00255DE2">
      <w:pPr>
        <w:jc w:val="both"/>
        <w:rPr>
          <w:rFonts w:ascii="Arial" w:hAnsi="Arial" w:cs="Arial"/>
        </w:rPr>
      </w:pPr>
    </w:p>
    <w:p w:rsidR="00C60AFB" w:rsidRDefault="00C60AFB" w:rsidP="00255DE2">
      <w:pPr>
        <w:jc w:val="both"/>
        <w:rPr>
          <w:rFonts w:ascii="Arial" w:hAnsi="Arial" w:cs="Arial"/>
        </w:rPr>
      </w:pPr>
    </w:p>
    <w:p w:rsidR="00C60AFB" w:rsidRDefault="00C60AFB" w:rsidP="00255DE2">
      <w:pPr>
        <w:jc w:val="both"/>
        <w:rPr>
          <w:rFonts w:ascii="Arial" w:hAnsi="Arial" w:cs="Arial"/>
        </w:rPr>
      </w:pPr>
    </w:p>
    <w:p w:rsidR="00C60AFB" w:rsidRDefault="00C60AFB" w:rsidP="00255DE2">
      <w:pPr>
        <w:jc w:val="both"/>
        <w:rPr>
          <w:rFonts w:ascii="Arial" w:hAnsi="Arial" w:cs="Arial"/>
        </w:rPr>
      </w:pPr>
    </w:p>
    <w:p w:rsidR="00C60AFB" w:rsidRDefault="00C60AFB" w:rsidP="00255DE2">
      <w:pPr>
        <w:jc w:val="both"/>
        <w:rPr>
          <w:rFonts w:ascii="Arial" w:hAnsi="Arial" w:cs="Arial"/>
        </w:rPr>
      </w:pPr>
    </w:p>
    <w:p w:rsidR="00C60AFB" w:rsidRDefault="00C60AFB" w:rsidP="00255DE2">
      <w:pPr>
        <w:jc w:val="both"/>
        <w:rPr>
          <w:rFonts w:ascii="Arial" w:hAnsi="Arial" w:cs="Arial"/>
        </w:rPr>
      </w:pPr>
    </w:p>
    <w:p w:rsidR="00C60AFB" w:rsidRDefault="00C60AFB" w:rsidP="00255DE2">
      <w:pPr>
        <w:jc w:val="both"/>
        <w:rPr>
          <w:rFonts w:ascii="Arial" w:hAnsi="Arial" w:cs="Arial"/>
        </w:rPr>
      </w:pPr>
    </w:p>
    <w:p w:rsidR="00C60AFB" w:rsidRDefault="00C60AFB" w:rsidP="00255DE2">
      <w:pPr>
        <w:jc w:val="both"/>
        <w:rPr>
          <w:rFonts w:ascii="Arial" w:hAnsi="Arial" w:cs="Arial"/>
        </w:rPr>
      </w:pPr>
    </w:p>
    <w:p w:rsidR="00C60AFB" w:rsidRDefault="00C60AFB" w:rsidP="00255DE2">
      <w:pPr>
        <w:jc w:val="both"/>
        <w:rPr>
          <w:rFonts w:ascii="Arial" w:hAnsi="Arial" w:cs="Arial"/>
        </w:rPr>
      </w:pPr>
    </w:p>
    <w:p w:rsidR="00C60AFB" w:rsidRDefault="00C60AFB" w:rsidP="00255DE2">
      <w:pPr>
        <w:jc w:val="both"/>
        <w:rPr>
          <w:rFonts w:ascii="Arial" w:hAnsi="Arial" w:cs="Arial"/>
        </w:rPr>
        <w:sectPr w:rsidR="00C60AFB" w:rsidSect="00A42AB3">
          <w:pgSz w:w="11906" w:h="16838" w:code="9"/>
          <w:pgMar w:top="1134" w:right="1134" w:bottom="1134" w:left="1134" w:header="709" w:footer="709" w:gutter="0"/>
          <w:cols w:space="708"/>
          <w:docGrid w:linePitch="360"/>
        </w:sectPr>
      </w:pPr>
    </w:p>
    <w:p w:rsidR="00C60AFB" w:rsidRDefault="00C60AFB" w:rsidP="00255DE2">
      <w:pPr>
        <w:jc w:val="both"/>
        <w:rPr>
          <w:rFonts w:ascii="Arial" w:hAnsi="Arial" w:cs="Arial"/>
          <w:b/>
          <w:i/>
        </w:rPr>
      </w:pPr>
      <w:r w:rsidRPr="00491CB2">
        <w:rPr>
          <w:rFonts w:ascii="Arial" w:hAnsi="Arial" w:cs="Arial"/>
          <w:b/>
        </w:rPr>
        <w:lastRenderedPageBreak/>
        <w:t xml:space="preserve">Lampiran 4 </w:t>
      </w:r>
      <w:r w:rsidRPr="00491CB2">
        <w:rPr>
          <w:rFonts w:ascii="Arial" w:hAnsi="Arial" w:cs="Arial"/>
          <w:b/>
          <w:i/>
        </w:rPr>
        <w:t>General Meta Analysis</w:t>
      </w:r>
    </w:p>
    <w:tbl>
      <w:tblPr>
        <w:tblW w:w="14751" w:type="dxa"/>
        <w:jc w:val="center"/>
        <w:tblInd w:w="93" w:type="dxa"/>
        <w:tblLook w:val="04A0" w:firstRow="1" w:lastRow="0" w:firstColumn="1" w:lastColumn="0" w:noHBand="0" w:noVBand="1"/>
      </w:tblPr>
      <w:tblGrid>
        <w:gridCol w:w="1381"/>
        <w:gridCol w:w="1488"/>
        <w:gridCol w:w="1276"/>
        <w:gridCol w:w="661"/>
        <w:gridCol w:w="1276"/>
        <w:gridCol w:w="1021"/>
        <w:gridCol w:w="973"/>
        <w:gridCol w:w="1151"/>
        <w:gridCol w:w="1276"/>
        <w:gridCol w:w="795"/>
        <w:gridCol w:w="1151"/>
        <w:gridCol w:w="1151"/>
        <w:gridCol w:w="1151"/>
      </w:tblGrid>
      <w:tr w:rsidR="0036370B" w:rsidRPr="0036370B" w:rsidTr="0036370B">
        <w:trPr>
          <w:trHeight w:val="315"/>
          <w:jc w:val="center"/>
        </w:trPr>
        <w:tc>
          <w:tcPr>
            <w:tcW w:w="2869" w:type="dxa"/>
            <w:gridSpan w:val="2"/>
            <w:tcBorders>
              <w:top w:val="single" w:sz="8" w:space="0" w:color="auto"/>
              <w:left w:val="single" w:sz="8" w:space="0" w:color="auto"/>
              <w:bottom w:val="single" w:sz="8" w:space="0" w:color="auto"/>
              <w:right w:val="single" w:sz="8" w:space="0" w:color="000000"/>
            </w:tcBorders>
            <w:shd w:val="clear" w:color="000000" w:fill="CCC0DA"/>
            <w:vAlign w:val="center"/>
            <w:hideMark/>
          </w:tcPr>
          <w:p w:rsidR="0036370B" w:rsidRPr="0036370B" w:rsidRDefault="0036370B" w:rsidP="0036370B">
            <w:pPr>
              <w:spacing w:after="0" w:line="240" w:lineRule="auto"/>
              <w:jc w:val="center"/>
              <w:rPr>
                <w:rFonts w:ascii="Arial" w:eastAsia="Times New Roman" w:hAnsi="Arial" w:cs="Arial"/>
                <w:b/>
                <w:bCs/>
                <w:color w:val="000000"/>
                <w:sz w:val="16"/>
                <w:lang w:eastAsia="id-ID"/>
              </w:rPr>
            </w:pPr>
            <w:r w:rsidRPr="0036370B">
              <w:rPr>
                <w:rFonts w:ascii="Arial" w:eastAsia="Times New Roman" w:hAnsi="Arial" w:cs="Arial"/>
                <w:b/>
                <w:bCs/>
                <w:color w:val="000000"/>
                <w:sz w:val="16"/>
                <w:lang w:eastAsia="id-ID"/>
              </w:rPr>
              <w:t>KEBIJAKAN DIVIDEN</w:t>
            </w:r>
          </w:p>
        </w:tc>
        <w:tc>
          <w:tcPr>
            <w:tcW w:w="1276" w:type="dxa"/>
            <w:tcBorders>
              <w:top w:val="single" w:sz="8" w:space="0" w:color="auto"/>
              <w:left w:val="nil"/>
              <w:bottom w:val="single" w:sz="8" w:space="0" w:color="auto"/>
              <w:right w:val="nil"/>
            </w:tcBorders>
            <w:shd w:val="clear" w:color="000000" w:fill="CCC0DA"/>
            <w:noWrap/>
            <w:vAlign w:val="center"/>
            <w:hideMark/>
          </w:tcPr>
          <w:p w:rsidR="0036370B" w:rsidRPr="0036370B" w:rsidRDefault="0036370B" w:rsidP="0036370B">
            <w:pPr>
              <w:spacing w:after="0" w:line="240" w:lineRule="auto"/>
              <w:jc w:val="center"/>
              <w:rPr>
                <w:rFonts w:ascii="Arial" w:eastAsia="Times New Roman" w:hAnsi="Arial" w:cs="Arial"/>
                <w:b/>
                <w:bCs/>
                <w:color w:val="000000"/>
                <w:sz w:val="16"/>
                <w:lang w:eastAsia="id-ID"/>
              </w:rPr>
            </w:pPr>
            <w:r w:rsidRPr="0036370B">
              <w:rPr>
                <w:rFonts w:ascii="Arial" w:eastAsia="Times New Roman" w:hAnsi="Arial" w:cs="Arial"/>
                <w:b/>
                <w:bCs/>
                <w:color w:val="000000"/>
                <w:sz w:val="16"/>
                <w:lang w:eastAsia="id-ID"/>
              </w:rPr>
              <w:t>Variabel Dependen</w:t>
            </w:r>
          </w:p>
        </w:tc>
        <w:tc>
          <w:tcPr>
            <w:tcW w:w="661" w:type="dxa"/>
            <w:tcBorders>
              <w:top w:val="single" w:sz="8" w:space="0" w:color="auto"/>
              <w:left w:val="single" w:sz="8" w:space="0" w:color="auto"/>
              <w:bottom w:val="single" w:sz="8" w:space="0" w:color="auto"/>
              <w:right w:val="single" w:sz="8" w:space="0" w:color="auto"/>
            </w:tcBorders>
            <w:shd w:val="clear" w:color="000000" w:fill="CCC0DA"/>
            <w:noWrap/>
            <w:vAlign w:val="center"/>
            <w:hideMark/>
          </w:tcPr>
          <w:p w:rsidR="0036370B" w:rsidRPr="0036370B" w:rsidRDefault="0036370B" w:rsidP="0036370B">
            <w:pPr>
              <w:spacing w:after="0" w:line="240" w:lineRule="auto"/>
              <w:jc w:val="center"/>
              <w:rPr>
                <w:rFonts w:ascii="Arial" w:eastAsia="Times New Roman" w:hAnsi="Arial" w:cs="Arial"/>
                <w:b/>
                <w:bCs/>
                <w:color w:val="000000"/>
                <w:sz w:val="16"/>
                <w:lang w:eastAsia="id-ID"/>
              </w:rPr>
            </w:pPr>
            <w:r w:rsidRPr="0036370B">
              <w:rPr>
                <w:rFonts w:ascii="Arial" w:eastAsia="Times New Roman" w:hAnsi="Arial" w:cs="Arial"/>
                <w:b/>
                <w:bCs/>
                <w:color w:val="000000"/>
                <w:sz w:val="16"/>
                <w:lang w:eastAsia="id-ID"/>
              </w:rPr>
              <w:t>ni</w:t>
            </w:r>
          </w:p>
        </w:tc>
        <w:tc>
          <w:tcPr>
            <w:tcW w:w="1276" w:type="dxa"/>
            <w:tcBorders>
              <w:top w:val="single" w:sz="8" w:space="0" w:color="auto"/>
              <w:left w:val="nil"/>
              <w:bottom w:val="single" w:sz="8" w:space="0" w:color="auto"/>
              <w:right w:val="single" w:sz="8" w:space="0" w:color="auto"/>
            </w:tcBorders>
            <w:shd w:val="clear" w:color="000000" w:fill="CCC0DA"/>
            <w:noWrap/>
            <w:vAlign w:val="center"/>
            <w:hideMark/>
          </w:tcPr>
          <w:p w:rsidR="0036370B" w:rsidRPr="0036370B" w:rsidRDefault="0036370B" w:rsidP="0036370B">
            <w:pPr>
              <w:spacing w:after="0" w:line="240" w:lineRule="auto"/>
              <w:jc w:val="center"/>
              <w:rPr>
                <w:rFonts w:ascii="Arial" w:eastAsia="Times New Roman" w:hAnsi="Arial" w:cs="Arial"/>
                <w:b/>
                <w:bCs/>
                <w:color w:val="000000"/>
                <w:sz w:val="16"/>
                <w:lang w:eastAsia="id-ID"/>
              </w:rPr>
            </w:pPr>
            <w:r w:rsidRPr="0036370B">
              <w:rPr>
                <w:rFonts w:ascii="Arial" w:eastAsia="Times New Roman" w:hAnsi="Arial" w:cs="Arial"/>
                <w:b/>
                <w:bCs/>
                <w:color w:val="000000"/>
                <w:sz w:val="16"/>
                <w:lang w:eastAsia="id-ID"/>
              </w:rPr>
              <w:t>ri</w:t>
            </w:r>
          </w:p>
        </w:tc>
        <w:tc>
          <w:tcPr>
            <w:tcW w:w="1021" w:type="dxa"/>
            <w:tcBorders>
              <w:top w:val="single" w:sz="8" w:space="0" w:color="auto"/>
              <w:left w:val="nil"/>
              <w:bottom w:val="single" w:sz="8" w:space="0" w:color="auto"/>
              <w:right w:val="nil"/>
            </w:tcBorders>
            <w:shd w:val="clear" w:color="000000" w:fill="CCC0DA"/>
            <w:noWrap/>
            <w:vAlign w:val="center"/>
            <w:hideMark/>
          </w:tcPr>
          <w:p w:rsidR="0036370B" w:rsidRPr="0036370B" w:rsidRDefault="0036370B" w:rsidP="0036370B">
            <w:pPr>
              <w:spacing w:after="0" w:line="240" w:lineRule="auto"/>
              <w:jc w:val="center"/>
              <w:rPr>
                <w:rFonts w:ascii="Arial" w:eastAsia="Times New Roman" w:hAnsi="Arial" w:cs="Arial"/>
                <w:b/>
                <w:bCs/>
                <w:sz w:val="16"/>
                <w:lang w:eastAsia="id-ID"/>
              </w:rPr>
            </w:pPr>
            <w:r w:rsidRPr="0036370B">
              <w:rPr>
                <w:rFonts w:ascii="Arial" w:eastAsia="Times New Roman" w:hAnsi="Arial" w:cs="Arial"/>
                <w:b/>
                <w:bCs/>
                <w:sz w:val="16"/>
                <w:lang w:eastAsia="id-ID"/>
              </w:rPr>
              <w:t>(Ni.ri)</w:t>
            </w:r>
          </w:p>
        </w:tc>
        <w:tc>
          <w:tcPr>
            <w:tcW w:w="973" w:type="dxa"/>
            <w:tcBorders>
              <w:top w:val="single" w:sz="8" w:space="0" w:color="auto"/>
              <w:left w:val="single" w:sz="8" w:space="0" w:color="auto"/>
              <w:bottom w:val="single" w:sz="8" w:space="0" w:color="auto"/>
              <w:right w:val="single" w:sz="8" w:space="0" w:color="auto"/>
            </w:tcBorders>
            <w:shd w:val="clear" w:color="000000" w:fill="CCC0DA"/>
            <w:noWrap/>
            <w:vAlign w:val="center"/>
            <w:hideMark/>
          </w:tcPr>
          <w:p w:rsidR="0036370B" w:rsidRPr="0036370B" w:rsidRDefault="0036370B" w:rsidP="0036370B">
            <w:pPr>
              <w:spacing w:after="0" w:line="240" w:lineRule="auto"/>
              <w:jc w:val="center"/>
              <w:rPr>
                <w:rFonts w:ascii="Arial" w:eastAsia="Times New Roman" w:hAnsi="Arial" w:cs="Arial"/>
                <w:b/>
                <w:bCs/>
                <w:sz w:val="16"/>
                <w:lang w:eastAsia="id-ID"/>
              </w:rPr>
            </w:pPr>
            <w:r w:rsidRPr="0036370B">
              <w:rPr>
                <w:rFonts w:ascii="Arial" w:eastAsia="Times New Roman" w:hAnsi="Arial" w:cs="Arial"/>
                <w:b/>
                <w:bCs/>
                <w:sz w:val="16"/>
                <w:lang w:eastAsia="id-ID"/>
              </w:rPr>
              <w:t>r</w:t>
            </w:r>
          </w:p>
        </w:tc>
        <w:tc>
          <w:tcPr>
            <w:tcW w:w="1151" w:type="dxa"/>
            <w:tcBorders>
              <w:top w:val="single" w:sz="8" w:space="0" w:color="auto"/>
              <w:left w:val="nil"/>
              <w:bottom w:val="single" w:sz="8" w:space="0" w:color="auto"/>
              <w:right w:val="nil"/>
            </w:tcBorders>
            <w:shd w:val="clear" w:color="000000" w:fill="CCC0DA"/>
            <w:noWrap/>
            <w:vAlign w:val="center"/>
            <w:hideMark/>
          </w:tcPr>
          <w:p w:rsidR="0036370B" w:rsidRPr="0036370B" w:rsidRDefault="0036370B" w:rsidP="0036370B">
            <w:pPr>
              <w:spacing w:after="0" w:line="240" w:lineRule="auto"/>
              <w:jc w:val="center"/>
              <w:rPr>
                <w:rFonts w:ascii="Arial" w:eastAsia="Times New Roman" w:hAnsi="Arial" w:cs="Arial"/>
                <w:b/>
                <w:bCs/>
                <w:sz w:val="16"/>
                <w:lang w:eastAsia="id-ID"/>
              </w:rPr>
            </w:pPr>
            <w:r w:rsidRPr="0036370B">
              <w:rPr>
                <w:rFonts w:ascii="Arial" w:eastAsia="Times New Roman" w:hAnsi="Arial" w:cs="Arial"/>
                <w:b/>
                <w:bCs/>
                <w:sz w:val="16"/>
                <w:lang w:eastAsia="id-ID"/>
              </w:rPr>
              <w:t>(ri-r)^2</w:t>
            </w:r>
          </w:p>
        </w:tc>
        <w:tc>
          <w:tcPr>
            <w:tcW w:w="1276" w:type="dxa"/>
            <w:tcBorders>
              <w:top w:val="single" w:sz="8" w:space="0" w:color="auto"/>
              <w:left w:val="single" w:sz="8" w:space="0" w:color="auto"/>
              <w:bottom w:val="single" w:sz="8" w:space="0" w:color="auto"/>
              <w:right w:val="single" w:sz="8" w:space="0" w:color="auto"/>
            </w:tcBorders>
            <w:shd w:val="clear" w:color="000000" w:fill="CCC0DA"/>
            <w:noWrap/>
            <w:vAlign w:val="center"/>
            <w:hideMark/>
          </w:tcPr>
          <w:p w:rsidR="0036370B" w:rsidRPr="0036370B" w:rsidRDefault="0036370B" w:rsidP="0036370B">
            <w:pPr>
              <w:spacing w:after="0" w:line="240" w:lineRule="auto"/>
              <w:jc w:val="center"/>
              <w:rPr>
                <w:rFonts w:ascii="Arial" w:eastAsia="Times New Roman" w:hAnsi="Arial" w:cs="Arial"/>
                <w:b/>
                <w:bCs/>
                <w:sz w:val="16"/>
                <w:lang w:eastAsia="id-ID"/>
              </w:rPr>
            </w:pPr>
            <w:r w:rsidRPr="0036370B">
              <w:rPr>
                <w:rFonts w:ascii="Arial" w:eastAsia="Times New Roman" w:hAnsi="Arial" w:cs="Arial"/>
                <w:b/>
                <w:bCs/>
                <w:sz w:val="16"/>
                <w:lang w:eastAsia="id-ID"/>
              </w:rPr>
              <w:t>[Ni(ri-r)^2]</w:t>
            </w:r>
          </w:p>
        </w:tc>
        <w:tc>
          <w:tcPr>
            <w:tcW w:w="795" w:type="dxa"/>
            <w:tcBorders>
              <w:top w:val="single" w:sz="8" w:space="0" w:color="auto"/>
              <w:left w:val="nil"/>
              <w:bottom w:val="single" w:sz="8" w:space="0" w:color="auto"/>
              <w:right w:val="nil"/>
            </w:tcBorders>
            <w:shd w:val="clear" w:color="000000" w:fill="CCC0DA"/>
            <w:noWrap/>
            <w:vAlign w:val="center"/>
            <w:hideMark/>
          </w:tcPr>
          <w:p w:rsidR="0036370B" w:rsidRPr="0036370B" w:rsidRDefault="0036370B" w:rsidP="0036370B">
            <w:pPr>
              <w:spacing w:after="0" w:line="240" w:lineRule="auto"/>
              <w:jc w:val="center"/>
              <w:rPr>
                <w:rFonts w:ascii="Arial" w:eastAsia="Times New Roman" w:hAnsi="Arial" w:cs="Arial"/>
                <w:b/>
                <w:bCs/>
                <w:sz w:val="16"/>
                <w:lang w:eastAsia="id-ID"/>
              </w:rPr>
            </w:pPr>
            <w:r w:rsidRPr="0036370B">
              <w:rPr>
                <w:rFonts w:ascii="Arial" w:eastAsia="Times New Roman" w:hAnsi="Arial" w:cs="Arial"/>
                <w:b/>
                <w:bCs/>
                <w:sz w:val="16"/>
                <w:lang w:eastAsia="id-ID"/>
              </w:rPr>
              <w:t>(1-r^2)</w:t>
            </w:r>
          </w:p>
        </w:tc>
        <w:tc>
          <w:tcPr>
            <w:tcW w:w="1151" w:type="dxa"/>
            <w:tcBorders>
              <w:top w:val="single" w:sz="8" w:space="0" w:color="auto"/>
              <w:left w:val="single" w:sz="8" w:space="0" w:color="auto"/>
              <w:bottom w:val="single" w:sz="8" w:space="0" w:color="auto"/>
              <w:right w:val="single" w:sz="8" w:space="0" w:color="auto"/>
            </w:tcBorders>
            <w:shd w:val="clear" w:color="000000" w:fill="CCC0DA"/>
            <w:noWrap/>
            <w:vAlign w:val="center"/>
            <w:hideMark/>
          </w:tcPr>
          <w:p w:rsidR="0036370B" w:rsidRPr="0036370B" w:rsidRDefault="0036370B" w:rsidP="0036370B">
            <w:pPr>
              <w:spacing w:after="0" w:line="240" w:lineRule="auto"/>
              <w:jc w:val="center"/>
              <w:rPr>
                <w:rFonts w:ascii="Arial" w:eastAsia="Times New Roman" w:hAnsi="Arial" w:cs="Arial"/>
                <w:b/>
                <w:bCs/>
                <w:sz w:val="16"/>
                <w:lang w:eastAsia="id-ID"/>
              </w:rPr>
            </w:pPr>
            <w:r w:rsidRPr="0036370B">
              <w:rPr>
                <w:rFonts w:ascii="Arial" w:eastAsia="Times New Roman" w:hAnsi="Arial" w:cs="Arial"/>
                <w:b/>
                <w:bCs/>
                <w:sz w:val="16"/>
                <w:lang w:eastAsia="id-ID"/>
              </w:rPr>
              <w:t>(1-r^2)^2.K</w:t>
            </w:r>
          </w:p>
        </w:tc>
        <w:tc>
          <w:tcPr>
            <w:tcW w:w="1151" w:type="dxa"/>
            <w:tcBorders>
              <w:top w:val="single" w:sz="8" w:space="0" w:color="auto"/>
              <w:left w:val="nil"/>
              <w:bottom w:val="single" w:sz="8" w:space="0" w:color="auto"/>
              <w:right w:val="single" w:sz="8" w:space="0" w:color="auto"/>
            </w:tcBorders>
            <w:shd w:val="clear" w:color="000000" w:fill="CCC0DA"/>
            <w:noWrap/>
            <w:vAlign w:val="center"/>
            <w:hideMark/>
          </w:tcPr>
          <w:p w:rsidR="0036370B" w:rsidRPr="0036370B" w:rsidRDefault="0036370B" w:rsidP="0036370B">
            <w:pPr>
              <w:spacing w:after="0" w:line="240" w:lineRule="auto"/>
              <w:jc w:val="center"/>
              <w:rPr>
                <w:rFonts w:ascii="Arial" w:eastAsia="Times New Roman" w:hAnsi="Arial" w:cs="Arial"/>
                <w:b/>
                <w:bCs/>
                <w:sz w:val="16"/>
                <w:lang w:eastAsia="id-ID"/>
              </w:rPr>
            </w:pPr>
            <w:r w:rsidRPr="0036370B">
              <w:rPr>
                <w:rFonts w:ascii="Arial" w:eastAsia="Times New Roman" w:hAnsi="Arial" w:cs="Arial"/>
                <w:b/>
                <w:bCs/>
                <w:sz w:val="16"/>
                <w:lang w:eastAsia="id-ID"/>
              </w:rPr>
              <w:t>MIN</w:t>
            </w:r>
          </w:p>
        </w:tc>
        <w:tc>
          <w:tcPr>
            <w:tcW w:w="1151" w:type="dxa"/>
            <w:tcBorders>
              <w:top w:val="single" w:sz="8" w:space="0" w:color="auto"/>
              <w:left w:val="nil"/>
              <w:bottom w:val="single" w:sz="8" w:space="0" w:color="auto"/>
              <w:right w:val="single" w:sz="8" w:space="0" w:color="auto"/>
            </w:tcBorders>
            <w:shd w:val="clear" w:color="000000" w:fill="CCC0DA"/>
            <w:noWrap/>
            <w:vAlign w:val="center"/>
            <w:hideMark/>
          </w:tcPr>
          <w:p w:rsidR="0036370B" w:rsidRPr="0036370B" w:rsidRDefault="0036370B" w:rsidP="0036370B">
            <w:pPr>
              <w:spacing w:after="0" w:line="240" w:lineRule="auto"/>
              <w:jc w:val="center"/>
              <w:rPr>
                <w:rFonts w:ascii="Arial" w:eastAsia="Times New Roman" w:hAnsi="Arial" w:cs="Arial"/>
                <w:b/>
                <w:bCs/>
                <w:sz w:val="16"/>
                <w:lang w:eastAsia="id-ID"/>
              </w:rPr>
            </w:pPr>
            <w:r w:rsidRPr="0036370B">
              <w:rPr>
                <w:rFonts w:ascii="Arial" w:eastAsia="Times New Roman" w:hAnsi="Arial" w:cs="Arial"/>
                <w:b/>
                <w:bCs/>
                <w:sz w:val="16"/>
                <w:lang w:eastAsia="id-ID"/>
              </w:rPr>
              <w:t>MAX</w:t>
            </w:r>
          </w:p>
        </w:tc>
      </w:tr>
      <w:tr w:rsidR="0036370B" w:rsidRPr="0036370B" w:rsidTr="0036370B">
        <w:trPr>
          <w:trHeight w:val="570"/>
          <w:jc w:val="center"/>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Abdillah (2014)</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Skripsi Universitas Dian Nuswantoro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60</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0,074493785</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4,46963</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1,4699E-09</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8,8194E-08</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Adnyana &amp; Badjra (2014)</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E-Jurnal Ekonomi dan Bisnis Universitas Udayana</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35</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-0,724012919</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-25,34045</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0,63755173</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22,31431056</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285"/>
          <w:jc w:val="center"/>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Afrilian (2014)</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Skripsi Universitas Brawijaya</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144</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0,044127265</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6,35433</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0,000919799</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0,132450991</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285"/>
          <w:jc w:val="center"/>
        </w:trPr>
        <w:tc>
          <w:tcPr>
            <w:tcW w:w="13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Ambarwati &amp; Stephanus (2014)</w:t>
            </w:r>
          </w:p>
        </w:tc>
        <w:tc>
          <w:tcPr>
            <w:tcW w:w="1488" w:type="dxa"/>
            <w:vMerge w:val="restart"/>
            <w:tcBorders>
              <w:top w:val="nil"/>
              <w:left w:val="single" w:sz="4" w:space="0" w:color="auto"/>
              <w:bottom w:val="single" w:sz="4" w:space="0" w:color="000000"/>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Jurnal Akuntansi Multiparadigma (JAMAL)</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125</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0,120222204</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15,02778</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0,002094596</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0,261824517</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285"/>
          <w:jc w:val="center"/>
        </w:trPr>
        <w:tc>
          <w:tcPr>
            <w:tcW w:w="1381" w:type="dxa"/>
            <w:vMerge/>
            <w:tcBorders>
              <w:top w:val="nil"/>
              <w:left w:val="single" w:sz="4" w:space="0" w:color="auto"/>
              <w:bottom w:val="single" w:sz="4" w:space="0" w:color="000000"/>
              <w:right w:val="single" w:sz="4" w:space="0" w:color="auto"/>
            </w:tcBorders>
            <w:vAlign w:val="center"/>
            <w:hideMark/>
          </w:tcPr>
          <w:p w:rsidR="0036370B" w:rsidRPr="0036370B" w:rsidRDefault="0036370B" w:rsidP="0036370B">
            <w:pPr>
              <w:spacing w:after="0" w:line="240" w:lineRule="auto"/>
              <w:rPr>
                <w:rFonts w:ascii="Arial" w:eastAsia="Times New Roman" w:hAnsi="Arial" w:cs="Arial"/>
                <w:color w:val="000000"/>
                <w:sz w:val="16"/>
                <w:lang w:eastAsia="id-ID"/>
              </w:rPr>
            </w:pPr>
          </w:p>
        </w:tc>
        <w:tc>
          <w:tcPr>
            <w:tcW w:w="1488" w:type="dxa"/>
            <w:vMerge/>
            <w:tcBorders>
              <w:top w:val="nil"/>
              <w:left w:val="single" w:sz="4" w:space="0" w:color="auto"/>
              <w:bottom w:val="single" w:sz="4" w:space="0" w:color="000000"/>
              <w:right w:val="single" w:sz="4" w:space="0" w:color="auto"/>
            </w:tcBorders>
            <w:vAlign w:val="center"/>
            <w:hideMark/>
          </w:tcPr>
          <w:p w:rsidR="0036370B" w:rsidRPr="0036370B" w:rsidRDefault="0036370B" w:rsidP="0036370B">
            <w:pPr>
              <w:spacing w:after="0" w:line="240" w:lineRule="auto"/>
              <w:rPr>
                <w:rFonts w:ascii="Arial" w:eastAsia="Times New Roman" w:hAnsi="Arial" w:cs="Arial"/>
                <w:color w:val="000000"/>
                <w:sz w:val="16"/>
                <w:lang w:eastAsia="id-ID"/>
              </w:rPr>
            </w:pPr>
          </w:p>
        </w:tc>
        <w:tc>
          <w:tcPr>
            <w:tcW w:w="1276" w:type="dxa"/>
            <w:vMerge/>
            <w:tcBorders>
              <w:top w:val="nil"/>
              <w:left w:val="single" w:sz="4" w:space="0" w:color="auto"/>
              <w:bottom w:val="single" w:sz="4" w:space="0" w:color="000000"/>
              <w:right w:val="single" w:sz="4" w:space="0" w:color="auto"/>
            </w:tcBorders>
            <w:vAlign w:val="center"/>
            <w:hideMark/>
          </w:tcPr>
          <w:p w:rsidR="0036370B" w:rsidRPr="0036370B" w:rsidRDefault="0036370B" w:rsidP="0036370B">
            <w:pPr>
              <w:spacing w:after="0" w:line="240" w:lineRule="auto"/>
              <w:rPr>
                <w:rFonts w:ascii="Arial" w:eastAsia="Times New Roman" w:hAnsi="Arial" w:cs="Arial"/>
                <w:color w:val="000000"/>
                <w:sz w:val="16"/>
                <w:lang w:eastAsia="id-ID"/>
              </w:rPr>
            </w:pP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125</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0,071651493</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8,95644</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7,86215E-06</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0,000982769</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Amirya (2007)</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Skripsi Universitas Brawijaya</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Market to Book Value (MBV)</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66</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-0,245972499</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-16,23418</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0,102674068</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6,7764885</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285"/>
          <w:jc w:val="center"/>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sz w:val="16"/>
                <w:lang w:eastAsia="id-ID"/>
              </w:rPr>
            </w:pPr>
            <w:r w:rsidRPr="0036370B">
              <w:rPr>
                <w:rFonts w:ascii="Arial" w:eastAsia="Times New Roman" w:hAnsi="Arial" w:cs="Arial"/>
                <w:sz w:val="16"/>
                <w:lang w:eastAsia="id-ID"/>
              </w:rPr>
              <w:t>Ansori &amp; Denica (2010)</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Analisis Manajemen</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30</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-0,855432887</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-25,66299</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0,864692312</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25,94076935</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285"/>
          <w:jc w:val="center"/>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sz w:val="16"/>
                <w:lang w:eastAsia="id-ID"/>
              </w:rPr>
            </w:pPr>
            <w:r w:rsidRPr="0036370B">
              <w:rPr>
                <w:rFonts w:ascii="Arial" w:eastAsia="Times New Roman" w:hAnsi="Arial" w:cs="Arial"/>
                <w:sz w:val="16"/>
                <w:lang w:eastAsia="id-ID"/>
              </w:rPr>
              <w:t>Ariani (2012)</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Skripsi Universitas Airlangga</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80</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0,260222248</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20,81778</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0,034509305</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2,760744374</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Ayuningtyas &amp; Kurnia (2013)</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Jurnal Ilmu dan Riset Akuntansi</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110</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0,062424295</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6,86667</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0,000144749</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0,015922345</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285"/>
          <w:jc w:val="center"/>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Budiati (2013)</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Jurnal Manajemen</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101</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-0,205777966</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-20,78357</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0,078530765</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7,93160727</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Endraswati (2009)</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Jurnal Penelitian STAIN Salatiga</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156</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0,159782943</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24,92614</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0,007280782</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1,135801938</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Fenandar (2012)</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Diponegoro Journal of Accounting</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376</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0,19418597</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73,01392</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0,014335398</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5,390109773</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nil"/>
              <w:left w:val="single" w:sz="4" w:space="0" w:color="auto"/>
              <w:bottom w:val="nil"/>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Gayatri &amp; Mustanda (2014)</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E-Jurnal Manajemen Universitas Udayana</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45</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-0,347761446</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-15,64927</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0,178267104</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8,022019688</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Gunardi (2014)</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Skripsi Universitas Katolik Indonesia Atma Jaya</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43</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0,450470252</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19,37022</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0,141387134</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6,07964677</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E81EC7">
        <w:trPr>
          <w:trHeight w:val="285"/>
          <w:jc w:val="center"/>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Hidayati (2010)</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Tesis Universitas Diponegoro</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72</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0,061092564</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4,39866</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0,000178567</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0,012856797</w:t>
            </w:r>
          </w:p>
        </w:tc>
        <w:tc>
          <w:tcPr>
            <w:tcW w:w="795" w:type="dxa"/>
            <w:tcBorders>
              <w:top w:val="nil"/>
              <w:left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E81EC7">
        <w:trPr>
          <w:trHeight w:val="570"/>
          <w:jc w:val="center"/>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Himawan (2015)</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Skripsi Universitas Widya Mandala Surabaya</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133</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0,015846126</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2,10753</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0,003435052</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0,456861963</w:t>
            </w:r>
          </w:p>
        </w:tc>
        <w:tc>
          <w:tcPr>
            <w:tcW w:w="795" w:type="dxa"/>
            <w:tcBorders>
              <w:top w:val="nil"/>
              <w:left w:val="nil"/>
              <w:bottom w:val="single" w:sz="4" w:space="0" w:color="auto"/>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single" w:sz="4" w:space="0" w:color="auto"/>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single" w:sz="4" w:space="0" w:color="auto"/>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single" w:sz="4" w:space="0" w:color="auto"/>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E81EC7">
        <w:trPr>
          <w:trHeight w:val="285"/>
          <w:jc w:val="center"/>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lastRenderedPageBreak/>
              <w:t>Ikbal et al. (2011)</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SNA XIV</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128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0,136408238</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17,46025</w:t>
            </w:r>
          </w:p>
        </w:tc>
        <w:tc>
          <w:tcPr>
            <w:tcW w:w="973" w:type="dxa"/>
            <w:tcBorders>
              <w:top w:val="single" w:sz="4" w:space="0" w:color="auto"/>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0,003838148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0,491282995</w:t>
            </w:r>
          </w:p>
        </w:tc>
        <w:tc>
          <w:tcPr>
            <w:tcW w:w="795" w:type="dxa"/>
            <w:tcBorders>
              <w:top w:val="single" w:sz="4" w:space="0" w:color="auto"/>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single" w:sz="4" w:space="0" w:color="auto"/>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single" w:sz="4" w:space="0" w:color="auto"/>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single" w:sz="4" w:space="0" w:color="auto"/>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285"/>
          <w:jc w:val="center"/>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Khaliq (2015)</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Jurnal STIE MDP</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72</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0,425618702</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30,64455</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0,123315632</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8,878725535</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Kusumaningrum &amp; Rahardjo (2013)</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Diponegoro Journal of Accounting</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132</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-0,17974183</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-23,72592</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0,064616255</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8,529345696</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Marcella (2011)</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Skripsi Universitas Brawijaya</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Market to Book Value (MBV)</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51</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0,197253371</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10,05992</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0,01507933</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0,769045851</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xml:space="preserve">Mardiyati </w:t>
            </w:r>
            <w:r w:rsidRPr="0036370B">
              <w:rPr>
                <w:rFonts w:ascii="Arial" w:eastAsia="Times New Roman" w:hAnsi="Arial" w:cs="Arial"/>
                <w:i/>
                <w:iCs/>
                <w:color w:val="000000"/>
                <w:sz w:val="16"/>
                <w:lang w:eastAsia="id-ID"/>
              </w:rPr>
              <w:t>et al.</w:t>
            </w:r>
            <w:r w:rsidRPr="0036370B">
              <w:rPr>
                <w:rFonts w:ascii="Arial" w:eastAsia="Times New Roman" w:hAnsi="Arial" w:cs="Arial"/>
                <w:color w:val="000000"/>
                <w:sz w:val="16"/>
                <w:lang w:eastAsia="id-ID"/>
              </w:rPr>
              <w:t xml:space="preserve"> (2012)</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Jurnal Riset Maajemen Sains Indonesia</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468</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0,062847702</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29,41272</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0,00013474</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0,063058186</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285"/>
          <w:jc w:val="center"/>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Martikarini (2012)</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Tesis Universitas Gunadarma</w:t>
            </w:r>
          </w:p>
        </w:tc>
        <w:tc>
          <w:tcPr>
            <w:tcW w:w="1276" w:type="dxa"/>
            <w:tcBorders>
              <w:top w:val="nil"/>
              <w:left w:val="nil"/>
              <w:bottom w:val="single" w:sz="4" w:space="0" w:color="auto"/>
              <w:right w:val="nil"/>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39</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0,451066598</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17,59160</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0,141835959</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5,531602415</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285"/>
          <w:jc w:val="center"/>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Muhazir (2014)</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e-Journal UMRAH</w:t>
            </w:r>
          </w:p>
        </w:tc>
        <w:tc>
          <w:tcPr>
            <w:tcW w:w="1276" w:type="dxa"/>
            <w:tcBorders>
              <w:top w:val="nil"/>
              <w:left w:val="nil"/>
              <w:bottom w:val="single" w:sz="4" w:space="0" w:color="auto"/>
              <w:right w:val="nil"/>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104</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0,160299901</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16,67119</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0,00736927</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0,766404128</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285"/>
          <w:jc w:val="center"/>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Nawangsari (2010)</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Skripsi Universitas Brawijaya</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50</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0,199523227</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9,97616</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0,01564195</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0,782097495</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Ningsih &amp; Indarti (2012)</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Jurnal Kajian Akuntansi dan Bisnis</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45</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-0,191157398</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-8,60208</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0,070550183</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3,174758232</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Prajawati (2012)</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Tesis Universitas Brawijaya</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Market to Book Ratio (MBR)</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129</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0,014902944</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1,92248</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0,003546501</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0,457498569</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285"/>
          <w:jc w:val="center"/>
        </w:trPr>
        <w:tc>
          <w:tcPr>
            <w:tcW w:w="13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Prathama (2013)</w:t>
            </w:r>
          </w:p>
        </w:tc>
        <w:tc>
          <w:tcPr>
            <w:tcW w:w="1488" w:type="dxa"/>
            <w:vMerge w:val="restart"/>
            <w:tcBorders>
              <w:top w:val="nil"/>
              <w:left w:val="single" w:sz="4" w:space="0" w:color="auto"/>
              <w:bottom w:val="single" w:sz="4" w:space="0" w:color="000000"/>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Tesis UniversitasKatolik Indonesia Atma Jaya</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436</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-0,041678433</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-18,17180</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0,013487078</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5,880365922</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285"/>
          <w:jc w:val="center"/>
        </w:trPr>
        <w:tc>
          <w:tcPr>
            <w:tcW w:w="1381" w:type="dxa"/>
            <w:vMerge/>
            <w:tcBorders>
              <w:top w:val="nil"/>
              <w:left w:val="single" w:sz="4" w:space="0" w:color="auto"/>
              <w:bottom w:val="single" w:sz="4" w:space="0" w:color="000000"/>
              <w:right w:val="single" w:sz="4" w:space="0" w:color="auto"/>
            </w:tcBorders>
            <w:vAlign w:val="center"/>
            <w:hideMark/>
          </w:tcPr>
          <w:p w:rsidR="0036370B" w:rsidRPr="0036370B" w:rsidRDefault="0036370B" w:rsidP="0036370B">
            <w:pPr>
              <w:spacing w:after="0" w:line="240" w:lineRule="auto"/>
              <w:rPr>
                <w:rFonts w:ascii="Arial" w:eastAsia="Times New Roman" w:hAnsi="Arial" w:cs="Arial"/>
                <w:color w:val="000000"/>
                <w:sz w:val="16"/>
                <w:lang w:eastAsia="id-ID"/>
              </w:rPr>
            </w:pPr>
          </w:p>
        </w:tc>
        <w:tc>
          <w:tcPr>
            <w:tcW w:w="1488" w:type="dxa"/>
            <w:vMerge/>
            <w:tcBorders>
              <w:top w:val="nil"/>
              <w:left w:val="single" w:sz="4" w:space="0" w:color="auto"/>
              <w:bottom w:val="single" w:sz="4" w:space="0" w:color="000000"/>
              <w:right w:val="single" w:sz="4" w:space="0" w:color="auto"/>
            </w:tcBorders>
            <w:vAlign w:val="center"/>
            <w:hideMark/>
          </w:tcPr>
          <w:p w:rsidR="0036370B" w:rsidRPr="0036370B" w:rsidRDefault="0036370B" w:rsidP="0036370B">
            <w:pPr>
              <w:spacing w:after="0" w:line="240" w:lineRule="auto"/>
              <w:rPr>
                <w:rFonts w:ascii="Arial" w:eastAsia="Times New Roman" w:hAnsi="Arial" w:cs="Arial"/>
                <w:color w:val="000000"/>
                <w:sz w:val="16"/>
                <w:lang w:eastAsia="id-ID"/>
              </w:rPr>
            </w:pPr>
          </w:p>
        </w:tc>
        <w:tc>
          <w:tcPr>
            <w:tcW w:w="1276" w:type="dxa"/>
            <w:vMerge/>
            <w:tcBorders>
              <w:top w:val="nil"/>
              <w:left w:val="single" w:sz="4" w:space="0" w:color="auto"/>
              <w:bottom w:val="single" w:sz="4" w:space="0" w:color="000000"/>
              <w:right w:val="single" w:sz="4" w:space="0" w:color="auto"/>
            </w:tcBorders>
            <w:vAlign w:val="center"/>
            <w:hideMark/>
          </w:tcPr>
          <w:p w:rsidR="0036370B" w:rsidRPr="0036370B" w:rsidRDefault="0036370B" w:rsidP="0036370B">
            <w:pPr>
              <w:spacing w:after="0" w:line="240" w:lineRule="auto"/>
              <w:rPr>
                <w:rFonts w:ascii="Arial" w:eastAsia="Times New Roman" w:hAnsi="Arial" w:cs="Arial"/>
                <w:color w:val="000000"/>
                <w:sz w:val="16"/>
                <w:lang w:eastAsia="id-ID"/>
              </w:rPr>
            </w:pP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436</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0,143837397</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62,71311</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0,004813855</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2,098840849</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Pratiska (2013)</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E-Jurnal Ekonomi dan Bisnis Universitas Udayana</w:t>
            </w:r>
          </w:p>
        </w:tc>
        <w:tc>
          <w:tcPr>
            <w:tcW w:w="1276" w:type="dxa"/>
            <w:tcBorders>
              <w:top w:val="nil"/>
              <w:left w:val="nil"/>
              <w:bottom w:val="single" w:sz="4" w:space="0" w:color="auto"/>
              <w:right w:val="nil"/>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102</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-0,103942875</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-10,60217</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0,031825961</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3,246248005</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285"/>
          <w:jc w:val="center"/>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Putra (2015)</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Skripsi Universitas Brawijaya</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33</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0,365712192</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12,06850</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0,084830492</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2,799406243</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Putri (2014)</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Skripsi Universitas Negeri Malang</w:t>
            </w:r>
          </w:p>
        </w:tc>
        <w:tc>
          <w:tcPr>
            <w:tcW w:w="1276" w:type="dxa"/>
            <w:tcBorders>
              <w:top w:val="nil"/>
              <w:left w:val="nil"/>
              <w:bottom w:val="single" w:sz="4" w:space="0" w:color="auto"/>
              <w:right w:val="nil"/>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33</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0,238070205</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7,85632</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0,026769789</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0,883403052</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Rakhimsyah &amp; Gunawan (2011)</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Jurnal Investasi</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111</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0,201590078</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22,37650</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0,016163215</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1,79411683</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E81EC7">
        <w:trPr>
          <w:trHeight w:val="570"/>
          <w:jc w:val="center"/>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Septia (2015)</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Skripsi Universitas Negeri Yogyakarta</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54</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0,038970374</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2,10440</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0,00125919</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0,067996278</w:t>
            </w:r>
          </w:p>
        </w:tc>
        <w:tc>
          <w:tcPr>
            <w:tcW w:w="795" w:type="dxa"/>
            <w:tcBorders>
              <w:top w:val="nil"/>
              <w:left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E81EC7">
        <w:trPr>
          <w:trHeight w:val="570"/>
          <w:jc w:val="center"/>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Setiawan (2015)</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Skripsi Universitas Negeri Malang</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120</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0,21741349</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26,08962</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0,020437002</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2,452440267</w:t>
            </w:r>
          </w:p>
        </w:tc>
        <w:tc>
          <w:tcPr>
            <w:tcW w:w="795" w:type="dxa"/>
            <w:tcBorders>
              <w:top w:val="nil"/>
              <w:left w:val="nil"/>
              <w:bottom w:val="single" w:sz="4" w:space="0" w:color="auto"/>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single" w:sz="4" w:space="0" w:color="auto"/>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single" w:sz="4" w:space="0" w:color="auto"/>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single" w:sz="4" w:space="0" w:color="auto"/>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E81EC7">
        <w:trPr>
          <w:trHeight w:val="285"/>
          <w:jc w:val="center"/>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lastRenderedPageBreak/>
              <w:t>Siregar (2012)</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Skripsi Universitas Brawijaya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210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0,192134293</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40,34820</w:t>
            </w:r>
          </w:p>
        </w:tc>
        <w:tc>
          <w:tcPr>
            <w:tcW w:w="973" w:type="dxa"/>
            <w:tcBorders>
              <w:top w:val="single" w:sz="4" w:space="0" w:color="auto"/>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0,013848311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2,908145314</w:t>
            </w:r>
          </w:p>
        </w:tc>
        <w:tc>
          <w:tcPr>
            <w:tcW w:w="795" w:type="dxa"/>
            <w:tcBorders>
              <w:top w:val="single" w:sz="4" w:space="0" w:color="auto"/>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single" w:sz="4" w:space="0" w:color="auto"/>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single" w:sz="4" w:space="0" w:color="auto"/>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single" w:sz="4" w:space="0" w:color="auto"/>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Sofyaningsih &amp; Hardiningsih (2011)</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Dinamika Keuangan dan Perbankan</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104</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0,018690438</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1,94381</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0,003109736</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0,323412559</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Sugiarto (2011)</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Jurnal Akuntansi Kontemporer</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320</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0,190440782</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60,94105</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0,013452598</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4,304831372</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Supit et al. (2015)</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Jurnal Riset Akuntansi dan Auditing "Goodwill"</w:t>
            </w:r>
          </w:p>
        </w:tc>
        <w:tc>
          <w:tcPr>
            <w:tcW w:w="1276" w:type="dxa"/>
            <w:tcBorders>
              <w:top w:val="nil"/>
              <w:left w:val="nil"/>
              <w:bottom w:val="single" w:sz="4" w:space="0" w:color="auto"/>
              <w:right w:val="nil"/>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Market to Book Ratio (MBR)</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78</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-0,005231072</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-0,40802</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0,006349941</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0,495295414</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285"/>
          <w:jc w:val="center"/>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Tanuwijaya (2015)</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Jurnal STIE MDP</w:t>
            </w:r>
          </w:p>
        </w:tc>
        <w:tc>
          <w:tcPr>
            <w:tcW w:w="1276" w:type="dxa"/>
            <w:tcBorders>
              <w:top w:val="nil"/>
              <w:left w:val="nil"/>
              <w:bottom w:val="single" w:sz="4" w:space="0" w:color="auto"/>
              <w:right w:val="nil"/>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36</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0,399883819</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14,39582</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0,105903626</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3,812530537</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Ulya (2014)</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Tesis Universitas Dian Nuswantoro Semarang</w:t>
            </w:r>
          </w:p>
        </w:tc>
        <w:tc>
          <w:tcPr>
            <w:tcW w:w="1276" w:type="dxa"/>
            <w:tcBorders>
              <w:top w:val="nil"/>
              <w:left w:val="nil"/>
              <w:bottom w:val="single" w:sz="4" w:space="0" w:color="auto"/>
              <w:right w:val="nil"/>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81</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0,138935445</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11,25377</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0,00415767</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0,336771292</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285"/>
          <w:jc w:val="center"/>
        </w:trPr>
        <w:tc>
          <w:tcPr>
            <w:tcW w:w="1381" w:type="dxa"/>
            <w:vMerge w:val="restart"/>
            <w:tcBorders>
              <w:top w:val="nil"/>
              <w:left w:val="single" w:sz="4" w:space="0" w:color="auto"/>
              <w:bottom w:val="single" w:sz="4" w:space="0" w:color="000000"/>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Utomo (2009)</w:t>
            </w:r>
          </w:p>
        </w:tc>
        <w:tc>
          <w:tcPr>
            <w:tcW w:w="1488" w:type="dxa"/>
            <w:vMerge w:val="restart"/>
            <w:tcBorders>
              <w:top w:val="nil"/>
              <w:left w:val="single" w:sz="4" w:space="0" w:color="auto"/>
              <w:bottom w:val="single" w:sz="4" w:space="0" w:color="000000"/>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Skripsi Universitas Sebelas Maret</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75</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0,397577039</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29,81828</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0,104407564</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7,830567295</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285"/>
          <w:jc w:val="center"/>
        </w:trPr>
        <w:tc>
          <w:tcPr>
            <w:tcW w:w="1381" w:type="dxa"/>
            <w:vMerge/>
            <w:tcBorders>
              <w:top w:val="nil"/>
              <w:left w:val="single" w:sz="4" w:space="0" w:color="auto"/>
              <w:bottom w:val="single" w:sz="4" w:space="0" w:color="000000"/>
              <w:right w:val="single" w:sz="4" w:space="0" w:color="auto"/>
            </w:tcBorders>
            <w:vAlign w:val="center"/>
            <w:hideMark/>
          </w:tcPr>
          <w:p w:rsidR="0036370B" w:rsidRPr="0036370B" w:rsidRDefault="0036370B" w:rsidP="0036370B">
            <w:pPr>
              <w:spacing w:after="0" w:line="240" w:lineRule="auto"/>
              <w:rPr>
                <w:rFonts w:ascii="Arial" w:eastAsia="Times New Roman" w:hAnsi="Arial" w:cs="Arial"/>
                <w:color w:val="000000"/>
                <w:sz w:val="16"/>
                <w:lang w:eastAsia="id-ID"/>
              </w:rPr>
            </w:pPr>
          </w:p>
        </w:tc>
        <w:tc>
          <w:tcPr>
            <w:tcW w:w="1488" w:type="dxa"/>
            <w:vMerge/>
            <w:tcBorders>
              <w:top w:val="nil"/>
              <w:left w:val="single" w:sz="4" w:space="0" w:color="auto"/>
              <w:bottom w:val="single" w:sz="4" w:space="0" w:color="000000"/>
              <w:right w:val="single" w:sz="4" w:space="0" w:color="auto"/>
            </w:tcBorders>
            <w:vAlign w:val="center"/>
            <w:hideMark/>
          </w:tcPr>
          <w:p w:rsidR="0036370B" w:rsidRPr="0036370B" w:rsidRDefault="0036370B" w:rsidP="0036370B">
            <w:pPr>
              <w:spacing w:after="0" w:line="240" w:lineRule="auto"/>
              <w:rPr>
                <w:rFonts w:ascii="Arial" w:eastAsia="Times New Roman" w:hAnsi="Arial" w:cs="Arial"/>
                <w:color w:val="000000"/>
                <w:sz w:val="16"/>
                <w:lang w:eastAsia="id-ID"/>
              </w:rPr>
            </w:pPr>
          </w:p>
        </w:tc>
        <w:tc>
          <w:tcPr>
            <w:tcW w:w="1276" w:type="dxa"/>
            <w:vMerge/>
            <w:tcBorders>
              <w:top w:val="nil"/>
              <w:left w:val="single" w:sz="4" w:space="0" w:color="auto"/>
              <w:bottom w:val="single" w:sz="4" w:space="0" w:color="000000"/>
              <w:right w:val="single" w:sz="4" w:space="0" w:color="auto"/>
            </w:tcBorders>
            <w:vAlign w:val="center"/>
            <w:hideMark/>
          </w:tcPr>
          <w:p w:rsidR="0036370B" w:rsidRPr="0036370B" w:rsidRDefault="0036370B" w:rsidP="0036370B">
            <w:pPr>
              <w:spacing w:after="0" w:line="240" w:lineRule="auto"/>
              <w:rPr>
                <w:rFonts w:ascii="Arial" w:eastAsia="Times New Roman" w:hAnsi="Arial" w:cs="Arial"/>
                <w:color w:val="000000"/>
                <w:sz w:val="16"/>
                <w:lang w:eastAsia="id-ID"/>
              </w:rPr>
            </w:pP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75</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0,426039021</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31,95293</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0,12361101</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9,270825741</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Wandari (2015)</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Skripsi Universitas Negeri Malang</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30</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0,497456088</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14,92368</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0,178929543</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5,367886291</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285"/>
          <w:jc w:val="center"/>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Wardhani (2014)</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Tesis Universitas Brawijaya</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85</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0,235641338</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20,02951</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0,025980892</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2,208375796</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xml:space="preserve">Wijaya </w:t>
            </w:r>
            <w:r w:rsidRPr="0036370B">
              <w:rPr>
                <w:rFonts w:ascii="Arial" w:eastAsia="Times New Roman" w:hAnsi="Arial" w:cs="Arial"/>
                <w:i/>
                <w:iCs/>
                <w:color w:val="000000"/>
                <w:sz w:val="16"/>
                <w:lang w:eastAsia="id-ID"/>
              </w:rPr>
              <w:t>et al.</w:t>
            </w:r>
            <w:r w:rsidRPr="0036370B">
              <w:rPr>
                <w:rFonts w:ascii="Arial" w:eastAsia="Times New Roman" w:hAnsi="Arial" w:cs="Arial"/>
                <w:color w:val="000000"/>
                <w:sz w:val="16"/>
                <w:lang w:eastAsia="id-ID"/>
              </w:rPr>
              <w:t xml:space="preserve"> (2010)</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Simposium Nasional Akuntansi 13</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130</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0,214156711</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27,84037</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0,019516443</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2,537137633</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Wongso (2012)</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Jurnal Universitas Katolik Widya Mandala Surabaya</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PBV</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99</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0,572801072</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56,70731</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0,248348363</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24,58648795</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Wulandari (2009)</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Skripsi Universitas Brawijaya</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Market to Book Value (MBV)</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86</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0,019090586</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1,64179</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0,003065268</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0,263613029</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Yuniarti (2015)</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Ekombis Review</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Market to Book Ratio (MBR)</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350</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-0,124113826</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-43,43984</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0,039429756</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13,80041455</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285"/>
          <w:jc w:val="center"/>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Agustina (2011)</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Tesis Universitas Brawijaya</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Closing Price</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156</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0,185730177</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28,97391</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0,012382066</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1,931602249</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E81EC7">
        <w:trPr>
          <w:trHeight w:val="570"/>
          <w:jc w:val="center"/>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Anjarweni (2014)</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Skripsi Universitas Negeri Malang</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Closing Price</w:t>
            </w:r>
          </w:p>
        </w:tc>
        <w:tc>
          <w:tcPr>
            <w:tcW w:w="661"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42</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0,266664617</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11,19991</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0,036944365</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1,551663339</w:t>
            </w:r>
          </w:p>
        </w:tc>
        <w:tc>
          <w:tcPr>
            <w:tcW w:w="795" w:type="dxa"/>
            <w:tcBorders>
              <w:top w:val="nil"/>
              <w:left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E81EC7">
        <w:trPr>
          <w:trHeight w:val="855"/>
          <w:jc w:val="center"/>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Bakti (2014)</w:t>
            </w:r>
          </w:p>
        </w:tc>
        <w:tc>
          <w:tcPr>
            <w:tcW w:w="1488" w:type="dxa"/>
            <w:tcBorders>
              <w:top w:val="nil"/>
              <w:left w:val="nil"/>
              <w:bottom w:val="single" w:sz="4" w:space="0" w:color="auto"/>
              <w:right w:val="single" w:sz="4" w:space="0" w:color="auto"/>
            </w:tcBorders>
            <w:shd w:val="clear" w:color="auto" w:fill="auto"/>
            <w:vAlign w:val="center"/>
            <w:hideMark/>
          </w:tcPr>
          <w:p w:rsid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Calyptra: Jurnal Ilmiah Mahasiswa Universitas Surabaya</w:t>
            </w:r>
          </w:p>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Closing Price</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91</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0,075681777</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6,88704</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1,50389E-06</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0,000136854</w:t>
            </w:r>
          </w:p>
        </w:tc>
        <w:tc>
          <w:tcPr>
            <w:tcW w:w="795" w:type="dxa"/>
            <w:tcBorders>
              <w:top w:val="nil"/>
              <w:left w:val="nil"/>
              <w:bottom w:val="single" w:sz="4" w:space="0" w:color="auto"/>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single" w:sz="4" w:space="0" w:color="auto"/>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single" w:sz="4" w:space="0" w:color="auto"/>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single" w:sz="4" w:space="0" w:color="auto"/>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E81EC7">
        <w:trPr>
          <w:trHeight w:val="28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lastRenderedPageBreak/>
              <w:t>Deitiana (2011)</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Jurnal Bisnis dan Akuntansi</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Closing Price</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0,031686811</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3,16868</w:t>
            </w:r>
          </w:p>
        </w:tc>
        <w:tc>
          <w:tcPr>
            <w:tcW w:w="973" w:type="dxa"/>
            <w:tcBorders>
              <w:top w:val="single" w:sz="4" w:space="0" w:color="auto"/>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0,001829156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0,182915611</w:t>
            </w:r>
          </w:p>
        </w:tc>
        <w:tc>
          <w:tcPr>
            <w:tcW w:w="795" w:type="dxa"/>
            <w:tcBorders>
              <w:top w:val="single" w:sz="4" w:space="0" w:color="auto"/>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single" w:sz="4" w:space="0" w:color="auto"/>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single" w:sz="4" w:space="0" w:color="auto"/>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single" w:sz="4" w:space="0" w:color="auto"/>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285"/>
          <w:jc w:val="center"/>
        </w:trPr>
        <w:tc>
          <w:tcPr>
            <w:tcW w:w="1381" w:type="dxa"/>
            <w:tcBorders>
              <w:top w:val="nil"/>
              <w:left w:val="single" w:sz="4" w:space="0" w:color="auto"/>
              <w:bottom w:val="nil"/>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Haruman (2008)</w:t>
            </w:r>
          </w:p>
        </w:tc>
        <w:tc>
          <w:tcPr>
            <w:tcW w:w="1488" w:type="dxa"/>
            <w:tcBorders>
              <w:top w:val="nil"/>
              <w:left w:val="nil"/>
              <w:bottom w:val="nil"/>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SNA XI</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Closing Price</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1128</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-2,98541E-05</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-0,03368</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0,00554806</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6,258211622</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Hutami (2012)</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Nominal: Barometer Riset Akuntansi dan Manajemen</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Closing Price</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155</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0,915071378</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141,83606</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0,706635144</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109,5284474</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Istanti (2013)</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Potensio: Jurnal Ilmiah Manajemen</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Closing Price</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55</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-0,235741847</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-12,96580</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0,096222361</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5,292229832</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Mustofa (2015)</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Skripsi Universitas Negeri Malang</w:t>
            </w:r>
          </w:p>
        </w:tc>
        <w:tc>
          <w:tcPr>
            <w:tcW w:w="1276" w:type="dxa"/>
            <w:tcBorders>
              <w:top w:val="nil"/>
              <w:left w:val="nil"/>
              <w:bottom w:val="single" w:sz="4" w:space="0" w:color="auto"/>
              <w:right w:val="nil"/>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Closing Price</w:t>
            </w:r>
          </w:p>
        </w:tc>
        <w:tc>
          <w:tcPr>
            <w:tcW w:w="661" w:type="dxa"/>
            <w:tcBorders>
              <w:top w:val="nil"/>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55</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-0,327697313</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-18,02335</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0,161726842</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8,894976289</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Tirus (2014)</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Skripsi Universitas Negeri Malang</w:t>
            </w:r>
          </w:p>
        </w:tc>
        <w:tc>
          <w:tcPr>
            <w:tcW w:w="1276" w:type="dxa"/>
            <w:tcBorders>
              <w:top w:val="nil"/>
              <w:left w:val="nil"/>
              <w:bottom w:val="single" w:sz="4" w:space="0" w:color="auto"/>
              <w:right w:val="nil"/>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Closing Price</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75</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-0,158490325</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-11,88677</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0,054263732</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4,06977991</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Juhandi (2013)</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Disertasi Universitas Brawijaya</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Tobin's Q</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330</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0,166340116</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54,89224</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0,008442792</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2,786121522</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Kuncoro (2014)</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Skripsi Universitas Katolik Indonesia Atma Jaya</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Tobin's Q</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87</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0,048786931</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4,24446</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0,000658873</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0,057321921</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Muid (2014)</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Diponegoro Journal of Accounting</w:t>
            </w:r>
          </w:p>
        </w:tc>
        <w:tc>
          <w:tcPr>
            <w:tcW w:w="1276" w:type="dxa"/>
            <w:tcBorders>
              <w:top w:val="nil"/>
              <w:left w:val="nil"/>
              <w:bottom w:val="single" w:sz="4" w:space="0" w:color="auto"/>
              <w:right w:val="nil"/>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Tobin's Q</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45</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0,206800044</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9,30600</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0,017515093</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0,788179168</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285"/>
          <w:jc w:val="center"/>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Puspitaningtias (2007)</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Skripsi Universitas Brawijaya</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Tobin's Q</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117</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0,067970538</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7,95255</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4,2054E-05</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0,004920321</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285"/>
          <w:jc w:val="center"/>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Roy (2015)</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Skripsi Universitas Brawijaya</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Tobin's Q</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57</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-0,282504809</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-16,10277</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0,127420624</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7,262975543</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285"/>
          <w:jc w:val="center"/>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Setiyowati (2013)</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Skripsi Universitas Airlangga</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Tobin's Q</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96</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-0,162496726</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-15,59969</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0,056146332</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5,390047855</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285"/>
          <w:jc w:val="center"/>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Herawati (2013)</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Jurnal Manajemen</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PER</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51</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0,072921805</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3,71901</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2,35205E-06</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0,000119955</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Hidayat (2013)</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Tesis Universitas Negeri Padang</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PER</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180</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0,162063529</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29,17144</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0,007675176</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1,381531699</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285"/>
          <w:jc w:val="center"/>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Sadewa (2010)</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Skripsi Universitas Brawijaya</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PER</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35</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-0,885950439</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-31,00827</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0,922379465</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32,28328127</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E81EC7">
        <w:trPr>
          <w:trHeight w:val="855"/>
          <w:jc w:val="center"/>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Sari et al. (2014)</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Jurnal Online Mahasiswa Fakultas Ekonomi Universitas Riau</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PER</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160</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0,03812518</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6,10003</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0,001319888</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0,21118212</w:t>
            </w:r>
          </w:p>
        </w:tc>
        <w:tc>
          <w:tcPr>
            <w:tcW w:w="795" w:type="dxa"/>
            <w:tcBorders>
              <w:top w:val="nil"/>
              <w:left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E81EC7">
        <w:trPr>
          <w:trHeight w:val="285"/>
          <w:jc w:val="center"/>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Sukirni (2012)</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Accounting Analysis Journal</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PER</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99</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0,147811285</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14,63332</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0,005381079</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0,532726834</w:t>
            </w:r>
          </w:p>
        </w:tc>
        <w:tc>
          <w:tcPr>
            <w:tcW w:w="795" w:type="dxa"/>
            <w:tcBorders>
              <w:top w:val="nil"/>
              <w:left w:val="nil"/>
              <w:bottom w:val="single" w:sz="4" w:space="0" w:color="auto"/>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single" w:sz="4" w:space="0" w:color="auto"/>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single" w:sz="4" w:space="0" w:color="auto"/>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single" w:sz="4" w:space="0" w:color="auto"/>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E81EC7">
        <w:trPr>
          <w:trHeight w:val="570"/>
          <w:jc w:val="center"/>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lastRenderedPageBreak/>
              <w:t>Fatima (2010)</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Skripsi Universitas Brawijaya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Market Value of Equity (MVE)</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0,11728831</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14,07460</w:t>
            </w:r>
          </w:p>
        </w:tc>
        <w:tc>
          <w:tcPr>
            <w:tcW w:w="973" w:type="dxa"/>
            <w:tcBorders>
              <w:top w:val="single" w:sz="4" w:space="0" w:color="auto"/>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0,001834654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0,220158504</w:t>
            </w:r>
          </w:p>
        </w:tc>
        <w:tc>
          <w:tcPr>
            <w:tcW w:w="795" w:type="dxa"/>
            <w:tcBorders>
              <w:top w:val="single" w:sz="4" w:space="0" w:color="auto"/>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single" w:sz="4" w:space="0" w:color="auto"/>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single" w:sz="4" w:space="0" w:color="auto"/>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single" w:sz="4" w:space="0" w:color="auto"/>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nil"/>
              <w:left w:val="single" w:sz="4" w:space="0" w:color="auto"/>
              <w:bottom w:val="nil"/>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Haruman (2008)</w:t>
            </w:r>
          </w:p>
        </w:tc>
        <w:tc>
          <w:tcPr>
            <w:tcW w:w="1488" w:type="dxa"/>
            <w:tcBorders>
              <w:top w:val="nil"/>
              <w:left w:val="nil"/>
              <w:bottom w:val="nil"/>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SNA XI</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Market Value of Equity (MVE)</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1128</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0,004030267</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4,54614</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0,004959706</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5,594548216</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570"/>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Putri (2011)</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Disertasi Universitas Brawijaya</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Market to Book Value of Equity Ratio (MVE)</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156</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0,238070205</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37,13895</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0,026769789</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4,176087155</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285"/>
          <w:jc w:val="center"/>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Nirayanti &amp; Widhiyani (2014)</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E-Jurnal Akuntansi</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Return Saham</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48</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-0,325821585</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-15,63944</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0,160221702</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7,690641687</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855"/>
          <w:jc w:val="center"/>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Rahmandia (2013)</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Calyptra, Jurnal Ilmiah Mahasiswa Universitas Surabaya</w:t>
            </w:r>
          </w:p>
        </w:tc>
        <w:tc>
          <w:tcPr>
            <w:tcW w:w="1276" w:type="dxa"/>
            <w:tcBorders>
              <w:top w:val="nil"/>
              <w:left w:val="nil"/>
              <w:bottom w:val="single" w:sz="4" w:space="0" w:color="auto"/>
              <w:right w:val="nil"/>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Realized Return</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137</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-0,027003536</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-3,69948</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0,010293925</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1,41026774</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36370B">
        <w:trPr>
          <w:trHeight w:val="870"/>
          <w:jc w:val="center"/>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xml:space="preserve">Wahyuni </w:t>
            </w:r>
            <w:r w:rsidRPr="0036370B">
              <w:rPr>
                <w:rFonts w:ascii="Arial" w:eastAsia="Times New Roman" w:hAnsi="Arial" w:cs="Arial"/>
                <w:i/>
                <w:iCs/>
                <w:color w:val="000000"/>
                <w:sz w:val="16"/>
                <w:lang w:eastAsia="id-ID"/>
              </w:rPr>
              <w:t>et al.</w:t>
            </w:r>
            <w:r w:rsidRPr="0036370B">
              <w:rPr>
                <w:rFonts w:ascii="Arial" w:eastAsia="Times New Roman" w:hAnsi="Arial" w:cs="Arial"/>
                <w:color w:val="000000"/>
                <w:sz w:val="16"/>
                <w:lang w:eastAsia="id-ID"/>
              </w:rPr>
              <w:t xml:space="preserve"> (2013)</w:t>
            </w:r>
          </w:p>
        </w:tc>
        <w:tc>
          <w:tcPr>
            <w:tcW w:w="1488"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Calyptra, Jurnal Ilmiah Mahasiswa Universitas Surabaya</w:t>
            </w:r>
          </w:p>
        </w:tc>
        <w:tc>
          <w:tcPr>
            <w:tcW w:w="1276" w:type="dxa"/>
            <w:tcBorders>
              <w:top w:val="nil"/>
              <w:left w:val="nil"/>
              <w:bottom w:val="single" w:sz="4" w:space="0" w:color="auto"/>
              <w:right w:val="single" w:sz="4" w:space="0" w:color="auto"/>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Realized Return</w:t>
            </w:r>
          </w:p>
        </w:tc>
        <w:tc>
          <w:tcPr>
            <w:tcW w:w="66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110</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-0,036432979</w:t>
            </w:r>
          </w:p>
        </w:tc>
        <w:tc>
          <w:tcPr>
            <w:tcW w:w="102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-4,00763</w:t>
            </w:r>
          </w:p>
        </w:tc>
        <w:tc>
          <w:tcPr>
            <w:tcW w:w="973"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0,0744554</w:t>
            </w:r>
          </w:p>
        </w:tc>
        <w:tc>
          <w:tcPr>
            <w:tcW w:w="1151"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0,012296243</w:t>
            </w:r>
          </w:p>
        </w:tc>
        <w:tc>
          <w:tcPr>
            <w:tcW w:w="1276" w:type="dxa"/>
            <w:tcBorders>
              <w:top w:val="nil"/>
              <w:left w:val="nil"/>
              <w:bottom w:val="single" w:sz="4" w:space="0" w:color="auto"/>
              <w:right w:val="single" w:sz="4"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1,352586719</w:t>
            </w:r>
          </w:p>
        </w:tc>
        <w:tc>
          <w:tcPr>
            <w:tcW w:w="795"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single" w:sz="8" w:space="0" w:color="auto"/>
              <w:right w:val="single" w:sz="8" w:space="0" w:color="auto"/>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r>
      <w:tr w:rsidR="0036370B" w:rsidRPr="0036370B" w:rsidTr="00E81EC7">
        <w:trPr>
          <w:trHeight w:val="315"/>
          <w:jc w:val="center"/>
        </w:trPr>
        <w:tc>
          <w:tcPr>
            <w:tcW w:w="4145" w:type="dxa"/>
            <w:gridSpan w:val="3"/>
            <w:tcBorders>
              <w:top w:val="single" w:sz="8" w:space="0" w:color="auto"/>
              <w:left w:val="single" w:sz="8" w:space="0" w:color="auto"/>
              <w:bottom w:val="single" w:sz="8" w:space="0" w:color="auto"/>
              <w:right w:val="single" w:sz="8" w:space="0" w:color="000000"/>
            </w:tcBorders>
            <w:shd w:val="clear" w:color="000000" w:fill="FCD5B4"/>
            <w:vAlign w:val="center"/>
            <w:hideMark/>
          </w:tcPr>
          <w:p w:rsidR="0036370B" w:rsidRPr="0036370B" w:rsidRDefault="0036370B" w:rsidP="0036370B">
            <w:pPr>
              <w:spacing w:after="0" w:line="240" w:lineRule="auto"/>
              <w:jc w:val="center"/>
              <w:rPr>
                <w:rFonts w:ascii="Arial" w:eastAsia="Times New Roman" w:hAnsi="Arial" w:cs="Arial"/>
                <w:b/>
                <w:bCs/>
                <w:color w:val="000000"/>
                <w:sz w:val="16"/>
                <w:lang w:eastAsia="id-ID"/>
              </w:rPr>
            </w:pPr>
            <w:r w:rsidRPr="0036370B">
              <w:rPr>
                <w:rFonts w:ascii="Arial" w:eastAsia="Times New Roman" w:hAnsi="Arial" w:cs="Arial"/>
                <w:b/>
                <w:bCs/>
                <w:color w:val="000000"/>
                <w:sz w:val="16"/>
                <w:lang w:eastAsia="id-ID"/>
              </w:rPr>
              <w:t>JUMLAH</w:t>
            </w:r>
          </w:p>
        </w:tc>
        <w:tc>
          <w:tcPr>
            <w:tcW w:w="661" w:type="dxa"/>
            <w:tcBorders>
              <w:top w:val="single" w:sz="8" w:space="0" w:color="auto"/>
              <w:left w:val="nil"/>
              <w:bottom w:val="single" w:sz="8" w:space="0" w:color="auto"/>
              <w:right w:val="single" w:sz="8" w:space="0" w:color="auto"/>
            </w:tcBorders>
            <w:shd w:val="clear" w:color="000000" w:fill="FCD5B4"/>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10816</w:t>
            </w:r>
          </w:p>
        </w:tc>
        <w:tc>
          <w:tcPr>
            <w:tcW w:w="1276" w:type="dxa"/>
            <w:tcBorders>
              <w:top w:val="single" w:sz="8" w:space="0" w:color="auto"/>
              <w:left w:val="nil"/>
              <w:bottom w:val="single" w:sz="8" w:space="0" w:color="auto"/>
              <w:right w:val="nil"/>
            </w:tcBorders>
            <w:shd w:val="clear" w:color="000000" w:fill="FCD5B4"/>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c>
          <w:tcPr>
            <w:tcW w:w="1021" w:type="dxa"/>
            <w:tcBorders>
              <w:top w:val="single" w:sz="8" w:space="0" w:color="auto"/>
              <w:left w:val="single" w:sz="8" w:space="0" w:color="auto"/>
              <w:bottom w:val="single" w:sz="8" w:space="0" w:color="auto"/>
              <w:right w:val="single" w:sz="8" w:space="0" w:color="auto"/>
            </w:tcBorders>
            <w:shd w:val="clear" w:color="000000" w:fill="FCD5B4"/>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805,31011</w:t>
            </w:r>
          </w:p>
        </w:tc>
        <w:tc>
          <w:tcPr>
            <w:tcW w:w="973" w:type="dxa"/>
            <w:tcBorders>
              <w:top w:val="single" w:sz="8" w:space="0" w:color="auto"/>
              <w:left w:val="nil"/>
              <w:bottom w:val="single" w:sz="8" w:space="0" w:color="auto"/>
              <w:right w:val="nil"/>
            </w:tcBorders>
            <w:shd w:val="clear" w:color="000000" w:fill="FCD5B4"/>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c>
          <w:tcPr>
            <w:tcW w:w="1151" w:type="dxa"/>
            <w:tcBorders>
              <w:top w:val="single" w:sz="8" w:space="0" w:color="auto"/>
              <w:left w:val="nil"/>
              <w:bottom w:val="single" w:sz="8" w:space="0" w:color="auto"/>
              <w:right w:val="nil"/>
            </w:tcBorders>
            <w:shd w:val="clear" w:color="000000" w:fill="FCD5B4"/>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 </w:t>
            </w:r>
          </w:p>
        </w:tc>
        <w:tc>
          <w:tcPr>
            <w:tcW w:w="1276" w:type="dxa"/>
            <w:tcBorders>
              <w:top w:val="single" w:sz="8" w:space="0" w:color="auto"/>
              <w:left w:val="single" w:sz="8" w:space="0" w:color="auto"/>
              <w:bottom w:val="single" w:sz="8" w:space="0" w:color="auto"/>
              <w:right w:val="single" w:sz="8" w:space="0" w:color="auto"/>
            </w:tcBorders>
            <w:shd w:val="clear" w:color="000000" w:fill="FCD5B4"/>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r w:rsidRPr="0036370B">
              <w:rPr>
                <w:rFonts w:ascii="Arial" w:eastAsia="Times New Roman" w:hAnsi="Arial" w:cs="Arial"/>
                <w:color w:val="000000"/>
                <w:sz w:val="16"/>
                <w:lang w:eastAsia="id-ID"/>
              </w:rPr>
              <w:t>422,7979903</w:t>
            </w:r>
          </w:p>
        </w:tc>
        <w:tc>
          <w:tcPr>
            <w:tcW w:w="795" w:type="dxa"/>
            <w:tcBorders>
              <w:top w:val="single" w:sz="8" w:space="0" w:color="auto"/>
              <w:left w:val="nil"/>
              <w:bottom w:val="single" w:sz="8" w:space="0" w:color="auto"/>
              <w:right w:val="nil"/>
            </w:tcBorders>
            <w:shd w:val="clear" w:color="000000" w:fill="FCD5B4"/>
            <w:noWrap/>
            <w:vAlign w:val="center"/>
            <w:hideMark/>
          </w:tcPr>
          <w:p w:rsidR="0036370B" w:rsidRPr="0036370B" w:rsidRDefault="0036370B" w:rsidP="00E81EC7">
            <w:pPr>
              <w:spacing w:after="0" w:line="240" w:lineRule="auto"/>
              <w:jc w:val="center"/>
              <w:rPr>
                <w:rFonts w:ascii="Arial" w:eastAsia="Times New Roman" w:hAnsi="Arial" w:cs="Arial"/>
                <w:b/>
                <w:bCs/>
                <w:color w:val="FF0000"/>
                <w:sz w:val="16"/>
                <w:lang w:eastAsia="id-ID"/>
              </w:rPr>
            </w:pPr>
            <w:r w:rsidRPr="0036370B">
              <w:rPr>
                <w:rFonts w:ascii="Arial" w:eastAsia="Times New Roman" w:hAnsi="Arial" w:cs="Arial"/>
                <w:b/>
                <w:bCs/>
                <w:color w:val="FF0000"/>
                <w:sz w:val="16"/>
                <w:lang w:eastAsia="id-ID"/>
              </w:rPr>
              <w:t>0,99446</w:t>
            </w:r>
          </w:p>
        </w:tc>
        <w:tc>
          <w:tcPr>
            <w:tcW w:w="1151" w:type="dxa"/>
            <w:tcBorders>
              <w:top w:val="single" w:sz="8" w:space="0" w:color="auto"/>
              <w:left w:val="single" w:sz="8" w:space="0" w:color="auto"/>
              <w:bottom w:val="single" w:sz="8" w:space="0" w:color="auto"/>
              <w:right w:val="single" w:sz="8" w:space="0" w:color="auto"/>
            </w:tcBorders>
            <w:shd w:val="clear" w:color="000000" w:fill="FCD5B4"/>
            <w:noWrap/>
            <w:vAlign w:val="center"/>
            <w:hideMark/>
          </w:tcPr>
          <w:p w:rsidR="0036370B" w:rsidRPr="0036370B" w:rsidRDefault="0036370B" w:rsidP="00E81EC7">
            <w:pPr>
              <w:spacing w:after="0" w:line="240" w:lineRule="auto"/>
              <w:jc w:val="center"/>
              <w:rPr>
                <w:rFonts w:ascii="Arial" w:eastAsia="Times New Roman" w:hAnsi="Arial" w:cs="Arial"/>
                <w:b/>
                <w:bCs/>
                <w:color w:val="FF0000"/>
                <w:sz w:val="16"/>
                <w:lang w:eastAsia="id-ID"/>
              </w:rPr>
            </w:pPr>
            <w:r w:rsidRPr="0036370B">
              <w:rPr>
                <w:rFonts w:ascii="Arial" w:eastAsia="Times New Roman" w:hAnsi="Arial" w:cs="Arial"/>
                <w:b/>
                <w:bCs/>
                <w:color w:val="FF0000"/>
                <w:sz w:val="16"/>
                <w:lang w:eastAsia="id-ID"/>
              </w:rPr>
              <w:t>73,18181935</w:t>
            </w:r>
          </w:p>
        </w:tc>
        <w:tc>
          <w:tcPr>
            <w:tcW w:w="1151" w:type="dxa"/>
            <w:tcBorders>
              <w:top w:val="single" w:sz="8" w:space="0" w:color="auto"/>
              <w:left w:val="nil"/>
              <w:bottom w:val="single" w:sz="8" w:space="0" w:color="auto"/>
              <w:right w:val="nil"/>
            </w:tcBorders>
            <w:shd w:val="clear" w:color="000000" w:fill="FCD5B4"/>
            <w:noWrap/>
            <w:vAlign w:val="center"/>
            <w:hideMark/>
          </w:tcPr>
          <w:p w:rsidR="0036370B" w:rsidRPr="0036370B" w:rsidRDefault="0036370B" w:rsidP="00E81EC7">
            <w:pPr>
              <w:spacing w:after="0" w:line="240" w:lineRule="auto"/>
              <w:jc w:val="center"/>
              <w:rPr>
                <w:rFonts w:ascii="Arial" w:eastAsia="Times New Roman" w:hAnsi="Arial" w:cs="Arial"/>
                <w:b/>
                <w:bCs/>
                <w:color w:val="FF0000"/>
                <w:sz w:val="16"/>
                <w:lang w:eastAsia="id-ID"/>
              </w:rPr>
            </w:pPr>
            <w:r w:rsidRPr="0036370B">
              <w:rPr>
                <w:rFonts w:ascii="Arial" w:eastAsia="Times New Roman" w:hAnsi="Arial" w:cs="Arial"/>
                <w:b/>
                <w:bCs/>
                <w:color w:val="FF0000"/>
                <w:sz w:val="16"/>
                <w:lang w:eastAsia="id-ID"/>
              </w:rPr>
              <w:t>0,011100445</w:t>
            </w:r>
          </w:p>
        </w:tc>
        <w:tc>
          <w:tcPr>
            <w:tcW w:w="1151" w:type="dxa"/>
            <w:tcBorders>
              <w:top w:val="nil"/>
              <w:left w:val="single" w:sz="8" w:space="0" w:color="auto"/>
              <w:bottom w:val="single" w:sz="8" w:space="0" w:color="auto"/>
              <w:right w:val="single" w:sz="8" w:space="0" w:color="auto"/>
            </w:tcBorders>
            <w:shd w:val="clear" w:color="000000" w:fill="FCD5B4"/>
            <w:noWrap/>
            <w:vAlign w:val="center"/>
            <w:hideMark/>
          </w:tcPr>
          <w:p w:rsidR="0036370B" w:rsidRPr="0036370B" w:rsidRDefault="0036370B" w:rsidP="00E81EC7">
            <w:pPr>
              <w:spacing w:after="0" w:line="240" w:lineRule="auto"/>
              <w:jc w:val="center"/>
              <w:rPr>
                <w:rFonts w:ascii="Arial" w:eastAsia="Times New Roman" w:hAnsi="Arial" w:cs="Arial"/>
                <w:b/>
                <w:bCs/>
                <w:color w:val="FF0000"/>
                <w:sz w:val="16"/>
                <w:lang w:eastAsia="id-ID"/>
              </w:rPr>
            </w:pPr>
            <w:r w:rsidRPr="0036370B">
              <w:rPr>
                <w:rFonts w:ascii="Arial" w:eastAsia="Times New Roman" w:hAnsi="Arial" w:cs="Arial"/>
                <w:b/>
                <w:bCs/>
                <w:color w:val="FF0000"/>
                <w:sz w:val="16"/>
                <w:lang w:eastAsia="id-ID"/>
              </w:rPr>
              <w:t>0,137810448</w:t>
            </w:r>
          </w:p>
        </w:tc>
      </w:tr>
      <w:tr w:rsidR="0036370B" w:rsidRPr="0036370B" w:rsidTr="00E81EC7">
        <w:trPr>
          <w:trHeight w:val="300"/>
          <w:jc w:val="center"/>
        </w:trPr>
        <w:tc>
          <w:tcPr>
            <w:tcW w:w="1381" w:type="dxa"/>
            <w:tcBorders>
              <w:top w:val="nil"/>
              <w:left w:val="nil"/>
              <w:bottom w:val="nil"/>
              <w:right w:val="nil"/>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488" w:type="dxa"/>
            <w:tcBorders>
              <w:top w:val="nil"/>
              <w:left w:val="nil"/>
              <w:bottom w:val="nil"/>
              <w:right w:val="nil"/>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276"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right"/>
              <w:rPr>
                <w:rFonts w:ascii="Arial" w:eastAsia="Times New Roman" w:hAnsi="Arial" w:cs="Arial"/>
                <w:b/>
                <w:bCs/>
                <w:color w:val="000000"/>
                <w:sz w:val="16"/>
                <w:lang w:eastAsia="id-ID"/>
              </w:rPr>
            </w:pPr>
            <w:r w:rsidRPr="0036370B">
              <w:rPr>
                <w:rFonts w:ascii="Arial" w:eastAsia="Times New Roman" w:hAnsi="Arial" w:cs="Arial"/>
                <w:b/>
                <w:bCs/>
                <w:color w:val="000000"/>
                <w:sz w:val="16"/>
                <w:lang w:eastAsia="id-ID"/>
              </w:rPr>
              <w:t>k=</w:t>
            </w:r>
          </w:p>
        </w:tc>
        <w:tc>
          <w:tcPr>
            <w:tcW w:w="66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b/>
                <w:bCs/>
                <w:color w:val="000000"/>
                <w:sz w:val="16"/>
                <w:lang w:eastAsia="id-ID"/>
              </w:rPr>
            </w:pPr>
            <w:r w:rsidRPr="0036370B">
              <w:rPr>
                <w:rFonts w:ascii="Arial" w:eastAsia="Times New Roman" w:hAnsi="Arial" w:cs="Arial"/>
                <w:b/>
                <w:bCs/>
                <w:color w:val="000000"/>
                <w:sz w:val="16"/>
                <w:lang w:eastAsia="id-ID"/>
              </w:rPr>
              <w:t>74</w:t>
            </w:r>
          </w:p>
        </w:tc>
        <w:tc>
          <w:tcPr>
            <w:tcW w:w="1276"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right"/>
              <w:rPr>
                <w:rFonts w:ascii="Arial" w:eastAsia="Times New Roman" w:hAnsi="Arial" w:cs="Arial"/>
                <w:b/>
                <w:bCs/>
                <w:color w:val="000000"/>
                <w:sz w:val="16"/>
                <w:lang w:eastAsia="id-ID"/>
              </w:rPr>
            </w:pPr>
            <w:r w:rsidRPr="0036370B">
              <w:rPr>
                <w:rFonts w:ascii="Arial" w:eastAsia="Times New Roman" w:hAnsi="Arial" w:cs="Arial"/>
                <w:b/>
                <w:bCs/>
                <w:color w:val="000000"/>
                <w:sz w:val="16"/>
                <w:lang w:eastAsia="id-ID"/>
              </w:rPr>
              <w:t>r=</w:t>
            </w:r>
          </w:p>
        </w:tc>
        <w:tc>
          <w:tcPr>
            <w:tcW w:w="102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b/>
                <w:bCs/>
                <w:color w:val="000000"/>
                <w:sz w:val="16"/>
                <w:lang w:eastAsia="id-ID"/>
              </w:rPr>
            </w:pPr>
            <w:r w:rsidRPr="0036370B">
              <w:rPr>
                <w:rFonts w:ascii="Arial" w:eastAsia="Times New Roman" w:hAnsi="Arial" w:cs="Arial"/>
                <w:b/>
                <w:bCs/>
                <w:color w:val="000000"/>
                <w:sz w:val="16"/>
                <w:lang w:eastAsia="id-ID"/>
              </w:rPr>
              <w:t>0,0744554</w:t>
            </w:r>
          </w:p>
        </w:tc>
        <w:tc>
          <w:tcPr>
            <w:tcW w:w="973"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right"/>
              <w:rPr>
                <w:rFonts w:ascii="Arial" w:eastAsia="Times New Roman" w:hAnsi="Arial" w:cs="Arial"/>
                <w:b/>
                <w:bCs/>
                <w:color w:val="000000"/>
                <w:sz w:val="16"/>
                <w:lang w:eastAsia="id-ID"/>
              </w:rPr>
            </w:pPr>
            <w:r w:rsidRPr="0036370B">
              <w:rPr>
                <w:rFonts w:ascii="Arial" w:eastAsia="Times New Roman" w:hAnsi="Arial" w:cs="Arial"/>
                <w:b/>
                <w:bCs/>
                <w:color w:val="000000"/>
                <w:sz w:val="16"/>
                <w:lang w:eastAsia="id-ID"/>
              </w:rPr>
              <w:t>Sr=</w:t>
            </w:r>
          </w:p>
        </w:tc>
        <w:tc>
          <w:tcPr>
            <w:tcW w:w="1276"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b/>
                <w:bCs/>
                <w:color w:val="000000"/>
                <w:sz w:val="16"/>
                <w:lang w:eastAsia="id-ID"/>
              </w:rPr>
            </w:pPr>
            <w:r w:rsidRPr="0036370B">
              <w:rPr>
                <w:rFonts w:ascii="Arial" w:eastAsia="Times New Roman" w:hAnsi="Arial" w:cs="Arial"/>
                <w:b/>
                <w:bCs/>
                <w:color w:val="000000"/>
                <w:sz w:val="16"/>
                <w:lang w:eastAsia="id-ID"/>
              </w:rPr>
              <w:t>0,039090051</w:t>
            </w:r>
          </w:p>
        </w:tc>
        <w:tc>
          <w:tcPr>
            <w:tcW w:w="795" w:type="dxa"/>
            <w:tcBorders>
              <w:top w:val="nil"/>
              <w:left w:val="nil"/>
              <w:bottom w:val="nil"/>
              <w:right w:val="nil"/>
            </w:tcBorders>
            <w:shd w:val="clear" w:color="auto" w:fill="auto"/>
            <w:noWrap/>
            <w:vAlign w:val="center"/>
            <w:hideMark/>
          </w:tcPr>
          <w:p w:rsidR="0036370B" w:rsidRPr="0036370B" w:rsidRDefault="0036370B" w:rsidP="00E81EC7">
            <w:pPr>
              <w:spacing w:after="0" w:line="240" w:lineRule="auto"/>
              <w:jc w:val="right"/>
              <w:rPr>
                <w:rFonts w:ascii="Arial" w:eastAsia="Times New Roman" w:hAnsi="Arial" w:cs="Arial"/>
                <w:b/>
                <w:bCs/>
                <w:color w:val="000000"/>
                <w:sz w:val="16"/>
                <w:lang w:eastAsia="id-ID"/>
              </w:rPr>
            </w:pPr>
            <w:r w:rsidRPr="0036370B">
              <w:rPr>
                <w:rFonts w:ascii="Arial" w:eastAsia="Times New Roman" w:hAnsi="Arial" w:cs="Arial"/>
                <w:b/>
                <w:bCs/>
                <w:color w:val="000000"/>
                <w:sz w:val="16"/>
                <w:lang w:eastAsia="id-ID"/>
              </w:rPr>
              <w:t>Se=</w:t>
            </w:r>
          </w:p>
        </w:tc>
        <w:tc>
          <w:tcPr>
            <w:tcW w:w="1151" w:type="dxa"/>
            <w:tcBorders>
              <w:top w:val="nil"/>
              <w:left w:val="nil"/>
              <w:bottom w:val="nil"/>
              <w:right w:val="nil"/>
            </w:tcBorders>
            <w:shd w:val="clear" w:color="auto" w:fill="auto"/>
            <w:noWrap/>
            <w:vAlign w:val="center"/>
            <w:hideMark/>
          </w:tcPr>
          <w:p w:rsidR="0036370B" w:rsidRPr="0036370B" w:rsidRDefault="0036370B" w:rsidP="00E81EC7">
            <w:pPr>
              <w:spacing w:after="0" w:line="240" w:lineRule="auto"/>
              <w:jc w:val="right"/>
              <w:rPr>
                <w:rFonts w:ascii="Arial" w:eastAsia="Times New Roman" w:hAnsi="Arial" w:cs="Arial"/>
                <w:b/>
                <w:bCs/>
                <w:color w:val="000000"/>
                <w:sz w:val="16"/>
                <w:lang w:eastAsia="id-ID"/>
              </w:rPr>
            </w:pPr>
            <w:r w:rsidRPr="0036370B">
              <w:rPr>
                <w:rFonts w:ascii="Arial" w:eastAsia="Times New Roman" w:hAnsi="Arial" w:cs="Arial"/>
                <w:b/>
                <w:bCs/>
                <w:color w:val="000000"/>
                <w:sz w:val="16"/>
                <w:lang w:eastAsia="id-ID"/>
              </w:rPr>
              <w:t>0,006766071</w:t>
            </w:r>
          </w:p>
        </w:tc>
        <w:tc>
          <w:tcPr>
            <w:tcW w:w="1151" w:type="dxa"/>
            <w:tcBorders>
              <w:top w:val="nil"/>
              <w:left w:val="nil"/>
              <w:bottom w:val="nil"/>
              <w:right w:val="nil"/>
            </w:tcBorders>
            <w:shd w:val="clear" w:color="auto" w:fill="auto"/>
            <w:noWrap/>
            <w:vAlign w:val="center"/>
            <w:hideMark/>
          </w:tcPr>
          <w:p w:rsidR="0036370B" w:rsidRPr="0036370B" w:rsidRDefault="0036370B" w:rsidP="00E81EC7">
            <w:pPr>
              <w:spacing w:after="0" w:line="240" w:lineRule="auto"/>
              <w:jc w:val="right"/>
              <w:rPr>
                <w:rFonts w:ascii="Arial" w:eastAsia="Times New Roman" w:hAnsi="Arial" w:cs="Arial"/>
                <w:b/>
                <w:bCs/>
                <w:color w:val="000000"/>
                <w:sz w:val="16"/>
                <w:lang w:eastAsia="id-ID"/>
              </w:rPr>
            </w:pPr>
            <w:r w:rsidRPr="0036370B">
              <w:rPr>
                <w:rFonts w:ascii="Arial" w:eastAsia="Times New Roman" w:hAnsi="Arial" w:cs="Arial"/>
                <w:b/>
                <w:bCs/>
                <w:color w:val="000000"/>
                <w:sz w:val="16"/>
                <w:lang w:eastAsia="id-ID"/>
              </w:rPr>
              <w:t>X^2 k-1 =</w:t>
            </w:r>
          </w:p>
        </w:tc>
        <w:tc>
          <w:tcPr>
            <w:tcW w:w="1151" w:type="dxa"/>
            <w:tcBorders>
              <w:top w:val="nil"/>
              <w:left w:val="nil"/>
              <w:bottom w:val="nil"/>
              <w:right w:val="nil"/>
            </w:tcBorders>
            <w:shd w:val="clear" w:color="auto" w:fill="auto"/>
            <w:noWrap/>
            <w:vAlign w:val="center"/>
            <w:hideMark/>
          </w:tcPr>
          <w:p w:rsidR="0036370B" w:rsidRPr="0036370B" w:rsidRDefault="0036370B" w:rsidP="00E81EC7">
            <w:pPr>
              <w:spacing w:after="0" w:line="240" w:lineRule="auto"/>
              <w:jc w:val="right"/>
              <w:rPr>
                <w:rFonts w:ascii="Arial" w:eastAsia="Times New Roman" w:hAnsi="Arial" w:cs="Arial"/>
                <w:b/>
                <w:bCs/>
                <w:color w:val="000000"/>
                <w:sz w:val="16"/>
                <w:lang w:eastAsia="id-ID"/>
              </w:rPr>
            </w:pPr>
            <w:r w:rsidRPr="0036370B">
              <w:rPr>
                <w:rFonts w:ascii="Arial" w:eastAsia="Times New Roman" w:hAnsi="Arial" w:cs="Arial"/>
                <w:b/>
                <w:bCs/>
                <w:color w:val="000000"/>
                <w:sz w:val="16"/>
                <w:lang w:eastAsia="id-ID"/>
              </w:rPr>
              <w:t>427,5249176</w:t>
            </w:r>
          </w:p>
        </w:tc>
      </w:tr>
      <w:tr w:rsidR="0036370B" w:rsidRPr="0036370B" w:rsidTr="00E81EC7">
        <w:trPr>
          <w:trHeight w:val="300"/>
          <w:jc w:val="center"/>
        </w:trPr>
        <w:tc>
          <w:tcPr>
            <w:tcW w:w="1381" w:type="dxa"/>
            <w:tcBorders>
              <w:top w:val="nil"/>
              <w:left w:val="nil"/>
              <w:bottom w:val="nil"/>
              <w:right w:val="nil"/>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488" w:type="dxa"/>
            <w:tcBorders>
              <w:top w:val="nil"/>
              <w:left w:val="nil"/>
              <w:bottom w:val="nil"/>
              <w:right w:val="nil"/>
            </w:tcBorders>
            <w:shd w:val="clear" w:color="auto" w:fill="auto"/>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276"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66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276"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02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973"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1276" w:type="dxa"/>
            <w:tcBorders>
              <w:top w:val="nil"/>
              <w:left w:val="nil"/>
              <w:bottom w:val="nil"/>
              <w:right w:val="nil"/>
            </w:tcBorders>
            <w:shd w:val="clear" w:color="auto" w:fill="auto"/>
            <w:noWrap/>
            <w:vAlign w:val="center"/>
            <w:hideMark/>
          </w:tcPr>
          <w:p w:rsidR="0036370B" w:rsidRPr="0036370B" w:rsidRDefault="0036370B" w:rsidP="0036370B">
            <w:pPr>
              <w:spacing w:after="0" w:line="240" w:lineRule="auto"/>
              <w:jc w:val="center"/>
              <w:rPr>
                <w:rFonts w:ascii="Arial" w:eastAsia="Times New Roman" w:hAnsi="Arial" w:cs="Arial"/>
                <w:color w:val="000000"/>
                <w:sz w:val="16"/>
                <w:lang w:eastAsia="id-ID"/>
              </w:rPr>
            </w:pPr>
          </w:p>
        </w:tc>
        <w:tc>
          <w:tcPr>
            <w:tcW w:w="795" w:type="dxa"/>
            <w:tcBorders>
              <w:top w:val="nil"/>
              <w:left w:val="nil"/>
              <w:bottom w:val="nil"/>
              <w:right w:val="nil"/>
            </w:tcBorders>
            <w:shd w:val="clear" w:color="auto" w:fill="auto"/>
            <w:noWrap/>
            <w:vAlign w:val="center"/>
            <w:hideMark/>
          </w:tcPr>
          <w:p w:rsidR="0036370B" w:rsidRPr="0036370B" w:rsidRDefault="0036370B" w:rsidP="00E81EC7">
            <w:pPr>
              <w:spacing w:after="0" w:line="240" w:lineRule="auto"/>
              <w:jc w:val="right"/>
              <w:rPr>
                <w:rFonts w:ascii="Arial" w:eastAsia="Times New Roman" w:hAnsi="Arial" w:cs="Arial"/>
                <w:b/>
                <w:bCs/>
                <w:color w:val="000000"/>
                <w:sz w:val="16"/>
                <w:lang w:eastAsia="id-ID"/>
              </w:rPr>
            </w:pPr>
            <w:r w:rsidRPr="0036370B">
              <w:rPr>
                <w:rFonts w:ascii="Arial" w:eastAsia="Times New Roman" w:hAnsi="Arial" w:cs="Arial"/>
                <w:b/>
                <w:bCs/>
                <w:color w:val="000000"/>
                <w:sz w:val="16"/>
                <w:lang w:eastAsia="id-ID"/>
              </w:rPr>
              <w:t>Sp=</w:t>
            </w:r>
          </w:p>
        </w:tc>
        <w:tc>
          <w:tcPr>
            <w:tcW w:w="1151" w:type="dxa"/>
            <w:tcBorders>
              <w:top w:val="nil"/>
              <w:left w:val="nil"/>
              <w:bottom w:val="nil"/>
              <w:right w:val="nil"/>
            </w:tcBorders>
            <w:shd w:val="clear" w:color="auto" w:fill="auto"/>
            <w:noWrap/>
            <w:vAlign w:val="center"/>
            <w:hideMark/>
          </w:tcPr>
          <w:p w:rsidR="0036370B" w:rsidRPr="0036370B" w:rsidRDefault="0036370B" w:rsidP="00E81EC7">
            <w:pPr>
              <w:spacing w:after="0" w:line="240" w:lineRule="auto"/>
              <w:jc w:val="right"/>
              <w:rPr>
                <w:rFonts w:ascii="Arial" w:eastAsia="Times New Roman" w:hAnsi="Arial" w:cs="Arial"/>
                <w:b/>
                <w:bCs/>
                <w:color w:val="000000"/>
                <w:sz w:val="16"/>
                <w:lang w:eastAsia="id-ID"/>
              </w:rPr>
            </w:pPr>
            <w:r w:rsidRPr="0036370B">
              <w:rPr>
                <w:rFonts w:ascii="Arial" w:eastAsia="Times New Roman" w:hAnsi="Arial" w:cs="Arial"/>
                <w:b/>
                <w:bCs/>
                <w:color w:val="000000"/>
                <w:sz w:val="16"/>
                <w:lang w:eastAsia="id-ID"/>
              </w:rPr>
              <w:t>0,03232398</w:t>
            </w:r>
          </w:p>
        </w:tc>
        <w:tc>
          <w:tcPr>
            <w:tcW w:w="1151" w:type="dxa"/>
            <w:tcBorders>
              <w:top w:val="nil"/>
              <w:left w:val="nil"/>
              <w:bottom w:val="nil"/>
              <w:right w:val="nil"/>
            </w:tcBorders>
            <w:shd w:val="clear" w:color="auto" w:fill="auto"/>
            <w:noWrap/>
            <w:vAlign w:val="center"/>
            <w:hideMark/>
          </w:tcPr>
          <w:p w:rsidR="0036370B" w:rsidRPr="0036370B" w:rsidRDefault="0036370B" w:rsidP="00E81EC7">
            <w:pPr>
              <w:spacing w:after="0" w:line="240" w:lineRule="auto"/>
              <w:jc w:val="right"/>
              <w:rPr>
                <w:rFonts w:ascii="Arial" w:eastAsia="Times New Roman" w:hAnsi="Arial" w:cs="Arial"/>
                <w:color w:val="000000"/>
                <w:sz w:val="16"/>
                <w:lang w:eastAsia="id-ID"/>
              </w:rPr>
            </w:pPr>
          </w:p>
        </w:tc>
        <w:tc>
          <w:tcPr>
            <w:tcW w:w="1151" w:type="dxa"/>
            <w:tcBorders>
              <w:top w:val="nil"/>
              <w:left w:val="nil"/>
              <w:bottom w:val="nil"/>
              <w:right w:val="nil"/>
            </w:tcBorders>
            <w:shd w:val="clear" w:color="auto" w:fill="auto"/>
            <w:noWrap/>
            <w:vAlign w:val="center"/>
            <w:hideMark/>
          </w:tcPr>
          <w:p w:rsidR="0036370B" w:rsidRPr="0036370B" w:rsidRDefault="0036370B" w:rsidP="00E81EC7">
            <w:pPr>
              <w:spacing w:after="0" w:line="240" w:lineRule="auto"/>
              <w:jc w:val="right"/>
              <w:rPr>
                <w:rFonts w:ascii="Arial" w:eastAsia="Times New Roman" w:hAnsi="Arial" w:cs="Arial"/>
                <w:color w:val="000000"/>
                <w:sz w:val="16"/>
                <w:lang w:eastAsia="id-ID"/>
              </w:rPr>
            </w:pPr>
          </w:p>
        </w:tc>
      </w:tr>
    </w:tbl>
    <w:p w:rsidR="0036370B" w:rsidRPr="0036370B" w:rsidRDefault="0036370B" w:rsidP="00255DE2">
      <w:pPr>
        <w:jc w:val="both"/>
        <w:rPr>
          <w:rFonts w:ascii="Arial" w:hAnsi="Arial" w:cs="Arial"/>
        </w:rPr>
      </w:pPr>
    </w:p>
    <w:p w:rsidR="00C60AFB" w:rsidRDefault="00C60AFB" w:rsidP="00255DE2">
      <w:pPr>
        <w:jc w:val="both"/>
        <w:rPr>
          <w:rFonts w:ascii="Arial" w:hAnsi="Arial" w:cs="Arial"/>
        </w:rPr>
      </w:pPr>
    </w:p>
    <w:p w:rsidR="00300614" w:rsidRDefault="00300614" w:rsidP="00255DE2">
      <w:pPr>
        <w:jc w:val="both"/>
        <w:rPr>
          <w:rFonts w:ascii="Arial" w:hAnsi="Arial" w:cs="Arial"/>
        </w:rPr>
      </w:pPr>
    </w:p>
    <w:p w:rsidR="00300614" w:rsidRDefault="00300614" w:rsidP="00255DE2">
      <w:pPr>
        <w:jc w:val="both"/>
        <w:rPr>
          <w:rFonts w:ascii="Arial" w:hAnsi="Arial" w:cs="Arial"/>
        </w:rPr>
      </w:pPr>
    </w:p>
    <w:p w:rsidR="00300614" w:rsidRDefault="00300614" w:rsidP="00255DE2">
      <w:pPr>
        <w:jc w:val="both"/>
        <w:rPr>
          <w:rFonts w:ascii="Arial" w:hAnsi="Arial" w:cs="Arial"/>
        </w:rPr>
      </w:pPr>
    </w:p>
    <w:p w:rsidR="00300614" w:rsidRDefault="00300614" w:rsidP="00255DE2">
      <w:pPr>
        <w:jc w:val="both"/>
        <w:rPr>
          <w:rFonts w:ascii="Arial" w:hAnsi="Arial" w:cs="Arial"/>
        </w:rPr>
      </w:pPr>
    </w:p>
    <w:p w:rsidR="00300614" w:rsidRDefault="00300614" w:rsidP="00255DE2">
      <w:pPr>
        <w:jc w:val="both"/>
        <w:rPr>
          <w:rFonts w:ascii="Arial" w:hAnsi="Arial" w:cs="Arial"/>
        </w:rPr>
      </w:pPr>
    </w:p>
    <w:p w:rsidR="00300614" w:rsidRDefault="00300614" w:rsidP="00255DE2">
      <w:pPr>
        <w:jc w:val="both"/>
        <w:rPr>
          <w:rFonts w:ascii="Arial" w:hAnsi="Arial" w:cs="Arial"/>
        </w:rPr>
      </w:pPr>
    </w:p>
    <w:p w:rsidR="00300614" w:rsidRDefault="00300614" w:rsidP="00255DE2">
      <w:pPr>
        <w:jc w:val="both"/>
        <w:rPr>
          <w:rFonts w:ascii="Arial" w:hAnsi="Arial" w:cs="Arial"/>
        </w:rPr>
      </w:pPr>
    </w:p>
    <w:p w:rsidR="00EB302C" w:rsidRPr="00491CB2" w:rsidRDefault="00300614" w:rsidP="00300614">
      <w:pPr>
        <w:rPr>
          <w:rFonts w:ascii="Arial" w:hAnsi="Arial" w:cs="Arial"/>
          <w:b/>
          <w:i/>
        </w:rPr>
      </w:pPr>
      <w:r w:rsidRPr="004C269B">
        <w:rPr>
          <w:rFonts w:ascii="Arial" w:hAnsi="Arial" w:cs="Arial"/>
          <w:b/>
        </w:rPr>
        <w:lastRenderedPageBreak/>
        <w:t xml:space="preserve">Lampiran 5 </w:t>
      </w:r>
      <w:r w:rsidRPr="004C269B">
        <w:rPr>
          <w:rFonts w:ascii="Arial" w:hAnsi="Arial" w:cs="Arial"/>
          <w:b/>
          <w:i/>
        </w:rPr>
        <w:t>Meta Analysis Sub</w:t>
      </w:r>
      <w:r w:rsidR="00491CB2" w:rsidRPr="00491CB2">
        <w:rPr>
          <w:rFonts w:ascii="Arial" w:hAnsi="Arial" w:cs="Arial"/>
          <w:b/>
          <w:i/>
        </w:rPr>
        <w:t>-</w:t>
      </w:r>
      <w:r w:rsidRPr="00491CB2">
        <w:rPr>
          <w:rFonts w:ascii="Arial" w:hAnsi="Arial" w:cs="Arial"/>
          <w:b/>
          <w:i/>
        </w:rPr>
        <w:t>group</w:t>
      </w:r>
    </w:p>
    <w:p w:rsidR="004C269B" w:rsidRPr="00491CB2" w:rsidRDefault="004C269B" w:rsidP="00300614">
      <w:pPr>
        <w:rPr>
          <w:rFonts w:ascii="Arial" w:hAnsi="Arial" w:cs="Arial"/>
          <w:b/>
          <w:u w:val="single"/>
        </w:rPr>
      </w:pPr>
      <w:r w:rsidRPr="00491CB2">
        <w:rPr>
          <w:rFonts w:ascii="Arial" w:hAnsi="Arial" w:cs="Arial"/>
          <w:b/>
          <w:u w:val="single"/>
        </w:rPr>
        <w:t>Berdasarkan Variabel Dependen</w:t>
      </w:r>
    </w:p>
    <w:p w:rsidR="00EB302C" w:rsidRDefault="00EB302C" w:rsidP="00300614">
      <w:pPr>
        <w:rPr>
          <w:rFonts w:ascii="Arial" w:hAnsi="Arial" w:cs="Arial"/>
          <w:b/>
        </w:rPr>
      </w:pPr>
      <w:r w:rsidRPr="00491CB2">
        <w:rPr>
          <w:rFonts w:ascii="Arial" w:hAnsi="Arial" w:cs="Arial"/>
          <w:b/>
        </w:rPr>
        <w:t xml:space="preserve">1. </w:t>
      </w:r>
      <w:r w:rsidRPr="00491CB2">
        <w:rPr>
          <w:rFonts w:ascii="Arial" w:hAnsi="Arial" w:cs="Arial"/>
          <w:b/>
          <w:i/>
        </w:rPr>
        <w:t>Price to Book Value</w:t>
      </w:r>
      <w:r w:rsidRPr="00491CB2">
        <w:rPr>
          <w:rFonts w:ascii="Arial" w:hAnsi="Arial" w:cs="Arial"/>
          <w:b/>
        </w:rPr>
        <w:t xml:space="preserve"> (PBV)</w:t>
      </w:r>
      <w:r w:rsidR="00932AE2">
        <w:rPr>
          <w:rFonts w:ascii="Arial" w:hAnsi="Arial" w:cs="Arial"/>
          <w:b/>
        </w:rPr>
        <w:t xml:space="preserve"> atau </w:t>
      </w:r>
      <w:r w:rsidR="00932AE2" w:rsidRPr="00932AE2">
        <w:rPr>
          <w:rFonts w:ascii="Arial" w:hAnsi="Arial" w:cs="Arial"/>
          <w:b/>
          <w:i/>
        </w:rPr>
        <w:t>Market to Book Value</w:t>
      </w:r>
      <w:r w:rsidR="00932AE2">
        <w:rPr>
          <w:rFonts w:ascii="Arial" w:hAnsi="Arial" w:cs="Arial"/>
          <w:b/>
        </w:rPr>
        <w:t xml:space="preserve"> (MBV) atau </w:t>
      </w:r>
      <w:r w:rsidR="00932AE2" w:rsidRPr="00932AE2">
        <w:rPr>
          <w:rFonts w:ascii="Arial" w:hAnsi="Arial" w:cs="Arial"/>
          <w:b/>
          <w:i/>
        </w:rPr>
        <w:t>Market to Book Ratio</w:t>
      </w:r>
      <w:r w:rsidR="00932AE2">
        <w:rPr>
          <w:rFonts w:ascii="Arial" w:hAnsi="Arial" w:cs="Arial"/>
          <w:b/>
        </w:rPr>
        <w:t xml:space="preserve"> (MBR)</w:t>
      </w:r>
    </w:p>
    <w:tbl>
      <w:tblPr>
        <w:tblW w:w="14755" w:type="dxa"/>
        <w:tblInd w:w="93" w:type="dxa"/>
        <w:tblLook w:val="04A0" w:firstRow="1" w:lastRow="0" w:firstColumn="1" w:lastColumn="0" w:noHBand="0" w:noVBand="1"/>
      </w:tblPr>
      <w:tblGrid>
        <w:gridCol w:w="1381"/>
        <w:gridCol w:w="1895"/>
        <w:gridCol w:w="1055"/>
        <w:gridCol w:w="572"/>
        <w:gridCol w:w="1329"/>
        <w:gridCol w:w="960"/>
        <w:gridCol w:w="1369"/>
        <w:gridCol w:w="884"/>
        <w:gridCol w:w="1062"/>
        <w:gridCol w:w="973"/>
        <w:gridCol w:w="1151"/>
        <w:gridCol w:w="973"/>
        <w:gridCol w:w="1151"/>
      </w:tblGrid>
      <w:tr w:rsidR="00932AE2" w:rsidRPr="00932AE2" w:rsidTr="00932AE2">
        <w:trPr>
          <w:trHeight w:val="300"/>
        </w:trPr>
        <w:tc>
          <w:tcPr>
            <w:tcW w:w="1381" w:type="dxa"/>
            <w:tcBorders>
              <w:top w:val="nil"/>
              <w:left w:val="nil"/>
              <w:bottom w:val="nil"/>
              <w:right w:val="nil"/>
            </w:tcBorders>
            <w:shd w:val="clear" w:color="auto" w:fill="auto"/>
            <w:vAlign w:val="center"/>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895" w:type="dxa"/>
            <w:tcBorders>
              <w:top w:val="nil"/>
              <w:left w:val="nil"/>
              <w:bottom w:val="nil"/>
              <w:right w:val="nil"/>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p>
        </w:tc>
        <w:tc>
          <w:tcPr>
            <w:tcW w:w="1055" w:type="dxa"/>
            <w:tcBorders>
              <w:top w:val="single" w:sz="4" w:space="0" w:color="auto"/>
              <w:left w:val="single" w:sz="8" w:space="0" w:color="auto"/>
              <w:bottom w:val="single" w:sz="8" w:space="0" w:color="auto"/>
              <w:right w:val="single" w:sz="8" w:space="0" w:color="auto"/>
            </w:tcBorders>
            <w:shd w:val="clear" w:color="000000" w:fill="FCD5B4"/>
            <w:noWrap/>
            <w:vAlign w:val="center"/>
            <w:hideMark/>
          </w:tcPr>
          <w:p w:rsidR="00932AE2" w:rsidRPr="00932AE2" w:rsidRDefault="00932AE2" w:rsidP="00932AE2">
            <w:pPr>
              <w:spacing w:after="0" w:line="240" w:lineRule="auto"/>
              <w:jc w:val="center"/>
              <w:rPr>
                <w:rFonts w:ascii="Arial" w:eastAsia="Times New Roman" w:hAnsi="Arial" w:cs="Arial"/>
                <w:b/>
                <w:bCs/>
                <w:color w:val="000000"/>
                <w:sz w:val="16"/>
                <w:szCs w:val="16"/>
                <w:lang w:eastAsia="id-ID"/>
              </w:rPr>
            </w:pPr>
            <w:r w:rsidRPr="00932AE2">
              <w:rPr>
                <w:rFonts w:ascii="Arial" w:eastAsia="Times New Roman" w:hAnsi="Arial" w:cs="Arial"/>
                <w:b/>
                <w:bCs/>
                <w:color w:val="000000"/>
                <w:sz w:val="16"/>
                <w:szCs w:val="16"/>
                <w:lang w:eastAsia="id-ID"/>
              </w:rPr>
              <w:t>Variabel Dependen</w:t>
            </w:r>
          </w:p>
        </w:tc>
        <w:tc>
          <w:tcPr>
            <w:tcW w:w="572" w:type="dxa"/>
            <w:tcBorders>
              <w:top w:val="single" w:sz="8" w:space="0" w:color="auto"/>
              <w:left w:val="nil"/>
              <w:bottom w:val="single" w:sz="8" w:space="0" w:color="auto"/>
              <w:right w:val="single" w:sz="8" w:space="0" w:color="auto"/>
            </w:tcBorders>
            <w:shd w:val="clear" w:color="000000" w:fill="FFFFCC"/>
            <w:noWrap/>
            <w:vAlign w:val="center"/>
            <w:hideMark/>
          </w:tcPr>
          <w:p w:rsidR="00932AE2" w:rsidRPr="00932AE2" w:rsidRDefault="00932AE2" w:rsidP="00932AE2">
            <w:pPr>
              <w:spacing w:after="0" w:line="240" w:lineRule="auto"/>
              <w:jc w:val="center"/>
              <w:rPr>
                <w:rFonts w:ascii="Arial" w:eastAsia="Times New Roman" w:hAnsi="Arial" w:cs="Arial"/>
                <w:b/>
                <w:bCs/>
                <w:color w:val="000000"/>
                <w:sz w:val="16"/>
                <w:szCs w:val="16"/>
                <w:lang w:eastAsia="id-ID"/>
              </w:rPr>
            </w:pPr>
            <w:r w:rsidRPr="00932AE2">
              <w:rPr>
                <w:rFonts w:ascii="Arial" w:eastAsia="Times New Roman" w:hAnsi="Arial" w:cs="Arial"/>
                <w:b/>
                <w:bCs/>
                <w:color w:val="000000"/>
                <w:sz w:val="16"/>
                <w:szCs w:val="16"/>
                <w:lang w:eastAsia="id-ID"/>
              </w:rPr>
              <w:t>ni</w:t>
            </w:r>
          </w:p>
        </w:tc>
        <w:tc>
          <w:tcPr>
            <w:tcW w:w="1329" w:type="dxa"/>
            <w:tcBorders>
              <w:top w:val="single" w:sz="8" w:space="0" w:color="auto"/>
              <w:left w:val="nil"/>
              <w:bottom w:val="single" w:sz="8" w:space="0" w:color="auto"/>
              <w:right w:val="single" w:sz="8" w:space="0" w:color="auto"/>
            </w:tcBorders>
            <w:shd w:val="clear" w:color="000000" w:fill="FFFFCC"/>
            <w:noWrap/>
            <w:vAlign w:val="center"/>
            <w:hideMark/>
          </w:tcPr>
          <w:p w:rsidR="00932AE2" w:rsidRPr="00932AE2" w:rsidRDefault="00932AE2" w:rsidP="00932AE2">
            <w:pPr>
              <w:spacing w:after="0" w:line="240" w:lineRule="auto"/>
              <w:jc w:val="center"/>
              <w:rPr>
                <w:rFonts w:ascii="Arial" w:eastAsia="Times New Roman" w:hAnsi="Arial" w:cs="Arial"/>
                <w:b/>
                <w:bCs/>
                <w:color w:val="000000"/>
                <w:sz w:val="16"/>
                <w:szCs w:val="16"/>
                <w:lang w:eastAsia="id-ID"/>
              </w:rPr>
            </w:pPr>
            <w:r w:rsidRPr="00932AE2">
              <w:rPr>
                <w:rFonts w:ascii="Arial" w:eastAsia="Times New Roman" w:hAnsi="Arial" w:cs="Arial"/>
                <w:b/>
                <w:bCs/>
                <w:color w:val="000000"/>
                <w:sz w:val="16"/>
                <w:szCs w:val="16"/>
                <w:lang w:eastAsia="id-ID"/>
              </w:rPr>
              <w:t>ri</w:t>
            </w:r>
          </w:p>
        </w:tc>
        <w:tc>
          <w:tcPr>
            <w:tcW w:w="960" w:type="dxa"/>
            <w:tcBorders>
              <w:top w:val="single" w:sz="8" w:space="0" w:color="auto"/>
              <w:left w:val="nil"/>
              <w:bottom w:val="single" w:sz="8" w:space="0" w:color="auto"/>
              <w:right w:val="nil"/>
            </w:tcBorders>
            <w:shd w:val="clear" w:color="000000" w:fill="FFFFCC"/>
            <w:noWrap/>
            <w:vAlign w:val="center"/>
            <w:hideMark/>
          </w:tcPr>
          <w:p w:rsidR="00932AE2" w:rsidRPr="00932AE2" w:rsidRDefault="00932AE2" w:rsidP="00932AE2">
            <w:pPr>
              <w:spacing w:after="0" w:line="240" w:lineRule="auto"/>
              <w:jc w:val="center"/>
              <w:rPr>
                <w:rFonts w:ascii="Arial" w:eastAsia="Times New Roman" w:hAnsi="Arial" w:cs="Arial"/>
                <w:b/>
                <w:bCs/>
                <w:sz w:val="16"/>
                <w:szCs w:val="16"/>
                <w:lang w:eastAsia="id-ID"/>
              </w:rPr>
            </w:pPr>
            <w:r w:rsidRPr="00932AE2">
              <w:rPr>
                <w:rFonts w:ascii="Arial" w:eastAsia="Times New Roman" w:hAnsi="Arial" w:cs="Arial"/>
                <w:b/>
                <w:bCs/>
                <w:sz w:val="16"/>
                <w:szCs w:val="16"/>
                <w:lang w:eastAsia="id-ID"/>
              </w:rPr>
              <w:t>(Ni.ri)</w:t>
            </w:r>
          </w:p>
        </w:tc>
        <w:tc>
          <w:tcPr>
            <w:tcW w:w="1369"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rsidR="00932AE2" w:rsidRPr="00932AE2" w:rsidRDefault="00932AE2" w:rsidP="00932AE2">
            <w:pPr>
              <w:spacing w:after="0" w:line="240" w:lineRule="auto"/>
              <w:jc w:val="center"/>
              <w:rPr>
                <w:rFonts w:ascii="Arial" w:eastAsia="Times New Roman" w:hAnsi="Arial" w:cs="Arial"/>
                <w:b/>
                <w:bCs/>
                <w:sz w:val="16"/>
                <w:szCs w:val="16"/>
                <w:lang w:eastAsia="id-ID"/>
              </w:rPr>
            </w:pPr>
            <w:r w:rsidRPr="00932AE2">
              <w:rPr>
                <w:rFonts w:ascii="Arial" w:eastAsia="Times New Roman" w:hAnsi="Arial" w:cs="Arial"/>
                <w:b/>
                <w:bCs/>
                <w:sz w:val="16"/>
                <w:szCs w:val="16"/>
                <w:lang w:eastAsia="id-ID"/>
              </w:rPr>
              <w:t>r</w:t>
            </w:r>
          </w:p>
        </w:tc>
        <w:tc>
          <w:tcPr>
            <w:tcW w:w="884" w:type="dxa"/>
            <w:tcBorders>
              <w:top w:val="single" w:sz="8" w:space="0" w:color="auto"/>
              <w:left w:val="nil"/>
              <w:bottom w:val="single" w:sz="8" w:space="0" w:color="auto"/>
              <w:right w:val="nil"/>
            </w:tcBorders>
            <w:shd w:val="clear" w:color="000000" w:fill="FFFFCC"/>
            <w:noWrap/>
            <w:vAlign w:val="center"/>
            <w:hideMark/>
          </w:tcPr>
          <w:p w:rsidR="00932AE2" w:rsidRPr="00932AE2" w:rsidRDefault="00932AE2" w:rsidP="00932AE2">
            <w:pPr>
              <w:spacing w:after="0" w:line="240" w:lineRule="auto"/>
              <w:jc w:val="center"/>
              <w:rPr>
                <w:rFonts w:ascii="Arial" w:eastAsia="Times New Roman" w:hAnsi="Arial" w:cs="Arial"/>
                <w:b/>
                <w:bCs/>
                <w:sz w:val="16"/>
                <w:szCs w:val="16"/>
                <w:lang w:eastAsia="id-ID"/>
              </w:rPr>
            </w:pPr>
            <w:r w:rsidRPr="00932AE2">
              <w:rPr>
                <w:rFonts w:ascii="Arial" w:eastAsia="Times New Roman" w:hAnsi="Arial" w:cs="Arial"/>
                <w:b/>
                <w:bCs/>
                <w:sz w:val="16"/>
                <w:szCs w:val="16"/>
                <w:lang w:eastAsia="id-ID"/>
              </w:rPr>
              <w:t>(ri-r)^2</w:t>
            </w:r>
          </w:p>
        </w:tc>
        <w:tc>
          <w:tcPr>
            <w:tcW w:w="1062"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rsidR="00932AE2" w:rsidRPr="00932AE2" w:rsidRDefault="00932AE2" w:rsidP="00932AE2">
            <w:pPr>
              <w:spacing w:after="0" w:line="240" w:lineRule="auto"/>
              <w:jc w:val="center"/>
              <w:rPr>
                <w:rFonts w:ascii="Arial" w:eastAsia="Times New Roman" w:hAnsi="Arial" w:cs="Arial"/>
                <w:b/>
                <w:bCs/>
                <w:sz w:val="16"/>
                <w:szCs w:val="16"/>
                <w:lang w:eastAsia="id-ID"/>
              </w:rPr>
            </w:pPr>
            <w:r w:rsidRPr="00932AE2">
              <w:rPr>
                <w:rFonts w:ascii="Arial" w:eastAsia="Times New Roman" w:hAnsi="Arial" w:cs="Arial"/>
                <w:b/>
                <w:bCs/>
                <w:sz w:val="16"/>
                <w:szCs w:val="16"/>
                <w:lang w:eastAsia="id-ID"/>
              </w:rPr>
              <w:t>[Ni(ri-r)^2]</w:t>
            </w:r>
          </w:p>
        </w:tc>
        <w:tc>
          <w:tcPr>
            <w:tcW w:w="973" w:type="dxa"/>
            <w:tcBorders>
              <w:top w:val="single" w:sz="8" w:space="0" w:color="auto"/>
              <w:left w:val="nil"/>
              <w:bottom w:val="single" w:sz="8" w:space="0" w:color="auto"/>
              <w:right w:val="nil"/>
            </w:tcBorders>
            <w:shd w:val="clear" w:color="000000" w:fill="FFFFCC"/>
            <w:noWrap/>
            <w:vAlign w:val="center"/>
            <w:hideMark/>
          </w:tcPr>
          <w:p w:rsidR="00932AE2" w:rsidRPr="00932AE2" w:rsidRDefault="00932AE2" w:rsidP="00932AE2">
            <w:pPr>
              <w:spacing w:after="0" w:line="240" w:lineRule="auto"/>
              <w:jc w:val="center"/>
              <w:rPr>
                <w:rFonts w:ascii="Arial" w:eastAsia="Times New Roman" w:hAnsi="Arial" w:cs="Arial"/>
                <w:b/>
                <w:bCs/>
                <w:sz w:val="16"/>
                <w:szCs w:val="16"/>
                <w:lang w:eastAsia="id-ID"/>
              </w:rPr>
            </w:pPr>
            <w:r w:rsidRPr="00932AE2">
              <w:rPr>
                <w:rFonts w:ascii="Arial" w:eastAsia="Times New Roman" w:hAnsi="Arial" w:cs="Arial"/>
                <w:b/>
                <w:bCs/>
                <w:sz w:val="16"/>
                <w:szCs w:val="16"/>
                <w:lang w:eastAsia="id-ID"/>
              </w:rPr>
              <w:t>(1-r^2)</w:t>
            </w:r>
          </w:p>
        </w:tc>
        <w:tc>
          <w:tcPr>
            <w:tcW w:w="1151"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rsidR="00932AE2" w:rsidRPr="00932AE2" w:rsidRDefault="00932AE2" w:rsidP="00932AE2">
            <w:pPr>
              <w:spacing w:after="0" w:line="240" w:lineRule="auto"/>
              <w:jc w:val="center"/>
              <w:rPr>
                <w:rFonts w:ascii="Arial" w:eastAsia="Times New Roman" w:hAnsi="Arial" w:cs="Arial"/>
                <w:b/>
                <w:bCs/>
                <w:sz w:val="16"/>
                <w:szCs w:val="16"/>
                <w:lang w:eastAsia="id-ID"/>
              </w:rPr>
            </w:pPr>
            <w:r w:rsidRPr="00932AE2">
              <w:rPr>
                <w:rFonts w:ascii="Arial" w:eastAsia="Times New Roman" w:hAnsi="Arial" w:cs="Arial"/>
                <w:b/>
                <w:bCs/>
                <w:sz w:val="16"/>
                <w:szCs w:val="16"/>
                <w:lang w:eastAsia="id-ID"/>
              </w:rPr>
              <w:t>(1-r^2)^2.K</w:t>
            </w:r>
          </w:p>
        </w:tc>
        <w:tc>
          <w:tcPr>
            <w:tcW w:w="973" w:type="dxa"/>
            <w:tcBorders>
              <w:top w:val="single" w:sz="8" w:space="0" w:color="auto"/>
              <w:left w:val="nil"/>
              <w:bottom w:val="single" w:sz="8" w:space="0" w:color="auto"/>
              <w:right w:val="single" w:sz="8" w:space="0" w:color="auto"/>
            </w:tcBorders>
            <w:shd w:val="clear" w:color="000000" w:fill="FFFFCC"/>
            <w:noWrap/>
            <w:vAlign w:val="center"/>
            <w:hideMark/>
          </w:tcPr>
          <w:p w:rsidR="00932AE2" w:rsidRPr="00932AE2" w:rsidRDefault="00932AE2" w:rsidP="00932AE2">
            <w:pPr>
              <w:spacing w:after="0" w:line="240" w:lineRule="auto"/>
              <w:jc w:val="center"/>
              <w:rPr>
                <w:rFonts w:ascii="Arial" w:eastAsia="Times New Roman" w:hAnsi="Arial" w:cs="Arial"/>
                <w:b/>
                <w:bCs/>
                <w:sz w:val="16"/>
                <w:szCs w:val="16"/>
                <w:lang w:eastAsia="id-ID"/>
              </w:rPr>
            </w:pPr>
            <w:r w:rsidRPr="00932AE2">
              <w:rPr>
                <w:rFonts w:ascii="Arial" w:eastAsia="Times New Roman" w:hAnsi="Arial" w:cs="Arial"/>
                <w:b/>
                <w:bCs/>
                <w:sz w:val="16"/>
                <w:szCs w:val="16"/>
                <w:lang w:eastAsia="id-ID"/>
              </w:rPr>
              <w:t>MIN</w:t>
            </w:r>
          </w:p>
        </w:tc>
        <w:tc>
          <w:tcPr>
            <w:tcW w:w="1151" w:type="dxa"/>
            <w:tcBorders>
              <w:top w:val="single" w:sz="8" w:space="0" w:color="auto"/>
              <w:left w:val="nil"/>
              <w:bottom w:val="single" w:sz="8" w:space="0" w:color="auto"/>
              <w:right w:val="single" w:sz="8" w:space="0" w:color="auto"/>
            </w:tcBorders>
            <w:shd w:val="clear" w:color="000000" w:fill="FFFFCC"/>
            <w:noWrap/>
            <w:vAlign w:val="center"/>
            <w:hideMark/>
          </w:tcPr>
          <w:p w:rsidR="00932AE2" w:rsidRPr="00932AE2" w:rsidRDefault="00932AE2" w:rsidP="00932AE2">
            <w:pPr>
              <w:spacing w:after="0" w:line="240" w:lineRule="auto"/>
              <w:jc w:val="center"/>
              <w:rPr>
                <w:rFonts w:ascii="Arial" w:eastAsia="Times New Roman" w:hAnsi="Arial" w:cs="Arial"/>
                <w:b/>
                <w:bCs/>
                <w:sz w:val="16"/>
                <w:szCs w:val="16"/>
                <w:lang w:eastAsia="id-ID"/>
              </w:rPr>
            </w:pPr>
            <w:r w:rsidRPr="00932AE2">
              <w:rPr>
                <w:rFonts w:ascii="Arial" w:eastAsia="Times New Roman" w:hAnsi="Arial" w:cs="Arial"/>
                <w:b/>
                <w:bCs/>
                <w:sz w:val="16"/>
                <w:szCs w:val="16"/>
                <w:lang w:eastAsia="id-ID"/>
              </w:rPr>
              <w:t>MAX</w:t>
            </w:r>
          </w:p>
        </w:tc>
      </w:tr>
      <w:tr w:rsidR="00932AE2" w:rsidRPr="00932AE2" w:rsidTr="00932AE2">
        <w:trPr>
          <w:trHeight w:val="480"/>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Abdillah (2014)</w:t>
            </w:r>
          </w:p>
        </w:tc>
        <w:tc>
          <w:tcPr>
            <w:tcW w:w="1895" w:type="dxa"/>
            <w:tcBorders>
              <w:top w:val="single" w:sz="4" w:space="0" w:color="auto"/>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Skripsi Universitas Dian Nuswantoro</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60</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0,074493785</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4,469627</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0,000331</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0,01987143</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single" w:sz="8" w:space="0" w:color="auto"/>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480"/>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Adnyana &amp; Badjra (2014)</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E-Jurnal Ekonomi dan Bisnis Universitas Udayana</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35</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-0,724012919</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-25,3405</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0,667008</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23,3452667</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Afrilian (2014)</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Skripsi Universitas Brawijaya</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144</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0,044127265</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6,354326</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0,002359</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0,33963478</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285"/>
        </w:trPr>
        <w:tc>
          <w:tcPr>
            <w:tcW w:w="1381" w:type="dxa"/>
            <w:vMerge w:val="restart"/>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Ambarwati &amp; Stephanus (2014)</w:t>
            </w:r>
          </w:p>
        </w:tc>
        <w:tc>
          <w:tcPr>
            <w:tcW w:w="1895" w:type="dxa"/>
            <w:vMerge w:val="restart"/>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Jurnal Akuntansi Multiparadigma (JAMAL)</w:t>
            </w:r>
          </w:p>
        </w:tc>
        <w:tc>
          <w:tcPr>
            <w:tcW w:w="1055" w:type="dxa"/>
            <w:vMerge w:val="restart"/>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125</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0,120222204</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15,02778</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0,000758</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0,09473608</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285"/>
        </w:trPr>
        <w:tc>
          <w:tcPr>
            <w:tcW w:w="1381" w:type="dxa"/>
            <w:vMerge/>
            <w:tcBorders>
              <w:top w:val="nil"/>
              <w:left w:val="single" w:sz="4" w:space="0" w:color="auto"/>
              <w:bottom w:val="single" w:sz="4" w:space="0" w:color="auto"/>
              <w:right w:val="single" w:sz="4" w:space="0" w:color="auto"/>
            </w:tcBorders>
            <w:vAlign w:val="center"/>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895" w:type="dxa"/>
            <w:vMerge/>
            <w:tcBorders>
              <w:top w:val="nil"/>
              <w:left w:val="single" w:sz="4" w:space="0" w:color="auto"/>
              <w:bottom w:val="single" w:sz="4" w:space="0" w:color="auto"/>
              <w:right w:val="single" w:sz="4" w:space="0" w:color="auto"/>
            </w:tcBorders>
            <w:vAlign w:val="center"/>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055" w:type="dxa"/>
            <w:vMerge/>
            <w:tcBorders>
              <w:top w:val="nil"/>
              <w:left w:val="single" w:sz="4" w:space="0" w:color="auto"/>
              <w:bottom w:val="single" w:sz="4" w:space="0" w:color="auto"/>
              <w:right w:val="single" w:sz="4" w:space="0" w:color="auto"/>
            </w:tcBorders>
            <w:vAlign w:val="center"/>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125</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0,071651493</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8,956437</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0,000443</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0,05534011</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480"/>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Amirya (2007)</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Skripsi Universitas Brawijaya</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Market to Book Value (MBV)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66</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-0,245972499</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-16,2342</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0,114694</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7,5697995</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Ansori &amp; Denica (2010)</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Analisis Manajemen</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30</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-0,855432887</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-25,663</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0,898942</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26,9682483</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Ariani (2012)</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Skripsi Universitas Airlangga</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80</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0,260222248</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20,81778</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0,028066</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2,24529929</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Ayuningtyas &amp; Kurnia (2013)</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Jurnal Ilmu dan Riset Akuntansi</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110</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0,062424295</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6,866672</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0,000916</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0,10077757</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Budiati (2013)</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Jurnal Manajemen</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101</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-0,205777966</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-20,7836</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0,089085</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8,99754206</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Endraswati (2009)</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Jurnal Penelitian STAIN Salatiga</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156</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0,159782943</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24,92614</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0,004501</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0,70217743</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Fenandar (2012)</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Diponegoro Journal of Accounting</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376</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0,19418597</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73,01392</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0,010301</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3,87315322</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480"/>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Gayatri &amp; Mustanda (2014)</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E-Jurnal Manajemen Universitas Udayana</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45</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-0,347761446</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-15,6493</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0,194</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8,72998262</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480"/>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Gunardi (2014)</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Skripsi Universitas Katolik Indonesia Atma Jaya</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43</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0,450470252</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19,37022</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0,128005</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5,50421382</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Hidayati (2010)</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Tesis Universitas Diponegoro</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72</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0,061092564</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4,398665</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0,000999</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0,0718957</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480"/>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Himawan (2015)</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Skripsi Universitas Widya Mandala Surabaya</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133</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0,015846126</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2,107535</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0,005905</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0,78541205</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E81EC7">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Ikbal et al. (2011)</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SNA XIV</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128</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0,136408238</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17,46025</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0,001911</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0,24461724</w:t>
            </w:r>
          </w:p>
        </w:tc>
        <w:tc>
          <w:tcPr>
            <w:tcW w:w="973" w:type="dxa"/>
            <w:tcBorders>
              <w:top w:val="nil"/>
              <w:left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E81EC7">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Khaliq (2015)</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Jurnal STIE MDP</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72</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0,425618702</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30,64455</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0,11084</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7,98047318</w:t>
            </w:r>
          </w:p>
        </w:tc>
        <w:tc>
          <w:tcPr>
            <w:tcW w:w="973" w:type="dxa"/>
            <w:tcBorders>
              <w:top w:val="nil"/>
              <w:left w:val="nil"/>
              <w:bottom w:val="single" w:sz="4" w:space="0" w:color="auto"/>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single" w:sz="4" w:space="0" w:color="auto"/>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single" w:sz="4" w:space="0" w:color="auto"/>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single" w:sz="4" w:space="0" w:color="auto"/>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E81EC7">
        <w:trPr>
          <w:trHeight w:val="285"/>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lastRenderedPageBreak/>
              <w:t>Kusumaningrum &amp; Rahardjo (2013)</w:t>
            </w:r>
          </w:p>
        </w:tc>
        <w:tc>
          <w:tcPr>
            <w:tcW w:w="1895" w:type="dxa"/>
            <w:tcBorders>
              <w:top w:val="single" w:sz="4" w:space="0" w:color="auto"/>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Diponegoro Journal of Accounting</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132</w:t>
            </w:r>
          </w:p>
        </w:tc>
        <w:tc>
          <w:tcPr>
            <w:tcW w:w="1329" w:type="dxa"/>
            <w:tcBorders>
              <w:top w:val="single" w:sz="4" w:space="0" w:color="auto"/>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-0,17974183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-23,7259</w:t>
            </w:r>
          </w:p>
        </w:tc>
        <w:tc>
          <w:tcPr>
            <w:tcW w:w="1369" w:type="dxa"/>
            <w:tcBorders>
              <w:top w:val="single" w:sz="4" w:space="0" w:color="auto"/>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0,07422</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9,79709598</w:t>
            </w:r>
          </w:p>
        </w:tc>
        <w:tc>
          <w:tcPr>
            <w:tcW w:w="973" w:type="dxa"/>
            <w:tcBorders>
              <w:top w:val="single" w:sz="4" w:space="0" w:color="auto"/>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single" w:sz="4" w:space="0" w:color="auto"/>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single" w:sz="4" w:space="0" w:color="auto"/>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single" w:sz="4" w:space="0" w:color="auto"/>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480"/>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Marcella (2011)</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Skripsi Universitas Brawijaya</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Market to Book Value (MBV)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51</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0,197253371</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10,05992</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0,010933</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0,55758255</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480"/>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Mardiyati et al. (2012)</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Jurnal Riset Maajemen Sains Indonesia</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468</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0,062847702</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29,41272</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0,000891</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0,41685113</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Martikarini (2012)</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Tesis Universitas Gunadarma</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39</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0,451066598</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17,5916</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0,128432</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5,00884982</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Muhazir (2014)</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e-Journal UMRAH</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104</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0,160299901</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16,67119</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0,004571</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0,47536015</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Nawangsari (2010)</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Skripsi Universitas Brawijaya</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50</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0,199523227</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9,976161</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0,011413</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0,570641</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Ningsih &amp; Indarti (2012)</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Jurnal Kajian Akuntansi dan Bisnis</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45</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-0,191157398</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-8,60208</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0,080571</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3,62568252</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480"/>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Prajawati (2012)</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Tesis Universitas Brawijaya</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Market to Book Ratio (MBR)</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129</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0,014902944</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1,92248</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0,006051</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0,78060526</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480"/>
        </w:trPr>
        <w:tc>
          <w:tcPr>
            <w:tcW w:w="1381" w:type="dxa"/>
            <w:vMerge w:val="restart"/>
            <w:tcBorders>
              <w:top w:val="nil"/>
              <w:left w:val="single" w:sz="4" w:space="0" w:color="auto"/>
              <w:bottom w:val="single" w:sz="4" w:space="0" w:color="000000"/>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Prathama (2013)</w:t>
            </w:r>
          </w:p>
        </w:tc>
        <w:tc>
          <w:tcPr>
            <w:tcW w:w="1895" w:type="dxa"/>
            <w:vMerge w:val="restart"/>
            <w:tcBorders>
              <w:top w:val="nil"/>
              <w:left w:val="single" w:sz="4" w:space="0" w:color="auto"/>
              <w:bottom w:val="single" w:sz="4" w:space="0" w:color="000000"/>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Tesis UniversitasKatolik Indonesia Atma Jaya</w:t>
            </w:r>
          </w:p>
        </w:tc>
        <w:tc>
          <w:tcPr>
            <w:tcW w:w="1055" w:type="dxa"/>
            <w:vMerge w:val="restart"/>
            <w:tcBorders>
              <w:top w:val="nil"/>
              <w:left w:val="single" w:sz="4" w:space="0" w:color="auto"/>
              <w:bottom w:val="single" w:sz="4" w:space="0" w:color="000000"/>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436</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-0,041678433</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-18,1718</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0,018056</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7,87221009</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285"/>
        </w:trPr>
        <w:tc>
          <w:tcPr>
            <w:tcW w:w="1381" w:type="dxa"/>
            <w:vMerge/>
            <w:tcBorders>
              <w:top w:val="nil"/>
              <w:left w:val="single" w:sz="4" w:space="0" w:color="auto"/>
              <w:bottom w:val="single" w:sz="4" w:space="0" w:color="000000"/>
              <w:right w:val="single" w:sz="4" w:space="0" w:color="auto"/>
            </w:tcBorders>
            <w:vAlign w:val="center"/>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895" w:type="dxa"/>
            <w:vMerge/>
            <w:tcBorders>
              <w:top w:val="nil"/>
              <w:left w:val="single" w:sz="4" w:space="0" w:color="auto"/>
              <w:bottom w:val="single" w:sz="4" w:space="0" w:color="000000"/>
              <w:right w:val="single" w:sz="4" w:space="0" w:color="auto"/>
            </w:tcBorders>
            <w:vAlign w:val="center"/>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055" w:type="dxa"/>
            <w:vMerge/>
            <w:tcBorders>
              <w:top w:val="nil"/>
              <w:left w:val="single" w:sz="4" w:space="0" w:color="auto"/>
              <w:bottom w:val="single" w:sz="4" w:space="0" w:color="000000"/>
              <w:right w:val="single" w:sz="4" w:space="0" w:color="auto"/>
            </w:tcBorders>
            <w:vAlign w:val="center"/>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436</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0,143837397</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62,71311</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0,002616</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1,14049232</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480"/>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Pratiska (2013)</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E-Jurnal Ekonomi dan Bisnis Universitas Udayana</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102</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-0,103942875</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-10,6022</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0,038665</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3,94387504</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Putra (2015)</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Skripsi Universitas Brawijaya</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33</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0,365712192</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12,0685</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0,07454</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2,45981316</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Putri (2014)</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Skripsi Universitas Negeri Malang</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33</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0,238070205</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7,856317</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0,021135</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0,69744506</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Rakhimsyah &amp; Gunawan (2011)</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Jurnal Investasi</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111</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0,201590078</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22,3765</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0,011859</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1,31631555</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480"/>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Septia (2015)</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Skripsi Universitas Negeri Yogyakarta</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54</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0,038970374</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2,1044</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0,002886</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0,15584718</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Setiawan (2015)</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Skripsi Universitas Negeri Malang</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120</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0,21741349</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26,08962</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0,015555</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1,86664124</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Siregar (2012)</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Skripsi Universitas Brawijaya</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210</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0,192134293</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40,3482</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0,009889</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2,07662382</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480"/>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Sofyaningsih &amp; Hardiningsih (2011)</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Dinamika Keuangan dan Perbankan</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104</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0,018690438</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1,943806</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0,005476</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0,56953461</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Sugiarto (2011)</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Jurnal Akuntansi Kontemporer</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320</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0,190440782</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60,94105</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0,009555</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3,05751711</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E81EC7">
        <w:trPr>
          <w:trHeight w:val="480"/>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Supit et al. (2015)</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Jurnal Riset Akuntansi dan Auditing "Goodwill"</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Market to Book Ratio (MBR)</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78</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-0,005231072</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-0,40802</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0,009589</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0,7479429</w:t>
            </w:r>
          </w:p>
        </w:tc>
        <w:tc>
          <w:tcPr>
            <w:tcW w:w="973" w:type="dxa"/>
            <w:tcBorders>
              <w:top w:val="nil"/>
              <w:left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E81EC7">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Tanuwijaya (2015)</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Jurnal STIE MDP</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36</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0,399883819</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14,39582</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0,094367</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3,39719587</w:t>
            </w:r>
          </w:p>
        </w:tc>
        <w:tc>
          <w:tcPr>
            <w:tcW w:w="973" w:type="dxa"/>
            <w:tcBorders>
              <w:top w:val="nil"/>
              <w:left w:val="nil"/>
              <w:bottom w:val="single" w:sz="4" w:space="0" w:color="auto"/>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single" w:sz="4" w:space="0" w:color="auto"/>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single" w:sz="4" w:space="0" w:color="auto"/>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single" w:sz="4" w:space="0" w:color="auto"/>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E81EC7">
        <w:trPr>
          <w:trHeight w:val="480"/>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lastRenderedPageBreak/>
              <w:t>Ulya (2014)</w:t>
            </w:r>
          </w:p>
        </w:tc>
        <w:tc>
          <w:tcPr>
            <w:tcW w:w="1895" w:type="dxa"/>
            <w:tcBorders>
              <w:top w:val="single" w:sz="4" w:space="0" w:color="auto"/>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Tesis Universitas Dian Nuswantoro Semarang</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81</w:t>
            </w:r>
          </w:p>
        </w:tc>
        <w:tc>
          <w:tcPr>
            <w:tcW w:w="1329" w:type="dxa"/>
            <w:tcBorders>
              <w:top w:val="single" w:sz="4" w:space="0" w:color="auto"/>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0,138935445</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11,25377</w:t>
            </w:r>
          </w:p>
        </w:tc>
        <w:tc>
          <w:tcPr>
            <w:tcW w:w="1369" w:type="dxa"/>
            <w:tcBorders>
              <w:top w:val="single" w:sz="4" w:space="0" w:color="auto"/>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0,002138</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0,17321176</w:t>
            </w:r>
          </w:p>
        </w:tc>
        <w:tc>
          <w:tcPr>
            <w:tcW w:w="973" w:type="dxa"/>
            <w:tcBorders>
              <w:top w:val="single" w:sz="4" w:space="0" w:color="auto"/>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single" w:sz="4" w:space="0" w:color="auto"/>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single" w:sz="4" w:space="0" w:color="auto"/>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single" w:sz="4" w:space="0" w:color="auto"/>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285"/>
        </w:trPr>
        <w:tc>
          <w:tcPr>
            <w:tcW w:w="1381" w:type="dxa"/>
            <w:vMerge w:val="restart"/>
            <w:tcBorders>
              <w:top w:val="nil"/>
              <w:left w:val="single" w:sz="4" w:space="0" w:color="auto"/>
              <w:bottom w:val="single" w:sz="4" w:space="0" w:color="000000"/>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Utomo (2009)</w:t>
            </w:r>
          </w:p>
        </w:tc>
        <w:tc>
          <w:tcPr>
            <w:tcW w:w="1895" w:type="dxa"/>
            <w:vMerge w:val="restart"/>
            <w:tcBorders>
              <w:top w:val="nil"/>
              <w:left w:val="single" w:sz="4" w:space="0" w:color="auto"/>
              <w:bottom w:val="single" w:sz="4" w:space="0" w:color="000000"/>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Skripsi Universitas Sebelas Maret</w:t>
            </w:r>
          </w:p>
        </w:tc>
        <w:tc>
          <w:tcPr>
            <w:tcW w:w="1055" w:type="dxa"/>
            <w:vMerge w:val="restart"/>
            <w:tcBorders>
              <w:top w:val="nil"/>
              <w:left w:val="single" w:sz="4" w:space="0" w:color="auto"/>
              <w:bottom w:val="single" w:sz="4" w:space="0" w:color="000000"/>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75</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0,397577039</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29,81828</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0,092955</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6,97159704</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285"/>
        </w:trPr>
        <w:tc>
          <w:tcPr>
            <w:tcW w:w="1381" w:type="dxa"/>
            <w:vMerge/>
            <w:tcBorders>
              <w:top w:val="nil"/>
              <w:left w:val="single" w:sz="4" w:space="0" w:color="auto"/>
              <w:bottom w:val="single" w:sz="4" w:space="0" w:color="000000"/>
              <w:right w:val="single" w:sz="4" w:space="0" w:color="auto"/>
            </w:tcBorders>
            <w:vAlign w:val="center"/>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895" w:type="dxa"/>
            <w:vMerge/>
            <w:tcBorders>
              <w:top w:val="nil"/>
              <w:left w:val="single" w:sz="4" w:space="0" w:color="auto"/>
              <w:bottom w:val="single" w:sz="4" w:space="0" w:color="000000"/>
              <w:right w:val="single" w:sz="4" w:space="0" w:color="auto"/>
            </w:tcBorders>
            <w:vAlign w:val="center"/>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055" w:type="dxa"/>
            <w:vMerge/>
            <w:tcBorders>
              <w:top w:val="nil"/>
              <w:left w:val="single" w:sz="4" w:space="0" w:color="auto"/>
              <w:bottom w:val="single" w:sz="4" w:space="0" w:color="000000"/>
              <w:right w:val="single" w:sz="4" w:space="0" w:color="auto"/>
            </w:tcBorders>
            <w:vAlign w:val="center"/>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75</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0,426039021</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31,95293</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0,11112</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8,3339964</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Wandari (2015)</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Skripsi Universitas Negeri Malang</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30</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0,497456088</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14,92368</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0,163834</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4,91500866</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Wardhani (2014)</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Tesis Universitas Brawijaya</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85</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0,235641338</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20,02951</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0,020434</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1,73692327</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Wijaya et al. (2010)</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Simposium Nasional Akuntansi 13</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130</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0,214156711</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27,84037</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0,014754</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1,91796441</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480"/>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Wongso (2012)</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Jurnal Universitas Katolik Widya Mandala Surabaya</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99</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0,572801072</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56,70731</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0,230504</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22,8199269</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r>
      <w:tr w:rsidR="00932AE2" w:rsidRPr="00932AE2" w:rsidTr="00932AE2">
        <w:trPr>
          <w:trHeight w:val="480"/>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Wulandari (2009)</w:t>
            </w:r>
          </w:p>
        </w:tc>
        <w:tc>
          <w:tcPr>
            <w:tcW w:w="189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Skripsi Universitas Brawijaya</w:t>
            </w:r>
          </w:p>
        </w:tc>
        <w:tc>
          <w:tcPr>
            <w:tcW w:w="1055" w:type="dxa"/>
            <w:tcBorders>
              <w:top w:val="nil"/>
              <w:left w:val="nil"/>
              <w:bottom w:val="single" w:sz="4" w:space="0" w:color="auto"/>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Market to Book Value (MBV)</w:t>
            </w:r>
          </w:p>
        </w:tc>
        <w:tc>
          <w:tcPr>
            <w:tcW w:w="57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86</w:t>
            </w:r>
          </w:p>
        </w:tc>
        <w:tc>
          <w:tcPr>
            <w:tcW w:w="132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0,019090586</w:t>
            </w:r>
          </w:p>
        </w:tc>
        <w:tc>
          <w:tcPr>
            <w:tcW w:w="960"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1,64179</w:t>
            </w:r>
          </w:p>
        </w:tc>
        <w:tc>
          <w:tcPr>
            <w:tcW w:w="1369"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0,005417</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0,46588186</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8"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 </w:t>
            </w:r>
          </w:p>
        </w:tc>
      </w:tr>
      <w:tr w:rsidR="00932AE2" w:rsidRPr="00932AE2" w:rsidTr="00932AE2">
        <w:trPr>
          <w:trHeight w:val="495"/>
        </w:trPr>
        <w:tc>
          <w:tcPr>
            <w:tcW w:w="1381" w:type="dxa"/>
            <w:tcBorders>
              <w:top w:val="nil"/>
              <w:left w:val="single" w:sz="4" w:space="0" w:color="auto"/>
              <w:bottom w:val="nil"/>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Yuniarti (2015)</w:t>
            </w:r>
          </w:p>
        </w:tc>
        <w:tc>
          <w:tcPr>
            <w:tcW w:w="1895" w:type="dxa"/>
            <w:tcBorders>
              <w:top w:val="nil"/>
              <w:left w:val="nil"/>
              <w:bottom w:val="nil"/>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Ekombis Review</w:t>
            </w:r>
          </w:p>
        </w:tc>
        <w:tc>
          <w:tcPr>
            <w:tcW w:w="1055" w:type="dxa"/>
            <w:tcBorders>
              <w:top w:val="nil"/>
              <w:left w:val="nil"/>
              <w:bottom w:val="nil"/>
              <w:right w:val="single" w:sz="4" w:space="0" w:color="auto"/>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Market to Book Ratio (MBR)</w:t>
            </w:r>
          </w:p>
        </w:tc>
        <w:tc>
          <w:tcPr>
            <w:tcW w:w="572" w:type="dxa"/>
            <w:tcBorders>
              <w:top w:val="nil"/>
              <w:left w:val="nil"/>
              <w:bottom w:val="nil"/>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350</w:t>
            </w:r>
          </w:p>
        </w:tc>
        <w:tc>
          <w:tcPr>
            <w:tcW w:w="1329" w:type="dxa"/>
            <w:tcBorders>
              <w:top w:val="nil"/>
              <w:left w:val="nil"/>
              <w:bottom w:val="nil"/>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-0,124113826</w:t>
            </w:r>
          </w:p>
        </w:tc>
        <w:tc>
          <w:tcPr>
            <w:tcW w:w="960" w:type="dxa"/>
            <w:tcBorders>
              <w:top w:val="nil"/>
              <w:left w:val="nil"/>
              <w:bottom w:val="nil"/>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-43,4398</w:t>
            </w:r>
          </w:p>
        </w:tc>
        <w:tc>
          <w:tcPr>
            <w:tcW w:w="1369" w:type="dxa"/>
            <w:tcBorders>
              <w:top w:val="nil"/>
              <w:left w:val="nil"/>
              <w:bottom w:val="nil"/>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0,092692426</w:t>
            </w:r>
          </w:p>
        </w:tc>
        <w:tc>
          <w:tcPr>
            <w:tcW w:w="884" w:type="dxa"/>
            <w:tcBorders>
              <w:top w:val="nil"/>
              <w:left w:val="nil"/>
              <w:bottom w:val="nil"/>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0,047005</w:t>
            </w:r>
          </w:p>
        </w:tc>
        <w:tc>
          <w:tcPr>
            <w:tcW w:w="1062" w:type="dxa"/>
            <w:tcBorders>
              <w:top w:val="nil"/>
              <w:left w:val="nil"/>
              <w:bottom w:val="nil"/>
              <w:right w:val="single" w:sz="4" w:space="0" w:color="auto"/>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16,4517329</w:t>
            </w: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single" w:sz="8" w:space="0" w:color="auto"/>
              <w:right w:val="single" w:sz="8" w:space="0" w:color="auto"/>
            </w:tcBorders>
            <w:shd w:val="clear" w:color="auto" w:fill="auto"/>
            <w:noWrap/>
            <w:vAlign w:val="bottom"/>
            <w:hideMark/>
          </w:tcPr>
          <w:p w:rsidR="00932AE2" w:rsidRPr="00932AE2" w:rsidRDefault="00932AE2" w:rsidP="00932AE2">
            <w:pPr>
              <w:spacing w:after="0" w:line="240" w:lineRule="auto"/>
              <w:rPr>
                <w:rFonts w:ascii="Arial" w:eastAsia="Times New Roman" w:hAnsi="Arial" w:cs="Arial"/>
                <w:color w:val="000000"/>
                <w:sz w:val="16"/>
                <w:szCs w:val="16"/>
                <w:lang w:eastAsia="id-ID"/>
              </w:rPr>
            </w:pPr>
            <w:r w:rsidRPr="00932AE2">
              <w:rPr>
                <w:rFonts w:ascii="Arial" w:eastAsia="Times New Roman" w:hAnsi="Arial" w:cs="Arial"/>
                <w:color w:val="000000"/>
                <w:sz w:val="16"/>
                <w:szCs w:val="16"/>
                <w:lang w:eastAsia="id-ID"/>
              </w:rPr>
              <w:t> </w:t>
            </w:r>
          </w:p>
        </w:tc>
      </w:tr>
      <w:tr w:rsidR="00932AE2" w:rsidRPr="00932AE2" w:rsidTr="00E81EC7">
        <w:trPr>
          <w:trHeight w:val="300"/>
        </w:trPr>
        <w:tc>
          <w:tcPr>
            <w:tcW w:w="4331" w:type="dxa"/>
            <w:gridSpan w:val="3"/>
            <w:tcBorders>
              <w:top w:val="single" w:sz="8" w:space="0" w:color="auto"/>
              <w:left w:val="single" w:sz="8" w:space="0" w:color="auto"/>
              <w:bottom w:val="single" w:sz="8" w:space="0" w:color="auto"/>
              <w:right w:val="single" w:sz="8" w:space="0" w:color="000000"/>
            </w:tcBorders>
            <w:shd w:val="clear" w:color="000000" w:fill="FCD5B4"/>
            <w:vAlign w:val="center"/>
            <w:hideMark/>
          </w:tcPr>
          <w:p w:rsidR="00932AE2" w:rsidRPr="00932AE2" w:rsidRDefault="00932AE2" w:rsidP="00932AE2">
            <w:pPr>
              <w:spacing w:after="0" w:line="240" w:lineRule="auto"/>
              <w:jc w:val="center"/>
              <w:rPr>
                <w:rFonts w:ascii="Arial" w:eastAsia="Times New Roman" w:hAnsi="Arial" w:cs="Arial"/>
                <w:b/>
                <w:bCs/>
                <w:color w:val="000000"/>
                <w:sz w:val="16"/>
                <w:szCs w:val="16"/>
                <w:lang w:eastAsia="id-ID"/>
              </w:rPr>
            </w:pPr>
            <w:r w:rsidRPr="00932AE2">
              <w:rPr>
                <w:rFonts w:ascii="Arial" w:eastAsia="Times New Roman" w:hAnsi="Arial" w:cs="Arial"/>
                <w:b/>
                <w:bCs/>
                <w:color w:val="000000"/>
                <w:sz w:val="16"/>
                <w:szCs w:val="16"/>
                <w:lang w:eastAsia="id-ID"/>
              </w:rPr>
              <w:t>JUMLAH</w:t>
            </w:r>
          </w:p>
        </w:tc>
        <w:tc>
          <w:tcPr>
            <w:tcW w:w="572" w:type="dxa"/>
            <w:tcBorders>
              <w:top w:val="single" w:sz="8" w:space="0" w:color="auto"/>
              <w:left w:val="nil"/>
              <w:bottom w:val="single" w:sz="8" w:space="0" w:color="auto"/>
              <w:right w:val="single" w:sz="8" w:space="0" w:color="auto"/>
            </w:tcBorders>
            <w:shd w:val="clear" w:color="000000" w:fill="FCD5B4"/>
            <w:noWrap/>
            <w:vAlign w:val="center"/>
            <w:hideMark/>
          </w:tcPr>
          <w:p w:rsidR="00932AE2" w:rsidRPr="00932AE2" w:rsidRDefault="00932AE2" w:rsidP="00932AE2">
            <w:pPr>
              <w:spacing w:after="0" w:line="240" w:lineRule="auto"/>
              <w:jc w:val="center"/>
              <w:rPr>
                <w:rFonts w:ascii="Arial" w:eastAsia="Times New Roman" w:hAnsi="Arial" w:cs="Arial"/>
                <w:b/>
                <w:bCs/>
                <w:color w:val="000000"/>
                <w:sz w:val="16"/>
                <w:szCs w:val="16"/>
                <w:lang w:eastAsia="id-ID"/>
              </w:rPr>
            </w:pPr>
            <w:r w:rsidRPr="00932AE2">
              <w:rPr>
                <w:rFonts w:ascii="Arial" w:eastAsia="Times New Roman" w:hAnsi="Arial" w:cs="Arial"/>
                <w:b/>
                <w:bCs/>
                <w:color w:val="000000"/>
                <w:sz w:val="16"/>
                <w:szCs w:val="16"/>
                <w:lang w:eastAsia="id-ID"/>
              </w:rPr>
              <w:t>6003</w:t>
            </w:r>
          </w:p>
        </w:tc>
        <w:tc>
          <w:tcPr>
            <w:tcW w:w="1329" w:type="dxa"/>
            <w:tcBorders>
              <w:top w:val="single" w:sz="8" w:space="0" w:color="auto"/>
              <w:left w:val="nil"/>
              <w:bottom w:val="single" w:sz="8" w:space="0" w:color="auto"/>
              <w:right w:val="single" w:sz="8" w:space="0" w:color="auto"/>
            </w:tcBorders>
            <w:shd w:val="clear" w:color="000000" w:fill="FCD5B4"/>
            <w:noWrap/>
            <w:vAlign w:val="center"/>
            <w:hideMark/>
          </w:tcPr>
          <w:p w:rsidR="00932AE2" w:rsidRPr="00932AE2" w:rsidRDefault="00932AE2" w:rsidP="00932AE2">
            <w:pPr>
              <w:spacing w:after="0" w:line="240" w:lineRule="auto"/>
              <w:jc w:val="center"/>
              <w:rPr>
                <w:rFonts w:ascii="Arial" w:eastAsia="Times New Roman" w:hAnsi="Arial" w:cs="Arial"/>
                <w:b/>
                <w:bCs/>
                <w:color w:val="000000"/>
                <w:sz w:val="16"/>
                <w:szCs w:val="16"/>
                <w:lang w:eastAsia="id-ID"/>
              </w:rPr>
            </w:pPr>
            <w:r w:rsidRPr="00932AE2">
              <w:rPr>
                <w:rFonts w:ascii="Arial" w:eastAsia="Times New Roman" w:hAnsi="Arial" w:cs="Arial"/>
                <w:b/>
                <w:bCs/>
                <w:color w:val="000000"/>
                <w:sz w:val="16"/>
                <w:szCs w:val="16"/>
                <w:lang w:eastAsia="id-ID"/>
              </w:rPr>
              <w:t> </w:t>
            </w:r>
          </w:p>
        </w:tc>
        <w:tc>
          <w:tcPr>
            <w:tcW w:w="960" w:type="dxa"/>
            <w:tcBorders>
              <w:top w:val="single" w:sz="8" w:space="0" w:color="auto"/>
              <w:left w:val="nil"/>
              <w:bottom w:val="single" w:sz="8" w:space="0" w:color="auto"/>
              <w:right w:val="single" w:sz="8" w:space="0" w:color="auto"/>
            </w:tcBorders>
            <w:shd w:val="clear" w:color="000000" w:fill="FCD5B4"/>
            <w:noWrap/>
            <w:vAlign w:val="center"/>
            <w:hideMark/>
          </w:tcPr>
          <w:p w:rsidR="00932AE2" w:rsidRPr="00932AE2" w:rsidRDefault="00932AE2" w:rsidP="00932AE2">
            <w:pPr>
              <w:spacing w:after="0" w:line="240" w:lineRule="auto"/>
              <w:jc w:val="center"/>
              <w:rPr>
                <w:rFonts w:ascii="Arial" w:eastAsia="Times New Roman" w:hAnsi="Arial" w:cs="Arial"/>
                <w:b/>
                <w:bCs/>
                <w:color w:val="000000"/>
                <w:sz w:val="16"/>
                <w:szCs w:val="16"/>
                <w:lang w:eastAsia="id-ID"/>
              </w:rPr>
            </w:pPr>
            <w:r w:rsidRPr="00932AE2">
              <w:rPr>
                <w:rFonts w:ascii="Arial" w:eastAsia="Times New Roman" w:hAnsi="Arial" w:cs="Arial"/>
                <w:b/>
                <w:bCs/>
                <w:color w:val="000000"/>
                <w:sz w:val="16"/>
                <w:szCs w:val="16"/>
                <w:lang w:eastAsia="id-ID"/>
              </w:rPr>
              <w:t>556,4326</w:t>
            </w:r>
          </w:p>
        </w:tc>
        <w:tc>
          <w:tcPr>
            <w:tcW w:w="1369" w:type="dxa"/>
            <w:tcBorders>
              <w:top w:val="single" w:sz="8" w:space="0" w:color="auto"/>
              <w:left w:val="nil"/>
              <w:bottom w:val="single" w:sz="8" w:space="0" w:color="auto"/>
              <w:right w:val="nil"/>
            </w:tcBorders>
            <w:shd w:val="clear" w:color="000000" w:fill="FCD5B4"/>
            <w:noWrap/>
            <w:vAlign w:val="center"/>
            <w:hideMark/>
          </w:tcPr>
          <w:p w:rsidR="00932AE2" w:rsidRPr="00932AE2" w:rsidRDefault="00932AE2" w:rsidP="00932AE2">
            <w:pPr>
              <w:spacing w:after="0" w:line="240" w:lineRule="auto"/>
              <w:jc w:val="center"/>
              <w:rPr>
                <w:rFonts w:ascii="Arial" w:eastAsia="Times New Roman" w:hAnsi="Arial" w:cs="Arial"/>
                <w:b/>
                <w:bCs/>
                <w:color w:val="000000"/>
                <w:sz w:val="16"/>
                <w:szCs w:val="16"/>
                <w:lang w:eastAsia="id-ID"/>
              </w:rPr>
            </w:pPr>
            <w:r w:rsidRPr="00932AE2">
              <w:rPr>
                <w:rFonts w:ascii="Arial" w:eastAsia="Times New Roman" w:hAnsi="Arial" w:cs="Arial"/>
                <w:b/>
                <w:bCs/>
                <w:color w:val="000000"/>
                <w:sz w:val="16"/>
                <w:szCs w:val="16"/>
                <w:lang w:eastAsia="id-ID"/>
              </w:rPr>
              <w:t> </w:t>
            </w:r>
          </w:p>
        </w:tc>
        <w:tc>
          <w:tcPr>
            <w:tcW w:w="884" w:type="dxa"/>
            <w:tcBorders>
              <w:top w:val="single" w:sz="8" w:space="0" w:color="auto"/>
              <w:left w:val="nil"/>
              <w:bottom w:val="single" w:sz="8" w:space="0" w:color="auto"/>
              <w:right w:val="single" w:sz="8" w:space="0" w:color="auto"/>
            </w:tcBorders>
            <w:shd w:val="clear" w:color="000000" w:fill="FCD5B4"/>
            <w:noWrap/>
            <w:vAlign w:val="center"/>
            <w:hideMark/>
          </w:tcPr>
          <w:p w:rsidR="00932AE2" w:rsidRPr="00932AE2" w:rsidRDefault="00932AE2" w:rsidP="00932AE2">
            <w:pPr>
              <w:spacing w:after="0" w:line="240" w:lineRule="auto"/>
              <w:jc w:val="center"/>
              <w:rPr>
                <w:rFonts w:ascii="Arial" w:eastAsia="Times New Roman" w:hAnsi="Arial" w:cs="Arial"/>
                <w:b/>
                <w:bCs/>
                <w:color w:val="000000"/>
                <w:sz w:val="16"/>
                <w:szCs w:val="16"/>
                <w:lang w:eastAsia="id-ID"/>
              </w:rPr>
            </w:pPr>
            <w:r w:rsidRPr="00932AE2">
              <w:rPr>
                <w:rFonts w:ascii="Arial" w:eastAsia="Times New Roman" w:hAnsi="Arial" w:cs="Arial"/>
                <w:b/>
                <w:bCs/>
                <w:color w:val="000000"/>
                <w:sz w:val="16"/>
                <w:szCs w:val="16"/>
                <w:lang w:eastAsia="id-ID"/>
              </w:rPr>
              <w:t> </w:t>
            </w:r>
          </w:p>
        </w:tc>
        <w:tc>
          <w:tcPr>
            <w:tcW w:w="1062" w:type="dxa"/>
            <w:tcBorders>
              <w:top w:val="single" w:sz="8" w:space="0" w:color="auto"/>
              <w:left w:val="nil"/>
              <w:bottom w:val="single" w:sz="8" w:space="0" w:color="auto"/>
              <w:right w:val="single" w:sz="8" w:space="0" w:color="auto"/>
            </w:tcBorders>
            <w:shd w:val="clear" w:color="000000" w:fill="FCD5B4"/>
            <w:noWrap/>
            <w:vAlign w:val="center"/>
            <w:hideMark/>
          </w:tcPr>
          <w:p w:rsidR="00932AE2" w:rsidRPr="00932AE2" w:rsidRDefault="00932AE2" w:rsidP="00932AE2">
            <w:pPr>
              <w:spacing w:after="0" w:line="240" w:lineRule="auto"/>
              <w:jc w:val="center"/>
              <w:rPr>
                <w:rFonts w:ascii="Arial" w:eastAsia="Times New Roman" w:hAnsi="Arial" w:cs="Arial"/>
                <w:b/>
                <w:bCs/>
                <w:color w:val="000000"/>
                <w:sz w:val="16"/>
                <w:szCs w:val="16"/>
                <w:lang w:eastAsia="id-ID"/>
              </w:rPr>
            </w:pPr>
            <w:r w:rsidRPr="00932AE2">
              <w:rPr>
                <w:rFonts w:ascii="Arial" w:eastAsia="Times New Roman" w:hAnsi="Arial" w:cs="Arial"/>
                <w:b/>
                <w:bCs/>
                <w:color w:val="000000"/>
                <w:sz w:val="16"/>
                <w:szCs w:val="16"/>
                <w:lang w:eastAsia="id-ID"/>
              </w:rPr>
              <w:t>211,948807</w:t>
            </w:r>
          </w:p>
        </w:tc>
        <w:tc>
          <w:tcPr>
            <w:tcW w:w="973" w:type="dxa"/>
            <w:tcBorders>
              <w:top w:val="single" w:sz="8" w:space="0" w:color="auto"/>
              <w:left w:val="nil"/>
              <w:bottom w:val="single" w:sz="8" w:space="0" w:color="auto"/>
              <w:right w:val="nil"/>
            </w:tcBorders>
            <w:shd w:val="clear" w:color="000000" w:fill="FCD5B4"/>
            <w:noWrap/>
            <w:vAlign w:val="center"/>
            <w:hideMark/>
          </w:tcPr>
          <w:p w:rsidR="00932AE2" w:rsidRPr="00932AE2" w:rsidRDefault="00932AE2" w:rsidP="00E81EC7">
            <w:pPr>
              <w:spacing w:after="0" w:line="240" w:lineRule="auto"/>
              <w:jc w:val="center"/>
              <w:rPr>
                <w:rFonts w:ascii="Arial" w:eastAsia="Times New Roman" w:hAnsi="Arial" w:cs="Arial"/>
                <w:b/>
                <w:bCs/>
                <w:color w:val="FF0000"/>
                <w:sz w:val="16"/>
                <w:szCs w:val="16"/>
                <w:lang w:eastAsia="id-ID"/>
              </w:rPr>
            </w:pPr>
            <w:r w:rsidRPr="00932AE2">
              <w:rPr>
                <w:rFonts w:ascii="Arial" w:eastAsia="Times New Roman" w:hAnsi="Arial" w:cs="Arial"/>
                <w:b/>
                <w:bCs/>
                <w:color w:val="FF0000"/>
                <w:sz w:val="16"/>
                <w:szCs w:val="16"/>
                <w:lang w:eastAsia="id-ID"/>
              </w:rPr>
              <w:t>0,9914081</w:t>
            </w:r>
          </w:p>
        </w:tc>
        <w:tc>
          <w:tcPr>
            <w:tcW w:w="1151" w:type="dxa"/>
            <w:tcBorders>
              <w:top w:val="single" w:sz="8" w:space="0" w:color="auto"/>
              <w:left w:val="single" w:sz="8" w:space="0" w:color="auto"/>
              <w:bottom w:val="single" w:sz="8" w:space="0" w:color="auto"/>
              <w:right w:val="single" w:sz="8" w:space="0" w:color="auto"/>
            </w:tcBorders>
            <w:shd w:val="clear" w:color="000000" w:fill="FCD5B4"/>
            <w:noWrap/>
            <w:vAlign w:val="center"/>
            <w:hideMark/>
          </w:tcPr>
          <w:p w:rsidR="00932AE2" w:rsidRPr="00932AE2" w:rsidRDefault="00932AE2" w:rsidP="00E81EC7">
            <w:pPr>
              <w:spacing w:after="0" w:line="240" w:lineRule="auto"/>
              <w:jc w:val="center"/>
              <w:rPr>
                <w:rFonts w:ascii="Arial" w:eastAsia="Times New Roman" w:hAnsi="Arial" w:cs="Arial"/>
                <w:b/>
                <w:bCs/>
                <w:color w:val="FF0000"/>
                <w:sz w:val="16"/>
                <w:szCs w:val="16"/>
                <w:lang w:eastAsia="id-ID"/>
              </w:rPr>
            </w:pPr>
            <w:r w:rsidRPr="00932AE2">
              <w:rPr>
                <w:rFonts w:ascii="Arial" w:eastAsia="Times New Roman" w:hAnsi="Arial" w:cs="Arial"/>
                <w:b/>
                <w:bCs/>
                <w:color w:val="FF0000"/>
                <w:sz w:val="16"/>
                <w:szCs w:val="16"/>
                <w:lang w:eastAsia="id-ID"/>
              </w:rPr>
              <w:t>47,1787223</w:t>
            </w:r>
          </w:p>
        </w:tc>
        <w:tc>
          <w:tcPr>
            <w:tcW w:w="973" w:type="dxa"/>
            <w:tcBorders>
              <w:top w:val="single" w:sz="8" w:space="0" w:color="auto"/>
              <w:left w:val="nil"/>
              <w:bottom w:val="single" w:sz="8" w:space="0" w:color="auto"/>
              <w:right w:val="nil"/>
            </w:tcBorders>
            <w:shd w:val="clear" w:color="000000" w:fill="FCD5B4"/>
            <w:noWrap/>
            <w:vAlign w:val="center"/>
            <w:hideMark/>
          </w:tcPr>
          <w:p w:rsidR="00932AE2" w:rsidRPr="00932AE2" w:rsidRDefault="00932AE2" w:rsidP="00E81EC7">
            <w:pPr>
              <w:spacing w:after="0" w:line="240" w:lineRule="auto"/>
              <w:jc w:val="center"/>
              <w:rPr>
                <w:rFonts w:ascii="Arial" w:eastAsia="Times New Roman" w:hAnsi="Arial" w:cs="Arial"/>
                <w:b/>
                <w:bCs/>
                <w:color w:val="FF0000"/>
                <w:sz w:val="16"/>
                <w:szCs w:val="16"/>
                <w:lang w:eastAsia="id-ID"/>
              </w:rPr>
            </w:pPr>
            <w:r w:rsidRPr="00932AE2">
              <w:rPr>
                <w:rFonts w:ascii="Arial" w:eastAsia="Times New Roman" w:hAnsi="Arial" w:cs="Arial"/>
                <w:b/>
                <w:bCs/>
                <w:color w:val="FF0000"/>
                <w:sz w:val="16"/>
                <w:szCs w:val="16"/>
                <w:lang w:eastAsia="id-ID"/>
              </w:rPr>
              <w:t>0,0388944</w:t>
            </w:r>
          </w:p>
        </w:tc>
        <w:tc>
          <w:tcPr>
            <w:tcW w:w="1151" w:type="dxa"/>
            <w:tcBorders>
              <w:top w:val="nil"/>
              <w:left w:val="single" w:sz="8" w:space="0" w:color="auto"/>
              <w:bottom w:val="single" w:sz="8" w:space="0" w:color="auto"/>
              <w:right w:val="single" w:sz="8" w:space="0" w:color="auto"/>
            </w:tcBorders>
            <w:shd w:val="clear" w:color="000000" w:fill="FCD5B4"/>
            <w:noWrap/>
            <w:vAlign w:val="center"/>
            <w:hideMark/>
          </w:tcPr>
          <w:p w:rsidR="00932AE2" w:rsidRPr="00932AE2" w:rsidRDefault="00932AE2" w:rsidP="00E81EC7">
            <w:pPr>
              <w:spacing w:after="0" w:line="240" w:lineRule="auto"/>
              <w:jc w:val="center"/>
              <w:rPr>
                <w:rFonts w:ascii="Arial" w:eastAsia="Times New Roman" w:hAnsi="Arial" w:cs="Arial"/>
                <w:b/>
                <w:bCs/>
                <w:color w:val="FF0000"/>
                <w:sz w:val="16"/>
                <w:szCs w:val="16"/>
                <w:lang w:eastAsia="id-ID"/>
              </w:rPr>
            </w:pPr>
            <w:r w:rsidRPr="00932AE2">
              <w:rPr>
                <w:rFonts w:ascii="Arial" w:eastAsia="Times New Roman" w:hAnsi="Arial" w:cs="Arial"/>
                <w:b/>
                <w:bCs/>
                <w:color w:val="FF0000"/>
                <w:sz w:val="16"/>
                <w:szCs w:val="16"/>
                <w:lang w:eastAsia="id-ID"/>
              </w:rPr>
              <w:t>0,1464904</w:t>
            </w:r>
          </w:p>
        </w:tc>
      </w:tr>
      <w:tr w:rsidR="00932AE2" w:rsidRPr="00932AE2" w:rsidTr="00E81EC7">
        <w:trPr>
          <w:trHeight w:val="285"/>
        </w:trPr>
        <w:tc>
          <w:tcPr>
            <w:tcW w:w="1381" w:type="dxa"/>
            <w:tcBorders>
              <w:top w:val="nil"/>
              <w:left w:val="nil"/>
              <w:bottom w:val="nil"/>
              <w:right w:val="nil"/>
            </w:tcBorders>
            <w:shd w:val="clear" w:color="auto" w:fill="auto"/>
            <w:vAlign w:val="center"/>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895" w:type="dxa"/>
            <w:tcBorders>
              <w:top w:val="nil"/>
              <w:left w:val="nil"/>
              <w:bottom w:val="nil"/>
              <w:right w:val="nil"/>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p>
        </w:tc>
        <w:tc>
          <w:tcPr>
            <w:tcW w:w="1055" w:type="dxa"/>
            <w:tcBorders>
              <w:top w:val="nil"/>
              <w:left w:val="nil"/>
              <w:bottom w:val="nil"/>
              <w:right w:val="nil"/>
            </w:tcBorders>
            <w:shd w:val="clear" w:color="auto" w:fill="auto"/>
            <w:noWrap/>
            <w:vAlign w:val="center"/>
            <w:hideMark/>
          </w:tcPr>
          <w:p w:rsidR="00932AE2" w:rsidRPr="00932AE2" w:rsidRDefault="00932AE2" w:rsidP="00E81EC7">
            <w:pPr>
              <w:spacing w:after="0" w:line="240" w:lineRule="auto"/>
              <w:jc w:val="right"/>
              <w:rPr>
                <w:rFonts w:ascii="Arial" w:eastAsia="Times New Roman" w:hAnsi="Arial" w:cs="Arial"/>
                <w:b/>
                <w:bCs/>
                <w:color w:val="000000"/>
                <w:sz w:val="16"/>
                <w:szCs w:val="16"/>
                <w:lang w:eastAsia="id-ID"/>
              </w:rPr>
            </w:pPr>
            <w:r w:rsidRPr="00932AE2">
              <w:rPr>
                <w:rFonts w:ascii="Arial" w:eastAsia="Times New Roman" w:hAnsi="Arial" w:cs="Arial"/>
                <w:b/>
                <w:bCs/>
                <w:color w:val="000000"/>
                <w:sz w:val="16"/>
                <w:szCs w:val="16"/>
                <w:lang w:eastAsia="id-ID"/>
              </w:rPr>
              <w:t>k=</w:t>
            </w:r>
          </w:p>
        </w:tc>
        <w:tc>
          <w:tcPr>
            <w:tcW w:w="572" w:type="dxa"/>
            <w:tcBorders>
              <w:top w:val="nil"/>
              <w:left w:val="nil"/>
              <w:bottom w:val="nil"/>
              <w:right w:val="nil"/>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b/>
                <w:bCs/>
                <w:color w:val="000000"/>
                <w:sz w:val="16"/>
                <w:szCs w:val="16"/>
                <w:lang w:eastAsia="id-ID"/>
              </w:rPr>
            </w:pPr>
            <w:r w:rsidRPr="00932AE2">
              <w:rPr>
                <w:rFonts w:ascii="Arial" w:eastAsia="Times New Roman" w:hAnsi="Arial" w:cs="Arial"/>
                <w:b/>
                <w:bCs/>
                <w:color w:val="000000"/>
                <w:sz w:val="16"/>
                <w:szCs w:val="16"/>
                <w:lang w:eastAsia="id-ID"/>
              </w:rPr>
              <w:t>48</w:t>
            </w:r>
          </w:p>
        </w:tc>
        <w:tc>
          <w:tcPr>
            <w:tcW w:w="1329" w:type="dxa"/>
            <w:tcBorders>
              <w:top w:val="nil"/>
              <w:left w:val="nil"/>
              <w:bottom w:val="nil"/>
              <w:right w:val="nil"/>
            </w:tcBorders>
            <w:shd w:val="clear" w:color="auto" w:fill="auto"/>
            <w:noWrap/>
            <w:vAlign w:val="center"/>
            <w:hideMark/>
          </w:tcPr>
          <w:p w:rsidR="00932AE2" w:rsidRPr="00932AE2" w:rsidRDefault="00932AE2" w:rsidP="00932AE2">
            <w:pPr>
              <w:spacing w:after="0" w:line="240" w:lineRule="auto"/>
              <w:jc w:val="right"/>
              <w:rPr>
                <w:rFonts w:ascii="Arial" w:eastAsia="Times New Roman" w:hAnsi="Arial" w:cs="Arial"/>
                <w:b/>
                <w:bCs/>
                <w:color w:val="000000"/>
                <w:sz w:val="16"/>
                <w:szCs w:val="16"/>
                <w:lang w:eastAsia="id-ID"/>
              </w:rPr>
            </w:pPr>
            <w:r w:rsidRPr="00932AE2">
              <w:rPr>
                <w:rFonts w:ascii="Arial" w:eastAsia="Times New Roman" w:hAnsi="Arial" w:cs="Arial"/>
                <w:b/>
                <w:bCs/>
                <w:color w:val="000000"/>
                <w:sz w:val="16"/>
                <w:szCs w:val="16"/>
                <w:lang w:eastAsia="id-ID"/>
              </w:rPr>
              <w:t>r=</w:t>
            </w:r>
          </w:p>
        </w:tc>
        <w:tc>
          <w:tcPr>
            <w:tcW w:w="960" w:type="dxa"/>
            <w:tcBorders>
              <w:top w:val="nil"/>
              <w:left w:val="nil"/>
              <w:bottom w:val="nil"/>
              <w:right w:val="nil"/>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b/>
                <w:bCs/>
                <w:color w:val="000000"/>
                <w:sz w:val="16"/>
                <w:szCs w:val="16"/>
                <w:lang w:eastAsia="id-ID"/>
              </w:rPr>
            </w:pPr>
            <w:r w:rsidRPr="00932AE2">
              <w:rPr>
                <w:rFonts w:ascii="Arial" w:eastAsia="Times New Roman" w:hAnsi="Arial" w:cs="Arial"/>
                <w:b/>
                <w:bCs/>
                <w:color w:val="000000"/>
                <w:sz w:val="16"/>
                <w:szCs w:val="16"/>
                <w:lang w:eastAsia="id-ID"/>
              </w:rPr>
              <w:t>0,092692</w:t>
            </w:r>
          </w:p>
        </w:tc>
        <w:tc>
          <w:tcPr>
            <w:tcW w:w="1369" w:type="dxa"/>
            <w:tcBorders>
              <w:top w:val="nil"/>
              <w:left w:val="nil"/>
              <w:bottom w:val="nil"/>
              <w:right w:val="nil"/>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p>
        </w:tc>
        <w:tc>
          <w:tcPr>
            <w:tcW w:w="884" w:type="dxa"/>
            <w:tcBorders>
              <w:top w:val="nil"/>
              <w:left w:val="nil"/>
              <w:bottom w:val="nil"/>
              <w:right w:val="nil"/>
            </w:tcBorders>
            <w:shd w:val="clear" w:color="auto" w:fill="auto"/>
            <w:noWrap/>
            <w:vAlign w:val="center"/>
            <w:hideMark/>
          </w:tcPr>
          <w:p w:rsidR="00932AE2" w:rsidRPr="00932AE2" w:rsidRDefault="00932AE2" w:rsidP="00932AE2">
            <w:pPr>
              <w:spacing w:after="0" w:line="240" w:lineRule="auto"/>
              <w:jc w:val="right"/>
              <w:rPr>
                <w:rFonts w:ascii="Arial" w:eastAsia="Times New Roman" w:hAnsi="Arial" w:cs="Arial"/>
                <w:b/>
                <w:bCs/>
                <w:color w:val="000000"/>
                <w:sz w:val="16"/>
                <w:szCs w:val="16"/>
                <w:lang w:eastAsia="id-ID"/>
              </w:rPr>
            </w:pPr>
            <w:r w:rsidRPr="00932AE2">
              <w:rPr>
                <w:rFonts w:ascii="Arial" w:eastAsia="Times New Roman" w:hAnsi="Arial" w:cs="Arial"/>
                <w:b/>
                <w:bCs/>
                <w:color w:val="000000"/>
                <w:sz w:val="16"/>
                <w:szCs w:val="16"/>
                <w:lang w:eastAsia="id-ID"/>
              </w:rPr>
              <w:t>Sr=</w:t>
            </w:r>
          </w:p>
        </w:tc>
        <w:tc>
          <w:tcPr>
            <w:tcW w:w="1062" w:type="dxa"/>
            <w:tcBorders>
              <w:top w:val="nil"/>
              <w:left w:val="nil"/>
              <w:bottom w:val="nil"/>
              <w:right w:val="nil"/>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b/>
                <w:bCs/>
                <w:color w:val="000000"/>
                <w:sz w:val="16"/>
                <w:szCs w:val="16"/>
                <w:lang w:eastAsia="id-ID"/>
              </w:rPr>
            </w:pPr>
            <w:r w:rsidRPr="00932AE2">
              <w:rPr>
                <w:rFonts w:ascii="Arial" w:eastAsia="Times New Roman" w:hAnsi="Arial" w:cs="Arial"/>
                <w:b/>
                <w:bCs/>
                <w:color w:val="000000"/>
                <w:sz w:val="16"/>
                <w:szCs w:val="16"/>
                <w:lang w:eastAsia="id-ID"/>
              </w:rPr>
              <w:t>0,03530715</w:t>
            </w:r>
          </w:p>
        </w:tc>
        <w:tc>
          <w:tcPr>
            <w:tcW w:w="973" w:type="dxa"/>
            <w:tcBorders>
              <w:top w:val="nil"/>
              <w:left w:val="nil"/>
              <w:bottom w:val="nil"/>
              <w:right w:val="nil"/>
            </w:tcBorders>
            <w:shd w:val="clear" w:color="auto" w:fill="auto"/>
            <w:noWrap/>
            <w:vAlign w:val="center"/>
            <w:hideMark/>
          </w:tcPr>
          <w:p w:rsidR="00932AE2" w:rsidRPr="00932AE2" w:rsidRDefault="00932AE2" w:rsidP="00E81EC7">
            <w:pPr>
              <w:spacing w:after="0" w:line="240" w:lineRule="auto"/>
              <w:jc w:val="right"/>
              <w:rPr>
                <w:rFonts w:ascii="Arial" w:eastAsia="Times New Roman" w:hAnsi="Arial" w:cs="Arial"/>
                <w:b/>
                <w:bCs/>
                <w:color w:val="000000"/>
                <w:sz w:val="16"/>
                <w:szCs w:val="16"/>
                <w:lang w:eastAsia="id-ID"/>
              </w:rPr>
            </w:pPr>
            <w:r w:rsidRPr="00932AE2">
              <w:rPr>
                <w:rFonts w:ascii="Arial" w:eastAsia="Times New Roman" w:hAnsi="Arial" w:cs="Arial"/>
                <w:b/>
                <w:bCs/>
                <w:color w:val="000000"/>
                <w:sz w:val="16"/>
                <w:szCs w:val="16"/>
                <w:lang w:eastAsia="id-ID"/>
              </w:rPr>
              <w:t>Se=</w:t>
            </w:r>
          </w:p>
        </w:tc>
        <w:tc>
          <w:tcPr>
            <w:tcW w:w="1151" w:type="dxa"/>
            <w:tcBorders>
              <w:top w:val="nil"/>
              <w:left w:val="nil"/>
              <w:bottom w:val="nil"/>
              <w:right w:val="nil"/>
            </w:tcBorders>
            <w:shd w:val="clear" w:color="auto" w:fill="auto"/>
            <w:noWrap/>
            <w:vAlign w:val="center"/>
            <w:hideMark/>
          </w:tcPr>
          <w:p w:rsidR="00932AE2" w:rsidRPr="00932AE2" w:rsidRDefault="00932AE2" w:rsidP="00E81EC7">
            <w:pPr>
              <w:spacing w:after="0" w:line="240" w:lineRule="auto"/>
              <w:jc w:val="right"/>
              <w:rPr>
                <w:rFonts w:ascii="Arial" w:eastAsia="Times New Roman" w:hAnsi="Arial" w:cs="Arial"/>
                <w:b/>
                <w:bCs/>
                <w:color w:val="000000"/>
                <w:sz w:val="16"/>
                <w:szCs w:val="16"/>
                <w:lang w:eastAsia="id-ID"/>
              </w:rPr>
            </w:pPr>
            <w:r w:rsidRPr="00932AE2">
              <w:rPr>
                <w:rFonts w:ascii="Arial" w:eastAsia="Times New Roman" w:hAnsi="Arial" w:cs="Arial"/>
                <w:b/>
                <w:bCs/>
                <w:color w:val="000000"/>
                <w:sz w:val="16"/>
                <w:szCs w:val="16"/>
                <w:lang w:eastAsia="id-ID"/>
              </w:rPr>
              <w:t>0,007859191</w:t>
            </w:r>
          </w:p>
        </w:tc>
        <w:tc>
          <w:tcPr>
            <w:tcW w:w="973" w:type="dxa"/>
            <w:tcBorders>
              <w:top w:val="nil"/>
              <w:left w:val="nil"/>
              <w:bottom w:val="nil"/>
              <w:right w:val="nil"/>
            </w:tcBorders>
            <w:shd w:val="clear" w:color="auto" w:fill="auto"/>
            <w:noWrap/>
            <w:vAlign w:val="center"/>
            <w:hideMark/>
          </w:tcPr>
          <w:p w:rsidR="00932AE2" w:rsidRPr="00932AE2" w:rsidRDefault="00932AE2" w:rsidP="00E81EC7">
            <w:pPr>
              <w:spacing w:after="0" w:line="240" w:lineRule="auto"/>
              <w:jc w:val="right"/>
              <w:rPr>
                <w:rFonts w:ascii="Arial" w:eastAsia="Times New Roman" w:hAnsi="Arial" w:cs="Arial"/>
                <w:b/>
                <w:bCs/>
                <w:color w:val="000000"/>
                <w:sz w:val="16"/>
                <w:szCs w:val="16"/>
                <w:lang w:eastAsia="id-ID"/>
              </w:rPr>
            </w:pPr>
            <w:r w:rsidRPr="00932AE2">
              <w:rPr>
                <w:rFonts w:ascii="Arial" w:eastAsia="Times New Roman" w:hAnsi="Arial" w:cs="Arial"/>
                <w:b/>
                <w:bCs/>
                <w:color w:val="000000"/>
                <w:sz w:val="16"/>
                <w:szCs w:val="16"/>
                <w:lang w:eastAsia="id-ID"/>
              </w:rPr>
              <w:t>X^2 k-1 =</w:t>
            </w:r>
          </w:p>
        </w:tc>
        <w:tc>
          <w:tcPr>
            <w:tcW w:w="1151" w:type="dxa"/>
            <w:tcBorders>
              <w:top w:val="nil"/>
              <w:left w:val="nil"/>
              <w:bottom w:val="nil"/>
              <w:right w:val="nil"/>
            </w:tcBorders>
            <w:shd w:val="clear" w:color="auto" w:fill="auto"/>
            <w:noWrap/>
            <w:vAlign w:val="center"/>
            <w:hideMark/>
          </w:tcPr>
          <w:p w:rsidR="00932AE2" w:rsidRPr="00932AE2" w:rsidRDefault="00932AE2" w:rsidP="00E81EC7">
            <w:pPr>
              <w:spacing w:after="0" w:line="240" w:lineRule="auto"/>
              <w:jc w:val="right"/>
              <w:rPr>
                <w:rFonts w:ascii="Arial" w:eastAsia="Times New Roman" w:hAnsi="Arial" w:cs="Arial"/>
                <w:b/>
                <w:bCs/>
                <w:color w:val="000000"/>
                <w:sz w:val="16"/>
                <w:szCs w:val="16"/>
                <w:lang w:eastAsia="id-ID"/>
              </w:rPr>
            </w:pPr>
            <w:r w:rsidRPr="00932AE2">
              <w:rPr>
                <w:rFonts w:ascii="Arial" w:eastAsia="Times New Roman" w:hAnsi="Arial" w:cs="Arial"/>
                <w:b/>
                <w:bCs/>
                <w:color w:val="000000"/>
                <w:sz w:val="16"/>
                <w:szCs w:val="16"/>
                <w:lang w:eastAsia="id-ID"/>
              </w:rPr>
              <w:t>215,6383686</w:t>
            </w:r>
          </w:p>
        </w:tc>
      </w:tr>
      <w:tr w:rsidR="00932AE2" w:rsidRPr="00932AE2" w:rsidTr="00E81EC7">
        <w:trPr>
          <w:trHeight w:val="285"/>
        </w:trPr>
        <w:tc>
          <w:tcPr>
            <w:tcW w:w="1381" w:type="dxa"/>
            <w:tcBorders>
              <w:top w:val="nil"/>
              <w:left w:val="nil"/>
              <w:bottom w:val="nil"/>
              <w:right w:val="nil"/>
            </w:tcBorders>
            <w:shd w:val="clear" w:color="auto" w:fill="auto"/>
            <w:vAlign w:val="center"/>
            <w:hideMark/>
          </w:tcPr>
          <w:p w:rsidR="00932AE2" w:rsidRPr="00932AE2" w:rsidRDefault="00932AE2" w:rsidP="00932AE2">
            <w:pPr>
              <w:spacing w:after="0" w:line="240" w:lineRule="auto"/>
              <w:rPr>
                <w:rFonts w:ascii="Arial" w:eastAsia="Times New Roman" w:hAnsi="Arial" w:cs="Arial"/>
                <w:color w:val="000000"/>
                <w:sz w:val="16"/>
                <w:szCs w:val="16"/>
                <w:lang w:eastAsia="id-ID"/>
              </w:rPr>
            </w:pPr>
          </w:p>
        </w:tc>
        <w:tc>
          <w:tcPr>
            <w:tcW w:w="1895" w:type="dxa"/>
            <w:tcBorders>
              <w:top w:val="nil"/>
              <w:left w:val="nil"/>
              <w:bottom w:val="nil"/>
              <w:right w:val="nil"/>
            </w:tcBorders>
            <w:shd w:val="clear" w:color="auto" w:fill="auto"/>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p>
        </w:tc>
        <w:tc>
          <w:tcPr>
            <w:tcW w:w="1055" w:type="dxa"/>
            <w:tcBorders>
              <w:top w:val="nil"/>
              <w:left w:val="nil"/>
              <w:bottom w:val="nil"/>
              <w:right w:val="nil"/>
            </w:tcBorders>
            <w:shd w:val="clear" w:color="auto" w:fill="auto"/>
            <w:noWrap/>
            <w:vAlign w:val="bottom"/>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p>
        </w:tc>
        <w:tc>
          <w:tcPr>
            <w:tcW w:w="572" w:type="dxa"/>
            <w:tcBorders>
              <w:top w:val="nil"/>
              <w:left w:val="nil"/>
              <w:bottom w:val="nil"/>
              <w:right w:val="nil"/>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p>
        </w:tc>
        <w:tc>
          <w:tcPr>
            <w:tcW w:w="1329" w:type="dxa"/>
            <w:tcBorders>
              <w:top w:val="nil"/>
              <w:left w:val="nil"/>
              <w:bottom w:val="nil"/>
              <w:right w:val="nil"/>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p>
        </w:tc>
        <w:tc>
          <w:tcPr>
            <w:tcW w:w="960" w:type="dxa"/>
            <w:tcBorders>
              <w:top w:val="nil"/>
              <w:left w:val="nil"/>
              <w:bottom w:val="nil"/>
              <w:right w:val="nil"/>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p>
        </w:tc>
        <w:tc>
          <w:tcPr>
            <w:tcW w:w="1369" w:type="dxa"/>
            <w:tcBorders>
              <w:top w:val="nil"/>
              <w:left w:val="nil"/>
              <w:bottom w:val="nil"/>
              <w:right w:val="nil"/>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p>
        </w:tc>
        <w:tc>
          <w:tcPr>
            <w:tcW w:w="884" w:type="dxa"/>
            <w:tcBorders>
              <w:top w:val="nil"/>
              <w:left w:val="nil"/>
              <w:bottom w:val="nil"/>
              <w:right w:val="nil"/>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p>
        </w:tc>
        <w:tc>
          <w:tcPr>
            <w:tcW w:w="1062" w:type="dxa"/>
            <w:tcBorders>
              <w:top w:val="nil"/>
              <w:left w:val="nil"/>
              <w:bottom w:val="nil"/>
              <w:right w:val="nil"/>
            </w:tcBorders>
            <w:shd w:val="clear" w:color="auto" w:fill="auto"/>
            <w:noWrap/>
            <w:vAlign w:val="center"/>
            <w:hideMark/>
          </w:tcPr>
          <w:p w:rsidR="00932AE2" w:rsidRPr="00932AE2" w:rsidRDefault="00932AE2" w:rsidP="00932AE2">
            <w:pPr>
              <w:spacing w:after="0" w:line="240" w:lineRule="auto"/>
              <w:jc w:val="center"/>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center"/>
            <w:hideMark/>
          </w:tcPr>
          <w:p w:rsidR="00932AE2" w:rsidRPr="00932AE2" w:rsidRDefault="00932AE2" w:rsidP="00E81EC7">
            <w:pPr>
              <w:spacing w:after="0" w:line="240" w:lineRule="auto"/>
              <w:jc w:val="right"/>
              <w:rPr>
                <w:rFonts w:ascii="Arial" w:eastAsia="Times New Roman" w:hAnsi="Arial" w:cs="Arial"/>
                <w:b/>
                <w:bCs/>
                <w:color w:val="000000"/>
                <w:sz w:val="16"/>
                <w:szCs w:val="16"/>
                <w:lang w:eastAsia="id-ID"/>
              </w:rPr>
            </w:pPr>
            <w:r w:rsidRPr="00932AE2">
              <w:rPr>
                <w:rFonts w:ascii="Arial" w:eastAsia="Times New Roman" w:hAnsi="Arial" w:cs="Arial"/>
                <w:b/>
                <w:bCs/>
                <w:color w:val="000000"/>
                <w:sz w:val="16"/>
                <w:szCs w:val="16"/>
                <w:lang w:eastAsia="id-ID"/>
              </w:rPr>
              <w:t>Sp=</w:t>
            </w:r>
          </w:p>
        </w:tc>
        <w:tc>
          <w:tcPr>
            <w:tcW w:w="1151" w:type="dxa"/>
            <w:tcBorders>
              <w:top w:val="nil"/>
              <w:left w:val="nil"/>
              <w:bottom w:val="nil"/>
              <w:right w:val="nil"/>
            </w:tcBorders>
            <w:shd w:val="clear" w:color="auto" w:fill="auto"/>
            <w:noWrap/>
            <w:vAlign w:val="center"/>
            <w:hideMark/>
          </w:tcPr>
          <w:p w:rsidR="00932AE2" w:rsidRPr="00932AE2" w:rsidRDefault="00932AE2" w:rsidP="00E81EC7">
            <w:pPr>
              <w:spacing w:after="0" w:line="240" w:lineRule="auto"/>
              <w:jc w:val="right"/>
              <w:rPr>
                <w:rFonts w:ascii="Arial" w:eastAsia="Times New Roman" w:hAnsi="Arial" w:cs="Arial"/>
                <w:b/>
                <w:bCs/>
                <w:color w:val="000000"/>
                <w:sz w:val="16"/>
                <w:szCs w:val="16"/>
                <w:lang w:eastAsia="id-ID"/>
              </w:rPr>
            </w:pPr>
            <w:r w:rsidRPr="00932AE2">
              <w:rPr>
                <w:rFonts w:ascii="Arial" w:eastAsia="Times New Roman" w:hAnsi="Arial" w:cs="Arial"/>
                <w:b/>
                <w:bCs/>
                <w:color w:val="000000"/>
                <w:sz w:val="16"/>
                <w:szCs w:val="16"/>
                <w:lang w:eastAsia="id-ID"/>
              </w:rPr>
              <w:t>0,027447957</w:t>
            </w:r>
          </w:p>
        </w:tc>
        <w:tc>
          <w:tcPr>
            <w:tcW w:w="973" w:type="dxa"/>
            <w:tcBorders>
              <w:top w:val="nil"/>
              <w:left w:val="nil"/>
              <w:bottom w:val="nil"/>
              <w:right w:val="nil"/>
            </w:tcBorders>
            <w:shd w:val="clear" w:color="auto" w:fill="auto"/>
            <w:noWrap/>
            <w:vAlign w:val="center"/>
            <w:hideMark/>
          </w:tcPr>
          <w:p w:rsidR="00932AE2" w:rsidRPr="00932AE2" w:rsidRDefault="00932AE2" w:rsidP="00E81EC7">
            <w:pPr>
              <w:spacing w:after="0" w:line="240" w:lineRule="auto"/>
              <w:jc w:val="right"/>
              <w:rPr>
                <w:rFonts w:ascii="Arial" w:eastAsia="Times New Roman" w:hAnsi="Arial" w:cs="Arial"/>
                <w:b/>
                <w:bCs/>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932AE2" w:rsidRPr="00932AE2" w:rsidRDefault="00932AE2" w:rsidP="00E81EC7">
            <w:pPr>
              <w:spacing w:after="0" w:line="240" w:lineRule="auto"/>
              <w:jc w:val="right"/>
              <w:rPr>
                <w:rFonts w:ascii="Arial" w:eastAsia="Times New Roman" w:hAnsi="Arial" w:cs="Arial"/>
                <w:b/>
                <w:bCs/>
                <w:color w:val="000000"/>
                <w:sz w:val="16"/>
                <w:szCs w:val="16"/>
                <w:lang w:eastAsia="id-ID"/>
              </w:rPr>
            </w:pPr>
          </w:p>
        </w:tc>
      </w:tr>
    </w:tbl>
    <w:p w:rsidR="00932AE2" w:rsidRDefault="00932AE2" w:rsidP="00300614">
      <w:pPr>
        <w:rPr>
          <w:rFonts w:ascii="Arial" w:hAnsi="Arial" w:cs="Arial"/>
        </w:rPr>
      </w:pPr>
    </w:p>
    <w:p w:rsidR="00EB302C" w:rsidRDefault="00EB302C" w:rsidP="00300614">
      <w:pPr>
        <w:rPr>
          <w:rFonts w:ascii="Arial" w:hAnsi="Arial" w:cs="Arial"/>
        </w:rPr>
      </w:pPr>
    </w:p>
    <w:p w:rsidR="00EB302C" w:rsidRDefault="00EB302C" w:rsidP="00300614">
      <w:pPr>
        <w:rPr>
          <w:rFonts w:ascii="Arial" w:hAnsi="Arial" w:cs="Arial"/>
        </w:rPr>
      </w:pPr>
    </w:p>
    <w:p w:rsidR="00EB302C" w:rsidRDefault="00EB302C" w:rsidP="00300614">
      <w:pPr>
        <w:rPr>
          <w:rFonts w:ascii="Arial" w:hAnsi="Arial" w:cs="Arial"/>
        </w:rPr>
      </w:pPr>
    </w:p>
    <w:p w:rsidR="00EB302C" w:rsidRDefault="00EB302C" w:rsidP="00300614">
      <w:pPr>
        <w:rPr>
          <w:rFonts w:ascii="Arial" w:hAnsi="Arial" w:cs="Arial"/>
        </w:rPr>
      </w:pPr>
    </w:p>
    <w:p w:rsidR="00EB302C" w:rsidRDefault="00EB302C" w:rsidP="00300614">
      <w:pPr>
        <w:rPr>
          <w:rFonts w:ascii="Arial" w:hAnsi="Arial" w:cs="Arial"/>
        </w:rPr>
      </w:pPr>
    </w:p>
    <w:p w:rsidR="00EB302C" w:rsidRDefault="00EB302C" w:rsidP="00300614">
      <w:pPr>
        <w:rPr>
          <w:rFonts w:ascii="Arial" w:hAnsi="Arial" w:cs="Arial"/>
        </w:rPr>
      </w:pPr>
    </w:p>
    <w:p w:rsidR="00EB302C" w:rsidRDefault="00EB302C" w:rsidP="00300614">
      <w:pPr>
        <w:rPr>
          <w:rFonts w:ascii="Arial" w:hAnsi="Arial" w:cs="Arial"/>
        </w:rPr>
      </w:pPr>
    </w:p>
    <w:p w:rsidR="00EB302C" w:rsidRDefault="00EB302C" w:rsidP="00300614">
      <w:pPr>
        <w:rPr>
          <w:rFonts w:ascii="Arial" w:hAnsi="Arial" w:cs="Arial"/>
        </w:rPr>
      </w:pPr>
    </w:p>
    <w:p w:rsidR="00932AE2" w:rsidRDefault="00932AE2" w:rsidP="00300614">
      <w:pPr>
        <w:rPr>
          <w:rFonts w:ascii="Arial" w:hAnsi="Arial" w:cs="Arial"/>
        </w:rPr>
      </w:pPr>
    </w:p>
    <w:p w:rsidR="00EB302C" w:rsidRPr="00491CB2" w:rsidRDefault="00EB302C" w:rsidP="00300614">
      <w:pPr>
        <w:rPr>
          <w:rFonts w:ascii="Arial" w:hAnsi="Arial" w:cs="Arial"/>
          <w:b/>
        </w:rPr>
      </w:pPr>
      <w:r w:rsidRPr="00491CB2">
        <w:rPr>
          <w:rFonts w:ascii="Arial" w:hAnsi="Arial" w:cs="Arial"/>
          <w:b/>
        </w:rPr>
        <w:lastRenderedPageBreak/>
        <w:t xml:space="preserve">2. </w:t>
      </w:r>
      <w:r w:rsidRPr="00491CB2">
        <w:rPr>
          <w:rFonts w:ascii="Arial" w:hAnsi="Arial" w:cs="Arial"/>
          <w:b/>
          <w:i/>
        </w:rPr>
        <w:t>Closing Price</w:t>
      </w:r>
    </w:p>
    <w:tbl>
      <w:tblPr>
        <w:tblW w:w="14738" w:type="dxa"/>
        <w:tblInd w:w="93" w:type="dxa"/>
        <w:tblLook w:val="04A0" w:firstRow="1" w:lastRow="0" w:firstColumn="1" w:lastColumn="0" w:noHBand="0" w:noVBand="1"/>
      </w:tblPr>
      <w:tblGrid>
        <w:gridCol w:w="942"/>
        <w:gridCol w:w="1625"/>
        <w:gridCol w:w="990"/>
        <w:gridCol w:w="617"/>
        <w:gridCol w:w="1268"/>
        <w:gridCol w:w="1375"/>
        <w:gridCol w:w="1260"/>
        <w:gridCol w:w="1292"/>
        <w:gridCol w:w="1151"/>
        <w:gridCol w:w="973"/>
        <w:gridCol w:w="1151"/>
        <w:gridCol w:w="1121"/>
        <w:gridCol w:w="973"/>
      </w:tblGrid>
      <w:tr w:rsidR="00EB302C" w:rsidRPr="00EB302C" w:rsidTr="0022754B">
        <w:trPr>
          <w:trHeight w:val="255"/>
        </w:trPr>
        <w:tc>
          <w:tcPr>
            <w:tcW w:w="942" w:type="dxa"/>
            <w:tcBorders>
              <w:top w:val="nil"/>
              <w:left w:val="nil"/>
              <w:bottom w:val="nil"/>
              <w:right w:val="nil"/>
            </w:tcBorders>
            <w:shd w:val="clear" w:color="auto" w:fill="auto"/>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p>
        </w:tc>
        <w:tc>
          <w:tcPr>
            <w:tcW w:w="1625" w:type="dxa"/>
            <w:tcBorders>
              <w:top w:val="nil"/>
              <w:left w:val="nil"/>
              <w:bottom w:val="nil"/>
              <w:right w:val="nil"/>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p>
        </w:tc>
        <w:tc>
          <w:tcPr>
            <w:tcW w:w="990" w:type="dxa"/>
            <w:tcBorders>
              <w:top w:val="single" w:sz="8" w:space="0" w:color="auto"/>
              <w:left w:val="single" w:sz="8" w:space="0" w:color="auto"/>
              <w:bottom w:val="single" w:sz="8" w:space="0" w:color="auto"/>
              <w:right w:val="single" w:sz="8" w:space="0" w:color="auto"/>
            </w:tcBorders>
            <w:shd w:val="clear" w:color="000000" w:fill="FCD5B4"/>
            <w:noWrap/>
            <w:vAlign w:val="center"/>
            <w:hideMark/>
          </w:tcPr>
          <w:p w:rsidR="00EB302C" w:rsidRPr="00EB302C" w:rsidRDefault="00EB302C" w:rsidP="00EB302C">
            <w:pPr>
              <w:spacing w:after="0" w:line="240" w:lineRule="auto"/>
              <w:jc w:val="center"/>
              <w:rPr>
                <w:rFonts w:ascii="Arial" w:eastAsia="Times New Roman" w:hAnsi="Arial" w:cs="Arial"/>
                <w:b/>
                <w:bCs/>
                <w:color w:val="000000"/>
                <w:sz w:val="16"/>
                <w:szCs w:val="16"/>
                <w:lang w:eastAsia="id-ID"/>
              </w:rPr>
            </w:pPr>
            <w:r w:rsidRPr="00EB302C">
              <w:rPr>
                <w:rFonts w:ascii="Arial" w:eastAsia="Times New Roman" w:hAnsi="Arial" w:cs="Arial"/>
                <w:b/>
                <w:bCs/>
                <w:color w:val="000000"/>
                <w:sz w:val="16"/>
                <w:szCs w:val="16"/>
                <w:lang w:eastAsia="id-ID"/>
              </w:rPr>
              <w:t>Variabel Dependen</w:t>
            </w:r>
          </w:p>
        </w:tc>
        <w:tc>
          <w:tcPr>
            <w:tcW w:w="617" w:type="dxa"/>
            <w:tcBorders>
              <w:top w:val="single" w:sz="8" w:space="0" w:color="auto"/>
              <w:left w:val="nil"/>
              <w:bottom w:val="single" w:sz="8" w:space="0" w:color="auto"/>
              <w:right w:val="single" w:sz="8" w:space="0" w:color="auto"/>
            </w:tcBorders>
            <w:shd w:val="clear" w:color="000000" w:fill="FFFFCC"/>
            <w:noWrap/>
            <w:vAlign w:val="center"/>
            <w:hideMark/>
          </w:tcPr>
          <w:p w:rsidR="00EB302C" w:rsidRPr="00EB302C" w:rsidRDefault="00EB302C" w:rsidP="00EB302C">
            <w:pPr>
              <w:spacing w:after="0" w:line="240" w:lineRule="auto"/>
              <w:jc w:val="center"/>
              <w:rPr>
                <w:rFonts w:ascii="Arial" w:eastAsia="Times New Roman" w:hAnsi="Arial" w:cs="Arial"/>
                <w:b/>
                <w:bCs/>
                <w:color w:val="000000"/>
                <w:sz w:val="16"/>
                <w:szCs w:val="16"/>
                <w:lang w:eastAsia="id-ID"/>
              </w:rPr>
            </w:pPr>
            <w:r w:rsidRPr="00EB302C">
              <w:rPr>
                <w:rFonts w:ascii="Arial" w:eastAsia="Times New Roman" w:hAnsi="Arial" w:cs="Arial"/>
                <w:b/>
                <w:bCs/>
                <w:color w:val="000000"/>
                <w:sz w:val="16"/>
                <w:szCs w:val="16"/>
                <w:lang w:eastAsia="id-ID"/>
              </w:rPr>
              <w:t>ni</w:t>
            </w:r>
          </w:p>
        </w:tc>
        <w:tc>
          <w:tcPr>
            <w:tcW w:w="1268" w:type="dxa"/>
            <w:tcBorders>
              <w:top w:val="single" w:sz="8" w:space="0" w:color="auto"/>
              <w:left w:val="nil"/>
              <w:bottom w:val="single" w:sz="8" w:space="0" w:color="auto"/>
              <w:right w:val="single" w:sz="8" w:space="0" w:color="auto"/>
            </w:tcBorders>
            <w:shd w:val="clear" w:color="000000" w:fill="FFFFCC"/>
            <w:noWrap/>
            <w:vAlign w:val="center"/>
            <w:hideMark/>
          </w:tcPr>
          <w:p w:rsidR="00EB302C" w:rsidRPr="00EB302C" w:rsidRDefault="00EB302C" w:rsidP="00EB302C">
            <w:pPr>
              <w:spacing w:after="0" w:line="240" w:lineRule="auto"/>
              <w:jc w:val="center"/>
              <w:rPr>
                <w:rFonts w:ascii="Arial" w:eastAsia="Times New Roman" w:hAnsi="Arial" w:cs="Arial"/>
                <w:b/>
                <w:bCs/>
                <w:color w:val="000000"/>
                <w:sz w:val="16"/>
                <w:szCs w:val="16"/>
                <w:lang w:eastAsia="id-ID"/>
              </w:rPr>
            </w:pPr>
            <w:r w:rsidRPr="00EB302C">
              <w:rPr>
                <w:rFonts w:ascii="Arial" w:eastAsia="Times New Roman" w:hAnsi="Arial" w:cs="Arial"/>
                <w:b/>
                <w:bCs/>
                <w:color w:val="000000"/>
                <w:sz w:val="16"/>
                <w:szCs w:val="16"/>
                <w:lang w:eastAsia="id-ID"/>
              </w:rPr>
              <w:t>ri</w:t>
            </w:r>
          </w:p>
        </w:tc>
        <w:tc>
          <w:tcPr>
            <w:tcW w:w="1375" w:type="dxa"/>
            <w:tcBorders>
              <w:top w:val="single" w:sz="8" w:space="0" w:color="auto"/>
              <w:left w:val="nil"/>
              <w:bottom w:val="single" w:sz="8" w:space="0" w:color="auto"/>
              <w:right w:val="nil"/>
            </w:tcBorders>
            <w:shd w:val="clear" w:color="000000" w:fill="FFFFCC"/>
            <w:noWrap/>
            <w:vAlign w:val="center"/>
            <w:hideMark/>
          </w:tcPr>
          <w:p w:rsidR="00EB302C" w:rsidRPr="00EB302C" w:rsidRDefault="00EB302C" w:rsidP="00EB302C">
            <w:pPr>
              <w:spacing w:after="0" w:line="240" w:lineRule="auto"/>
              <w:jc w:val="center"/>
              <w:rPr>
                <w:rFonts w:ascii="Arial" w:eastAsia="Times New Roman" w:hAnsi="Arial" w:cs="Arial"/>
                <w:b/>
                <w:bCs/>
                <w:sz w:val="16"/>
                <w:szCs w:val="16"/>
                <w:lang w:eastAsia="id-ID"/>
              </w:rPr>
            </w:pPr>
            <w:r w:rsidRPr="00EB302C">
              <w:rPr>
                <w:rFonts w:ascii="Arial" w:eastAsia="Times New Roman" w:hAnsi="Arial" w:cs="Arial"/>
                <w:b/>
                <w:bCs/>
                <w:sz w:val="16"/>
                <w:szCs w:val="16"/>
                <w:lang w:eastAsia="id-ID"/>
              </w:rPr>
              <w:t>(Ni.ri)</w:t>
            </w:r>
          </w:p>
        </w:tc>
        <w:tc>
          <w:tcPr>
            <w:tcW w:w="1260"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rsidR="00EB302C" w:rsidRPr="00EB302C" w:rsidRDefault="00EB302C" w:rsidP="00EB302C">
            <w:pPr>
              <w:spacing w:after="0" w:line="240" w:lineRule="auto"/>
              <w:jc w:val="center"/>
              <w:rPr>
                <w:rFonts w:ascii="Arial" w:eastAsia="Times New Roman" w:hAnsi="Arial" w:cs="Arial"/>
                <w:b/>
                <w:bCs/>
                <w:sz w:val="16"/>
                <w:szCs w:val="16"/>
                <w:lang w:eastAsia="id-ID"/>
              </w:rPr>
            </w:pPr>
            <w:r w:rsidRPr="00EB302C">
              <w:rPr>
                <w:rFonts w:ascii="Arial" w:eastAsia="Times New Roman" w:hAnsi="Arial" w:cs="Arial"/>
                <w:b/>
                <w:bCs/>
                <w:sz w:val="16"/>
                <w:szCs w:val="16"/>
                <w:lang w:eastAsia="id-ID"/>
              </w:rPr>
              <w:t>r</w:t>
            </w:r>
          </w:p>
        </w:tc>
        <w:tc>
          <w:tcPr>
            <w:tcW w:w="1292" w:type="dxa"/>
            <w:tcBorders>
              <w:top w:val="single" w:sz="8" w:space="0" w:color="auto"/>
              <w:left w:val="nil"/>
              <w:bottom w:val="single" w:sz="8" w:space="0" w:color="auto"/>
              <w:right w:val="nil"/>
            </w:tcBorders>
            <w:shd w:val="clear" w:color="000000" w:fill="FFFFCC"/>
            <w:noWrap/>
            <w:vAlign w:val="center"/>
            <w:hideMark/>
          </w:tcPr>
          <w:p w:rsidR="00EB302C" w:rsidRPr="00EB302C" w:rsidRDefault="00EB302C" w:rsidP="00EB302C">
            <w:pPr>
              <w:spacing w:after="0" w:line="240" w:lineRule="auto"/>
              <w:jc w:val="center"/>
              <w:rPr>
                <w:rFonts w:ascii="Arial" w:eastAsia="Times New Roman" w:hAnsi="Arial" w:cs="Arial"/>
                <w:b/>
                <w:bCs/>
                <w:sz w:val="16"/>
                <w:szCs w:val="16"/>
                <w:lang w:eastAsia="id-ID"/>
              </w:rPr>
            </w:pPr>
            <w:r w:rsidRPr="00EB302C">
              <w:rPr>
                <w:rFonts w:ascii="Arial" w:eastAsia="Times New Roman" w:hAnsi="Arial" w:cs="Arial"/>
                <w:b/>
                <w:bCs/>
                <w:sz w:val="16"/>
                <w:szCs w:val="16"/>
                <w:lang w:eastAsia="id-ID"/>
              </w:rPr>
              <w:t>(ri-r)^2</w:t>
            </w:r>
          </w:p>
        </w:tc>
        <w:tc>
          <w:tcPr>
            <w:tcW w:w="1151"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rsidR="00EB302C" w:rsidRPr="00EB302C" w:rsidRDefault="00EB302C" w:rsidP="00EB302C">
            <w:pPr>
              <w:spacing w:after="0" w:line="240" w:lineRule="auto"/>
              <w:jc w:val="center"/>
              <w:rPr>
                <w:rFonts w:ascii="Arial" w:eastAsia="Times New Roman" w:hAnsi="Arial" w:cs="Arial"/>
                <w:b/>
                <w:bCs/>
                <w:sz w:val="16"/>
                <w:szCs w:val="16"/>
                <w:lang w:eastAsia="id-ID"/>
              </w:rPr>
            </w:pPr>
            <w:r w:rsidRPr="00EB302C">
              <w:rPr>
                <w:rFonts w:ascii="Arial" w:eastAsia="Times New Roman" w:hAnsi="Arial" w:cs="Arial"/>
                <w:b/>
                <w:bCs/>
                <w:sz w:val="16"/>
                <w:szCs w:val="16"/>
                <w:lang w:eastAsia="id-ID"/>
              </w:rPr>
              <w:t>[Ni(ri-r)^2]</w:t>
            </w:r>
          </w:p>
        </w:tc>
        <w:tc>
          <w:tcPr>
            <w:tcW w:w="973" w:type="dxa"/>
            <w:tcBorders>
              <w:top w:val="single" w:sz="8" w:space="0" w:color="auto"/>
              <w:left w:val="nil"/>
              <w:bottom w:val="nil"/>
              <w:right w:val="nil"/>
            </w:tcBorders>
            <w:shd w:val="clear" w:color="000000" w:fill="FFFFCC"/>
            <w:noWrap/>
            <w:vAlign w:val="center"/>
            <w:hideMark/>
          </w:tcPr>
          <w:p w:rsidR="00EB302C" w:rsidRPr="00EB302C" w:rsidRDefault="00EB302C" w:rsidP="00EB302C">
            <w:pPr>
              <w:spacing w:after="0" w:line="240" w:lineRule="auto"/>
              <w:jc w:val="center"/>
              <w:rPr>
                <w:rFonts w:ascii="Arial" w:eastAsia="Times New Roman" w:hAnsi="Arial" w:cs="Arial"/>
                <w:b/>
                <w:bCs/>
                <w:sz w:val="16"/>
                <w:szCs w:val="16"/>
                <w:lang w:eastAsia="id-ID"/>
              </w:rPr>
            </w:pPr>
            <w:r w:rsidRPr="00EB302C">
              <w:rPr>
                <w:rFonts w:ascii="Arial" w:eastAsia="Times New Roman" w:hAnsi="Arial" w:cs="Arial"/>
                <w:b/>
                <w:bCs/>
                <w:sz w:val="16"/>
                <w:szCs w:val="16"/>
                <w:lang w:eastAsia="id-ID"/>
              </w:rPr>
              <w:t>(1-r^2)</w:t>
            </w:r>
          </w:p>
        </w:tc>
        <w:tc>
          <w:tcPr>
            <w:tcW w:w="1151" w:type="dxa"/>
            <w:tcBorders>
              <w:top w:val="single" w:sz="8" w:space="0" w:color="auto"/>
              <w:left w:val="single" w:sz="8" w:space="0" w:color="auto"/>
              <w:bottom w:val="nil"/>
              <w:right w:val="single" w:sz="8" w:space="0" w:color="auto"/>
            </w:tcBorders>
            <w:shd w:val="clear" w:color="000000" w:fill="FFFFCC"/>
            <w:noWrap/>
            <w:vAlign w:val="center"/>
            <w:hideMark/>
          </w:tcPr>
          <w:p w:rsidR="00EB302C" w:rsidRPr="00EB302C" w:rsidRDefault="00EB302C" w:rsidP="00EB302C">
            <w:pPr>
              <w:spacing w:after="0" w:line="240" w:lineRule="auto"/>
              <w:jc w:val="center"/>
              <w:rPr>
                <w:rFonts w:ascii="Arial" w:eastAsia="Times New Roman" w:hAnsi="Arial" w:cs="Arial"/>
                <w:b/>
                <w:bCs/>
                <w:sz w:val="16"/>
                <w:szCs w:val="16"/>
                <w:lang w:eastAsia="id-ID"/>
              </w:rPr>
            </w:pPr>
            <w:r w:rsidRPr="00EB302C">
              <w:rPr>
                <w:rFonts w:ascii="Arial" w:eastAsia="Times New Roman" w:hAnsi="Arial" w:cs="Arial"/>
                <w:b/>
                <w:bCs/>
                <w:sz w:val="16"/>
                <w:szCs w:val="16"/>
                <w:lang w:eastAsia="id-ID"/>
              </w:rPr>
              <w:t>(1-r^2)^2.K</w:t>
            </w:r>
          </w:p>
        </w:tc>
        <w:tc>
          <w:tcPr>
            <w:tcW w:w="1121" w:type="dxa"/>
            <w:tcBorders>
              <w:top w:val="single" w:sz="8" w:space="0" w:color="auto"/>
              <w:left w:val="nil"/>
              <w:bottom w:val="nil"/>
              <w:right w:val="single" w:sz="8" w:space="0" w:color="auto"/>
            </w:tcBorders>
            <w:shd w:val="clear" w:color="000000" w:fill="FFFFCC"/>
            <w:noWrap/>
            <w:vAlign w:val="center"/>
            <w:hideMark/>
          </w:tcPr>
          <w:p w:rsidR="00EB302C" w:rsidRPr="00EB302C" w:rsidRDefault="00EB302C" w:rsidP="00EB302C">
            <w:pPr>
              <w:spacing w:after="0" w:line="240" w:lineRule="auto"/>
              <w:jc w:val="center"/>
              <w:rPr>
                <w:rFonts w:ascii="Arial" w:eastAsia="Times New Roman" w:hAnsi="Arial" w:cs="Arial"/>
                <w:b/>
                <w:bCs/>
                <w:sz w:val="16"/>
                <w:szCs w:val="16"/>
                <w:lang w:eastAsia="id-ID"/>
              </w:rPr>
            </w:pPr>
            <w:r w:rsidRPr="00EB302C">
              <w:rPr>
                <w:rFonts w:ascii="Arial" w:eastAsia="Times New Roman" w:hAnsi="Arial" w:cs="Arial"/>
                <w:b/>
                <w:bCs/>
                <w:sz w:val="16"/>
                <w:szCs w:val="16"/>
                <w:lang w:eastAsia="id-ID"/>
              </w:rPr>
              <w:t>MIN</w:t>
            </w:r>
          </w:p>
        </w:tc>
        <w:tc>
          <w:tcPr>
            <w:tcW w:w="973" w:type="dxa"/>
            <w:tcBorders>
              <w:top w:val="single" w:sz="8" w:space="0" w:color="auto"/>
              <w:left w:val="nil"/>
              <w:bottom w:val="nil"/>
              <w:right w:val="single" w:sz="8" w:space="0" w:color="auto"/>
            </w:tcBorders>
            <w:shd w:val="clear" w:color="000000" w:fill="FFFFCC"/>
            <w:noWrap/>
            <w:vAlign w:val="center"/>
            <w:hideMark/>
          </w:tcPr>
          <w:p w:rsidR="00EB302C" w:rsidRPr="00EB302C" w:rsidRDefault="00EB302C" w:rsidP="00EB302C">
            <w:pPr>
              <w:spacing w:after="0" w:line="240" w:lineRule="auto"/>
              <w:jc w:val="center"/>
              <w:rPr>
                <w:rFonts w:ascii="Arial" w:eastAsia="Times New Roman" w:hAnsi="Arial" w:cs="Arial"/>
                <w:b/>
                <w:bCs/>
                <w:sz w:val="16"/>
                <w:szCs w:val="16"/>
                <w:lang w:eastAsia="id-ID"/>
              </w:rPr>
            </w:pPr>
            <w:r w:rsidRPr="00EB302C">
              <w:rPr>
                <w:rFonts w:ascii="Arial" w:eastAsia="Times New Roman" w:hAnsi="Arial" w:cs="Arial"/>
                <w:b/>
                <w:bCs/>
                <w:sz w:val="16"/>
                <w:szCs w:val="16"/>
                <w:lang w:eastAsia="id-ID"/>
              </w:rPr>
              <w:t>MAX</w:t>
            </w:r>
          </w:p>
        </w:tc>
      </w:tr>
      <w:tr w:rsidR="00EB302C" w:rsidRPr="00EB302C" w:rsidTr="0022754B">
        <w:trPr>
          <w:trHeight w:val="240"/>
        </w:trPr>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Agustina (2011)</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Tesis Universitas Brawijaya</w:t>
            </w:r>
          </w:p>
        </w:tc>
        <w:tc>
          <w:tcPr>
            <w:tcW w:w="990"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b/>
                <w:bCs/>
                <w:color w:val="000000"/>
                <w:sz w:val="16"/>
                <w:szCs w:val="16"/>
                <w:lang w:eastAsia="id-ID"/>
              </w:rPr>
            </w:pPr>
            <w:r w:rsidRPr="00EB302C">
              <w:rPr>
                <w:rFonts w:ascii="Arial" w:eastAsia="Times New Roman" w:hAnsi="Arial" w:cs="Arial"/>
                <w:b/>
                <w:bCs/>
                <w:color w:val="000000"/>
                <w:sz w:val="16"/>
                <w:szCs w:val="16"/>
                <w:lang w:eastAsia="id-ID"/>
              </w:rPr>
              <w:t>Closing Price</w:t>
            </w:r>
          </w:p>
        </w:tc>
        <w:tc>
          <w:tcPr>
            <w:tcW w:w="617"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156</w:t>
            </w:r>
          </w:p>
        </w:tc>
        <w:tc>
          <w:tcPr>
            <w:tcW w:w="1268"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0,185730177</w:t>
            </w:r>
          </w:p>
        </w:tc>
        <w:tc>
          <w:tcPr>
            <w:tcW w:w="1375"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28,97390759</w:t>
            </w:r>
          </w:p>
        </w:tc>
        <w:tc>
          <w:tcPr>
            <w:tcW w:w="1260"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0,08032095</w:t>
            </w:r>
          </w:p>
        </w:tc>
        <w:tc>
          <w:tcPr>
            <w:tcW w:w="1292" w:type="dxa"/>
            <w:tcBorders>
              <w:top w:val="nil"/>
              <w:left w:val="nil"/>
              <w:bottom w:val="single" w:sz="4" w:space="0" w:color="auto"/>
              <w:right w:val="single" w:sz="4" w:space="0" w:color="auto"/>
            </w:tcBorders>
            <w:shd w:val="clear" w:color="auto" w:fill="auto"/>
            <w:noWrap/>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0,011111105</w:t>
            </w:r>
          </w:p>
        </w:tc>
        <w:tc>
          <w:tcPr>
            <w:tcW w:w="1151" w:type="dxa"/>
            <w:tcBorders>
              <w:top w:val="nil"/>
              <w:left w:val="nil"/>
              <w:bottom w:val="single" w:sz="4" w:space="0" w:color="auto"/>
              <w:right w:val="single" w:sz="4" w:space="0" w:color="auto"/>
            </w:tcBorders>
            <w:shd w:val="clear" w:color="auto" w:fill="auto"/>
            <w:noWrap/>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1,733332393</w:t>
            </w:r>
          </w:p>
        </w:tc>
        <w:tc>
          <w:tcPr>
            <w:tcW w:w="973" w:type="dxa"/>
            <w:tcBorders>
              <w:top w:val="single" w:sz="8" w:space="0" w:color="auto"/>
              <w:left w:val="nil"/>
              <w:bottom w:val="nil"/>
              <w:right w:val="nil"/>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 </w:t>
            </w:r>
          </w:p>
        </w:tc>
        <w:tc>
          <w:tcPr>
            <w:tcW w:w="1151" w:type="dxa"/>
            <w:tcBorders>
              <w:top w:val="single" w:sz="8" w:space="0" w:color="auto"/>
              <w:left w:val="nil"/>
              <w:bottom w:val="nil"/>
              <w:right w:val="nil"/>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 </w:t>
            </w:r>
          </w:p>
        </w:tc>
        <w:tc>
          <w:tcPr>
            <w:tcW w:w="1121" w:type="dxa"/>
            <w:tcBorders>
              <w:top w:val="single" w:sz="8" w:space="0" w:color="auto"/>
              <w:left w:val="nil"/>
              <w:bottom w:val="nil"/>
              <w:right w:val="nil"/>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 </w:t>
            </w:r>
          </w:p>
        </w:tc>
        <w:tc>
          <w:tcPr>
            <w:tcW w:w="973" w:type="dxa"/>
            <w:tcBorders>
              <w:top w:val="single" w:sz="8" w:space="0" w:color="auto"/>
              <w:left w:val="nil"/>
              <w:bottom w:val="nil"/>
              <w:right w:val="single" w:sz="8" w:space="0" w:color="auto"/>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 </w:t>
            </w:r>
          </w:p>
        </w:tc>
      </w:tr>
      <w:tr w:rsidR="00EB302C" w:rsidRPr="00EB302C" w:rsidTr="0022754B">
        <w:trPr>
          <w:trHeight w:val="480"/>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Anjarweni (2014)</w:t>
            </w:r>
          </w:p>
        </w:tc>
        <w:tc>
          <w:tcPr>
            <w:tcW w:w="1625"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Skripsi Universitas Negeri Malang</w:t>
            </w:r>
          </w:p>
        </w:tc>
        <w:tc>
          <w:tcPr>
            <w:tcW w:w="990"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b/>
                <w:bCs/>
                <w:color w:val="000000"/>
                <w:sz w:val="16"/>
                <w:szCs w:val="16"/>
                <w:lang w:eastAsia="id-ID"/>
              </w:rPr>
            </w:pPr>
            <w:r w:rsidRPr="00EB302C">
              <w:rPr>
                <w:rFonts w:ascii="Arial" w:eastAsia="Times New Roman" w:hAnsi="Arial" w:cs="Arial"/>
                <w:b/>
                <w:bCs/>
                <w:color w:val="000000"/>
                <w:sz w:val="16"/>
                <w:szCs w:val="16"/>
                <w:lang w:eastAsia="id-ID"/>
              </w:rPr>
              <w:t>Closing Price</w:t>
            </w:r>
          </w:p>
        </w:tc>
        <w:tc>
          <w:tcPr>
            <w:tcW w:w="617"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42</w:t>
            </w:r>
          </w:p>
        </w:tc>
        <w:tc>
          <w:tcPr>
            <w:tcW w:w="1268"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0,266664617</w:t>
            </w:r>
          </w:p>
        </w:tc>
        <w:tc>
          <w:tcPr>
            <w:tcW w:w="1375"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11,1999139</w:t>
            </w:r>
          </w:p>
        </w:tc>
        <w:tc>
          <w:tcPr>
            <w:tcW w:w="1260"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0,08032095</w:t>
            </w:r>
          </w:p>
        </w:tc>
        <w:tc>
          <w:tcPr>
            <w:tcW w:w="1292" w:type="dxa"/>
            <w:tcBorders>
              <w:top w:val="nil"/>
              <w:left w:val="nil"/>
              <w:bottom w:val="single" w:sz="4" w:space="0" w:color="auto"/>
              <w:right w:val="single" w:sz="4" w:space="0" w:color="auto"/>
            </w:tcBorders>
            <w:shd w:val="clear" w:color="auto" w:fill="auto"/>
            <w:noWrap/>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0,034723962</w:t>
            </w:r>
          </w:p>
        </w:tc>
        <w:tc>
          <w:tcPr>
            <w:tcW w:w="1151" w:type="dxa"/>
            <w:tcBorders>
              <w:top w:val="nil"/>
              <w:left w:val="nil"/>
              <w:bottom w:val="single" w:sz="4" w:space="0" w:color="auto"/>
              <w:right w:val="single" w:sz="4" w:space="0" w:color="auto"/>
            </w:tcBorders>
            <w:shd w:val="clear" w:color="auto" w:fill="auto"/>
            <w:noWrap/>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1,458406406</w:t>
            </w:r>
          </w:p>
        </w:tc>
        <w:tc>
          <w:tcPr>
            <w:tcW w:w="973"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p>
        </w:tc>
        <w:tc>
          <w:tcPr>
            <w:tcW w:w="1121"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single" w:sz="8" w:space="0" w:color="auto"/>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 </w:t>
            </w:r>
          </w:p>
        </w:tc>
      </w:tr>
      <w:tr w:rsidR="00EB302C" w:rsidRPr="00EB302C" w:rsidTr="0022754B">
        <w:trPr>
          <w:trHeight w:val="720"/>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Bakti (2014)</w:t>
            </w:r>
          </w:p>
        </w:tc>
        <w:tc>
          <w:tcPr>
            <w:tcW w:w="1625"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Calyptra: Jurnal Ilmiah Mahasiswa Universitas Brawijaya</w:t>
            </w:r>
          </w:p>
        </w:tc>
        <w:tc>
          <w:tcPr>
            <w:tcW w:w="990"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b/>
                <w:bCs/>
                <w:color w:val="000000"/>
                <w:sz w:val="16"/>
                <w:szCs w:val="16"/>
                <w:lang w:eastAsia="id-ID"/>
              </w:rPr>
            </w:pPr>
            <w:r w:rsidRPr="00EB302C">
              <w:rPr>
                <w:rFonts w:ascii="Arial" w:eastAsia="Times New Roman" w:hAnsi="Arial" w:cs="Arial"/>
                <w:b/>
                <w:bCs/>
                <w:color w:val="000000"/>
                <w:sz w:val="16"/>
                <w:szCs w:val="16"/>
                <w:lang w:eastAsia="id-ID"/>
              </w:rPr>
              <w:t>Closing Price</w:t>
            </w:r>
          </w:p>
        </w:tc>
        <w:tc>
          <w:tcPr>
            <w:tcW w:w="617"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91</w:t>
            </w:r>
          </w:p>
        </w:tc>
        <w:tc>
          <w:tcPr>
            <w:tcW w:w="1268"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0,075681777</w:t>
            </w:r>
          </w:p>
        </w:tc>
        <w:tc>
          <w:tcPr>
            <w:tcW w:w="1375"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6,88704171</w:t>
            </w:r>
          </w:p>
        </w:tc>
        <w:tc>
          <w:tcPr>
            <w:tcW w:w="1260"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0,08032095</w:t>
            </w:r>
          </w:p>
        </w:tc>
        <w:tc>
          <w:tcPr>
            <w:tcW w:w="1292" w:type="dxa"/>
            <w:tcBorders>
              <w:top w:val="nil"/>
              <w:left w:val="nil"/>
              <w:bottom w:val="single" w:sz="4" w:space="0" w:color="auto"/>
              <w:right w:val="single" w:sz="4" w:space="0" w:color="auto"/>
            </w:tcBorders>
            <w:shd w:val="clear" w:color="auto" w:fill="auto"/>
            <w:noWrap/>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2,15219E-05</w:t>
            </w:r>
          </w:p>
        </w:tc>
        <w:tc>
          <w:tcPr>
            <w:tcW w:w="1151" w:type="dxa"/>
            <w:tcBorders>
              <w:top w:val="nil"/>
              <w:left w:val="nil"/>
              <w:bottom w:val="single" w:sz="4" w:space="0" w:color="auto"/>
              <w:right w:val="single" w:sz="4" w:space="0" w:color="auto"/>
            </w:tcBorders>
            <w:shd w:val="clear" w:color="auto" w:fill="auto"/>
            <w:noWrap/>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0,001958495</w:t>
            </w:r>
          </w:p>
        </w:tc>
        <w:tc>
          <w:tcPr>
            <w:tcW w:w="973"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p>
        </w:tc>
        <w:tc>
          <w:tcPr>
            <w:tcW w:w="1121"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single" w:sz="8" w:space="0" w:color="auto"/>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 </w:t>
            </w:r>
          </w:p>
        </w:tc>
      </w:tr>
      <w:tr w:rsidR="00EB302C" w:rsidRPr="00EB302C" w:rsidTr="0022754B">
        <w:trPr>
          <w:trHeight w:val="240"/>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Deitiana (2011)</w:t>
            </w:r>
          </w:p>
        </w:tc>
        <w:tc>
          <w:tcPr>
            <w:tcW w:w="1625"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Jurnal Bisnis dan Akuntansi</w:t>
            </w:r>
          </w:p>
        </w:tc>
        <w:tc>
          <w:tcPr>
            <w:tcW w:w="990"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b/>
                <w:bCs/>
                <w:color w:val="000000"/>
                <w:sz w:val="16"/>
                <w:szCs w:val="16"/>
                <w:lang w:eastAsia="id-ID"/>
              </w:rPr>
            </w:pPr>
            <w:r w:rsidRPr="00EB302C">
              <w:rPr>
                <w:rFonts w:ascii="Arial" w:eastAsia="Times New Roman" w:hAnsi="Arial" w:cs="Arial"/>
                <w:b/>
                <w:bCs/>
                <w:color w:val="000000"/>
                <w:sz w:val="16"/>
                <w:szCs w:val="16"/>
                <w:lang w:eastAsia="id-ID"/>
              </w:rPr>
              <w:t>Closing Price</w:t>
            </w:r>
          </w:p>
        </w:tc>
        <w:tc>
          <w:tcPr>
            <w:tcW w:w="617"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100</w:t>
            </w:r>
          </w:p>
        </w:tc>
        <w:tc>
          <w:tcPr>
            <w:tcW w:w="1268"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0,031686811</w:t>
            </w:r>
          </w:p>
        </w:tc>
        <w:tc>
          <w:tcPr>
            <w:tcW w:w="1375"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3,168681146</w:t>
            </w:r>
          </w:p>
        </w:tc>
        <w:tc>
          <w:tcPr>
            <w:tcW w:w="1260"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0,08032095</w:t>
            </w:r>
          </w:p>
        </w:tc>
        <w:tc>
          <w:tcPr>
            <w:tcW w:w="1292" w:type="dxa"/>
            <w:tcBorders>
              <w:top w:val="nil"/>
              <w:left w:val="nil"/>
              <w:bottom w:val="single" w:sz="4" w:space="0" w:color="auto"/>
              <w:right w:val="single" w:sz="4" w:space="0" w:color="auto"/>
            </w:tcBorders>
            <w:shd w:val="clear" w:color="auto" w:fill="auto"/>
            <w:noWrap/>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0,002365279</w:t>
            </w:r>
          </w:p>
        </w:tc>
        <w:tc>
          <w:tcPr>
            <w:tcW w:w="1151" w:type="dxa"/>
            <w:tcBorders>
              <w:top w:val="nil"/>
              <w:left w:val="nil"/>
              <w:bottom w:val="single" w:sz="4" w:space="0" w:color="auto"/>
              <w:right w:val="single" w:sz="4" w:space="0" w:color="auto"/>
            </w:tcBorders>
            <w:shd w:val="clear" w:color="auto" w:fill="auto"/>
            <w:noWrap/>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0,236527944</w:t>
            </w:r>
          </w:p>
        </w:tc>
        <w:tc>
          <w:tcPr>
            <w:tcW w:w="973"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p>
        </w:tc>
        <w:tc>
          <w:tcPr>
            <w:tcW w:w="1121"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single" w:sz="8" w:space="0" w:color="auto"/>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 </w:t>
            </w:r>
          </w:p>
        </w:tc>
      </w:tr>
      <w:tr w:rsidR="00EB302C" w:rsidRPr="00EB302C" w:rsidTr="0022754B">
        <w:trPr>
          <w:trHeight w:val="240"/>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Haruman (2008)</w:t>
            </w:r>
          </w:p>
        </w:tc>
        <w:tc>
          <w:tcPr>
            <w:tcW w:w="1625"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SNA XI</w:t>
            </w:r>
          </w:p>
        </w:tc>
        <w:tc>
          <w:tcPr>
            <w:tcW w:w="990"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b/>
                <w:bCs/>
                <w:color w:val="000000"/>
                <w:sz w:val="16"/>
                <w:szCs w:val="16"/>
                <w:lang w:eastAsia="id-ID"/>
              </w:rPr>
            </w:pPr>
            <w:r w:rsidRPr="00EB302C">
              <w:rPr>
                <w:rFonts w:ascii="Arial" w:eastAsia="Times New Roman" w:hAnsi="Arial" w:cs="Arial"/>
                <w:b/>
                <w:bCs/>
                <w:color w:val="000000"/>
                <w:sz w:val="16"/>
                <w:szCs w:val="16"/>
                <w:lang w:eastAsia="id-ID"/>
              </w:rPr>
              <w:t>Closing Price</w:t>
            </w:r>
          </w:p>
        </w:tc>
        <w:tc>
          <w:tcPr>
            <w:tcW w:w="617"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1128</w:t>
            </w:r>
          </w:p>
        </w:tc>
        <w:tc>
          <w:tcPr>
            <w:tcW w:w="1268"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-2,9854E-05</w:t>
            </w:r>
          </w:p>
        </w:tc>
        <w:tc>
          <w:tcPr>
            <w:tcW w:w="1375"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-0,033675393</w:t>
            </w:r>
          </w:p>
        </w:tc>
        <w:tc>
          <w:tcPr>
            <w:tcW w:w="1260"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0,08032095</w:t>
            </w:r>
          </w:p>
        </w:tc>
        <w:tc>
          <w:tcPr>
            <w:tcW w:w="1292" w:type="dxa"/>
            <w:tcBorders>
              <w:top w:val="nil"/>
              <w:left w:val="nil"/>
              <w:bottom w:val="single" w:sz="4" w:space="0" w:color="auto"/>
              <w:right w:val="single" w:sz="4" w:space="0" w:color="auto"/>
            </w:tcBorders>
            <w:shd w:val="clear" w:color="auto" w:fill="auto"/>
            <w:noWrap/>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0,006456252</w:t>
            </w:r>
          </w:p>
        </w:tc>
        <w:tc>
          <w:tcPr>
            <w:tcW w:w="1151" w:type="dxa"/>
            <w:tcBorders>
              <w:top w:val="nil"/>
              <w:left w:val="nil"/>
              <w:bottom w:val="single" w:sz="4" w:space="0" w:color="auto"/>
              <w:right w:val="single" w:sz="4" w:space="0" w:color="auto"/>
            </w:tcBorders>
            <w:shd w:val="clear" w:color="auto" w:fill="auto"/>
            <w:noWrap/>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7,282651955</w:t>
            </w:r>
          </w:p>
        </w:tc>
        <w:tc>
          <w:tcPr>
            <w:tcW w:w="973"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p>
        </w:tc>
        <w:tc>
          <w:tcPr>
            <w:tcW w:w="1121"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single" w:sz="8" w:space="0" w:color="auto"/>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 </w:t>
            </w:r>
          </w:p>
        </w:tc>
      </w:tr>
      <w:tr w:rsidR="00EB302C" w:rsidRPr="00EB302C" w:rsidTr="0022754B">
        <w:trPr>
          <w:trHeight w:val="465"/>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Hutami (2012)</w:t>
            </w:r>
          </w:p>
        </w:tc>
        <w:tc>
          <w:tcPr>
            <w:tcW w:w="1625"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Nominal: Barometer Riset Akuntansi dan Manajemen</w:t>
            </w:r>
          </w:p>
        </w:tc>
        <w:tc>
          <w:tcPr>
            <w:tcW w:w="990"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b/>
                <w:bCs/>
                <w:color w:val="000000"/>
                <w:sz w:val="16"/>
                <w:szCs w:val="16"/>
                <w:lang w:eastAsia="id-ID"/>
              </w:rPr>
            </w:pPr>
            <w:r w:rsidRPr="00EB302C">
              <w:rPr>
                <w:rFonts w:ascii="Arial" w:eastAsia="Times New Roman" w:hAnsi="Arial" w:cs="Arial"/>
                <w:b/>
                <w:bCs/>
                <w:color w:val="000000"/>
                <w:sz w:val="16"/>
                <w:szCs w:val="16"/>
                <w:lang w:eastAsia="id-ID"/>
              </w:rPr>
              <w:t>Closing Price</w:t>
            </w:r>
          </w:p>
        </w:tc>
        <w:tc>
          <w:tcPr>
            <w:tcW w:w="617"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155</w:t>
            </w:r>
          </w:p>
        </w:tc>
        <w:tc>
          <w:tcPr>
            <w:tcW w:w="1268"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0,915071378</w:t>
            </w:r>
          </w:p>
        </w:tc>
        <w:tc>
          <w:tcPr>
            <w:tcW w:w="1375"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141,8360635</w:t>
            </w:r>
          </w:p>
        </w:tc>
        <w:tc>
          <w:tcPr>
            <w:tcW w:w="1260"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0,08032095</w:t>
            </w:r>
          </w:p>
        </w:tc>
        <w:tc>
          <w:tcPr>
            <w:tcW w:w="1292" w:type="dxa"/>
            <w:tcBorders>
              <w:top w:val="nil"/>
              <w:left w:val="nil"/>
              <w:bottom w:val="single" w:sz="4" w:space="0" w:color="auto"/>
              <w:right w:val="single" w:sz="4" w:space="0" w:color="auto"/>
            </w:tcBorders>
            <w:shd w:val="clear" w:color="auto" w:fill="auto"/>
            <w:noWrap/>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0,696808276</w:t>
            </w:r>
          </w:p>
        </w:tc>
        <w:tc>
          <w:tcPr>
            <w:tcW w:w="1151" w:type="dxa"/>
            <w:tcBorders>
              <w:top w:val="nil"/>
              <w:left w:val="nil"/>
              <w:bottom w:val="single" w:sz="4" w:space="0" w:color="auto"/>
              <w:right w:val="single" w:sz="4" w:space="0" w:color="auto"/>
            </w:tcBorders>
            <w:shd w:val="clear" w:color="auto" w:fill="auto"/>
            <w:noWrap/>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108,0052828</w:t>
            </w:r>
          </w:p>
        </w:tc>
        <w:tc>
          <w:tcPr>
            <w:tcW w:w="973"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p>
        </w:tc>
        <w:tc>
          <w:tcPr>
            <w:tcW w:w="1121"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single" w:sz="8" w:space="0" w:color="auto"/>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 </w:t>
            </w:r>
          </w:p>
        </w:tc>
      </w:tr>
      <w:tr w:rsidR="00EB302C" w:rsidRPr="00EB302C" w:rsidTr="0022754B">
        <w:trPr>
          <w:trHeight w:val="480"/>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Istanti (2013)</w:t>
            </w:r>
          </w:p>
        </w:tc>
        <w:tc>
          <w:tcPr>
            <w:tcW w:w="1625"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Potensio: Jurnal Ilmiah Manajemen</w:t>
            </w:r>
          </w:p>
        </w:tc>
        <w:tc>
          <w:tcPr>
            <w:tcW w:w="990"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b/>
                <w:bCs/>
                <w:color w:val="000000"/>
                <w:sz w:val="16"/>
                <w:szCs w:val="16"/>
                <w:lang w:eastAsia="id-ID"/>
              </w:rPr>
            </w:pPr>
            <w:r w:rsidRPr="00EB302C">
              <w:rPr>
                <w:rFonts w:ascii="Arial" w:eastAsia="Times New Roman" w:hAnsi="Arial" w:cs="Arial"/>
                <w:b/>
                <w:bCs/>
                <w:color w:val="000000"/>
                <w:sz w:val="16"/>
                <w:szCs w:val="16"/>
                <w:lang w:eastAsia="id-ID"/>
              </w:rPr>
              <w:t>Closing Price</w:t>
            </w:r>
          </w:p>
        </w:tc>
        <w:tc>
          <w:tcPr>
            <w:tcW w:w="617"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55</w:t>
            </w:r>
          </w:p>
        </w:tc>
        <w:tc>
          <w:tcPr>
            <w:tcW w:w="1268"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-0,23574185</w:t>
            </w:r>
          </w:p>
        </w:tc>
        <w:tc>
          <w:tcPr>
            <w:tcW w:w="1375"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-12,96580158</w:t>
            </w:r>
          </w:p>
        </w:tc>
        <w:tc>
          <w:tcPr>
            <w:tcW w:w="1260"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0,08032095</w:t>
            </w:r>
          </w:p>
        </w:tc>
        <w:tc>
          <w:tcPr>
            <w:tcW w:w="1292" w:type="dxa"/>
            <w:tcBorders>
              <w:top w:val="nil"/>
              <w:left w:val="nil"/>
              <w:bottom w:val="single" w:sz="4" w:space="0" w:color="auto"/>
              <w:right w:val="single" w:sz="4" w:space="0" w:color="auto"/>
            </w:tcBorders>
            <w:shd w:val="clear" w:color="auto" w:fill="auto"/>
            <w:noWrap/>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0,099895692</w:t>
            </w:r>
          </w:p>
        </w:tc>
        <w:tc>
          <w:tcPr>
            <w:tcW w:w="1151" w:type="dxa"/>
            <w:tcBorders>
              <w:top w:val="nil"/>
              <w:left w:val="nil"/>
              <w:bottom w:val="single" w:sz="4" w:space="0" w:color="auto"/>
              <w:right w:val="single" w:sz="4" w:space="0" w:color="auto"/>
            </w:tcBorders>
            <w:shd w:val="clear" w:color="auto" w:fill="auto"/>
            <w:noWrap/>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5,49426304</w:t>
            </w:r>
          </w:p>
        </w:tc>
        <w:tc>
          <w:tcPr>
            <w:tcW w:w="973"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p>
        </w:tc>
        <w:tc>
          <w:tcPr>
            <w:tcW w:w="1121"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single" w:sz="8" w:space="0" w:color="auto"/>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 </w:t>
            </w:r>
          </w:p>
        </w:tc>
      </w:tr>
      <w:tr w:rsidR="00EB302C" w:rsidRPr="00EB302C" w:rsidTr="0022754B">
        <w:trPr>
          <w:trHeight w:val="480"/>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Mustofa (2015)</w:t>
            </w:r>
          </w:p>
        </w:tc>
        <w:tc>
          <w:tcPr>
            <w:tcW w:w="1625"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Skripsi Universitas Negeri Malang</w:t>
            </w:r>
          </w:p>
        </w:tc>
        <w:tc>
          <w:tcPr>
            <w:tcW w:w="990"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b/>
                <w:bCs/>
                <w:color w:val="000000"/>
                <w:sz w:val="16"/>
                <w:szCs w:val="16"/>
                <w:lang w:eastAsia="id-ID"/>
              </w:rPr>
            </w:pPr>
            <w:r w:rsidRPr="00EB302C">
              <w:rPr>
                <w:rFonts w:ascii="Arial" w:eastAsia="Times New Roman" w:hAnsi="Arial" w:cs="Arial"/>
                <w:b/>
                <w:bCs/>
                <w:color w:val="000000"/>
                <w:sz w:val="16"/>
                <w:szCs w:val="16"/>
                <w:lang w:eastAsia="id-ID"/>
              </w:rPr>
              <w:t>Closing Price</w:t>
            </w:r>
          </w:p>
        </w:tc>
        <w:tc>
          <w:tcPr>
            <w:tcW w:w="617"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55</w:t>
            </w:r>
          </w:p>
        </w:tc>
        <w:tc>
          <w:tcPr>
            <w:tcW w:w="1268"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-0,32769731</w:t>
            </w:r>
          </w:p>
        </w:tc>
        <w:tc>
          <w:tcPr>
            <w:tcW w:w="1375"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-18,02335221</w:t>
            </w:r>
          </w:p>
        </w:tc>
        <w:tc>
          <w:tcPr>
            <w:tcW w:w="1260" w:type="dxa"/>
            <w:tcBorders>
              <w:top w:val="nil"/>
              <w:left w:val="nil"/>
              <w:bottom w:val="single" w:sz="4" w:space="0" w:color="auto"/>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0,08032095</w:t>
            </w:r>
          </w:p>
        </w:tc>
        <w:tc>
          <w:tcPr>
            <w:tcW w:w="1292" w:type="dxa"/>
            <w:tcBorders>
              <w:top w:val="nil"/>
              <w:left w:val="nil"/>
              <w:bottom w:val="single" w:sz="4" w:space="0" w:color="auto"/>
              <w:right w:val="single" w:sz="4" w:space="0" w:color="auto"/>
            </w:tcBorders>
            <w:shd w:val="clear" w:color="auto" w:fill="auto"/>
            <w:noWrap/>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0,166478903</w:t>
            </w:r>
          </w:p>
        </w:tc>
        <w:tc>
          <w:tcPr>
            <w:tcW w:w="1151" w:type="dxa"/>
            <w:tcBorders>
              <w:top w:val="nil"/>
              <w:left w:val="nil"/>
              <w:bottom w:val="single" w:sz="4" w:space="0" w:color="auto"/>
              <w:right w:val="single" w:sz="4" w:space="0" w:color="auto"/>
            </w:tcBorders>
            <w:shd w:val="clear" w:color="auto" w:fill="auto"/>
            <w:noWrap/>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9,156339663</w:t>
            </w:r>
          </w:p>
        </w:tc>
        <w:tc>
          <w:tcPr>
            <w:tcW w:w="973"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p>
        </w:tc>
        <w:tc>
          <w:tcPr>
            <w:tcW w:w="1121"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single" w:sz="8" w:space="0" w:color="auto"/>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 </w:t>
            </w:r>
          </w:p>
        </w:tc>
      </w:tr>
      <w:tr w:rsidR="00EB302C" w:rsidRPr="00EB302C" w:rsidTr="0022754B">
        <w:trPr>
          <w:trHeight w:val="495"/>
        </w:trPr>
        <w:tc>
          <w:tcPr>
            <w:tcW w:w="942" w:type="dxa"/>
            <w:tcBorders>
              <w:top w:val="nil"/>
              <w:left w:val="single" w:sz="4" w:space="0" w:color="auto"/>
              <w:bottom w:val="nil"/>
              <w:right w:val="single" w:sz="4" w:space="0" w:color="auto"/>
            </w:tcBorders>
            <w:shd w:val="clear" w:color="auto" w:fill="auto"/>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Tirus (2014)</w:t>
            </w:r>
          </w:p>
        </w:tc>
        <w:tc>
          <w:tcPr>
            <w:tcW w:w="1625" w:type="dxa"/>
            <w:tcBorders>
              <w:top w:val="nil"/>
              <w:left w:val="nil"/>
              <w:bottom w:val="nil"/>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Skripsi Universitas Negeri Malang</w:t>
            </w:r>
          </w:p>
        </w:tc>
        <w:tc>
          <w:tcPr>
            <w:tcW w:w="990" w:type="dxa"/>
            <w:tcBorders>
              <w:top w:val="nil"/>
              <w:left w:val="nil"/>
              <w:bottom w:val="nil"/>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b/>
                <w:bCs/>
                <w:color w:val="000000"/>
                <w:sz w:val="16"/>
                <w:szCs w:val="16"/>
                <w:lang w:eastAsia="id-ID"/>
              </w:rPr>
            </w:pPr>
            <w:r w:rsidRPr="00EB302C">
              <w:rPr>
                <w:rFonts w:ascii="Arial" w:eastAsia="Times New Roman" w:hAnsi="Arial" w:cs="Arial"/>
                <w:b/>
                <w:bCs/>
                <w:color w:val="000000"/>
                <w:sz w:val="16"/>
                <w:szCs w:val="16"/>
                <w:lang w:eastAsia="id-ID"/>
              </w:rPr>
              <w:t>Closing Price</w:t>
            </w:r>
          </w:p>
        </w:tc>
        <w:tc>
          <w:tcPr>
            <w:tcW w:w="617" w:type="dxa"/>
            <w:tcBorders>
              <w:top w:val="nil"/>
              <w:left w:val="nil"/>
              <w:bottom w:val="nil"/>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75</w:t>
            </w:r>
          </w:p>
        </w:tc>
        <w:tc>
          <w:tcPr>
            <w:tcW w:w="1268" w:type="dxa"/>
            <w:tcBorders>
              <w:top w:val="nil"/>
              <w:left w:val="nil"/>
              <w:bottom w:val="nil"/>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-0,15849032</w:t>
            </w:r>
          </w:p>
        </w:tc>
        <w:tc>
          <w:tcPr>
            <w:tcW w:w="1375" w:type="dxa"/>
            <w:tcBorders>
              <w:top w:val="nil"/>
              <w:left w:val="nil"/>
              <w:bottom w:val="nil"/>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-11,88677435</w:t>
            </w:r>
          </w:p>
        </w:tc>
        <w:tc>
          <w:tcPr>
            <w:tcW w:w="1260" w:type="dxa"/>
            <w:tcBorders>
              <w:top w:val="nil"/>
              <w:left w:val="nil"/>
              <w:bottom w:val="nil"/>
              <w:right w:val="single" w:sz="4" w:space="0" w:color="auto"/>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0,08032095</w:t>
            </w:r>
          </w:p>
        </w:tc>
        <w:tc>
          <w:tcPr>
            <w:tcW w:w="1292" w:type="dxa"/>
            <w:tcBorders>
              <w:top w:val="nil"/>
              <w:left w:val="nil"/>
              <w:bottom w:val="nil"/>
              <w:right w:val="single" w:sz="4" w:space="0" w:color="auto"/>
            </w:tcBorders>
            <w:shd w:val="clear" w:color="auto" w:fill="auto"/>
            <w:noWrap/>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0,057030825</w:t>
            </w:r>
          </w:p>
        </w:tc>
        <w:tc>
          <w:tcPr>
            <w:tcW w:w="1151" w:type="dxa"/>
            <w:tcBorders>
              <w:top w:val="nil"/>
              <w:left w:val="nil"/>
              <w:bottom w:val="single" w:sz="4" w:space="0" w:color="auto"/>
              <w:right w:val="single" w:sz="4" w:space="0" w:color="auto"/>
            </w:tcBorders>
            <w:shd w:val="clear" w:color="auto" w:fill="auto"/>
            <w:noWrap/>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4,277311872</w:t>
            </w:r>
          </w:p>
        </w:tc>
        <w:tc>
          <w:tcPr>
            <w:tcW w:w="973"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p>
        </w:tc>
        <w:tc>
          <w:tcPr>
            <w:tcW w:w="1121"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single" w:sz="8" w:space="0" w:color="auto"/>
            </w:tcBorders>
            <w:shd w:val="clear" w:color="auto" w:fill="auto"/>
            <w:noWrap/>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r w:rsidRPr="00EB302C">
              <w:rPr>
                <w:rFonts w:ascii="Arial" w:eastAsia="Times New Roman" w:hAnsi="Arial" w:cs="Arial"/>
                <w:color w:val="000000"/>
                <w:sz w:val="16"/>
                <w:szCs w:val="16"/>
                <w:lang w:eastAsia="id-ID"/>
              </w:rPr>
              <w:t> </w:t>
            </w:r>
          </w:p>
        </w:tc>
      </w:tr>
      <w:tr w:rsidR="00EB302C" w:rsidRPr="00EB302C" w:rsidTr="00E81EC7">
        <w:trPr>
          <w:trHeight w:val="255"/>
        </w:trPr>
        <w:tc>
          <w:tcPr>
            <w:tcW w:w="3557" w:type="dxa"/>
            <w:gridSpan w:val="3"/>
            <w:tcBorders>
              <w:top w:val="single" w:sz="8" w:space="0" w:color="auto"/>
              <w:left w:val="single" w:sz="8" w:space="0" w:color="auto"/>
              <w:bottom w:val="single" w:sz="8" w:space="0" w:color="auto"/>
              <w:right w:val="single" w:sz="8" w:space="0" w:color="000000"/>
            </w:tcBorders>
            <w:shd w:val="clear" w:color="000000" w:fill="FCD5B4"/>
            <w:vAlign w:val="center"/>
            <w:hideMark/>
          </w:tcPr>
          <w:p w:rsidR="00EB302C" w:rsidRPr="00EB302C" w:rsidRDefault="00EB302C" w:rsidP="00EB302C">
            <w:pPr>
              <w:spacing w:after="0" w:line="240" w:lineRule="auto"/>
              <w:jc w:val="center"/>
              <w:rPr>
                <w:rFonts w:ascii="Arial" w:eastAsia="Times New Roman" w:hAnsi="Arial" w:cs="Arial"/>
                <w:b/>
                <w:bCs/>
                <w:color w:val="000000"/>
                <w:sz w:val="16"/>
                <w:szCs w:val="16"/>
                <w:lang w:eastAsia="id-ID"/>
              </w:rPr>
            </w:pPr>
            <w:r w:rsidRPr="00EB302C">
              <w:rPr>
                <w:rFonts w:ascii="Arial" w:eastAsia="Times New Roman" w:hAnsi="Arial" w:cs="Arial"/>
                <w:b/>
                <w:bCs/>
                <w:color w:val="000000"/>
                <w:sz w:val="16"/>
                <w:szCs w:val="16"/>
                <w:lang w:eastAsia="id-ID"/>
              </w:rPr>
              <w:t>JUMLAH</w:t>
            </w:r>
          </w:p>
        </w:tc>
        <w:tc>
          <w:tcPr>
            <w:tcW w:w="617" w:type="dxa"/>
            <w:tcBorders>
              <w:top w:val="single" w:sz="8" w:space="0" w:color="auto"/>
              <w:left w:val="nil"/>
              <w:bottom w:val="single" w:sz="8" w:space="0" w:color="auto"/>
              <w:right w:val="single" w:sz="8" w:space="0" w:color="auto"/>
            </w:tcBorders>
            <w:shd w:val="clear" w:color="000000" w:fill="FCD5B4"/>
            <w:noWrap/>
            <w:vAlign w:val="center"/>
            <w:hideMark/>
          </w:tcPr>
          <w:p w:rsidR="00EB302C" w:rsidRPr="00EB302C" w:rsidRDefault="00EB302C" w:rsidP="00EB302C">
            <w:pPr>
              <w:spacing w:after="0" w:line="240" w:lineRule="auto"/>
              <w:jc w:val="center"/>
              <w:rPr>
                <w:rFonts w:ascii="Arial" w:eastAsia="Times New Roman" w:hAnsi="Arial" w:cs="Arial"/>
                <w:b/>
                <w:bCs/>
                <w:color w:val="000000"/>
                <w:sz w:val="16"/>
                <w:szCs w:val="16"/>
                <w:lang w:eastAsia="id-ID"/>
              </w:rPr>
            </w:pPr>
            <w:r w:rsidRPr="00EB302C">
              <w:rPr>
                <w:rFonts w:ascii="Arial" w:eastAsia="Times New Roman" w:hAnsi="Arial" w:cs="Arial"/>
                <w:b/>
                <w:bCs/>
                <w:color w:val="000000"/>
                <w:sz w:val="16"/>
                <w:szCs w:val="16"/>
                <w:lang w:eastAsia="id-ID"/>
              </w:rPr>
              <w:t>1857</w:t>
            </w:r>
          </w:p>
        </w:tc>
        <w:tc>
          <w:tcPr>
            <w:tcW w:w="1268" w:type="dxa"/>
            <w:tcBorders>
              <w:top w:val="single" w:sz="8" w:space="0" w:color="auto"/>
              <w:left w:val="nil"/>
              <w:bottom w:val="single" w:sz="8" w:space="0" w:color="auto"/>
              <w:right w:val="single" w:sz="8" w:space="0" w:color="auto"/>
            </w:tcBorders>
            <w:shd w:val="clear" w:color="000000" w:fill="FCD5B4"/>
            <w:noWrap/>
            <w:vAlign w:val="center"/>
            <w:hideMark/>
          </w:tcPr>
          <w:p w:rsidR="00EB302C" w:rsidRPr="00EB302C" w:rsidRDefault="00EB302C" w:rsidP="00EB302C">
            <w:pPr>
              <w:spacing w:after="0" w:line="240" w:lineRule="auto"/>
              <w:jc w:val="center"/>
              <w:rPr>
                <w:rFonts w:ascii="Arial" w:eastAsia="Times New Roman" w:hAnsi="Arial" w:cs="Arial"/>
                <w:b/>
                <w:bCs/>
                <w:color w:val="000000"/>
                <w:sz w:val="16"/>
                <w:szCs w:val="16"/>
                <w:lang w:eastAsia="id-ID"/>
              </w:rPr>
            </w:pPr>
            <w:r w:rsidRPr="00EB302C">
              <w:rPr>
                <w:rFonts w:ascii="Arial" w:eastAsia="Times New Roman" w:hAnsi="Arial" w:cs="Arial"/>
                <w:b/>
                <w:bCs/>
                <w:color w:val="000000"/>
                <w:sz w:val="16"/>
                <w:szCs w:val="16"/>
                <w:lang w:eastAsia="id-ID"/>
              </w:rPr>
              <w:t> </w:t>
            </w:r>
          </w:p>
        </w:tc>
        <w:tc>
          <w:tcPr>
            <w:tcW w:w="1375" w:type="dxa"/>
            <w:tcBorders>
              <w:top w:val="single" w:sz="8" w:space="0" w:color="auto"/>
              <w:left w:val="nil"/>
              <w:bottom w:val="single" w:sz="8" w:space="0" w:color="auto"/>
              <w:right w:val="single" w:sz="8" w:space="0" w:color="auto"/>
            </w:tcBorders>
            <w:shd w:val="clear" w:color="000000" w:fill="FCD5B4"/>
            <w:noWrap/>
            <w:vAlign w:val="center"/>
            <w:hideMark/>
          </w:tcPr>
          <w:p w:rsidR="00EB302C" w:rsidRPr="00EB302C" w:rsidRDefault="00EB302C" w:rsidP="00EB302C">
            <w:pPr>
              <w:spacing w:after="0" w:line="240" w:lineRule="auto"/>
              <w:jc w:val="center"/>
              <w:rPr>
                <w:rFonts w:ascii="Arial" w:eastAsia="Times New Roman" w:hAnsi="Arial" w:cs="Arial"/>
                <w:b/>
                <w:bCs/>
                <w:color w:val="000000"/>
                <w:sz w:val="16"/>
                <w:szCs w:val="16"/>
                <w:lang w:eastAsia="id-ID"/>
              </w:rPr>
            </w:pPr>
            <w:r w:rsidRPr="00EB302C">
              <w:rPr>
                <w:rFonts w:ascii="Arial" w:eastAsia="Times New Roman" w:hAnsi="Arial" w:cs="Arial"/>
                <w:b/>
                <w:bCs/>
                <w:color w:val="000000"/>
                <w:sz w:val="16"/>
                <w:szCs w:val="16"/>
                <w:lang w:eastAsia="id-ID"/>
              </w:rPr>
              <w:t>149,1560044</w:t>
            </w:r>
          </w:p>
        </w:tc>
        <w:tc>
          <w:tcPr>
            <w:tcW w:w="1260" w:type="dxa"/>
            <w:tcBorders>
              <w:top w:val="single" w:sz="8" w:space="0" w:color="auto"/>
              <w:left w:val="nil"/>
              <w:bottom w:val="single" w:sz="8" w:space="0" w:color="auto"/>
              <w:right w:val="nil"/>
            </w:tcBorders>
            <w:shd w:val="clear" w:color="000000" w:fill="FCD5B4"/>
            <w:noWrap/>
            <w:vAlign w:val="center"/>
            <w:hideMark/>
          </w:tcPr>
          <w:p w:rsidR="00EB302C" w:rsidRPr="00EB302C" w:rsidRDefault="00EB302C" w:rsidP="00EB302C">
            <w:pPr>
              <w:spacing w:after="0" w:line="240" w:lineRule="auto"/>
              <w:jc w:val="center"/>
              <w:rPr>
                <w:rFonts w:ascii="Arial" w:eastAsia="Times New Roman" w:hAnsi="Arial" w:cs="Arial"/>
                <w:b/>
                <w:bCs/>
                <w:color w:val="000000"/>
                <w:sz w:val="16"/>
                <w:szCs w:val="16"/>
                <w:lang w:eastAsia="id-ID"/>
              </w:rPr>
            </w:pPr>
            <w:r w:rsidRPr="00EB302C">
              <w:rPr>
                <w:rFonts w:ascii="Arial" w:eastAsia="Times New Roman" w:hAnsi="Arial" w:cs="Arial"/>
                <w:b/>
                <w:bCs/>
                <w:color w:val="000000"/>
                <w:sz w:val="16"/>
                <w:szCs w:val="16"/>
                <w:lang w:eastAsia="id-ID"/>
              </w:rPr>
              <w:t> </w:t>
            </w:r>
          </w:p>
        </w:tc>
        <w:tc>
          <w:tcPr>
            <w:tcW w:w="1292" w:type="dxa"/>
            <w:tcBorders>
              <w:top w:val="single" w:sz="8" w:space="0" w:color="auto"/>
              <w:left w:val="nil"/>
              <w:bottom w:val="single" w:sz="8" w:space="0" w:color="auto"/>
              <w:right w:val="single" w:sz="8" w:space="0" w:color="auto"/>
            </w:tcBorders>
            <w:shd w:val="clear" w:color="000000" w:fill="FCD5B4"/>
            <w:noWrap/>
            <w:vAlign w:val="center"/>
            <w:hideMark/>
          </w:tcPr>
          <w:p w:rsidR="00EB302C" w:rsidRPr="00EB302C" w:rsidRDefault="00EB302C" w:rsidP="00EB302C">
            <w:pPr>
              <w:spacing w:after="0" w:line="240" w:lineRule="auto"/>
              <w:jc w:val="center"/>
              <w:rPr>
                <w:rFonts w:ascii="Arial" w:eastAsia="Times New Roman" w:hAnsi="Arial" w:cs="Arial"/>
                <w:b/>
                <w:bCs/>
                <w:color w:val="000000"/>
                <w:sz w:val="16"/>
                <w:szCs w:val="16"/>
                <w:lang w:eastAsia="id-ID"/>
              </w:rPr>
            </w:pPr>
            <w:r w:rsidRPr="00EB302C">
              <w:rPr>
                <w:rFonts w:ascii="Arial" w:eastAsia="Times New Roman" w:hAnsi="Arial" w:cs="Arial"/>
                <w:b/>
                <w:bCs/>
                <w:color w:val="000000"/>
                <w:sz w:val="16"/>
                <w:szCs w:val="16"/>
                <w:lang w:eastAsia="id-ID"/>
              </w:rPr>
              <w:t> </w:t>
            </w:r>
          </w:p>
        </w:tc>
        <w:tc>
          <w:tcPr>
            <w:tcW w:w="1151" w:type="dxa"/>
            <w:tcBorders>
              <w:top w:val="nil"/>
              <w:left w:val="nil"/>
              <w:bottom w:val="single" w:sz="8" w:space="0" w:color="auto"/>
              <w:right w:val="single" w:sz="8" w:space="0" w:color="auto"/>
            </w:tcBorders>
            <w:shd w:val="clear" w:color="000000" w:fill="FCD5B4"/>
            <w:noWrap/>
            <w:vAlign w:val="center"/>
            <w:hideMark/>
          </w:tcPr>
          <w:p w:rsidR="00EB302C" w:rsidRPr="00EB302C" w:rsidRDefault="00EB302C" w:rsidP="00EB302C">
            <w:pPr>
              <w:spacing w:after="0" w:line="240" w:lineRule="auto"/>
              <w:jc w:val="center"/>
              <w:rPr>
                <w:rFonts w:ascii="Arial" w:eastAsia="Times New Roman" w:hAnsi="Arial" w:cs="Arial"/>
                <w:b/>
                <w:bCs/>
                <w:color w:val="000000"/>
                <w:sz w:val="16"/>
                <w:szCs w:val="16"/>
                <w:lang w:eastAsia="id-ID"/>
              </w:rPr>
            </w:pPr>
            <w:r w:rsidRPr="00EB302C">
              <w:rPr>
                <w:rFonts w:ascii="Arial" w:eastAsia="Times New Roman" w:hAnsi="Arial" w:cs="Arial"/>
                <w:b/>
                <w:bCs/>
                <w:color w:val="000000"/>
                <w:sz w:val="16"/>
                <w:szCs w:val="16"/>
                <w:lang w:eastAsia="id-ID"/>
              </w:rPr>
              <w:t>137,6460746</w:t>
            </w:r>
          </w:p>
        </w:tc>
        <w:tc>
          <w:tcPr>
            <w:tcW w:w="973" w:type="dxa"/>
            <w:tcBorders>
              <w:top w:val="single" w:sz="8" w:space="0" w:color="auto"/>
              <w:left w:val="nil"/>
              <w:bottom w:val="single" w:sz="8" w:space="0" w:color="auto"/>
              <w:right w:val="nil"/>
            </w:tcBorders>
            <w:shd w:val="clear" w:color="000000" w:fill="FCD5B4"/>
            <w:noWrap/>
            <w:vAlign w:val="center"/>
            <w:hideMark/>
          </w:tcPr>
          <w:p w:rsidR="00EB302C" w:rsidRPr="00EB302C" w:rsidRDefault="00EB302C" w:rsidP="00E81EC7">
            <w:pPr>
              <w:spacing w:after="0" w:line="240" w:lineRule="auto"/>
              <w:jc w:val="center"/>
              <w:rPr>
                <w:rFonts w:ascii="Arial" w:eastAsia="Times New Roman" w:hAnsi="Arial" w:cs="Arial"/>
                <w:b/>
                <w:bCs/>
                <w:color w:val="FF0000"/>
                <w:sz w:val="16"/>
                <w:szCs w:val="16"/>
                <w:lang w:eastAsia="id-ID"/>
              </w:rPr>
            </w:pPr>
            <w:r w:rsidRPr="00EB302C">
              <w:rPr>
                <w:rFonts w:ascii="Arial" w:eastAsia="Times New Roman" w:hAnsi="Arial" w:cs="Arial"/>
                <w:b/>
                <w:bCs/>
                <w:color w:val="FF0000"/>
                <w:sz w:val="16"/>
                <w:szCs w:val="16"/>
                <w:lang w:eastAsia="id-ID"/>
              </w:rPr>
              <w:t>0,9935485</w:t>
            </w:r>
          </w:p>
        </w:tc>
        <w:tc>
          <w:tcPr>
            <w:tcW w:w="1151" w:type="dxa"/>
            <w:tcBorders>
              <w:top w:val="single" w:sz="8" w:space="0" w:color="auto"/>
              <w:left w:val="single" w:sz="8" w:space="0" w:color="auto"/>
              <w:bottom w:val="single" w:sz="8" w:space="0" w:color="auto"/>
              <w:right w:val="single" w:sz="8" w:space="0" w:color="auto"/>
            </w:tcBorders>
            <w:shd w:val="clear" w:color="000000" w:fill="FCD5B4"/>
            <w:noWrap/>
            <w:vAlign w:val="center"/>
            <w:hideMark/>
          </w:tcPr>
          <w:p w:rsidR="00EB302C" w:rsidRPr="00EB302C" w:rsidRDefault="00EB302C" w:rsidP="00E81EC7">
            <w:pPr>
              <w:spacing w:after="0" w:line="240" w:lineRule="auto"/>
              <w:jc w:val="center"/>
              <w:rPr>
                <w:rFonts w:ascii="Arial" w:eastAsia="Times New Roman" w:hAnsi="Arial" w:cs="Arial"/>
                <w:b/>
                <w:bCs/>
                <w:color w:val="FF0000"/>
                <w:sz w:val="16"/>
                <w:szCs w:val="16"/>
                <w:lang w:eastAsia="id-ID"/>
              </w:rPr>
            </w:pPr>
            <w:r w:rsidRPr="00EB302C">
              <w:rPr>
                <w:rFonts w:ascii="Arial" w:eastAsia="Times New Roman" w:hAnsi="Arial" w:cs="Arial"/>
                <w:b/>
                <w:bCs/>
                <w:color w:val="FF0000"/>
                <w:sz w:val="16"/>
                <w:szCs w:val="16"/>
                <w:lang w:eastAsia="id-ID"/>
              </w:rPr>
              <w:t>8,8842484</w:t>
            </w:r>
          </w:p>
        </w:tc>
        <w:tc>
          <w:tcPr>
            <w:tcW w:w="1121" w:type="dxa"/>
            <w:tcBorders>
              <w:top w:val="single" w:sz="8" w:space="0" w:color="auto"/>
              <w:left w:val="nil"/>
              <w:bottom w:val="single" w:sz="8" w:space="0" w:color="auto"/>
              <w:right w:val="nil"/>
            </w:tcBorders>
            <w:shd w:val="clear" w:color="000000" w:fill="FCD5B4"/>
            <w:noWrap/>
            <w:vAlign w:val="center"/>
            <w:hideMark/>
          </w:tcPr>
          <w:p w:rsidR="00EB302C" w:rsidRPr="00EB302C" w:rsidRDefault="00EB302C" w:rsidP="00E81EC7">
            <w:pPr>
              <w:spacing w:after="0" w:line="240" w:lineRule="auto"/>
              <w:jc w:val="center"/>
              <w:rPr>
                <w:rFonts w:ascii="Arial" w:eastAsia="Times New Roman" w:hAnsi="Arial" w:cs="Arial"/>
                <w:b/>
                <w:bCs/>
                <w:color w:val="FF0000"/>
                <w:sz w:val="16"/>
                <w:szCs w:val="16"/>
                <w:lang w:eastAsia="id-ID"/>
              </w:rPr>
            </w:pPr>
            <w:r w:rsidRPr="00EB302C">
              <w:rPr>
                <w:rFonts w:ascii="Arial" w:eastAsia="Times New Roman" w:hAnsi="Arial" w:cs="Arial"/>
                <w:b/>
                <w:bCs/>
                <w:color w:val="FF0000"/>
                <w:sz w:val="16"/>
                <w:szCs w:val="16"/>
                <w:lang w:eastAsia="id-ID"/>
              </w:rPr>
              <w:t>-0,0555828</w:t>
            </w:r>
          </w:p>
        </w:tc>
        <w:tc>
          <w:tcPr>
            <w:tcW w:w="973" w:type="dxa"/>
            <w:tcBorders>
              <w:top w:val="single" w:sz="8" w:space="0" w:color="auto"/>
              <w:left w:val="single" w:sz="8" w:space="0" w:color="auto"/>
              <w:bottom w:val="single" w:sz="8" w:space="0" w:color="auto"/>
              <w:right w:val="single" w:sz="8" w:space="0" w:color="auto"/>
            </w:tcBorders>
            <w:shd w:val="clear" w:color="000000" w:fill="FCD5B4"/>
            <w:noWrap/>
            <w:vAlign w:val="center"/>
            <w:hideMark/>
          </w:tcPr>
          <w:p w:rsidR="00EB302C" w:rsidRPr="00EB302C" w:rsidRDefault="00EB302C" w:rsidP="00E81EC7">
            <w:pPr>
              <w:spacing w:after="0" w:line="240" w:lineRule="auto"/>
              <w:jc w:val="center"/>
              <w:rPr>
                <w:rFonts w:ascii="Arial" w:eastAsia="Times New Roman" w:hAnsi="Arial" w:cs="Arial"/>
                <w:b/>
                <w:bCs/>
                <w:color w:val="FF0000"/>
                <w:sz w:val="16"/>
                <w:szCs w:val="16"/>
                <w:lang w:eastAsia="id-ID"/>
              </w:rPr>
            </w:pPr>
            <w:r w:rsidRPr="00EB302C">
              <w:rPr>
                <w:rFonts w:ascii="Arial" w:eastAsia="Times New Roman" w:hAnsi="Arial" w:cs="Arial"/>
                <w:b/>
                <w:bCs/>
                <w:color w:val="FF0000"/>
                <w:sz w:val="16"/>
                <w:szCs w:val="16"/>
                <w:lang w:eastAsia="id-ID"/>
              </w:rPr>
              <w:t>0,2162247</w:t>
            </w:r>
          </w:p>
        </w:tc>
      </w:tr>
      <w:tr w:rsidR="00EB302C" w:rsidRPr="00EB302C" w:rsidTr="00E81EC7">
        <w:trPr>
          <w:trHeight w:val="240"/>
        </w:trPr>
        <w:tc>
          <w:tcPr>
            <w:tcW w:w="942" w:type="dxa"/>
            <w:tcBorders>
              <w:top w:val="nil"/>
              <w:left w:val="nil"/>
              <w:bottom w:val="nil"/>
              <w:right w:val="nil"/>
            </w:tcBorders>
            <w:shd w:val="clear" w:color="auto" w:fill="auto"/>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p>
        </w:tc>
        <w:tc>
          <w:tcPr>
            <w:tcW w:w="1625" w:type="dxa"/>
            <w:tcBorders>
              <w:top w:val="nil"/>
              <w:left w:val="nil"/>
              <w:bottom w:val="nil"/>
              <w:right w:val="nil"/>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p>
        </w:tc>
        <w:tc>
          <w:tcPr>
            <w:tcW w:w="990" w:type="dxa"/>
            <w:tcBorders>
              <w:top w:val="nil"/>
              <w:left w:val="nil"/>
              <w:bottom w:val="nil"/>
              <w:right w:val="nil"/>
            </w:tcBorders>
            <w:shd w:val="clear" w:color="auto" w:fill="auto"/>
            <w:noWrap/>
            <w:vAlign w:val="center"/>
            <w:hideMark/>
          </w:tcPr>
          <w:p w:rsidR="00EB302C" w:rsidRPr="00EB302C" w:rsidRDefault="00EB302C" w:rsidP="00E81EC7">
            <w:pPr>
              <w:spacing w:after="0" w:line="240" w:lineRule="auto"/>
              <w:jc w:val="right"/>
              <w:rPr>
                <w:rFonts w:ascii="Arial" w:eastAsia="Times New Roman" w:hAnsi="Arial" w:cs="Arial"/>
                <w:b/>
                <w:bCs/>
                <w:color w:val="000000"/>
                <w:sz w:val="16"/>
                <w:szCs w:val="16"/>
                <w:lang w:eastAsia="id-ID"/>
              </w:rPr>
            </w:pPr>
            <w:r w:rsidRPr="00EB302C">
              <w:rPr>
                <w:rFonts w:ascii="Arial" w:eastAsia="Times New Roman" w:hAnsi="Arial" w:cs="Arial"/>
                <w:b/>
                <w:bCs/>
                <w:color w:val="000000"/>
                <w:sz w:val="16"/>
                <w:szCs w:val="16"/>
                <w:lang w:eastAsia="id-ID"/>
              </w:rPr>
              <w:t>k=</w:t>
            </w:r>
          </w:p>
        </w:tc>
        <w:tc>
          <w:tcPr>
            <w:tcW w:w="617"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jc w:val="center"/>
              <w:rPr>
                <w:rFonts w:ascii="Arial" w:eastAsia="Times New Roman" w:hAnsi="Arial" w:cs="Arial"/>
                <w:b/>
                <w:bCs/>
                <w:color w:val="000000"/>
                <w:sz w:val="16"/>
                <w:szCs w:val="16"/>
                <w:lang w:eastAsia="id-ID"/>
              </w:rPr>
            </w:pPr>
            <w:r w:rsidRPr="00EB302C">
              <w:rPr>
                <w:rFonts w:ascii="Arial" w:eastAsia="Times New Roman" w:hAnsi="Arial" w:cs="Arial"/>
                <w:b/>
                <w:bCs/>
                <w:color w:val="000000"/>
                <w:sz w:val="16"/>
                <w:szCs w:val="16"/>
                <w:lang w:eastAsia="id-ID"/>
              </w:rPr>
              <w:t>9</w:t>
            </w:r>
          </w:p>
        </w:tc>
        <w:tc>
          <w:tcPr>
            <w:tcW w:w="1268"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jc w:val="right"/>
              <w:rPr>
                <w:rFonts w:ascii="Arial" w:eastAsia="Times New Roman" w:hAnsi="Arial" w:cs="Arial"/>
                <w:b/>
                <w:bCs/>
                <w:color w:val="000000"/>
                <w:sz w:val="16"/>
                <w:szCs w:val="16"/>
                <w:lang w:eastAsia="id-ID"/>
              </w:rPr>
            </w:pPr>
            <w:r w:rsidRPr="00EB302C">
              <w:rPr>
                <w:rFonts w:ascii="Arial" w:eastAsia="Times New Roman" w:hAnsi="Arial" w:cs="Arial"/>
                <w:b/>
                <w:bCs/>
                <w:color w:val="000000"/>
                <w:sz w:val="16"/>
                <w:szCs w:val="16"/>
                <w:lang w:eastAsia="id-ID"/>
              </w:rPr>
              <w:t>r=</w:t>
            </w:r>
          </w:p>
        </w:tc>
        <w:tc>
          <w:tcPr>
            <w:tcW w:w="1375"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jc w:val="center"/>
              <w:rPr>
                <w:rFonts w:ascii="Arial" w:eastAsia="Times New Roman" w:hAnsi="Arial" w:cs="Arial"/>
                <w:b/>
                <w:bCs/>
                <w:color w:val="000000"/>
                <w:sz w:val="16"/>
                <w:szCs w:val="16"/>
                <w:lang w:eastAsia="id-ID"/>
              </w:rPr>
            </w:pPr>
            <w:r w:rsidRPr="00EB302C">
              <w:rPr>
                <w:rFonts w:ascii="Arial" w:eastAsia="Times New Roman" w:hAnsi="Arial" w:cs="Arial"/>
                <w:b/>
                <w:bCs/>
                <w:color w:val="000000"/>
                <w:sz w:val="16"/>
                <w:szCs w:val="16"/>
                <w:lang w:eastAsia="id-ID"/>
              </w:rPr>
              <w:t>0,08032095</w:t>
            </w:r>
          </w:p>
        </w:tc>
        <w:tc>
          <w:tcPr>
            <w:tcW w:w="1260"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p>
        </w:tc>
        <w:tc>
          <w:tcPr>
            <w:tcW w:w="1292"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jc w:val="right"/>
              <w:rPr>
                <w:rFonts w:ascii="Arial" w:eastAsia="Times New Roman" w:hAnsi="Arial" w:cs="Arial"/>
                <w:b/>
                <w:bCs/>
                <w:color w:val="000000"/>
                <w:sz w:val="16"/>
                <w:szCs w:val="16"/>
                <w:lang w:eastAsia="id-ID"/>
              </w:rPr>
            </w:pPr>
            <w:r w:rsidRPr="00EB302C">
              <w:rPr>
                <w:rFonts w:ascii="Arial" w:eastAsia="Times New Roman" w:hAnsi="Arial" w:cs="Arial"/>
                <w:b/>
                <w:bCs/>
                <w:color w:val="000000"/>
                <w:sz w:val="16"/>
                <w:szCs w:val="16"/>
                <w:lang w:eastAsia="id-ID"/>
              </w:rPr>
              <w:t>Sr=</w:t>
            </w:r>
          </w:p>
        </w:tc>
        <w:tc>
          <w:tcPr>
            <w:tcW w:w="1151"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jc w:val="center"/>
              <w:rPr>
                <w:rFonts w:ascii="Arial" w:eastAsia="Times New Roman" w:hAnsi="Arial" w:cs="Arial"/>
                <w:b/>
                <w:bCs/>
                <w:color w:val="000000"/>
                <w:sz w:val="16"/>
                <w:szCs w:val="16"/>
                <w:lang w:eastAsia="id-ID"/>
              </w:rPr>
            </w:pPr>
            <w:r w:rsidRPr="00EB302C">
              <w:rPr>
                <w:rFonts w:ascii="Arial" w:eastAsia="Times New Roman" w:hAnsi="Arial" w:cs="Arial"/>
                <w:b/>
                <w:bCs/>
                <w:color w:val="000000"/>
                <w:sz w:val="16"/>
                <w:szCs w:val="16"/>
                <w:lang w:eastAsia="id-ID"/>
              </w:rPr>
              <w:t>0,074122819</w:t>
            </w:r>
          </w:p>
        </w:tc>
        <w:tc>
          <w:tcPr>
            <w:tcW w:w="973" w:type="dxa"/>
            <w:tcBorders>
              <w:top w:val="nil"/>
              <w:left w:val="nil"/>
              <w:bottom w:val="nil"/>
              <w:right w:val="nil"/>
            </w:tcBorders>
            <w:shd w:val="clear" w:color="auto" w:fill="auto"/>
            <w:noWrap/>
            <w:vAlign w:val="center"/>
            <w:hideMark/>
          </w:tcPr>
          <w:p w:rsidR="00EB302C" w:rsidRPr="00EB302C" w:rsidRDefault="00EB302C" w:rsidP="00E81EC7">
            <w:pPr>
              <w:spacing w:after="0" w:line="240" w:lineRule="auto"/>
              <w:jc w:val="right"/>
              <w:rPr>
                <w:rFonts w:ascii="Arial" w:eastAsia="Times New Roman" w:hAnsi="Arial" w:cs="Arial"/>
                <w:b/>
                <w:bCs/>
                <w:color w:val="000000"/>
                <w:sz w:val="16"/>
                <w:szCs w:val="16"/>
                <w:lang w:eastAsia="id-ID"/>
              </w:rPr>
            </w:pPr>
            <w:r w:rsidRPr="00EB302C">
              <w:rPr>
                <w:rFonts w:ascii="Arial" w:eastAsia="Times New Roman" w:hAnsi="Arial" w:cs="Arial"/>
                <w:b/>
                <w:bCs/>
                <w:color w:val="000000"/>
                <w:sz w:val="16"/>
                <w:szCs w:val="16"/>
                <w:lang w:eastAsia="id-ID"/>
              </w:rPr>
              <w:t>Se=</w:t>
            </w:r>
          </w:p>
        </w:tc>
        <w:tc>
          <w:tcPr>
            <w:tcW w:w="1151" w:type="dxa"/>
            <w:tcBorders>
              <w:top w:val="nil"/>
              <w:left w:val="nil"/>
              <w:bottom w:val="nil"/>
              <w:right w:val="nil"/>
            </w:tcBorders>
            <w:shd w:val="clear" w:color="auto" w:fill="auto"/>
            <w:noWrap/>
            <w:vAlign w:val="center"/>
            <w:hideMark/>
          </w:tcPr>
          <w:p w:rsidR="00EB302C" w:rsidRPr="00EB302C" w:rsidRDefault="00EB302C" w:rsidP="00E81EC7">
            <w:pPr>
              <w:spacing w:after="0" w:line="240" w:lineRule="auto"/>
              <w:jc w:val="right"/>
              <w:rPr>
                <w:rFonts w:ascii="Arial" w:eastAsia="Times New Roman" w:hAnsi="Arial" w:cs="Arial"/>
                <w:b/>
                <w:bCs/>
                <w:color w:val="000000"/>
                <w:sz w:val="16"/>
                <w:szCs w:val="16"/>
                <w:lang w:eastAsia="id-ID"/>
              </w:rPr>
            </w:pPr>
            <w:r w:rsidRPr="00EB302C">
              <w:rPr>
                <w:rFonts w:ascii="Arial" w:eastAsia="Times New Roman" w:hAnsi="Arial" w:cs="Arial"/>
                <w:b/>
                <w:bCs/>
                <w:color w:val="000000"/>
                <w:sz w:val="16"/>
                <w:szCs w:val="16"/>
                <w:lang w:eastAsia="id-ID"/>
              </w:rPr>
              <w:t>0,004784194</w:t>
            </w:r>
          </w:p>
        </w:tc>
        <w:tc>
          <w:tcPr>
            <w:tcW w:w="1121" w:type="dxa"/>
            <w:tcBorders>
              <w:top w:val="nil"/>
              <w:left w:val="nil"/>
              <w:bottom w:val="nil"/>
              <w:right w:val="nil"/>
            </w:tcBorders>
            <w:shd w:val="clear" w:color="auto" w:fill="auto"/>
            <w:noWrap/>
            <w:vAlign w:val="center"/>
            <w:hideMark/>
          </w:tcPr>
          <w:p w:rsidR="00EB302C" w:rsidRPr="00EB302C" w:rsidRDefault="00EB302C" w:rsidP="00E81EC7">
            <w:pPr>
              <w:spacing w:after="0" w:line="240" w:lineRule="auto"/>
              <w:jc w:val="right"/>
              <w:rPr>
                <w:rFonts w:ascii="Arial" w:eastAsia="Times New Roman" w:hAnsi="Arial" w:cs="Arial"/>
                <w:b/>
                <w:bCs/>
                <w:color w:val="000000"/>
                <w:sz w:val="16"/>
                <w:szCs w:val="16"/>
                <w:lang w:eastAsia="id-ID"/>
              </w:rPr>
            </w:pPr>
            <w:r w:rsidRPr="00EB302C">
              <w:rPr>
                <w:rFonts w:ascii="Arial" w:eastAsia="Times New Roman" w:hAnsi="Arial" w:cs="Arial"/>
                <w:b/>
                <w:bCs/>
                <w:color w:val="000000"/>
                <w:sz w:val="16"/>
                <w:szCs w:val="16"/>
                <w:lang w:eastAsia="id-ID"/>
              </w:rPr>
              <w:t>X^2 k-1 =</w:t>
            </w:r>
          </w:p>
        </w:tc>
        <w:tc>
          <w:tcPr>
            <w:tcW w:w="973" w:type="dxa"/>
            <w:tcBorders>
              <w:top w:val="nil"/>
              <w:left w:val="nil"/>
              <w:bottom w:val="nil"/>
              <w:right w:val="nil"/>
            </w:tcBorders>
            <w:shd w:val="clear" w:color="auto" w:fill="auto"/>
            <w:noWrap/>
            <w:vAlign w:val="center"/>
            <w:hideMark/>
          </w:tcPr>
          <w:p w:rsidR="00EB302C" w:rsidRPr="00EB302C" w:rsidRDefault="00EB302C" w:rsidP="00E81EC7">
            <w:pPr>
              <w:spacing w:after="0" w:line="240" w:lineRule="auto"/>
              <w:jc w:val="right"/>
              <w:rPr>
                <w:rFonts w:ascii="Arial" w:eastAsia="Times New Roman" w:hAnsi="Arial" w:cs="Arial"/>
                <w:b/>
                <w:bCs/>
                <w:color w:val="000000"/>
                <w:sz w:val="16"/>
                <w:szCs w:val="16"/>
                <w:lang w:eastAsia="id-ID"/>
              </w:rPr>
            </w:pPr>
            <w:r w:rsidRPr="00EB302C">
              <w:rPr>
                <w:rFonts w:ascii="Arial" w:eastAsia="Times New Roman" w:hAnsi="Arial" w:cs="Arial"/>
                <w:b/>
                <w:bCs/>
                <w:color w:val="000000"/>
                <w:sz w:val="16"/>
                <w:szCs w:val="16"/>
                <w:lang w:eastAsia="id-ID"/>
              </w:rPr>
              <w:t>139,43945</w:t>
            </w:r>
          </w:p>
        </w:tc>
      </w:tr>
      <w:tr w:rsidR="00EB302C" w:rsidRPr="00EB302C" w:rsidTr="00E81EC7">
        <w:trPr>
          <w:trHeight w:val="240"/>
        </w:trPr>
        <w:tc>
          <w:tcPr>
            <w:tcW w:w="942" w:type="dxa"/>
            <w:tcBorders>
              <w:top w:val="nil"/>
              <w:left w:val="nil"/>
              <w:bottom w:val="nil"/>
              <w:right w:val="nil"/>
            </w:tcBorders>
            <w:shd w:val="clear" w:color="auto" w:fill="auto"/>
            <w:vAlign w:val="center"/>
            <w:hideMark/>
          </w:tcPr>
          <w:p w:rsidR="00EB302C" w:rsidRPr="00EB302C" w:rsidRDefault="00EB302C" w:rsidP="00EB302C">
            <w:pPr>
              <w:spacing w:after="0" w:line="240" w:lineRule="auto"/>
              <w:rPr>
                <w:rFonts w:ascii="Arial" w:eastAsia="Times New Roman" w:hAnsi="Arial" w:cs="Arial"/>
                <w:color w:val="000000"/>
                <w:sz w:val="16"/>
                <w:szCs w:val="16"/>
                <w:lang w:eastAsia="id-ID"/>
              </w:rPr>
            </w:pPr>
          </w:p>
        </w:tc>
        <w:tc>
          <w:tcPr>
            <w:tcW w:w="1625" w:type="dxa"/>
            <w:tcBorders>
              <w:top w:val="nil"/>
              <w:left w:val="nil"/>
              <w:bottom w:val="nil"/>
              <w:right w:val="nil"/>
            </w:tcBorders>
            <w:shd w:val="clear" w:color="auto" w:fill="auto"/>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p>
        </w:tc>
        <w:tc>
          <w:tcPr>
            <w:tcW w:w="990" w:type="dxa"/>
            <w:tcBorders>
              <w:top w:val="nil"/>
              <w:left w:val="nil"/>
              <w:bottom w:val="nil"/>
              <w:right w:val="nil"/>
            </w:tcBorders>
            <w:shd w:val="clear" w:color="auto" w:fill="auto"/>
            <w:noWrap/>
            <w:vAlign w:val="bottom"/>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p>
        </w:tc>
        <w:tc>
          <w:tcPr>
            <w:tcW w:w="617"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p>
        </w:tc>
        <w:tc>
          <w:tcPr>
            <w:tcW w:w="1268"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p>
        </w:tc>
        <w:tc>
          <w:tcPr>
            <w:tcW w:w="1375"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p>
        </w:tc>
        <w:tc>
          <w:tcPr>
            <w:tcW w:w="1260"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p>
        </w:tc>
        <w:tc>
          <w:tcPr>
            <w:tcW w:w="1292"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EB302C" w:rsidRPr="00EB302C" w:rsidRDefault="00EB302C" w:rsidP="00EB302C">
            <w:pPr>
              <w:spacing w:after="0" w:line="240" w:lineRule="auto"/>
              <w:jc w:val="center"/>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center"/>
            <w:hideMark/>
          </w:tcPr>
          <w:p w:rsidR="00EB302C" w:rsidRPr="00EB302C" w:rsidRDefault="00EB302C" w:rsidP="00E81EC7">
            <w:pPr>
              <w:spacing w:after="0" w:line="240" w:lineRule="auto"/>
              <w:jc w:val="right"/>
              <w:rPr>
                <w:rFonts w:ascii="Arial" w:eastAsia="Times New Roman" w:hAnsi="Arial" w:cs="Arial"/>
                <w:b/>
                <w:bCs/>
                <w:color w:val="000000"/>
                <w:sz w:val="16"/>
                <w:szCs w:val="16"/>
                <w:lang w:eastAsia="id-ID"/>
              </w:rPr>
            </w:pPr>
            <w:r w:rsidRPr="00EB302C">
              <w:rPr>
                <w:rFonts w:ascii="Arial" w:eastAsia="Times New Roman" w:hAnsi="Arial" w:cs="Arial"/>
                <w:b/>
                <w:bCs/>
                <w:color w:val="000000"/>
                <w:sz w:val="16"/>
                <w:szCs w:val="16"/>
                <w:lang w:eastAsia="id-ID"/>
              </w:rPr>
              <w:t>Sp=</w:t>
            </w:r>
          </w:p>
        </w:tc>
        <w:tc>
          <w:tcPr>
            <w:tcW w:w="1151" w:type="dxa"/>
            <w:tcBorders>
              <w:top w:val="nil"/>
              <w:left w:val="nil"/>
              <w:bottom w:val="nil"/>
              <w:right w:val="nil"/>
            </w:tcBorders>
            <w:shd w:val="clear" w:color="auto" w:fill="auto"/>
            <w:noWrap/>
            <w:vAlign w:val="center"/>
            <w:hideMark/>
          </w:tcPr>
          <w:p w:rsidR="00EB302C" w:rsidRPr="00EB302C" w:rsidRDefault="00EB302C" w:rsidP="00E81EC7">
            <w:pPr>
              <w:spacing w:after="0" w:line="240" w:lineRule="auto"/>
              <w:jc w:val="right"/>
              <w:rPr>
                <w:rFonts w:ascii="Arial" w:eastAsia="Times New Roman" w:hAnsi="Arial" w:cs="Arial"/>
                <w:b/>
                <w:bCs/>
                <w:color w:val="000000"/>
                <w:sz w:val="16"/>
                <w:szCs w:val="16"/>
                <w:lang w:eastAsia="id-ID"/>
              </w:rPr>
            </w:pPr>
            <w:r w:rsidRPr="00EB302C">
              <w:rPr>
                <w:rFonts w:ascii="Arial" w:eastAsia="Times New Roman" w:hAnsi="Arial" w:cs="Arial"/>
                <w:b/>
                <w:bCs/>
                <w:color w:val="000000"/>
                <w:sz w:val="16"/>
                <w:szCs w:val="16"/>
                <w:lang w:eastAsia="id-ID"/>
              </w:rPr>
              <w:t>0,069338625</w:t>
            </w:r>
          </w:p>
        </w:tc>
        <w:tc>
          <w:tcPr>
            <w:tcW w:w="1121" w:type="dxa"/>
            <w:tcBorders>
              <w:top w:val="nil"/>
              <w:left w:val="nil"/>
              <w:bottom w:val="nil"/>
              <w:right w:val="nil"/>
            </w:tcBorders>
            <w:shd w:val="clear" w:color="auto" w:fill="auto"/>
            <w:noWrap/>
            <w:vAlign w:val="center"/>
            <w:hideMark/>
          </w:tcPr>
          <w:p w:rsidR="00EB302C" w:rsidRPr="00EB302C" w:rsidRDefault="00EB302C" w:rsidP="00E81EC7">
            <w:pPr>
              <w:spacing w:after="0" w:line="240" w:lineRule="auto"/>
              <w:jc w:val="right"/>
              <w:rPr>
                <w:rFonts w:ascii="Arial" w:eastAsia="Times New Roman" w:hAnsi="Arial" w:cs="Arial"/>
                <w:b/>
                <w:bCs/>
                <w:color w:val="000000"/>
                <w:sz w:val="16"/>
                <w:szCs w:val="16"/>
                <w:lang w:eastAsia="id-ID"/>
              </w:rPr>
            </w:pPr>
          </w:p>
        </w:tc>
        <w:tc>
          <w:tcPr>
            <w:tcW w:w="973" w:type="dxa"/>
            <w:tcBorders>
              <w:top w:val="nil"/>
              <w:left w:val="nil"/>
              <w:bottom w:val="nil"/>
              <w:right w:val="nil"/>
            </w:tcBorders>
            <w:shd w:val="clear" w:color="auto" w:fill="auto"/>
            <w:noWrap/>
            <w:vAlign w:val="center"/>
            <w:hideMark/>
          </w:tcPr>
          <w:p w:rsidR="00EB302C" w:rsidRPr="00EB302C" w:rsidRDefault="00EB302C" w:rsidP="00E81EC7">
            <w:pPr>
              <w:spacing w:after="0" w:line="240" w:lineRule="auto"/>
              <w:jc w:val="right"/>
              <w:rPr>
                <w:rFonts w:ascii="Arial" w:eastAsia="Times New Roman" w:hAnsi="Arial" w:cs="Arial"/>
                <w:b/>
                <w:bCs/>
                <w:color w:val="000000"/>
                <w:sz w:val="16"/>
                <w:szCs w:val="16"/>
                <w:lang w:eastAsia="id-ID"/>
              </w:rPr>
            </w:pPr>
          </w:p>
        </w:tc>
      </w:tr>
    </w:tbl>
    <w:p w:rsidR="00EB302C" w:rsidRDefault="00EB302C" w:rsidP="00300614">
      <w:pPr>
        <w:rPr>
          <w:rFonts w:ascii="Arial" w:hAnsi="Arial" w:cs="Arial"/>
        </w:rPr>
      </w:pPr>
    </w:p>
    <w:p w:rsidR="0022754B" w:rsidRDefault="0022754B" w:rsidP="00300614">
      <w:pPr>
        <w:rPr>
          <w:rFonts w:ascii="Arial" w:hAnsi="Arial" w:cs="Arial"/>
        </w:rPr>
      </w:pPr>
    </w:p>
    <w:p w:rsidR="0022754B" w:rsidRDefault="0022754B" w:rsidP="00300614">
      <w:pPr>
        <w:rPr>
          <w:rFonts w:ascii="Arial" w:hAnsi="Arial" w:cs="Arial"/>
        </w:rPr>
      </w:pPr>
    </w:p>
    <w:p w:rsidR="0022754B" w:rsidRDefault="0022754B" w:rsidP="00300614">
      <w:pPr>
        <w:rPr>
          <w:rFonts w:ascii="Arial" w:hAnsi="Arial" w:cs="Arial"/>
        </w:rPr>
      </w:pPr>
    </w:p>
    <w:p w:rsidR="0022754B" w:rsidRDefault="0022754B" w:rsidP="00300614">
      <w:pPr>
        <w:rPr>
          <w:rFonts w:ascii="Arial" w:hAnsi="Arial" w:cs="Arial"/>
        </w:rPr>
      </w:pPr>
    </w:p>
    <w:p w:rsidR="0022754B" w:rsidRDefault="0022754B" w:rsidP="00300614">
      <w:pPr>
        <w:rPr>
          <w:rFonts w:ascii="Arial" w:hAnsi="Arial" w:cs="Arial"/>
        </w:rPr>
      </w:pPr>
    </w:p>
    <w:p w:rsidR="0022754B" w:rsidRDefault="0022754B" w:rsidP="00300614">
      <w:pPr>
        <w:rPr>
          <w:rFonts w:ascii="Arial" w:hAnsi="Arial" w:cs="Arial"/>
        </w:rPr>
      </w:pPr>
    </w:p>
    <w:p w:rsidR="0022754B" w:rsidRPr="00491CB2" w:rsidRDefault="0022754B" w:rsidP="00300614">
      <w:pPr>
        <w:rPr>
          <w:rFonts w:ascii="Arial" w:hAnsi="Arial" w:cs="Arial"/>
          <w:b/>
        </w:rPr>
      </w:pPr>
      <w:r w:rsidRPr="00491CB2">
        <w:rPr>
          <w:rFonts w:ascii="Arial" w:hAnsi="Arial" w:cs="Arial"/>
          <w:b/>
        </w:rPr>
        <w:lastRenderedPageBreak/>
        <w:t xml:space="preserve">3. </w:t>
      </w:r>
      <w:r w:rsidRPr="00491CB2">
        <w:rPr>
          <w:rFonts w:ascii="Arial" w:hAnsi="Arial" w:cs="Arial"/>
          <w:b/>
          <w:i/>
        </w:rPr>
        <w:t>Tobin’s Q</w:t>
      </w:r>
    </w:p>
    <w:tbl>
      <w:tblPr>
        <w:tblW w:w="14624" w:type="dxa"/>
        <w:tblInd w:w="93" w:type="dxa"/>
        <w:tblLook w:val="04A0" w:firstRow="1" w:lastRow="0" w:firstColumn="1" w:lastColumn="0" w:noHBand="0" w:noVBand="1"/>
      </w:tblPr>
      <w:tblGrid>
        <w:gridCol w:w="1302"/>
        <w:gridCol w:w="1832"/>
        <w:gridCol w:w="992"/>
        <w:gridCol w:w="567"/>
        <w:gridCol w:w="1151"/>
        <w:gridCol w:w="1257"/>
        <w:gridCol w:w="1151"/>
        <w:gridCol w:w="1151"/>
        <w:gridCol w:w="1151"/>
        <w:gridCol w:w="973"/>
        <w:gridCol w:w="1151"/>
        <w:gridCol w:w="973"/>
        <w:gridCol w:w="973"/>
      </w:tblGrid>
      <w:tr w:rsidR="0022754B" w:rsidRPr="0022754B" w:rsidTr="0022754B">
        <w:trPr>
          <w:trHeight w:val="255"/>
        </w:trPr>
        <w:tc>
          <w:tcPr>
            <w:tcW w:w="1302" w:type="dxa"/>
            <w:tcBorders>
              <w:top w:val="nil"/>
              <w:left w:val="nil"/>
              <w:bottom w:val="nil"/>
              <w:right w:val="nil"/>
            </w:tcBorders>
            <w:shd w:val="clear" w:color="auto" w:fill="auto"/>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p>
        </w:tc>
        <w:tc>
          <w:tcPr>
            <w:tcW w:w="1832" w:type="dxa"/>
            <w:tcBorders>
              <w:top w:val="nil"/>
              <w:left w:val="nil"/>
              <w:bottom w:val="nil"/>
              <w:right w:val="nil"/>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p>
        </w:tc>
        <w:tc>
          <w:tcPr>
            <w:tcW w:w="992" w:type="dxa"/>
            <w:tcBorders>
              <w:top w:val="single" w:sz="8" w:space="0" w:color="auto"/>
              <w:left w:val="single" w:sz="8" w:space="0" w:color="auto"/>
              <w:bottom w:val="single" w:sz="8" w:space="0" w:color="auto"/>
              <w:right w:val="single" w:sz="8" w:space="0" w:color="auto"/>
            </w:tcBorders>
            <w:shd w:val="clear" w:color="000000" w:fill="FCD5B4"/>
            <w:noWrap/>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Variabel Dependen</w:t>
            </w:r>
          </w:p>
        </w:tc>
        <w:tc>
          <w:tcPr>
            <w:tcW w:w="567" w:type="dxa"/>
            <w:tcBorders>
              <w:top w:val="single" w:sz="8" w:space="0" w:color="auto"/>
              <w:left w:val="nil"/>
              <w:bottom w:val="single" w:sz="8" w:space="0" w:color="auto"/>
              <w:right w:val="single" w:sz="8" w:space="0" w:color="auto"/>
            </w:tcBorders>
            <w:shd w:val="clear" w:color="000000" w:fill="FFFFCC"/>
            <w:noWrap/>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ni</w:t>
            </w:r>
          </w:p>
        </w:tc>
        <w:tc>
          <w:tcPr>
            <w:tcW w:w="1151" w:type="dxa"/>
            <w:tcBorders>
              <w:top w:val="single" w:sz="8" w:space="0" w:color="auto"/>
              <w:left w:val="nil"/>
              <w:bottom w:val="single" w:sz="8" w:space="0" w:color="auto"/>
              <w:right w:val="single" w:sz="8" w:space="0" w:color="auto"/>
            </w:tcBorders>
            <w:shd w:val="clear" w:color="000000" w:fill="FFFFCC"/>
            <w:noWrap/>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ri</w:t>
            </w:r>
          </w:p>
        </w:tc>
        <w:tc>
          <w:tcPr>
            <w:tcW w:w="1257" w:type="dxa"/>
            <w:tcBorders>
              <w:top w:val="single" w:sz="8" w:space="0" w:color="auto"/>
              <w:left w:val="nil"/>
              <w:bottom w:val="single" w:sz="8" w:space="0" w:color="auto"/>
              <w:right w:val="nil"/>
            </w:tcBorders>
            <w:shd w:val="clear" w:color="000000" w:fill="FFFFCC"/>
            <w:noWrap/>
            <w:vAlign w:val="center"/>
            <w:hideMark/>
          </w:tcPr>
          <w:p w:rsidR="0022754B" w:rsidRPr="0022754B" w:rsidRDefault="0022754B" w:rsidP="0022754B">
            <w:pPr>
              <w:spacing w:after="0" w:line="240" w:lineRule="auto"/>
              <w:jc w:val="center"/>
              <w:rPr>
                <w:rFonts w:ascii="Arial" w:eastAsia="Times New Roman" w:hAnsi="Arial" w:cs="Arial"/>
                <w:b/>
                <w:bCs/>
                <w:sz w:val="16"/>
                <w:szCs w:val="16"/>
                <w:lang w:eastAsia="id-ID"/>
              </w:rPr>
            </w:pPr>
            <w:r w:rsidRPr="0022754B">
              <w:rPr>
                <w:rFonts w:ascii="Arial" w:eastAsia="Times New Roman" w:hAnsi="Arial" w:cs="Arial"/>
                <w:b/>
                <w:bCs/>
                <w:sz w:val="16"/>
                <w:szCs w:val="16"/>
                <w:lang w:eastAsia="id-ID"/>
              </w:rPr>
              <w:t>(Ni.ri)</w:t>
            </w:r>
          </w:p>
        </w:tc>
        <w:tc>
          <w:tcPr>
            <w:tcW w:w="1151"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rsidR="0022754B" w:rsidRPr="0022754B" w:rsidRDefault="0022754B" w:rsidP="0022754B">
            <w:pPr>
              <w:spacing w:after="0" w:line="240" w:lineRule="auto"/>
              <w:jc w:val="center"/>
              <w:rPr>
                <w:rFonts w:ascii="Arial" w:eastAsia="Times New Roman" w:hAnsi="Arial" w:cs="Arial"/>
                <w:b/>
                <w:bCs/>
                <w:sz w:val="16"/>
                <w:szCs w:val="16"/>
                <w:lang w:eastAsia="id-ID"/>
              </w:rPr>
            </w:pPr>
            <w:r w:rsidRPr="0022754B">
              <w:rPr>
                <w:rFonts w:ascii="Arial" w:eastAsia="Times New Roman" w:hAnsi="Arial" w:cs="Arial"/>
                <w:b/>
                <w:bCs/>
                <w:sz w:val="16"/>
                <w:szCs w:val="16"/>
                <w:lang w:eastAsia="id-ID"/>
              </w:rPr>
              <w:t>r</w:t>
            </w:r>
          </w:p>
        </w:tc>
        <w:tc>
          <w:tcPr>
            <w:tcW w:w="1151" w:type="dxa"/>
            <w:tcBorders>
              <w:top w:val="single" w:sz="8" w:space="0" w:color="auto"/>
              <w:left w:val="nil"/>
              <w:bottom w:val="single" w:sz="8" w:space="0" w:color="auto"/>
              <w:right w:val="nil"/>
            </w:tcBorders>
            <w:shd w:val="clear" w:color="000000" w:fill="FFFFCC"/>
            <w:noWrap/>
            <w:vAlign w:val="center"/>
            <w:hideMark/>
          </w:tcPr>
          <w:p w:rsidR="0022754B" w:rsidRPr="0022754B" w:rsidRDefault="0022754B" w:rsidP="0022754B">
            <w:pPr>
              <w:spacing w:after="0" w:line="240" w:lineRule="auto"/>
              <w:jc w:val="center"/>
              <w:rPr>
                <w:rFonts w:ascii="Arial" w:eastAsia="Times New Roman" w:hAnsi="Arial" w:cs="Arial"/>
                <w:b/>
                <w:bCs/>
                <w:sz w:val="16"/>
                <w:szCs w:val="16"/>
                <w:lang w:eastAsia="id-ID"/>
              </w:rPr>
            </w:pPr>
            <w:r w:rsidRPr="0022754B">
              <w:rPr>
                <w:rFonts w:ascii="Arial" w:eastAsia="Times New Roman" w:hAnsi="Arial" w:cs="Arial"/>
                <w:b/>
                <w:bCs/>
                <w:sz w:val="16"/>
                <w:szCs w:val="16"/>
                <w:lang w:eastAsia="id-ID"/>
              </w:rPr>
              <w:t>(ri-r)^2</w:t>
            </w:r>
          </w:p>
        </w:tc>
        <w:tc>
          <w:tcPr>
            <w:tcW w:w="1151"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rsidR="0022754B" w:rsidRPr="0022754B" w:rsidRDefault="0022754B" w:rsidP="0022754B">
            <w:pPr>
              <w:spacing w:after="0" w:line="240" w:lineRule="auto"/>
              <w:jc w:val="center"/>
              <w:rPr>
                <w:rFonts w:ascii="Arial" w:eastAsia="Times New Roman" w:hAnsi="Arial" w:cs="Arial"/>
                <w:b/>
                <w:bCs/>
                <w:sz w:val="16"/>
                <w:szCs w:val="16"/>
                <w:lang w:eastAsia="id-ID"/>
              </w:rPr>
            </w:pPr>
            <w:r w:rsidRPr="0022754B">
              <w:rPr>
                <w:rFonts w:ascii="Arial" w:eastAsia="Times New Roman" w:hAnsi="Arial" w:cs="Arial"/>
                <w:b/>
                <w:bCs/>
                <w:sz w:val="16"/>
                <w:szCs w:val="16"/>
                <w:lang w:eastAsia="id-ID"/>
              </w:rPr>
              <w:t>[Ni(ri-r)^2]</w:t>
            </w:r>
          </w:p>
        </w:tc>
        <w:tc>
          <w:tcPr>
            <w:tcW w:w="973" w:type="dxa"/>
            <w:tcBorders>
              <w:top w:val="single" w:sz="8" w:space="0" w:color="auto"/>
              <w:left w:val="nil"/>
              <w:bottom w:val="nil"/>
              <w:right w:val="nil"/>
            </w:tcBorders>
            <w:shd w:val="clear" w:color="000000" w:fill="FFFFCC"/>
            <w:noWrap/>
            <w:vAlign w:val="center"/>
            <w:hideMark/>
          </w:tcPr>
          <w:p w:rsidR="0022754B" w:rsidRPr="0022754B" w:rsidRDefault="0022754B" w:rsidP="0022754B">
            <w:pPr>
              <w:spacing w:after="0" w:line="240" w:lineRule="auto"/>
              <w:jc w:val="center"/>
              <w:rPr>
                <w:rFonts w:ascii="Arial" w:eastAsia="Times New Roman" w:hAnsi="Arial" w:cs="Arial"/>
                <w:b/>
                <w:bCs/>
                <w:sz w:val="16"/>
                <w:szCs w:val="16"/>
                <w:lang w:eastAsia="id-ID"/>
              </w:rPr>
            </w:pPr>
            <w:r w:rsidRPr="0022754B">
              <w:rPr>
                <w:rFonts w:ascii="Arial" w:eastAsia="Times New Roman" w:hAnsi="Arial" w:cs="Arial"/>
                <w:b/>
                <w:bCs/>
                <w:sz w:val="16"/>
                <w:szCs w:val="16"/>
                <w:lang w:eastAsia="id-ID"/>
              </w:rPr>
              <w:t>(1-r^2)</w:t>
            </w:r>
          </w:p>
        </w:tc>
        <w:tc>
          <w:tcPr>
            <w:tcW w:w="1151" w:type="dxa"/>
            <w:tcBorders>
              <w:top w:val="single" w:sz="8" w:space="0" w:color="auto"/>
              <w:left w:val="single" w:sz="8" w:space="0" w:color="auto"/>
              <w:bottom w:val="nil"/>
              <w:right w:val="single" w:sz="8" w:space="0" w:color="auto"/>
            </w:tcBorders>
            <w:shd w:val="clear" w:color="000000" w:fill="FFFFCC"/>
            <w:noWrap/>
            <w:vAlign w:val="center"/>
            <w:hideMark/>
          </w:tcPr>
          <w:p w:rsidR="0022754B" w:rsidRPr="0022754B" w:rsidRDefault="0022754B" w:rsidP="0022754B">
            <w:pPr>
              <w:spacing w:after="0" w:line="240" w:lineRule="auto"/>
              <w:jc w:val="center"/>
              <w:rPr>
                <w:rFonts w:ascii="Arial" w:eastAsia="Times New Roman" w:hAnsi="Arial" w:cs="Arial"/>
                <w:b/>
                <w:bCs/>
                <w:sz w:val="16"/>
                <w:szCs w:val="16"/>
                <w:lang w:eastAsia="id-ID"/>
              </w:rPr>
            </w:pPr>
            <w:r w:rsidRPr="0022754B">
              <w:rPr>
                <w:rFonts w:ascii="Arial" w:eastAsia="Times New Roman" w:hAnsi="Arial" w:cs="Arial"/>
                <w:b/>
                <w:bCs/>
                <w:sz w:val="16"/>
                <w:szCs w:val="16"/>
                <w:lang w:eastAsia="id-ID"/>
              </w:rPr>
              <w:t>(1-r^2)^2.K</w:t>
            </w:r>
          </w:p>
        </w:tc>
        <w:tc>
          <w:tcPr>
            <w:tcW w:w="973" w:type="dxa"/>
            <w:tcBorders>
              <w:top w:val="single" w:sz="8" w:space="0" w:color="auto"/>
              <w:left w:val="nil"/>
              <w:bottom w:val="nil"/>
              <w:right w:val="single" w:sz="8" w:space="0" w:color="auto"/>
            </w:tcBorders>
            <w:shd w:val="clear" w:color="000000" w:fill="FFFFCC"/>
            <w:noWrap/>
            <w:vAlign w:val="center"/>
            <w:hideMark/>
          </w:tcPr>
          <w:p w:rsidR="0022754B" w:rsidRPr="0022754B" w:rsidRDefault="0022754B" w:rsidP="0022754B">
            <w:pPr>
              <w:spacing w:after="0" w:line="240" w:lineRule="auto"/>
              <w:jc w:val="center"/>
              <w:rPr>
                <w:rFonts w:ascii="Arial" w:eastAsia="Times New Roman" w:hAnsi="Arial" w:cs="Arial"/>
                <w:b/>
                <w:bCs/>
                <w:sz w:val="16"/>
                <w:szCs w:val="16"/>
                <w:lang w:eastAsia="id-ID"/>
              </w:rPr>
            </w:pPr>
            <w:r w:rsidRPr="0022754B">
              <w:rPr>
                <w:rFonts w:ascii="Arial" w:eastAsia="Times New Roman" w:hAnsi="Arial" w:cs="Arial"/>
                <w:b/>
                <w:bCs/>
                <w:sz w:val="16"/>
                <w:szCs w:val="16"/>
                <w:lang w:eastAsia="id-ID"/>
              </w:rPr>
              <w:t>MIN</w:t>
            </w:r>
          </w:p>
        </w:tc>
        <w:tc>
          <w:tcPr>
            <w:tcW w:w="973" w:type="dxa"/>
            <w:tcBorders>
              <w:top w:val="single" w:sz="8" w:space="0" w:color="auto"/>
              <w:left w:val="nil"/>
              <w:bottom w:val="nil"/>
              <w:right w:val="single" w:sz="8" w:space="0" w:color="auto"/>
            </w:tcBorders>
            <w:shd w:val="clear" w:color="000000" w:fill="FFFFCC"/>
            <w:noWrap/>
            <w:vAlign w:val="center"/>
            <w:hideMark/>
          </w:tcPr>
          <w:p w:rsidR="0022754B" w:rsidRPr="0022754B" w:rsidRDefault="0022754B" w:rsidP="0022754B">
            <w:pPr>
              <w:spacing w:after="0" w:line="240" w:lineRule="auto"/>
              <w:jc w:val="center"/>
              <w:rPr>
                <w:rFonts w:ascii="Arial" w:eastAsia="Times New Roman" w:hAnsi="Arial" w:cs="Arial"/>
                <w:b/>
                <w:bCs/>
                <w:sz w:val="16"/>
                <w:szCs w:val="16"/>
                <w:lang w:eastAsia="id-ID"/>
              </w:rPr>
            </w:pPr>
            <w:r w:rsidRPr="0022754B">
              <w:rPr>
                <w:rFonts w:ascii="Arial" w:eastAsia="Times New Roman" w:hAnsi="Arial" w:cs="Arial"/>
                <w:b/>
                <w:bCs/>
                <w:sz w:val="16"/>
                <w:szCs w:val="16"/>
                <w:lang w:eastAsia="id-ID"/>
              </w:rPr>
              <w:t>MAX</w:t>
            </w:r>
          </w:p>
        </w:tc>
      </w:tr>
      <w:tr w:rsidR="0022754B" w:rsidRPr="0022754B" w:rsidTr="0022754B">
        <w:trPr>
          <w:trHeight w:val="240"/>
        </w:trPr>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Juhandi (2013)</w:t>
            </w:r>
          </w:p>
        </w:tc>
        <w:tc>
          <w:tcPr>
            <w:tcW w:w="1832" w:type="dxa"/>
            <w:tcBorders>
              <w:top w:val="single" w:sz="4" w:space="0" w:color="auto"/>
              <w:left w:val="nil"/>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Disertasi Universitas Brawijaya</w:t>
            </w:r>
          </w:p>
        </w:tc>
        <w:tc>
          <w:tcPr>
            <w:tcW w:w="992" w:type="dxa"/>
            <w:tcBorders>
              <w:top w:val="nil"/>
              <w:left w:val="nil"/>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Tobin's Q</w:t>
            </w:r>
          </w:p>
        </w:tc>
        <w:tc>
          <w:tcPr>
            <w:tcW w:w="567" w:type="dxa"/>
            <w:tcBorders>
              <w:top w:val="nil"/>
              <w:left w:val="nil"/>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330</w:t>
            </w:r>
          </w:p>
        </w:tc>
        <w:tc>
          <w:tcPr>
            <w:tcW w:w="1151" w:type="dxa"/>
            <w:tcBorders>
              <w:top w:val="nil"/>
              <w:left w:val="nil"/>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0,166340116</w:t>
            </w:r>
          </w:p>
        </w:tc>
        <w:tc>
          <w:tcPr>
            <w:tcW w:w="1257" w:type="dxa"/>
            <w:tcBorders>
              <w:top w:val="nil"/>
              <w:left w:val="nil"/>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54,89223817</w:t>
            </w:r>
          </w:p>
        </w:tc>
        <w:tc>
          <w:tcPr>
            <w:tcW w:w="1151" w:type="dxa"/>
            <w:tcBorders>
              <w:top w:val="nil"/>
              <w:left w:val="nil"/>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0,061055733</w:t>
            </w:r>
          </w:p>
        </w:tc>
        <w:tc>
          <w:tcPr>
            <w:tcW w:w="1151" w:type="dxa"/>
            <w:tcBorders>
              <w:top w:val="single" w:sz="4" w:space="0" w:color="auto"/>
              <w:left w:val="nil"/>
              <w:bottom w:val="nil"/>
              <w:right w:val="single" w:sz="4" w:space="0" w:color="auto"/>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0,011084801</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3,657984422</w:t>
            </w:r>
          </w:p>
        </w:tc>
        <w:tc>
          <w:tcPr>
            <w:tcW w:w="973" w:type="dxa"/>
            <w:tcBorders>
              <w:top w:val="single" w:sz="8" w:space="0" w:color="auto"/>
              <w:left w:val="nil"/>
              <w:bottom w:val="nil"/>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 </w:t>
            </w:r>
          </w:p>
        </w:tc>
        <w:tc>
          <w:tcPr>
            <w:tcW w:w="1151" w:type="dxa"/>
            <w:tcBorders>
              <w:top w:val="single" w:sz="8" w:space="0" w:color="auto"/>
              <w:left w:val="nil"/>
              <w:bottom w:val="nil"/>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 </w:t>
            </w:r>
          </w:p>
        </w:tc>
        <w:tc>
          <w:tcPr>
            <w:tcW w:w="973" w:type="dxa"/>
            <w:tcBorders>
              <w:top w:val="single" w:sz="8" w:space="0" w:color="auto"/>
              <w:left w:val="nil"/>
              <w:bottom w:val="nil"/>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 </w:t>
            </w:r>
          </w:p>
        </w:tc>
        <w:tc>
          <w:tcPr>
            <w:tcW w:w="973" w:type="dxa"/>
            <w:tcBorders>
              <w:top w:val="single" w:sz="8" w:space="0" w:color="auto"/>
              <w:left w:val="nil"/>
              <w:bottom w:val="nil"/>
              <w:right w:val="single" w:sz="8" w:space="0" w:color="auto"/>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 </w:t>
            </w:r>
          </w:p>
        </w:tc>
      </w:tr>
      <w:tr w:rsidR="0022754B" w:rsidRPr="0022754B" w:rsidTr="0022754B">
        <w:trPr>
          <w:trHeight w:val="465"/>
        </w:trPr>
        <w:tc>
          <w:tcPr>
            <w:tcW w:w="1302" w:type="dxa"/>
            <w:tcBorders>
              <w:top w:val="nil"/>
              <w:left w:val="single" w:sz="4"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Kuncoro (2014)</w:t>
            </w:r>
          </w:p>
        </w:tc>
        <w:tc>
          <w:tcPr>
            <w:tcW w:w="1832" w:type="dxa"/>
            <w:tcBorders>
              <w:top w:val="nil"/>
              <w:left w:val="nil"/>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Skripsi Universitas Katolik Indonesia Atma Jaya</w:t>
            </w:r>
          </w:p>
        </w:tc>
        <w:tc>
          <w:tcPr>
            <w:tcW w:w="992" w:type="dxa"/>
            <w:tcBorders>
              <w:top w:val="nil"/>
              <w:left w:val="nil"/>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Tobin's Q</w:t>
            </w:r>
          </w:p>
        </w:tc>
        <w:tc>
          <w:tcPr>
            <w:tcW w:w="567" w:type="dxa"/>
            <w:tcBorders>
              <w:top w:val="nil"/>
              <w:left w:val="nil"/>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87</w:t>
            </w:r>
          </w:p>
        </w:tc>
        <w:tc>
          <w:tcPr>
            <w:tcW w:w="1151" w:type="dxa"/>
            <w:tcBorders>
              <w:top w:val="nil"/>
              <w:left w:val="nil"/>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0,048786931</w:t>
            </w:r>
          </w:p>
        </w:tc>
        <w:tc>
          <w:tcPr>
            <w:tcW w:w="1257" w:type="dxa"/>
            <w:tcBorders>
              <w:top w:val="nil"/>
              <w:left w:val="nil"/>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4,24446303</w:t>
            </w:r>
          </w:p>
        </w:tc>
        <w:tc>
          <w:tcPr>
            <w:tcW w:w="1151" w:type="dxa"/>
            <w:tcBorders>
              <w:top w:val="nil"/>
              <w:left w:val="nil"/>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0,061055733</w:t>
            </w:r>
          </w:p>
        </w:tc>
        <w:tc>
          <w:tcPr>
            <w:tcW w:w="1151" w:type="dxa"/>
            <w:tcBorders>
              <w:top w:val="single" w:sz="4" w:space="0" w:color="auto"/>
              <w:left w:val="nil"/>
              <w:bottom w:val="nil"/>
              <w:right w:val="single" w:sz="4" w:space="0" w:color="auto"/>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0,000150523</w:t>
            </w:r>
          </w:p>
        </w:tc>
        <w:tc>
          <w:tcPr>
            <w:tcW w:w="1151" w:type="dxa"/>
            <w:tcBorders>
              <w:top w:val="nil"/>
              <w:left w:val="nil"/>
              <w:bottom w:val="single" w:sz="4" w:space="0" w:color="auto"/>
              <w:right w:val="single" w:sz="4" w:space="0" w:color="auto"/>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0,013095543</w:t>
            </w:r>
          </w:p>
        </w:tc>
        <w:tc>
          <w:tcPr>
            <w:tcW w:w="973"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single" w:sz="8" w:space="0" w:color="auto"/>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 </w:t>
            </w:r>
          </w:p>
        </w:tc>
      </w:tr>
      <w:tr w:rsidR="0022754B" w:rsidRPr="0022754B" w:rsidTr="0022754B">
        <w:trPr>
          <w:trHeight w:val="480"/>
        </w:trPr>
        <w:tc>
          <w:tcPr>
            <w:tcW w:w="1302" w:type="dxa"/>
            <w:tcBorders>
              <w:top w:val="nil"/>
              <w:left w:val="single" w:sz="4"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Muid (2014)</w:t>
            </w:r>
          </w:p>
        </w:tc>
        <w:tc>
          <w:tcPr>
            <w:tcW w:w="1832" w:type="dxa"/>
            <w:tcBorders>
              <w:top w:val="nil"/>
              <w:left w:val="nil"/>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Diponegoro Journal of Accounting</w:t>
            </w:r>
          </w:p>
        </w:tc>
        <w:tc>
          <w:tcPr>
            <w:tcW w:w="992" w:type="dxa"/>
            <w:tcBorders>
              <w:top w:val="nil"/>
              <w:left w:val="nil"/>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Tobin's Q</w:t>
            </w:r>
          </w:p>
        </w:tc>
        <w:tc>
          <w:tcPr>
            <w:tcW w:w="567" w:type="dxa"/>
            <w:tcBorders>
              <w:top w:val="nil"/>
              <w:left w:val="nil"/>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45</w:t>
            </w:r>
          </w:p>
        </w:tc>
        <w:tc>
          <w:tcPr>
            <w:tcW w:w="1151" w:type="dxa"/>
            <w:tcBorders>
              <w:top w:val="nil"/>
              <w:left w:val="nil"/>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0,206800044</w:t>
            </w:r>
          </w:p>
        </w:tc>
        <w:tc>
          <w:tcPr>
            <w:tcW w:w="1257" w:type="dxa"/>
            <w:tcBorders>
              <w:top w:val="nil"/>
              <w:left w:val="nil"/>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9,306001985</w:t>
            </w:r>
          </w:p>
        </w:tc>
        <w:tc>
          <w:tcPr>
            <w:tcW w:w="1151" w:type="dxa"/>
            <w:tcBorders>
              <w:top w:val="nil"/>
              <w:left w:val="nil"/>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0,061055733</w:t>
            </w:r>
          </w:p>
        </w:tc>
        <w:tc>
          <w:tcPr>
            <w:tcW w:w="1151" w:type="dxa"/>
            <w:tcBorders>
              <w:top w:val="single" w:sz="4" w:space="0" w:color="auto"/>
              <w:left w:val="nil"/>
              <w:bottom w:val="nil"/>
              <w:right w:val="single" w:sz="4" w:space="0" w:color="auto"/>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0,021241404</w:t>
            </w:r>
          </w:p>
        </w:tc>
        <w:tc>
          <w:tcPr>
            <w:tcW w:w="1151" w:type="dxa"/>
            <w:tcBorders>
              <w:top w:val="nil"/>
              <w:left w:val="nil"/>
              <w:bottom w:val="single" w:sz="4" w:space="0" w:color="auto"/>
              <w:right w:val="single" w:sz="4" w:space="0" w:color="auto"/>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0,955863193</w:t>
            </w:r>
          </w:p>
        </w:tc>
        <w:tc>
          <w:tcPr>
            <w:tcW w:w="973"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single" w:sz="8" w:space="0" w:color="auto"/>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 </w:t>
            </w:r>
          </w:p>
        </w:tc>
      </w:tr>
      <w:tr w:rsidR="0022754B" w:rsidRPr="0022754B" w:rsidTr="0022754B">
        <w:trPr>
          <w:trHeight w:val="240"/>
        </w:trPr>
        <w:tc>
          <w:tcPr>
            <w:tcW w:w="1302" w:type="dxa"/>
            <w:tcBorders>
              <w:top w:val="nil"/>
              <w:left w:val="single" w:sz="4"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Puspitaningtias (2007)</w:t>
            </w:r>
          </w:p>
        </w:tc>
        <w:tc>
          <w:tcPr>
            <w:tcW w:w="1832" w:type="dxa"/>
            <w:tcBorders>
              <w:top w:val="nil"/>
              <w:left w:val="nil"/>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Skripsi Universitas Brawijaya</w:t>
            </w:r>
          </w:p>
        </w:tc>
        <w:tc>
          <w:tcPr>
            <w:tcW w:w="992" w:type="dxa"/>
            <w:tcBorders>
              <w:top w:val="nil"/>
              <w:left w:val="nil"/>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Tobin's Q</w:t>
            </w:r>
          </w:p>
        </w:tc>
        <w:tc>
          <w:tcPr>
            <w:tcW w:w="567" w:type="dxa"/>
            <w:tcBorders>
              <w:top w:val="nil"/>
              <w:left w:val="nil"/>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117</w:t>
            </w:r>
          </w:p>
        </w:tc>
        <w:tc>
          <w:tcPr>
            <w:tcW w:w="1151" w:type="dxa"/>
            <w:tcBorders>
              <w:top w:val="nil"/>
              <w:left w:val="nil"/>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0,067970538</w:t>
            </w:r>
          </w:p>
        </w:tc>
        <w:tc>
          <w:tcPr>
            <w:tcW w:w="1257" w:type="dxa"/>
            <w:tcBorders>
              <w:top w:val="nil"/>
              <w:left w:val="nil"/>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7,952552989</w:t>
            </w:r>
          </w:p>
        </w:tc>
        <w:tc>
          <w:tcPr>
            <w:tcW w:w="1151" w:type="dxa"/>
            <w:tcBorders>
              <w:top w:val="nil"/>
              <w:left w:val="nil"/>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0,061055733</w:t>
            </w:r>
          </w:p>
        </w:tc>
        <w:tc>
          <w:tcPr>
            <w:tcW w:w="1151" w:type="dxa"/>
            <w:tcBorders>
              <w:top w:val="single" w:sz="4" w:space="0" w:color="auto"/>
              <w:left w:val="nil"/>
              <w:bottom w:val="nil"/>
              <w:right w:val="single" w:sz="4" w:space="0" w:color="auto"/>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4,78145E-05</w:t>
            </w:r>
          </w:p>
        </w:tc>
        <w:tc>
          <w:tcPr>
            <w:tcW w:w="1151" w:type="dxa"/>
            <w:tcBorders>
              <w:top w:val="nil"/>
              <w:left w:val="nil"/>
              <w:bottom w:val="single" w:sz="4" w:space="0" w:color="auto"/>
              <w:right w:val="single" w:sz="4" w:space="0" w:color="auto"/>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0,005594301</w:t>
            </w:r>
          </w:p>
        </w:tc>
        <w:tc>
          <w:tcPr>
            <w:tcW w:w="973"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single" w:sz="8" w:space="0" w:color="auto"/>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 </w:t>
            </w:r>
          </w:p>
        </w:tc>
      </w:tr>
      <w:tr w:rsidR="0022754B" w:rsidRPr="0022754B" w:rsidTr="0022754B">
        <w:trPr>
          <w:trHeight w:val="240"/>
        </w:trPr>
        <w:tc>
          <w:tcPr>
            <w:tcW w:w="1302" w:type="dxa"/>
            <w:tcBorders>
              <w:top w:val="nil"/>
              <w:left w:val="single" w:sz="4"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Roy (2015)</w:t>
            </w:r>
          </w:p>
        </w:tc>
        <w:tc>
          <w:tcPr>
            <w:tcW w:w="1832" w:type="dxa"/>
            <w:tcBorders>
              <w:top w:val="nil"/>
              <w:left w:val="nil"/>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Skripsi Universitas Brawijaya</w:t>
            </w:r>
          </w:p>
        </w:tc>
        <w:tc>
          <w:tcPr>
            <w:tcW w:w="992" w:type="dxa"/>
            <w:tcBorders>
              <w:top w:val="nil"/>
              <w:left w:val="nil"/>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Tobin's Q</w:t>
            </w:r>
          </w:p>
        </w:tc>
        <w:tc>
          <w:tcPr>
            <w:tcW w:w="567" w:type="dxa"/>
            <w:tcBorders>
              <w:top w:val="nil"/>
              <w:left w:val="nil"/>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57</w:t>
            </w:r>
          </w:p>
        </w:tc>
        <w:tc>
          <w:tcPr>
            <w:tcW w:w="1151" w:type="dxa"/>
            <w:tcBorders>
              <w:top w:val="nil"/>
              <w:left w:val="nil"/>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-0,28250481</w:t>
            </w:r>
          </w:p>
        </w:tc>
        <w:tc>
          <w:tcPr>
            <w:tcW w:w="1257" w:type="dxa"/>
            <w:tcBorders>
              <w:top w:val="nil"/>
              <w:left w:val="nil"/>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-16,1027741</w:t>
            </w:r>
          </w:p>
        </w:tc>
        <w:tc>
          <w:tcPr>
            <w:tcW w:w="1151" w:type="dxa"/>
            <w:tcBorders>
              <w:top w:val="nil"/>
              <w:left w:val="nil"/>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0,061055733</w:t>
            </w:r>
          </w:p>
        </w:tc>
        <w:tc>
          <w:tcPr>
            <w:tcW w:w="1151" w:type="dxa"/>
            <w:tcBorders>
              <w:top w:val="single" w:sz="4" w:space="0" w:color="auto"/>
              <w:left w:val="nil"/>
              <w:bottom w:val="nil"/>
              <w:right w:val="single" w:sz="4" w:space="0" w:color="auto"/>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0,118033846</w:t>
            </w:r>
          </w:p>
        </w:tc>
        <w:tc>
          <w:tcPr>
            <w:tcW w:w="1151" w:type="dxa"/>
            <w:tcBorders>
              <w:top w:val="nil"/>
              <w:left w:val="nil"/>
              <w:bottom w:val="single" w:sz="4" w:space="0" w:color="auto"/>
              <w:right w:val="single" w:sz="4" w:space="0" w:color="auto"/>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6,727929203</w:t>
            </w:r>
          </w:p>
        </w:tc>
        <w:tc>
          <w:tcPr>
            <w:tcW w:w="973"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single" w:sz="8" w:space="0" w:color="auto"/>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 </w:t>
            </w:r>
          </w:p>
        </w:tc>
      </w:tr>
      <w:tr w:rsidR="0022754B" w:rsidRPr="0022754B" w:rsidTr="0022754B">
        <w:trPr>
          <w:trHeight w:val="255"/>
        </w:trPr>
        <w:tc>
          <w:tcPr>
            <w:tcW w:w="1302" w:type="dxa"/>
            <w:tcBorders>
              <w:top w:val="nil"/>
              <w:left w:val="single" w:sz="4" w:space="0" w:color="auto"/>
              <w:bottom w:val="nil"/>
              <w:right w:val="single" w:sz="4" w:space="0" w:color="auto"/>
            </w:tcBorders>
            <w:shd w:val="clear" w:color="auto" w:fill="auto"/>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Setiyowati (2013)</w:t>
            </w:r>
          </w:p>
        </w:tc>
        <w:tc>
          <w:tcPr>
            <w:tcW w:w="1832" w:type="dxa"/>
            <w:tcBorders>
              <w:top w:val="nil"/>
              <w:left w:val="nil"/>
              <w:bottom w:val="nil"/>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Skripsi Universitas Airlangga</w:t>
            </w:r>
          </w:p>
        </w:tc>
        <w:tc>
          <w:tcPr>
            <w:tcW w:w="992" w:type="dxa"/>
            <w:tcBorders>
              <w:top w:val="nil"/>
              <w:left w:val="nil"/>
              <w:bottom w:val="nil"/>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Tobin's Q</w:t>
            </w:r>
          </w:p>
        </w:tc>
        <w:tc>
          <w:tcPr>
            <w:tcW w:w="567" w:type="dxa"/>
            <w:tcBorders>
              <w:top w:val="nil"/>
              <w:left w:val="nil"/>
              <w:bottom w:val="nil"/>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96</w:t>
            </w:r>
          </w:p>
        </w:tc>
        <w:tc>
          <w:tcPr>
            <w:tcW w:w="1151" w:type="dxa"/>
            <w:tcBorders>
              <w:top w:val="nil"/>
              <w:left w:val="nil"/>
              <w:bottom w:val="nil"/>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-0,16249673</w:t>
            </w:r>
          </w:p>
        </w:tc>
        <w:tc>
          <w:tcPr>
            <w:tcW w:w="1257" w:type="dxa"/>
            <w:tcBorders>
              <w:top w:val="nil"/>
              <w:left w:val="nil"/>
              <w:bottom w:val="nil"/>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-15,59968568</w:t>
            </w:r>
          </w:p>
        </w:tc>
        <w:tc>
          <w:tcPr>
            <w:tcW w:w="1151" w:type="dxa"/>
            <w:tcBorders>
              <w:top w:val="nil"/>
              <w:left w:val="nil"/>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0,061055733</w:t>
            </w:r>
          </w:p>
        </w:tc>
        <w:tc>
          <w:tcPr>
            <w:tcW w:w="1151" w:type="dxa"/>
            <w:tcBorders>
              <w:top w:val="single" w:sz="4" w:space="0" w:color="auto"/>
              <w:left w:val="nil"/>
              <w:bottom w:val="nil"/>
              <w:right w:val="single" w:sz="4" w:space="0" w:color="auto"/>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0,049975702</w:t>
            </w:r>
          </w:p>
        </w:tc>
        <w:tc>
          <w:tcPr>
            <w:tcW w:w="1151" w:type="dxa"/>
            <w:tcBorders>
              <w:top w:val="nil"/>
              <w:left w:val="nil"/>
              <w:bottom w:val="single" w:sz="4" w:space="0" w:color="auto"/>
              <w:right w:val="single" w:sz="4" w:space="0" w:color="auto"/>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4,797667369</w:t>
            </w:r>
          </w:p>
        </w:tc>
        <w:tc>
          <w:tcPr>
            <w:tcW w:w="973" w:type="dxa"/>
            <w:tcBorders>
              <w:top w:val="nil"/>
              <w:left w:val="nil"/>
              <w:bottom w:val="single" w:sz="8" w:space="0" w:color="auto"/>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 </w:t>
            </w:r>
          </w:p>
        </w:tc>
        <w:tc>
          <w:tcPr>
            <w:tcW w:w="1151" w:type="dxa"/>
            <w:tcBorders>
              <w:top w:val="nil"/>
              <w:left w:val="nil"/>
              <w:bottom w:val="single" w:sz="8" w:space="0" w:color="auto"/>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 </w:t>
            </w:r>
          </w:p>
        </w:tc>
        <w:tc>
          <w:tcPr>
            <w:tcW w:w="973" w:type="dxa"/>
            <w:tcBorders>
              <w:top w:val="nil"/>
              <w:left w:val="nil"/>
              <w:bottom w:val="single" w:sz="8" w:space="0" w:color="auto"/>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 </w:t>
            </w:r>
          </w:p>
        </w:tc>
        <w:tc>
          <w:tcPr>
            <w:tcW w:w="973" w:type="dxa"/>
            <w:tcBorders>
              <w:top w:val="nil"/>
              <w:left w:val="nil"/>
              <w:bottom w:val="single" w:sz="8" w:space="0" w:color="auto"/>
              <w:right w:val="single" w:sz="8" w:space="0" w:color="auto"/>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 </w:t>
            </w:r>
          </w:p>
        </w:tc>
      </w:tr>
      <w:tr w:rsidR="0022754B" w:rsidRPr="0022754B" w:rsidTr="00E81EC7">
        <w:trPr>
          <w:trHeight w:val="255"/>
        </w:trPr>
        <w:tc>
          <w:tcPr>
            <w:tcW w:w="4126" w:type="dxa"/>
            <w:gridSpan w:val="3"/>
            <w:tcBorders>
              <w:top w:val="single" w:sz="8" w:space="0" w:color="auto"/>
              <w:left w:val="single" w:sz="8" w:space="0" w:color="auto"/>
              <w:bottom w:val="single" w:sz="8" w:space="0" w:color="auto"/>
              <w:right w:val="single" w:sz="8" w:space="0" w:color="000000"/>
            </w:tcBorders>
            <w:shd w:val="clear" w:color="000000" w:fill="FCD5B4"/>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JUMLAH</w:t>
            </w:r>
          </w:p>
        </w:tc>
        <w:tc>
          <w:tcPr>
            <w:tcW w:w="567" w:type="dxa"/>
            <w:tcBorders>
              <w:top w:val="single" w:sz="8" w:space="0" w:color="auto"/>
              <w:left w:val="nil"/>
              <w:bottom w:val="single" w:sz="8" w:space="0" w:color="auto"/>
              <w:right w:val="single" w:sz="8" w:space="0" w:color="auto"/>
            </w:tcBorders>
            <w:shd w:val="clear" w:color="000000" w:fill="FCD5B4"/>
            <w:noWrap/>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732</w:t>
            </w:r>
          </w:p>
        </w:tc>
        <w:tc>
          <w:tcPr>
            <w:tcW w:w="1151" w:type="dxa"/>
            <w:tcBorders>
              <w:top w:val="single" w:sz="8" w:space="0" w:color="auto"/>
              <w:left w:val="nil"/>
              <w:bottom w:val="single" w:sz="8" w:space="0" w:color="auto"/>
              <w:right w:val="single" w:sz="8" w:space="0" w:color="auto"/>
            </w:tcBorders>
            <w:shd w:val="clear" w:color="000000" w:fill="FCD5B4"/>
            <w:noWrap/>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 </w:t>
            </w:r>
          </w:p>
        </w:tc>
        <w:tc>
          <w:tcPr>
            <w:tcW w:w="1257" w:type="dxa"/>
            <w:tcBorders>
              <w:top w:val="single" w:sz="8" w:space="0" w:color="auto"/>
              <w:left w:val="nil"/>
              <w:bottom w:val="single" w:sz="8" w:space="0" w:color="auto"/>
              <w:right w:val="single" w:sz="8" w:space="0" w:color="auto"/>
            </w:tcBorders>
            <w:shd w:val="clear" w:color="000000" w:fill="FCD5B4"/>
            <w:noWrap/>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44,69279639</w:t>
            </w:r>
          </w:p>
        </w:tc>
        <w:tc>
          <w:tcPr>
            <w:tcW w:w="1151" w:type="dxa"/>
            <w:tcBorders>
              <w:top w:val="single" w:sz="8" w:space="0" w:color="auto"/>
              <w:left w:val="nil"/>
              <w:bottom w:val="single" w:sz="8" w:space="0" w:color="auto"/>
              <w:right w:val="nil"/>
            </w:tcBorders>
            <w:shd w:val="clear" w:color="000000" w:fill="FCD5B4"/>
            <w:noWrap/>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 </w:t>
            </w:r>
          </w:p>
        </w:tc>
        <w:tc>
          <w:tcPr>
            <w:tcW w:w="1151" w:type="dxa"/>
            <w:tcBorders>
              <w:top w:val="single" w:sz="8" w:space="0" w:color="auto"/>
              <w:left w:val="nil"/>
              <w:bottom w:val="single" w:sz="8" w:space="0" w:color="auto"/>
              <w:right w:val="single" w:sz="8" w:space="0" w:color="auto"/>
            </w:tcBorders>
            <w:shd w:val="clear" w:color="000000" w:fill="FCD5B4"/>
            <w:noWrap/>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 </w:t>
            </w:r>
          </w:p>
        </w:tc>
        <w:tc>
          <w:tcPr>
            <w:tcW w:w="1151" w:type="dxa"/>
            <w:tcBorders>
              <w:top w:val="single" w:sz="8" w:space="0" w:color="auto"/>
              <w:left w:val="nil"/>
              <w:bottom w:val="single" w:sz="8" w:space="0" w:color="auto"/>
              <w:right w:val="single" w:sz="8" w:space="0" w:color="auto"/>
            </w:tcBorders>
            <w:shd w:val="clear" w:color="000000" w:fill="FCD5B4"/>
            <w:noWrap/>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16,15813403</w:t>
            </w:r>
          </w:p>
        </w:tc>
        <w:tc>
          <w:tcPr>
            <w:tcW w:w="973" w:type="dxa"/>
            <w:tcBorders>
              <w:top w:val="nil"/>
              <w:left w:val="nil"/>
              <w:bottom w:val="single" w:sz="8" w:space="0" w:color="auto"/>
              <w:right w:val="nil"/>
            </w:tcBorders>
            <w:shd w:val="clear" w:color="000000" w:fill="FCD5B4"/>
            <w:noWrap/>
            <w:vAlign w:val="center"/>
            <w:hideMark/>
          </w:tcPr>
          <w:p w:rsidR="0022754B" w:rsidRPr="0022754B" w:rsidRDefault="0022754B" w:rsidP="00E81EC7">
            <w:pPr>
              <w:spacing w:after="0" w:line="240" w:lineRule="auto"/>
              <w:jc w:val="center"/>
              <w:rPr>
                <w:rFonts w:ascii="Arial" w:eastAsia="Times New Roman" w:hAnsi="Arial" w:cs="Arial"/>
                <w:b/>
                <w:bCs/>
                <w:color w:val="FF0000"/>
                <w:sz w:val="16"/>
                <w:szCs w:val="16"/>
                <w:lang w:eastAsia="id-ID"/>
              </w:rPr>
            </w:pPr>
            <w:r w:rsidRPr="0022754B">
              <w:rPr>
                <w:rFonts w:ascii="Arial" w:eastAsia="Times New Roman" w:hAnsi="Arial" w:cs="Arial"/>
                <w:b/>
                <w:bCs/>
                <w:color w:val="FF0000"/>
                <w:sz w:val="16"/>
                <w:szCs w:val="16"/>
                <w:lang w:eastAsia="id-ID"/>
              </w:rPr>
              <w:t>0,9962722</w:t>
            </w:r>
          </w:p>
        </w:tc>
        <w:tc>
          <w:tcPr>
            <w:tcW w:w="1151" w:type="dxa"/>
            <w:tcBorders>
              <w:top w:val="nil"/>
              <w:left w:val="single" w:sz="8" w:space="0" w:color="auto"/>
              <w:bottom w:val="single" w:sz="8" w:space="0" w:color="auto"/>
              <w:right w:val="single" w:sz="8" w:space="0" w:color="auto"/>
            </w:tcBorders>
            <w:shd w:val="clear" w:color="000000" w:fill="FCD5B4"/>
            <w:noWrap/>
            <w:vAlign w:val="center"/>
            <w:hideMark/>
          </w:tcPr>
          <w:p w:rsidR="0022754B" w:rsidRPr="0022754B" w:rsidRDefault="0022754B" w:rsidP="00E81EC7">
            <w:pPr>
              <w:spacing w:after="0" w:line="240" w:lineRule="auto"/>
              <w:jc w:val="center"/>
              <w:rPr>
                <w:rFonts w:ascii="Arial" w:eastAsia="Times New Roman" w:hAnsi="Arial" w:cs="Arial"/>
                <w:b/>
                <w:bCs/>
                <w:color w:val="FF0000"/>
                <w:sz w:val="16"/>
                <w:szCs w:val="16"/>
                <w:lang w:eastAsia="id-ID"/>
              </w:rPr>
            </w:pPr>
            <w:r w:rsidRPr="0022754B">
              <w:rPr>
                <w:rFonts w:ascii="Arial" w:eastAsia="Times New Roman" w:hAnsi="Arial" w:cs="Arial"/>
                <w:b/>
                <w:bCs/>
                <w:color w:val="FF0000"/>
                <w:sz w:val="16"/>
                <w:szCs w:val="16"/>
                <w:lang w:eastAsia="id-ID"/>
              </w:rPr>
              <w:t>5,9553497</w:t>
            </w:r>
          </w:p>
        </w:tc>
        <w:tc>
          <w:tcPr>
            <w:tcW w:w="973" w:type="dxa"/>
            <w:tcBorders>
              <w:top w:val="nil"/>
              <w:left w:val="nil"/>
              <w:bottom w:val="single" w:sz="8" w:space="0" w:color="auto"/>
              <w:right w:val="nil"/>
            </w:tcBorders>
            <w:shd w:val="clear" w:color="000000" w:fill="FCD5B4"/>
            <w:noWrap/>
            <w:vAlign w:val="center"/>
            <w:hideMark/>
          </w:tcPr>
          <w:p w:rsidR="0022754B" w:rsidRPr="0022754B" w:rsidRDefault="0022754B" w:rsidP="00E81EC7">
            <w:pPr>
              <w:spacing w:after="0" w:line="240" w:lineRule="auto"/>
              <w:jc w:val="center"/>
              <w:rPr>
                <w:rFonts w:ascii="Arial" w:eastAsia="Times New Roman" w:hAnsi="Arial" w:cs="Arial"/>
                <w:b/>
                <w:bCs/>
                <w:color w:val="FF0000"/>
                <w:sz w:val="16"/>
                <w:szCs w:val="16"/>
                <w:lang w:eastAsia="id-ID"/>
              </w:rPr>
            </w:pPr>
            <w:r w:rsidRPr="0022754B">
              <w:rPr>
                <w:rFonts w:ascii="Arial" w:eastAsia="Times New Roman" w:hAnsi="Arial" w:cs="Arial"/>
                <w:b/>
                <w:bCs/>
                <w:color w:val="FF0000"/>
                <w:sz w:val="16"/>
                <w:szCs w:val="16"/>
                <w:lang w:eastAsia="id-ID"/>
              </w:rPr>
              <w:t>0,0337368</w:t>
            </w:r>
          </w:p>
        </w:tc>
        <w:tc>
          <w:tcPr>
            <w:tcW w:w="973" w:type="dxa"/>
            <w:tcBorders>
              <w:top w:val="nil"/>
              <w:left w:val="single" w:sz="8" w:space="0" w:color="auto"/>
              <w:bottom w:val="single" w:sz="8" w:space="0" w:color="auto"/>
              <w:right w:val="single" w:sz="8" w:space="0" w:color="auto"/>
            </w:tcBorders>
            <w:shd w:val="clear" w:color="000000" w:fill="FCD5B4"/>
            <w:noWrap/>
            <w:vAlign w:val="center"/>
            <w:hideMark/>
          </w:tcPr>
          <w:p w:rsidR="0022754B" w:rsidRPr="0022754B" w:rsidRDefault="0022754B" w:rsidP="00E81EC7">
            <w:pPr>
              <w:spacing w:after="0" w:line="240" w:lineRule="auto"/>
              <w:jc w:val="center"/>
              <w:rPr>
                <w:rFonts w:ascii="Arial" w:eastAsia="Times New Roman" w:hAnsi="Arial" w:cs="Arial"/>
                <w:b/>
                <w:bCs/>
                <w:color w:val="FF0000"/>
                <w:sz w:val="16"/>
                <w:szCs w:val="16"/>
                <w:lang w:eastAsia="id-ID"/>
              </w:rPr>
            </w:pPr>
            <w:r w:rsidRPr="0022754B">
              <w:rPr>
                <w:rFonts w:ascii="Arial" w:eastAsia="Times New Roman" w:hAnsi="Arial" w:cs="Arial"/>
                <w:b/>
                <w:bCs/>
                <w:color w:val="FF0000"/>
                <w:sz w:val="16"/>
                <w:szCs w:val="16"/>
                <w:lang w:eastAsia="id-ID"/>
              </w:rPr>
              <w:t>0,0883747</w:t>
            </w:r>
          </w:p>
        </w:tc>
      </w:tr>
      <w:tr w:rsidR="0022754B" w:rsidRPr="0022754B" w:rsidTr="00E81EC7">
        <w:trPr>
          <w:trHeight w:val="240"/>
        </w:trPr>
        <w:tc>
          <w:tcPr>
            <w:tcW w:w="1302" w:type="dxa"/>
            <w:tcBorders>
              <w:top w:val="nil"/>
              <w:left w:val="nil"/>
              <w:bottom w:val="nil"/>
              <w:right w:val="nil"/>
            </w:tcBorders>
            <w:shd w:val="clear" w:color="auto" w:fill="auto"/>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p>
        </w:tc>
        <w:tc>
          <w:tcPr>
            <w:tcW w:w="1832" w:type="dxa"/>
            <w:tcBorders>
              <w:top w:val="nil"/>
              <w:left w:val="nil"/>
              <w:bottom w:val="nil"/>
              <w:right w:val="nil"/>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p>
        </w:tc>
        <w:tc>
          <w:tcPr>
            <w:tcW w:w="992" w:type="dxa"/>
            <w:tcBorders>
              <w:top w:val="nil"/>
              <w:left w:val="nil"/>
              <w:bottom w:val="nil"/>
              <w:right w:val="nil"/>
            </w:tcBorders>
            <w:shd w:val="clear" w:color="auto" w:fill="auto"/>
            <w:noWrap/>
            <w:vAlign w:val="center"/>
            <w:hideMark/>
          </w:tcPr>
          <w:p w:rsidR="0022754B" w:rsidRPr="0022754B" w:rsidRDefault="0022754B" w:rsidP="00E81EC7">
            <w:pPr>
              <w:spacing w:after="0" w:line="240" w:lineRule="auto"/>
              <w:jc w:val="right"/>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k=</w:t>
            </w:r>
          </w:p>
        </w:tc>
        <w:tc>
          <w:tcPr>
            <w:tcW w:w="567"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6</w:t>
            </w:r>
          </w:p>
        </w:tc>
        <w:tc>
          <w:tcPr>
            <w:tcW w:w="1151"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jc w:val="right"/>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r=</w:t>
            </w:r>
          </w:p>
        </w:tc>
        <w:tc>
          <w:tcPr>
            <w:tcW w:w="1257"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0,061055733</w:t>
            </w:r>
          </w:p>
        </w:tc>
        <w:tc>
          <w:tcPr>
            <w:tcW w:w="1151"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jc w:val="right"/>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Sr=</w:t>
            </w:r>
          </w:p>
        </w:tc>
        <w:tc>
          <w:tcPr>
            <w:tcW w:w="1151"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0,022073954</w:t>
            </w:r>
          </w:p>
        </w:tc>
        <w:tc>
          <w:tcPr>
            <w:tcW w:w="973" w:type="dxa"/>
            <w:tcBorders>
              <w:top w:val="nil"/>
              <w:left w:val="nil"/>
              <w:bottom w:val="nil"/>
              <w:right w:val="nil"/>
            </w:tcBorders>
            <w:shd w:val="clear" w:color="auto" w:fill="auto"/>
            <w:noWrap/>
            <w:vAlign w:val="center"/>
            <w:hideMark/>
          </w:tcPr>
          <w:p w:rsidR="0022754B" w:rsidRPr="0022754B" w:rsidRDefault="0022754B" w:rsidP="00E81EC7">
            <w:pPr>
              <w:spacing w:after="0" w:line="240" w:lineRule="auto"/>
              <w:jc w:val="right"/>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Se=</w:t>
            </w:r>
          </w:p>
        </w:tc>
        <w:tc>
          <w:tcPr>
            <w:tcW w:w="1151" w:type="dxa"/>
            <w:tcBorders>
              <w:top w:val="nil"/>
              <w:left w:val="nil"/>
              <w:bottom w:val="nil"/>
              <w:right w:val="nil"/>
            </w:tcBorders>
            <w:shd w:val="clear" w:color="auto" w:fill="auto"/>
            <w:noWrap/>
            <w:vAlign w:val="center"/>
            <w:hideMark/>
          </w:tcPr>
          <w:p w:rsidR="0022754B" w:rsidRPr="0022754B" w:rsidRDefault="0022754B" w:rsidP="00E81EC7">
            <w:pPr>
              <w:spacing w:after="0" w:line="240" w:lineRule="auto"/>
              <w:jc w:val="right"/>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0,008135724</w:t>
            </w:r>
          </w:p>
        </w:tc>
        <w:tc>
          <w:tcPr>
            <w:tcW w:w="973" w:type="dxa"/>
            <w:tcBorders>
              <w:top w:val="nil"/>
              <w:left w:val="nil"/>
              <w:bottom w:val="nil"/>
              <w:right w:val="nil"/>
            </w:tcBorders>
            <w:shd w:val="clear" w:color="auto" w:fill="auto"/>
            <w:noWrap/>
            <w:vAlign w:val="center"/>
            <w:hideMark/>
          </w:tcPr>
          <w:p w:rsidR="0022754B" w:rsidRPr="0022754B" w:rsidRDefault="0022754B" w:rsidP="00E81EC7">
            <w:pPr>
              <w:spacing w:after="0" w:line="240" w:lineRule="auto"/>
              <w:jc w:val="right"/>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X^2 k-1 =</w:t>
            </w:r>
          </w:p>
        </w:tc>
        <w:tc>
          <w:tcPr>
            <w:tcW w:w="973" w:type="dxa"/>
            <w:tcBorders>
              <w:top w:val="nil"/>
              <w:left w:val="nil"/>
              <w:bottom w:val="nil"/>
              <w:right w:val="nil"/>
            </w:tcBorders>
            <w:shd w:val="clear" w:color="auto" w:fill="auto"/>
            <w:noWrap/>
            <w:vAlign w:val="center"/>
            <w:hideMark/>
          </w:tcPr>
          <w:p w:rsidR="0022754B" w:rsidRPr="0022754B" w:rsidRDefault="0022754B" w:rsidP="00E81EC7">
            <w:pPr>
              <w:spacing w:after="0" w:line="240" w:lineRule="auto"/>
              <w:jc w:val="right"/>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16,27928</w:t>
            </w:r>
          </w:p>
        </w:tc>
      </w:tr>
      <w:tr w:rsidR="0022754B" w:rsidRPr="0022754B" w:rsidTr="00E81EC7">
        <w:trPr>
          <w:trHeight w:val="240"/>
        </w:trPr>
        <w:tc>
          <w:tcPr>
            <w:tcW w:w="1302" w:type="dxa"/>
            <w:tcBorders>
              <w:top w:val="nil"/>
              <w:left w:val="nil"/>
              <w:bottom w:val="nil"/>
              <w:right w:val="nil"/>
            </w:tcBorders>
            <w:shd w:val="clear" w:color="auto" w:fill="auto"/>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p>
        </w:tc>
        <w:tc>
          <w:tcPr>
            <w:tcW w:w="1832" w:type="dxa"/>
            <w:tcBorders>
              <w:top w:val="nil"/>
              <w:left w:val="nil"/>
              <w:bottom w:val="nil"/>
              <w:right w:val="nil"/>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p>
        </w:tc>
        <w:tc>
          <w:tcPr>
            <w:tcW w:w="992" w:type="dxa"/>
            <w:tcBorders>
              <w:top w:val="nil"/>
              <w:left w:val="nil"/>
              <w:bottom w:val="nil"/>
              <w:right w:val="nil"/>
            </w:tcBorders>
            <w:shd w:val="clear" w:color="auto" w:fill="auto"/>
            <w:noWrap/>
            <w:vAlign w:val="bottom"/>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p>
        </w:tc>
        <w:tc>
          <w:tcPr>
            <w:tcW w:w="567"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p>
        </w:tc>
        <w:tc>
          <w:tcPr>
            <w:tcW w:w="1257"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center"/>
            <w:hideMark/>
          </w:tcPr>
          <w:p w:rsidR="0022754B" w:rsidRPr="0022754B" w:rsidRDefault="0022754B" w:rsidP="00E81EC7">
            <w:pPr>
              <w:spacing w:after="0" w:line="240" w:lineRule="auto"/>
              <w:jc w:val="right"/>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Sp=</w:t>
            </w:r>
          </w:p>
        </w:tc>
        <w:tc>
          <w:tcPr>
            <w:tcW w:w="1151" w:type="dxa"/>
            <w:tcBorders>
              <w:top w:val="nil"/>
              <w:left w:val="nil"/>
              <w:bottom w:val="nil"/>
              <w:right w:val="nil"/>
            </w:tcBorders>
            <w:shd w:val="clear" w:color="auto" w:fill="auto"/>
            <w:noWrap/>
            <w:vAlign w:val="center"/>
            <w:hideMark/>
          </w:tcPr>
          <w:p w:rsidR="0022754B" w:rsidRPr="0022754B" w:rsidRDefault="0022754B" w:rsidP="00E81EC7">
            <w:pPr>
              <w:spacing w:after="0" w:line="240" w:lineRule="auto"/>
              <w:jc w:val="right"/>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0,01393823</w:t>
            </w:r>
          </w:p>
        </w:tc>
        <w:tc>
          <w:tcPr>
            <w:tcW w:w="973" w:type="dxa"/>
            <w:tcBorders>
              <w:top w:val="nil"/>
              <w:left w:val="nil"/>
              <w:bottom w:val="nil"/>
              <w:right w:val="nil"/>
            </w:tcBorders>
            <w:shd w:val="clear" w:color="auto" w:fill="auto"/>
            <w:noWrap/>
            <w:vAlign w:val="center"/>
            <w:hideMark/>
          </w:tcPr>
          <w:p w:rsidR="0022754B" w:rsidRPr="0022754B" w:rsidRDefault="0022754B" w:rsidP="00E81EC7">
            <w:pPr>
              <w:spacing w:after="0" w:line="240" w:lineRule="auto"/>
              <w:jc w:val="right"/>
              <w:rPr>
                <w:rFonts w:ascii="Arial" w:eastAsia="Times New Roman" w:hAnsi="Arial" w:cs="Arial"/>
                <w:b/>
                <w:bCs/>
                <w:color w:val="000000"/>
                <w:sz w:val="16"/>
                <w:szCs w:val="16"/>
                <w:lang w:eastAsia="id-ID"/>
              </w:rPr>
            </w:pPr>
          </w:p>
        </w:tc>
        <w:tc>
          <w:tcPr>
            <w:tcW w:w="973" w:type="dxa"/>
            <w:tcBorders>
              <w:top w:val="nil"/>
              <w:left w:val="nil"/>
              <w:bottom w:val="nil"/>
              <w:right w:val="nil"/>
            </w:tcBorders>
            <w:shd w:val="clear" w:color="auto" w:fill="auto"/>
            <w:noWrap/>
            <w:vAlign w:val="center"/>
            <w:hideMark/>
          </w:tcPr>
          <w:p w:rsidR="0022754B" w:rsidRPr="0022754B" w:rsidRDefault="0022754B" w:rsidP="00E81EC7">
            <w:pPr>
              <w:spacing w:after="0" w:line="240" w:lineRule="auto"/>
              <w:jc w:val="right"/>
              <w:rPr>
                <w:rFonts w:ascii="Arial" w:eastAsia="Times New Roman" w:hAnsi="Arial" w:cs="Arial"/>
                <w:b/>
                <w:bCs/>
                <w:color w:val="000000"/>
                <w:sz w:val="16"/>
                <w:szCs w:val="16"/>
                <w:lang w:eastAsia="id-ID"/>
              </w:rPr>
            </w:pPr>
          </w:p>
        </w:tc>
      </w:tr>
    </w:tbl>
    <w:p w:rsidR="0022754B" w:rsidRDefault="0022754B" w:rsidP="00300614">
      <w:pPr>
        <w:rPr>
          <w:rFonts w:ascii="Arial" w:hAnsi="Arial" w:cs="Arial"/>
        </w:rPr>
      </w:pPr>
    </w:p>
    <w:p w:rsidR="0022754B" w:rsidRPr="00491CB2" w:rsidRDefault="0022754B" w:rsidP="00300614">
      <w:pPr>
        <w:rPr>
          <w:rFonts w:ascii="Arial" w:hAnsi="Arial" w:cs="Arial"/>
          <w:b/>
        </w:rPr>
      </w:pPr>
      <w:r w:rsidRPr="00491CB2">
        <w:rPr>
          <w:rFonts w:ascii="Arial" w:hAnsi="Arial" w:cs="Arial"/>
          <w:b/>
        </w:rPr>
        <w:t xml:space="preserve">4. </w:t>
      </w:r>
      <w:r w:rsidRPr="00491CB2">
        <w:rPr>
          <w:rFonts w:ascii="Arial" w:hAnsi="Arial" w:cs="Arial"/>
          <w:b/>
          <w:i/>
        </w:rPr>
        <w:t xml:space="preserve">Price Earning Ratio </w:t>
      </w:r>
      <w:r w:rsidRPr="00491CB2">
        <w:rPr>
          <w:rFonts w:ascii="Arial" w:hAnsi="Arial" w:cs="Arial"/>
          <w:b/>
        </w:rPr>
        <w:t>(PER)</w:t>
      </w:r>
    </w:p>
    <w:tbl>
      <w:tblPr>
        <w:tblW w:w="14733" w:type="dxa"/>
        <w:tblInd w:w="93" w:type="dxa"/>
        <w:tblLook w:val="04A0" w:firstRow="1" w:lastRow="0" w:firstColumn="1" w:lastColumn="0" w:noHBand="0" w:noVBand="1"/>
      </w:tblPr>
      <w:tblGrid>
        <w:gridCol w:w="1291"/>
        <w:gridCol w:w="1843"/>
        <w:gridCol w:w="990"/>
        <w:gridCol w:w="567"/>
        <w:gridCol w:w="1151"/>
        <w:gridCol w:w="1226"/>
        <w:gridCol w:w="1151"/>
        <w:gridCol w:w="1151"/>
        <w:gridCol w:w="1151"/>
        <w:gridCol w:w="973"/>
        <w:gridCol w:w="1151"/>
        <w:gridCol w:w="1115"/>
        <w:gridCol w:w="973"/>
      </w:tblGrid>
      <w:tr w:rsidR="0022754B" w:rsidRPr="0022754B" w:rsidTr="0022754B">
        <w:trPr>
          <w:trHeight w:val="255"/>
        </w:trPr>
        <w:tc>
          <w:tcPr>
            <w:tcW w:w="1291" w:type="dxa"/>
            <w:tcBorders>
              <w:top w:val="nil"/>
              <w:left w:val="nil"/>
              <w:bottom w:val="nil"/>
              <w:right w:val="nil"/>
            </w:tcBorders>
            <w:shd w:val="clear" w:color="auto" w:fill="auto"/>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p>
        </w:tc>
        <w:tc>
          <w:tcPr>
            <w:tcW w:w="1843" w:type="dxa"/>
            <w:tcBorders>
              <w:top w:val="nil"/>
              <w:left w:val="nil"/>
              <w:bottom w:val="nil"/>
              <w:right w:val="nil"/>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p>
        </w:tc>
        <w:tc>
          <w:tcPr>
            <w:tcW w:w="990" w:type="dxa"/>
            <w:tcBorders>
              <w:top w:val="single" w:sz="8" w:space="0" w:color="auto"/>
              <w:left w:val="single" w:sz="8" w:space="0" w:color="auto"/>
              <w:bottom w:val="nil"/>
              <w:right w:val="single" w:sz="8" w:space="0" w:color="auto"/>
            </w:tcBorders>
            <w:shd w:val="clear" w:color="000000" w:fill="FCD5B4"/>
            <w:noWrap/>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Variabel Dependen</w:t>
            </w:r>
          </w:p>
        </w:tc>
        <w:tc>
          <w:tcPr>
            <w:tcW w:w="567" w:type="dxa"/>
            <w:tcBorders>
              <w:top w:val="single" w:sz="8" w:space="0" w:color="auto"/>
              <w:left w:val="nil"/>
              <w:bottom w:val="nil"/>
              <w:right w:val="single" w:sz="8" w:space="0" w:color="auto"/>
            </w:tcBorders>
            <w:shd w:val="clear" w:color="000000" w:fill="FFFFCC"/>
            <w:noWrap/>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ni</w:t>
            </w:r>
          </w:p>
        </w:tc>
        <w:tc>
          <w:tcPr>
            <w:tcW w:w="1151" w:type="dxa"/>
            <w:tcBorders>
              <w:top w:val="single" w:sz="8" w:space="0" w:color="auto"/>
              <w:left w:val="nil"/>
              <w:bottom w:val="nil"/>
              <w:right w:val="single" w:sz="8" w:space="0" w:color="auto"/>
            </w:tcBorders>
            <w:shd w:val="clear" w:color="000000" w:fill="FFFFCC"/>
            <w:noWrap/>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ri</w:t>
            </w:r>
          </w:p>
        </w:tc>
        <w:tc>
          <w:tcPr>
            <w:tcW w:w="1226" w:type="dxa"/>
            <w:tcBorders>
              <w:top w:val="single" w:sz="8" w:space="0" w:color="auto"/>
              <w:left w:val="nil"/>
              <w:bottom w:val="nil"/>
              <w:right w:val="nil"/>
            </w:tcBorders>
            <w:shd w:val="clear" w:color="000000" w:fill="FFFFCC"/>
            <w:noWrap/>
            <w:vAlign w:val="center"/>
            <w:hideMark/>
          </w:tcPr>
          <w:p w:rsidR="0022754B" w:rsidRPr="0022754B" w:rsidRDefault="0022754B" w:rsidP="0022754B">
            <w:pPr>
              <w:spacing w:after="0" w:line="240" w:lineRule="auto"/>
              <w:jc w:val="center"/>
              <w:rPr>
                <w:rFonts w:ascii="Arial" w:eastAsia="Times New Roman" w:hAnsi="Arial" w:cs="Arial"/>
                <w:b/>
                <w:bCs/>
                <w:sz w:val="16"/>
                <w:szCs w:val="16"/>
                <w:lang w:eastAsia="id-ID"/>
              </w:rPr>
            </w:pPr>
            <w:r w:rsidRPr="0022754B">
              <w:rPr>
                <w:rFonts w:ascii="Arial" w:eastAsia="Times New Roman" w:hAnsi="Arial" w:cs="Arial"/>
                <w:b/>
                <w:bCs/>
                <w:sz w:val="16"/>
                <w:szCs w:val="16"/>
                <w:lang w:eastAsia="id-ID"/>
              </w:rPr>
              <w:t>(Ni.ri)</w:t>
            </w:r>
          </w:p>
        </w:tc>
        <w:tc>
          <w:tcPr>
            <w:tcW w:w="1151" w:type="dxa"/>
            <w:tcBorders>
              <w:top w:val="single" w:sz="8" w:space="0" w:color="auto"/>
              <w:left w:val="single" w:sz="8" w:space="0" w:color="auto"/>
              <w:bottom w:val="nil"/>
              <w:right w:val="single" w:sz="8" w:space="0" w:color="auto"/>
            </w:tcBorders>
            <w:shd w:val="clear" w:color="000000" w:fill="FFFFCC"/>
            <w:noWrap/>
            <w:vAlign w:val="center"/>
            <w:hideMark/>
          </w:tcPr>
          <w:p w:rsidR="0022754B" w:rsidRPr="0022754B" w:rsidRDefault="0022754B" w:rsidP="0022754B">
            <w:pPr>
              <w:spacing w:after="0" w:line="240" w:lineRule="auto"/>
              <w:jc w:val="center"/>
              <w:rPr>
                <w:rFonts w:ascii="Arial" w:eastAsia="Times New Roman" w:hAnsi="Arial" w:cs="Arial"/>
                <w:b/>
                <w:bCs/>
                <w:sz w:val="16"/>
                <w:szCs w:val="16"/>
                <w:lang w:eastAsia="id-ID"/>
              </w:rPr>
            </w:pPr>
            <w:r w:rsidRPr="0022754B">
              <w:rPr>
                <w:rFonts w:ascii="Arial" w:eastAsia="Times New Roman" w:hAnsi="Arial" w:cs="Arial"/>
                <w:b/>
                <w:bCs/>
                <w:sz w:val="16"/>
                <w:szCs w:val="16"/>
                <w:lang w:eastAsia="id-ID"/>
              </w:rPr>
              <w:t>r</w:t>
            </w:r>
          </w:p>
        </w:tc>
        <w:tc>
          <w:tcPr>
            <w:tcW w:w="1151" w:type="dxa"/>
            <w:tcBorders>
              <w:top w:val="single" w:sz="8" w:space="0" w:color="auto"/>
              <w:left w:val="nil"/>
              <w:bottom w:val="single" w:sz="8" w:space="0" w:color="auto"/>
              <w:right w:val="nil"/>
            </w:tcBorders>
            <w:shd w:val="clear" w:color="000000" w:fill="FFFFCC"/>
            <w:noWrap/>
            <w:vAlign w:val="center"/>
            <w:hideMark/>
          </w:tcPr>
          <w:p w:rsidR="0022754B" w:rsidRPr="0022754B" w:rsidRDefault="0022754B" w:rsidP="0022754B">
            <w:pPr>
              <w:spacing w:after="0" w:line="240" w:lineRule="auto"/>
              <w:jc w:val="center"/>
              <w:rPr>
                <w:rFonts w:ascii="Arial" w:eastAsia="Times New Roman" w:hAnsi="Arial" w:cs="Arial"/>
                <w:b/>
                <w:bCs/>
                <w:sz w:val="16"/>
                <w:szCs w:val="16"/>
                <w:lang w:eastAsia="id-ID"/>
              </w:rPr>
            </w:pPr>
            <w:r w:rsidRPr="0022754B">
              <w:rPr>
                <w:rFonts w:ascii="Arial" w:eastAsia="Times New Roman" w:hAnsi="Arial" w:cs="Arial"/>
                <w:b/>
                <w:bCs/>
                <w:sz w:val="16"/>
                <w:szCs w:val="16"/>
                <w:lang w:eastAsia="id-ID"/>
              </w:rPr>
              <w:t>(ri-r)^2</w:t>
            </w:r>
          </w:p>
        </w:tc>
        <w:tc>
          <w:tcPr>
            <w:tcW w:w="1151"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rsidR="0022754B" w:rsidRPr="0022754B" w:rsidRDefault="0022754B" w:rsidP="0022754B">
            <w:pPr>
              <w:spacing w:after="0" w:line="240" w:lineRule="auto"/>
              <w:jc w:val="center"/>
              <w:rPr>
                <w:rFonts w:ascii="Arial" w:eastAsia="Times New Roman" w:hAnsi="Arial" w:cs="Arial"/>
                <w:b/>
                <w:bCs/>
                <w:sz w:val="16"/>
                <w:szCs w:val="16"/>
                <w:lang w:eastAsia="id-ID"/>
              </w:rPr>
            </w:pPr>
            <w:r w:rsidRPr="0022754B">
              <w:rPr>
                <w:rFonts w:ascii="Arial" w:eastAsia="Times New Roman" w:hAnsi="Arial" w:cs="Arial"/>
                <w:b/>
                <w:bCs/>
                <w:sz w:val="16"/>
                <w:szCs w:val="16"/>
                <w:lang w:eastAsia="id-ID"/>
              </w:rPr>
              <w:t>[Ni(ri-r)^2]</w:t>
            </w:r>
          </w:p>
        </w:tc>
        <w:tc>
          <w:tcPr>
            <w:tcW w:w="973" w:type="dxa"/>
            <w:tcBorders>
              <w:top w:val="single" w:sz="8" w:space="0" w:color="auto"/>
              <w:left w:val="nil"/>
              <w:bottom w:val="nil"/>
              <w:right w:val="nil"/>
            </w:tcBorders>
            <w:shd w:val="clear" w:color="000000" w:fill="FFFFCC"/>
            <w:noWrap/>
            <w:vAlign w:val="center"/>
            <w:hideMark/>
          </w:tcPr>
          <w:p w:rsidR="0022754B" w:rsidRPr="0022754B" w:rsidRDefault="0022754B" w:rsidP="0022754B">
            <w:pPr>
              <w:spacing w:after="0" w:line="240" w:lineRule="auto"/>
              <w:jc w:val="center"/>
              <w:rPr>
                <w:rFonts w:ascii="Arial" w:eastAsia="Times New Roman" w:hAnsi="Arial" w:cs="Arial"/>
                <w:b/>
                <w:bCs/>
                <w:sz w:val="16"/>
                <w:szCs w:val="16"/>
                <w:lang w:eastAsia="id-ID"/>
              </w:rPr>
            </w:pPr>
            <w:r w:rsidRPr="0022754B">
              <w:rPr>
                <w:rFonts w:ascii="Arial" w:eastAsia="Times New Roman" w:hAnsi="Arial" w:cs="Arial"/>
                <w:b/>
                <w:bCs/>
                <w:sz w:val="16"/>
                <w:szCs w:val="16"/>
                <w:lang w:eastAsia="id-ID"/>
              </w:rPr>
              <w:t>(1-r^2)</w:t>
            </w:r>
          </w:p>
        </w:tc>
        <w:tc>
          <w:tcPr>
            <w:tcW w:w="1151" w:type="dxa"/>
            <w:tcBorders>
              <w:top w:val="single" w:sz="8" w:space="0" w:color="auto"/>
              <w:left w:val="single" w:sz="8" w:space="0" w:color="auto"/>
              <w:bottom w:val="nil"/>
              <w:right w:val="single" w:sz="8" w:space="0" w:color="auto"/>
            </w:tcBorders>
            <w:shd w:val="clear" w:color="000000" w:fill="FFFFCC"/>
            <w:noWrap/>
            <w:vAlign w:val="center"/>
            <w:hideMark/>
          </w:tcPr>
          <w:p w:rsidR="0022754B" w:rsidRPr="0022754B" w:rsidRDefault="0022754B" w:rsidP="0022754B">
            <w:pPr>
              <w:spacing w:after="0" w:line="240" w:lineRule="auto"/>
              <w:jc w:val="center"/>
              <w:rPr>
                <w:rFonts w:ascii="Arial" w:eastAsia="Times New Roman" w:hAnsi="Arial" w:cs="Arial"/>
                <w:b/>
                <w:bCs/>
                <w:sz w:val="16"/>
                <w:szCs w:val="16"/>
                <w:lang w:eastAsia="id-ID"/>
              </w:rPr>
            </w:pPr>
            <w:r w:rsidRPr="0022754B">
              <w:rPr>
                <w:rFonts w:ascii="Arial" w:eastAsia="Times New Roman" w:hAnsi="Arial" w:cs="Arial"/>
                <w:b/>
                <w:bCs/>
                <w:sz w:val="16"/>
                <w:szCs w:val="16"/>
                <w:lang w:eastAsia="id-ID"/>
              </w:rPr>
              <w:t>(1-r^2)^2.K</w:t>
            </w:r>
          </w:p>
        </w:tc>
        <w:tc>
          <w:tcPr>
            <w:tcW w:w="1115" w:type="dxa"/>
            <w:tcBorders>
              <w:top w:val="single" w:sz="8" w:space="0" w:color="auto"/>
              <w:left w:val="nil"/>
              <w:bottom w:val="nil"/>
              <w:right w:val="single" w:sz="8" w:space="0" w:color="auto"/>
            </w:tcBorders>
            <w:shd w:val="clear" w:color="000000" w:fill="FFFFCC"/>
            <w:noWrap/>
            <w:vAlign w:val="center"/>
            <w:hideMark/>
          </w:tcPr>
          <w:p w:rsidR="0022754B" w:rsidRPr="0022754B" w:rsidRDefault="0022754B" w:rsidP="0022754B">
            <w:pPr>
              <w:spacing w:after="0" w:line="240" w:lineRule="auto"/>
              <w:jc w:val="center"/>
              <w:rPr>
                <w:rFonts w:ascii="Arial" w:eastAsia="Times New Roman" w:hAnsi="Arial" w:cs="Arial"/>
                <w:b/>
                <w:bCs/>
                <w:sz w:val="16"/>
                <w:szCs w:val="16"/>
                <w:lang w:eastAsia="id-ID"/>
              </w:rPr>
            </w:pPr>
            <w:r w:rsidRPr="0022754B">
              <w:rPr>
                <w:rFonts w:ascii="Arial" w:eastAsia="Times New Roman" w:hAnsi="Arial" w:cs="Arial"/>
                <w:b/>
                <w:bCs/>
                <w:sz w:val="16"/>
                <w:szCs w:val="16"/>
                <w:lang w:eastAsia="id-ID"/>
              </w:rPr>
              <w:t>MIN</w:t>
            </w:r>
          </w:p>
        </w:tc>
        <w:tc>
          <w:tcPr>
            <w:tcW w:w="973" w:type="dxa"/>
            <w:tcBorders>
              <w:top w:val="single" w:sz="8" w:space="0" w:color="auto"/>
              <w:left w:val="nil"/>
              <w:bottom w:val="nil"/>
              <w:right w:val="single" w:sz="8" w:space="0" w:color="auto"/>
            </w:tcBorders>
            <w:shd w:val="clear" w:color="000000" w:fill="FFFFCC"/>
            <w:noWrap/>
            <w:vAlign w:val="center"/>
            <w:hideMark/>
          </w:tcPr>
          <w:p w:rsidR="0022754B" w:rsidRPr="0022754B" w:rsidRDefault="0022754B" w:rsidP="0022754B">
            <w:pPr>
              <w:spacing w:after="0" w:line="240" w:lineRule="auto"/>
              <w:jc w:val="center"/>
              <w:rPr>
                <w:rFonts w:ascii="Arial" w:eastAsia="Times New Roman" w:hAnsi="Arial" w:cs="Arial"/>
                <w:b/>
                <w:bCs/>
                <w:sz w:val="16"/>
                <w:szCs w:val="16"/>
                <w:lang w:eastAsia="id-ID"/>
              </w:rPr>
            </w:pPr>
            <w:r w:rsidRPr="0022754B">
              <w:rPr>
                <w:rFonts w:ascii="Arial" w:eastAsia="Times New Roman" w:hAnsi="Arial" w:cs="Arial"/>
                <w:b/>
                <w:bCs/>
                <w:sz w:val="16"/>
                <w:szCs w:val="16"/>
                <w:lang w:eastAsia="id-ID"/>
              </w:rPr>
              <w:t>MAX</w:t>
            </w:r>
          </w:p>
        </w:tc>
      </w:tr>
      <w:tr w:rsidR="0022754B" w:rsidRPr="0022754B" w:rsidTr="0022754B">
        <w:trPr>
          <w:trHeight w:val="255"/>
        </w:trPr>
        <w:tc>
          <w:tcPr>
            <w:tcW w:w="129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Herawati (2013)</w:t>
            </w:r>
          </w:p>
        </w:tc>
        <w:tc>
          <w:tcPr>
            <w:tcW w:w="184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Jurnal Manajemen</w:t>
            </w:r>
          </w:p>
        </w:tc>
        <w:tc>
          <w:tcPr>
            <w:tcW w:w="99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PER</w:t>
            </w:r>
          </w:p>
        </w:tc>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51</w:t>
            </w:r>
          </w:p>
        </w:tc>
        <w:tc>
          <w:tcPr>
            <w:tcW w:w="11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0,072921805</w:t>
            </w:r>
          </w:p>
        </w:tc>
        <w:tc>
          <w:tcPr>
            <w:tcW w:w="122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3,719012068</w:t>
            </w:r>
          </w:p>
        </w:tc>
        <w:tc>
          <w:tcPr>
            <w:tcW w:w="11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0,043077196</w:t>
            </w:r>
          </w:p>
        </w:tc>
        <w:tc>
          <w:tcPr>
            <w:tcW w:w="1151" w:type="dxa"/>
            <w:tcBorders>
              <w:top w:val="single" w:sz="4" w:space="0" w:color="auto"/>
              <w:left w:val="nil"/>
              <w:bottom w:val="nil"/>
              <w:right w:val="single" w:sz="4" w:space="0" w:color="auto"/>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0,000890701</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0,045425736</w:t>
            </w:r>
          </w:p>
        </w:tc>
        <w:tc>
          <w:tcPr>
            <w:tcW w:w="973" w:type="dxa"/>
            <w:tcBorders>
              <w:top w:val="single" w:sz="8" w:space="0" w:color="auto"/>
              <w:left w:val="nil"/>
              <w:bottom w:val="nil"/>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 </w:t>
            </w:r>
          </w:p>
        </w:tc>
        <w:tc>
          <w:tcPr>
            <w:tcW w:w="1151" w:type="dxa"/>
            <w:tcBorders>
              <w:top w:val="single" w:sz="8" w:space="0" w:color="auto"/>
              <w:left w:val="nil"/>
              <w:bottom w:val="nil"/>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 </w:t>
            </w:r>
          </w:p>
        </w:tc>
        <w:tc>
          <w:tcPr>
            <w:tcW w:w="1115" w:type="dxa"/>
            <w:tcBorders>
              <w:top w:val="single" w:sz="8" w:space="0" w:color="auto"/>
              <w:left w:val="nil"/>
              <w:bottom w:val="nil"/>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 </w:t>
            </w:r>
          </w:p>
        </w:tc>
        <w:tc>
          <w:tcPr>
            <w:tcW w:w="973" w:type="dxa"/>
            <w:tcBorders>
              <w:top w:val="single" w:sz="8" w:space="0" w:color="auto"/>
              <w:left w:val="nil"/>
              <w:bottom w:val="nil"/>
              <w:right w:val="single" w:sz="8" w:space="0" w:color="auto"/>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 </w:t>
            </w:r>
          </w:p>
        </w:tc>
      </w:tr>
      <w:tr w:rsidR="0022754B" w:rsidRPr="0022754B" w:rsidTr="0022754B">
        <w:trPr>
          <w:trHeight w:val="495"/>
        </w:trPr>
        <w:tc>
          <w:tcPr>
            <w:tcW w:w="129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Hidayat (2013)</w:t>
            </w:r>
          </w:p>
        </w:tc>
        <w:tc>
          <w:tcPr>
            <w:tcW w:w="184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Tesis Universitas Negeri Padang</w:t>
            </w:r>
          </w:p>
        </w:tc>
        <w:tc>
          <w:tcPr>
            <w:tcW w:w="99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PER</w:t>
            </w:r>
          </w:p>
        </w:tc>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180</w:t>
            </w:r>
          </w:p>
        </w:tc>
        <w:tc>
          <w:tcPr>
            <w:tcW w:w="11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0,162063529</w:t>
            </w:r>
          </w:p>
        </w:tc>
        <w:tc>
          <w:tcPr>
            <w:tcW w:w="122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29,17143514</w:t>
            </w:r>
          </w:p>
        </w:tc>
        <w:tc>
          <w:tcPr>
            <w:tcW w:w="11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0,043077196</w:t>
            </w:r>
          </w:p>
        </w:tc>
        <w:tc>
          <w:tcPr>
            <w:tcW w:w="1151" w:type="dxa"/>
            <w:tcBorders>
              <w:top w:val="single" w:sz="4" w:space="0" w:color="auto"/>
              <w:left w:val="nil"/>
              <w:bottom w:val="nil"/>
              <w:right w:val="single" w:sz="4" w:space="0" w:color="auto"/>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0,014157747</w:t>
            </w:r>
          </w:p>
        </w:tc>
        <w:tc>
          <w:tcPr>
            <w:tcW w:w="1151" w:type="dxa"/>
            <w:tcBorders>
              <w:top w:val="nil"/>
              <w:left w:val="nil"/>
              <w:bottom w:val="single" w:sz="4" w:space="0" w:color="auto"/>
              <w:right w:val="single" w:sz="4" w:space="0" w:color="auto"/>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2,548394525</w:t>
            </w:r>
          </w:p>
        </w:tc>
        <w:tc>
          <w:tcPr>
            <w:tcW w:w="973"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p>
        </w:tc>
        <w:tc>
          <w:tcPr>
            <w:tcW w:w="1115"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single" w:sz="8" w:space="0" w:color="auto"/>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 </w:t>
            </w:r>
          </w:p>
        </w:tc>
      </w:tr>
      <w:tr w:rsidR="0022754B" w:rsidRPr="0022754B" w:rsidTr="0022754B">
        <w:trPr>
          <w:trHeight w:val="255"/>
        </w:trPr>
        <w:tc>
          <w:tcPr>
            <w:tcW w:w="129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Sadewa (2010)</w:t>
            </w:r>
          </w:p>
        </w:tc>
        <w:tc>
          <w:tcPr>
            <w:tcW w:w="184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Skripsi Universitas Brawijaya</w:t>
            </w:r>
          </w:p>
        </w:tc>
        <w:tc>
          <w:tcPr>
            <w:tcW w:w="99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PER</w:t>
            </w:r>
          </w:p>
        </w:tc>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35</w:t>
            </w:r>
          </w:p>
        </w:tc>
        <w:tc>
          <w:tcPr>
            <w:tcW w:w="11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-0,88595044</w:t>
            </w:r>
          </w:p>
        </w:tc>
        <w:tc>
          <w:tcPr>
            <w:tcW w:w="122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-31,00826538</w:t>
            </w:r>
          </w:p>
        </w:tc>
        <w:tc>
          <w:tcPr>
            <w:tcW w:w="11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0,043077196</w:t>
            </w:r>
          </w:p>
        </w:tc>
        <w:tc>
          <w:tcPr>
            <w:tcW w:w="1151" w:type="dxa"/>
            <w:tcBorders>
              <w:top w:val="single" w:sz="4" w:space="0" w:color="auto"/>
              <w:left w:val="nil"/>
              <w:bottom w:val="nil"/>
              <w:right w:val="single" w:sz="4" w:space="0" w:color="auto"/>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0,863092347</w:t>
            </w:r>
          </w:p>
        </w:tc>
        <w:tc>
          <w:tcPr>
            <w:tcW w:w="1151" w:type="dxa"/>
            <w:tcBorders>
              <w:top w:val="nil"/>
              <w:left w:val="nil"/>
              <w:bottom w:val="single" w:sz="4" w:space="0" w:color="auto"/>
              <w:right w:val="single" w:sz="4" w:space="0" w:color="auto"/>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30,20823215</w:t>
            </w:r>
          </w:p>
        </w:tc>
        <w:tc>
          <w:tcPr>
            <w:tcW w:w="973"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p>
        </w:tc>
        <w:tc>
          <w:tcPr>
            <w:tcW w:w="1115"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single" w:sz="8" w:space="0" w:color="auto"/>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 </w:t>
            </w:r>
          </w:p>
        </w:tc>
      </w:tr>
      <w:tr w:rsidR="0022754B" w:rsidRPr="0022754B" w:rsidTr="0022754B">
        <w:trPr>
          <w:trHeight w:val="585"/>
        </w:trPr>
        <w:tc>
          <w:tcPr>
            <w:tcW w:w="129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Sari et al. (2014)</w:t>
            </w:r>
          </w:p>
        </w:tc>
        <w:tc>
          <w:tcPr>
            <w:tcW w:w="184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Jurnal Online Mahasiswa Fakultas Ekonomi Universitas Riau</w:t>
            </w:r>
          </w:p>
        </w:tc>
        <w:tc>
          <w:tcPr>
            <w:tcW w:w="99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PER</w:t>
            </w:r>
          </w:p>
        </w:tc>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160</w:t>
            </w:r>
          </w:p>
        </w:tc>
        <w:tc>
          <w:tcPr>
            <w:tcW w:w="11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0,03812518</w:t>
            </w:r>
          </w:p>
        </w:tc>
        <w:tc>
          <w:tcPr>
            <w:tcW w:w="122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6,100028775</w:t>
            </w:r>
          </w:p>
        </w:tc>
        <w:tc>
          <w:tcPr>
            <w:tcW w:w="11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0,043077196</w:t>
            </w:r>
          </w:p>
        </w:tc>
        <w:tc>
          <w:tcPr>
            <w:tcW w:w="1151" w:type="dxa"/>
            <w:tcBorders>
              <w:top w:val="single" w:sz="4" w:space="0" w:color="auto"/>
              <w:left w:val="nil"/>
              <w:bottom w:val="nil"/>
              <w:right w:val="single" w:sz="4" w:space="0" w:color="auto"/>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2,45225E-05</w:t>
            </w:r>
          </w:p>
        </w:tc>
        <w:tc>
          <w:tcPr>
            <w:tcW w:w="1151" w:type="dxa"/>
            <w:tcBorders>
              <w:top w:val="nil"/>
              <w:left w:val="nil"/>
              <w:bottom w:val="single" w:sz="4" w:space="0" w:color="auto"/>
              <w:right w:val="single" w:sz="4" w:space="0" w:color="auto"/>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0,003923594</w:t>
            </w:r>
          </w:p>
        </w:tc>
        <w:tc>
          <w:tcPr>
            <w:tcW w:w="973"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p>
        </w:tc>
        <w:tc>
          <w:tcPr>
            <w:tcW w:w="1115"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single" w:sz="8" w:space="0" w:color="auto"/>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 </w:t>
            </w:r>
          </w:p>
        </w:tc>
      </w:tr>
      <w:tr w:rsidR="0022754B" w:rsidRPr="0022754B" w:rsidTr="0022754B">
        <w:trPr>
          <w:trHeight w:val="255"/>
        </w:trPr>
        <w:tc>
          <w:tcPr>
            <w:tcW w:w="129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Sukirni (2012)</w:t>
            </w:r>
          </w:p>
        </w:tc>
        <w:tc>
          <w:tcPr>
            <w:tcW w:w="184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Accounting Analysis Journal</w:t>
            </w:r>
          </w:p>
        </w:tc>
        <w:tc>
          <w:tcPr>
            <w:tcW w:w="99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PER</w:t>
            </w:r>
          </w:p>
        </w:tc>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99</w:t>
            </w:r>
          </w:p>
        </w:tc>
        <w:tc>
          <w:tcPr>
            <w:tcW w:w="11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0,147811285</w:t>
            </w:r>
          </w:p>
        </w:tc>
        <w:tc>
          <w:tcPr>
            <w:tcW w:w="122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14,63331724</w:t>
            </w:r>
          </w:p>
        </w:tc>
        <w:tc>
          <w:tcPr>
            <w:tcW w:w="11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0,043077196</w:t>
            </w:r>
          </w:p>
        </w:tc>
        <w:tc>
          <w:tcPr>
            <w:tcW w:w="1151" w:type="dxa"/>
            <w:tcBorders>
              <w:top w:val="single" w:sz="4" w:space="0" w:color="auto"/>
              <w:left w:val="nil"/>
              <w:bottom w:val="nil"/>
              <w:right w:val="single" w:sz="4" w:space="0" w:color="auto"/>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0,010969229</w:t>
            </w:r>
          </w:p>
        </w:tc>
        <w:tc>
          <w:tcPr>
            <w:tcW w:w="1151" w:type="dxa"/>
            <w:tcBorders>
              <w:top w:val="nil"/>
              <w:left w:val="nil"/>
              <w:bottom w:val="single" w:sz="4" w:space="0" w:color="auto"/>
              <w:right w:val="single" w:sz="4" w:space="0" w:color="auto"/>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1,085953717</w:t>
            </w:r>
          </w:p>
        </w:tc>
        <w:tc>
          <w:tcPr>
            <w:tcW w:w="973" w:type="dxa"/>
            <w:tcBorders>
              <w:top w:val="nil"/>
              <w:left w:val="nil"/>
              <w:bottom w:val="single" w:sz="8" w:space="0" w:color="auto"/>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 </w:t>
            </w:r>
          </w:p>
        </w:tc>
        <w:tc>
          <w:tcPr>
            <w:tcW w:w="1151" w:type="dxa"/>
            <w:tcBorders>
              <w:top w:val="nil"/>
              <w:left w:val="nil"/>
              <w:bottom w:val="single" w:sz="8" w:space="0" w:color="auto"/>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 </w:t>
            </w:r>
          </w:p>
        </w:tc>
        <w:tc>
          <w:tcPr>
            <w:tcW w:w="1115" w:type="dxa"/>
            <w:tcBorders>
              <w:top w:val="nil"/>
              <w:left w:val="nil"/>
              <w:bottom w:val="single" w:sz="8" w:space="0" w:color="auto"/>
              <w:right w:val="nil"/>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 </w:t>
            </w:r>
          </w:p>
        </w:tc>
        <w:tc>
          <w:tcPr>
            <w:tcW w:w="973" w:type="dxa"/>
            <w:tcBorders>
              <w:top w:val="nil"/>
              <w:left w:val="nil"/>
              <w:bottom w:val="single" w:sz="8" w:space="0" w:color="auto"/>
              <w:right w:val="single" w:sz="8" w:space="0" w:color="auto"/>
            </w:tcBorders>
            <w:shd w:val="clear" w:color="auto" w:fill="auto"/>
            <w:noWrap/>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r w:rsidRPr="0022754B">
              <w:rPr>
                <w:rFonts w:ascii="Arial" w:eastAsia="Times New Roman" w:hAnsi="Arial" w:cs="Arial"/>
                <w:color w:val="000000"/>
                <w:sz w:val="16"/>
                <w:szCs w:val="16"/>
                <w:lang w:eastAsia="id-ID"/>
              </w:rPr>
              <w:t> </w:t>
            </w:r>
          </w:p>
        </w:tc>
      </w:tr>
      <w:tr w:rsidR="0022754B" w:rsidRPr="0022754B" w:rsidTr="00E81EC7">
        <w:trPr>
          <w:trHeight w:val="255"/>
        </w:trPr>
        <w:tc>
          <w:tcPr>
            <w:tcW w:w="4124" w:type="dxa"/>
            <w:gridSpan w:val="3"/>
            <w:tcBorders>
              <w:top w:val="nil"/>
              <w:left w:val="single" w:sz="8" w:space="0" w:color="auto"/>
              <w:bottom w:val="single" w:sz="8" w:space="0" w:color="auto"/>
              <w:right w:val="single" w:sz="8" w:space="0" w:color="000000"/>
            </w:tcBorders>
            <w:shd w:val="clear" w:color="000000" w:fill="FCD5B4"/>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JUMLAH</w:t>
            </w:r>
          </w:p>
        </w:tc>
        <w:tc>
          <w:tcPr>
            <w:tcW w:w="567" w:type="dxa"/>
            <w:tcBorders>
              <w:top w:val="nil"/>
              <w:left w:val="nil"/>
              <w:bottom w:val="single" w:sz="8" w:space="0" w:color="auto"/>
              <w:right w:val="single" w:sz="8" w:space="0" w:color="auto"/>
            </w:tcBorders>
            <w:shd w:val="clear" w:color="000000" w:fill="FCD5B4"/>
            <w:noWrap/>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525</w:t>
            </w:r>
          </w:p>
        </w:tc>
        <w:tc>
          <w:tcPr>
            <w:tcW w:w="1151" w:type="dxa"/>
            <w:tcBorders>
              <w:top w:val="nil"/>
              <w:left w:val="nil"/>
              <w:bottom w:val="single" w:sz="8" w:space="0" w:color="auto"/>
              <w:right w:val="single" w:sz="8" w:space="0" w:color="auto"/>
            </w:tcBorders>
            <w:shd w:val="clear" w:color="000000" w:fill="FCD5B4"/>
            <w:noWrap/>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 </w:t>
            </w:r>
          </w:p>
        </w:tc>
        <w:tc>
          <w:tcPr>
            <w:tcW w:w="1226" w:type="dxa"/>
            <w:tcBorders>
              <w:top w:val="nil"/>
              <w:left w:val="nil"/>
              <w:bottom w:val="single" w:sz="8" w:space="0" w:color="auto"/>
              <w:right w:val="single" w:sz="8" w:space="0" w:color="auto"/>
            </w:tcBorders>
            <w:shd w:val="clear" w:color="000000" w:fill="FCD5B4"/>
            <w:noWrap/>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22,61552784</w:t>
            </w:r>
          </w:p>
        </w:tc>
        <w:tc>
          <w:tcPr>
            <w:tcW w:w="1151" w:type="dxa"/>
            <w:tcBorders>
              <w:top w:val="single" w:sz="8" w:space="0" w:color="auto"/>
              <w:left w:val="nil"/>
              <w:bottom w:val="single" w:sz="8" w:space="0" w:color="auto"/>
              <w:right w:val="nil"/>
            </w:tcBorders>
            <w:shd w:val="clear" w:color="000000" w:fill="FCD5B4"/>
            <w:noWrap/>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 </w:t>
            </w:r>
          </w:p>
        </w:tc>
        <w:tc>
          <w:tcPr>
            <w:tcW w:w="1151" w:type="dxa"/>
            <w:tcBorders>
              <w:top w:val="single" w:sz="8" w:space="0" w:color="auto"/>
              <w:left w:val="nil"/>
              <w:bottom w:val="single" w:sz="8" w:space="0" w:color="auto"/>
              <w:right w:val="single" w:sz="8" w:space="0" w:color="auto"/>
            </w:tcBorders>
            <w:shd w:val="clear" w:color="000000" w:fill="FCD5B4"/>
            <w:noWrap/>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 </w:t>
            </w:r>
          </w:p>
        </w:tc>
        <w:tc>
          <w:tcPr>
            <w:tcW w:w="1151" w:type="dxa"/>
            <w:tcBorders>
              <w:top w:val="single" w:sz="8" w:space="0" w:color="auto"/>
              <w:left w:val="nil"/>
              <w:bottom w:val="single" w:sz="8" w:space="0" w:color="auto"/>
              <w:right w:val="single" w:sz="8" w:space="0" w:color="auto"/>
            </w:tcBorders>
            <w:shd w:val="clear" w:color="000000" w:fill="FCD5B4"/>
            <w:noWrap/>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33,89192972</w:t>
            </w:r>
          </w:p>
        </w:tc>
        <w:tc>
          <w:tcPr>
            <w:tcW w:w="973" w:type="dxa"/>
            <w:tcBorders>
              <w:top w:val="nil"/>
              <w:left w:val="nil"/>
              <w:bottom w:val="single" w:sz="8" w:space="0" w:color="auto"/>
              <w:right w:val="nil"/>
            </w:tcBorders>
            <w:shd w:val="clear" w:color="000000" w:fill="FCD5B4"/>
            <w:noWrap/>
            <w:vAlign w:val="center"/>
            <w:hideMark/>
          </w:tcPr>
          <w:p w:rsidR="0022754B" w:rsidRPr="0022754B" w:rsidRDefault="0022754B" w:rsidP="00E81EC7">
            <w:pPr>
              <w:spacing w:after="0" w:line="240" w:lineRule="auto"/>
              <w:jc w:val="center"/>
              <w:rPr>
                <w:rFonts w:ascii="Arial" w:eastAsia="Times New Roman" w:hAnsi="Arial" w:cs="Arial"/>
                <w:b/>
                <w:bCs/>
                <w:color w:val="FF0000"/>
                <w:sz w:val="16"/>
                <w:szCs w:val="16"/>
                <w:lang w:eastAsia="id-ID"/>
              </w:rPr>
            </w:pPr>
            <w:r w:rsidRPr="0022754B">
              <w:rPr>
                <w:rFonts w:ascii="Arial" w:eastAsia="Times New Roman" w:hAnsi="Arial" w:cs="Arial"/>
                <w:b/>
                <w:bCs/>
                <w:color w:val="FF0000"/>
                <w:sz w:val="16"/>
                <w:szCs w:val="16"/>
                <w:lang w:eastAsia="id-ID"/>
              </w:rPr>
              <w:t>0,9981444</w:t>
            </w:r>
          </w:p>
        </w:tc>
        <w:tc>
          <w:tcPr>
            <w:tcW w:w="1151" w:type="dxa"/>
            <w:tcBorders>
              <w:top w:val="nil"/>
              <w:left w:val="single" w:sz="8" w:space="0" w:color="auto"/>
              <w:bottom w:val="single" w:sz="8" w:space="0" w:color="auto"/>
              <w:right w:val="single" w:sz="8" w:space="0" w:color="auto"/>
            </w:tcBorders>
            <w:shd w:val="clear" w:color="000000" w:fill="FCD5B4"/>
            <w:noWrap/>
            <w:vAlign w:val="center"/>
            <w:hideMark/>
          </w:tcPr>
          <w:p w:rsidR="0022754B" w:rsidRPr="0022754B" w:rsidRDefault="0022754B" w:rsidP="00E81EC7">
            <w:pPr>
              <w:spacing w:after="0" w:line="240" w:lineRule="auto"/>
              <w:jc w:val="center"/>
              <w:rPr>
                <w:rFonts w:ascii="Arial" w:eastAsia="Times New Roman" w:hAnsi="Arial" w:cs="Arial"/>
                <w:b/>
                <w:bCs/>
                <w:color w:val="FF0000"/>
                <w:sz w:val="16"/>
                <w:szCs w:val="16"/>
                <w:lang w:eastAsia="id-ID"/>
              </w:rPr>
            </w:pPr>
            <w:r w:rsidRPr="0022754B">
              <w:rPr>
                <w:rFonts w:ascii="Arial" w:eastAsia="Times New Roman" w:hAnsi="Arial" w:cs="Arial"/>
                <w:b/>
                <w:bCs/>
                <w:color w:val="FF0000"/>
                <w:sz w:val="16"/>
                <w:szCs w:val="16"/>
                <w:lang w:eastAsia="id-ID"/>
              </w:rPr>
              <w:t>4,9814608</w:t>
            </w:r>
          </w:p>
        </w:tc>
        <w:tc>
          <w:tcPr>
            <w:tcW w:w="1115" w:type="dxa"/>
            <w:tcBorders>
              <w:top w:val="nil"/>
              <w:left w:val="nil"/>
              <w:bottom w:val="single" w:sz="8" w:space="0" w:color="auto"/>
              <w:right w:val="nil"/>
            </w:tcBorders>
            <w:shd w:val="clear" w:color="000000" w:fill="FCD5B4"/>
            <w:noWrap/>
            <w:vAlign w:val="center"/>
            <w:hideMark/>
          </w:tcPr>
          <w:p w:rsidR="0022754B" w:rsidRPr="0022754B" w:rsidRDefault="0022754B" w:rsidP="00E81EC7">
            <w:pPr>
              <w:spacing w:after="0" w:line="240" w:lineRule="auto"/>
              <w:jc w:val="center"/>
              <w:rPr>
                <w:rFonts w:ascii="Arial" w:eastAsia="Times New Roman" w:hAnsi="Arial" w:cs="Arial"/>
                <w:b/>
                <w:bCs/>
                <w:color w:val="FF0000"/>
                <w:sz w:val="16"/>
                <w:szCs w:val="16"/>
                <w:lang w:eastAsia="id-ID"/>
              </w:rPr>
            </w:pPr>
            <w:r w:rsidRPr="0022754B">
              <w:rPr>
                <w:rFonts w:ascii="Arial" w:eastAsia="Times New Roman" w:hAnsi="Arial" w:cs="Arial"/>
                <w:b/>
                <w:bCs/>
                <w:color w:val="FF0000"/>
                <w:sz w:val="16"/>
                <w:szCs w:val="16"/>
                <w:lang w:eastAsia="id-ID"/>
              </w:rPr>
              <w:t>-0,0648552</w:t>
            </w:r>
          </w:p>
        </w:tc>
        <w:tc>
          <w:tcPr>
            <w:tcW w:w="973" w:type="dxa"/>
            <w:tcBorders>
              <w:top w:val="nil"/>
              <w:left w:val="single" w:sz="8" w:space="0" w:color="auto"/>
              <w:bottom w:val="single" w:sz="8" w:space="0" w:color="auto"/>
              <w:right w:val="single" w:sz="8" w:space="0" w:color="auto"/>
            </w:tcBorders>
            <w:shd w:val="clear" w:color="000000" w:fill="FCD5B4"/>
            <w:noWrap/>
            <w:vAlign w:val="center"/>
            <w:hideMark/>
          </w:tcPr>
          <w:p w:rsidR="0022754B" w:rsidRPr="0022754B" w:rsidRDefault="0022754B" w:rsidP="00E81EC7">
            <w:pPr>
              <w:spacing w:after="0" w:line="240" w:lineRule="auto"/>
              <w:jc w:val="center"/>
              <w:rPr>
                <w:rFonts w:ascii="Arial" w:eastAsia="Times New Roman" w:hAnsi="Arial" w:cs="Arial"/>
                <w:b/>
                <w:bCs/>
                <w:color w:val="FF0000"/>
                <w:sz w:val="16"/>
                <w:szCs w:val="16"/>
                <w:lang w:eastAsia="id-ID"/>
              </w:rPr>
            </w:pPr>
            <w:r w:rsidRPr="0022754B">
              <w:rPr>
                <w:rFonts w:ascii="Arial" w:eastAsia="Times New Roman" w:hAnsi="Arial" w:cs="Arial"/>
                <w:b/>
                <w:bCs/>
                <w:color w:val="FF0000"/>
                <w:sz w:val="16"/>
                <w:szCs w:val="16"/>
                <w:lang w:eastAsia="id-ID"/>
              </w:rPr>
              <w:t>0,1510096</w:t>
            </w:r>
          </w:p>
        </w:tc>
      </w:tr>
      <w:tr w:rsidR="0022754B" w:rsidRPr="0022754B" w:rsidTr="00E81EC7">
        <w:trPr>
          <w:trHeight w:val="240"/>
        </w:trPr>
        <w:tc>
          <w:tcPr>
            <w:tcW w:w="1291" w:type="dxa"/>
            <w:tcBorders>
              <w:top w:val="nil"/>
              <w:left w:val="nil"/>
              <w:bottom w:val="nil"/>
              <w:right w:val="nil"/>
            </w:tcBorders>
            <w:shd w:val="clear" w:color="auto" w:fill="auto"/>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p>
        </w:tc>
        <w:tc>
          <w:tcPr>
            <w:tcW w:w="1843" w:type="dxa"/>
            <w:tcBorders>
              <w:top w:val="nil"/>
              <w:left w:val="nil"/>
              <w:bottom w:val="nil"/>
              <w:right w:val="nil"/>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p>
        </w:tc>
        <w:tc>
          <w:tcPr>
            <w:tcW w:w="990" w:type="dxa"/>
            <w:tcBorders>
              <w:top w:val="nil"/>
              <w:left w:val="nil"/>
              <w:bottom w:val="nil"/>
              <w:right w:val="nil"/>
            </w:tcBorders>
            <w:shd w:val="clear" w:color="auto" w:fill="auto"/>
            <w:noWrap/>
            <w:vAlign w:val="center"/>
            <w:hideMark/>
          </w:tcPr>
          <w:p w:rsidR="0022754B" w:rsidRPr="0022754B" w:rsidRDefault="0022754B" w:rsidP="00E81EC7">
            <w:pPr>
              <w:spacing w:after="0" w:line="240" w:lineRule="auto"/>
              <w:jc w:val="right"/>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k=</w:t>
            </w:r>
          </w:p>
        </w:tc>
        <w:tc>
          <w:tcPr>
            <w:tcW w:w="567"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5</w:t>
            </w:r>
          </w:p>
        </w:tc>
        <w:tc>
          <w:tcPr>
            <w:tcW w:w="1151"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jc w:val="right"/>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r=</w:t>
            </w:r>
          </w:p>
        </w:tc>
        <w:tc>
          <w:tcPr>
            <w:tcW w:w="1226"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0,043077196</w:t>
            </w:r>
          </w:p>
        </w:tc>
        <w:tc>
          <w:tcPr>
            <w:tcW w:w="1151"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jc w:val="right"/>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Sr=</w:t>
            </w:r>
          </w:p>
        </w:tc>
        <w:tc>
          <w:tcPr>
            <w:tcW w:w="1151"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0,064556057</w:t>
            </w:r>
          </w:p>
        </w:tc>
        <w:tc>
          <w:tcPr>
            <w:tcW w:w="973" w:type="dxa"/>
            <w:tcBorders>
              <w:top w:val="nil"/>
              <w:left w:val="nil"/>
              <w:bottom w:val="nil"/>
              <w:right w:val="nil"/>
            </w:tcBorders>
            <w:shd w:val="clear" w:color="auto" w:fill="auto"/>
            <w:noWrap/>
            <w:vAlign w:val="center"/>
            <w:hideMark/>
          </w:tcPr>
          <w:p w:rsidR="0022754B" w:rsidRPr="0022754B" w:rsidRDefault="0022754B" w:rsidP="00E81EC7">
            <w:pPr>
              <w:spacing w:after="0" w:line="240" w:lineRule="auto"/>
              <w:jc w:val="right"/>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Se=</w:t>
            </w:r>
          </w:p>
        </w:tc>
        <w:tc>
          <w:tcPr>
            <w:tcW w:w="1151" w:type="dxa"/>
            <w:tcBorders>
              <w:top w:val="nil"/>
              <w:left w:val="nil"/>
              <w:bottom w:val="nil"/>
              <w:right w:val="nil"/>
            </w:tcBorders>
            <w:shd w:val="clear" w:color="auto" w:fill="auto"/>
            <w:noWrap/>
            <w:vAlign w:val="center"/>
            <w:hideMark/>
          </w:tcPr>
          <w:p w:rsidR="0022754B" w:rsidRPr="0022754B" w:rsidRDefault="0022754B" w:rsidP="00E81EC7">
            <w:pPr>
              <w:spacing w:after="0" w:line="240" w:lineRule="auto"/>
              <w:jc w:val="right"/>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0,009488497</w:t>
            </w:r>
          </w:p>
        </w:tc>
        <w:tc>
          <w:tcPr>
            <w:tcW w:w="1115" w:type="dxa"/>
            <w:tcBorders>
              <w:top w:val="nil"/>
              <w:left w:val="nil"/>
              <w:bottom w:val="nil"/>
              <w:right w:val="nil"/>
            </w:tcBorders>
            <w:shd w:val="clear" w:color="auto" w:fill="auto"/>
            <w:noWrap/>
            <w:vAlign w:val="center"/>
            <w:hideMark/>
          </w:tcPr>
          <w:p w:rsidR="0022754B" w:rsidRPr="0022754B" w:rsidRDefault="0022754B" w:rsidP="00E81EC7">
            <w:pPr>
              <w:spacing w:after="0" w:line="240" w:lineRule="auto"/>
              <w:jc w:val="right"/>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X^2 k-1 =</w:t>
            </w:r>
          </w:p>
        </w:tc>
        <w:tc>
          <w:tcPr>
            <w:tcW w:w="973" w:type="dxa"/>
            <w:tcBorders>
              <w:top w:val="nil"/>
              <w:left w:val="nil"/>
              <w:bottom w:val="nil"/>
              <w:right w:val="nil"/>
            </w:tcBorders>
            <w:shd w:val="clear" w:color="auto" w:fill="auto"/>
            <w:noWrap/>
            <w:vAlign w:val="center"/>
            <w:hideMark/>
          </w:tcPr>
          <w:p w:rsidR="0022754B" w:rsidRPr="0022754B" w:rsidRDefault="0022754B" w:rsidP="00E81EC7">
            <w:pPr>
              <w:spacing w:after="0" w:line="240" w:lineRule="auto"/>
              <w:jc w:val="right"/>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34,018063</w:t>
            </w:r>
          </w:p>
        </w:tc>
      </w:tr>
      <w:tr w:rsidR="0022754B" w:rsidRPr="0022754B" w:rsidTr="00E81EC7">
        <w:trPr>
          <w:trHeight w:val="240"/>
        </w:trPr>
        <w:tc>
          <w:tcPr>
            <w:tcW w:w="1291" w:type="dxa"/>
            <w:tcBorders>
              <w:top w:val="nil"/>
              <w:left w:val="nil"/>
              <w:bottom w:val="nil"/>
              <w:right w:val="nil"/>
            </w:tcBorders>
            <w:shd w:val="clear" w:color="auto" w:fill="auto"/>
            <w:vAlign w:val="center"/>
            <w:hideMark/>
          </w:tcPr>
          <w:p w:rsidR="0022754B" w:rsidRPr="0022754B" w:rsidRDefault="0022754B" w:rsidP="0022754B">
            <w:pPr>
              <w:spacing w:after="0" w:line="240" w:lineRule="auto"/>
              <w:rPr>
                <w:rFonts w:ascii="Arial" w:eastAsia="Times New Roman" w:hAnsi="Arial" w:cs="Arial"/>
                <w:color w:val="000000"/>
                <w:sz w:val="16"/>
                <w:szCs w:val="16"/>
                <w:lang w:eastAsia="id-ID"/>
              </w:rPr>
            </w:pPr>
          </w:p>
        </w:tc>
        <w:tc>
          <w:tcPr>
            <w:tcW w:w="1843" w:type="dxa"/>
            <w:tcBorders>
              <w:top w:val="nil"/>
              <w:left w:val="nil"/>
              <w:bottom w:val="nil"/>
              <w:right w:val="nil"/>
            </w:tcBorders>
            <w:shd w:val="clear" w:color="auto" w:fill="auto"/>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p>
        </w:tc>
        <w:tc>
          <w:tcPr>
            <w:tcW w:w="990" w:type="dxa"/>
            <w:tcBorders>
              <w:top w:val="nil"/>
              <w:left w:val="nil"/>
              <w:bottom w:val="nil"/>
              <w:right w:val="nil"/>
            </w:tcBorders>
            <w:shd w:val="clear" w:color="auto" w:fill="auto"/>
            <w:noWrap/>
            <w:vAlign w:val="bottom"/>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p>
        </w:tc>
        <w:tc>
          <w:tcPr>
            <w:tcW w:w="567"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p>
        </w:tc>
        <w:tc>
          <w:tcPr>
            <w:tcW w:w="1226"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22754B" w:rsidRPr="0022754B" w:rsidRDefault="0022754B" w:rsidP="0022754B">
            <w:pPr>
              <w:spacing w:after="0" w:line="240" w:lineRule="auto"/>
              <w:jc w:val="center"/>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center"/>
            <w:hideMark/>
          </w:tcPr>
          <w:p w:rsidR="0022754B" w:rsidRPr="0022754B" w:rsidRDefault="0022754B" w:rsidP="00E81EC7">
            <w:pPr>
              <w:spacing w:after="0" w:line="240" w:lineRule="auto"/>
              <w:jc w:val="right"/>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Sp=</w:t>
            </w:r>
          </w:p>
        </w:tc>
        <w:tc>
          <w:tcPr>
            <w:tcW w:w="1151" w:type="dxa"/>
            <w:tcBorders>
              <w:top w:val="nil"/>
              <w:left w:val="nil"/>
              <w:bottom w:val="nil"/>
              <w:right w:val="nil"/>
            </w:tcBorders>
            <w:shd w:val="clear" w:color="auto" w:fill="auto"/>
            <w:noWrap/>
            <w:vAlign w:val="center"/>
            <w:hideMark/>
          </w:tcPr>
          <w:p w:rsidR="0022754B" w:rsidRPr="0022754B" w:rsidRDefault="0022754B" w:rsidP="00E81EC7">
            <w:pPr>
              <w:spacing w:after="0" w:line="240" w:lineRule="auto"/>
              <w:jc w:val="right"/>
              <w:rPr>
                <w:rFonts w:ascii="Arial" w:eastAsia="Times New Roman" w:hAnsi="Arial" w:cs="Arial"/>
                <w:b/>
                <w:bCs/>
                <w:color w:val="000000"/>
                <w:sz w:val="16"/>
                <w:szCs w:val="16"/>
                <w:lang w:eastAsia="id-ID"/>
              </w:rPr>
            </w:pPr>
            <w:r w:rsidRPr="0022754B">
              <w:rPr>
                <w:rFonts w:ascii="Arial" w:eastAsia="Times New Roman" w:hAnsi="Arial" w:cs="Arial"/>
                <w:b/>
                <w:bCs/>
                <w:color w:val="000000"/>
                <w:sz w:val="16"/>
                <w:szCs w:val="16"/>
                <w:lang w:eastAsia="id-ID"/>
              </w:rPr>
              <w:t>0,05506756</w:t>
            </w:r>
          </w:p>
        </w:tc>
        <w:tc>
          <w:tcPr>
            <w:tcW w:w="1115" w:type="dxa"/>
            <w:tcBorders>
              <w:top w:val="nil"/>
              <w:left w:val="nil"/>
              <w:bottom w:val="nil"/>
              <w:right w:val="nil"/>
            </w:tcBorders>
            <w:shd w:val="clear" w:color="auto" w:fill="auto"/>
            <w:noWrap/>
            <w:vAlign w:val="center"/>
            <w:hideMark/>
          </w:tcPr>
          <w:p w:rsidR="0022754B" w:rsidRPr="0022754B" w:rsidRDefault="0022754B" w:rsidP="00E81EC7">
            <w:pPr>
              <w:spacing w:after="0" w:line="240" w:lineRule="auto"/>
              <w:jc w:val="right"/>
              <w:rPr>
                <w:rFonts w:ascii="Arial" w:eastAsia="Times New Roman" w:hAnsi="Arial" w:cs="Arial"/>
                <w:b/>
                <w:bCs/>
                <w:color w:val="000000"/>
                <w:sz w:val="16"/>
                <w:szCs w:val="16"/>
                <w:lang w:eastAsia="id-ID"/>
              </w:rPr>
            </w:pPr>
          </w:p>
        </w:tc>
        <w:tc>
          <w:tcPr>
            <w:tcW w:w="973" w:type="dxa"/>
            <w:tcBorders>
              <w:top w:val="nil"/>
              <w:left w:val="nil"/>
              <w:bottom w:val="nil"/>
              <w:right w:val="nil"/>
            </w:tcBorders>
            <w:shd w:val="clear" w:color="auto" w:fill="auto"/>
            <w:noWrap/>
            <w:vAlign w:val="center"/>
            <w:hideMark/>
          </w:tcPr>
          <w:p w:rsidR="0022754B" w:rsidRPr="0022754B" w:rsidRDefault="0022754B" w:rsidP="00E81EC7">
            <w:pPr>
              <w:spacing w:after="0" w:line="240" w:lineRule="auto"/>
              <w:jc w:val="right"/>
              <w:rPr>
                <w:rFonts w:ascii="Arial" w:eastAsia="Times New Roman" w:hAnsi="Arial" w:cs="Arial"/>
                <w:b/>
                <w:bCs/>
                <w:color w:val="000000"/>
                <w:sz w:val="16"/>
                <w:szCs w:val="16"/>
                <w:lang w:eastAsia="id-ID"/>
              </w:rPr>
            </w:pPr>
          </w:p>
        </w:tc>
      </w:tr>
    </w:tbl>
    <w:p w:rsidR="0022754B" w:rsidRDefault="0022754B" w:rsidP="00300614">
      <w:pPr>
        <w:rPr>
          <w:rFonts w:ascii="Arial" w:hAnsi="Arial" w:cs="Arial"/>
        </w:rPr>
      </w:pPr>
    </w:p>
    <w:p w:rsidR="009075CB" w:rsidRDefault="009075CB" w:rsidP="00300614">
      <w:pPr>
        <w:rPr>
          <w:rFonts w:ascii="Arial" w:hAnsi="Arial" w:cs="Arial"/>
        </w:rPr>
      </w:pPr>
    </w:p>
    <w:p w:rsidR="009075CB" w:rsidRDefault="00932AE2" w:rsidP="00300614">
      <w:pPr>
        <w:rPr>
          <w:rFonts w:ascii="Arial" w:hAnsi="Arial" w:cs="Arial"/>
          <w:b/>
        </w:rPr>
      </w:pPr>
      <w:r>
        <w:rPr>
          <w:rFonts w:ascii="Arial" w:hAnsi="Arial" w:cs="Arial"/>
          <w:b/>
        </w:rPr>
        <w:lastRenderedPageBreak/>
        <w:t>5</w:t>
      </w:r>
      <w:r w:rsidR="009075CB" w:rsidRPr="00491CB2">
        <w:rPr>
          <w:rFonts w:ascii="Arial" w:hAnsi="Arial" w:cs="Arial"/>
          <w:b/>
        </w:rPr>
        <w:t xml:space="preserve">. </w:t>
      </w:r>
      <w:r w:rsidR="004C269B" w:rsidRPr="00491CB2">
        <w:rPr>
          <w:rFonts w:ascii="Arial" w:hAnsi="Arial" w:cs="Arial"/>
          <w:b/>
          <w:i/>
        </w:rPr>
        <w:t>Market Value of Equity</w:t>
      </w:r>
      <w:r w:rsidR="004C269B" w:rsidRPr="00491CB2">
        <w:rPr>
          <w:rFonts w:ascii="Arial" w:hAnsi="Arial" w:cs="Arial"/>
          <w:b/>
        </w:rPr>
        <w:t xml:space="preserve"> (MVE)</w:t>
      </w:r>
    </w:p>
    <w:tbl>
      <w:tblPr>
        <w:tblW w:w="14636" w:type="dxa"/>
        <w:tblInd w:w="93" w:type="dxa"/>
        <w:tblLook w:val="04A0" w:firstRow="1" w:lastRow="0" w:firstColumn="1" w:lastColumn="0" w:noHBand="0" w:noVBand="1"/>
      </w:tblPr>
      <w:tblGrid>
        <w:gridCol w:w="1008"/>
        <w:gridCol w:w="1692"/>
        <w:gridCol w:w="1984"/>
        <w:gridCol w:w="572"/>
        <w:gridCol w:w="1151"/>
        <w:gridCol w:w="884"/>
        <w:gridCol w:w="1151"/>
        <w:gridCol w:w="884"/>
        <w:gridCol w:w="1062"/>
        <w:gridCol w:w="973"/>
        <w:gridCol w:w="1151"/>
        <w:gridCol w:w="973"/>
        <w:gridCol w:w="1151"/>
      </w:tblGrid>
      <w:tr w:rsidR="00932AE2" w:rsidRPr="00010330" w:rsidTr="00010330">
        <w:trPr>
          <w:trHeight w:val="300"/>
        </w:trPr>
        <w:tc>
          <w:tcPr>
            <w:tcW w:w="1008" w:type="dxa"/>
            <w:tcBorders>
              <w:top w:val="nil"/>
              <w:left w:val="nil"/>
              <w:bottom w:val="nil"/>
              <w:right w:val="nil"/>
            </w:tcBorders>
            <w:shd w:val="clear" w:color="auto" w:fill="auto"/>
            <w:vAlign w:val="center"/>
            <w:hideMark/>
          </w:tcPr>
          <w:p w:rsidR="00932AE2" w:rsidRPr="00010330" w:rsidRDefault="00932AE2" w:rsidP="00932AE2">
            <w:pPr>
              <w:spacing w:after="0" w:line="240" w:lineRule="auto"/>
              <w:rPr>
                <w:rFonts w:ascii="Arial" w:eastAsia="Times New Roman" w:hAnsi="Arial" w:cs="Arial"/>
                <w:color w:val="000000"/>
                <w:sz w:val="16"/>
                <w:szCs w:val="16"/>
                <w:lang w:eastAsia="id-ID"/>
              </w:rPr>
            </w:pPr>
          </w:p>
        </w:tc>
        <w:tc>
          <w:tcPr>
            <w:tcW w:w="1692" w:type="dxa"/>
            <w:tcBorders>
              <w:top w:val="nil"/>
              <w:left w:val="nil"/>
              <w:bottom w:val="nil"/>
              <w:right w:val="nil"/>
            </w:tcBorders>
            <w:shd w:val="clear" w:color="auto" w:fill="auto"/>
            <w:vAlign w:val="center"/>
            <w:hideMark/>
          </w:tcPr>
          <w:p w:rsidR="00932AE2" w:rsidRPr="00010330" w:rsidRDefault="00932AE2" w:rsidP="00932AE2">
            <w:pPr>
              <w:spacing w:after="0" w:line="240" w:lineRule="auto"/>
              <w:jc w:val="center"/>
              <w:rPr>
                <w:rFonts w:ascii="Arial" w:eastAsia="Times New Roman" w:hAnsi="Arial" w:cs="Arial"/>
                <w:color w:val="000000"/>
                <w:sz w:val="16"/>
                <w:szCs w:val="16"/>
                <w:lang w:eastAsia="id-ID"/>
              </w:rPr>
            </w:pPr>
          </w:p>
        </w:tc>
        <w:tc>
          <w:tcPr>
            <w:tcW w:w="1984" w:type="dxa"/>
            <w:tcBorders>
              <w:top w:val="single" w:sz="8" w:space="0" w:color="auto"/>
              <w:left w:val="single" w:sz="8" w:space="0" w:color="auto"/>
              <w:bottom w:val="single" w:sz="8" w:space="0" w:color="auto"/>
              <w:right w:val="single" w:sz="8" w:space="0" w:color="auto"/>
            </w:tcBorders>
            <w:shd w:val="clear" w:color="000000" w:fill="FCD5B4"/>
            <w:noWrap/>
            <w:vAlign w:val="center"/>
            <w:hideMark/>
          </w:tcPr>
          <w:p w:rsidR="00932AE2" w:rsidRPr="00010330" w:rsidRDefault="00932AE2" w:rsidP="00932AE2">
            <w:pPr>
              <w:spacing w:after="0" w:line="240" w:lineRule="auto"/>
              <w:jc w:val="center"/>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Variabel Dependen</w:t>
            </w:r>
          </w:p>
        </w:tc>
        <w:tc>
          <w:tcPr>
            <w:tcW w:w="572" w:type="dxa"/>
            <w:tcBorders>
              <w:top w:val="single" w:sz="8" w:space="0" w:color="auto"/>
              <w:left w:val="nil"/>
              <w:bottom w:val="single" w:sz="8" w:space="0" w:color="auto"/>
              <w:right w:val="single" w:sz="8" w:space="0" w:color="auto"/>
            </w:tcBorders>
            <w:shd w:val="clear" w:color="000000" w:fill="FFFFCC"/>
            <w:noWrap/>
            <w:vAlign w:val="center"/>
            <w:hideMark/>
          </w:tcPr>
          <w:p w:rsidR="00932AE2" w:rsidRPr="00010330" w:rsidRDefault="00932AE2" w:rsidP="00932AE2">
            <w:pPr>
              <w:spacing w:after="0" w:line="240" w:lineRule="auto"/>
              <w:jc w:val="center"/>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ni</w:t>
            </w:r>
          </w:p>
        </w:tc>
        <w:tc>
          <w:tcPr>
            <w:tcW w:w="1151" w:type="dxa"/>
            <w:tcBorders>
              <w:top w:val="single" w:sz="8" w:space="0" w:color="auto"/>
              <w:left w:val="nil"/>
              <w:bottom w:val="single" w:sz="8" w:space="0" w:color="auto"/>
              <w:right w:val="single" w:sz="8" w:space="0" w:color="auto"/>
            </w:tcBorders>
            <w:shd w:val="clear" w:color="000000" w:fill="FFFFCC"/>
            <w:noWrap/>
            <w:vAlign w:val="center"/>
            <w:hideMark/>
          </w:tcPr>
          <w:p w:rsidR="00932AE2" w:rsidRPr="00010330" w:rsidRDefault="00932AE2" w:rsidP="00932AE2">
            <w:pPr>
              <w:spacing w:after="0" w:line="240" w:lineRule="auto"/>
              <w:jc w:val="center"/>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ri</w:t>
            </w:r>
          </w:p>
        </w:tc>
        <w:tc>
          <w:tcPr>
            <w:tcW w:w="884" w:type="dxa"/>
            <w:tcBorders>
              <w:top w:val="single" w:sz="8" w:space="0" w:color="auto"/>
              <w:left w:val="nil"/>
              <w:bottom w:val="single" w:sz="8" w:space="0" w:color="auto"/>
              <w:right w:val="single" w:sz="8" w:space="0" w:color="auto"/>
            </w:tcBorders>
            <w:shd w:val="clear" w:color="000000" w:fill="FFFFCC"/>
            <w:noWrap/>
            <w:vAlign w:val="center"/>
            <w:hideMark/>
          </w:tcPr>
          <w:p w:rsidR="00932AE2" w:rsidRPr="00010330" w:rsidRDefault="00932AE2" w:rsidP="00932AE2">
            <w:pPr>
              <w:spacing w:after="0" w:line="240" w:lineRule="auto"/>
              <w:jc w:val="center"/>
              <w:rPr>
                <w:rFonts w:ascii="Arial" w:eastAsia="Times New Roman" w:hAnsi="Arial" w:cs="Arial"/>
                <w:b/>
                <w:bCs/>
                <w:sz w:val="16"/>
                <w:szCs w:val="16"/>
                <w:lang w:eastAsia="id-ID"/>
              </w:rPr>
            </w:pPr>
            <w:r w:rsidRPr="00010330">
              <w:rPr>
                <w:rFonts w:ascii="Arial" w:eastAsia="Times New Roman" w:hAnsi="Arial" w:cs="Arial"/>
                <w:b/>
                <w:bCs/>
                <w:sz w:val="16"/>
                <w:szCs w:val="16"/>
                <w:lang w:eastAsia="id-ID"/>
              </w:rPr>
              <w:t>(Ni.ri)</w:t>
            </w:r>
          </w:p>
        </w:tc>
        <w:tc>
          <w:tcPr>
            <w:tcW w:w="1151" w:type="dxa"/>
            <w:tcBorders>
              <w:top w:val="single" w:sz="8" w:space="0" w:color="auto"/>
              <w:left w:val="nil"/>
              <w:bottom w:val="single" w:sz="8" w:space="0" w:color="auto"/>
              <w:right w:val="single" w:sz="8" w:space="0" w:color="auto"/>
            </w:tcBorders>
            <w:shd w:val="clear" w:color="000000" w:fill="FFFFCC"/>
            <w:noWrap/>
            <w:vAlign w:val="center"/>
            <w:hideMark/>
          </w:tcPr>
          <w:p w:rsidR="00932AE2" w:rsidRPr="00010330" w:rsidRDefault="00932AE2" w:rsidP="00932AE2">
            <w:pPr>
              <w:spacing w:after="0" w:line="240" w:lineRule="auto"/>
              <w:jc w:val="center"/>
              <w:rPr>
                <w:rFonts w:ascii="Arial" w:eastAsia="Times New Roman" w:hAnsi="Arial" w:cs="Arial"/>
                <w:b/>
                <w:bCs/>
                <w:sz w:val="16"/>
                <w:szCs w:val="16"/>
                <w:lang w:eastAsia="id-ID"/>
              </w:rPr>
            </w:pPr>
            <w:r w:rsidRPr="00010330">
              <w:rPr>
                <w:rFonts w:ascii="Arial" w:eastAsia="Times New Roman" w:hAnsi="Arial" w:cs="Arial"/>
                <w:b/>
                <w:bCs/>
                <w:sz w:val="16"/>
                <w:szCs w:val="16"/>
                <w:lang w:eastAsia="id-ID"/>
              </w:rPr>
              <w:t>r</w:t>
            </w:r>
          </w:p>
        </w:tc>
        <w:tc>
          <w:tcPr>
            <w:tcW w:w="884" w:type="dxa"/>
            <w:tcBorders>
              <w:top w:val="single" w:sz="8" w:space="0" w:color="auto"/>
              <w:left w:val="nil"/>
              <w:bottom w:val="single" w:sz="8" w:space="0" w:color="auto"/>
              <w:right w:val="nil"/>
            </w:tcBorders>
            <w:shd w:val="clear" w:color="000000" w:fill="FFFFCC"/>
            <w:noWrap/>
            <w:vAlign w:val="center"/>
            <w:hideMark/>
          </w:tcPr>
          <w:p w:rsidR="00932AE2" w:rsidRPr="00010330" w:rsidRDefault="00932AE2" w:rsidP="00932AE2">
            <w:pPr>
              <w:spacing w:after="0" w:line="240" w:lineRule="auto"/>
              <w:jc w:val="center"/>
              <w:rPr>
                <w:rFonts w:ascii="Arial" w:eastAsia="Times New Roman" w:hAnsi="Arial" w:cs="Arial"/>
                <w:b/>
                <w:bCs/>
                <w:sz w:val="16"/>
                <w:szCs w:val="16"/>
                <w:lang w:eastAsia="id-ID"/>
              </w:rPr>
            </w:pPr>
            <w:r w:rsidRPr="00010330">
              <w:rPr>
                <w:rFonts w:ascii="Arial" w:eastAsia="Times New Roman" w:hAnsi="Arial" w:cs="Arial"/>
                <w:b/>
                <w:bCs/>
                <w:sz w:val="16"/>
                <w:szCs w:val="16"/>
                <w:lang w:eastAsia="id-ID"/>
              </w:rPr>
              <w:t>(ri-r)^2</w:t>
            </w:r>
          </w:p>
        </w:tc>
        <w:tc>
          <w:tcPr>
            <w:tcW w:w="1062"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rsidR="00932AE2" w:rsidRPr="00010330" w:rsidRDefault="00932AE2" w:rsidP="00932AE2">
            <w:pPr>
              <w:spacing w:after="0" w:line="240" w:lineRule="auto"/>
              <w:jc w:val="center"/>
              <w:rPr>
                <w:rFonts w:ascii="Arial" w:eastAsia="Times New Roman" w:hAnsi="Arial" w:cs="Arial"/>
                <w:b/>
                <w:bCs/>
                <w:sz w:val="16"/>
                <w:szCs w:val="16"/>
                <w:lang w:eastAsia="id-ID"/>
              </w:rPr>
            </w:pPr>
            <w:r w:rsidRPr="00010330">
              <w:rPr>
                <w:rFonts w:ascii="Arial" w:eastAsia="Times New Roman" w:hAnsi="Arial" w:cs="Arial"/>
                <w:b/>
                <w:bCs/>
                <w:sz w:val="16"/>
                <w:szCs w:val="16"/>
                <w:lang w:eastAsia="id-ID"/>
              </w:rPr>
              <w:t>[Ni(ri-r)^2]</w:t>
            </w:r>
          </w:p>
        </w:tc>
        <w:tc>
          <w:tcPr>
            <w:tcW w:w="973" w:type="dxa"/>
            <w:tcBorders>
              <w:top w:val="single" w:sz="8" w:space="0" w:color="auto"/>
              <w:left w:val="nil"/>
              <w:bottom w:val="single" w:sz="8" w:space="0" w:color="auto"/>
              <w:right w:val="nil"/>
            </w:tcBorders>
            <w:shd w:val="clear" w:color="000000" w:fill="FFFFCC"/>
            <w:noWrap/>
            <w:vAlign w:val="center"/>
            <w:hideMark/>
          </w:tcPr>
          <w:p w:rsidR="00932AE2" w:rsidRPr="00010330" w:rsidRDefault="00932AE2" w:rsidP="00932AE2">
            <w:pPr>
              <w:spacing w:after="0" w:line="240" w:lineRule="auto"/>
              <w:jc w:val="center"/>
              <w:rPr>
                <w:rFonts w:ascii="Arial" w:eastAsia="Times New Roman" w:hAnsi="Arial" w:cs="Arial"/>
                <w:b/>
                <w:bCs/>
                <w:sz w:val="16"/>
                <w:szCs w:val="16"/>
                <w:lang w:eastAsia="id-ID"/>
              </w:rPr>
            </w:pPr>
            <w:r w:rsidRPr="00010330">
              <w:rPr>
                <w:rFonts w:ascii="Arial" w:eastAsia="Times New Roman" w:hAnsi="Arial" w:cs="Arial"/>
                <w:b/>
                <w:bCs/>
                <w:sz w:val="16"/>
                <w:szCs w:val="16"/>
                <w:lang w:eastAsia="id-ID"/>
              </w:rPr>
              <w:t>(1-r^2)</w:t>
            </w:r>
          </w:p>
        </w:tc>
        <w:tc>
          <w:tcPr>
            <w:tcW w:w="1151"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rsidR="00932AE2" w:rsidRPr="00010330" w:rsidRDefault="00932AE2" w:rsidP="00932AE2">
            <w:pPr>
              <w:spacing w:after="0" w:line="240" w:lineRule="auto"/>
              <w:jc w:val="center"/>
              <w:rPr>
                <w:rFonts w:ascii="Arial" w:eastAsia="Times New Roman" w:hAnsi="Arial" w:cs="Arial"/>
                <w:b/>
                <w:bCs/>
                <w:sz w:val="16"/>
                <w:szCs w:val="16"/>
                <w:lang w:eastAsia="id-ID"/>
              </w:rPr>
            </w:pPr>
            <w:r w:rsidRPr="00010330">
              <w:rPr>
                <w:rFonts w:ascii="Arial" w:eastAsia="Times New Roman" w:hAnsi="Arial" w:cs="Arial"/>
                <w:b/>
                <w:bCs/>
                <w:sz w:val="16"/>
                <w:szCs w:val="16"/>
                <w:lang w:eastAsia="id-ID"/>
              </w:rPr>
              <w:t>(1-r^2)^2.K</w:t>
            </w:r>
          </w:p>
        </w:tc>
        <w:tc>
          <w:tcPr>
            <w:tcW w:w="973" w:type="dxa"/>
            <w:tcBorders>
              <w:top w:val="single" w:sz="8" w:space="0" w:color="auto"/>
              <w:left w:val="nil"/>
              <w:bottom w:val="single" w:sz="8" w:space="0" w:color="auto"/>
              <w:right w:val="single" w:sz="8" w:space="0" w:color="auto"/>
            </w:tcBorders>
            <w:shd w:val="clear" w:color="000000" w:fill="FFFFCC"/>
            <w:noWrap/>
            <w:vAlign w:val="center"/>
            <w:hideMark/>
          </w:tcPr>
          <w:p w:rsidR="00932AE2" w:rsidRPr="00010330" w:rsidRDefault="00932AE2" w:rsidP="00932AE2">
            <w:pPr>
              <w:spacing w:after="0" w:line="240" w:lineRule="auto"/>
              <w:jc w:val="center"/>
              <w:rPr>
                <w:rFonts w:ascii="Arial" w:eastAsia="Times New Roman" w:hAnsi="Arial" w:cs="Arial"/>
                <w:b/>
                <w:bCs/>
                <w:sz w:val="16"/>
                <w:szCs w:val="16"/>
                <w:lang w:eastAsia="id-ID"/>
              </w:rPr>
            </w:pPr>
            <w:r w:rsidRPr="00010330">
              <w:rPr>
                <w:rFonts w:ascii="Arial" w:eastAsia="Times New Roman" w:hAnsi="Arial" w:cs="Arial"/>
                <w:b/>
                <w:bCs/>
                <w:sz w:val="16"/>
                <w:szCs w:val="16"/>
                <w:lang w:eastAsia="id-ID"/>
              </w:rPr>
              <w:t>MIN</w:t>
            </w:r>
          </w:p>
        </w:tc>
        <w:tc>
          <w:tcPr>
            <w:tcW w:w="1151" w:type="dxa"/>
            <w:tcBorders>
              <w:top w:val="single" w:sz="8" w:space="0" w:color="auto"/>
              <w:left w:val="nil"/>
              <w:bottom w:val="single" w:sz="8" w:space="0" w:color="auto"/>
              <w:right w:val="single" w:sz="8" w:space="0" w:color="auto"/>
            </w:tcBorders>
            <w:shd w:val="clear" w:color="000000" w:fill="FFFFCC"/>
            <w:noWrap/>
            <w:vAlign w:val="center"/>
            <w:hideMark/>
          </w:tcPr>
          <w:p w:rsidR="00932AE2" w:rsidRPr="00010330" w:rsidRDefault="00932AE2" w:rsidP="00932AE2">
            <w:pPr>
              <w:spacing w:after="0" w:line="240" w:lineRule="auto"/>
              <w:jc w:val="center"/>
              <w:rPr>
                <w:rFonts w:ascii="Arial" w:eastAsia="Times New Roman" w:hAnsi="Arial" w:cs="Arial"/>
                <w:b/>
                <w:bCs/>
                <w:sz w:val="16"/>
                <w:szCs w:val="16"/>
                <w:lang w:eastAsia="id-ID"/>
              </w:rPr>
            </w:pPr>
            <w:r w:rsidRPr="00010330">
              <w:rPr>
                <w:rFonts w:ascii="Arial" w:eastAsia="Times New Roman" w:hAnsi="Arial" w:cs="Arial"/>
                <w:b/>
                <w:bCs/>
                <w:sz w:val="16"/>
                <w:szCs w:val="16"/>
                <w:lang w:eastAsia="id-ID"/>
              </w:rPr>
              <w:t>MAX</w:t>
            </w:r>
          </w:p>
        </w:tc>
      </w:tr>
      <w:tr w:rsidR="00010330" w:rsidRPr="00010330" w:rsidTr="00010330">
        <w:trPr>
          <w:trHeight w:val="48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AE2" w:rsidRPr="00010330" w:rsidRDefault="00932AE2" w:rsidP="00932AE2">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Fatima (2010)</w:t>
            </w:r>
          </w:p>
        </w:tc>
        <w:tc>
          <w:tcPr>
            <w:tcW w:w="1692" w:type="dxa"/>
            <w:tcBorders>
              <w:top w:val="single" w:sz="4" w:space="0" w:color="auto"/>
              <w:left w:val="nil"/>
              <w:bottom w:val="single" w:sz="4" w:space="0" w:color="auto"/>
              <w:right w:val="single" w:sz="4" w:space="0" w:color="auto"/>
            </w:tcBorders>
            <w:shd w:val="clear" w:color="auto" w:fill="auto"/>
            <w:vAlign w:val="center"/>
            <w:hideMark/>
          </w:tcPr>
          <w:p w:rsidR="00932AE2" w:rsidRPr="00010330" w:rsidRDefault="00932AE2" w:rsidP="00932AE2">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Skripsi Universitas Brawijaya</w:t>
            </w:r>
          </w:p>
        </w:tc>
        <w:tc>
          <w:tcPr>
            <w:tcW w:w="1984" w:type="dxa"/>
            <w:tcBorders>
              <w:top w:val="nil"/>
              <w:left w:val="nil"/>
              <w:bottom w:val="single" w:sz="4" w:space="0" w:color="auto"/>
              <w:right w:val="single" w:sz="4" w:space="0" w:color="auto"/>
            </w:tcBorders>
            <w:shd w:val="clear" w:color="auto" w:fill="auto"/>
            <w:vAlign w:val="center"/>
            <w:hideMark/>
          </w:tcPr>
          <w:p w:rsidR="00932AE2" w:rsidRPr="00010330" w:rsidRDefault="00932AE2" w:rsidP="00932AE2">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Market Value of Equity (MVE)</w:t>
            </w:r>
          </w:p>
        </w:tc>
        <w:tc>
          <w:tcPr>
            <w:tcW w:w="572" w:type="dxa"/>
            <w:tcBorders>
              <w:top w:val="nil"/>
              <w:left w:val="nil"/>
              <w:bottom w:val="single" w:sz="4" w:space="0" w:color="auto"/>
              <w:right w:val="single" w:sz="4" w:space="0" w:color="auto"/>
            </w:tcBorders>
            <w:shd w:val="clear" w:color="auto" w:fill="auto"/>
            <w:vAlign w:val="center"/>
            <w:hideMark/>
          </w:tcPr>
          <w:p w:rsidR="00932AE2" w:rsidRPr="00010330" w:rsidRDefault="00932AE2" w:rsidP="00932AE2">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120</w:t>
            </w:r>
          </w:p>
        </w:tc>
        <w:tc>
          <w:tcPr>
            <w:tcW w:w="1151" w:type="dxa"/>
            <w:tcBorders>
              <w:top w:val="nil"/>
              <w:left w:val="nil"/>
              <w:bottom w:val="single" w:sz="4" w:space="0" w:color="auto"/>
              <w:right w:val="single" w:sz="4" w:space="0" w:color="auto"/>
            </w:tcBorders>
            <w:shd w:val="clear" w:color="auto" w:fill="auto"/>
            <w:vAlign w:val="center"/>
            <w:hideMark/>
          </w:tcPr>
          <w:p w:rsidR="00932AE2" w:rsidRPr="00010330" w:rsidRDefault="00932AE2" w:rsidP="00932AE2">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0,11728831</w:t>
            </w:r>
          </w:p>
        </w:tc>
        <w:tc>
          <w:tcPr>
            <w:tcW w:w="884" w:type="dxa"/>
            <w:tcBorders>
              <w:top w:val="nil"/>
              <w:left w:val="nil"/>
              <w:bottom w:val="single" w:sz="4" w:space="0" w:color="auto"/>
              <w:right w:val="single" w:sz="4" w:space="0" w:color="auto"/>
            </w:tcBorders>
            <w:shd w:val="clear" w:color="auto" w:fill="auto"/>
            <w:vAlign w:val="center"/>
            <w:hideMark/>
          </w:tcPr>
          <w:p w:rsidR="00932AE2" w:rsidRPr="00010330" w:rsidRDefault="00932AE2" w:rsidP="00932AE2">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14,0746</w:t>
            </w:r>
          </w:p>
        </w:tc>
        <w:tc>
          <w:tcPr>
            <w:tcW w:w="1151" w:type="dxa"/>
            <w:tcBorders>
              <w:top w:val="nil"/>
              <w:left w:val="nil"/>
              <w:bottom w:val="single" w:sz="4" w:space="0" w:color="auto"/>
              <w:right w:val="single" w:sz="4" w:space="0" w:color="auto"/>
            </w:tcBorders>
            <w:shd w:val="clear" w:color="auto" w:fill="auto"/>
            <w:noWrap/>
            <w:vAlign w:val="center"/>
            <w:hideMark/>
          </w:tcPr>
          <w:p w:rsidR="00932AE2" w:rsidRPr="00010330" w:rsidRDefault="00932AE2" w:rsidP="00932AE2">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0,039714879</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010330" w:rsidRDefault="00932AE2" w:rsidP="00932AE2">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0,006018</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010330" w:rsidRDefault="00932AE2" w:rsidP="00932AE2">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0,72211645</w:t>
            </w:r>
          </w:p>
        </w:tc>
        <w:tc>
          <w:tcPr>
            <w:tcW w:w="973" w:type="dxa"/>
            <w:tcBorders>
              <w:top w:val="nil"/>
              <w:left w:val="nil"/>
              <w:bottom w:val="nil"/>
              <w:right w:val="nil"/>
            </w:tcBorders>
            <w:shd w:val="clear" w:color="auto" w:fill="auto"/>
            <w:noWrap/>
            <w:vAlign w:val="bottom"/>
            <w:hideMark/>
          </w:tcPr>
          <w:p w:rsidR="00932AE2" w:rsidRPr="00010330"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010330"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010330"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single" w:sz="8" w:space="0" w:color="auto"/>
              <w:left w:val="nil"/>
              <w:bottom w:val="nil"/>
              <w:right w:val="single" w:sz="4" w:space="0" w:color="auto"/>
            </w:tcBorders>
            <w:shd w:val="clear" w:color="auto" w:fill="auto"/>
            <w:noWrap/>
            <w:vAlign w:val="bottom"/>
            <w:hideMark/>
          </w:tcPr>
          <w:p w:rsidR="00932AE2" w:rsidRPr="00010330" w:rsidRDefault="00932AE2" w:rsidP="00932AE2">
            <w:pPr>
              <w:spacing w:after="0" w:line="240" w:lineRule="auto"/>
              <w:rPr>
                <w:rFonts w:ascii="Arial" w:eastAsia="Times New Roman" w:hAnsi="Arial" w:cs="Arial"/>
                <w:color w:val="000000"/>
                <w:sz w:val="16"/>
                <w:szCs w:val="16"/>
                <w:lang w:eastAsia="id-ID"/>
              </w:rPr>
            </w:pPr>
          </w:p>
        </w:tc>
      </w:tr>
      <w:tr w:rsidR="00932AE2" w:rsidRPr="00010330" w:rsidTr="00010330">
        <w:trPr>
          <w:trHeight w:val="48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932AE2" w:rsidRPr="00010330" w:rsidRDefault="00932AE2" w:rsidP="00932AE2">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Haruman (2008)</w:t>
            </w:r>
          </w:p>
        </w:tc>
        <w:tc>
          <w:tcPr>
            <w:tcW w:w="1692" w:type="dxa"/>
            <w:tcBorders>
              <w:top w:val="nil"/>
              <w:left w:val="nil"/>
              <w:bottom w:val="single" w:sz="4" w:space="0" w:color="auto"/>
              <w:right w:val="single" w:sz="4" w:space="0" w:color="auto"/>
            </w:tcBorders>
            <w:shd w:val="clear" w:color="auto" w:fill="auto"/>
            <w:vAlign w:val="center"/>
            <w:hideMark/>
          </w:tcPr>
          <w:p w:rsidR="00932AE2" w:rsidRPr="00010330" w:rsidRDefault="00932AE2" w:rsidP="00932AE2">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SNA XI</w:t>
            </w:r>
          </w:p>
        </w:tc>
        <w:tc>
          <w:tcPr>
            <w:tcW w:w="1984" w:type="dxa"/>
            <w:tcBorders>
              <w:top w:val="nil"/>
              <w:left w:val="nil"/>
              <w:bottom w:val="single" w:sz="4" w:space="0" w:color="auto"/>
              <w:right w:val="single" w:sz="4" w:space="0" w:color="auto"/>
            </w:tcBorders>
            <w:shd w:val="clear" w:color="auto" w:fill="auto"/>
            <w:vAlign w:val="center"/>
            <w:hideMark/>
          </w:tcPr>
          <w:p w:rsidR="00932AE2" w:rsidRPr="00010330" w:rsidRDefault="00932AE2" w:rsidP="00932AE2">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Market Value of Equity (MVE)</w:t>
            </w:r>
          </w:p>
        </w:tc>
        <w:tc>
          <w:tcPr>
            <w:tcW w:w="572" w:type="dxa"/>
            <w:tcBorders>
              <w:top w:val="nil"/>
              <w:left w:val="nil"/>
              <w:bottom w:val="single" w:sz="4" w:space="0" w:color="auto"/>
              <w:right w:val="single" w:sz="4" w:space="0" w:color="auto"/>
            </w:tcBorders>
            <w:shd w:val="clear" w:color="auto" w:fill="auto"/>
            <w:vAlign w:val="center"/>
            <w:hideMark/>
          </w:tcPr>
          <w:p w:rsidR="00932AE2" w:rsidRPr="00010330" w:rsidRDefault="00932AE2" w:rsidP="00932AE2">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1128</w:t>
            </w:r>
          </w:p>
        </w:tc>
        <w:tc>
          <w:tcPr>
            <w:tcW w:w="1151" w:type="dxa"/>
            <w:tcBorders>
              <w:top w:val="nil"/>
              <w:left w:val="nil"/>
              <w:bottom w:val="single" w:sz="4" w:space="0" w:color="auto"/>
              <w:right w:val="single" w:sz="4" w:space="0" w:color="auto"/>
            </w:tcBorders>
            <w:shd w:val="clear" w:color="auto" w:fill="auto"/>
            <w:vAlign w:val="center"/>
            <w:hideMark/>
          </w:tcPr>
          <w:p w:rsidR="00932AE2" w:rsidRPr="00010330" w:rsidRDefault="00932AE2" w:rsidP="00932AE2">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0,004030267</w:t>
            </w:r>
          </w:p>
        </w:tc>
        <w:tc>
          <w:tcPr>
            <w:tcW w:w="884" w:type="dxa"/>
            <w:tcBorders>
              <w:top w:val="nil"/>
              <w:left w:val="nil"/>
              <w:bottom w:val="single" w:sz="4" w:space="0" w:color="auto"/>
              <w:right w:val="single" w:sz="4" w:space="0" w:color="auto"/>
            </w:tcBorders>
            <w:shd w:val="clear" w:color="auto" w:fill="auto"/>
            <w:vAlign w:val="center"/>
            <w:hideMark/>
          </w:tcPr>
          <w:p w:rsidR="00932AE2" w:rsidRPr="00010330" w:rsidRDefault="00932AE2" w:rsidP="00932AE2">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4,546141</w:t>
            </w:r>
          </w:p>
        </w:tc>
        <w:tc>
          <w:tcPr>
            <w:tcW w:w="1151" w:type="dxa"/>
            <w:tcBorders>
              <w:top w:val="nil"/>
              <w:left w:val="nil"/>
              <w:bottom w:val="single" w:sz="4" w:space="0" w:color="auto"/>
              <w:right w:val="single" w:sz="4" w:space="0" w:color="auto"/>
            </w:tcBorders>
            <w:shd w:val="clear" w:color="auto" w:fill="auto"/>
            <w:noWrap/>
            <w:vAlign w:val="center"/>
            <w:hideMark/>
          </w:tcPr>
          <w:p w:rsidR="00932AE2" w:rsidRPr="00010330" w:rsidRDefault="00932AE2" w:rsidP="00932AE2">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0,039714879</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010330" w:rsidRDefault="00932AE2" w:rsidP="00932AE2">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0,001273</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010330" w:rsidRDefault="00932AE2" w:rsidP="00932AE2">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1,43638567</w:t>
            </w:r>
          </w:p>
        </w:tc>
        <w:tc>
          <w:tcPr>
            <w:tcW w:w="973" w:type="dxa"/>
            <w:tcBorders>
              <w:top w:val="nil"/>
              <w:left w:val="nil"/>
              <w:bottom w:val="nil"/>
              <w:right w:val="nil"/>
            </w:tcBorders>
            <w:shd w:val="clear" w:color="auto" w:fill="auto"/>
            <w:noWrap/>
            <w:vAlign w:val="bottom"/>
            <w:hideMark/>
          </w:tcPr>
          <w:p w:rsidR="00932AE2" w:rsidRPr="00010330"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010330"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010330"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010330" w:rsidRDefault="00932AE2" w:rsidP="00932AE2">
            <w:pPr>
              <w:spacing w:after="0" w:line="240" w:lineRule="auto"/>
              <w:rPr>
                <w:rFonts w:ascii="Arial" w:eastAsia="Times New Roman" w:hAnsi="Arial" w:cs="Arial"/>
                <w:color w:val="000000"/>
                <w:sz w:val="16"/>
                <w:szCs w:val="16"/>
                <w:lang w:eastAsia="id-ID"/>
              </w:rPr>
            </w:pPr>
          </w:p>
        </w:tc>
      </w:tr>
      <w:tr w:rsidR="00932AE2" w:rsidRPr="00010330" w:rsidTr="00010330">
        <w:trPr>
          <w:trHeight w:val="49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932AE2" w:rsidRPr="00010330" w:rsidRDefault="00932AE2" w:rsidP="00932AE2">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Putri (2011)</w:t>
            </w:r>
          </w:p>
        </w:tc>
        <w:tc>
          <w:tcPr>
            <w:tcW w:w="1692" w:type="dxa"/>
            <w:tcBorders>
              <w:top w:val="nil"/>
              <w:left w:val="nil"/>
              <w:bottom w:val="single" w:sz="4" w:space="0" w:color="auto"/>
              <w:right w:val="single" w:sz="4" w:space="0" w:color="auto"/>
            </w:tcBorders>
            <w:shd w:val="clear" w:color="auto" w:fill="auto"/>
            <w:vAlign w:val="center"/>
            <w:hideMark/>
          </w:tcPr>
          <w:p w:rsidR="00932AE2" w:rsidRPr="00010330" w:rsidRDefault="00932AE2" w:rsidP="00932AE2">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Disertasi Universitas Brawijaya</w:t>
            </w:r>
          </w:p>
        </w:tc>
        <w:tc>
          <w:tcPr>
            <w:tcW w:w="1984" w:type="dxa"/>
            <w:tcBorders>
              <w:top w:val="nil"/>
              <w:left w:val="nil"/>
              <w:bottom w:val="single" w:sz="4" w:space="0" w:color="auto"/>
              <w:right w:val="single" w:sz="4" w:space="0" w:color="auto"/>
            </w:tcBorders>
            <w:shd w:val="clear" w:color="auto" w:fill="auto"/>
            <w:vAlign w:val="center"/>
            <w:hideMark/>
          </w:tcPr>
          <w:p w:rsidR="00932AE2" w:rsidRPr="00010330" w:rsidRDefault="00932AE2" w:rsidP="00932AE2">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Market to Book Value of Equity Ratio (MVE)</w:t>
            </w:r>
          </w:p>
        </w:tc>
        <w:tc>
          <w:tcPr>
            <w:tcW w:w="572" w:type="dxa"/>
            <w:tcBorders>
              <w:top w:val="nil"/>
              <w:left w:val="nil"/>
              <w:bottom w:val="single" w:sz="4" w:space="0" w:color="auto"/>
              <w:right w:val="single" w:sz="4" w:space="0" w:color="auto"/>
            </w:tcBorders>
            <w:shd w:val="clear" w:color="auto" w:fill="auto"/>
            <w:vAlign w:val="center"/>
            <w:hideMark/>
          </w:tcPr>
          <w:p w:rsidR="00932AE2" w:rsidRPr="00010330" w:rsidRDefault="00932AE2" w:rsidP="00932AE2">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156</w:t>
            </w:r>
          </w:p>
        </w:tc>
        <w:tc>
          <w:tcPr>
            <w:tcW w:w="1151" w:type="dxa"/>
            <w:tcBorders>
              <w:top w:val="nil"/>
              <w:left w:val="nil"/>
              <w:bottom w:val="single" w:sz="4" w:space="0" w:color="auto"/>
              <w:right w:val="single" w:sz="4" w:space="0" w:color="auto"/>
            </w:tcBorders>
            <w:shd w:val="clear" w:color="auto" w:fill="auto"/>
            <w:vAlign w:val="center"/>
            <w:hideMark/>
          </w:tcPr>
          <w:p w:rsidR="00932AE2" w:rsidRPr="00010330" w:rsidRDefault="00932AE2" w:rsidP="00932AE2">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0,238070205</w:t>
            </w:r>
          </w:p>
        </w:tc>
        <w:tc>
          <w:tcPr>
            <w:tcW w:w="884" w:type="dxa"/>
            <w:tcBorders>
              <w:top w:val="nil"/>
              <w:left w:val="nil"/>
              <w:bottom w:val="single" w:sz="4" w:space="0" w:color="auto"/>
              <w:right w:val="single" w:sz="4" w:space="0" w:color="auto"/>
            </w:tcBorders>
            <w:shd w:val="clear" w:color="auto" w:fill="auto"/>
            <w:vAlign w:val="center"/>
            <w:hideMark/>
          </w:tcPr>
          <w:p w:rsidR="00932AE2" w:rsidRPr="00010330" w:rsidRDefault="00932AE2" w:rsidP="00932AE2">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37,13895</w:t>
            </w:r>
          </w:p>
        </w:tc>
        <w:tc>
          <w:tcPr>
            <w:tcW w:w="1151" w:type="dxa"/>
            <w:tcBorders>
              <w:top w:val="nil"/>
              <w:left w:val="nil"/>
              <w:bottom w:val="nil"/>
              <w:right w:val="single" w:sz="4" w:space="0" w:color="auto"/>
            </w:tcBorders>
            <w:shd w:val="clear" w:color="auto" w:fill="auto"/>
            <w:noWrap/>
            <w:vAlign w:val="center"/>
            <w:hideMark/>
          </w:tcPr>
          <w:p w:rsidR="00932AE2" w:rsidRPr="00010330" w:rsidRDefault="00932AE2" w:rsidP="00932AE2">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0,039714879</w:t>
            </w:r>
          </w:p>
        </w:tc>
        <w:tc>
          <w:tcPr>
            <w:tcW w:w="884" w:type="dxa"/>
            <w:tcBorders>
              <w:top w:val="nil"/>
              <w:left w:val="nil"/>
              <w:bottom w:val="single" w:sz="4" w:space="0" w:color="auto"/>
              <w:right w:val="single" w:sz="4" w:space="0" w:color="auto"/>
            </w:tcBorders>
            <w:shd w:val="clear" w:color="auto" w:fill="auto"/>
            <w:noWrap/>
            <w:vAlign w:val="center"/>
            <w:hideMark/>
          </w:tcPr>
          <w:p w:rsidR="00932AE2" w:rsidRPr="00010330" w:rsidRDefault="00932AE2" w:rsidP="00932AE2">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0,039345</w:t>
            </w:r>
          </w:p>
        </w:tc>
        <w:tc>
          <w:tcPr>
            <w:tcW w:w="1062" w:type="dxa"/>
            <w:tcBorders>
              <w:top w:val="nil"/>
              <w:left w:val="nil"/>
              <w:bottom w:val="single" w:sz="4" w:space="0" w:color="auto"/>
              <w:right w:val="single" w:sz="4" w:space="0" w:color="auto"/>
            </w:tcBorders>
            <w:shd w:val="clear" w:color="auto" w:fill="auto"/>
            <w:noWrap/>
            <w:vAlign w:val="center"/>
            <w:hideMark/>
          </w:tcPr>
          <w:p w:rsidR="00932AE2" w:rsidRPr="00010330" w:rsidRDefault="00932AE2" w:rsidP="00932AE2">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6,13779433</w:t>
            </w:r>
          </w:p>
        </w:tc>
        <w:tc>
          <w:tcPr>
            <w:tcW w:w="973" w:type="dxa"/>
            <w:tcBorders>
              <w:top w:val="nil"/>
              <w:left w:val="nil"/>
              <w:bottom w:val="nil"/>
              <w:right w:val="nil"/>
            </w:tcBorders>
            <w:shd w:val="clear" w:color="auto" w:fill="auto"/>
            <w:noWrap/>
            <w:vAlign w:val="bottom"/>
            <w:hideMark/>
          </w:tcPr>
          <w:p w:rsidR="00932AE2" w:rsidRPr="00010330"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932AE2" w:rsidRPr="00010330" w:rsidRDefault="00932AE2" w:rsidP="00932AE2">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932AE2" w:rsidRPr="00010330" w:rsidRDefault="00932AE2" w:rsidP="00932AE2">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932AE2" w:rsidRPr="00010330" w:rsidRDefault="00932AE2" w:rsidP="00932AE2">
            <w:pPr>
              <w:spacing w:after="0" w:line="240" w:lineRule="auto"/>
              <w:rPr>
                <w:rFonts w:ascii="Arial" w:eastAsia="Times New Roman" w:hAnsi="Arial" w:cs="Arial"/>
                <w:color w:val="000000"/>
                <w:sz w:val="16"/>
                <w:szCs w:val="16"/>
                <w:lang w:eastAsia="id-ID"/>
              </w:rPr>
            </w:pPr>
          </w:p>
        </w:tc>
      </w:tr>
      <w:tr w:rsidR="00932AE2" w:rsidRPr="00010330" w:rsidTr="00E81EC7">
        <w:trPr>
          <w:trHeight w:val="300"/>
        </w:trPr>
        <w:tc>
          <w:tcPr>
            <w:tcW w:w="4684" w:type="dxa"/>
            <w:gridSpan w:val="3"/>
            <w:tcBorders>
              <w:top w:val="single" w:sz="8" w:space="0" w:color="auto"/>
              <w:left w:val="single" w:sz="8" w:space="0" w:color="auto"/>
              <w:bottom w:val="single" w:sz="8" w:space="0" w:color="auto"/>
              <w:right w:val="single" w:sz="8" w:space="0" w:color="000000"/>
            </w:tcBorders>
            <w:shd w:val="clear" w:color="000000" w:fill="FCD5B4"/>
            <w:vAlign w:val="center"/>
            <w:hideMark/>
          </w:tcPr>
          <w:p w:rsidR="00932AE2" w:rsidRPr="00010330" w:rsidRDefault="00932AE2" w:rsidP="00932AE2">
            <w:pPr>
              <w:spacing w:after="0" w:line="240" w:lineRule="auto"/>
              <w:jc w:val="center"/>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JUMLAH</w:t>
            </w:r>
          </w:p>
        </w:tc>
        <w:tc>
          <w:tcPr>
            <w:tcW w:w="572" w:type="dxa"/>
            <w:tcBorders>
              <w:top w:val="single" w:sz="8" w:space="0" w:color="auto"/>
              <w:left w:val="nil"/>
              <w:bottom w:val="single" w:sz="8" w:space="0" w:color="auto"/>
              <w:right w:val="single" w:sz="8" w:space="0" w:color="auto"/>
            </w:tcBorders>
            <w:shd w:val="clear" w:color="000000" w:fill="FCD5B4"/>
            <w:noWrap/>
            <w:vAlign w:val="center"/>
            <w:hideMark/>
          </w:tcPr>
          <w:p w:rsidR="00932AE2" w:rsidRPr="00010330" w:rsidRDefault="00932AE2" w:rsidP="00932AE2">
            <w:pPr>
              <w:spacing w:after="0" w:line="240" w:lineRule="auto"/>
              <w:jc w:val="center"/>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1404</w:t>
            </w:r>
          </w:p>
        </w:tc>
        <w:tc>
          <w:tcPr>
            <w:tcW w:w="1151" w:type="dxa"/>
            <w:tcBorders>
              <w:top w:val="single" w:sz="8" w:space="0" w:color="auto"/>
              <w:left w:val="nil"/>
              <w:bottom w:val="single" w:sz="8" w:space="0" w:color="auto"/>
              <w:right w:val="single" w:sz="8" w:space="0" w:color="auto"/>
            </w:tcBorders>
            <w:shd w:val="clear" w:color="000000" w:fill="FCD5B4"/>
            <w:noWrap/>
            <w:vAlign w:val="center"/>
            <w:hideMark/>
          </w:tcPr>
          <w:p w:rsidR="00932AE2" w:rsidRPr="00010330" w:rsidRDefault="00932AE2" w:rsidP="00932AE2">
            <w:pPr>
              <w:spacing w:after="0" w:line="240" w:lineRule="auto"/>
              <w:jc w:val="center"/>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 </w:t>
            </w:r>
          </w:p>
        </w:tc>
        <w:tc>
          <w:tcPr>
            <w:tcW w:w="884" w:type="dxa"/>
            <w:tcBorders>
              <w:top w:val="single" w:sz="8" w:space="0" w:color="auto"/>
              <w:left w:val="nil"/>
              <w:bottom w:val="single" w:sz="8" w:space="0" w:color="auto"/>
              <w:right w:val="single" w:sz="8" w:space="0" w:color="auto"/>
            </w:tcBorders>
            <w:shd w:val="clear" w:color="000000" w:fill="FCD5B4"/>
            <w:noWrap/>
            <w:vAlign w:val="center"/>
            <w:hideMark/>
          </w:tcPr>
          <w:p w:rsidR="00932AE2" w:rsidRPr="00010330" w:rsidRDefault="00932AE2" w:rsidP="00932AE2">
            <w:pPr>
              <w:spacing w:after="0" w:line="240" w:lineRule="auto"/>
              <w:jc w:val="center"/>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55,75969</w:t>
            </w:r>
          </w:p>
        </w:tc>
        <w:tc>
          <w:tcPr>
            <w:tcW w:w="1151" w:type="dxa"/>
            <w:tcBorders>
              <w:top w:val="single" w:sz="8" w:space="0" w:color="auto"/>
              <w:left w:val="nil"/>
              <w:bottom w:val="single" w:sz="8" w:space="0" w:color="auto"/>
              <w:right w:val="nil"/>
            </w:tcBorders>
            <w:shd w:val="clear" w:color="000000" w:fill="FCD5B4"/>
            <w:noWrap/>
            <w:vAlign w:val="center"/>
            <w:hideMark/>
          </w:tcPr>
          <w:p w:rsidR="00932AE2" w:rsidRPr="00010330" w:rsidRDefault="00932AE2" w:rsidP="00932AE2">
            <w:pPr>
              <w:spacing w:after="0" w:line="240" w:lineRule="auto"/>
              <w:jc w:val="center"/>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 </w:t>
            </w:r>
          </w:p>
        </w:tc>
        <w:tc>
          <w:tcPr>
            <w:tcW w:w="884" w:type="dxa"/>
            <w:tcBorders>
              <w:top w:val="single" w:sz="8" w:space="0" w:color="auto"/>
              <w:left w:val="nil"/>
              <w:bottom w:val="single" w:sz="8" w:space="0" w:color="auto"/>
              <w:right w:val="single" w:sz="8" w:space="0" w:color="auto"/>
            </w:tcBorders>
            <w:shd w:val="clear" w:color="000000" w:fill="FCD5B4"/>
            <w:noWrap/>
            <w:vAlign w:val="center"/>
            <w:hideMark/>
          </w:tcPr>
          <w:p w:rsidR="00932AE2" w:rsidRPr="00010330" w:rsidRDefault="00932AE2" w:rsidP="00932AE2">
            <w:pPr>
              <w:spacing w:after="0" w:line="240" w:lineRule="auto"/>
              <w:jc w:val="center"/>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 </w:t>
            </w:r>
          </w:p>
        </w:tc>
        <w:tc>
          <w:tcPr>
            <w:tcW w:w="1062" w:type="dxa"/>
            <w:tcBorders>
              <w:top w:val="single" w:sz="8" w:space="0" w:color="auto"/>
              <w:left w:val="nil"/>
              <w:bottom w:val="single" w:sz="8" w:space="0" w:color="auto"/>
              <w:right w:val="single" w:sz="8" w:space="0" w:color="auto"/>
            </w:tcBorders>
            <w:shd w:val="clear" w:color="000000" w:fill="FCD5B4"/>
            <w:noWrap/>
            <w:vAlign w:val="center"/>
            <w:hideMark/>
          </w:tcPr>
          <w:p w:rsidR="00932AE2" w:rsidRPr="00010330" w:rsidRDefault="00932AE2" w:rsidP="00932AE2">
            <w:pPr>
              <w:spacing w:after="0" w:line="240" w:lineRule="auto"/>
              <w:jc w:val="center"/>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8,29629645</w:t>
            </w:r>
          </w:p>
        </w:tc>
        <w:tc>
          <w:tcPr>
            <w:tcW w:w="973" w:type="dxa"/>
            <w:tcBorders>
              <w:top w:val="single" w:sz="8" w:space="0" w:color="auto"/>
              <w:left w:val="nil"/>
              <w:bottom w:val="single" w:sz="8" w:space="0" w:color="auto"/>
              <w:right w:val="nil"/>
            </w:tcBorders>
            <w:shd w:val="clear" w:color="000000" w:fill="FCD5B4"/>
            <w:noWrap/>
            <w:vAlign w:val="center"/>
            <w:hideMark/>
          </w:tcPr>
          <w:p w:rsidR="00932AE2" w:rsidRPr="00010330" w:rsidRDefault="00932AE2" w:rsidP="00E81EC7">
            <w:pPr>
              <w:spacing w:after="0" w:line="240" w:lineRule="auto"/>
              <w:jc w:val="center"/>
              <w:rPr>
                <w:rFonts w:ascii="Arial" w:eastAsia="Times New Roman" w:hAnsi="Arial" w:cs="Arial"/>
                <w:b/>
                <w:bCs/>
                <w:color w:val="FF0000"/>
                <w:sz w:val="16"/>
                <w:szCs w:val="16"/>
                <w:lang w:eastAsia="id-ID"/>
              </w:rPr>
            </w:pPr>
            <w:r w:rsidRPr="00010330">
              <w:rPr>
                <w:rFonts w:ascii="Arial" w:eastAsia="Times New Roman" w:hAnsi="Arial" w:cs="Arial"/>
                <w:b/>
                <w:bCs/>
                <w:color w:val="FF0000"/>
                <w:sz w:val="16"/>
                <w:szCs w:val="16"/>
                <w:lang w:eastAsia="id-ID"/>
              </w:rPr>
              <w:t>0,9984227</w:t>
            </w:r>
          </w:p>
        </w:tc>
        <w:tc>
          <w:tcPr>
            <w:tcW w:w="1151" w:type="dxa"/>
            <w:tcBorders>
              <w:top w:val="single" w:sz="8" w:space="0" w:color="auto"/>
              <w:left w:val="single" w:sz="8" w:space="0" w:color="auto"/>
              <w:bottom w:val="single" w:sz="8" w:space="0" w:color="auto"/>
              <w:right w:val="single" w:sz="8" w:space="0" w:color="auto"/>
            </w:tcBorders>
            <w:shd w:val="clear" w:color="000000" w:fill="FCD5B4"/>
            <w:noWrap/>
            <w:vAlign w:val="center"/>
            <w:hideMark/>
          </w:tcPr>
          <w:p w:rsidR="00932AE2" w:rsidRPr="00010330" w:rsidRDefault="00932AE2" w:rsidP="00E81EC7">
            <w:pPr>
              <w:spacing w:after="0" w:line="240" w:lineRule="auto"/>
              <w:jc w:val="center"/>
              <w:rPr>
                <w:rFonts w:ascii="Arial" w:eastAsia="Times New Roman" w:hAnsi="Arial" w:cs="Arial"/>
                <w:b/>
                <w:bCs/>
                <w:color w:val="FF0000"/>
                <w:sz w:val="16"/>
                <w:szCs w:val="16"/>
                <w:lang w:eastAsia="id-ID"/>
              </w:rPr>
            </w:pPr>
            <w:r w:rsidRPr="00010330">
              <w:rPr>
                <w:rFonts w:ascii="Arial" w:eastAsia="Times New Roman" w:hAnsi="Arial" w:cs="Arial"/>
                <w:b/>
                <w:bCs/>
                <w:color w:val="FF0000"/>
                <w:sz w:val="16"/>
                <w:szCs w:val="16"/>
                <w:lang w:eastAsia="id-ID"/>
              </w:rPr>
              <w:t>2,9905438</w:t>
            </w:r>
          </w:p>
        </w:tc>
        <w:tc>
          <w:tcPr>
            <w:tcW w:w="973" w:type="dxa"/>
            <w:tcBorders>
              <w:top w:val="single" w:sz="8" w:space="0" w:color="auto"/>
              <w:left w:val="nil"/>
              <w:bottom w:val="single" w:sz="8" w:space="0" w:color="auto"/>
              <w:right w:val="nil"/>
            </w:tcBorders>
            <w:shd w:val="clear" w:color="000000" w:fill="FCD5B4"/>
            <w:noWrap/>
            <w:vAlign w:val="center"/>
            <w:hideMark/>
          </w:tcPr>
          <w:p w:rsidR="00932AE2" w:rsidRPr="00010330" w:rsidRDefault="00932AE2" w:rsidP="00E81EC7">
            <w:pPr>
              <w:spacing w:after="0" w:line="240" w:lineRule="auto"/>
              <w:jc w:val="center"/>
              <w:rPr>
                <w:rFonts w:ascii="Arial" w:eastAsia="Times New Roman" w:hAnsi="Arial" w:cs="Arial"/>
                <w:b/>
                <w:bCs/>
                <w:color w:val="FF0000"/>
                <w:sz w:val="16"/>
                <w:szCs w:val="16"/>
                <w:lang w:eastAsia="id-ID"/>
              </w:rPr>
            </w:pPr>
            <w:r w:rsidRPr="00010330">
              <w:rPr>
                <w:rFonts w:ascii="Arial" w:eastAsia="Times New Roman" w:hAnsi="Arial" w:cs="Arial"/>
                <w:b/>
                <w:bCs/>
                <w:color w:val="FF0000"/>
                <w:sz w:val="16"/>
                <w:szCs w:val="16"/>
                <w:lang w:eastAsia="id-ID"/>
              </w:rPr>
              <w:t>0,0323080</w:t>
            </w:r>
          </w:p>
        </w:tc>
        <w:tc>
          <w:tcPr>
            <w:tcW w:w="1151" w:type="dxa"/>
            <w:tcBorders>
              <w:top w:val="single" w:sz="8" w:space="0" w:color="auto"/>
              <w:left w:val="single" w:sz="8" w:space="0" w:color="auto"/>
              <w:bottom w:val="single" w:sz="8" w:space="0" w:color="auto"/>
              <w:right w:val="single" w:sz="8" w:space="0" w:color="auto"/>
            </w:tcBorders>
            <w:shd w:val="clear" w:color="000000" w:fill="FCD5B4"/>
            <w:noWrap/>
            <w:vAlign w:val="center"/>
            <w:hideMark/>
          </w:tcPr>
          <w:p w:rsidR="00932AE2" w:rsidRPr="00010330" w:rsidRDefault="00932AE2" w:rsidP="00E81EC7">
            <w:pPr>
              <w:spacing w:after="0" w:line="240" w:lineRule="auto"/>
              <w:jc w:val="center"/>
              <w:rPr>
                <w:rFonts w:ascii="Arial" w:eastAsia="Times New Roman" w:hAnsi="Arial" w:cs="Arial"/>
                <w:b/>
                <w:bCs/>
                <w:color w:val="FF0000"/>
                <w:sz w:val="16"/>
                <w:szCs w:val="16"/>
                <w:lang w:eastAsia="id-ID"/>
              </w:rPr>
            </w:pPr>
            <w:r w:rsidRPr="00010330">
              <w:rPr>
                <w:rFonts w:ascii="Arial" w:eastAsia="Times New Roman" w:hAnsi="Arial" w:cs="Arial"/>
                <w:b/>
                <w:bCs/>
                <w:color w:val="FF0000"/>
                <w:sz w:val="16"/>
                <w:szCs w:val="16"/>
                <w:lang w:eastAsia="id-ID"/>
              </w:rPr>
              <w:t>0,0471218</w:t>
            </w:r>
          </w:p>
        </w:tc>
      </w:tr>
      <w:tr w:rsidR="00010330" w:rsidRPr="00010330" w:rsidTr="00E81EC7">
        <w:trPr>
          <w:trHeight w:val="285"/>
        </w:trPr>
        <w:tc>
          <w:tcPr>
            <w:tcW w:w="1008" w:type="dxa"/>
            <w:tcBorders>
              <w:top w:val="nil"/>
              <w:left w:val="nil"/>
              <w:bottom w:val="nil"/>
              <w:right w:val="nil"/>
            </w:tcBorders>
            <w:shd w:val="clear" w:color="auto" w:fill="auto"/>
            <w:vAlign w:val="center"/>
            <w:hideMark/>
          </w:tcPr>
          <w:p w:rsidR="00932AE2" w:rsidRPr="00010330" w:rsidRDefault="00932AE2" w:rsidP="00932AE2">
            <w:pPr>
              <w:spacing w:after="0" w:line="240" w:lineRule="auto"/>
              <w:rPr>
                <w:rFonts w:ascii="Arial" w:eastAsia="Times New Roman" w:hAnsi="Arial" w:cs="Arial"/>
                <w:color w:val="000000"/>
                <w:sz w:val="16"/>
                <w:szCs w:val="16"/>
                <w:lang w:eastAsia="id-ID"/>
              </w:rPr>
            </w:pPr>
          </w:p>
        </w:tc>
        <w:tc>
          <w:tcPr>
            <w:tcW w:w="1692" w:type="dxa"/>
            <w:tcBorders>
              <w:top w:val="nil"/>
              <w:left w:val="nil"/>
              <w:bottom w:val="nil"/>
              <w:right w:val="nil"/>
            </w:tcBorders>
            <w:shd w:val="clear" w:color="auto" w:fill="auto"/>
            <w:vAlign w:val="center"/>
            <w:hideMark/>
          </w:tcPr>
          <w:p w:rsidR="00932AE2" w:rsidRPr="00010330" w:rsidRDefault="00932AE2" w:rsidP="00932AE2">
            <w:pPr>
              <w:spacing w:after="0" w:line="240" w:lineRule="auto"/>
              <w:jc w:val="center"/>
              <w:rPr>
                <w:rFonts w:ascii="Arial" w:eastAsia="Times New Roman" w:hAnsi="Arial" w:cs="Arial"/>
                <w:color w:val="000000"/>
                <w:sz w:val="16"/>
                <w:szCs w:val="16"/>
                <w:lang w:eastAsia="id-ID"/>
              </w:rPr>
            </w:pPr>
          </w:p>
        </w:tc>
        <w:tc>
          <w:tcPr>
            <w:tcW w:w="1984" w:type="dxa"/>
            <w:tcBorders>
              <w:top w:val="nil"/>
              <w:left w:val="nil"/>
              <w:bottom w:val="nil"/>
              <w:right w:val="nil"/>
            </w:tcBorders>
            <w:shd w:val="clear" w:color="auto" w:fill="auto"/>
            <w:noWrap/>
            <w:vAlign w:val="center"/>
            <w:hideMark/>
          </w:tcPr>
          <w:p w:rsidR="00932AE2" w:rsidRPr="00010330" w:rsidRDefault="00932AE2" w:rsidP="00010330">
            <w:pPr>
              <w:spacing w:after="0" w:line="240" w:lineRule="auto"/>
              <w:jc w:val="right"/>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k=</w:t>
            </w:r>
          </w:p>
        </w:tc>
        <w:tc>
          <w:tcPr>
            <w:tcW w:w="572" w:type="dxa"/>
            <w:tcBorders>
              <w:top w:val="nil"/>
              <w:left w:val="nil"/>
              <w:bottom w:val="nil"/>
              <w:right w:val="nil"/>
            </w:tcBorders>
            <w:shd w:val="clear" w:color="auto" w:fill="auto"/>
            <w:noWrap/>
            <w:vAlign w:val="center"/>
            <w:hideMark/>
          </w:tcPr>
          <w:p w:rsidR="00932AE2" w:rsidRPr="00010330" w:rsidRDefault="00932AE2" w:rsidP="00010330">
            <w:pPr>
              <w:spacing w:after="0" w:line="240" w:lineRule="auto"/>
              <w:jc w:val="center"/>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3</w:t>
            </w:r>
          </w:p>
        </w:tc>
        <w:tc>
          <w:tcPr>
            <w:tcW w:w="1151" w:type="dxa"/>
            <w:tcBorders>
              <w:top w:val="nil"/>
              <w:left w:val="nil"/>
              <w:bottom w:val="nil"/>
              <w:right w:val="nil"/>
            </w:tcBorders>
            <w:shd w:val="clear" w:color="auto" w:fill="auto"/>
            <w:noWrap/>
            <w:vAlign w:val="center"/>
            <w:hideMark/>
          </w:tcPr>
          <w:p w:rsidR="00932AE2" w:rsidRPr="00010330" w:rsidRDefault="00932AE2" w:rsidP="00010330">
            <w:pPr>
              <w:spacing w:after="0" w:line="240" w:lineRule="auto"/>
              <w:jc w:val="right"/>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r=</w:t>
            </w:r>
          </w:p>
        </w:tc>
        <w:tc>
          <w:tcPr>
            <w:tcW w:w="884" w:type="dxa"/>
            <w:tcBorders>
              <w:top w:val="nil"/>
              <w:left w:val="nil"/>
              <w:bottom w:val="nil"/>
              <w:right w:val="nil"/>
            </w:tcBorders>
            <w:shd w:val="clear" w:color="auto" w:fill="auto"/>
            <w:noWrap/>
            <w:vAlign w:val="center"/>
            <w:hideMark/>
          </w:tcPr>
          <w:p w:rsidR="00932AE2" w:rsidRPr="00010330" w:rsidRDefault="00932AE2" w:rsidP="00010330">
            <w:pPr>
              <w:spacing w:after="0" w:line="240" w:lineRule="auto"/>
              <w:jc w:val="center"/>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0,039715</w:t>
            </w:r>
          </w:p>
        </w:tc>
        <w:tc>
          <w:tcPr>
            <w:tcW w:w="1151" w:type="dxa"/>
            <w:tcBorders>
              <w:top w:val="nil"/>
              <w:left w:val="nil"/>
              <w:bottom w:val="nil"/>
              <w:right w:val="nil"/>
            </w:tcBorders>
            <w:shd w:val="clear" w:color="auto" w:fill="auto"/>
            <w:noWrap/>
            <w:vAlign w:val="center"/>
            <w:hideMark/>
          </w:tcPr>
          <w:p w:rsidR="00932AE2" w:rsidRPr="00010330" w:rsidRDefault="00932AE2" w:rsidP="00010330">
            <w:pPr>
              <w:spacing w:after="0" w:line="240" w:lineRule="auto"/>
              <w:jc w:val="center"/>
              <w:rPr>
                <w:rFonts w:ascii="Arial" w:eastAsia="Times New Roman" w:hAnsi="Arial" w:cs="Arial"/>
                <w:color w:val="000000"/>
                <w:sz w:val="16"/>
                <w:szCs w:val="16"/>
                <w:lang w:eastAsia="id-ID"/>
              </w:rPr>
            </w:pPr>
          </w:p>
        </w:tc>
        <w:tc>
          <w:tcPr>
            <w:tcW w:w="884" w:type="dxa"/>
            <w:tcBorders>
              <w:top w:val="nil"/>
              <w:left w:val="nil"/>
              <w:bottom w:val="nil"/>
              <w:right w:val="nil"/>
            </w:tcBorders>
            <w:shd w:val="clear" w:color="auto" w:fill="auto"/>
            <w:noWrap/>
            <w:vAlign w:val="center"/>
            <w:hideMark/>
          </w:tcPr>
          <w:p w:rsidR="00932AE2" w:rsidRPr="00010330" w:rsidRDefault="00932AE2" w:rsidP="00010330">
            <w:pPr>
              <w:spacing w:after="0" w:line="240" w:lineRule="auto"/>
              <w:jc w:val="right"/>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Sr=</w:t>
            </w:r>
          </w:p>
        </w:tc>
        <w:tc>
          <w:tcPr>
            <w:tcW w:w="1062" w:type="dxa"/>
            <w:tcBorders>
              <w:top w:val="nil"/>
              <w:left w:val="nil"/>
              <w:bottom w:val="nil"/>
              <w:right w:val="nil"/>
            </w:tcBorders>
            <w:shd w:val="clear" w:color="auto" w:fill="auto"/>
            <w:noWrap/>
            <w:vAlign w:val="center"/>
            <w:hideMark/>
          </w:tcPr>
          <w:p w:rsidR="00932AE2" w:rsidRPr="00010330" w:rsidRDefault="00932AE2" w:rsidP="00010330">
            <w:pPr>
              <w:spacing w:after="0" w:line="240" w:lineRule="auto"/>
              <w:jc w:val="center"/>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0,00590904</w:t>
            </w:r>
          </w:p>
        </w:tc>
        <w:tc>
          <w:tcPr>
            <w:tcW w:w="973" w:type="dxa"/>
            <w:tcBorders>
              <w:top w:val="nil"/>
              <w:left w:val="nil"/>
              <w:bottom w:val="nil"/>
              <w:right w:val="nil"/>
            </w:tcBorders>
            <w:shd w:val="clear" w:color="auto" w:fill="auto"/>
            <w:noWrap/>
            <w:vAlign w:val="center"/>
            <w:hideMark/>
          </w:tcPr>
          <w:p w:rsidR="00932AE2" w:rsidRPr="00010330" w:rsidRDefault="00932AE2" w:rsidP="00E81EC7">
            <w:pPr>
              <w:spacing w:after="0" w:line="240" w:lineRule="auto"/>
              <w:jc w:val="right"/>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Se=</w:t>
            </w:r>
          </w:p>
        </w:tc>
        <w:tc>
          <w:tcPr>
            <w:tcW w:w="1151" w:type="dxa"/>
            <w:tcBorders>
              <w:top w:val="nil"/>
              <w:left w:val="nil"/>
              <w:bottom w:val="nil"/>
              <w:right w:val="nil"/>
            </w:tcBorders>
            <w:shd w:val="clear" w:color="auto" w:fill="auto"/>
            <w:noWrap/>
            <w:vAlign w:val="center"/>
            <w:hideMark/>
          </w:tcPr>
          <w:p w:rsidR="00932AE2" w:rsidRPr="00010330" w:rsidRDefault="00932AE2" w:rsidP="00E81EC7">
            <w:pPr>
              <w:spacing w:after="0" w:line="240" w:lineRule="auto"/>
              <w:jc w:val="right"/>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0,002130017</w:t>
            </w:r>
          </w:p>
        </w:tc>
        <w:tc>
          <w:tcPr>
            <w:tcW w:w="973" w:type="dxa"/>
            <w:tcBorders>
              <w:top w:val="nil"/>
              <w:left w:val="nil"/>
              <w:bottom w:val="nil"/>
              <w:right w:val="nil"/>
            </w:tcBorders>
            <w:shd w:val="clear" w:color="auto" w:fill="auto"/>
            <w:noWrap/>
            <w:vAlign w:val="center"/>
            <w:hideMark/>
          </w:tcPr>
          <w:p w:rsidR="00932AE2" w:rsidRPr="00010330" w:rsidRDefault="00932AE2" w:rsidP="00E81EC7">
            <w:pPr>
              <w:spacing w:after="0" w:line="240" w:lineRule="auto"/>
              <w:jc w:val="right"/>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X^2 k-1 =</w:t>
            </w:r>
          </w:p>
        </w:tc>
        <w:tc>
          <w:tcPr>
            <w:tcW w:w="1151" w:type="dxa"/>
            <w:tcBorders>
              <w:top w:val="nil"/>
              <w:left w:val="nil"/>
              <w:bottom w:val="nil"/>
              <w:right w:val="nil"/>
            </w:tcBorders>
            <w:shd w:val="clear" w:color="auto" w:fill="auto"/>
            <w:noWrap/>
            <w:vAlign w:val="center"/>
            <w:hideMark/>
          </w:tcPr>
          <w:p w:rsidR="00932AE2" w:rsidRPr="00010330" w:rsidRDefault="00932AE2" w:rsidP="00E81EC7">
            <w:pPr>
              <w:spacing w:after="0" w:line="240" w:lineRule="auto"/>
              <w:jc w:val="right"/>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8,322529528</w:t>
            </w:r>
          </w:p>
        </w:tc>
      </w:tr>
      <w:tr w:rsidR="00932AE2" w:rsidRPr="00010330" w:rsidTr="00E81EC7">
        <w:trPr>
          <w:trHeight w:val="285"/>
        </w:trPr>
        <w:tc>
          <w:tcPr>
            <w:tcW w:w="1008" w:type="dxa"/>
            <w:tcBorders>
              <w:top w:val="nil"/>
              <w:left w:val="nil"/>
              <w:bottom w:val="nil"/>
              <w:right w:val="nil"/>
            </w:tcBorders>
            <w:shd w:val="clear" w:color="auto" w:fill="auto"/>
            <w:vAlign w:val="center"/>
            <w:hideMark/>
          </w:tcPr>
          <w:p w:rsidR="00932AE2" w:rsidRPr="00010330" w:rsidRDefault="00932AE2" w:rsidP="00932AE2">
            <w:pPr>
              <w:spacing w:after="0" w:line="240" w:lineRule="auto"/>
              <w:rPr>
                <w:rFonts w:ascii="Arial" w:eastAsia="Times New Roman" w:hAnsi="Arial" w:cs="Arial"/>
                <w:color w:val="000000"/>
                <w:sz w:val="16"/>
                <w:szCs w:val="16"/>
                <w:lang w:eastAsia="id-ID"/>
              </w:rPr>
            </w:pPr>
          </w:p>
        </w:tc>
        <w:tc>
          <w:tcPr>
            <w:tcW w:w="1692" w:type="dxa"/>
            <w:tcBorders>
              <w:top w:val="nil"/>
              <w:left w:val="nil"/>
              <w:bottom w:val="nil"/>
              <w:right w:val="nil"/>
            </w:tcBorders>
            <w:shd w:val="clear" w:color="auto" w:fill="auto"/>
            <w:vAlign w:val="center"/>
            <w:hideMark/>
          </w:tcPr>
          <w:p w:rsidR="00932AE2" w:rsidRPr="00010330" w:rsidRDefault="00932AE2" w:rsidP="00932AE2">
            <w:pPr>
              <w:spacing w:after="0" w:line="240" w:lineRule="auto"/>
              <w:jc w:val="center"/>
              <w:rPr>
                <w:rFonts w:ascii="Arial" w:eastAsia="Times New Roman" w:hAnsi="Arial" w:cs="Arial"/>
                <w:color w:val="000000"/>
                <w:sz w:val="16"/>
                <w:szCs w:val="16"/>
                <w:lang w:eastAsia="id-ID"/>
              </w:rPr>
            </w:pPr>
          </w:p>
        </w:tc>
        <w:tc>
          <w:tcPr>
            <w:tcW w:w="1984" w:type="dxa"/>
            <w:tcBorders>
              <w:top w:val="nil"/>
              <w:left w:val="nil"/>
              <w:bottom w:val="nil"/>
              <w:right w:val="nil"/>
            </w:tcBorders>
            <w:shd w:val="clear" w:color="auto" w:fill="auto"/>
            <w:noWrap/>
            <w:vAlign w:val="center"/>
            <w:hideMark/>
          </w:tcPr>
          <w:p w:rsidR="00932AE2" w:rsidRPr="00010330" w:rsidRDefault="00932AE2" w:rsidP="00010330">
            <w:pPr>
              <w:spacing w:after="0" w:line="240" w:lineRule="auto"/>
              <w:jc w:val="center"/>
              <w:rPr>
                <w:rFonts w:ascii="Arial" w:eastAsia="Times New Roman" w:hAnsi="Arial" w:cs="Arial"/>
                <w:color w:val="000000"/>
                <w:sz w:val="16"/>
                <w:szCs w:val="16"/>
                <w:lang w:eastAsia="id-ID"/>
              </w:rPr>
            </w:pPr>
          </w:p>
        </w:tc>
        <w:tc>
          <w:tcPr>
            <w:tcW w:w="572" w:type="dxa"/>
            <w:tcBorders>
              <w:top w:val="nil"/>
              <w:left w:val="nil"/>
              <w:bottom w:val="nil"/>
              <w:right w:val="nil"/>
            </w:tcBorders>
            <w:shd w:val="clear" w:color="auto" w:fill="auto"/>
            <w:noWrap/>
            <w:vAlign w:val="center"/>
            <w:hideMark/>
          </w:tcPr>
          <w:p w:rsidR="00932AE2" w:rsidRPr="00010330" w:rsidRDefault="00932AE2" w:rsidP="00010330">
            <w:pPr>
              <w:spacing w:after="0" w:line="240" w:lineRule="auto"/>
              <w:jc w:val="center"/>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932AE2" w:rsidRPr="00010330" w:rsidRDefault="00932AE2" w:rsidP="00010330">
            <w:pPr>
              <w:spacing w:after="0" w:line="240" w:lineRule="auto"/>
              <w:jc w:val="center"/>
              <w:rPr>
                <w:rFonts w:ascii="Arial" w:eastAsia="Times New Roman" w:hAnsi="Arial" w:cs="Arial"/>
                <w:color w:val="000000"/>
                <w:sz w:val="16"/>
                <w:szCs w:val="16"/>
                <w:lang w:eastAsia="id-ID"/>
              </w:rPr>
            </w:pPr>
          </w:p>
        </w:tc>
        <w:tc>
          <w:tcPr>
            <w:tcW w:w="884" w:type="dxa"/>
            <w:tcBorders>
              <w:top w:val="nil"/>
              <w:left w:val="nil"/>
              <w:bottom w:val="nil"/>
              <w:right w:val="nil"/>
            </w:tcBorders>
            <w:shd w:val="clear" w:color="auto" w:fill="auto"/>
            <w:noWrap/>
            <w:vAlign w:val="center"/>
            <w:hideMark/>
          </w:tcPr>
          <w:p w:rsidR="00932AE2" w:rsidRPr="00010330" w:rsidRDefault="00932AE2" w:rsidP="00010330">
            <w:pPr>
              <w:spacing w:after="0" w:line="240" w:lineRule="auto"/>
              <w:jc w:val="center"/>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932AE2" w:rsidRPr="00010330" w:rsidRDefault="00932AE2" w:rsidP="00010330">
            <w:pPr>
              <w:spacing w:after="0" w:line="240" w:lineRule="auto"/>
              <w:jc w:val="center"/>
              <w:rPr>
                <w:rFonts w:ascii="Arial" w:eastAsia="Times New Roman" w:hAnsi="Arial" w:cs="Arial"/>
                <w:color w:val="000000"/>
                <w:sz w:val="16"/>
                <w:szCs w:val="16"/>
                <w:lang w:eastAsia="id-ID"/>
              </w:rPr>
            </w:pPr>
          </w:p>
        </w:tc>
        <w:tc>
          <w:tcPr>
            <w:tcW w:w="884" w:type="dxa"/>
            <w:tcBorders>
              <w:top w:val="nil"/>
              <w:left w:val="nil"/>
              <w:bottom w:val="nil"/>
              <w:right w:val="nil"/>
            </w:tcBorders>
            <w:shd w:val="clear" w:color="auto" w:fill="auto"/>
            <w:noWrap/>
            <w:vAlign w:val="center"/>
            <w:hideMark/>
          </w:tcPr>
          <w:p w:rsidR="00932AE2" w:rsidRPr="00010330" w:rsidRDefault="00932AE2" w:rsidP="00010330">
            <w:pPr>
              <w:spacing w:after="0" w:line="240" w:lineRule="auto"/>
              <w:jc w:val="center"/>
              <w:rPr>
                <w:rFonts w:ascii="Arial" w:eastAsia="Times New Roman" w:hAnsi="Arial" w:cs="Arial"/>
                <w:color w:val="000000"/>
                <w:sz w:val="16"/>
                <w:szCs w:val="16"/>
                <w:lang w:eastAsia="id-ID"/>
              </w:rPr>
            </w:pPr>
          </w:p>
        </w:tc>
        <w:tc>
          <w:tcPr>
            <w:tcW w:w="1062" w:type="dxa"/>
            <w:tcBorders>
              <w:top w:val="nil"/>
              <w:left w:val="nil"/>
              <w:bottom w:val="nil"/>
              <w:right w:val="nil"/>
            </w:tcBorders>
            <w:shd w:val="clear" w:color="auto" w:fill="auto"/>
            <w:noWrap/>
            <w:vAlign w:val="center"/>
            <w:hideMark/>
          </w:tcPr>
          <w:p w:rsidR="00932AE2" w:rsidRPr="00010330" w:rsidRDefault="00932AE2" w:rsidP="00010330">
            <w:pPr>
              <w:spacing w:after="0" w:line="240" w:lineRule="auto"/>
              <w:jc w:val="center"/>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center"/>
            <w:hideMark/>
          </w:tcPr>
          <w:p w:rsidR="00932AE2" w:rsidRPr="00010330" w:rsidRDefault="00932AE2" w:rsidP="00E81EC7">
            <w:pPr>
              <w:spacing w:after="0" w:line="240" w:lineRule="auto"/>
              <w:jc w:val="right"/>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Sp=</w:t>
            </w:r>
          </w:p>
        </w:tc>
        <w:tc>
          <w:tcPr>
            <w:tcW w:w="1151" w:type="dxa"/>
            <w:tcBorders>
              <w:top w:val="nil"/>
              <w:left w:val="nil"/>
              <w:bottom w:val="nil"/>
              <w:right w:val="nil"/>
            </w:tcBorders>
            <w:shd w:val="clear" w:color="auto" w:fill="auto"/>
            <w:noWrap/>
            <w:vAlign w:val="center"/>
            <w:hideMark/>
          </w:tcPr>
          <w:p w:rsidR="00932AE2" w:rsidRPr="00010330" w:rsidRDefault="00932AE2" w:rsidP="00E81EC7">
            <w:pPr>
              <w:spacing w:after="0" w:line="240" w:lineRule="auto"/>
              <w:jc w:val="right"/>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0,003779026</w:t>
            </w:r>
          </w:p>
        </w:tc>
        <w:tc>
          <w:tcPr>
            <w:tcW w:w="973" w:type="dxa"/>
            <w:tcBorders>
              <w:top w:val="nil"/>
              <w:left w:val="nil"/>
              <w:bottom w:val="nil"/>
              <w:right w:val="nil"/>
            </w:tcBorders>
            <w:shd w:val="clear" w:color="auto" w:fill="auto"/>
            <w:noWrap/>
            <w:vAlign w:val="center"/>
            <w:hideMark/>
          </w:tcPr>
          <w:p w:rsidR="00932AE2" w:rsidRPr="00010330" w:rsidRDefault="00932AE2" w:rsidP="00E81EC7">
            <w:pPr>
              <w:spacing w:after="0" w:line="240" w:lineRule="auto"/>
              <w:jc w:val="right"/>
              <w:rPr>
                <w:rFonts w:ascii="Arial" w:eastAsia="Times New Roman" w:hAnsi="Arial" w:cs="Arial"/>
                <w:b/>
                <w:bCs/>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932AE2" w:rsidRPr="00010330" w:rsidRDefault="00932AE2" w:rsidP="00E81EC7">
            <w:pPr>
              <w:spacing w:after="0" w:line="240" w:lineRule="auto"/>
              <w:jc w:val="right"/>
              <w:rPr>
                <w:rFonts w:ascii="Arial" w:eastAsia="Times New Roman" w:hAnsi="Arial" w:cs="Arial"/>
                <w:b/>
                <w:bCs/>
                <w:color w:val="000000"/>
                <w:sz w:val="16"/>
                <w:szCs w:val="16"/>
                <w:lang w:eastAsia="id-ID"/>
              </w:rPr>
            </w:pPr>
          </w:p>
        </w:tc>
      </w:tr>
    </w:tbl>
    <w:p w:rsidR="004C269B" w:rsidRDefault="004C269B" w:rsidP="00300614">
      <w:pPr>
        <w:rPr>
          <w:rFonts w:ascii="Arial" w:hAnsi="Arial" w:cs="Arial"/>
        </w:rPr>
      </w:pPr>
    </w:p>
    <w:p w:rsidR="004C269B" w:rsidRDefault="004C269B" w:rsidP="00300614">
      <w:pPr>
        <w:rPr>
          <w:rFonts w:ascii="Arial" w:hAnsi="Arial" w:cs="Arial"/>
        </w:rPr>
      </w:pPr>
    </w:p>
    <w:p w:rsidR="004C269B" w:rsidRPr="00491CB2" w:rsidRDefault="00932AE2" w:rsidP="00300614">
      <w:pPr>
        <w:rPr>
          <w:rFonts w:ascii="Arial" w:hAnsi="Arial" w:cs="Arial"/>
          <w:b/>
        </w:rPr>
      </w:pPr>
      <w:r>
        <w:rPr>
          <w:rFonts w:ascii="Arial" w:hAnsi="Arial" w:cs="Arial"/>
          <w:b/>
        </w:rPr>
        <w:t>6</w:t>
      </w:r>
      <w:r w:rsidR="004C269B" w:rsidRPr="00491CB2">
        <w:rPr>
          <w:rFonts w:ascii="Arial" w:hAnsi="Arial" w:cs="Arial"/>
          <w:b/>
        </w:rPr>
        <w:t xml:space="preserve">. </w:t>
      </w:r>
      <w:r w:rsidR="004C269B" w:rsidRPr="00491CB2">
        <w:rPr>
          <w:rFonts w:ascii="Arial" w:hAnsi="Arial" w:cs="Arial"/>
          <w:b/>
          <w:i/>
        </w:rPr>
        <w:t>Realized Return</w:t>
      </w:r>
    </w:p>
    <w:tbl>
      <w:tblPr>
        <w:tblW w:w="14723" w:type="dxa"/>
        <w:tblInd w:w="93" w:type="dxa"/>
        <w:tblLook w:val="04A0" w:firstRow="1" w:lastRow="0" w:firstColumn="1" w:lastColumn="0" w:noHBand="0" w:noVBand="1"/>
      </w:tblPr>
      <w:tblGrid>
        <w:gridCol w:w="1221"/>
        <w:gridCol w:w="1720"/>
        <w:gridCol w:w="992"/>
        <w:gridCol w:w="483"/>
        <w:gridCol w:w="1218"/>
        <w:gridCol w:w="1276"/>
        <w:gridCol w:w="1134"/>
        <w:gridCol w:w="1151"/>
        <w:gridCol w:w="1151"/>
        <w:gridCol w:w="992"/>
        <w:gridCol w:w="1151"/>
        <w:gridCol w:w="1134"/>
        <w:gridCol w:w="1100"/>
      </w:tblGrid>
      <w:tr w:rsidR="004C269B" w:rsidRPr="004C269B" w:rsidTr="004C269B">
        <w:trPr>
          <w:trHeight w:val="255"/>
        </w:trPr>
        <w:tc>
          <w:tcPr>
            <w:tcW w:w="1221" w:type="dxa"/>
            <w:tcBorders>
              <w:top w:val="nil"/>
              <w:left w:val="nil"/>
              <w:bottom w:val="nil"/>
              <w:right w:val="nil"/>
            </w:tcBorders>
            <w:shd w:val="clear" w:color="auto" w:fill="auto"/>
            <w:vAlign w:val="center"/>
            <w:hideMark/>
          </w:tcPr>
          <w:p w:rsidR="004C269B" w:rsidRPr="004C269B" w:rsidRDefault="004C269B" w:rsidP="004C269B">
            <w:pPr>
              <w:spacing w:after="0" w:line="240" w:lineRule="auto"/>
              <w:rPr>
                <w:rFonts w:ascii="Arial" w:eastAsia="Times New Roman" w:hAnsi="Arial" w:cs="Arial"/>
                <w:color w:val="000000"/>
                <w:sz w:val="16"/>
                <w:szCs w:val="16"/>
                <w:lang w:eastAsia="id-ID"/>
              </w:rPr>
            </w:pPr>
          </w:p>
        </w:tc>
        <w:tc>
          <w:tcPr>
            <w:tcW w:w="1720" w:type="dxa"/>
            <w:tcBorders>
              <w:top w:val="nil"/>
              <w:left w:val="nil"/>
              <w:bottom w:val="nil"/>
              <w:right w:val="nil"/>
            </w:tcBorders>
            <w:shd w:val="clear" w:color="auto" w:fill="auto"/>
            <w:vAlign w:val="center"/>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p>
        </w:tc>
        <w:tc>
          <w:tcPr>
            <w:tcW w:w="992" w:type="dxa"/>
            <w:tcBorders>
              <w:top w:val="single" w:sz="8" w:space="0" w:color="auto"/>
              <w:left w:val="single" w:sz="8" w:space="0" w:color="auto"/>
              <w:bottom w:val="nil"/>
              <w:right w:val="single" w:sz="8" w:space="0" w:color="auto"/>
            </w:tcBorders>
            <w:shd w:val="clear" w:color="000000" w:fill="FCD5B4"/>
            <w:noWrap/>
            <w:vAlign w:val="center"/>
            <w:hideMark/>
          </w:tcPr>
          <w:p w:rsidR="004C269B" w:rsidRPr="004C269B" w:rsidRDefault="004C269B" w:rsidP="004C269B">
            <w:pPr>
              <w:spacing w:after="0" w:line="240" w:lineRule="auto"/>
              <w:jc w:val="center"/>
              <w:rPr>
                <w:rFonts w:ascii="Arial" w:eastAsia="Times New Roman" w:hAnsi="Arial" w:cs="Arial"/>
                <w:b/>
                <w:bCs/>
                <w:color w:val="000000"/>
                <w:sz w:val="16"/>
                <w:szCs w:val="16"/>
                <w:lang w:eastAsia="id-ID"/>
              </w:rPr>
            </w:pPr>
            <w:r w:rsidRPr="004C269B">
              <w:rPr>
                <w:rFonts w:ascii="Arial" w:eastAsia="Times New Roman" w:hAnsi="Arial" w:cs="Arial"/>
                <w:b/>
                <w:bCs/>
                <w:color w:val="000000"/>
                <w:sz w:val="16"/>
                <w:szCs w:val="16"/>
                <w:lang w:eastAsia="id-ID"/>
              </w:rPr>
              <w:t>Variabel Dependen</w:t>
            </w:r>
          </w:p>
        </w:tc>
        <w:tc>
          <w:tcPr>
            <w:tcW w:w="483" w:type="dxa"/>
            <w:tcBorders>
              <w:top w:val="single" w:sz="8" w:space="0" w:color="auto"/>
              <w:left w:val="nil"/>
              <w:bottom w:val="nil"/>
              <w:right w:val="single" w:sz="8" w:space="0" w:color="auto"/>
            </w:tcBorders>
            <w:shd w:val="clear" w:color="000000" w:fill="FFFFCC"/>
            <w:noWrap/>
            <w:vAlign w:val="center"/>
            <w:hideMark/>
          </w:tcPr>
          <w:p w:rsidR="004C269B" w:rsidRPr="004C269B" w:rsidRDefault="004C269B" w:rsidP="004C269B">
            <w:pPr>
              <w:spacing w:after="0" w:line="240" w:lineRule="auto"/>
              <w:jc w:val="center"/>
              <w:rPr>
                <w:rFonts w:ascii="Arial" w:eastAsia="Times New Roman" w:hAnsi="Arial" w:cs="Arial"/>
                <w:b/>
                <w:bCs/>
                <w:color w:val="000000"/>
                <w:sz w:val="16"/>
                <w:szCs w:val="16"/>
                <w:lang w:eastAsia="id-ID"/>
              </w:rPr>
            </w:pPr>
            <w:r w:rsidRPr="004C269B">
              <w:rPr>
                <w:rFonts w:ascii="Arial" w:eastAsia="Times New Roman" w:hAnsi="Arial" w:cs="Arial"/>
                <w:b/>
                <w:bCs/>
                <w:color w:val="000000"/>
                <w:sz w:val="16"/>
                <w:szCs w:val="16"/>
                <w:lang w:eastAsia="id-ID"/>
              </w:rPr>
              <w:t>ni</w:t>
            </w:r>
          </w:p>
        </w:tc>
        <w:tc>
          <w:tcPr>
            <w:tcW w:w="1218" w:type="dxa"/>
            <w:tcBorders>
              <w:top w:val="single" w:sz="8" w:space="0" w:color="auto"/>
              <w:left w:val="nil"/>
              <w:bottom w:val="nil"/>
              <w:right w:val="single" w:sz="8" w:space="0" w:color="auto"/>
            </w:tcBorders>
            <w:shd w:val="clear" w:color="000000" w:fill="FFFFCC"/>
            <w:noWrap/>
            <w:vAlign w:val="center"/>
            <w:hideMark/>
          </w:tcPr>
          <w:p w:rsidR="004C269B" w:rsidRPr="004C269B" w:rsidRDefault="004C269B" w:rsidP="004C269B">
            <w:pPr>
              <w:spacing w:after="0" w:line="240" w:lineRule="auto"/>
              <w:jc w:val="center"/>
              <w:rPr>
                <w:rFonts w:ascii="Arial" w:eastAsia="Times New Roman" w:hAnsi="Arial" w:cs="Arial"/>
                <w:b/>
                <w:bCs/>
                <w:color w:val="000000"/>
                <w:sz w:val="16"/>
                <w:szCs w:val="16"/>
                <w:lang w:eastAsia="id-ID"/>
              </w:rPr>
            </w:pPr>
            <w:r w:rsidRPr="004C269B">
              <w:rPr>
                <w:rFonts w:ascii="Arial" w:eastAsia="Times New Roman" w:hAnsi="Arial" w:cs="Arial"/>
                <w:b/>
                <w:bCs/>
                <w:color w:val="000000"/>
                <w:sz w:val="16"/>
                <w:szCs w:val="16"/>
                <w:lang w:eastAsia="id-ID"/>
              </w:rPr>
              <w:t>ri</w:t>
            </w:r>
          </w:p>
        </w:tc>
        <w:tc>
          <w:tcPr>
            <w:tcW w:w="1276" w:type="dxa"/>
            <w:tcBorders>
              <w:top w:val="single" w:sz="8" w:space="0" w:color="auto"/>
              <w:left w:val="nil"/>
              <w:bottom w:val="nil"/>
              <w:right w:val="nil"/>
            </w:tcBorders>
            <w:shd w:val="clear" w:color="000000" w:fill="FFFFCC"/>
            <w:noWrap/>
            <w:vAlign w:val="center"/>
            <w:hideMark/>
          </w:tcPr>
          <w:p w:rsidR="004C269B" w:rsidRPr="004C269B" w:rsidRDefault="004C269B" w:rsidP="004C269B">
            <w:pPr>
              <w:spacing w:after="0" w:line="240" w:lineRule="auto"/>
              <w:jc w:val="center"/>
              <w:rPr>
                <w:rFonts w:ascii="Arial" w:eastAsia="Times New Roman" w:hAnsi="Arial" w:cs="Arial"/>
                <w:b/>
                <w:bCs/>
                <w:sz w:val="16"/>
                <w:szCs w:val="16"/>
                <w:lang w:eastAsia="id-ID"/>
              </w:rPr>
            </w:pPr>
            <w:r w:rsidRPr="004C269B">
              <w:rPr>
                <w:rFonts w:ascii="Arial" w:eastAsia="Times New Roman" w:hAnsi="Arial" w:cs="Arial"/>
                <w:b/>
                <w:bCs/>
                <w:sz w:val="16"/>
                <w:szCs w:val="16"/>
                <w:lang w:eastAsia="id-ID"/>
              </w:rPr>
              <w:t>(Ni.ri)</w:t>
            </w:r>
          </w:p>
        </w:tc>
        <w:tc>
          <w:tcPr>
            <w:tcW w:w="1134" w:type="dxa"/>
            <w:tcBorders>
              <w:top w:val="single" w:sz="8" w:space="0" w:color="auto"/>
              <w:left w:val="single" w:sz="8" w:space="0" w:color="auto"/>
              <w:bottom w:val="nil"/>
              <w:right w:val="single" w:sz="8" w:space="0" w:color="auto"/>
            </w:tcBorders>
            <w:shd w:val="clear" w:color="000000" w:fill="FFFFCC"/>
            <w:noWrap/>
            <w:vAlign w:val="center"/>
            <w:hideMark/>
          </w:tcPr>
          <w:p w:rsidR="004C269B" w:rsidRPr="004C269B" w:rsidRDefault="004C269B" w:rsidP="004C269B">
            <w:pPr>
              <w:spacing w:after="0" w:line="240" w:lineRule="auto"/>
              <w:jc w:val="center"/>
              <w:rPr>
                <w:rFonts w:ascii="Arial" w:eastAsia="Times New Roman" w:hAnsi="Arial" w:cs="Arial"/>
                <w:b/>
                <w:bCs/>
                <w:sz w:val="16"/>
                <w:szCs w:val="16"/>
                <w:lang w:eastAsia="id-ID"/>
              </w:rPr>
            </w:pPr>
            <w:r w:rsidRPr="004C269B">
              <w:rPr>
                <w:rFonts w:ascii="Arial" w:eastAsia="Times New Roman" w:hAnsi="Arial" w:cs="Arial"/>
                <w:b/>
                <w:bCs/>
                <w:sz w:val="16"/>
                <w:szCs w:val="16"/>
                <w:lang w:eastAsia="id-ID"/>
              </w:rPr>
              <w:t>r</w:t>
            </w:r>
          </w:p>
        </w:tc>
        <w:tc>
          <w:tcPr>
            <w:tcW w:w="1151" w:type="dxa"/>
            <w:tcBorders>
              <w:top w:val="single" w:sz="8" w:space="0" w:color="auto"/>
              <w:left w:val="nil"/>
              <w:bottom w:val="single" w:sz="8" w:space="0" w:color="auto"/>
              <w:right w:val="nil"/>
            </w:tcBorders>
            <w:shd w:val="clear" w:color="000000" w:fill="FFFFCC"/>
            <w:noWrap/>
            <w:vAlign w:val="center"/>
            <w:hideMark/>
          </w:tcPr>
          <w:p w:rsidR="004C269B" w:rsidRPr="004C269B" w:rsidRDefault="004C269B" w:rsidP="004C269B">
            <w:pPr>
              <w:spacing w:after="0" w:line="240" w:lineRule="auto"/>
              <w:jc w:val="center"/>
              <w:rPr>
                <w:rFonts w:ascii="Arial" w:eastAsia="Times New Roman" w:hAnsi="Arial" w:cs="Arial"/>
                <w:b/>
                <w:bCs/>
                <w:sz w:val="16"/>
                <w:szCs w:val="16"/>
                <w:lang w:eastAsia="id-ID"/>
              </w:rPr>
            </w:pPr>
            <w:r w:rsidRPr="004C269B">
              <w:rPr>
                <w:rFonts w:ascii="Arial" w:eastAsia="Times New Roman" w:hAnsi="Arial" w:cs="Arial"/>
                <w:b/>
                <w:bCs/>
                <w:sz w:val="16"/>
                <w:szCs w:val="16"/>
                <w:lang w:eastAsia="id-ID"/>
              </w:rPr>
              <w:t>(ri-r)^2</w:t>
            </w:r>
          </w:p>
        </w:tc>
        <w:tc>
          <w:tcPr>
            <w:tcW w:w="1151"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rsidR="004C269B" w:rsidRPr="004C269B" w:rsidRDefault="004C269B" w:rsidP="004C269B">
            <w:pPr>
              <w:spacing w:after="0" w:line="240" w:lineRule="auto"/>
              <w:jc w:val="center"/>
              <w:rPr>
                <w:rFonts w:ascii="Arial" w:eastAsia="Times New Roman" w:hAnsi="Arial" w:cs="Arial"/>
                <w:b/>
                <w:bCs/>
                <w:sz w:val="16"/>
                <w:szCs w:val="16"/>
                <w:lang w:eastAsia="id-ID"/>
              </w:rPr>
            </w:pPr>
            <w:r w:rsidRPr="004C269B">
              <w:rPr>
                <w:rFonts w:ascii="Arial" w:eastAsia="Times New Roman" w:hAnsi="Arial" w:cs="Arial"/>
                <w:b/>
                <w:bCs/>
                <w:sz w:val="16"/>
                <w:szCs w:val="16"/>
                <w:lang w:eastAsia="id-ID"/>
              </w:rPr>
              <w:t>[Ni(ri-r)^2]</w:t>
            </w:r>
          </w:p>
        </w:tc>
        <w:tc>
          <w:tcPr>
            <w:tcW w:w="992" w:type="dxa"/>
            <w:tcBorders>
              <w:top w:val="single" w:sz="8" w:space="0" w:color="auto"/>
              <w:left w:val="nil"/>
              <w:bottom w:val="nil"/>
              <w:right w:val="nil"/>
            </w:tcBorders>
            <w:shd w:val="clear" w:color="000000" w:fill="FFFFCC"/>
            <w:noWrap/>
            <w:vAlign w:val="center"/>
            <w:hideMark/>
          </w:tcPr>
          <w:p w:rsidR="004C269B" w:rsidRPr="004C269B" w:rsidRDefault="004C269B" w:rsidP="004C269B">
            <w:pPr>
              <w:spacing w:after="0" w:line="240" w:lineRule="auto"/>
              <w:jc w:val="center"/>
              <w:rPr>
                <w:rFonts w:ascii="Arial" w:eastAsia="Times New Roman" w:hAnsi="Arial" w:cs="Arial"/>
                <w:b/>
                <w:bCs/>
                <w:sz w:val="16"/>
                <w:szCs w:val="16"/>
                <w:lang w:eastAsia="id-ID"/>
              </w:rPr>
            </w:pPr>
            <w:r w:rsidRPr="004C269B">
              <w:rPr>
                <w:rFonts w:ascii="Arial" w:eastAsia="Times New Roman" w:hAnsi="Arial" w:cs="Arial"/>
                <w:b/>
                <w:bCs/>
                <w:sz w:val="16"/>
                <w:szCs w:val="16"/>
                <w:lang w:eastAsia="id-ID"/>
              </w:rPr>
              <w:t>(1-r^2)</w:t>
            </w:r>
          </w:p>
        </w:tc>
        <w:tc>
          <w:tcPr>
            <w:tcW w:w="1151" w:type="dxa"/>
            <w:tcBorders>
              <w:top w:val="single" w:sz="8" w:space="0" w:color="auto"/>
              <w:left w:val="single" w:sz="8" w:space="0" w:color="auto"/>
              <w:bottom w:val="nil"/>
              <w:right w:val="single" w:sz="8" w:space="0" w:color="auto"/>
            </w:tcBorders>
            <w:shd w:val="clear" w:color="000000" w:fill="FFFFCC"/>
            <w:noWrap/>
            <w:vAlign w:val="center"/>
            <w:hideMark/>
          </w:tcPr>
          <w:p w:rsidR="004C269B" w:rsidRPr="004C269B" w:rsidRDefault="004C269B" w:rsidP="004C269B">
            <w:pPr>
              <w:spacing w:after="0" w:line="240" w:lineRule="auto"/>
              <w:jc w:val="center"/>
              <w:rPr>
                <w:rFonts w:ascii="Arial" w:eastAsia="Times New Roman" w:hAnsi="Arial" w:cs="Arial"/>
                <w:b/>
                <w:bCs/>
                <w:sz w:val="16"/>
                <w:szCs w:val="16"/>
                <w:lang w:eastAsia="id-ID"/>
              </w:rPr>
            </w:pPr>
            <w:r w:rsidRPr="004C269B">
              <w:rPr>
                <w:rFonts w:ascii="Arial" w:eastAsia="Times New Roman" w:hAnsi="Arial" w:cs="Arial"/>
                <w:b/>
                <w:bCs/>
                <w:sz w:val="16"/>
                <w:szCs w:val="16"/>
                <w:lang w:eastAsia="id-ID"/>
              </w:rPr>
              <w:t>(1-r^2)^2.K</w:t>
            </w:r>
          </w:p>
        </w:tc>
        <w:tc>
          <w:tcPr>
            <w:tcW w:w="1134" w:type="dxa"/>
            <w:tcBorders>
              <w:top w:val="single" w:sz="8" w:space="0" w:color="auto"/>
              <w:left w:val="nil"/>
              <w:bottom w:val="nil"/>
              <w:right w:val="single" w:sz="8" w:space="0" w:color="auto"/>
            </w:tcBorders>
            <w:shd w:val="clear" w:color="000000" w:fill="FFFFCC"/>
            <w:noWrap/>
            <w:vAlign w:val="center"/>
            <w:hideMark/>
          </w:tcPr>
          <w:p w:rsidR="004C269B" w:rsidRPr="004C269B" w:rsidRDefault="004C269B" w:rsidP="004C269B">
            <w:pPr>
              <w:spacing w:after="0" w:line="240" w:lineRule="auto"/>
              <w:jc w:val="center"/>
              <w:rPr>
                <w:rFonts w:ascii="Arial" w:eastAsia="Times New Roman" w:hAnsi="Arial" w:cs="Arial"/>
                <w:b/>
                <w:bCs/>
                <w:sz w:val="16"/>
                <w:szCs w:val="16"/>
                <w:lang w:eastAsia="id-ID"/>
              </w:rPr>
            </w:pPr>
            <w:r w:rsidRPr="004C269B">
              <w:rPr>
                <w:rFonts w:ascii="Arial" w:eastAsia="Times New Roman" w:hAnsi="Arial" w:cs="Arial"/>
                <w:b/>
                <w:bCs/>
                <w:sz w:val="16"/>
                <w:szCs w:val="16"/>
                <w:lang w:eastAsia="id-ID"/>
              </w:rPr>
              <w:t>MIN</w:t>
            </w:r>
          </w:p>
        </w:tc>
        <w:tc>
          <w:tcPr>
            <w:tcW w:w="1100" w:type="dxa"/>
            <w:tcBorders>
              <w:top w:val="single" w:sz="8" w:space="0" w:color="auto"/>
              <w:left w:val="nil"/>
              <w:bottom w:val="nil"/>
              <w:right w:val="single" w:sz="8" w:space="0" w:color="auto"/>
            </w:tcBorders>
            <w:shd w:val="clear" w:color="000000" w:fill="FFFFCC"/>
            <w:noWrap/>
            <w:vAlign w:val="center"/>
            <w:hideMark/>
          </w:tcPr>
          <w:p w:rsidR="004C269B" w:rsidRPr="004C269B" w:rsidRDefault="004C269B" w:rsidP="004C269B">
            <w:pPr>
              <w:spacing w:after="0" w:line="240" w:lineRule="auto"/>
              <w:jc w:val="center"/>
              <w:rPr>
                <w:rFonts w:ascii="Arial" w:eastAsia="Times New Roman" w:hAnsi="Arial" w:cs="Arial"/>
                <w:b/>
                <w:bCs/>
                <w:sz w:val="16"/>
                <w:szCs w:val="16"/>
                <w:lang w:eastAsia="id-ID"/>
              </w:rPr>
            </w:pPr>
            <w:r w:rsidRPr="004C269B">
              <w:rPr>
                <w:rFonts w:ascii="Arial" w:eastAsia="Times New Roman" w:hAnsi="Arial" w:cs="Arial"/>
                <w:b/>
                <w:bCs/>
                <w:sz w:val="16"/>
                <w:szCs w:val="16"/>
                <w:lang w:eastAsia="id-ID"/>
              </w:rPr>
              <w:t>MAX</w:t>
            </w:r>
          </w:p>
        </w:tc>
      </w:tr>
      <w:tr w:rsidR="004C269B" w:rsidRPr="004C269B" w:rsidTr="004C269B">
        <w:trPr>
          <w:trHeight w:val="540"/>
        </w:trPr>
        <w:tc>
          <w:tcPr>
            <w:tcW w:w="122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C269B" w:rsidRPr="004C269B" w:rsidRDefault="004C269B" w:rsidP="004C269B">
            <w:pPr>
              <w:spacing w:after="0" w:line="240" w:lineRule="auto"/>
              <w:rPr>
                <w:rFonts w:ascii="Arial" w:eastAsia="Times New Roman" w:hAnsi="Arial" w:cs="Arial"/>
                <w:color w:val="000000"/>
                <w:sz w:val="16"/>
                <w:szCs w:val="16"/>
                <w:lang w:eastAsia="id-ID"/>
              </w:rPr>
            </w:pPr>
            <w:r w:rsidRPr="004C269B">
              <w:rPr>
                <w:rFonts w:ascii="Arial" w:eastAsia="Times New Roman" w:hAnsi="Arial" w:cs="Arial"/>
                <w:color w:val="000000"/>
                <w:sz w:val="16"/>
                <w:szCs w:val="16"/>
                <w:lang w:eastAsia="id-ID"/>
              </w:rPr>
              <w:t>Nirayanti &amp; Widhiyani (2014)</w:t>
            </w:r>
          </w:p>
        </w:tc>
        <w:tc>
          <w:tcPr>
            <w:tcW w:w="172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r w:rsidRPr="004C269B">
              <w:rPr>
                <w:rFonts w:ascii="Arial" w:eastAsia="Times New Roman" w:hAnsi="Arial" w:cs="Arial"/>
                <w:color w:val="000000"/>
                <w:sz w:val="16"/>
                <w:szCs w:val="16"/>
                <w:lang w:eastAsia="id-ID"/>
              </w:rPr>
              <w:t>E-Jurnal Akuntansi</w:t>
            </w:r>
          </w:p>
        </w:tc>
        <w:tc>
          <w:tcPr>
            <w:tcW w:w="992"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C269B" w:rsidRPr="004C269B" w:rsidRDefault="004C269B" w:rsidP="004C269B">
            <w:pPr>
              <w:spacing w:after="0" w:line="240" w:lineRule="auto"/>
              <w:jc w:val="center"/>
              <w:rPr>
                <w:rFonts w:ascii="Arial" w:eastAsia="Times New Roman" w:hAnsi="Arial" w:cs="Arial"/>
                <w:b/>
                <w:bCs/>
                <w:color w:val="000000"/>
                <w:sz w:val="16"/>
                <w:szCs w:val="16"/>
                <w:lang w:eastAsia="id-ID"/>
              </w:rPr>
            </w:pPr>
            <w:r w:rsidRPr="004C269B">
              <w:rPr>
                <w:rFonts w:ascii="Arial" w:eastAsia="Times New Roman" w:hAnsi="Arial" w:cs="Arial"/>
                <w:b/>
                <w:bCs/>
                <w:color w:val="000000"/>
                <w:sz w:val="16"/>
                <w:szCs w:val="16"/>
                <w:lang w:eastAsia="id-ID"/>
              </w:rPr>
              <w:t>Return Saham</w:t>
            </w:r>
          </w:p>
        </w:tc>
        <w:tc>
          <w:tcPr>
            <w:tcW w:w="48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r w:rsidRPr="004C269B">
              <w:rPr>
                <w:rFonts w:ascii="Arial" w:eastAsia="Times New Roman" w:hAnsi="Arial" w:cs="Arial"/>
                <w:color w:val="000000"/>
                <w:sz w:val="16"/>
                <w:szCs w:val="16"/>
                <w:lang w:eastAsia="id-ID"/>
              </w:rPr>
              <w:t>48</w:t>
            </w:r>
          </w:p>
        </w:tc>
        <w:tc>
          <w:tcPr>
            <w:tcW w:w="121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r w:rsidRPr="004C269B">
              <w:rPr>
                <w:rFonts w:ascii="Arial" w:eastAsia="Times New Roman" w:hAnsi="Arial" w:cs="Arial"/>
                <w:color w:val="000000"/>
                <w:sz w:val="16"/>
                <w:szCs w:val="16"/>
                <w:lang w:eastAsia="id-ID"/>
              </w:rPr>
              <w:t>-0,32582159</w:t>
            </w: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r w:rsidRPr="004C269B">
              <w:rPr>
                <w:rFonts w:ascii="Arial" w:eastAsia="Times New Roman" w:hAnsi="Arial" w:cs="Arial"/>
                <w:color w:val="000000"/>
                <w:sz w:val="16"/>
                <w:szCs w:val="16"/>
                <w:lang w:eastAsia="id-ID"/>
              </w:rPr>
              <w:t>-15,63943609</w:t>
            </w:r>
          </w:p>
        </w:tc>
        <w:tc>
          <w:tcPr>
            <w:tcW w:w="113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r w:rsidRPr="004C269B">
              <w:rPr>
                <w:rFonts w:ascii="Arial" w:eastAsia="Times New Roman" w:hAnsi="Arial" w:cs="Arial"/>
                <w:color w:val="000000"/>
                <w:sz w:val="16"/>
                <w:szCs w:val="16"/>
                <w:lang w:eastAsia="id-ID"/>
              </w:rPr>
              <w:t>-0,07914084</w:t>
            </w:r>
          </w:p>
        </w:tc>
        <w:tc>
          <w:tcPr>
            <w:tcW w:w="1151" w:type="dxa"/>
            <w:tcBorders>
              <w:top w:val="single" w:sz="4" w:space="0" w:color="auto"/>
              <w:left w:val="nil"/>
              <w:bottom w:val="nil"/>
              <w:right w:val="single" w:sz="4" w:space="0" w:color="auto"/>
            </w:tcBorders>
            <w:shd w:val="clear" w:color="auto" w:fill="auto"/>
            <w:noWrap/>
            <w:vAlign w:val="center"/>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r w:rsidRPr="004C269B">
              <w:rPr>
                <w:rFonts w:ascii="Arial" w:eastAsia="Times New Roman" w:hAnsi="Arial" w:cs="Arial"/>
                <w:color w:val="000000"/>
                <w:sz w:val="16"/>
                <w:szCs w:val="16"/>
                <w:lang w:eastAsia="id-ID"/>
              </w:rPr>
              <w:t>0,060851389</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r w:rsidRPr="004C269B">
              <w:rPr>
                <w:rFonts w:ascii="Arial" w:eastAsia="Times New Roman" w:hAnsi="Arial" w:cs="Arial"/>
                <w:color w:val="000000"/>
                <w:sz w:val="16"/>
                <w:szCs w:val="16"/>
                <w:lang w:eastAsia="id-ID"/>
              </w:rPr>
              <w:t>2,920866684</w:t>
            </w:r>
          </w:p>
        </w:tc>
        <w:tc>
          <w:tcPr>
            <w:tcW w:w="992" w:type="dxa"/>
            <w:tcBorders>
              <w:top w:val="single" w:sz="8" w:space="0" w:color="auto"/>
              <w:left w:val="nil"/>
              <w:bottom w:val="nil"/>
              <w:right w:val="nil"/>
            </w:tcBorders>
            <w:shd w:val="clear" w:color="auto" w:fill="auto"/>
            <w:noWrap/>
            <w:vAlign w:val="center"/>
            <w:hideMark/>
          </w:tcPr>
          <w:p w:rsidR="004C269B" w:rsidRPr="004C269B" w:rsidRDefault="004C269B" w:rsidP="004C269B">
            <w:pPr>
              <w:spacing w:after="0" w:line="240" w:lineRule="auto"/>
              <w:rPr>
                <w:rFonts w:ascii="Arial" w:eastAsia="Times New Roman" w:hAnsi="Arial" w:cs="Arial"/>
                <w:color w:val="000000"/>
                <w:sz w:val="16"/>
                <w:szCs w:val="16"/>
                <w:lang w:eastAsia="id-ID"/>
              </w:rPr>
            </w:pPr>
            <w:r w:rsidRPr="004C269B">
              <w:rPr>
                <w:rFonts w:ascii="Arial" w:eastAsia="Times New Roman" w:hAnsi="Arial" w:cs="Arial"/>
                <w:color w:val="000000"/>
                <w:sz w:val="16"/>
                <w:szCs w:val="16"/>
                <w:lang w:eastAsia="id-ID"/>
              </w:rPr>
              <w:t> </w:t>
            </w:r>
          </w:p>
        </w:tc>
        <w:tc>
          <w:tcPr>
            <w:tcW w:w="1151" w:type="dxa"/>
            <w:tcBorders>
              <w:top w:val="single" w:sz="8" w:space="0" w:color="auto"/>
              <w:left w:val="nil"/>
              <w:bottom w:val="nil"/>
              <w:right w:val="nil"/>
            </w:tcBorders>
            <w:shd w:val="clear" w:color="auto" w:fill="auto"/>
            <w:noWrap/>
            <w:vAlign w:val="center"/>
            <w:hideMark/>
          </w:tcPr>
          <w:p w:rsidR="004C269B" w:rsidRPr="004C269B" w:rsidRDefault="004C269B" w:rsidP="004C269B">
            <w:pPr>
              <w:spacing w:after="0" w:line="240" w:lineRule="auto"/>
              <w:rPr>
                <w:rFonts w:ascii="Arial" w:eastAsia="Times New Roman" w:hAnsi="Arial" w:cs="Arial"/>
                <w:color w:val="000000"/>
                <w:sz w:val="16"/>
                <w:szCs w:val="16"/>
                <w:lang w:eastAsia="id-ID"/>
              </w:rPr>
            </w:pPr>
            <w:r w:rsidRPr="004C269B">
              <w:rPr>
                <w:rFonts w:ascii="Arial" w:eastAsia="Times New Roman" w:hAnsi="Arial" w:cs="Arial"/>
                <w:color w:val="000000"/>
                <w:sz w:val="16"/>
                <w:szCs w:val="16"/>
                <w:lang w:eastAsia="id-ID"/>
              </w:rPr>
              <w:t> </w:t>
            </w:r>
          </w:p>
        </w:tc>
        <w:tc>
          <w:tcPr>
            <w:tcW w:w="1134" w:type="dxa"/>
            <w:tcBorders>
              <w:top w:val="single" w:sz="8" w:space="0" w:color="auto"/>
              <w:left w:val="nil"/>
              <w:bottom w:val="nil"/>
              <w:right w:val="nil"/>
            </w:tcBorders>
            <w:shd w:val="clear" w:color="auto" w:fill="auto"/>
            <w:noWrap/>
            <w:vAlign w:val="center"/>
            <w:hideMark/>
          </w:tcPr>
          <w:p w:rsidR="004C269B" w:rsidRPr="004C269B" w:rsidRDefault="004C269B" w:rsidP="004C269B">
            <w:pPr>
              <w:spacing w:after="0" w:line="240" w:lineRule="auto"/>
              <w:rPr>
                <w:rFonts w:ascii="Arial" w:eastAsia="Times New Roman" w:hAnsi="Arial" w:cs="Arial"/>
                <w:color w:val="000000"/>
                <w:sz w:val="16"/>
                <w:szCs w:val="16"/>
                <w:lang w:eastAsia="id-ID"/>
              </w:rPr>
            </w:pPr>
            <w:r w:rsidRPr="004C269B">
              <w:rPr>
                <w:rFonts w:ascii="Arial" w:eastAsia="Times New Roman" w:hAnsi="Arial" w:cs="Arial"/>
                <w:color w:val="000000"/>
                <w:sz w:val="16"/>
                <w:szCs w:val="16"/>
                <w:lang w:eastAsia="id-ID"/>
              </w:rPr>
              <w:t> </w:t>
            </w:r>
          </w:p>
        </w:tc>
        <w:tc>
          <w:tcPr>
            <w:tcW w:w="1100" w:type="dxa"/>
            <w:tcBorders>
              <w:top w:val="single" w:sz="8" w:space="0" w:color="auto"/>
              <w:left w:val="nil"/>
              <w:bottom w:val="nil"/>
              <w:right w:val="single" w:sz="8" w:space="0" w:color="auto"/>
            </w:tcBorders>
            <w:shd w:val="clear" w:color="auto" w:fill="auto"/>
            <w:noWrap/>
            <w:vAlign w:val="center"/>
            <w:hideMark/>
          </w:tcPr>
          <w:p w:rsidR="004C269B" w:rsidRPr="004C269B" w:rsidRDefault="004C269B" w:rsidP="004C269B">
            <w:pPr>
              <w:spacing w:after="0" w:line="240" w:lineRule="auto"/>
              <w:rPr>
                <w:rFonts w:ascii="Arial" w:eastAsia="Times New Roman" w:hAnsi="Arial" w:cs="Arial"/>
                <w:color w:val="000000"/>
                <w:sz w:val="16"/>
                <w:szCs w:val="16"/>
                <w:lang w:eastAsia="id-ID"/>
              </w:rPr>
            </w:pPr>
            <w:r w:rsidRPr="004C269B">
              <w:rPr>
                <w:rFonts w:ascii="Arial" w:eastAsia="Times New Roman" w:hAnsi="Arial" w:cs="Arial"/>
                <w:color w:val="000000"/>
                <w:sz w:val="16"/>
                <w:szCs w:val="16"/>
                <w:lang w:eastAsia="id-ID"/>
              </w:rPr>
              <w:t> </w:t>
            </w:r>
          </w:p>
        </w:tc>
      </w:tr>
      <w:tr w:rsidR="004C269B" w:rsidRPr="004C269B" w:rsidTr="004C269B">
        <w:trPr>
          <w:trHeight w:val="555"/>
        </w:trPr>
        <w:tc>
          <w:tcPr>
            <w:tcW w:w="122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C269B" w:rsidRPr="004C269B" w:rsidRDefault="004C269B" w:rsidP="004C269B">
            <w:pPr>
              <w:spacing w:after="0" w:line="240" w:lineRule="auto"/>
              <w:rPr>
                <w:rFonts w:ascii="Arial" w:eastAsia="Times New Roman" w:hAnsi="Arial" w:cs="Arial"/>
                <w:color w:val="000000"/>
                <w:sz w:val="16"/>
                <w:szCs w:val="16"/>
                <w:lang w:eastAsia="id-ID"/>
              </w:rPr>
            </w:pPr>
            <w:r w:rsidRPr="004C269B">
              <w:rPr>
                <w:rFonts w:ascii="Arial" w:eastAsia="Times New Roman" w:hAnsi="Arial" w:cs="Arial"/>
                <w:color w:val="000000"/>
                <w:sz w:val="16"/>
                <w:szCs w:val="16"/>
                <w:lang w:eastAsia="id-ID"/>
              </w:rPr>
              <w:t>Rahmandia (2013)</w:t>
            </w:r>
          </w:p>
        </w:tc>
        <w:tc>
          <w:tcPr>
            <w:tcW w:w="172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r w:rsidRPr="004C269B">
              <w:rPr>
                <w:rFonts w:ascii="Arial" w:eastAsia="Times New Roman" w:hAnsi="Arial" w:cs="Arial"/>
                <w:color w:val="000000"/>
                <w:sz w:val="16"/>
                <w:szCs w:val="16"/>
                <w:lang w:eastAsia="id-ID"/>
              </w:rPr>
              <w:t>Calyptra, Jurnal Ilmiah Mahasiswa Universitas Surabaya</w:t>
            </w:r>
          </w:p>
        </w:tc>
        <w:tc>
          <w:tcPr>
            <w:tcW w:w="992"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C269B" w:rsidRPr="004C269B" w:rsidRDefault="004C269B" w:rsidP="004C269B">
            <w:pPr>
              <w:spacing w:after="0" w:line="240" w:lineRule="auto"/>
              <w:jc w:val="center"/>
              <w:rPr>
                <w:rFonts w:ascii="Arial" w:eastAsia="Times New Roman" w:hAnsi="Arial" w:cs="Arial"/>
                <w:b/>
                <w:bCs/>
                <w:color w:val="000000"/>
                <w:sz w:val="16"/>
                <w:szCs w:val="16"/>
                <w:lang w:eastAsia="id-ID"/>
              </w:rPr>
            </w:pPr>
            <w:r w:rsidRPr="004C269B">
              <w:rPr>
                <w:rFonts w:ascii="Arial" w:eastAsia="Times New Roman" w:hAnsi="Arial" w:cs="Arial"/>
                <w:b/>
                <w:bCs/>
                <w:color w:val="000000"/>
                <w:sz w:val="16"/>
                <w:szCs w:val="16"/>
                <w:lang w:eastAsia="id-ID"/>
              </w:rPr>
              <w:t>Realized Return</w:t>
            </w:r>
          </w:p>
        </w:tc>
        <w:tc>
          <w:tcPr>
            <w:tcW w:w="48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r w:rsidRPr="004C269B">
              <w:rPr>
                <w:rFonts w:ascii="Arial" w:eastAsia="Times New Roman" w:hAnsi="Arial" w:cs="Arial"/>
                <w:color w:val="000000"/>
                <w:sz w:val="16"/>
                <w:szCs w:val="16"/>
                <w:lang w:eastAsia="id-ID"/>
              </w:rPr>
              <w:t>137</w:t>
            </w:r>
          </w:p>
        </w:tc>
        <w:tc>
          <w:tcPr>
            <w:tcW w:w="121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r w:rsidRPr="004C269B">
              <w:rPr>
                <w:rFonts w:ascii="Arial" w:eastAsia="Times New Roman" w:hAnsi="Arial" w:cs="Arial"/>
                <w:color w:val="000000"/>
                <w:sz w:val="16"/>
                <w:szCs w:val="16"/>
                <w:lang w:eastAsia="id-ID"/>
              </w:rPr>
              <w:t>-0,02700354</w:t>
            </w: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r w:rsidRPr="004C269B">
              <w:rPr>
                <w:rFonts w:ascii="Arial" w:eastAsia="Times New Roman" w:hAnsi="Arial" w:cs="Arial"/>
                <w:color w:val="000000"/>
                <w:sz w:val="16"/>
                <w:szCs w:val="16"/>
                <w:lang w:eastAsia="id-ID"/>
              </w:rPr>
              <w:t>-3,699484465</w:t>
            </w:r>
          </w:p>
        </w:tc>
        <w:tc>
          <w:tcPr>
            <w:tcW w:w="113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r w:rsidRPr="004C269B">
              <w:rPr>
                <w:rFonts w:ascii="Arial" w:eastAsia="Times New Roman" w:hAnsi="Arial" w:cs="Arial"/>
                <w:color w:val="000000"/>
                <w:sz w:val="16"/>
                <w:szCs w:val="16"/>
                <w:lang w:eastAsia="id-ID"/>
              </w:rPr>
              <w:t>-0,07914084</w:t>
            </w:r>
          </w:p>
        </w:tc>
        <w:tc>
          <w:tcPr>
            <w:tcW w:w="1151" w:type="dxa"/>
            <w:tcBorders>
              <w:top w:val="single" w:sz="4" w:space="0" w:color="auto"/>
              <w:left w:val="nil"/>
              <w:bottom w:val="nil"/>
              <w:right w:val="single" w:sz="4" w:space="0" w:color="auto"/>
            </w:tcBorders>
            <w:shd w:val="clear" w:color="auto" w:fill="auto"/>
            <w:noWrap/>
            <w:vAlign w:val="center"/>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r w:rsidRPr="004C269B">
              <w:rPr>
                <w:rFonts w:ascii="Arial" w:eastAsia="Times New Roman" w:hAnsi="Arial" w:cs="Arial"/>
                <w:color w:val="000000"/>
                <w:sz w:val="16"/>
                <w:szCs w:val="16"/>
                <w:lang w:eastAsia="id-ID"/>
              </w:rPr>
              <w:t>0,002718299</w:t>
            </w:r>
          </w:p>
        </w:tc>
        <w:tc>
          <w:tcPr>
            <w:tcW w:w="1151" w:type="dxa"/>
            <w:tcBorders>
              <w:top w:val="nil"/>
              <w:left w:val="nil"/>
              <w:bottom w:val="single" w:sz="4" w:space="0" w:color="auto"/>
              <w:right w:val="single" w:sz="4" w:space="0" w:color="auto"/>
            </w:tcBorders>
            <w:shd w:val="clear" w:color="auto" w:fill="auto"/>
            <w:noWrap/>
            <w:vAlign w:val="center"/>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r w:rsidRPr="004C269B">
              <w:rPr>
                <w:rFonts w:ascii="Arial" w:eastAsia="Times New Roman" w:hAnsi="Arial" w:cs="Arial"/>
                <w:color w:val="000000"/>
                <w:sz w:val="16"/>
                <w:szCs w:val="16"/>
                <w:lang w:eastAsia="id-ID"/>
              </w:rPr>
              <w:t>0,37240691</w:t>
            </w:r>
          </w:p>
        </w:tc>
        <w:tc>
          <w:tcPr>
            <w:tcW w:w="992" w:type="dxa"/>
            <w:tcBorders>
              <w:top w:val="nil"/>
              <w:left w:val="nil"/>
              <w:bottom w:val="nil"/>
              <w:right w:val="nil"/>
            </w:tcBorders>
            <w:shd w:val="clear" w:color="auto" w:fill="auto"/>
            <w:noWrap/>
            <w:vAlign w:val="center"/>
            <w:hideMark/>
          </w:tcPr>
          <w:p w:rsidR="004C269B" w:rsidRPr="004C269B" w:rsidRDefault="004C269B" w:rsidP="004C269B">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4C269B" w:rsidRPr="004C269B" w:rsidRDefault="004C269B" w:rsidP="004C269B">
            <w:pPr>
              <w:spacing w:after="0" w:line="240" w:lineRule="auto"/>
              <w:rPr>
                <w:rFonts w:ascii="Arial" w:eastAsia="Times New Roman" w:hAnsi="Arial" w:cs="Arial"/>
                <w:color w:val="000000"/>
                <w:sz w:val="16"/>
                <w:szCs w:val="16"/>
                <w:lang w:eastAsia="id-ID"/>
              </w:rPr>
            </w:pPr>
          </w:p>
        </w:tc>
        <w:tc>
          <w:tcPr>
            <w:tcW w:w="1134" w:type="dxa"/>
            <w:tcBorders>
              <w:top w:val="nil"/>
              <w:left w:val="nil"/>
              <w:bottom w:val="nil"/>
              <w:right w:val="nil"/>
            </w:tcBorders>
            <w:shd w:val="clear" w:color="auto" w:fill="auto"/>
            <w:noWrap/>
            <w:vAlign w:val="center"/>
            <w:hideMark/>
          </w:tcPr>
          <w:p w:rsidR="004C269B" w:rsidRPr="004C269B" w:rsidRDefault="004C269B" w:rsidP="004C269B">
            <w:pPr>
              <w:spacing w:after="0" w:line="240" w:lineRule="auto"/>
              <w:rPr>
                <w:rFonts w:ascii="Arial" w:eastAsia="Times New Roman" w:hAnsi="Arial" w:cs="Arial"/>
                <w:color w:val="000000"/>
                <w:sz w:val="16"/>
                <w:szCs w:val="16"/>
                <w:lang w:eastAsia="id-ID"/>
              </w:rPr>
            </w:pPr>
          </w:p>
        </w:tc>
        <w:tc>
          <w:tcPr>
            <w:tcW w:w="1100" w:type="dxa"/>
            <w:tcBorders>
              <w:top w:val="nil"/>
              <w:left w:val="nil"/>
              <w:bottom w:val="nil"/>
              <w:right w:val="single" w:sz="8" w:space="0" w:color="auto"/>
            </w:tcBorders>
            <w:shd w:val="clear" w:color="auto" w:fill="auto"/>
            <w:noWrap/>
            <w:vAlign w:val="center"/>
            <w:hideMark/>
          </w:tcPr>
          <w:p w:rsidR="004C269B" w:rsidRPr="004C269B" w:rsidRDefault="004C269B" w:rsidP="004C269B">
            <w:pPr>
              <w:spacing w:after="0" w:line="240" w:lineRule="auto"/>
              <w:rPr>
                <w:rFonts w:ascii="Arial" w:eastAsia="Times New Roman" w:hAnsi="Arial" w:cs="Arial"/>
                <w:color w:val="000000"/>
                <w:sz w:val="16"/>
                <w:szCs w:val="16"/>
                <w:lang w:eastAsia="id-ID"/>
              </w:rPr>
            </w:pPr>
            <w:r w:rsidRPr="004C269B">
              <w:rPr>
                <w:rFonts w:ascii="Arial" w:eastAsia="Times New Roman" w:hAnsi="Arial" w:cs="Arial"/>
                <w:color w:val="000000"/>
                <w:sz w:val="16"/>
                <w:szCs w:val="16"/>
                <w:lang w:eastAsia="id-ID"/>
              </w:rPr>
              <w:t> </w:t>
            </w:r>
          </w:p>
        </w:tc>
      </w:tr>
      <w:tr w:rsidR="004C269B" w:rsidRPr="004C269B" w:rsidTr="004C269B">
        <w:trPr>
          <w:trHeight w:val="525"/>
        </w:trPr>
        <w:tc>
          <w:tcPr>
            <w:tcW w:w="122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C269B" w:rsidRPr="004C269B" w:rsidRDefault="004C269B" w:rsidP="004C269B">
            <w:pPr>
              <w:spacing w:after="0" w:line="240" w:lineRule="auto"/>
              <w:rPr>
                <w:rFonts w:ascii="Arial" w:eastAsia="Times New Roman" w:hAnsi="Arial" w:cs="Arial"/>
                <w:color w:val="000000"/>
                <w:sz w:val="16"/>
                <w:szCs w:val="16"/>
                <w:lang w:eastAsia="id-ID"/>
              </w:rPr>
            </w:pPr>
            <w:r w:rsidRPr="004C269B">
              <w:rPr>
                <w:rFonts w:ascii="Arial" w:eastAsia="Times New Roman" w:hAnsi="Arial" w:cs="Arial"/>
                <w:color w:val="000000"/>
                <w:sz w:val="16"/>
                <w:szCs w:val="16"/>
                <w:lang w:eastAsia="id-ID"/>
              </w:rPr>
              <w:t>Wahyuni et al. (2013)</w:t>
            </w:r>
          </w:p>
        </w:tc>
        <w:tc>
          <w:tcPr>
            <w:tcW w:w="172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r w:rsidRPr="004C269B">
              <w:rPr>
                <w:rFonts w:ascii="Arial" w:eastAsia="Times New Roman" w:hAnsi="Arial" w:cs="Arial"/>
                <w:color w:val="000000"/>
                <w:sz w:val="16"/>
                <w:szCs w:val="16"/>
                <w:lang w:eastAsia="id-ID"/>
              </w:rPr>
              <w:t>Calyptra, Jurnal Ilmiah Mahasiswa Universitas Surabaya</w:t>
            </w:r>
          </w:p>
        </w:tc>
        <w:tc>
          <w:tcPr>
            <w:tcW w:w="992"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C269B" w:rsidRPr="004C269B" w:rsidRDefault="004C269B" w:rsidP="004C269B">
            <w:pPr>
              <w:spacing w:after="0" w:line="240" w:lineRule="auto"/>
              <w:jc w:val="center"/>
              <w:rPr>
                <w:rFonts w:ascii="Arial" w:eastAsia="Times New Roman" w:hAnsi="Arial" w:cs="Arial"/>
                <w:b/>
                <w:bCs/>
                <w:color w:val="000000"/>
                <w:sz w:val="16"/>
                <w:szCs w:val="16"/>
                <w:lang w:eastAsia="id-ID"/>
              </w:rPr>
            </w:pPr>
            <w:r w:rsidRPr="004C269B">
              <w:rPr>
                <w:rFonts w:ascii="Arial" w:eastAsia="Times New Roman" w:hAnsi="Arial" w:cs="Arial"/>
                <w:b/>
                <w:bCs/>
                <w:color w:val="000000"/>
                <w:sz w:val="16"/>
                <w:szCs w:val="16"/>
                <w:lang w:eastAsia="id-ID"/>
              </w:rPr>
              <w:t>Realized Return</w:t>
            </w:r>
          </w:p>
        </w:tc>
        <w:tc>
          <w:tcPr>
            <w:tcW w:w="48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r w:rsidRPr="004C269B">
              <w:rPr>
                <w:rFonts w:ascii="Arial" w:eastAsia="Times New Roman" w:hAnsi="Arial" w:cs="Arial"/>
                <w:color w:val="000000"/>
                <w:sz w:val="16"/>
                <w:szCs w:val="16"/>
                <w:lang w:eastAsia="id-ID"/>
              </w:rPr>
              <w:t>110</w:t>
            </w:r>
          </w:p>
        </w:tc>
        <w:tc>
          <w:tcPr>
            <w:tcW w:w="121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r w:rsidRPr="004C269B">
              <w:rPr>
                <w:rFonts w:ascii="Arial" w:eastAsia="Times New Roman" w:hAnsi="Arial" w:cs="Arial"/>
                <w:color w:val="000000"/>
                <w:sz w:val="16"/>
                <w:szCs w:val="16"/>
                <w:lang w:eastAsia="id-ID"/>
              </w:rPr>
              <w:t>-0,03643298</w:t>
            </w: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r w:rsidRPr="004C269B">
              <w:rPr>
                <w:rFonts w:ascii="Arial" w:eastAsia="Times New Roman" w:hAnsi="Arial" w:cs="Arial"/>
                <w:color w:val="000000"/>
                <w:sz w:val="16"/>
                <w:szCs w:val="16"/>
                <w:lang w:eastAsia="id-ID"/>
              </w:rPr>
              <w:t>-4,007627725</w:t>
            </w:r>
          </w:p>
        </w:tc>
        <w:tc>
          <w:tcPr>
            <w:tcW w:w="113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r w:rsidRPr="004C269B">
              <w:rPr>
                <w:rFonts w:ascii="Arial" w:eastAsia="Times New Roman" w:hAnsi="Arial" w:cs="Arial"/>
                <w:color w:val="000000"/>
                <w:sz w:val="16"/>
                <w:szCs w:val="16"/>
                <w:lang w:eastAsia="id-ID"/>
              </w:rPr>
              <w:t>-0,07914084</w:t>
            </w:r>
          </w:p>
        </w:tc>
        <w:tc>
          <w:tcPr>
            <w:tcW w:w="1151" w:type="dxa"/>
            <w:tcBorders>
              <w:top w:val="single" w:sz="4" w:space="0" w:color="auto"/>
              <w:left w:val="nil"/>
              <w:bottom w:val="nil"/>
              <w:right w:val="single" w:sz="4" w:space="0" w:color="auto"/>
            </w:tcBorders>
            <w:shd w:val="clear" w:color="auto" w:fill="auto"/>
            <w:noWrap/>
            <w:vAlign w:val="center"/>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r w:rsidRPr="004C269B">
              <w:rPr>
                <w:rFonts w:ascii="Arial" w:eastAsia="Times New Roman" w:hAnsi="Arial" w:cs="Arial"/>
                <w:color w:val="000000"/>
                <w:sz w:val="16"/>
                <w:szCs w:val="16"/>
                <w:lang w:eastAsia="id-ID"/>
              </w:rPr>
              <w:t>0,001823962</w:t>
            </w:r>
          </w:p>
        </w:tc>
        <w:tc>
          <w:tcPr>
            <w:tcW w:w="1151" w:type="dxa"/>
            <w:tcBorders>
              <w:top w:val="nil"/>
              <w:left w:val="nil"/>
              <w:bottom w:val="single" w:sz="4" w:space="0" w:color="auto"/>
              <w:right w:val="single" w:sz="4" w:space="0" w:color="auto"/>
            </w:tcBorders>
            <w:shd w:val="clear" w:color="auto" w:fill="auto"/>
            <w:noWrap/>
            <w:vAlign w:val="center"/>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r w:rsidRPr="004C269B">
              <w:rPr>
                <w:rFonts w:ascii="Arial" w:eastAsia="Times New Roman" w:hAnsi="Arial" w:cs="Arial"/>
                <w:color w:val="000000"/>
                <w:sz w:val="16"/>
                <w:szCs w:val="16"/>
                <w:lang w:eastAsia="id-ID"/>
              </w:rPr>
              <w:t>0,200635765</w:t>
            </w:r>
          </w:p>
        </w:tc>
        <w:tc>
          <w:tcPr>
            <w:tcW w:w="992" w:type="dxa"/>
            <w:tcBorders>
              <w:top w:val="nil"/>
              <w:left w:val="nil"/>
              <w:bottom w:val="nil"/>
              <w:right w:val="nil"/>
            </w:tcBorders>
            <w:shd w:val="clear" w:color="auto" w:fill="auto"/>
            <w:noWrap/>
            <w:vAlign w:val="center"/>
            <w:hideMark/>
          </w:tcPr>
          <w:p w:rsidR="004C269B" w:rsidRPr="004C269B" w:rsidRDefault="004C269B" w:rsidP="004C269B">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4C269B" w:rsidRPr="004C269B" w:rsidRDefault="004C269B" w:rsidP="004C269B">
            <w:pPr>
              <w:spacing w:after="0" w:line="240" w:lineRule="auto"/>
              <w:rPr>
                <w:rFonts w:ascii="Arial" w:eastAsia="Times New Roman" w:hAnsi="Arial" w:cs="Arial"/>
                <w:color w:val="000000"/>
                <w:sz w:val="16"/>
                <w:szCs w:val="16"/>
                <w:lang w:eastAsia="id-ID"/>
              </w:rPr>
            </w:pPr>
          </w:p>
        </w:tc>
        <w:tc>
          <w:tcPr>
            <w:tcW w:w="1134" w:type="dxa"/>
            <w:tcBorders>
              <w:top w:val="nil"/>
              <w:left w:val="nil"/>
              <w:bottom w:val="nil"/>
              <w:right w:val="nil"/>
            </w:tcBorders>
            <w:shd w:val="clear" w:color="auto" w:fill="auto"/>
            <w:noWrap/>
            <w:vAlign w:val="center"/>
            <w:hideMark/>
          </w:tcPr>
          <w:p w:rsidR="004C269B" w:rsidRPr="004C269B" w:rsidRDefault="004C269B" w:rsidP="004C269B">
            <w:pPr>
              <w:spacing w:after="0" w:line="240" w:lineRule="auto"/>
              <w:rPr>
                <w:rFonts w:ascii="Arial" w:eastAsia="Times New Roman" w:hAnsi="Arial" w:cs="Arial"/>
                <w:color w:val="000000"/>
                <w:sz w:val="16"/>
                <w:szCs w:val="16"/>
                <w:lang w:eastAsia="id-ID"/>
              </w:rPr>
            </w:pPr>
          </w:p>
        </w:tc>
        <w:tc>
          <w:tcPr>
            <w:tcW w:w="1100" w:type="dxa"/>
            <w:tcBorders>
              <w:top w:val="nil"/>
              <w:left w:val="nil"/>
              <w:bottom w:val="nil"/>
              <w:right w:val="single" w:sz="8" w:space="0" w:color="auto"/>
            </w:tcBorders>
            <w:shd w:val="clear" w:color="auto" w:fill="auto"/>
            <w:noWrap/>
            <w:vAlign w:val="center"/>
            <w:hideMark/>
          </w:tcPr>
          <w:p w:rsidR="004C269B" w:rsidRPr="004C269B" w:rsidRDefault="004C269B" w:rsidP="004C269B">
            <w:pPr>
              <w:spacing w:after="0" w:line="240" w:lineRule="auto"/>
              <w:rPr>
                <w:rFonts w:ascii="Arial" w:eastAsia="Times New Roman" w:hAnsi="Arial" w:cs="Arial"/>
                <w:color w:val="000000"/>
                <w:sz w:val="16"/>
                <w:szCs w:val="16"/>
                <w:lang w:eastAsia="id-ID"/>
              </w:rPr>
            </w:pPr>
            <w:r w:rsidRPr="004C269B">
              <w:rPr>
                <w:rFonts w:ascii="Arial" w:eastAsia="Times New Roman" w:hAnsi="Arial" w:cs="Arial"/>
                <w:color w:val="000000"/>
                <w:sz w:val="16"/>
                <w:szCs w:val="16"/>
                <w:lang w:eastAsia="id-ID"/>
              </w:rPr>
              <w:t> </w:t>
            </w:r>
          </w:p>
        </w:tc>
      </w:tr>
      <w:tr w:rsidR="004C269B" w:rsidRPr="004C269B" w:rsidTr="00E81EC7">
        <w:trPr>
          <w:trHeight w:val="255"/>
        </w:trPr>
        <w:tc>
          <w:tcPr>
            <w:tcW w:w="3933" w:type="dxa"/>
            <w:gridSpan w:val="3"/>
            <w:tcBorders>
              <w:top w:val="single" w:sz="8" w:space="0" w:color="auto"/>
              <w:left w:val="single" w:sz="8" w:space="0" w:color="auto"/>
              <w:bottom w:val="single" w:sz="8" w:space="0" w:color="auto"/>
              <w:right w:val="single" w:sz="8" w:space="0" w:color="000000"/>
            </w:tcBorders>
            <w:shd w:val="clear" w:color="000000" w:fill="FCD5B4"/>
            <w:vAlign w:val="center"/>
            <w:hideMark/>
          </w:tcPr>
          <w:p w:rsidR="004C269B" w:rsidRPr="004C269B" w:rsidRDefault="004C269B" w:rsidP="004C269B">
            <w:pPr>
              <w:spacing w:after="0" w:line="240" w:lineRule="auto"/>
              <w:jc w:val="center"/>
              <w:rPr>
                <w:rFonts w:ascii="Arial" w:eastAsia="Times New Roman" w:hAnsi="Arial" w:cs="Arial"/>
                <w:b/>
                <w:bCs/>
                <w:color w:val="000000"/>
                <w:sz w:val="16"/>
                <w:szCs w:val="16"/>
                <w:lang w:eastAsia="id-ID"/>
              </w:rPr>
            </w:pPr>
            <w:r w:rsidRPr="004C269B">
              <w:rPr>
                <w:rFonts w:ascii="Arial" w:eastAsia="Times New Roman" w:hAnsi="Arial" w:cs="Arial"/>
                <w:b/>
                <w:bCs/>
                <w:color w:val="000000"/>
                <w:sz w:val="16"/>
                <w:szCs w:val="16"/>
                <w:lang w:eastAsia="id-ID"/>
              </w:rPr>
              <w:t>JUMLAH</w:t>
            </w:r>
          </w:p>
        </w:tc>
        <w:tc>
          <w:tcPr>
            <w:tcW w:w="483" w:type="dxa"/>
            <w:tcBorders>
              <w:top w:val="single" w:sz="8" w:space="0" w:color="auto"/>
              <w:left w:val="nil"/>
              <w:bottom w:val="single" w:sz="8" w:space="0" w:color="auto"/>
              <w:right w:val="single" w:sz="8" w:space="0" w:color="auto"/>
            </w:tcBorders>
            <w:shd w:val="clear" w:color="000000" w:fill="FCD5B4"/>
            <w:noWrap/>
            <w:vAlign w:val="center"/>
            <w:hideMark/>
          </w:tcPr>
          <w:p w:rsidR="004C269B" w:rsidRPr="004C269B" w:rsidRDefault="004C269B" w:rsidP="004C269B">
            <w:pPr>
              <w:spacing w:after="0" w:line="240" w:lineRule="auto"/>
              <w:jc w:val="center"/>
              <w:rPr>
                <w:rFonts w:ascii="Arial" w:eastAsia="Times New Roman" w:hAnsi="Arial" w:cs="Arial"/>
                <w:b/>
                <w:bCs/>
                <w:color w:val="000000"/>
                <w:sz w:val="16"/>
                <w:szCs w:val="16"/>
                <w:lang w:eastAsia="id-ID"/>
              </w:rPr>
            </w:pPr>
            <w:r w:rsidRPr="004C269B">
              <w:rPr>
                <w:rFonts w:ascii="Arial" w:eastAsia="Times New Roman" w:hAnsi="Arial" w:cs="Arial"/>
                <w:b/>
                <w:bCs/>
                <w:color w:val="000000"/>
                <w:sz w:val="16"/>
                <w:szCs w:val="16"/>
                <w:lang w:eastAsia="id-ID"/>
              </w:rPr>
              <w:t>295</w:t>
            </w:r>
          </w:p>
        </w:tc>
        <w:tc>
          <w:tcPr>
            <w:tcW w:w="1218" w:type="dxa"/>
            <w:tcBorders>
              <w:top w:val="single" w:sz="8" w:space="0" w:color="auto"/>
              <w:left w:val="nil"/>
              <w:bottom w:val="single" w:sz="8" w:space="0" w:color="auto"/>
              <w:right w:val="single" w:sz="8" w:space="0" w:color="auto"/>
            </w:tcBorders>
            <w:shd w:val="clear" w:color="000000" w:fill="FCD5B4"/>
            <w:noWrap/>
            <w:vAlign w:val="center"/>
            <w:hideMark/>
          </w:tcPr>
          <w:p w:rsidR="004C269B" w:rsidRPr="004C269B" w:rsidRDefault="004C269B" w:rsidP="004C269B">
            <w:pPr>
              <w:spacing w:after="0" w:line="240" w:lineRule="auto"/>
              <w:jc w:val="center"/>
              <w:rPr>
                <w:rFonts w:ascii="Arial" w:eastAsia="Times New Roman" w:hAnsi="Arial" w:cs="Arial"/>
                <w:b/>
                <w:bCs/>
                <w:color w:val="000000"/>
                <w:sz w:val="16"/>
                <w:szCs w:val="16"/>
                <w:lang w:eastAsia="id-ID"/>
              </w:rPr>
            </w:pPr>
            <w:r w:rsidRPr="004C269B">
              <w:rPr>
                <w:rFonts w:ascii="Arial" w:eastAsia="Times New Roman" w:hAnsi="Arial" w:cs="Arial"/>
                <w:b/>
                <w:bCs/>
                <w:color w:val="000000"/>
                <w:sz w:val="16"/>
                <w:szCs w:val="16"/>
                <w:lang w:eastAsia="id-ID"/>
              </w:rPr>
              <w:t> </w:t>
            </w:r>
          </w:p>
        </w:tc>
        <w:tc>
          <w:tcPr>
            <w:tcW w:w="1276" w:type="dxa"/>
            <w:tcBorders>
              <w:top w:val="single" w:sz="8" w:space="0" w:color="auto"/>
              <w:left w:val="nil"/>
              <w:bottom w:val="single" w:sz="8" w:space="0" w:color="auto"/>
              <w:right w:val="single" w:sz="8" w:space="0" w:color="auto"/>
            </w:tcBorders>
            <w:shd w:val="clear" w:color="000000" w:fill="FCD5B4"/>
            <w:noWrap/>
            <w:vAlign w:val="center"/>
            <w:hideMark/>
          </w:tcPr>
          <w:p w:rsidR="004C269B" w:rsidRPr="004C269B" w:rsidRDefault="004C269B" w:rsidP="004C269B">
            <w:pPr>
              <w:spacing w:after="0" w:line="240" w:lineRule="auto"/>
              <w:jc w:val="center"/>
              <w:rPr>
                <w:rFonts w:ascii="Arial" w:eastAsia="Times New Roman" w:hAnsi="Arial" w:cs="Arial"/>
                <w:b/>
                <w:bCs/>
                <w:color w:val="000000"/>
                <w:sz w:val="16"/>
                <w:szCs w:val="16"/>
                <w:lang w:eastAsia="id-ID"/>
              </w:rPr>
            </w:pPr>
            <w:r w:rsidRPr="004C269B">
              <w:rPr>
                <w:rFonts w:ascii="Arial" w:eastAsia="Times New Roman" w:hAnsi="Arial" w:cs="Arial"/>
                <w:b/>
                <w:bCs/>
                <w:color w:val="000000"/>
                <w:sz w:val="16"/>
                <w:szCs w:val="16"/>
                <w:lang w:eastAsia="id-ID"/>
              </w:rPr>
              <w:t>-23,34654828</w:t>
            </w:r>
          </w:p>
        </w:tc>
        <w:tc>
          <w:tcPr>
            <w:tcW w:w="1134" w:type="dxa"/>
            <w:tcBorders>
              <w:top w:val="single" w:sz="8" w:space="0" w:color="auto"/>
              <w:left w:val="nil"/>
              <w:bottom w:val="single" w:sz="8" w:space="0" w:color="auto"/>
              <w:right w:val="nil"/>
            </w:tcBorders>
            <w:shd w:val="clear" w:color="000000" w:fill="FCD5B4"/>
            <w:noWrap/>
            <w:vAlign w:val="center"/>
            <w:hideMark/>
          </w:tcPr>
          <w:p w:rsidR="004C269B" w:rsidRPr="004C269B" w:rsidRDefault="004C269B" w:rsidP="004C269B">
            <w:pPr>
              <w:spacing w:after="0" w:line="240" w:lineRule="auto"/>
              <w:jc w:val="center"/>
              <w:rPr>
                <w:rFonts w:ascii="Arial" w:eastAsia="Times New Roman" w:hAnsi="Arial" w:cs="Arial"/>
                <w:b/>
                <w:bCs/>
                <w:color w:val="000000"/>
                <w:sz w:val="16"/>
                <w:szCs w:val="16"/>
                <w:lang w:eastAsia="id-ID"/>
              </w:rPr>
            </w:pPr>
            <w:r w:rsidRPr="004C269B">
              <w:rPr>
                <w:rFonts w:ascii="Arial" w:eastAsia="Times New Roman" w:hAnsi="Arial" w:cs="Arial"/>
                <w:b/>
                <w:bCs/>
                <w:color w:val="000000"/>
                <w:sz w:val="16"/>
                <w:szCs w:val="16"/>
                <w:lang w:eastAsia="id-ID"/>
              </w:rPr>
              <w:t> </w:t>
            </w:r>
          </w:p>
        </w:tc>
        <w:tc>
          <w:tcPr>
            <w:tcW w:w="1151" w:type="dxa"/>
            <w:tcBorders>
              <w:top w:val="single" w:sz="8" w:space="0" w:color="auto"/>
              <w:left w:val="nil"/>
              <w:bottom w:val="single" w:sz="8" w:space="0" w:color="auto"/>
              <w:right w:val="single" w:sz="8" w:space="0" w:color="auto"/>
            </w:tcBorders>
            <w:shd w:val="clear" w:color="000000" w:fill="FCD5B4"/>
            <w:noWrap/>
            <w:vAlign w:val="center"/>
            <w:hideMark/>
          </w:tcPr>
          <w:p w:rsidR="004C269B" w:rsidRPr="004C269B" w:rsidRDefault="004C269B" w:rsidP="004C269B">
            <w:pPr>
              <w:spacing w:after="0" w:line="240" w:lineRule="auto"/>
              <w:jc w:val="center"/>
              <w:rPr>
                <w:rFonts w:ascii="Arial" w:eastAsia="Times New Roman" w:hAnsi="Arial" w:cs="Arial"/>
                <w:b/>
                <w:bCs/>
                <w:color w:val="000000"/>
                <w:sz w:val="16"/>
                <w:szCs w:val="16"/>
                <w:lang w:eastAsia="id-ID"/>
              </w:rPr>
            </w:pPr>
            <w:r w:rsidRPr="004C269B">
              <w:rPr>
                <w:rFonts w:ascii="Arial" w:eastAsia="Times New Roman" w:hAnsi="Arial" w:cs="Arial"/>
                <w:b/>
                <w:bCs/>
                <w:color w:val="000000"/>
                <w:sz w:val="16"/>
                <w:szCs w:val="16"/>
                <w:lang w:eastAsia="id-ID"/>
              </w:rPr>
              <w:t> </w:t>
            </w:r>
          </w:p>
        </w:tc>
        <w:tc>
          <w:tcPr>
            <w:tcW w:w="1151" w:type="dxa"/>
            <w:tcBorders>
              <w:top w:val="single" w:sz="8" w:space="0" w:color="auto"/>
              <w:left w:val="nil"/>
              <w:bottom w:val="single" w:sz="8" w:space="0" w:color="auto"/>
              <w:right w:val="single" w:sz="8" w:space="0" w:color="auto"/>
            </w:tcBorders>
            <w:shd w:val="clear" w:color="000000" w:fill="FCD5B4"/>
            <w:noWrap/>
            <w:vAlign w:val="center"/>
            <w:hideMark/>
          </w:tcPr>
          <w:p w:rsidR="004C269B" w:rsidRPr="004C269B" w:rsidRDefault="004C269B" w:rsidP="004C269B">
            <w:pPr>
              <w:spacing w:after="0" w:line="240" w:lineRule="auto"/>
              <w:jc w:val="center"/>
              <w:rPr>
                <w:rFonts w:ascii="Arial" w:eastAsia="Times New Roman" w:hAnsi="Arial" w:cs="Arial"/>
                <w:b/>
                <w:bCs/>
                <w:color w:val="000000"/>
                <w:sz w:val="16"/>
                <w:szCs w:val="16"/>
                <w:lang w:eastAsia="id-ID"/>
              </w:rPr>
            </w:pPr>
            <w:r w:rsidRPr="004C269B">
              <w:rPr>
                <w:rFonts w:ascii="Arial" w:eastAsia="Times New Roman" w:hAnsi="Arial" w:cs="Arial"/>
                <w:b/>
                <w:bCs/>
                <w:color w:val="000000"/>
                <w:sz w:val="16"/>
                <w:szCs w:val="16"/>
                <w:lang w:eastAsia="id-ID"/>
              </w:rPr>
              <w:t>3,493909359</w:t>
            </w:r>
          </w:p>
        </w:tc>
        <w:tc>
          <w:tcPr>
            <w:tcW w:w="992" w:type="dxa"/>
            <w:tcBorders>
              <w:top w:val="single" w:sz="8" w:space="0" w:color="auto"/>
              <w:left w:val="nil"/>
              <w:bottom w:val="single" w:sz="8" w:space="0" w:color="auto"/>
              <w:right w:val="nil"/>
            </w:tcBorders>
            <w:shd w:val="clear" w:color="000000" w:fill="FCD5B4"/>
            <w:noWrap/>
            <w:vAlign w:val="center"/>
            <w:hideMark/>
          </w:tcPr>
          <w:p w:rsidR="004C269B" w:rsidRPr="004C269B" w:rsidRDefault="004C269B" w:rsidP="00E81EC7">
            <w:pPr>
              <w:spacing w:after="0" w:line="240" w:lineRule="auto"/>
              <w:jc w:val="center"/>
              <w:rPr>
                <w:rFonts w:ascii="Arial" w:eastAsia="Times New Roman" w:hAnsi="Arial" w:cs="Arial"/>
                <w:b/>
                <w:bCs/>
                <w:color w:val="FF0000"/>
                <w:sz w:val="16"/>
                <w:szCs w:val="16"/>
                <w:lang w:eastAsia="id-ID"/>
              </w:rPr>
            </w:pPr>
            <w:r w:rsidRPr="004C269B">
              <w:rPr>
                <w:rFonts w:ascii="Arial" w:eastAsia="Times New Roman" w:hAnsi="Arial" w:cs="Arial"/>
                <w:b/>
                <w:bCs/>
                <w:color w:val="FF0000"/>
                <w:sz w:val="16"/>
                <w:szCs w:val="16"/>
                <w:lang w:eastAsia="id-ID"/>
              </w:rPr>
              <w:t>0,9937367</w:t>
            </w:r>
          </w:p>
        </w:tc>
        <w:tc>
          <w:tcPr>
            <w:tcW w:w="1151" w:type="dxa"/>
            <w:tcBorders>
              <w:top w:val="single" w:sz="8" w:space="0" w:color="auto"/>
              <w:left w:val="single" w:sz="8" w:space="0" w:color="auto"/>
              <w:bottom w:val="single" w:sz="8" w:space="0" w:color="auto"/>
              <w:right w:val="single" w:sz="8" w:space="0" w:color="auto"/>
            </w:tcBorders>
            <w:shd w:val="clear" w:color="000000" w:fill="FCD5B4"/>
            <w:noWrap/>
            <w:vAlign w:val="center"/>
            <w:hideMark/>
          </w:tcPr>
          <w:p w:rsidR="004C269B" w:rsidRPr="004C269B" w:rsidRDefault="004C269B" w:rsidP="00E81EC7">
            <w:pPr>
              <w:spacing w:after="0" w:line="240" w:lineRule="auto"/>
              <w:jc w:val="center"/>
              <w:rPr>
                <w:rFonts w:ascii="Arial" w:eastAsia="Times New Roman" w:hAnsi="Arial" w:cs="Arial"/>
                <w:b/>
                <w:bCs/>
                <w:color w:val="FF0000"/>
                <w:sz w:val="16"/>
                <w:szCs w:val="16"/>
                <w:lang w:eastAsia="id-ID"/>
              </w:rPr>
            </w:pPr>
            <w:r w:rsidRPr="004C269B">
              <w:rPr>
                <w:rFonts w:ascii="Arial" w:eastAsia="Times New Roman" w:hAnsi="Arial" w:cs="Arial"/>
                <w:b/>
                <w:bCs/>
                <w:color w:val="FF0000"/>
                <w:sz w:val="16"/>
                <w:szCs w:val="16"/>
                <w:lang w:eastAsia="id-ID"/>
              </w:rPr>
              <w:t>2,9625380</w:t>
            </w:r>
          </w:p>
        </w:tc>
        <w:tc>
          <w:tcPr>
            <w:tcW w:w="1134" w:type="dxa"/>
            <w:tcBorders>
              <w:top w:val="single" w:sz="8" w:space="0" w:color="auto"/>
              <w:left w:val="nil"/>
              <w:bottom w:val="single" w:sz="8" w:space="0" w:color="auto"/>
              <w:right w:val="nil"/>
            </w:tcBorders>
            <w:shd w:val="clear" w:color="000000" w:fill="FCD5B4"/>
            <w:noWrap/>
            <w:vAlign w:val="center"/>
            <w:hideMark/>
          </w:tcPr>
          <w:p w:rsidR="004C269B" w:rsidRPr="004C269B" w:rsidRDefault="004C269B" w:rsidP="00E81EC7">
            <w:pPr>
              <w:spacing w:after="0" w:line="240" w:lineRule="auto"/>
              <w:jc w:val="center"/>
              <w:rPr>
                <w:rFonts w:ascii="Arial" w:eastAsia="Times New Roman" w:hAnsi="Arial" w:cs="Arial"/>
                <w:b/>
                <w:bCs/>
                <w:color w:val="FF0000"/>
                <w:sz w:val="16"/>
                <w:szCs w:val="16"/>
                <w:lang w:eastAsia="id-ID"/>
              </w:rPr>
            </w:pPr>
            <w:r w:rsidRPr="004C269B">
              <w:rPr>
                <w:rFonts w:ascii="Arial" w:eastAsia="Times New Roman" w:hAnsi="Arial" w:cs="Arial"/>
                <w:b/>
                <w:bCs/>
                <w:color w:val="FF0000"/>
                <w:sz w:val="16"/>
                <w:szCs w:val="16"/>
                <w:lang w:eastAsia="id-ID"/>
              </w:rPr>
              <w:t>-0,0826713</w:t>
            </w:r>
          </w:p>
        </w:tc>
        <w:tc>
          <w:tcPr>
            <w:tcW w:w="1100" w:type="dxa"/>
            <w:tcBorders>
              <w:top w:val="single" w:sz="8" w:space="0" w:color="auto"/>
              <w:left w:val="single" w:sz="8" w:space="0" w:color="auto"/>
              <w:bottom w:val="single" w:sz="8" w:space="0" w:color="auto"/>
              <w:right w:val="single" w:sz="8" w:space="0" w:color="auto"/>
            </w:tcBorders>
            <w:shd w:val="clear" w:color="000000" w:fill="FCD5B4"/>
            <w:noWrap/>
            <w:vAlign w:val="center"/>
            <w:hideMark/>
          </w:tcPr>
          <w:p w:rsidR="004C269B" w:rsidRPr="004C269B" w:rsidRDefault="004C269B" w:rsidP="00E81EC7">
            <w:pPr>
              <w:spacing w:after="0" w:line="240" w:lineRule="auto"/>
              <w:jc w:val="center"/>
              <w:rPr>
                <w:rFonts w:ascii="Arial" w:eastAsia="Times New Roman" w:hAnsi="Arial" w:cs="Arial"/>
                <w:b/>
                <w:bCs/>
                <w:color w:val="FF0000"/>
                <w:sz w:val="16"/>
                <w:szCs w:val="16"/>
                <w:lang w:eastAsia="id-ID"/>
              </w:rPr>
            </w:pPr>
            <w:r w:rsidRPr="004C269B">
              <w:rPr>
                <w:rFonts w:ascii="Arial" w:eastAsia="Times New Roman" w:hAnsi="Arial" w:cs="Arial"/>
                <w:b/>
                <w:bCs/>
                <w:color w:val="FF0000"/>
                <w:sz w:val="16"/>
                <w:szCs w:val="16"/>
                <w:lang w:eastAsia="id-ID"/>
              </w:rPr>
              <w:t>-0,0756104</w:t>
            </w:r>
          </w:p>
        </w:tc>
      </w:tr>
      <w:tr w:rsidR="004C269B" w:rsidRPr="004C269B" w:rsidTr="00E81EC7">
        <w:trPr>
          <w:trHeight w:val="240"/>
        </w:trPr>
        <w:tc>
          <w:tcPr>
            <w:tcW w:w="1221" w:type="dxa"/>
            <w:tcBorders>
              <w:top w:val="nil"/>
              <w:left w:val="nil"/>
              <w:bottom w:val="nil"/>
              <w:right w:val="nil"/>
            </w:tcBorders>
            <w:shd w:val="clear" w:color="auto" w:fill="auto"/>
            <w:vAlign w:val="center"/>
            <w:hideMark/>
          </w:tcPr>
          <w:p w:rsidR="004C269B" w:rsidRPr="004C269B" w:rsidRDefault="004C269B" w:rsidP="004C269B">
            <w:pPr>
              <w:spacing w:after="0" w:line="240" w:lineRule="auto"/>
              <w:rPr>
                <w:rFonts w:ascii="Arial" w:eastAsia="Times New Roman" w:hAnsi="Arial" w:cs="Arial"/>
                <w:color w:val="000000"/>
                <w:sz w:val="16"/>
                <w:szCs w:val="16"/>
                <w:lang w:eastAsia="id-ID"/>
              </w:rPr>
            </w:pPr>
          </w:p>
        </w:tc>
        <w:tc>
          <w:tcPr>
            <w:tcW w:w="1720" w:type="dxa"/>
            <w:tcBorders>
              <w:top w:val="nil"/>
              <w:left w:val="nil"/>
              <w:bottom w:val="nil"/>
              <w:right w:val="nil"/>
            </w:tcBorders>
            <w:shd w:val="clear" w:color="auto" w:fill="auto"/>
            <w:vAlign w:val="center"/>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p>
        </w:tc>
        <w:tc>
          <w:tcPr>
            <w:tcW w:w="992" w:type="dxa"/>
            <w:tcBorders>
              <w:top w:val="nil"/>
              <w:left w:val="nil"/>
              <w:bottom w:val="nil"/>
              <w:right w:val="nil"/>
            </w:tcBorders>
            <w:shd w:val="clear" w:color="auto" w:fill="auto"/>
            <w:noWrap/>
            <w:vAlign w:val="center"/>
            <w:hideMark/>
          </w:tcPr>
          <w:p w:rsidR="004C269B" w:rsidRPr="004C269B" w:rsidRDefault="004C269B" w:rsidP="004C269B">
            <w:pPr>
              <w:spacing w:after="0" w:line="240" w:lineRule="auto"/>
              <w:jc w:val="right"/>
              <w:rPr>
                <w:rFonts w:ascii="Arial" w:eastAsia="Times New Roman" w:hAnsi="Arial" w:cs="Arial"/>
                <w:b/>
                <w:bCs/>
                <w:color w:val="000000"/>
                <w:sz w:val="16"/>
                <w:szCs w:val="16"/>
                <w:lang w:eastAsia="id-ID"/>
              </w:rPr>
            </w:pPr>
            <w:r w:rsidRPr="004C269B">
              <w:rPr>
                <w:rFonts w:ascii="Arial" w:eastAsia="Times New Roman" w:hAnsi="Arial" w:cs="Arial"/>
                <w:b/>
                <w:bCs/>
                <w:color w:val="000000"/>
                <w:sz w:val="16"/>
                <w:szCs w:val="16"/>
                <w:lang w:eastAsia="id-ID"/>
              </w:rPr>
              <w:t>k=</w:t>
            </w:r>
          </w:p>
        </w:tc>
        <w:tc>
          <w:tcPr>
            <w:tcW w:w="483" w:type="dxa"/>
            <w:tcBorders>
              <w:top w:val="nil"/>
              <w:left w:val="nil"/>
              <w:bottom w:val="nil"/>
              <w:right w:val="nil"/>
            </w:tcBorders>
            <w:shd w:val="clear" w:color="auto" w:fill="auto"/>
            <w:noWrap/>
            <w:vAlign w:val="center"/>
            <w:hideMark/>
          </w:tcPr>
          <w:p w:rsidR="004C269B" w:rsidRPr="004C269B" w:rsidRDefault="004C269B" w:rsidP="004C269B">
            <w:pPr>
              <w:spacing w:after="0" w:line="240" w:lineRule="auto"/>
              <w:jc w:val="center"/>
              <w:rPr>
                <w:rFonts w:ascii="Arial" w:eastAsia="Times New Roman" w:hAnsi="Arial" w:cs="Arial"/>
                <w:b/>
                <w:bCs/>
                <w:color w:val="000000"/>
                <w:sz w:val="16"/>
                <w:szCs w:val="16"/>
                <w:lang w:eastAsia="id-ID"/>
              </w:rPr>
            </w:pPr>
            <w:r w:rsidRPr="004C269B">
              <w:rPr>
                <w:rFonts w:ascii="Arial" w:eastAsia="Times New Roman" w:hAnsi="Arial" w:cs="Arial"/>
                <w:b/>
                <w:bCs/>
                <w:color w:val="000000"/>
                <w:sz w:val="16"/>
                <w:szCs w:val="16"/>
                <w:lang w:eastAsia="id-ID"/>
              </w:rPr>
              <w:t>3</w:t>
            </w:r>
          </w:p>
        </w:tc>
        <w:tc>
          <w:tcPr>
            <w:tcW w:w="1218" w:type="dxa"/>
            <w:tcBorders>
              <w:top w:val="nil"/>
              <w:left w:val="nil"/>
              <w:bottom w:val="nil"/>
              <w:right w:val="nil"/>
            </w:tcBorders>
            <w:shd w:val="clear" w:color="auto" w:fill="auto"/>
            <w:noWrap/>
            <w:vAlign w:val="center"/>
            <w:hideMark/>
          </w:tcPr>
          <w:p w:rsidR="004C269B" w:rsidRPr="004C269B" w:rsidRDefault="004C269B" w:rsidP="004C269B">
            <w:pPr>
              <w:spacing w:after="0" w:line="240" w:lineRule="auto"/>
              <w:jc w:val="right"/>
              <w:rPr>
                <w:rFonts w:ascii="Arial" w:eastAsia="Times New Roman" w:hAnsi="Arial" w:cs="Arial"/>
                <w:b/>
                <w:bCs/>
                <w:color w:val="000000"/>
                <w:sz w:val="16"/>
                <w:szCs w:val="16"/>
                <w:lang w:eastAsia="id-ID"/>
              </w:rPr>
            </w:pPr>
            <w:r w:rsidRPr="004C269B">
              <w:rPr>
                <w:rFonts w:ascii="Arial" w:eastAsia="Times New Roman" w:hAnsi="Arial" w:cs="Arial"/>
                <w:b/>
                <w:bCs/>
                <w:color w:val="000000"/>
                <w:sz w:val="16"/>
                <w:szCs w:val="16"/>
                <w:lang w:eastAsia="id-ID"/>
              </w:rPr>
              <w:t>r=</w:t>
            </w:r>
          </w:p>
        </w:tc>
        <w:tc>
          <w:tcPr>
            <w:tcW w:w="1276" w:type="dxa"/>
            <w:tcBorders>
              <w:top w:val="nil"/>
              <w:left w:val="nil"/>
              <w:bottom w:val="nil"/>
              <w:right w:val="nil"/>
            </w:tcBorders>
            <w:shd w:val="clear" w:color="auto" w:fill="auto"/>
            <w:noWrap/>
            <w:vAlign w:val="center"/>
            <w:hideMark/>
          </w:tcPr>
          <w:p w:rsidR="004C269B" w:rsidRPr="004C269B" w:rsidRDefault="004C269B" w:rsidP="004C269B">
            <w:pPr>
              <w:spacing w:after="0" w:line="240" w:lineRule="auto"/>
              <w:jc w:val="center"/>
              <w:rPr>
                <w:rFonts w:ascii="Arial" w:eastAsia="Times New Roman" w:hAnsi="Arial" w:cs="Arial"/>
                <w:b/>
                <w:bCs/>
                <w:color w:val="000000"/>
                <w:sz w:val="16"/>
                <w:szCs w:val="16"/>
                <w:lang w:eastAsia="id-ID"/>
              </w:rPr>
            </w:pPr>
            <w:r w:rsidRPr="004C269B">
              <w:rPr>
                <w:rFonts w:ascii="Arial" w:eastAsia="Times New Roman" w:hAnsi="Arial" w:cs="Arial"/>
                <w:b/>
                <w:bCs/>
                <w:color w:val="000000"/>
                <w:sz w:val="16"/>
                <w:szCs w:val="16"/>
                <w:lang w:eastAsia="id-ID"/>
              </w:rPr>
              <w:t>-0,079140842</w:t>
            </w:r>
          </w:p>
        </w:tc>
        <w:tc>
          <w:tcPr>
            <w:tcW w:w="1134" w:type="dxa"/>
            <w:tcBorders>
              <w:top w:val="nil"/>
              <w:left w:val="nil"/>
              <w:bottom w:val="nil"/>
              <w:right w:val="nil"/>
            </w:tcBorders>
            <w:shd w:val="clear" w:color="auto" w:fill="auto"/>
            <w:noWrap/>
            <w:vAlign w:val="center"/>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4C269B" w:rsidRPr="004C269B" w:rsidRDefault="004C269B" w:rsidP="004C269B">
            <w:pPr>
              <w:spacing w:after="0" w:line="240" w:lineRule="auto"/>
              <w:jc w:val="right"/>
              <w:rPr>
                <w:rFonts w:ascii="Arial" w:eastAsia="Times New Roman" w:hAnsi="Arial" w:cs="Arial"/>
                <w:b/>
                <w:bCs/>
                <w:color w:val="000000"/>
                <w:sz w:val="16"/>
                <w:szCs w:val="16"/>
                <w:lang w:eastAsia="id-ID"/>
              </w:rPr>
            </w:pPr>
            <w:r w:rsidRPr="004C269B">
              <w:rPr>
                <w:rFonts w:ascii="Arial" w:eastAsia="Times New Roman" w:hAnsi="Arial" w:cs="Arial"/>
                <w:b/>
                <w:bCs/>
                <w:color w:val="000000"/>
                <w:sz w:val="16"/>
                <w:szCs w:val="16"/>
                <w:lang w:eastAsia="id-ID"/>
              </w:rPr>
              <w:t>Sr=</w:t>
            </w:r>
          </w:p>
        </w:tc>
        <w:tc>
          <w:tcPr>
            <w:tcW w:w="1151" w:type="dxa"/>
            <w:tcBorders>
              <w:top w:val="nil"/>
              <w:left w:val="nil"/>
              <w:bottom w:val="nil"/>
              <w:right w:val="nil"/>
            </w:tcBorders>
            <w:shd w:val="clear" w:color="auto" w:fill="auto"/>
            <w:noWrap/>
            <w:vAlign w:val="center"/>
            <w:hideMark/>
          </w:tcPr>
          <w:p w:rsidR="004C269B" w:rsidRPr="004C269B" w:rsidRDefault="004C269B" w:rsidP="004C269B">
            <w:pPr>
              <w:spacing w:after="0" w:line="240" w:lineRule="auto"/>
              <w:jc w:val="center"/>
              <w:rPr>
                <w:rFonts w:ascii="Arial" w:eastAsia="Times New Roman" w:hAnsi="Arial" w:cs="Arial"/>
                <w:b/>
                <w:bCs/>
                <w:color w:val="000000"/>
                <w:sz w:val="16"/>
                <w:szCs w:val="16"/>
                <w:lang w:eastAsia="id-ID"/>
              </w:rPr>
            </w:pPr>
            <w:r w:rsidRPr="004C269B">
              <w:rPr>
                <w:rFonts w:ascii="Arial" w:eastAsia="Times New Roman" w:hAnsi="Arial" w:cs="Arial"/>
                <w:b/>
                <w:bCs/>
                <w:color w:val="000000"/>
                <w:sz w:val="16"/>
                <w:szCs w:val="16"/>
                <w:lang w:eastAsia="id-ID"/>
              </w:rPr>
              <w:t>0,011843761</w:t>
            </w:r>
          </w:p>
        </w:tc>
        <w:tc>
          <w:tcPr>
            <w:tcW w:w="992" w:type="dxa"/>
            <w:tcBorders>
              <w:top w:val="nil"/>
              <w:left w:val="nil"/>
              <w:bottom w:val="nil"/>
              <w:right w:val="nil"/>
            </w:tcBorders>
            <w:shd w:val="clear" w:color="auto" w:fill="auto"/>
            <w:noWrap/>
            <w:vAlign w:val="center"/>
            <w:hideMark/>
          </w:tcPr>
          <w:p w:rsidR="004C269B" w:rsidRPr="004C269B" w:rsidRDefault="004C269B" w:rsidP="00E81EC7">
            <w:pPr>
              <w:spacing w:after="0" w:line="240" w:lineRule="auto"/>
              <w:jc w:val="right"/>
              <w:rPr>
                <w:rFonts w:ascii="Arial" w:eastAsia="Times New Roman" w:hAnsi="Arial" w:cs="Arial"/>
                <w:b/>
                <w:bCs/>
                <w:color w:val="000000"/>
                <w:sz w:val="16"/>
                <w:szCs w:val="16"/>
                <w:lang w:eastAsia="id-ID"/>
              </w:rPr>
            </w:pPr>
            <w:r w:rsidRPr="004C269B">
              <w:rPr>
                <w:rFonts w:ascii="Arial" w:eastAsia="Times New Roman" w:hAnsi="Arial" w:cs="Arial"/>
                <w:b/>
                <w:bCs/>
                <w:color w:val="000000"/>
                <w:sz w:val="16"/>
                <w:szCs w:val="16"/>
                <w:lang w:eastAsia="id-ID"/>
              </w:rPr>
              <w:t>Se=</w:t>
            </w:r>
          </w:p>
        </w:tc>
        <w:tc>
          <w:tcPr>
            <w:tcW w:w="1151" w:type="dxa"/>
            <w:tcBorders>
              <w:top w:val="nil"/>
              <w:left w:val="nil"/>
              <w:bottom w:val="nil"/>
              <w:right w:val="nil"/>
            </w:tcBorders>
            <w:shd w:val="clear" w:color="auto" w:fill="auto"/>
            <w:noWrap/>
            <w:vAlign w:val="center"/>
            <w:hideMark/>
          </w:tcPr>
          <w:p w:rsidR="004C269B" w:rsidRPr="004C269B" w:rsidRDefault="004C269B" w:rsidP="00E81EC7">
            <w:pPr>
              <w:spacing w:after="0" w:line="240" w:lineRule="auto"/>
              <w:jc w:val="right"/>
              <w:rPr>
                <w:rFonts w:ascii="Arial" w:eastAsia="Times New Roman" w:hAnsi="Arial" w:cs="Arial"/>
                <w:b/>
                <w:bCs/>
                <w:color w:val="000000"/>
                <w:sz w:val="16"/>
                <w:szCs w:val="16"/>
                <w:lang w:eastAsia="id-ID"/>
              </w:rPr>
            </w:pPr>
            <w:r w:rsidRPr="004C269B">
              <w:rPr>
                <w:rFonts w:ascii="Arial" w:eastAsia="Times New Roman" w:hAnsi="Arial" w:cs="Arial"/>
                <w:b/>
                <w:bCs/>
                <w:color w:val="000000"/>
                <w:sz w:val="16"/>
                <w:szCs w:val="16"/>
                <w:lang w:eastAsia="id-ID"/>
              </w:rPr>
              <w:t>0,010042502</w:t>
            </w:r>
          </w:p>
        </w:tc>
        <w:tc>
          <w:tcPr>
            <w:tcW w:w="1134" w:type="dxa"/>
            <w:tcBorders>
              <w:top w:val="nil"/>
              <w:left w:val="nil"/>
              <w:bottom w:val="nil"/>
              <w:right w:val="nil"/>
            </w:tcBorders>
            <w:shd w:val="clear" w:color="auto" w:fill="auto"/>
            <w:noWrap/>
            <w:vAlign w:val="center"/>
            <w:hideMark/>
          </w:tcPr>
          <w:p w:rsidR="004C269B" w:rsidRPr="004C269B" w:rsidRDefault="004C269B" w:rsidP="00E81EC7">
            <w:pPr>
              <w:spacing w:after="0" w:line="240" w:lineRule="auto"/>
              <w:jc w:val="right"/>
              <w:rPr>
                <w:rFonts w:ascii="Arial" w:eastAsia="Times New Roman" w:hAnsi="Arial" w:cs="Arial"/>
                <w:b/>
                <w:bCs/>
                <w:color w:val="000000"/>
                <w:sz w:val="16"/>
                <w:szCs w:val="16"/>
                <w:lang w:eastAsia="id-ID"/>
              </w:rPr>
            </w:pPr>
            <w:r w:rsidRPr="004C269B">
              <w:rPr>
                <w:rFonts w:ascii="Arial" w:eastAsia="Times New Roman" w:hAnsi="Arial" w:cs="Arial"/>
                <w:b/>
                <w:bCs/>
                <w:color w:val="000000"/>
                <w:sz w:val="16"/>
                <w:szCs w:val="16"/>
                <w:lang w:eastAsia="id-ID"/>
              </w:rPr>
              <w:t>X^2 k-1 =</w:t>
            </w:r>
          </w:p>
        </w:tc>
        <w:tc>
          <w:tcPr>
            <w:tcW w:w="1100" w:type="dxa"/>
            <w:tcBorders>
              <w:top w:val="nil"/>
              <w:left w:val="nil"/>
              <w:bottom w:val="nil"/>
              <w:right w:val="nil"/>
            </w:tcBorders>
            <w:shd w:val="clear" w:color="auto" w:fill="auto"/>
            <w:noWrap/>
            <w:vAlign w:val="center"/>
            <w:hideMark/>
          </w:tcPr>
          <w:p w:rsidR="004C269B" w:rsidRPr="004C269B" w:rsidRDefault="004C269B" w:rsidP="00E81EC7">
            <w:pPr>
              <w:spacing w:after="0" w:line="240" w:lineRule="auto"/>
              <w:jc w:val="right"/>
              <w:rPr>
                <w:rFonts w:ascii="Arial" w:eastAsia="Times New Roman" w:hAnsi="Arial" w:cs="Arial"/>
                <w:b/>
                <w:bCs/>
                <w:color w:val="000000"/>
                <w:sz w:val="16"/>
                <w:szCs w:val="16"/>
                <w:lang w:eastAsia="id-ID"/>
              </w:rPr>
            </w:pPr>
            <w:r w:rsidRPr="004C269B">
              <w:rPr>
                <w:rFonts w:ascii="Arial" w:eastAsia="Times New Roman" w:hAnsi="Arial" w:cs="Arial"/>
                <w:b/>
                <w:bCs/>
                <w:color w:val="000000"/>
                <w:sz w:val="16"/>
                <w:szCs w:val="16"/>
                <w:lang w:eastAsia="id-ID"/>
              </w:rPr>
              <w:t>3,5380906</w:t>
            </w:r>
          </w:p>
        </w:tc>
      </w:tr>
      <w:tr w:rsidR="004C269B" w:rsidRPr="004C269B" w:rsidTr="00E81EC7">
        <w:trPr>
          <w:trHeight w:val="240"/>
        </w:trPr>
        <w:tc>
          <w:tcPr>
            <w:tcW w:w="1221" w:type="dxa"/>
            <w:tcBorders>
              <w:top w:val="nil"/>
              <w:left w:val="nil"/>
              <w:bottom w:val="nil"/>
              <w:right w:val="nil"/>
            </w:tcBorders>
            <w:shd w:val="clear" w:color="auto" w:fill="auto"/>
            <w:vAlign w:val="center"/>
            <w:hideMark/>
          </w:tcPr>
          <w:p w:rsidR="004C269B" w:rsidRPr="004C269B" w:rsidRDefault="004C269B" w:rsidP="004C269B">
            <w:pPr>
              <w:spacing w:after="0" w:line="240" w:lineRule="auto"/>
              <w:rPr>
                <w:rFonts w:ascii="Arial" w:eastAsia="Times New Roman" w:hAnsi="Arial" w:cs="Arial"/>
                <w:color w:val="000000"/>
                <w:sz w:val="16"/>
                <w:szCs w:val="16"/>
                <w:lang w:eastAsia="id-ID"/>
              </w:rPr>
            </w:pPr>
          </w:p>
        </w:tc>
        <w:tc>
          <w:tcPr>
            <w:tcW w:w="1720" w:type="dxa"/>
            <w:tcBorders>
              <w:top w:val="nil"/>
              <w:left w:val="nil"/>
              <w:bottom w:val="nil"/>
              <w:right w:val="nil"/>
            </w:tcBorders>
            <w:shd w:val="clear" w:color="auto" w:fill="auto"/>
            <w:vAlign w:val="center"/>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p>
        </w:tc>
        <w:tc>
          <w:tcPr>
            <w:tcW w:w="992" w:type="dxa"/>
            <w:tcBorders>
              <w:top w:val="nil"/>
              <w:left w:val="nil"/>
              <w:bottom w:val="nil"/>
              <w:right w:val="nil"/>
            </w:tcBorders>
            <w:shd w:val="clear" w:color="auto" w:fill="auto"/>
            <w:noWrap/>
            <w:vAlign w:val="bottom"/>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p>
        </w:tc>
        <w:tc>
          <w:tcPr>
            <w:tcW w:w="483" w:type="dxa"/>
            <w:tcBorders>
              <w:top w:val="nil"/>
              <w:left w:val="nil"/>
              <w:bottom w:val="nil"/>
              <w:right w:val="nil"/>
            </w:tcBorders>
            <w:shd w:val="clear" w:color="auto" w:fill="auto"/>
            <w:noWrap/>
            <w:vAlign w:val="center"/>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p>
        </w:tc>
        <w:tc>
          <w:tcPr>
            <w:tcW w:w="1218" w:type="dxa"/>
            <w:tcBorders>
              <w:top w:val="nil"/>
              <w:left w:val="nil"/>
              <w:bottom w:val="nil"/>
              <w:right w:val="nil"/>
            </w:tcBorders>
            <w:shd w:val="clear" w:color="auto" w:fill="auto"/>
            <w:noWrap/>
            <w:vAlign w:val="center"/>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p>
        </w:tc>
        <w:tc>
          <w:tcPr>
            <w:tcW w:w="1276" w:type="dxa"/>
            <w:tcBorders>
              <w:top w:val="nil"/>
              <w:left w:val="nil"/>
              <w:bottom w:val="nil"/>
              <w:right w:val="nil"/>
            </w:tcBorders>
            <w:shd w:val="clear" w:color="auto" w:fill="auto"/>
            <w:noWrap/>
            <w:vAlign w:val="center"/>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p>
        </w:tc>
        <w:tc>
          <w:tcPr>
            <w:tcW w:w="1134" w:type="dxa"/>
            <w:tcBorders>
              <w:top w:val="nil"/>
              <w:left w:val="nil"/>
              <w:bottom w:val="nil"/>
              <w:right w:val="nil"/>
            </w:tcBorders>
            <w:shd w:val="clear" w:color="auto" w:fill="auto"/>
            <w:noWrap/>
            <w:vAlign w:val="center"/>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4C269B" w:rsidRPr="004C269B" w:rsidRDefault="004C269B" w:rsidP="004C269B">
            <w:pPr>
              <w:spacing w:after="0" w:line="240" w:lineRule="auto"/>
              <w:jc w:val="center"/>
              <w:rPr>
                <w:rFonts w:ascii="Arial" w:eastAsia="Times New Roman" w:hAnsi="Arial" w:cs="Arial"/>
                <w:color w:val="000000"/>
                <w:sz w:val="16"/>
                <w:szCs w:val="16"/>
                <w:lang w:eastAsia="id-ID"/>
              </w:rPr>
            </w:pPr>
          </w:p>
        </w:tc>
        <w:tc>
          <w:tcPr>
            <w:tcW w:w="992" w:type="dxa"/>
            <w:tcBorders>
              <w:top w:val="nil"/>
              <w:left w:val="nil"/>
              <w:bottom w:val="nil"/>
              <w:right w:val="nil"/>
            </w:tcBorders>
            <w:shd w:val="clear" w:color="auto" w:fill="auto"/>
            <w:noWrap/>
            <w:vAlign w:val="center"/>
            <w:hideMark/>
          </w:tcPr>
          <w:p w:rsidR="004C269B" w:rsidRPr="004C269B" w:rsidRDefault="004C269B" w:rsidP="00E81EC7">
            <w:pPr>
              <w:spacing w:after="0" w:line="240" w:lineRule="auto"/>
              <w:jc w:val="right"/>
              <w:rPr>
                <w:rFonts w:ascii="Arial" w:eastAsia="Times New Roman" w:hAnsi="Arial" w:cs="Arial"/>
                <w:b/>
                <w:bCs/>
                <w:color w:val="000000"/>
                <w:sz w:val="16"/>
                <w:szCs w:val="16"/>
                <w:lang w:eastAsia="id-ID"/>
              </w:rPr>
            </w:pPr>
            <w:r w:rsidRPr="004C269B">
              <w:rPr>
                <w:rFonts w:ascii="Arial" w:eastAsia="Times New Roman" w:hAnsi="Arial" w:cs="Arial"/>
                <w:b/>
                <w:bCs/>
                <w:color w:val="000000"/>
                <w:sz w:val="16"/>
                <w:szCs w:val="16"/>
                <w:lang w:eastAsia="id-ID"/>
              </w:rPr>
              <w:t>Sp=</w:t>
            </w:r>
          </w:p>
        </w:tc>
        <w:tc>
          <w:tcPr>
            <w:tcW w:w="1151" w:type="dxa"/>
            <w:tcBorders>
              <w:top w:val="nil"/>
              <w:left w:val="nil"/>
              <w:bottom w:val="nil"/>
              <w:right w:val="nil"/>
            </w:tcBorders>
            <w:shd w:val="clear" w:color="auto" w:fill="auto"/>
            <w:noWrap/>
            <w:vAlign w:val="center"/>
            <w:hideMark/>
          </w:tcPr>
          <w:p w:rsidR="004C269B" w:rsidRPr="004C269B" w:rsidRDefault="004C269B" w:rsidP="00E81EC7">
            <w:pPr>
              <w:spacing w:after="0" w:line="240" w:lineRule="auto"/>
              <w:jc w:val="right"/>
              <w:rPr>
                <w:rFonts w:ascii="Arial" w:eastAsia="Times New Roman" w:hAnsi="Arial" w:cs="Arial"/>
                <w:b/>
                <w:bCs/>
                <w:color w:val="000000"/>
                <w:sz w:val="16"/>
                <w:szCs w:val="16"/>
                <w:lang w:eastAsia="id-ID"/>
              </w:rPr>
            </w:pPr>
            <w:r w:rsidRPr="004C269B">
              <w:rPr>
                <w:rFonts w:ascii="Arial" w:eastAsia="Times New Roman" w:hAnsi="Arial" w:cs="Arial"/>
                <w:b/>
                <w:bCs/>
                <w:color w:val="000000"/>
                <w:sz w:val="16"/>
                <w:szCs w:val="16"/>
                <w:lang w:eastAsia="id-ID"/>
              </w:rPr>
              <w:t>0,001801259</w:t>
            </w:r>
          </w:p>
        </w:tc>
        <w:tc>
          <w:tcPr>
            <w:tcW w:w="1134" w:type="dxa"/>
            <w:tcBorders>
              <w:top w:val="nil"/>
              <w:left w:val="nil"/>
              <w:bottom w:val="nil"/>
              <w:right w:val="nil"/>
            </w:tcBorders>
            <w:shd w:val="clear" w:color="auto" w:fill="auto"/>
            <w:noWrap/>
            <w:vAlign w:val="center"/>
            <w:hideMark/>
          </w:tcPr>
          <w:p w:rsidR="004C269B" w:rsidRPr="004C269B" w:rsidRDefault="004C269B" w:rsidP="00E81EC7">
            <w:pPr>
              <w:spacing w:after="0" w:line="240" w:lineRule="auto"/>
              <w:jc w:val="right"/>
              <w:rPr>
                <w:rFonts w:ascii="Arial" w:eastAsia="Times New Roman" w:hAnsi="Arial" w:cs="Arial"/>
                <w:b/>
                <w:bCs/>
                <w:color w:val="000000"/>
                <w:sz w:val="16"/>
                <w:szCs w:val="16"/>
                <w:lang w:eastAsia="id-ID"/>
              </w:rPr>
            </w:pPr>
          </w:p>
        </w:tc>
        <w:tc>
          <w:tcPr>
            <w:tcW w:w="1100" w:type="dxa"/>
            <w:tcBorders>
              <w:top w:val="nil"/>
              <w:left w:val="nil"/>
              <w:bottom w:val="nil"/>
              <w:right w:val="nil"/>
            </w:tcBorders>
            <w:shd w:val="clear" w:color="auto" w:fill="auto"/>
            <w:noWrap/>
            <w:vAlign w:val="center"/>
            <w:hideMark/>
          </w:tcPr>
          <w:p w:rsidR="004C269B" w:rsidRPr="004C269B" w:rsidRDefault="004C269B" w:rsidP="00E81EC7">
            <w:pPr>
              <w:spacing w:after="0" w:line="240" w:lineRule="auto"/>
              <w:jc w:val="right"/>
              <w:rPr>
                <w:rFonts w:ascii="Arial" w:eastAsia="Times New Roman" w:hAnsi="Arial" w:cs="Arial"/>
                <w:b/>
                <w:bCs/>
                <w:color w:val="000000"/>
                <w:sz w:val="16"/>
                <w:szCs w:val="16"/>
                <w:lang w:eastAsia="id-ID"/>
              </w:rPr>
            </w:pPr>
          </w:p>
        </w:tc>
      </w:tr>
    </w:tbl>
    <w:p w:rsidR="004C269B" w:rsidRDefault="004C269B" w:rsidP="00300614">
      <w:pPr>
        <w:rPr>
          <w:rFonts w:ascii="Arial" w:hAnsi="Arial" w:cs="Arial"/>
        </w:rPr>
      </w:pPr>
    </w:p>
    <w:p w:rsidR="004C269B" w:rsidRDefault="004C269B" w:rsidP="00300614">
      <w:pPr>
        <w:rPr>
          <w:rFonts w:ascii="Arial" w:hAnsi="Arial" w:cs="Arial"/>
        </w:rPr>
      </w:pPr>
    </w:p>
    <w:p w:rsidR="00BC3123" w:rsidRDefault="00BC3123" w:rsidP="00300614">
      <w:pPr>
        <w:rPr>
          <w:rFonts w:ascii="Arial" w:hAnsi="Arial" w:cs="Arial"/>
        </w:rPr>
      </w:pPr>
    </w:p>
    <w:p w:rsidR="00BC3123" w:rsidRPr="00491CB2" w:rsidRDefault="00BF1FC7" w:rsidP="00300614">
      <w:pPr>
        <w:rPr>
          <w:rFonts w:ascii="Arial" w:hAnsi="Arial" w:cs="Arial"/>
          <w:b/>
          <w:u w:val="single"/>
        </w:rPr>
      </w:pPr>
      <w:r w:rsidRPr="00491CB2">
        <w:rPr>
          <w:rFonts w:ascii="Arial" w:hAnsi="Arial" w:cs="Arial"/>
          <w:b/>
          <w:u w:val="single"/>
        </w:rPr>
        <w:lastRenderedPageBreak/>
        <w:t>Berdasarkan Variabel Independen</w:t>
      </w:r>
    </w:p>
    <w:p w:rsidR="00BF1FC7" w:rsidRPr="00010330" w:rsidRDefault="00BF1FC7" w:rsidP="00300614">
      <w:pPr>
        <w:pStyle w:val="ListParagraph"/>
        <w:numPr>
          <w:ilvl w:val="0"/>
          <w:numId w:val="1"/>
        </w:numPr>
        <w:ind w:left="284" w:hanging="284"/>
        <w:rPr>
          <w:rFonts w:ascii="Arial" w:hAnsi="Arial" w:cs="Arial"/>
          <w:b/>
        </w:rPr>
      </w:pPr>
      <w:r w:rsidRPr="00491CB2">
        <w:rPr>
          <w:rFonts w:ascii="Arial" w:hAnsi="Arial" w:cs="Arial"/>
          <w:b/>
          <w:i/>
        </w:rPr>
        <w:t>Dividend Payout Ratio</w:t>
      </w:r>
      <w:r w:rsidRPr="00491CB2">
        <w:rPr>
          <w:rFonts w:ascii="Arial" w:hAnsi="Arial" w:cs="Arial"/>
          <w:b/>
        </w:rPr>
        <w:t xml:space="preserve"> (DPR)</w:t>
      </w:r>
    </w:p>
    <w:tbl>
      <w:tblPr>
        <w:tblW w:w="14765" w:type="dxa"/>
        <w:tblInd w:w="93" w:type="dxa"/>
        <w:tblLook w:val="04A0" w:firstRow="1" w:lastRow="0" w:firstColumn="1" w:lastColumn="0" w:noHBand="0" w:noVBand="1"/>
      </w:tblPr>
      <w:tblGrid>
        <w:gridCol w:w="1575"/>
        <w:gridCol w:w="1984"/>
        <w:gridCol w:w="1134"/>
        <w:gridCol w:w="572"/>
        <w:gridCol w:w="1271"/>
        <w:gridCol w:w="884"/>
        <w:gridCol w:w="1151"/>
        <w:gridCol w:w="884"/>
        <w:gridCol w:w="1062"/>
        <w:gridCol w:w="973"/>
        <w:gridCol w:w="1151"/>
        <w:gridCol w:w="973"/>
        <w:gridCol w:w="1151"/>
      </w:tblGrid>
      <w:tr w:rsidR="00010330" w:rsidRPr="00010330" w:rsidTr="00010330">
        <w:trPr>
          <w:trHeight w:val="300"/>
        </w:trPr>
        <w:tc>
          <w:tcPr>
            <w:tcW w:w="1575" w:type="dxa"/>
            <w:tcBorders>
              <w:top w:val="nil"/>
              <w:left w:val="nil"/>
              <w:bottom w:val="nil"/>
              <w:right w:val="nil"/>
            </w:tcBorders>
            <w:shd w:val="clear" w:color="auto" w:fill="auto"/>
            <w:vAlign w:val="center"/>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984" w:type="dxa"/>
            <w:tcBorders>
              <w:top w:val="nil"/>
              <w:left w:val="nil"/>
              <w:bottom w:val="nil"/>
              <w:right w:val="nil"/>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p>
        </w:tc>
        <w:tc>
          <w:tcPr>
            <w:tcW w:w="1134" w:type="dxa"/>
            <w:tcBorders>
              <w:top w:val="single" w:sz="8" w:space="0" w:color="auto"/>
              <w:left w:val="single" w:sz="8" w:space="0" w:color="auto"/>
              <w:bottom w:val="single" w:sz="8" w:space="0" w:color="auto"/>
              <w:right w:val="single" w:sz="8" w:space="0" w:color="auto"/>
            </w:tcBorders>
            <w:shd w:val="clear" w:color="000000" w:fill="B8CCE4"/>
            <w:noWrap/>
            <w:vAlign w:val="center"/>
            <w:hideMark/>
          </w:tcPr>
          <w:p w:rsidR="00010330" w:rsidRPr="00010330" w:rsidRDefault="00010330" w:rsidP="00010330">
            <w:pPr>
              <w:spacing w:after="0" w:line="240" w:lineRule="auto"/>
              <w:jc w:val="center"/>
              <w:rPr>
                <w:rFonts w:ascii="Arial" w:eastAsia="Times New Roman" w:hAnsi="Arial" w:cs="Arial"/>
                <w:b/>
                <w:bCs/>
                <w:sz w:val="16"/>
                <w:szCs w:val="16"/>
                <w:lang w:eastAsia="id-ID"/>
              </w:rPr>
            </w:pPr>
            <w:r w:rsidRPr="00010330">
              <w:rPr>
                <w:rFonts w:ascii="Arial" w:eastAsia="Times New Roman" w:hAnsi="Arial" w:cs="Arial"/>
                <w:b/>
                <w:bCs/>
                <w:sz w:val="16"/>
                <w:szCs w:val="16"/>
                <w:lang w:eastAsia="id-ID"/>
              </w:rPr>
              <w:t>Variabel Independen</w:t>
            </w:r>
          </w:p>
        </w:tc>
        <w:tc>
          <w:tcPr>
            <w:tcW w:w="572" w:type="dxa"/>
            <w:tcBorders>
              <w:top w:val="single" w:sz="8" w:space="0" w:color="auto"/>
              <w:left w:val="nil"/>
              <w:bottom w:val="single" w:sz="8" w:space="0" w:color="auto"/>
              <w:right w:val="single" w:sz="8" w:space="0" w:color="auto"/>
            </w:tcBorders>
            <w:shd w:val="clear" w:color="000000" w:fill="76933C"/>
            <w:noWrap/>
            <w:vAlign w:val="center"/>
            <w:hideMark/>
          </w:tcPr>
          <w:p w:rsidR="00010330" w:rsidRPr="00010330" w:rsidRDefault="00010330" w:rsidP="00010330">
            <w:pPr>
              <w:spacing w:after="0" w:line="240" w:lineRule="auto"/>
              <w:jc w:val="center"/>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ni</w:t>
            </w:r>
          </w:p>
        </w:tc>
        <w:tc>
          <w:tcPr>
            <w:tcW w:w="1271" w:type="dxa"/>
            <w:tcBorders>
              <w:top w:val="single" w:sz="8" w:space="0" w:color="auto"/>
              <w:left w:val="nil"/>
              <w:bottom w:val="single" w:sz="8" w:space="0" w:color="auto"/>
              <w:right w:val="single" w:sz="8" w:space="0" w:color="auto"/>
            </w:tcBorders>
            <w:shd w:val="clear" w:color="000000" w:fill="76933C"/>
            <w:noWrap/>
            <w:vAlign w:val="center"/>
            <w:hideMark/>
          </w:tcPr>
          <w:p w:rsidR="00010330" w:rsidRPr="00010330" w:rsidRDefault="00010330" w:rsidP="00010330">
            <w:pPr>
              <w:spacing w:after="0" w:line="240" w:lineRule="auto"/>
              <w:jc w:val="center"/>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ri</w:t>
            </w:r>
          </w:p>
        </w:tc>
        <w:tc>
          <w:tcPr>
            <w:tcW w:w="884" w:type="dxa"/>
            <w:tcBorders>
              <w:top w:val="single" w:sz="8" w:space="0" w:color="auto"/>
              <w:left w:val="nil"/>
              <w:bottom w:val="single" w:sz="8" w:space="0" w:color="auto"/>
              <w:right w:val="nil"/>
            </w:tcBorders>
            <w:shd w:val="clear" w:color="000000" w:fill="76933C"/>
            <w:noWrap/>
            <w:vAlign w:val="center"/>
            <w:hideMark/>
          </w:tcPr>
          <w:p w:rsidR="00010330" w:rsidRPr="00010330" w:rsidRDefault="00010330" w:rsidP="00010330">
            <w:pPr>
              <w:spacing w:after="0" w:line="240" w:lineRule="auto"/>
              <w:jc w:val="center"/>
              <w:rPr>
                <w:rFonts w:ascii="Arial" w:eastAsia="Times New Roman" w:hAnsi="Arial" w:cs="Arial"/>
                <w:b/>
                <w:bCs/>
                <w:sz w:val="16"/>
                <w:szCs w:val="16"/>
                <w:lang w:eastAsia="id-ID"/>
              </w:rPr>
            </w:pPr>
            <w:r w:rsidRPr="00010330">
              <w:rPr>
                <w:rFonts w:ascii="Arial" w:eastAsia="Times New Roman" w:hAnsi="Arial" w:cs="Arial"/>
                <w:b/>
                <w:bCs/>
                <w:sz w:val="16"/>
                <w:szCs w:val="16"/>
                <w:lang w:eastAsia="id-ID"/>
              </w:rPr>
              <w:t>(Ni.ri)</w:t>
            </w:r>
          </w:p>
        </w:tc>
        <w:tc>
          <w:tcPr>
            <w:tcW w:w="1151" w:type="dxa"/>
            <w:tcBorders>
              <w:top w:val="single" w:sz="8" w:space="0" w:color="auto"/>
              <w:left w:val="single" w:sz="8" w:space="0" w:color="auto"/>
              <w:bottom w:val="single" w:sz="8" w:space="0" w:color="auto"/>
              <w:right w:val="single" w:sz="8" w:space="0" w:color="auto"/>
            </w:tcBorders>
            <w:shd w:val="clear" w:color="000000" w:fill="76933C"/>
            <w:noWrap/>
            <w:vAlign w:val="center"/>
            <w:hideMark/>
          </w:tcPr>
          <w:p w:rsidR="00010330" w:rsidRPr="00010330" w:rsidRDefault="00010330" w:rsidP="00010330">
            <w:pPr>
              <w:spacing w:after="0" w:line="240" w:lineRule="auto"/>
              <w:jc w:val="center"/>
              <w:rPr>
                <w:rFonts w:ascii="Arial" w:eastAsia="Times New Roman" w:hAnsi="Arial" w:cs="Arial"/>
                <w:b/>
                <w:bCs/>
                <w:sz w:val="16"/>
                <w:szCs w:val="16"/>
                <w:lang w:eastAsia="id-ID"/>
              </w:rPr>
            </w:pPr>
            <w:r w:rsidRPr="00010330">
              <w:rPr>
                <w:rFonts w:ascii="Arial" w:eastAsia="Times New Roman" w:hAnsi="Arial" w:cs="Arial"/>
                <w:b/>
                <w:bCs/>
                <w:sz w:val="16"/>
                <w:szCs w:val="16"/>
                <w:lang w:eastAsia="id-ID"/>
              </w:rPr>
              <w:t>r</w:t>
            </w:r>
          </w:p>
        </w:tc>
        <w:tc>
          <w:tcPr>
            <w:tcW w:w="884" w:type="dxa"/>
            <w:tcBorders>
              <w:top w:val="single" w:sz="8" w:space="0" w:color="auto"/>
              <w:left w:val="nil"/>
              <w:bottom w:val="single" w:sz="8" w:space="0" w:color="auto"/>
              <w:right w:val="nil"/>
            </w:tcBorders>
            <w:shd w:val="clear" w:color="000000" w:fill="76933C"/>
            <w:noWrap/>
            <w:vAlign w:val="center"/>
            <w:hideMark/>
          </w:tcPr>
          <w:p w:rsidR="00010330" w:rsidRPr="00010330" w:rsidRDefault="00010330" w:rsidP="00010330">
            <w:pPr>
              <w:spacing w:after="0" w:line="240" w:lineRule="auto"/>
              <w:jc w:val="center"/>
              <w:rPr>
                <w:rFonts w:ascii="Arial" w:eastAsia="Times New Roman" w:hAnsi="Arial" w:cs="Arial"/>
                <w:b/>
                <w:bCs/>
                <w:sz w:val="16"/>
                <w:szCs w:val="16"/>
                <w:lang w:eastAsia="id-ID"/>
              </w:rPr>
            </w:pPr>
            <w:r w:rsidRPr="00010330">
              <w:rPr>
                <w:rFonts w:ascii="Arial" w:eastAsia="Times New Roman" w:hAnsi="Arial" w:cs="Arial"/>
                <w:b/>
                <w:bCs/>
                <w:sz w:val="16"/>
                <w:szCs w:val="16"/>
                <w:lang w:eastAsia="id-ID"/>
              </w:rPr>
              <w:t>(ri-r)^2</w:t>
            </w:r>
          </w:p>
        </w:tc>
        <w:tc>
          <w:tcPr>
            <w:tcW w:w="1062" w:type="dxa"/>
            <w:tcBorders>
              <w:top w:val="single" w:sz="8" w:space="0" w:color="auto"/>
              <w:left w:val="single" w:sz="8" w:space="0" w:color="auto"/>
              <w:bottom w:val="single" w:sz="8" w:space="0" w:color="auto"/>
              <w:right w:val="single" w:sz="8" w:space="0" w:color="auto"/>
            </w:tcBorders>
            <w:shd w:val="clear" w:color="000000" w:fill="76933C"/>
            <w:noWrap/>
            <w:vAlign w:val="center"/>
            <w:hideMark/>
          </w:tcPr>
          <w:p w:rsidR="00010330" w:rsidRPr="00010330" w:rsidRDefault="00010330" w:rsidP="00010330">
            <w:pPr>
              <w:spacing w:after="0" w:line="240" w:lineRule="auto"/>
              <w:jc w:val="center"/>
              <w:rPr>
                <w:rFonts w:ascii="Arial" w:eastAsia="Times New Roman" w:hAnsi="Arial" w:cs="Arial"/>
                <w:b/>
                <w:bCs/>
                <w:sz w:val="16"/>
                <w:szCs w:val="16"/>
                <w:lang w:eastAsia="id-ID"/>
              </w:rPr>
            </w:pPr>
            <w:r w:rsidRPr="00010330">
              <w:rPr>
                <w:rFonts w:ascii="Arial" w:eastAsia="Times New Roman" w:hAnsi="Arial" w:cs="Arial"/>
                <w:b/>
                <w:bCs/>
                <w:sz w:val="16"/>
                <w:szCs w:val="16"/>
                <w:lang w:eastAsia="id-ID"/>
              </w:rPr>
              <w:t>[Ni(ri-r)^2]</w:t>
            </w:r>
          </w:p>
        </w:tc>
        <w:tc>
          <w:tcPr>
            <w:tcW w:w="973" w:type="dxa"/>
            <w:tcBorders>
              <w:top w:val="single" w:sz="8" w:space="0" w:color="auto"/>
              <w:left w:val="nil"/>
              <w:bottom w:val="single" w:sz="8" w:space="0" w:color="auto"/>
              <w:right w:val="nil"/>
            </w:tcBorders>
            <w:shd w:val="clear" w:color="000000" w:fill="76933C"/>
            <w:noWrap/>
            <w:vAlign w:val="center"/>
            <w:hideMark/>
          </w:tcPr>
          <w:p w:rsidR="00010330" w:rsidRPr="00010330" w:rsidRDefault="00010330" w:rsidP="00010330">
            <w:pPr>
              <w:spacing w:after="0" w:line="240" w:lineRule="auto"/>
              <w:jc w:val="center"/>
              <w:rPr>
                <w:rFonts w:ascii="Arial" w:eastAsia="Times New Roman" w:hAnsi="Arial" w:cs="Arial"/>
                <w:b/>
                <w:bCs/>
                <w:sz w:val="16"/>
                <w:szCs w:val="16"/>
                <w:lang w:eastAsia="id-ID"/>
              </w:rPr>
            </w:pPr>
            <w:r w:rsidRPr="00010330">
              <w:rPr>
                <w:rFonts w:ascii="Arial" w:eastAsia="Times New Roman" w:hAnsi="Arial" w:cs="Arial"/>
                <w:b/>
                <w:bCs/>
                <w:sz w:val="16"/>
                <w:szCs w:val="16"/>
                <w:lang w:eastAsia="id-ID"/>
              </w:rPr>
              <w:t>(1-r^2)</w:t>
            </w:r>
          </w:p>
        </w:tc>
        <w:tc>
          <w:tcPr>
            <w:tcW w:w="1151" w:type="dxa"/>
            <w:tcBorders>
              <w:top w:val="single" w:sz="8" w:space="0" w:color="auto"/>
              <w:left w:val="single" w:sz="8" w:space="0" w:color="auto"/>
              <w:bottom w:val="single" w:sz="8" w:space="0" w:color="auto"/>
              <w:right w:val="single" w:sz="8" w:space="0" w:color="auto"/>
            </w:tcBorders>
            <w:shd w:val="clear" w:color="000000" w:fill="76933C"/>
            <w:noWrap/>
            <w:vAlign w:val="center"/>
            <w:hideMark/>
          </w:tcPr>
          <w:p w:rsidR="00010330" w:rsidRPr="00010330" w:rsidRDefault="00010330" w:rsidP="00010330">
            <w:pPr>
              <w:spacing w:after="0" w:line="240" w:lineRule="auto"/>
              <w:jc w:val="center"/>
              <w:rPr>
                <w:rFonts w:ascii="Arial" w:eastAsia="Times New Roman" w:hAnsi="Arial" w:cs="Arial"/>
                <w:b/>
                <w:bCs/>
                <w:sz w:val="16"/>
                <w:szCs w:val="16"/>
                <w:lang w:eastAsia="id-ID"/>
              </w:rPr>
            </w:pPr>
            <w:r w:rsidRPr="00010330">
              <w:rPr>
                <w:rFonts w:ascii="Arial" w:eastAsia="Times New Roman" w:hAnsi="Arial" w:cs="Arial"/>
                <w:b/>
                <w:bCs/>
                <w:sz w:val="16"/>
                <w:szCs w:val="16"/>
                <w:lang w:eastAsia="id-ID"/>
              </w:rPr>
              <w:t>(1-r^2)^2.K</w:t>
            </w:r>
          </w:p>
        </w:tc>
        <w:tc>
          <w:tcPr>
            <w:tcW w:w="973" w:type="dxa"/>
            <w:tcBorders>
              <w:top w:val="single" w:sz="8" w:space="0" w:color="auto"/>
              <w:left w:val="nil"/>
              <w:bottom w:val="single" w:sz="8" w:space="0" w:color="auto"/>
              <w:right w:val="single" w:sz="8" w:space="0" w:color="auto"/>
            </w:tcBorders>
            <w:shd w:val="clear" w:color="000000" w:fill="76933C"/>
            <w:noWrap/>
            <w:vAlign w:val="center"/>
            <w:hideMark/>
          </w:tcPr>
          <w:p w:rsidR="00010330" w:rsidRPr="00010330" w:rsidRDefault="00010330" w:rsidP="00010330">
            <w:pPr>
              <w:spacing w:after="0" w:line="240" w:lineRule="auto"/>
              <w:jc w:val="center"/>
              <w:rPr>
                <w:rFonts w:ascii="Arial" w:eastAsia="Times New Roman" w:hAnsi="Arial" w:cs="Arial"/>
                <w:b/>
                <w:bCs/>
                <w:sz w:val="16"/>
                <w:szCs w:val="16"/>
                <w:lang w:eastAsia="id-ID"/>
              </w:rPr>
            </w:pPr>
            <w:r w:rsidRPr="00010330">
              <w:rPr>
                <w:rFonts w:ascii="Arial" w:eastAsia="Times New Roman" w:hAnsi="Arial" w:cs="Arial"/>
                <w:b/>
                <w:bCs/>
                <w:sz w:val="16"/>
                <w:szCs w:val="16"/>
                <w:lang w:eastAsia="id-ID"/>
              </w:rPr>
              <w:t>MIN</w:t>
            </w:r>
          </w:p>
        </w:tc>
        <w:tc>
          <w:tcPr>
            <w:tcW w:w="1151" w:type="dxa"/>
            <w:tcBorders>
              <w:top w:val="single" w:sz="8" w:space="0" w:color="auto"/>
              <w:left w:val="nil"/>
              <w:bottom w:val="single" w:sz="8" w:space="0" w:color="auto"/>
              <w:right w:val="single" w:sz="8" w:space="0" w:color="auto"/>
            </w:tcBorders>
            <w:shd w:val="clear" w:color="000000" w:fill="76933C"/>
            <w:noWrap/>
            <w:vAlign w:val="center"/>
            <w:hideMark/>
          </w:tcPr>
          <w:p w:rsidR="00010330" w:rsidRPr="00010330" w:rsidRDefault="00010330" w:rsidP="00010330">
            <w:pPr>
              <w:spacing w:after="0" w:line="240" w:lineRule="auto"/>
              <w:jc w:val="center"/>
              <w:rPr>
                <w:rFonts w:ascii="Arial" w:eastAsia="Times New Roman" w:hAnsi="Arial" w:cs="Arial"/>
                <w:b/>
                <w:bCs/>
                <w:sz w:val="16"/>
                <w:szCs w:val="16"/>
                <w:lang w:eastAsia="id-ID"/>
              </w:rPr>
            </w:pPr>
            <w:r w:rsidRPr="00010330">
              <w:rPr>
                <w:rFonts w:ascii="Arial" w:eastAsia="Times New Roman" w:hAnsi="Arial" w:cs="Arial"/>
                <w:b/>
                <w:bCs/>
                <w:sz w:val="16"/>
                <w:szCs w:val="16"/>
                <w:lang w:eastAsia="id-ID"/>
              </w:rPr>
              <w:t>MAX</w:t>
            </w:r>
          </w:p>
        </w:tc>
      </w:tr>
      <w:tr w:rsidR="00010330" w:rsidRPr="00010330" w:rsidTr="00010330">
        <w:trPr>
          <w:trHeight w:val="480"/>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Abdillah (2014)</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Skripsi Universitas Dian Nuswantoro</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60</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0,074493785</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4,469627</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6,72E-05</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0,00403276</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48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Adnyana &amp; Badjra (2014)</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E-Jurnal Ekonomi dan Bisnis Universitas Udayana</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35</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-0,724012919</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-25,3405</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0,624587</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21,8605564</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Afrilian (2014)</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Skripsi Universitas Brawijaya</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144</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0,044127265</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6,354326</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0,000491</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0,07076572</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Agustina (2011)</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Tesis Universitas Brawijaya</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156</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0,185730177</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28,97391</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0,014265</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2,22528586</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48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Ambarwati &amp; Stephanus (2014)</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Jurnal Akuntansi Multiparadigma (JAMAL)</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125</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0,120222204</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15,02778</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0,002908</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0,36351179</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Anjarweni (2014)</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Skripsi Universitas Negeri Malang</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42</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0,266664617</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11,19991</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0,040148</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1,68620765</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Ansori &amp; Denica (2010)</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Analisis Manajemen</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30</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-0,855432887</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-25,663</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0,849583</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25,487494</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Ariani (2012)</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Skripsi Universitas Airlangga</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80</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0,260222248</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20,81778</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0,037608</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3,0086081</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Ayuningtyas &amp; Kurnia (2013)</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Jurnal Ilmu dan Riset Akuntansi</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110</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0,062424295</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6,866672</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1,5E-05</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0,00164845</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Budiati (2013)</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Jurnal Manajemen</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101</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-0,205777966</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-20,7836</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0,074024</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7,47641853</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Deitiana (2011)</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Jurnal Bisnis dan Akuntansi</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100</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0,031686811</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3,168681</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0,001198</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0,11977582</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Fatima (2010)</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Skripsi Universitas Brawijaya</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120</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0,11728831</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14,0746</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0,0026</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0,31203255</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Fenandar (2012)</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Diponegoro Journal of Accounting</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376</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0,19418597</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73,01392</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0,016356</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6,14984997</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48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Gayatri &amp; Mustanda (2014)</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E-Jurnal Manajemen Universitas Udayana</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45</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-0,347761446</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-15,6493</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0,171443</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7,71494026</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48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Gunardi (2014)</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Skripsi Universitas Katolik Indonesia Atma Jaya</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43</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0,450470252</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19,37022</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0,14759</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6,34638183</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Haruman (2008)</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SNA XI</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1128</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0,004030267</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4,546141</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0,003877</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4,37320362</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Herawati (2013)</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Jurnal Manajemen</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51</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0,072921805</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3,719012</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4,39E-05</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0,00223933</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Hidayat (2013)</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Tesis Universitas Negeri Padang</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180</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0,162063529</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29,17144</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0,009172</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1,65087433</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E81EC7">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Hidayati (2010)</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Tesis Universitas Diponegoro</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72</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0,061092564</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4,398665</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2,71E-05</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0,00194905</w:t>
            </w:r>
          </w:p>
        </w:tc>
        <w:tc>
          <w:tcPr>
            <w:tcW w:w="973" w:type="dxa"/>
            <w:tcBorders>
              <w:top w:val="nil"/>
              <w:left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E81EC7">
        <w:trPr>
          <w:trHeight w:val="480"/>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Himawan (2015)</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Skripsi Universitas Widya Mandala Surabaya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133</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0,015846126</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2,107535</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0,002545</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0,33850291</w:t>
            </w:r>
          </w:p>
        </w:tc>
        <w:tc>
          <w:tcPr>
            <w:tcW w:w="973" w:type="dxa"/>
            <w:tcBorders>
              <w:top w:val="nil"/>
              <w:left w:val="nil"/>
              <w:bottom w:val="single" w:sz="4" w:space="0" w:color="auto"/>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single" w:sz="4" w:space="0" w:color="auto"/>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single" w:sz="4" w:space="0" w:color="auto"/>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single" w:sz="4" w:space="0" w:color="auto"/>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E81EC7">
        <w:trPr>
          <w:trHeight w:val="285"/>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lastRenderedPageBreak/>
              <w:t>Ikbal et al. (2011)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SNA XIV</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128</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0,136408238</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17,46025</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0,004916</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0,62922271</w:t>
            </w:r>
          </w:p>
        </w:tc>
        <w:tc>
          <w:tcPr>
            <w:tcW w:w="973" w:type="dxa"/>
            <w:tcBorders>
              <w:top w:val="single" w:sz="4" w:space="0" w:color="auto"/>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single" w:sz="4" w:space="0" w:color="auto"/>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single" w:sz="4" w:space="0" w:color="auto"/>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single" w:sz="4" w:space="0" w:color="auto"/>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Istanti (2013)</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Potensio: Jurnal Ilmiah Manajemen</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55</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-0,235741847</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-12,9658</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0,091227</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5,01745922</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Juhandi (2013)</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Disertasi Universitas Brawijaya</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330</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0,166340116</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54,89224</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0,010009</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3,3029483</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Khaliq (2015)</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Jurnal STIE MDP</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72</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0,425618702</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30,64455</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0,129113</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9,29615014</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48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Kuncoro (2014)</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Skripsi Universitas Katolik Indonesia Atma Jaya</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87</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0,048786931</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4,244463</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0,000307</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0,02666971</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Kusumaningrum &amp; Rahardjo (2013)</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Diponegoro Journal of Accounting</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132</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-0,17974183</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-23,7259</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0,060534</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7,99053359</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Marcella (2011)</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Skripsi Universitas Brawijaya</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51</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0,197253371</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10,05992</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0,01715</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0,87464878</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48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Mardiyati et al. (2012)</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Jurnal Riset Maajemen Sains Indonesia</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468</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0,062847702</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29,41272</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1,19E-05</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0,00556311</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Martikarini (2012)</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Tesis Universitas Gunadarma</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39</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0,451066598</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17,5916</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0,148049</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5,77390447</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Muhazir (2014)</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e-Journal UMRAH</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104</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0,160299901</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16,67119</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0,008837</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0,91903095</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Muid (2014)</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Diponegoro Journal of Accounting</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45</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0,206800044</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9,306002</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0,019742</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0,88836929</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Mustofa (2015)</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Skripsi Universitas Negeri Malang</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55</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-0,327697313</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-18,0234</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0,15523</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8,53766654</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Nawangsari (2010)</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Skripsi Universitas Brawijaya</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50</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0,199523227</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9,976161</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0,01775</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0,88748197</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Ningsih &amp; Indarti (2012)</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Jurnal Kajian Akuntansi dan Bisnis</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45</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-0,191157398</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-8,60208</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0,066282</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2,9826887</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Nirayanti &amp; Widhiyani (2014)</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E-Jurnal Akuntansi</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48</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-0,325821585</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-15,6394</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0,153756</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7,38027709</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Prajawati (2012)</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Tesis Universitas Brawijaya</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129</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0,014902944</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1,92248</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0,002641</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0,34071353</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Puspitaningtias (2007)</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Skripsi Universitas Brawijaya</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117</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0,067970538</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7,952553</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2,81E-06</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0,00032829</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Putra (2015)</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Skripsi Universitas Brawijaya</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33</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0,365712192</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12,0685</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0,08965</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2,95846264</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Putri (2011)</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Disertasi Universitas Brawijaya</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156</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0,238451666</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37,19846</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0,029638</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4,62349074</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Putri (2014)</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Skripsi Universitas Negeri Malang</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33</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0,238070205</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7,856317</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0,029507</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0,97371665</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48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Rahmandia (2013)</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Calyptra, Jurnal Ilmiah Mahasiswa Universitas Surabaya</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137</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-0,027003536</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-3,69948</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0,008705</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1,19254413</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Rakhimsyah &amp; Gunawan (2011)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Jurnal Investasi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111</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0,201590078</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22,3765</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0,018305</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2,03181451</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E81EC7">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Roy (2015)</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Skripsi Universitas Brawijaya</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57</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-0,282504809</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-16,1028</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0,121662</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6,93471254</w:t>
            </w:r>
          </w:p>
        </w:tc>
        <w:tc>
          <w:tcPr>
            <w:tcW w:w="973" w:type="dxa"/>
            <w:tcBorders>
              <w:top w:val="nil"/>
              <w:left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E81EC7">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Sadewa (2010)</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Skripsi Universitas Brawijaya</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35</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-0,885950439</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-31,0083</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0,906772</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31,7370285</w:t>
            </w:r>
          </w:p>
        </w:tc>
        <w:tc>
          <w:tcPr>
            <w:tcW w:w="973" w:type="dxa"/>
            <w:tcBorders>
              <w:top w:val="nil"/>
              <w:left w:val="nil"/>
              <w:bottom w:val="single" w:sz="4" w:space="0" w:color="auto"/>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single" w:sz="4" w:space="0" w:color="auto"/>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single" w:sz="4" w:space="0" w:color="auto"/>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single" w:sz="4" w:space="0" w:color="auto"/>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E81EC7">
        <w:trPr>
          <w:trHeight w:val="480"/>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lastRenderedPageBreak/>
              <w:t>Sari et al. (2014)</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Jurnal Online Mahasiswa Fakultas Ekonomi Universitas Riau</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160</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0,03812518</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6,100029</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0,000794</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0,1269703</w:t>
            </w:r>
          </w:p>
        </w:tc>
        <w:tc>
          <w:tcPr>
            <w:tcW w:w="973" w:type="dxa"/>
            <w:tcBorders>
              <w:top w:val="single" w:sz="4" w:space="0" w:color="auto"/>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single" w:sz="4" w:space="0" w:color="auto"/>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single" w:sz="4" w:space="0" w:color="auto"/>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single" w:sz="4" w:space="0" w:color="auto"/>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48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Septia (2015)</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Skripsi Universitas Negeri Yogyakarta</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54</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0,038970374</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2,1044</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0,000747</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0,04031964</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Setiawan (2015)</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Skripsi Universitas Negeri Malang</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120</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0,21741349</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26,08962</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0,022837</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2,74039927</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Setiyowati (2013)</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Skripsi Universitas Airlangga</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96</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-0,162496726</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-15,5997</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0,052346</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5,02520273</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Siregar (2012)</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Skripsi Universitas Brawijaya</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210</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0,192134293</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40,3482</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0,015835</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3,3254368</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48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Sofyaningsih &amp; Hardiningsih (2011)</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Dinamika Keuangan dan Perbankan</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104</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0,018690438</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1,943806</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0,002266</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0,23568871</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Sukirni (2012)</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Accounting Analysis Journal</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99</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0,147811285</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14,63332</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0,006645</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0,65783824</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48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Supit et al. (2015)</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Jurnal Riset Akuntansi dan Auditing "Goodwill"</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78</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-0,005231072</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-0,40802</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0,005116</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0,39905143</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Tanuwijaya (2015)</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Jurnal STIE MDP</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36</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0,399883819</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14,39582</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0,111281</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4,0061231</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Tirus (2014)</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Skripsi Universitas Negeri Malang</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75</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-0,158490325</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-11,8868</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0,050529</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3,78964848</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48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Ulya (2014)</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Tesis Universitas Dian Nuswantoro Semarang</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81</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0,138935445</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11,25377</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0,005277</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0,42740203</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Utomo (2009)</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Skripsi Universitas Sebelas Maret</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75</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0,397577039</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29,81828</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0,109747</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8,23106164</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48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Wahyuni et al. (2013)</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Calyptra, Jurnal Ilmiah Mahasiswa Universitas Surabaya</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110</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-0,036432979</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-4,00763</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0,010553</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1,16084442</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Wandari (2015)</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Skripsi Universitas Negeri Malang</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30</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0,497456088</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14,92368</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0,185899</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5,57698476</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Wardhani (2014)</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Tesis Universitas Brawijaya</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85</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0,235641338</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20,02951</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0,028678</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2,4376324</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Wijaya et al. (2010)</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Simposium Nasional Akuntansi 13</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130</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0,214156711</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27,84037</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0,021863</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2,84218365</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48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Wongso (2012)</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Jurnal Universitas Katolik Widya Mandala Surabaya</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99</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0,572801072</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56,70731</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0,256548</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25,3982462</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2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Wulandari (2009)</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Skripsi Universitas Brawijaya</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86</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0,019090586</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1,64179</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0,002228</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0,19163377</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010330">
        <w:trPr>
          <w:trHeight w:val="30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Yuniarti (2015)</w:t>
            </w:r>
          </w:p>
        </w:tc>
        <w:tc>
          <w:tcPr>
            <w:tcW w:w="19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Ekombis Review</w:t>
            </w:r>
          </w:p>
        </w:tc>
        <w:tc>
          <w:tcPr>
            <w:tcW w:w="113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DPR</w:t>
            </w:r>
          </w:p>
        </w:tc>
        <w:tc>
          <w:tcPr>
            <w:tcW w:w="572"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350</w:t>
            </w:r>
          </w:p>
        </w:tc>
        <w:tc>
          <w:tcPr>
            <w:tcW w:w="127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-0,124113826</w:t>
            </w:r>
          </w:p>
        </w:tc>
        <w:tc>
          <w:tcPr>
            <w:tcW w:w="884"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-43,4398</w:t>
            </w:r>
          </w:p>
        </w:tc>
        <w:tc>
          <w:tcPr>
            <w:tcW w:w="1151" w:type="dxa"/>
            <w:tcBorders>
              <w:top w:val="nil"/>
              <w:left w:val="nil"/>
              <w:bottom w:val="single" w:sz="4" w:space="0" w:color="auto"/>
              <w:right w:val="single" w:sz="4" w:space="0" w:color="auto"/>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0,066295454</w:t>
            </w:r>
          </w:p>
        </w:tc>
        <w:tc>
          <w:tcPr>
            <w:tcW w:w="884"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0,036256</w:t>
            </w:r>
          </w:p>
        </w:tc>
        <w:tc>
          <w:tcPr>
            <w:tcW w:w="1062" w:type="dxa"/>
            <w:tcBorders>
              <w:top w:val="nil"/>
              <w:left w:val="nil"/>
              <w:bottom w:val="single" w:sz="4" w:space="0" w:color="auto"/>
              <w:right w:val="single" w:sz="4" w:space="0" w:color="auto"/>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r w:rsidRPr="00010330">
              <w:rPr>
                <w:rFonts w:ascii="Arial" w:eastAsia="Times New Roman" w:hAnsi="Arial" w:cs="Arial"/>
                <w:color w:val="000000"/>
                <w:sz w:val="16"/>
                <w:szCs w:val="16"/>
                <w:lang w:eastAsia="id-ID"/>
              </w:rPr>
              <w:t>12,6894929</w:t>
            </w: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single" w:sz="4" w:space="0" w:color="auto"/>
            </w:tcBorders>
            <w:shd w:val="clear" w:color="auto" w:fill="auto"/>
            <w:noWrap/>
            <w:vAlign w:val="bottom"/>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r>
      <w:tr w:rsidR="00010330" w:rsidRPr="00010330" w:rsidTr="00E81EC7">
        <w:trPr>
          <w:trHeight w:val="300"/>
        </w:trPr>
        <w:tc>
          <w:tcPr>
            <w:tcW w:w="4693" w:type="dxa"/>
            <w:gridSpan w:val="3"/>
            <w:tcBorders>
              <w:top w:val="single" w:sz="8" w:space="0" w:color="auto"/>
              <w:left w:val="single" w:sz="8" w:space="0" w:color="auto"/>
              <w:bottom w:val="single" w:sz="8" w:space="0" w:color="auto"/>
              <w:right w:val="single" w:sz="8" w:space="0" w:color="000000"/>
            </w:tcBorders>
            <w:shd w:val="clear" w:color="000000" w:fill="B8CCE4"/>
            <w:vAlign w:val="center"/>
            <w:hideMark/>
          </w:tcPr>
          <w:p w:rsidR="00010330" w:rsidRPr="00010330" w:rsidRDefault="00010330" w:rsidP="00010330">
            <w:pPr>
              <w:spacing w:after="0" w:line="240" w:lineRule="auto"/>
              <w:jc w:val="center"/>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JUMLAH</w:t>
            </w:r>
          </w:p>
        </w:tc>
        <w:tc>
          <w:tcPr>
            <w:tcW w:w="572" w:type="dxa"/>
            <w:tcBorders>
              <w:top w:val="single" w:sz="8" w:space="0" w:color="auto"/>
              <w:left w:val="nil"/>
              <w:bottom w:val="single" w:sz="8" w:space="0" w:color="auto"/>
              <w:right w:val="single" w:sz="8" w:space="0" w:color="auto"/>
            </w:tcBorders>
            <w:shd w:val="clear" w:color="000000" w:fill="B8CCE4"/>
            <w:vAlign w:val="center"/>
            <w:hideMark/>
          </w:tcPr>
          <w:p w:rsidR="00010330" w:rsidRPr="00010330" w:rsidRDefault="00010330" w:rsidP="00010330">
            <w:pPr>
              <w:spacing w:after="0" w:line="240" w:lineRule="auto"/>
              <w:jc w:val="center"/>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7726</w:t>
            </w:r>
          </w:p>
        </w:tc>
        <w:tc>
          <w:tcPr>
            <w:tcW w:w="1271" w:type="dxa"/>
            <w:tcBorders>
              <w:top w:val="single" w:sz="8" w:space="0" w:color="auto"/>
              <w:left w:val="nil"/>
              <w:bottom w:val="single" w:sz="8" w:space="0" w:color="auto"/>
              <w:right w:val="single" w:sz="8" w:space="0" w:color="auto"/>
            </w:tcBorders>
            <w:shd w:val="clear" w:color="000000" w:fill="B8CCE4"/>
            <w:vAlign w:val="center"/>
            <w:hideMark/>
          </w:tcPr>
          <w:p w:rsidR="00010330" w:rsidRPr="00010330" w:rsidRDefault="00010330" w:rsidP="00010330">
            <w:pPr>
              <w:spacing w:after="0" w:line="240" w:lineRule="auto"/>
              <w:jc w:val="center"/>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 </w:t>
            </w:r>
          </w:p>
        </w:tc>
        <w:tc>
          <w:tcPr>
            <w:tcW w:w="884" w:type="dxa"/>
            <w:tcBorders>
              <w:top w:val="single" w:sz="8" w:space="0" w:color="auto"/>
              <w:left w:val="nil"/>
              <w:bottom w:val="single" w:sz="8" w:space="0" w:color="auto"/>
              <w:right w:val="nil"/>
            </w:tcBorders>
            <w:shd w:val="clear" w:color="000000" w:fill="B8CCE4"/>
            <w:vAlign w:val="center"/>
            <w:hideMark/>
          </w:tcPr>
          <w:p w:rsidR="00010330" w:rsidRPr="00010330" w:rsidRDefault="00010330" w:rsidP="00010330">
            <w:pPr>
              <w:spacing w:after="0" w:line="240" w:lineRule="auto"/>
              <w:jc w:val="center"/>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512,1987</w:t>
            </w:r>
          </w:p>
        </w:tc>
        <w:tc>
          <w:tcPr>
            <w:tcW w:w="1151" w:type="dxa"/>
            <w:tcBorders>
              <w:top w:val="single" w:sz="8" w:space="0" w:color="auto"/>
              <w:left w:val="single" w:sz="8" w:space="0" w:color="auto"/>
              <w:bottom w:val="single" w:sz="8" w:space="0" w:color="auto"/>
              <w:right w:val="nil"/>
            </w:tcBorders>
            <w:shd w:val="clear" w:color="000000" w:fill="B8CCE4"/>
            <w:vAlign w:val="center"/>
            <w:hideMark/>
          </w:tcPr>
          <w:p w:rsidR="00010330" w:rsidRPr="00010330" w:rsidRDefault="00010330" w:rsidP="00010330">
            <w:pPr>
              <w:spacing w:after="0" w:line="240" w:lineRule="auto"/>
              <w:jc w:val="center"/>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 </w:t>
            </w:r>
          </w:p>
        </w:tc>
        <w:tc>
          <w:tcPr>
            <w:tcW w:w="884" w:type="dxa"/>
            <w:tcBorders>
              <w:top w:val="single" w:sz="8" w:space="0" w:color="auto"/>
              <w:left w:val="nil"/>
              <w:bottom w:val="single" w:sz="8" w:space="0" w:color="auto"/>
              <w:right w:val="single" w:sz="8" w:space="0" w:color="auto"/>
            </w:tcBorders>
            <w:shd w:val="clear" w:color="000000" w:fill="B8CCE4"/>
            <w:vAlign w:val="center"/>
            <w:hideMark/>
          </w:tcPr>
          <w:p w:rsidR="00010330" w:rsidRPr="00010330" w:rsidRDefault="00010330" w:rsidP="00010330">
            <w:pPr>
              <w:spacing w:after="0" w:line="240" w:lineRule="auto"/>
              <w:jc w:val="center"/>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 </w:t>
            </w:r>
          </w:p>
        </w:tc>
        <w:tc>
          <w:tcPr>
            <w:tcW w:w="1062" w:type="dxa"/>
            <w:tcBorders>
              <w:top w:val="single" w:sz="8" w:space="0" w:color="auto"/>
              <w:left w:val="nil"/>
              <w:bottom w:val="single" w:sz="8" w:space="0" w:color="auto"/>
              <w:right w:val="single" w:sz="8" w:space="0" w:color="auto"/>
            </w:tcBorders>
            <w:shd w:val="clear" w:color="000000" w:fill="B8CCE4"/>
            <w:vAlign w:val="center"/>
            <w:hideMark/>
          </w:tcPr>
          <w:p w:rsidR="00010330" w:rsidRPr="00010330" w:rsidRDefault="00010330" w:rsidP="00010330">
            <w:pPr>
              <w:spacing w:after="0" w:line="240" w:lineRule="auto"/>
              <w:jc w:val="center"/>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273,801865</w:t>
            </w:r>
          </w:p>
        </w:tc>
        <w:tc>
          <w:tcPr>
            <w:tcW w:w="973" w:type="dxa"/>
            <w:tcBorders>
              <w:top w:val="single" w:sz="8" w:space="0" w:color="auto"/>
              <w:left w:val="nil"/>
              <w:bottom w:val="single" w:sz="8" w:space="0" w:color="auto"/>
              <w:right w:val="nil"/>
            </w:tcBorders>
            <w:shd w:val="clear" w:color="000000" w:fill="B8CCE4"/>
            <w:noWrap/>
            <w:vAlign w:val="center"/>
            <w:hideMark/>
          </w:tcPr>
          <w:p w:rsidR="00010330" w:rsidRPr="00010330" w:rsidRDefault="00010330" w:rsidP="00E81EC7">
            <w:pPr>
              <w:spacing w:after="0" w:line="240" w:lineRule="auto"/>
              <w:jc w:val="center"/>
              <w:rPr>
                <w:rFonts w:ascii="Arial" w:eastAsia="Times New Roman" w:hAnsi="Arial" w:cs="Arial"/>
                <w:b/>
                <w:bCs/>
                <w:color w:val="FF0000"/>
                <w:sz w:val="16"/>
                <w:szCs w:val="16"/>
                <w:lang w:eastAsia="id-ID"/>
              </w:rPr>
            </w:pPr>
            <w:r w:rsidRPr="00010330">
              <w:rPr>
                <w:rFonts w:ascii="Arial" w:eastAsia="Times New Roman" w:hAnsi="Arial" w:cs="Arial"/>
                <w:b/>
                <w:bCs/>
                <w:color w:val="FF0000"/>
                <w:sz w:val="16"/>
                <w:szCs w:val="16"/>
                <w:lang w:eastAsia="id-ID"/>
              </w:rPr>
              <w:t>0,9956049</w:t>
            </w:r>
          </w:p>
        </w:tc>
        <w:tc>
          <w:tcPr>
            <w:tcW w:w="1151" w:type="dxa"/>
            <w:tcBorders>
              <w:top w:val="single" w:sz="8" w:space="0" w:color="auto"/>
              <w:left w:val="single" w:sz="8" w:space="0" w:color="auto"/>
              <w:bottom w:val="single" w:sz="8" w:space="0" w:color="auto"/>
              <w:right w:val="single" w:sz="8" w:space="0" w:color="auto"/>
            </w:tcBorders>
            <w:shd w:val="clear" w:color="000000" w:fill="B8CCE4"/>
            <w:noWrap/>
            <w:vAlign w:val="center"/>
            <w:hideMark/>
          </w:tcPr>
          <w:p w:rsidR="00010330" w:rsidRPr="00010330" w:rsidRDefault="00010330" w:rsidP="00E81EC7">
            <w:pPr>
              <w:spacing w:after="0" w:line="240" w:lineRule="auto"/>
              <w:jc w:val="center"/>
              <w:rPr>
                <w:rFonts w:ascii="Arial" w:eastAsia="Times New Roman" w:hAnsi="Arial" w:cs="Arial"/>
                <w:b/>
                <w:bCs/>
                <w:color w:val="FF0000"/>
                <w:sz w:val="16"/>
                <w:szCs w:val="16"/>
                <w:lang w:eastAsia="id-ID"/>
              </w:rPr>
            </w:pPr>
            <w:r w:rsidRPr="00010330">
              <w:rPr>
                <w:rFonts w:ascii="Arial" w:eastAsia="Times New Roman" w:hAnsi="Arial" w:cs="Arial"/>
                <w:b/>
                <w:bCs/>
                <w:color w:val="FF0000"/>
                <w:sz w:val="16"/>
                <w:szCs w:val="16"/>
                <w:lang w:eastAsia="id-ID"/>
              </w:rPr>
              <w:t>62,4474360</w:t>
            </w:r>
          </w:p>
        </w:tc>
        <w:tc>
          <w:tcPr>
            <w:tcW w:w="973" w:type="dxa"/>
            <w:tcBorders>
              <w:top w:val="single" w:sz="8" w:space="0" w:color="auto"/>
              <w:left w:val="nil"/>
              <w:bottom w:val="single" w:sz="8" w:space="0" w:color="auto"/>
              <w:right w:val="nil"/>
            </w:tcBorders>
            <w:shd w:val="clear" w:color="000000" w:fill="B8CCE4"/>
            <w:noWrap/>
            <w:vAlign w:val="center"/>
            <w:hideMark/>
          </w:tcPr>
          <w:p w:rsidR="00010330" w:rsidRPr="00010330" w:rsidRDefault="00010330" w:rsidP="00E81EC7">
            <w:pPr>
              <w:spacing w:after="0" w:line="240" w:lineRule="auto"/>
              <w:jc w:val="center"/>
              <w:rPr>
                <w:rFonts w:ascii="Arial" w:eastAsia="Times New Roman" w:hAnsi="Arial" w:cs="Arial"/>
                <w:b/>
                <w:bCs/>
                <w:color w:val="FF0000"/>
                <w:sz w:val="16"/>
                <w:szCs w:val="16"/>
                <w:lang w:eastAsia="id-ID"/>
              </w:rPr>
            </w:pPr>
            <w:r w:rsidRPr="00010330">
              <w:rPr>
                <w:rFonts w:ascii="Arial" w:eastAsia="Times New Roman" w:hAnsi="Arial" w:cs="Arial"/>
                <w:b/>
                <w:bCs/>
                <w:color w:val="FF0000"/>
                <w:sz w:val="16"/>
                <w:szCs w:val="16"/>
                <w:lang w:eastAsia="id-ID"/>
              </w:rPr>
              <w:t>0,0126772</w:t>
            </w:r>
          </w:p>
        </w:tc>
        <w:tc>
          <w:tcPr>
            <w:tcW w:w="1151" w:type="dxa"/>
            <w:tcBorders>
              <w:top w:val="single" w:sz="8" w:space="0" w:color="auto"/>
              <w:left w:val="single" w:sz="8" w:space="0" w:color="auto"/>
              <w:bottom w:val="single" w:sz="8" w:space="0" w:color="auto"/>
              <w:right w:val="single" w:sz="8" w:space="0" w:color="auto"/>
            </w:tcBorders>
            <w:shd w:val="clear" w:color="000000" w:fill="B8CCE4"/>
            <w:noWrap/>
            <w:vAlign w:val="center"/>
            <w:hideMark/>
          </w:tcPr>
          <w:p w:rsidR="00010330" w:rsidRPr="00010330" w:rsidRDefault="00010330" w:rsidP="00E81EC7">
            <w:pPr>
              <w:spacing w:after="0" w:line="240" w:lineRule="auto"/>
              <w:jc w:val="center"/>
              <w:rPr>
                <w:rFonts w:ascii="Arial" w:eastAsia="Times New Roman" w:hAnsi="Arial" w:cs="Arial"/>
                <w:b/>
                <w:bCs/>
                <w:color w:val="FF0000"/>
                <w:sz w:val="16"/>
                <w:szCs w:val="16"/>
                <w:lang w:eastAsia="id-ID"/>
              </w:rPr>
            </w:pPr>
            <w:r w:rsidRPr="00010330">
              <w:rPr>
                <w:rFonts w:ascii="Arial" w:eastAsia="Times New Roman" w:hAnsi="Arial" w:cs="Arial"/>
                <w:b/>
                <w:bCs/>
                <w:color w:val="FF0000"/>
                <w:sz w:val="16"/>
                <w:szCs w:val="16"/>
                <w:lang w:eastAsia="id-ID"/>
              </w:rPr>
              <w:t>0,1199137</w:t>
            </w:r>
          </w:p>
        </w:tc>
      </w:tr>
      <w:tr w:rsidR="00010330" w:rsidRPr="00010330" w:rsidTr="00E81EC7">
        <w:trPr>
          <w:trHeight w:val="285"/>
        </w:trPr>
        <w:tc>
          <w:tcPr>
            <w:tcW w:w="1575" w:type="dxa"/>
            <w:tcBorders>
              <w:top w:val="nil"/>
              <w:left w:val="nil"/>
              <w:bottom w:val="nil"/>
              <w:right w:val="nil"/>
            </w:tcBorders>
            <w:shd w:val="clear" w:color="auto" w:fill="auto"/>
            <w:vAlign w:val="center"/>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984" w:type="dxa"/>
            <w:tcBorders>
              <w:top w:val="nil"/>
              <w:left w:val="nil"/>
              <w:bottom w:val="nil"/>
              <w:right w:val="nil"/>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p>
        </w:tc>
        <w:tc>
          <w:tcPr>
            <w:tcW w:w="1134" w:type="dxa"/>
            <w:tcBorders>
              <w:top w:val="nil"/>
              <w:left w:val="nil"/>
              <w:bottom w:val="nil"/>
              <w:right w:val="nil"/>
            </w:tcBorders>
            <w:shd w:val="clear" w:color="auto" w:fill="auto"/>
            <w:vAlign w:val="center"/>
            <w:hideMark/>
          </w:tcPr>
          <w:p w:rsidR="00010330" w:rsidRPr="00010330" w:rsidRDefault="00010330" w:rsidP="00010330">
            <w:pPr>
              <w:spacing w:after="0" w:line="240" w:lineRule="auto"/>
              <w:jc w:val="right"/>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k=</w:t>
            </w:r>
          </w:p>
        </w:tc>
        <w:tc>
          <w:tcPr>
            <w:tcW w:w="572" w:type="dxa"/>
            <w:tcBorders>
              <w:top w:val="nil"/>
              <w:left w:val="nil"/>
              <w:bottom w:val="nil"/>
              <w:right w:val="nil"/>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63</w:t>
            </w:r>
          </w:p>
        </w:tc>
        <w:tc>
          <w:tcPr>
            <w:tcW w:w="1271" w:type="dxa"/>
            <w:tcBorders>
              <w:top w:val="nil"/>
              <w:left w:val="nil"/>
              <w:bottom w:val="nil"/>
              <w:right w:val="nil"/>
            </w:tcBorders>
            <w:shd w:val="clear" w:color="auto" w:fill="auto"/>
            <w:vAlign w:val="center"/>
            <w:hideMark/>
          </w:tcPr>
          <w:p w:rsidR="00010330" w:rsidRPr="00010330" w:rsidRDefault="00010330" w:rsidP="00010330">
            <w:pPr>
              <w:spacing w:after="0" w:line="240" w:lineRule="auto"/>
              <w:jc w:val="right"/>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r=</w:t>
            </w:r>
          </w:p>
        </w:tc>
        <w:tc>
          <w:tcPr>
            <w:tcW w:w="884" w:type="dxa"/>
            <w:tcBorders>
              <w:top w:val="nil"/>
              <w:left w:val="nil"/>
              <w:bottom w:val="nil"/>
              <w:right w:val="nil"/>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0,066295</w:t>
            </w:r>
          </w:p>
        </w:tc>
        <w:tc>
          <w:tcPr>
            <w:tcW w:w="1151" w:type="dxa"/>
            <w:tcBorders>
              <w:top w:val="nil"/>
              <w:left w:val="nil"/>
              <w:bottom w:val="nil"/>
              <w:right w:val="nil"/>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b/>
                <w:bCs/>
                <w:color w:val="000000"/>
                <w:sz w:val="16"/>
                <w:szCs w:val="16"/>
                <w:lang w:eastAsia="id-ID"/>
              </w:rPr>
            </w:pPr>
          </w:p>
        </w:tc>
        <w:tc>
          <w:tcPr>
            <w:tcW w:w="884" w:type="dxa"/>
            <w:tcBorders>
              <w:top w:val="nil"/>
              <w:left w:val="nil"/>
              <w:bottom w:val="nil"/>
              <w:right w:val="nil"/>
            </w:tcBorders>
            <w:shd w:val="clear" w:color="auto" w:fill="auto"/>
            <w:vAlign w:val="center"/>
            <w:hideMark/>
          </w:tcPr>
          <w:p w:rsidR="00010330" w:rsidRPr="00010330" w:rsidRDefault="00010330" w:rsidP="00010330">
            <w:pPr>
              <w:spacing w:after="0" w:line="240" w:lineRule="auto"/>
              <w:jc w:val="right"/>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Sr=</w:t>
            </w:r>
          </w:p>
        </w:tc>
        <w:tc>
          <w:tcPr>
            <w:tcW w:w="1062" w:type="dxa"/>
            <w:tcBorders>
              <w:top w:val="nil"/>
              <w:left w:val="nil"/>
              <w:bottom w:val="nil"/>
              <w:right w:val="nil"/>
            </w:tcBorders>
            <w:shd w:val="clear" w:color="auto" w:fill="auto"/>
            <w:noWrap/>
            <w:vAlign w:val="center"/>
            <w:hideMark/>
          </w:tcPr>
          <w:p w:rsidR="00010330" w:rsidRPr="00010330" w:rsidRDefault="00010330" w:rsidP="00010330">
            <w:pPr>
              <w:spacing w:after="0" w:line="240" w:lineRule="auto"/>
              <w:jc w:val="center"/>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0,03543902</w:t>
            </w:r>
          </w:p>
        </w:tc>
        <w:tc>
          <w:tcPr>
            <w:tcW w:w="973" w:type="dxa"/>
            <w:tcBorders>
              <w:top w:val="nil"/>
              <w:left w:val="nil"/>
              <w:bottom w:val="nil"/>
              <w:right w:val="nil"/>
            </w:tcBorders>
            <w:shd w:val="clear" w:color="auto" w:fill="auto"/>
            <w:noWrap/>
            <w:vAlign w:val="center"/>
            <w:hideMark/>
          </w:tcPr>
          <w:p w:rsidR="00010330" w:rsidRPr="00010330" w:rsidRDefault="00010330" w:rsidP="00E81EC7">
            <w:pPr>
              <w:spacing w:after="0" w:line="240" w:lineRule="auto"/>
              <w:jc w:val="right"/>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Se=</w:t>
            </w:r>
          </w:p>
        </w:tc>
        <w:tc>
          <w:tcPr>
            <w:tcW w:w="1151" w:type="dxa"/>
            <w:tcBorders>
              <w:top w:val="nil"/>
              <w:left w:val="nil"/>
              <w:bottom w:val="nil"/>
              <w:right w:val="nil"/>
            </w:tcBorders>
            <w:shd w:val="clear" w:color="auto" w:fill="auto"/>
            <w:noWrap/>
            <w:vAlign w:val="center"/>
            <w:hideMark/>
          </w:tcPr>
          <w:p w:rsidR="00010330" w:rsidRPr="00010330" w:rsidRDefault="00010330" w:rsidP="00E81EC7">
            <w:pPr>
              <w:spacing w:after="0" w:line="240" w:lineRule="auto"/>
              <w:jc w:val="right"/>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0,008082764</w:t>
            </w:r>
          </w:p>
        </w:tc>
        <w:tc>
          <w:tcPr>
            <w:tcW w:w="973" w:type="dxa"/>
            <w:tcBorders>
              <w:top w:val="nil"/>
              <w:left w:val="nil"/>
              <w:bottom w:val="nil"/>
              <w:right w:val="nil"/>
            </w:tcBorders>
            <w:shd w:val="clear" w:color="auto" w:fill="auto"/>
            <w:noWrap/>
            <w:vAlign w:val="center"/>
            <w:hideMark/>
          </w:tcPr>
          <w:p w:rsidR="00010330" w:rsidRPr="00010330" w:rsidRDefault="00010330" w:rsidP="00E81EC7">
            <w:pPr>
              <w:spacing w:after="0" w:line="240" w:lineRule="auto"/>
              <w:jc w:val="right"/>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X^2 k-1 =</w:t>
            </w:r>
          </w:p>
        </w:tc>
        <w:tc>
          <w:tcPr>
            <w:tcW w:w="1151" w:type="dxa"/>
            <w:tcBorders>
              <w:top w:val="nil"/>
              <w:left w:val="nil"/>
              <w:bottom w:val="nil"/>
              <w:right w:val="nil"/>
            </w:tcBorders>
            <w:shd w:val="clear" w:color="auto" w:fill="auto"/>
            <w:noWrap/>
            <w:vAlign w:val="center"/>
            <w:hideMark/>
          </w:tcPr>
          <w:p w:rsidR="00010330" w:rsidRPr="00010330" w:rsidRDefault="00010330" w:rsidP="00E81EC7">
            <w:pPr>
              <w:spacing w:after="0" w:line="240" w:lineRule="auto"/>
              <w:jc w:val="right"/>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276,2245921</w:t>
            </w:r>
          </w:p>
        </w:tc>
      </w:tr>
      <w:tr w:rsidR="00010330" w:rsidRPr="00010330" w:rsidTr="00E81EC7">
        <w:trPr>
          <w:trHeight w:val="285"/>
        </w:trPr>
        <w:tc>
          <w:tcPr>
            <w:tcW w:w="1575" w:type="dxa"/>
            <w:tcBorders>
              <w:top w:val="nil"/>
              <w:left w:val="nil"/>
              <w:bottom w:val="nil"/>
              <w:right w:val="nil"/>
            </w:tcBorders>
            <w:shd w:val="clear" w:color="auto" w:fill="auto"/>
            <w:vAlign w:val="center"/>
            <w:hideMark/>
          </w:tcPr>
          <w:p w:rsidR="00010330" w:rsidRPr="00010330" w:rsidRDefault="00010330" w:rsidP="00010330">
            <w:pPr>
              <w:spacing w:after="0" w:line="240" w:lineRule="auto"/>
              <w:rPr>
                <w:rFonts w:ascii="Arial" w:eastAsia="Times New Roman" w:hAnsi="Arial" w:cs="Arial"/>
                <w:color w:val="000000"/>
                <w:sz w:val="16"/>
                <w:szCs w:val="16"/>
                <w:lang w:eastAsia="id-ID"/>
              </w:rPr>
            </w:pPr>
          </w:p>
        </w:tc>
        <w:tc>
          <w:tcPr>
            <w:tcW w:w="1984" w:type="dxa"/>
            <w:tcBorders>
              <w:top w:val="nil"/>
              <w:left w:val="nil"/>
              <w:bottom w:val="nil"/>
              <w:right w:val="nil"/>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color w:val="000000"/>
                <w:sz w:val="16"/>
                <w:szCs w:val="16"/>
                <w:lang w:eastAsia="id-ID"/>
              </w:rPr>
            </w:pPr>
          </w:p>
        </w:tc>
        <w:tc>
          <w:tcPr>
            <w:tcW w:w="1134" w:type="dxa"/>
            <w:tcBorders>
              <w:top w:val="nil"/>
              <w:left w:val="nil"/>
              <w:bottom w:val="nil"/>
              <w:right w:val="nil"/>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b/>
                <w:bCs/>
                <w:color w:val="000000"/>
                <w:sz w:val="16"/>
                <w:szCs w:val="16"/>
                <w:lang w:eastAsia="id-ID"/>
              </w:rPr>
            </w:pPr>
          </w:p>
        </w:tc>
        <w:tc>
          <w:tcPr>
            <w:tcW w:w="572" w:type="dxa"/>
            <w:tcBorders>
              <w:top w:val="nil"/>
              <w:left w:val="nil"/>
              <w:bottom w:val="nil"/>
              <w:right w:val="nil"/>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b/>
                <w:bCs/>
                <w:color w:val="000000"/>
                <w:sz w:val="16"/>
                <w:szCs w:val="16"/>
                <w:lang w:eastAsia="id-ID"/>
              </w:rPr>
            </w:pPr>
          </w:p>
        </w:tc>
        <w:tc>
          <w:tcPr>
            <w:tcW w:w="1271" w:type="dxa"/>
            <w:tcBorders>
              <w:top w:val="nil"/>
              <w:left w:val="nil"/>
              <w:bottom w:val="nil"/>
              <w:right w:val="nil"/>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b/>
                <w:bCs/>
                <w:color w:val="000000"/>
                <w:sz w:val="16"/>
                <w:szCs w:val="16"/>
                <w:lang w:eastAsia="id-ID"/>
              </w:rPr>
            </w:pPr>
          </w:p>
        </w:tc>
        <w:tc>
          <w:tcPr>
            <w:tcW w:w="884" w:type="dxa"/>
            <w:tcBorders>
              <w:top w:val="nil"/>
              <w:left w:val="nil"/>
              <w:bottom w:val="nil"/>
              <w:right w:val="nil"/>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b/>
                <w:bCs/>
                <w:color w:val="000000"/>
                <w:sz w:val="16"/>
                <w:szCs w:val="16"/>
                <w:lang w:eastAsia="id-ID"/>
              </w:rPr>
            </w:pPr>
          </w:p>
        </w:tc>
        <w:tc>
          <w:tcPr>
            <w:tcW w:w="1151" w:type="dxa"/>
            <w:tcBorders>
              <w:top w:val="nil"/>
              <w:left w:val="nil"/>
              <w:bottom w:val="nil"/>
              <w:right w:val="nil"/>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b/>
                <w:bCs/>
                <w:color w:val="000000"/>
                <w:sz w:val="16"/>
                <w:szCs w:val="16"/>
                <w:lang w:eastAsia="id-ID"/>
              </w:rPr>
            </w:pPr>
          </w:p>
        </w:tc>
        <w:tc>
          <w:tcPr>
            <w:tcW w:w="884" w:type="dxa"/>
            <w:tcBorders>
              <w:top w:val="nil"/>
              <w:left w:val="nil"/>
              <w:bottom w:val="nil"/>
              <w:right w:val="nil"/>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b/>
                <w:bCs/>
                <w:color w:val="000000"/>
                <w:sz w:val="16"/>
                <w:szCs w:val="16"/>
                <w:lang w:eastAsia="id-ID"/>
              </w:rPr>
            </w:pPr>
          </w:p>
        </w:tc>
        <w:tc>
          <w:tcPr>
            <w:tcW w:w="1062" w:type="dxa"/>
            <w:tcBorders>
              <w:top w:val="nil"/>
              <w:left w:val="nil"/>
              <w:bottom w:val="nil"/>
              <w:right w:val="nil"/>
            </w:tcBorders>
            <w:shd w:val="clear" w:color="auto" w:fill="auto"/>
            <w:vAlign w:val="center"/>
            <w:hideMark/>
          </w:tcPr>
          <w:p w:rsidR="00010330" w:rsidRPr="00010330" w:rsidRDefault="00010330" w:rsidP="00010330">
            <w:pPr>
              <w:spacing w:after="0" w:line="240" w:lineRule="auto"/>
              <w:jc w:val="center"/>
              <w:rPr>
                <w:rFonts w:ascii="Arial" w:eastAsia="Times New Roman" w:hAnsi="Arial" w:cs="Arial"/>
                <w:b/>
                <w:bCs/>
                <w:color w:val="000000"/>
                <w:sz w:val="16"/>
                <w:szCs w:val="16"/>
                <w:lang w:eastAsia="id-ID"/>
              </w:rPr>
            </w:pPr>
          </w:p>
        </w:tc>
        <w:tc>
          <w:tcPr>
            <w:tcW w:w="973" w:type="dxa"/>
            <w:tcBorders>
              <w:top w:val="nil"/>
              <w:left w:val="nil"/>
              <w:bottom w:val="nil"/>
              <w:right w:val="nil"/>
            </w:tcBorders>
            <w:shd w:val="clear" w:color="auto" w:fill="auto"/>
            <w:noWrap/>
            <w:vAlign w:val="center"/>
            <w:hideMark/>
          </w:tcPr>
          <w:p w:rsidR="00010330" w:rsidRPr="00010330" w:rsidRDefault="00010330" w:rsidP="00E81EC7">
            <w:pPr>
              <w:spacing w:after="0" w:line="240" w:lineRule="auto"/>
              <w:jc w:val="right"/>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Sp=</w:t>
            </w:r>
          </w:p>
        </w:tc>
        <w:tc>
          <w:tcPr>
            <w:tcW w:w="1151" w:type="dxa"/>
            <w:tcBorders>
              <w:top w:val="nil"/>
              <w:left w:val="nil"/>
              <w:bottom w:val="nil"/>
              <w:right w:val="nil"/>
            </w:tcBorders>
            <w:shd w:val="clear" w:color="auto" w:fill="auto"/>
            <w:noWrap/>
            <w:vAlign w:val="center"/>
            <w:hideMark/>
          </w:tcPr>
          <w:p w:rsidR="00010330" w:rsidRPr="00010330" w:rsidRDefault="00010330" w:rsidP="00E81EC7">
            <w:pPr>
              <w:spacing w:after="0" w:line="240" w:lineRule="auto"/>
              <w:jc w:val="right"/>
              <w:rPr>
                <w:rFonts w:ascii="Arial" w:eastAsia="Times New Roman" w:hAnsi="Arial" w:cs="Arial"/>
                <w:b/>
                <w:bCs/>
                <w:color w:val="000000"/>
                <w:sz w:val="16"/>
                <w:szCs w:val="16"/>
                <w:lang w:eastAsia="id-ID"/>
              </w:rPr>
            </w:pPr>
            <w:r w:rsidRPr="00010330">
              <w:rPr>
                <w:rFonts w:ascii="Arial" w:eastAsia="Times New Roman" w:hAnsi="Arial" w:cs="Arial"/>
                <w:b/>
                <w:bCs/>
                <w:color w:val="000000"/>
                <w:sz w:val="16"/>
                <w:szCs w:val="16"/>
                <w:lang w:eastAsia="id-ID"/>
              </w:rPr>
              <w:t>0,027356255</w:t>
            </w:r>
          </w:p>
        </w:tc>
        <w:tc>
          <w:tcPr>
            <w:tcW w:w="973" w:type="dxa"/>
            <w:tcBorders>
              <w:top w:val="nil"/>
              <w:left w:val="nil"/>
              <w:bottom w:val="nil"/>
              <w:right w:val="nil"/>
            </w:tcBorders>
            <w:shd w:val="clear" w:color="auto" w:fill="auto"/>
            <w:noWrap/>
            <w:vAlign w:val="center"/>
            <w:hideMark/>
          </w:tcPr>
          <w:p w:rsidR="00010330" w:rsidRPr="00010330" w:rsidRDefault="00010330" w:rsidP="00E81EC7">
            <w:pPr>
              <w:spacing w:after="0" w:line="240" w:lineRule="auto"/>
              <w:jc w:val="right"/>
              <w:rPr>
                <w:rFonts w:ascii="Arial" w:eastAsia="Times New Roman" w:hAnsi="Arial" w:cs="Arial"/>
                <w:b/>
                <w:bCs/>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010330" w:rsidRPr="00010330" w:rsidRDefault="00010330" w:rsidP="00E81EC7">
            <w:pPr>
              <w:spacing w:after="0" w:line="240" w:lineRule="auto"/>
              <w:jc w:val="right"/>
              <w:rPr>
                <w:rFonts w:ascii="Arial" w:eastAsia="Times New Roman" w:hAnsi="Arial" w:cs="Arial"/>
                <w:b/>
                <w:bCs/>
                <w:color w:val="000000"/>
                <w:sz w:val="16"/>
                <w:szCs w:val="16"/>
                <w:lang w:eastAsia="id-ID"/>
              </w:rPr>
            </w:pPr>
          </w:p>
        </w:tc>
      </w:tr>
    </w:tbl>
    <w:p w:rsidR="00BF1FC7" w:rsidRDefault="00BF1FC7" w:rsidP="00BF1FC7">
      <w:pPr>
        <w:rPr>
          <w:rFonts w:ascii="Arial" w:hAnsi="Arial" w:cs="Arial"/>
        </w:rPr>
      </w:pPr>
    </w:p>
    <w:p w:rsidR="00CB3184" w:rsidRPr="00491CB2" w:rsidRDefault="00BF1FC7" w:rsidP="00CB3184">
      <w:pPr>
        <w:pStyle w:val="ListParagraph"/>
        <w:numPr>
          <w:ilvl w:val="0"/>
          <w:numId w:val="1"/>
        </w:numPr>
        <w:ind w:left="284" w:hanging="284"/>
        <w:rPr>
          <w:rFonts w:ascii="Arial" w:hAnsi="Arial" w:cs="Arial"/>
          <w:b/>
        </w:rPr>
      </w:pPr>
      <w:r w:rsidRPr="00491CB2">
        <w:rPr>
          <w:rFonts w:ascii="Arial" w:hAnsi="Arial" w:cs="Arial"/>
          <w:b/>
          <w:i/>
        </w:rPr>
        <w:lastRenderedPageBreak/>
        <w:t>Dividend Per Share</w:t>
      </w:r>
      <w:r w:rsidRPr="00491CB2">
        <w:rPr>
          <w:rFonts w:ascii="Arial" w:hAnsi="Arial" w:cs="Arial"/>
          <w:b/>
        </w:rPr>
        <w:t xml:space="preserve"> (DPS)</w:t>
      </w:r>
    </w:p>
    <w:tbl>
      <w:tblPr>
        <w:tblW w:w="14536" w:type="dxa"/>
        <w:tblInd w:w="93" w:type="dxa"/>
        <w:tblLook w:val="04A0" w:firstRow="1" w:lastRow="0" w:firstColumn="1" w:lastColumn="0" w:noHBand="0" w:noVBand="1"/>
      </w:tblPr>
      <w:tblGrid>
        <w:gridCol w:w="866"/>
        <w:gridCol w:w="1984"/>
        <w:gridCol w:w="1114"/>
        <w:gridCol w:w="534"/>
        <w:gridCol w:w="1151"/>
        <w:gridCol w:w="1259"/>
        <w:gridCol w:w="1151"/>
        <w:gridCol w:w="1151"/>
        <w:gridCol w:w="1151"/>
        <w:gridCol w:w="973"/>
        <w:gridCol w:w="1151"/>
        <w:gridCol w:w="1078"/>
        <w:gridCol w:w="973"/>
      </w:tblGrid>
      <w:tr w:rsidR="00CB3184" w:rsidRPr="00CB3184" w:rsidTr="00CB3184">
        <w:trPr>
          <w:trHeight w:val="255"/>
        </w:trPr>
        <w:tc>
          <w:tcPr>
            <w:tcW w:w="866" w:type="dxa"/>
            <w:tcBorders>
              <w:top w:val="nil"/>
              <w:left w:val="nil"/>
              <w:bottom w:val="nil"/>
              <w:right w:val="nil"/>
            </w:tcBorders>
            <w:shd w:val="clear" w:color="auto" w:fill="auto"/>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p>
        </w:tc>
        <w:tc>
          <w:tcPr>
            <w:tcW w:w="1984"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p>
        </w:tc>
        <w:tc>
          <w:tcPr>
            <w:tcW w:w="1114" w:type="dxa"/>
            <w:tcBorders>
              <w:top w:val="single" w:sz="8" w:space="0" w:color="auto"/>
              <w:left w:val="single" w:sz="8" w:space="0" w:color="auto"/>
              <w:bottom w:val="nil"/>
              <w:right w:val="single" w:sz="8" w:space="0" w:color="auto"/>
            </w:tcBorders>
            <w:shd w:val="clear" w:color="000000" w:fill="B8CCE4"/>
            <w:noWrap/>
            <w:vAlign w:val="center"/>
            <w:hideMark/>
          </w:tcPr>
          <w:p w:rsidR="00CB3184" w:rsidRPr="00CB3184" w:rsidRDefault="00CB3184" w:rsidP="00CB3184">
            <w:pPr>
              <w:spacing w:after="0" w:line="240" w:lineRule="auto"/>
              <w:jc w:val="center"/>
              <w:rPr>
                <w:rFonts w:ascii="Arial" w:eastAsia="Times New Roman" w:hAnsi="Arial" w:cs="Arial"/>
                <w:b/>
                <w:bCs/>
                <w:sz w:val="16"/>
                <w:szCs w:val="16"/>
                <w:lang w:eastAsia="id-ID"/>
              </w:rPr>
            </w:pPr>
            <w:r w:rsidRPr="00CB3184">
              <w:rPr>
                <w:rFonts w:ascii="Arial" w:eastAsia="Times New Roman" w:hAnsi="Arial" w:cs="Arial"/>
                <w:b/>
                <w:bCs/>
                <w:sz w:val="16"/>
                <w:szCs w:val="16"/>
                <w:lang w:eastAsia="id-ID"/>
              </w:rPr>
              <w:t>Variabel Independen</w:t>
            </w:r>
          </w:p>
        </w:tc>
        <w:tc>
          <w:tcPr>
            <w:tcW w:w="534" w:type="dxa"/>
            <w:tcBorders>
              <w:top w:val="single" w:sz="8" w:space="0" w:color="auto"/>
              <w:left w:val="nil"/>
              <w:bottom w:val="nil"/>
              <w:right w:val="single" w:sz="8" w:space="0" w:color="auto"/>
            </w:tcBorders>
            <w:shd w:val="clear" w:color="000000" w:fill="76933C"/>
            <w:noWrap/>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ni</w:t>
            </w:r>
          </w:p>
        </w:tc>
        <w:tc>
          <w:tcPr>
            <w:tcW w:w="1151" w:type="dxa"/>
            <w:tcBorders>
              <w:top w:val="single" w:sz="8" w:space="0" w:color="auto"/>
              <w:left w:val="nil"/>
              <w:bottom w:val="nil"/>
              <w:right w:val="single" w:sz="8" w:space="0" w:color="auto"/>
            </w:tcBorders>
            <w:shd w:val="clear" w:color="000000" w:fill="76933C"/>
            <w:noWrap/>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ri</w:t>
            </w:r>
          </w:p>
        </w:tc>
        <w:tc>
          <w:tcPr>
            <w:tcW w:w="1259" w:type="dxa"/>
            <w:tcBorders>
              <w:top w:val="single" w:sz="8" w:space="0" w:color="auto"/>
              <w:left w:val="nil"/>
              <w:bottom w:val="nil"/>
              <w:right w:val="nil"/>
            </w:tcBorders>
            <w:shd w:val="clear" w:color="000000" w:fill="76933C"/>
            <w:noWrap/>
            <w:vAlign w:val="center"/>
            <w:hideMark/>
          </w:tcPr>
          <w:p w:rsidR="00CB3184" w:rsidRPr="00CB3184" w:rsidRDefault="00CB3184" w:rsidP="00CB3184">
            <w:pPr>
              <w:spacing w:after="0" w:line="240" w:lineRule="auto"/>
              <w:jc w:val="center"/>
              <w:rPr>
                <w:rFonts w:ascii="Arial" w:eastAsia="Times New Roman" w:hAnsi="Arial" w:cs="Arial"/>
                <w:b/>
                <w:bCs/>
                <w:sz w:val="16"/>
                <w:szCs w:val="16"/>
                <w:lang w:eastAsia="id-ID"/>
              </w:rPr>
            </w:pPr>
            <w:r w:rsidRPr="00CB3184">
              <w:rPr>
                <w:rFonts w:ascii="Arial" w:eastAsia="Times New Roman" w:hAnsi="Arial" w:cs="Arial"/>
                <w:b/>
                <w:bCs/>
                <w:sz w:val="16"/>
                <w:szCs w:val="16"/>
                <w:lang w:eastAsia="id-ID"/>
              </w:rPr>
              <w:t>(Ni.ri)</w:t>
            </w:r>
          </w:p>
        </w:tc>
        <w:tc>
          <w:tcPr>
            <w:tcW w:w="1151" w:type="dxa"/>
            <w:tcBorders>
              <w:top w:val="single" w:sz="8" w:space="0" w:color="auto"/>
              <w:left w:val="single" w:sz="8" w:space="0" w:color="auto"/>
              <w:bottom w:val="nil"/>
              <w:right w:val="single" w:sz="8" w:space="0" w:color="auto"/>
            </w:tcBorders>
            <w:shd w:val="clear" w:color="000000" w:fill="76933C"/>
            <w:noWrap/>
            <w:vAlign w:val="center"/>
            <w:hideMark/>
          </w:tcPr>
          <w:p w:rsidR="00CB3184" w:rsidRPr="00CB3184" w:rsidRDefault="00CB3184" w:rsidP="00CB3184">
            <w:pPr>
              <w:spacing w:after="0" w:line="240" w:lineRule="auto"/>
              <w:jc w:val="center"/>
              <w:rPr>
                <w:rFonts w:ascii="Arial" w:eastAsia="Times New Roman" w:hAnsi="Arial" w:cs="Arial"/>
                <w:b/>
                <w:bCs/>
                <w:sz w:val="16"/>
                <w:szCs w:val="16"/>
                <w:lang w:eastAsia="id-ID"/>
              </w:rPr>
            </w:pPr>
            <w:r w:rsidRPr="00CB3184">
              <w:rPr>
                <w:rFonts w:ascii="Arial" w:eastAsia="Times New Roman" w:hAnsi="Arial" w:cs="Arial"/>
                <w:b/>
                <w:bCs/>
                <w:sz w:val="16"/>
                <w:szCs w:val="16"/>
                <w:lang w:eastAsia="id-ID"/>
              </w:rPr>
              <w:t>r</w:t>
            </w:r>
          </w:p>
        </w:tc>
        <w:tc>
          <w:tcPr>
            <w:tcW w:w="1151" w:type="dxa"/>
            <w:tcBorders>
              <w:top w:val="single" w:sz="8" w:space="0" w:color="auto"/>
              <w:left w:val="nil"/>
              <w:bottom w:val="nil"/>
              <w:right w:val="nil"/>
            </w:tcBorders>
            <w:shd w:val="clear" w:color="000000" w:fill="76933C"/>
            <w:noWrap/>
            <w:vAlign w:val="center"/>
            <w:hideMark/>
          </w:tcPr>
          <w:p w:rsidR="00CB3184" w:rsidRPr="00CB3184" w:rsidRDefault="00CB3184" w:rsidP="00CB3184">
            <w:pPr>
              <w:spacing w:after="0" w:line="240" w:lineRule="auto"/>
              <w:jc w:val="center"/>
              <w:rPr>
                <w:rFonts w:ascii="Arial" w:eastAsia="Times New Roman" w:hAnsi="Arial" w:cs="Arial"/>
                <w:b/>
                <w:bCs/>
                <w:sz w:val="16"/>
                <w:szCs w:val="16"/>
                <w:lang w:eastAsia="id-ID"/>
              </w:rPr>
            </w:pPr>
            <w:r w:rsidRPr="00CB3184">
              <w:rPr>
                <w:rFonts w:ascii="Arial" w:eastAsia="Times New Roman" w:hAnsi="Arial" w:cs="Arial"/>
                <w:b/>
                <w:bCs/>
                <w:sz w:val="16"/>
                <w:szCs w:val="16"/>
                <w:lang w:eastAsia="id-ID"/>
              </w:rPr>
              <w:t>(ri-r)^2</w:t>
            </w:r>
          </w:p>
        </w:tc>
        <w:tc>
          <w:tcPr>
            <w:tcW w:w="1151" w:type="dxa"/>
            <w:tcBorders>
              <w:top w:val="single" w:sz="8" w:space="0" w:color="auto"/>
              <w:left w:val="single" w:sz="8" w:space="0" w:color="auto"/>
              <w:bottom w:val="nil"/>
              <w:right w:val="single" w:sz="8" w:space="0" w:color="auto"/>
            </w:tcBorders>
            <w:shd w:val="clear" w:color="000000" w:fill="76933C"/>
            <w:noWrap/>
            <w:vAlign w:val="center"/>
            <w:hideMark/>
          </w:tcPr>
          <w:p w:rsidR="00CB3184" w:rsidRPr="00CB3184" w:rsidRDefault="00CB3184" w:rsidP="00CB3184">
            <w:pPr>
              <w:spacing w:after="0" w:line="240" w:lineRule="auto"/>
              <w:jc w:val="center"/>
              <w:rPr>
                <w:rFonts w:ascii="Arial" w:eastAsia="Times New Roman" w:hAnsi="Arial" w:cs="Arial"/>
                <w:b/>
                <w:bCs/>
                <w:sz w:val="16"/>
                <w:szCs w:val="16"/>
                <w:lang w:eastAsia="id-ID"/>
              </w:rPr>
            </w:pPr>
            <w:r w:rsidRPr="00CB3184">
              <w:rPr>
                <w:rFonts w:ascii="Arial" w:eastAsia="Times New Roman" w:hAnsi="Arial" w:cs="Arial"/>
                <w:b/>
                <w:bCs/>
                <w:sz w:val="16"/>
                <w:szCs w:val="16"/>
                <w:lang w:eastAsia="id-ID"/>
              </w:rPr>
              <w:t>[Ni(ri-r)^2]</w:t>
            </w:r>
          </w:p>
        </w:tc>
        <w:tc>
          <w:tcPr>
            <w:tcW w:w="973" w:type="dxa"/>
            <w:tcBorders>
              <w:top w:val="single" w:sz="8" w:space="0" w:color="auto"/>
              <w:left w:val="nil"/>
              <w:bottom w:val="nil"/>
              <w:right w:val="nil"/>
            </w:tcBorders>
            <w:shd w:val="clear" w:color="000000" w:fill="76933C"/>
            <w:noWrap/>
            <w:vAlign w:val="center"/>
            <w:hideMark/>
          </w:tcPr>
          <w:p w:rsidR="00CB3184" w:rsidRPr="00CB3184" w:rsidRDefault="00CB3184" w:rsidP="00CB3184">
            <w:pPr>
              <w:spacing w:after="0" w:line="240" w:lineRule="auto"/>
              <w:jc w:val="center"/>
              <w:rPr>
                <w:rFonts w:ascii="Arial" w:eastAsia="Times New Roman" w:hAnsi="Arial" w:cs="Arial"/>
                <w:b/>
                <w:bCs/>
                <w:sz w:val="16"/>
                <w:szCs w:val="16"/>
                <w:lang w:eastAsia="id-ID"/>
              </w:rPr>
            </w:pPr>
            <w:r w:rsidRPr="00CB3184">
              <w:rPr>
                <w:rFonts w:ascii="Arial" w:eastAsia="Times New Roman" w:hAnsi="Arial" w:cs="Arial"/>
                <w:b/>
                <w:bCs/>
                <w:sz w:val="16"/>
                <w:szCs w:val="16"/>
                <w:lang w:eastAsia="id-ID"/>
              </w:rPr>
              <w:t>(1-r^2)</w:t>
            </w:r>
          </w:p>
        </w:tc>
        <w:tc>
          <w:tcPr>
            <w:tcW w:w="1151" w:type="dxa"/>
            <w:tcBorders>
              <w:top w:val="single" w:sz="8" w:space="0" w:color="auto"/>
              <w:left w:val="single" w:sz="8" w:space="0" w:color="auto"/>
              <w:bottom w:val="nil"/>
              <w:right w:val="single" w:sz="8" w:space="0" w:color="auto"/>
            </w:tcBorders>
            <w:shd w:val="clear" w:color="000000" w:fill="76933C"/>
            <w:noWrap/>
            <w:vAlign w:val="center"/>
            <w:hideMark/>
          </w:tcPr>
          <w:p w:rsidR="00CB3184" w:rsidRPr="00CB3184" w:rsidRDefault="00CB3184" w:rsidP="00CB3184">
            <w:pPr>
              <w:spacing w:after="0" w:line="240" w:lineRule="auto"/>
              <w:jc w:val="center"/>
              <w:rPr>
                <w:rFonts w:ascii="Arial" w:eastAsia="Times New Roman" w:hAnsi="Arial" w:cs="Arial"/>
                <w:b/>
                <w:bCs/>
                <w:sz w:val="16"/>
                <w:szCs w:val="16"/>
                <w:lang w:eastAsia="id-ID"/>
              </w:rPr>
            </w:pPr>
            <w:r w:rsidRPr="00CB3184">
              <w:rPr>
                <w:rFonts w:ascii="Arial" w:eastAsia="Times New Roman" w:hAnsi="Arial" w:cs="Arial"/>
                <w:b/>
                <w:bCs/>
                <w:sz w:val="16"/>
                <w:szCs w:val="16"/>
                <w:lang w:eastAsia="id-ID"/>
              </w:rPr>
              <w:t>(1-r^2)^2.K</w:t>
            </w:r>
          </w:p>
        </w:tc>
        <w:tc>
          <w:tcPr>
            <w:tcW w:w="1078" w:type="dxa"/>
            <w:tcBorders>
              <w:top w:val="single" w:sz="8" w:space="0" w:color="auto"/>
              <w:left w:val="nil"/>
              <w:bottom w:val="nil"/>
              <w:right w:val="single" w:sz="8" w:space="0" w:color="auto"/>
            </w:tcBorders>
            <w:shd w:val="clear" w:color="000000" w:fill="76933C"/>
            <w:noWrap/>
            <w:vAlign w:val="center"/>
            <w:hideMark/>
          </w:tcPr>
          <w:p w:rsidR="00CB3184" w:rsidRPr="00CB3184" w:rsidRDefault="00CB3184" w:rsidP="00CB3184">
            <w:pPr>
              <w:spacing w:after="0" w:line="240" w:lineRule="auto"/>
              <w:jc w:val="center"/>
              <w:rPr>
                <w:rFonts w:ascii="Arial" w:eastAsia="Times New Roman" w:hAnsi="Arial" w:cs="Arial"/>
                <w:b/>
                <w:bCs/>
                <w:sz w:val="16"/>
                <w:szCs w:val="16"/>
                <w:lang w:eastAsia="id-ID"/>
              </w:rPr>
            </w:pPr>
            <w:r w:rsidRPr="00CB3184">
              <w:rPr>
                <w:rFonts w:ascii="Arial" w:eastAsia="Times New Roman" w:hAnsi="Arial" w:cs="Arial"/>
                <w:b/>
                <w:bCs/>
                <w:sz w:val="16"/>
                <w:szCs w:val="16"/>
                <w:lang w:eastAsia="id-ID"/>
              </w:rPr>
              <w:t>MIN</w:t>
            </w:r>
          </w:p>
        </w:tc>
        <w:tc>
          <w:tcPr>
            <w:tcW w:w="973" w:type="dxa"/>
            <w:tcBorders>
              <w:top w:val="single" w:sz="8" w:space="0" w:color="auto"/>
              <w:left w:val="nil"/>
              <w:bottom w:val="nil"/>
              <w:right w:val="single" w:sz="8" w:space="0" w:color="auto"/>
            </w:tcBorders>
            <w:shd w:val="clear" w:color="000000" w:fill="76933C"/>
            <w:noWrap/>
            <w:vAlign w:val="center"/>
            <w:hideMark/>
          </w:tcPr>
          <w:p w:rsidR="00CB3184" w:rsidRPr="00CB3184" w:rsidRDefault="00CB3184" w:rsidP="00CB3184">
            <w:pPr>
              <w:spacing w:after="0" w:line="240" w:lineRule="auto"/>
              <w:jc w:val="center"/>
              <w:rPr>
                <w:rFonts w:ascii="Arial" w:eastAsia="Times New Roman" w:hAnsi="Arial" w:cs="Arial"/>
                <w:b/>
                <w:bCs/>
                <w:sz w:val="16"/>
                <w:szCs w:val="16"/>
                <w:lang w:eastAsia="id-ID"/>
              </w:rPr>
            </w:pPr>
            <w:r w:rsidRPr="00CB3184">
              <w:rPr>
                <w:rFonts w:ascii="Arial" w:eastAsia="Times New Roman" w:hAnsi="Arial" w:cs="Arial"/>
                <w:b/>
                <w:bCs/>
                <w:sz w:val="16"/>
                <w:szCs w:val="16"/>
                <w:lang w:eastAsia="id-ID"/>
              </w:rPr>
              <w:t>MAX</w:t>
            </w:r>
          </w:p>
        </w:tc>
      </w:tr>
      <w:tr w:rsidR="00CB3184" w:rsidRPr="00CB3184" w:rsidTr="00CB3184">
        <w:trPr>
          <w:trHeight w:val="255"/>
        </w:trPr>
        <w:tc>
          <w:tcPr>
            <w:tcW w:w="86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Amirya (2007)</w:t>
            </w:r>
          </w:p>
        </w:tc>
        <w:tc>
          <w:tcPr>
            <w:tcW w:w="198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Skripsi Universitas Brawijaya</w:t>
            </w:r>
          </w:p>
        </w:tc>
        <w:tc>
          <w:tcPr>
            <w:tcW w:w="111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DPS</w:t>
            </w:r>
          </w:p>
        </w:tc>
        <w:tc>
          <w:tcPr>
            <w:tcW w:w="53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66</w:t>
            </w:r>
          </w:p>
        </w:tc>
        <w:tc>
          <w:tcPr>
            <w:tcW w:w="11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-0,2459725</w:t>
            </w:r>
          </w:p>
        </w:tc>
        <w:tc>
          <w:tcPr>
            <w:tcW w:w="125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-16,23418495</w:t>
            </w:r>
          </w:p>
        </w:tc>
        <w:tc>
          <w:tcPr>
            <w:tcW w:w="11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0,424643975</w:t>
            </w:r>
          </w:p>
        </w:tc>
        <w:tc>
          <w:tcPr>
            <w:tcW w:w="1151" w:type="dxa"/>
            <w:tcBorders>
              <w:top w:val="single" w:sz="4" w:space="0" w:color="auto"/>
              <w:left w:val="nil"/>
              <w:bottom w:val="nil"/>
              <w:right w:val="single" w:sz="4" w:space="0" w:color="auto"/>
            </w:tcBorders>
            <w:shd w:val="clear" w:color="auto" w:fill="auto"/>
            <w:noWrap/>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0,449726456</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29,6819461</w:t>
            </w:r>
          </w:p>
        </w:tc>
        <w:tc>
          <w:tcPr>
            <w:tcW w:w="973" w:type="dxa"/>
            <w:tcBorders>
              <w:top w:val="single" w:sz="8" w:space="0" w:color="auto"/>
              <w:left w:val="nil"/>
              <w:bottom w:val="nil"/>
              <w:right w:val="nil"/>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 </w:t>
            </w:r>
          </w:p>
        </w:tc>
        <w:tc>
          <w:tcPr>
            <w:tcW w:w="1151" w:type="dxa"/>
            <w:tcBorders>
              <w:top w:val="single" w:sz="8" w:space="0" w:color="auto"/>
              <w:left w:val="nil"/>
              <w:bottom w:val="nil"/>
              <w:right w:val="nil"/>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 </w:t>
            </w:r>
          </w:p>
        </w:tc>
        <w:tc>
          <w:tcPr>
            <w:tcW w:w="1078" w:type="dxa"/>
            <w:tcBorders>
              <w:top w:val="single" w:sz="8" w:space="0" w:color="auto"/>
              <w:left w:val="nil"/>
              <w:bottom w:val="nil"/>
              <w:right w:val="nil"/>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 </w:t>
            </w:r>
          </w:p>
        </w:tc>
        <w:tc>
          <w:tcPr>
            <w:tcW w:w="973" w:type="dxa"/>
            <w:tcBorders>
              <w:top w:val="single" w:sz="8" w:space="0" w:color="auto"/>
              <w:left w:val="nil"/>
              <w:bottom w:val="nil"/>
              <w:right w:val="single" w:sz="8" w:space="0" w:color="auto"/>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 </w:t>
            </w:r>
          </w:p>
        </w:tc>
      </w:tr>
      <w:tr w:rsidR="00CB3184" w:rsidRPr="00CB3184" w:rsidTr="00CB3184">
        <w:trPr>
          <w:trHeight w:val="570"/>
        </w:trPr>
        <w:tc>
          <w:tcPr>
            <w:tcW w:w="86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Bakti (2014)</w:t>
            </w:r>
          </w:p>
        </w:tc>
        <w:tc>
          <w:tcPr>
            <w:tcW w:w="198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Calyptra: Jurnal Ilmiah Mahasiswa Universitas Surabaya</w:t>
            </w:r>
          </w:p>
        </w:tc>
        <w:tc>
          <w:tcPr>
            <w:tcW w:w="111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DPS</w:t>
            </w:r>
          </w:p>
        </w:tc>
        <w:tc>
          <w:tcPr>
            <w:tcW w:w="53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91</w:t>
            </w:r>
          </w:p>
        </w:tc>
        <w:tc>
          <w:tcPr>
            <w:tcW w:w="11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0,075681777</w:t>
            </w:r>
          </w:p>
        </w:tc>
        <w:tc>
          <w:tcPr>
            <w:tcW w:w="125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6,88704171</w:t>
            </w:r>
          </w:p>
        </w:tc>
        <w:tc>
          <w:tcPr>
            <w:tcW w:w="11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0,424643975</w:t>
            </w:r>
          </w:p>
        </w:tc>
        <w:tc>
          <w:tcPr>
            <w:tcW w:w="1151" w:type="dxa"/>
            <w:tcBorders>
              <w:top w:val="single" w:sz="4" w:space="0" w:color="auto"/>
              <w:left w:val="nil"/>
              <w:bottom w:val="nil"/>
              <w:right w:val="single" w:sz="4" w:space="0" w:color="auto"/>
            </w:tcBorders>
            <w:shd w:val="clear" w:color="auto" w:fill="auto"/>
            <w:noWrap/>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0,121774616</w:t>
            </w:r>
          </w:p>
        </w:tc>
        <w:tc>
          <w:tcPr>
            <w:tcW w:w="1151" w:type="dxa"/>
            <w:tcBorders>
              <w:top w:val="nil"/>
              <w:left w:val="nil"/>
              <w:bottom w:val="single" w:sz="4" w:space="0" w:color="auto"/>
              <w:right w:val="single" w:sz="4" w:space="0" w:color="auto"/>
            </w:tcBorders>
            <w:shd w:val="clear" w:color="auto" w:fill="auto"/>
            <w:noWrap/>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11,08149004</w:t>
            </w:r>
          </w:p>
        </w:tc>
        <w:tc>
          <w:tcPr>
            <w:tcW w:w="973" w:type="dxa"/>
            <w:tcBorders>
              <w:top w:val="nil"/>
              <w:left w:val="nil"/>
              <w:bottom w:val="nil"/>
              <w:right w:val="nil"/>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p>
        </w:tc>
        <w:tc>
          <w:tcPr>
            <w:tcW w:w="1078" w:type="dxa"/>
            <w:tcBorders>
              <w:top w:val="nil"/>
              <w:left w:val="nil"/>
              <w:bottom w:val="nil"/>
              <w:right w:val="nil"/>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single" w:sz="8" w:space="0" w:color="auto"/>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 </w:t>
            </w:r>
          </w:p>
        </w:tc>
      </w:tr>
      <w:tr w:rsidR="00CB3184" w:rsidRPr="00CB3184" w:rsidTr="00CB3184">
        <w:trPr>
          <w:trHeight w:val="495"/>
        </w:trPr>
        <w:tc>
          <w:tcPr>
            <w:tcW w:w="866" w:type="dxa"/>
            <w:tcBorders>
              <w:top w:val="single" w:sz="8" w:space="0" w:color="auto"/>
              <w:left w:val="single" w:sz="8" w:space="0" w:color="auto"/>
              <w:bottom w:val="nil"/>
              <w:right w:val="single" w:sz="4" w:space="0" w:color="auto"/>
            </w:tcBorders>
            <w:shd w:val="clear" w:color="auto" w:fill="auto"/>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Hutami (2012)</w:t>
            </w:r>
          </w:p>
        </w:tc>
        <w:tc>
          <w:tcPr>
            <w:tcW w:w="1984" w:type="dxa"/>
            <w:tcBorders>
              <w:top w:val="single" w:sz="8" w:space="0" w:color="auto"/>
              <w:left w:val="single" w:sz="8" w:space="0" w:color="auto"/>
              <w:bottom w:val="nil"/>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Nominal: Barometer Riset Akuntansi dan Manajemen</w:t>
            </w:r>
          </w:p>
        </w:tc>
        <w:tc>
          <w:tcPr>
            <w:tcW w:w="1114" w:type="dxa"/>
            <w:tcBorders>
              <w:top w:val="single" w:sz="8" w:space="0" w:color="auto"/>
              <w:left w:val="single" w:sz="8" w:space="0" w:color="auto"/>
              <w:bottom w:val="nil"/>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DPS</w:t>
            </w:r>
          </w:p>
        </w:tc>
        <w:tc>
          <w:tcPr>
            <w:tcW w:w="534" w:type="dxa"/>
            <w:tcBorders>
              <w:top w:val="single" w:sz="8" w:space="0" w:color="auto"/>
              <w:left w:val="single" w:sz="8" w:space="0" w:color="auto"/>
              <w:bottom w:val="nil"/>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155</w:t>
            </w:r>
          </w:p>
        </w:tc>
        <w:tc>
          <w:tcPr>
            <w:tcW w:w="1151" w:type="dxa"/>
            <w:tcBorders>
              <w:top w:val="single" w:sz="8" w:space="0" w:color="auto"/>
              <w:left w:val="single" w:sz="8" w:space="0" w:color="auto"/>
              <w:bottom w:val="nil"/>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0,915071378</w:t>
            </w:r>
          </w:p>
        </w:tc>
        <w:tc>
          <w:tcPr>
            <w:tcW w:w="1259" w:type="dxa"/>
            <w:tcBorders>
              <w:top w:val="single" w:sz="8" w:space="0" w:color="auto"/>
              <w:left w:val="single" w:sz="8" w:space="0" w:color="auto"/>
              <w:bottom w:val="nil"/>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141,8360635</w:t>
            </w:r>
          </w:p>
        </w:tc>
        <w:tc>
          <w:tcPr>
            <w:tcW w:w="1151" w:type="dxa"/>
            <w:tcBorders>
              <w:top w:val="single" w:sz="8" w:space="0" w:color="auto"/>
              <w:left w:val="single" w:sz="8" w:space="0" w:color="auto"/>
              <w:bottom w:val="nil"/>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0,424643975</w:t>
            </w:r>
          </w:p>
        </w:tc>
        <w:tc>
          <w:tcPr>
            <w:tcW w:w="1151" w:type="dxa"/>
            <w:tcBorders>
              <w:top w:val="single" w:sz="4" w:space="0" w:color="auto"/>
              <w:left w:val="nil"/>
              <w:bottom w:val="nil"/>
              <w:right w:val="single" w:sz="4" w:space="0" w:color="auto"/>
            </w:tcBorders>
            <w:shd w:val="clear" w:color="auto" w:fill="auto"/>
            <w:noWrap/>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0,240519037</w:t>
            </w:r>
          </w:p>
        </w:tc>
        <w:tc>
          <w:tcPr>
            <w:tcW w:w="1151" w:type="dxa"/>
            <w:tcBorders>
              <w:top w:val="nil"/>
              <w:left w:val="nil"/>
              <w:bottom w:val="single" w:sz="4" w:space="0" w:color="auto"/>
              <w:right w:val="single" w:sz="4" w:space="0" w:color="auto"/>
            </w:tcBorders>
            <w:shd w:val="clear" w:color="auto" w:fill="auto"/>
            <w:noWrap/>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37,28045074</w:t>
            </w:r>
          </w:p>
        </w:tc>
        <w:tc>
          <w:tcPr>
            <w:tcW w:w="973" w:type="dxa"/>
            <w:tcBorders>
              <w:top w:val="nil"/>
              <w:left w:val="nil"/>
              <w:bottom w:val="nil"/>
              <w:right w:val="nil"/>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p>
        </w:tc>
        <w:tc>
          <w:tcPr>
            <w:tcW w:w="1078" w:type="dxa"/>
            <w:tcBorders>
              <w:top w:val="nil"/>
              <w:left w:val="nil"/>
              <w:bottom w:val="nil"/>
              <w:right w:val="nil"/>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single" w:sz="8" w:space="0" w:color="auto"/>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 </w:t>
            </w:r>
          </w:p>
        </w:tc>
      </w:tr>
      <w:tr w:rsidR="00CB3184" w:rsidRPr="00CB3184" w:rsidTr="00E81EC7">
        <w:trPr>
          <w:trHeight w:val="255"/>
        </w:trPr>
        <w:tc>
          <w:tcPr>
            <w:tcW w:w="3964" w:type="dxa"/>
            <w:gridSpan w:val="3"/>
            <w:tcBorders>
              <w:top w:val="single" w:sz="8" w:space="0" w:color="auto"/>
              <w:left w:val="single" w:sz="8" w:space="0" w:color="auto"/>
              <w:bottom w:val="single" w:sz="8" w:space="0" w:color="auto"/>
              <w:right w:val="single" w:sz="8" w:space="0" w:color="000000"/>
            </w:tcBorders>
            <w:shd w:val="clear" w:color="000000" w:fill="B8CCE4"/>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JUMLAH</w:t>
            </w:r>
          </w:p>
        </w:tc>
        <w:tc>
          <w:tcPr>
            <w:tcW w:w="534" w:type="dxa"/>
            <w:tcBorders>
              <w:top w:val="single" w:sz="8" w:space="0" w:color="auto"/>
              <w:left w:val="nil"/>
              <w:bottom w:val="single" w:sz="8" w:space="0" w:color="auto"/>
              <w:right w:val="single" w:sz="8" w:space="0" w:color="auto"/>
            </w:tcBorders>
            <w:shd w:val="clear" w:color="000000" w:fill="B8CCE4"/>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312</w:t>
            </w:r>
          </w:p>
        </w:tc>
        <w:tc>
          <w:tcPr>
            <w:tcW w:w="1151" w:type="dxa"/>
            <w:tcBorders>
              <w:top w:val="single" w:sz="8" w:space="0" w:color="auto"/>
              <w:left w:val="nil"/>
              <w:bottom w:val="single" w:sz="8" w:space="0" w:color="auto"/>
              <w:right w:val="single" w:sz="8" w:space="0" w:color="auto"/>
            </w:tcBorders>
            <w:shd w:val="clear" w:color="000000" w:fill="B8CCE4"/>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 </w:t>
            </w:r>
          </w:p>
        </w:tc>
        <w:tc>
          <w:tcPr>
            <w:tcW w:w="1259" w:type="dxa"/>
            <w:tcBorders>
              <w:top w:val="single" w:sz="8" w:space="0" w:color="auto"/>
              <w:left w:val="nil"/>
              <w:bottom w:val="single" w:sz="8" w:space="0" w:color="auto"/>
              <w:right w:val="single" w:sz="8" w:space="0" w:color="auto"/>
            </w:tcBorders>
            <w:shd w:val="clear" w:color="000000" w:fill="B8CCE4"/>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132,4889203</w:t>
            </w:r>
          </w:p>
        </w:tc>
        <w:tc>
          <w:tcPr>
            <w:tcW w:w="1151" w:type="dxa"/>
            <w:tcBorders>
              <w:top w:val="single" w:sz="8" w:space="0" w:color="auto"/>
              <w:left w:val="nil"/>
              <w:bottom w:val="single" w:sz="8" w:space="0" w:color="auto"/>
              <w:right w:val="nil"/>
            </w:tcBorders>
            <w:shd w:val="clear" w:color="000000" w:fill="B8CCE4"/>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 </w:t>
            </w:r>
          </w:p>
        </w:tc>
        <w:tc>
          <w:tcPr>
            <w:tcW w:w="1151" w:type="dxa"/>
            <w:tcBorders>
              <w:top w:val="single" w:sz="8" w:space="0" w:color="auto"/>
              <w:left w:val="nil"/>
              <w:bottom w:val="single" w:sz="8" w:space="0" w:color="auto"/>
              <w:right w:val="single" w:sz="8" w:space="0" w:color="auto"/>
            </w:tcBorders>
            <w:shd w:val="clear" w:color="000000" w:fill="B8CCE4"/>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 </w:t>
            </w:r>
          </w:p>
        </w:tc>
        <w:tc>
          <w:tcPr>
            <w:tcW w:w="1151" w:type="dxa"/>
            <w:tcBorders>
              <w:top w:val="single" w:sz="8" w:space="0" w:color="auto"/>
              <w:left w:val="nil"/>
              <w:bottom w:val="single" w:sz="8" w:space="0" w:color="auto"/>
              <w:right w:val="single" w:sz="8" w:space="0" w:color="auto"/>
            </w:tcBorders>
            <w:shd w:val="clear" w:color="000000" w:fill="B8CCE4"/>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78,04388688</w:t>
            </w:r>
          </w:p>
        </w:tc>
        <w:tc>
          <w:tcPr>
            <w:tcW w:w="973" w:type="dxa"/>
            <w:tcBorders>
              <w:top w:val="single" w:sz="8" w:space="0" w:color="auto"/>
              <w:left w:val="nil"/>
              <w:bottom w:val="single" w:sz="8" w:space="0" w:color="auto"/>
              <w:right w:val="nil"/>
            </w:tcBorders>
            <w:shd w:val="clear" w:color="000000" w:fill="B8CCE4"/>
            <w:noWrap/>
            <w:vAlign w:val="center"/>
            <w:hideMark/>
          </w:tcPr>
          <w:p w:rsidR="00CB3184" w:rsidRPr="00CB3184" w:rsidRDefault="00CB3184" w:rsidP="00E81EC7">
            <w:pPr>
              <w:spacing w:after="0" w:line="240" w:lineRule="auto"/>
              <w:jc w:val="center"/>
              <w:rPr>
                <w:rFonts w:ascii="Arial" w:eastAsia="Times New Roman" w:hAnsi="Arial" w:cs="Arial"/>
                <w:b/>
                <w:bCs/>
                <w:color w:val="FF0000"/>
                <w:sz w:val="16"/>
                <w:szCs w:val="16"/>
                <w:lang w:eastAsia="id-ID"/>
              </w:rPr>
            </w:pPr>
            <w:r w:rsidRPr="00CB3184">
              <w:rPr>
                <w:rFonts w:ascii="Arial" w:eastAsia="Times New Roman" w:hAnsi="Arial" w:cs="Arial"/>
                <w:b/>
                <w:bCs/>
                <w:color w:val="FF0000"/>
                <w:sz w:val="16"/>
                <w:szCs w:val="16"/>
                <w:lang w:eastAsia="id-ID"/>
              </w:rPr>
              <w:t>0,8196775</w:t>
            </w:r>
          </w:p>
        </w:tc>
        <w:tc>
          <w:tcPr>
            <w:tcW w:w="1151" w:type="dxa"/>
            <w:tcBorders>
              <w:top w:val="single" w:sz="8" w:space="0" w:color="auto"/>
              <w:left w:val="single" w:sz="8" w:space="0" w:color="auto"/>
              <w:bottom w:val="single" w:sz="8" w:space="0" w:color="auto"/>
              <w:right w:val="single" w:sz="8" w:space="0" w:color="auto"/>
            </w:tcBorders>
            <w:shd w:val="clear" w:color="000000" w:fill="B8CCE4"/>
            <w:noWrap/>
            <w:vAlign w:val="center"/>
            <w:hideMark/>
          </w:tcPr>
          <w:p w:rsidR="00CB3184" w:rsidRPr="00CB3184" w:rsidRDefault="00CB3184" w:rsidP="00E81EC7">
            <w:pPr>
              <w:spacing w:after="0" w:line="240" w:lineRule="auto"/>
              <w:jc w:val="center"/>
              <w:rPr>
                <w:rFonts w:ascii="Arial" w:eastAsia="Times New Roman" w:hAnsi="Arial" w:cs="Arial"/>
                <w:b/>
                <w:bCs/>
                <w:color w:val="FF0000"/>
                <w:sz w:val="16"/>
                <w:szCs w:val="16"/>
                <w:lang w:eastAsia="id-ID"/>
              </w:rPr>
            </w:pPr>
            <w:r w:rsidRPr="00CB3184">
              <w:rPr>
                <w:rFonts w:ascii="Arial" w:eastAsia="Times New Roman" w:hAnsi="Arial" w:cs="Arial"/>
                <w:b/>
                <w:bCs/>
                <w:color w:val="FF0000"/>
                <w:sz w:val="16"/>
                <w:szCs w:val="16"/>
                <w:lang w:eastAsia="id-ID"/>
              </w:rPr>
              <w:t>2,0156136</w:t>
            </w:r>
          </w:p>
        </w:tc>
        <w:tc>
          <w:tcPr>
            <w:tcW w:w="1078" w:type="dxa"/>
            <w:tcBorders>
              <w:top w:val="single" w:sz="8" w:space="0" w:color="auto"/>
              <w:left w:val="nil"/>
              <w:bottom w:val="single" w:sz="8" w:space="0" w:color="auto"/>
              <w:right w:val="nil"/>
            </w:tcBorders>
            <w:shd w:val="clear" w:color="000000" w:fill="B8CCE4"/>
            <w:noWrap/>
            <w:vAlign w:val="center"/>
            <w:hideMark/>
          </w:tcPr>
          <w:p w:rsidR="00CB3184" w:rsidRPr="00CB3184" w:rsidRDefault="00CB3184" w:rsidP="00E81EC7">
            <w:pPr>
              <w:spacing w:after="0" w:line="240" w:lineRule="auto"/>
              <w:jc w:val="center"/>
              <w:rPr>
                <w:rFonts w:ascii="Arial" w:eastAsia="Times New Roman" w:hAnsi="Arial" w:cs="Arial"/>
                <w:b/>
                <w:bCs/>
                <w:color w:val="FF0000"/>
                <w:sz w:val="16"/>
                <w:szCs w:val="16"/>
                <w:lang w:eastAsia="id-ID"/>
              </w:rPr>
            </w:pPr>
            <w:r w:rsidRPr="00CB3184">
              <w:rPr>
                <w:rFonts w:ascii="Arial" w:eastAsia="Times New Roman" w:hAnsi="Arial" w:cs="Arial"/>
                <w:b/>
                <w:bCs/>
                <w:color w:val="FF0000"/>
                <w:sz w:val="16"/>
                <w:szCs w:val="16"/>
                <w:lang w:eastAsia="id-ID"/>
              </w:rPr>
              <w:t>-0,0529695</w:t>
            </w:r>
          </w:p>
        </w:tc>
        <w:tc>
          <w:tcPr>
            <w:tcW w:w="973" w:type="dxa"/>
            <w:tcBorders>
              <w:top w:val="single" w:sz="8" w:space="0" w:color="auto"/>
              <w:left w:val="single" w:sz="8" w:space="0" w:color="auto"/>
              <w:bottom w:val="single" w:sz="8" w:space="0" w:color="auto"/>
              <w:right w:val="single" w:sz="8" w:space="0" w:color="auto"/>
            </w:tcBorders>
            <w:shd w:val="clear" w:color="000000" w:fill="B8CCE4"/>
            <w:noWrap/>
            <w:vAlign w:val="center"/>
            <w:hideMark/>
          </w:tcPr>
          <w:p w:rsidR="00CB3184" w:rsidRPr="00CB3184" w:rsidRDefault="00CB3184" w:rsidP="00E81EC7">
            <w:pPr>
              <w:spacing w:after="0" w:line="240" w:lineRule="auto"/>
              <w:jc w:val="center"/>
              <w:rPr>
                <w:rFonts w:ascii="Arial" w:eastAsia="Times New Roman" w:hAnsi="Arial" w:cs="Arial"/>
                <w:b/>
                <w:bCs/>
                <w:color w:val="FF0000"/>
                <w:sz w:val="16"/>
                <w:szCs w:val="16"/>
                <w:lang w:eastAsia="id-ID"/>
              </w:rPr>
            </w:pPr>
            <w:r w:rsidRPr="00CB3184">
              <w:rPr>
                <w:rFonts w:ascii="Arial" w:eastAsia="Times New Roman" w:hAnsi="Arial" w:cs="Arial"/>
                <w:b/>
                <w:bCs/>
                <w:color w:val="FF0000"/>
                <w:sz w:val="16"/>
                <w:szCs w:val="16"/>
                <w:lang w:eastAsia="id-ID"/>
              </w:rPr>
              <w:t>0,9022575</w:t>
            </w:r>
          </w:p>
        </w:tc>
      </w:tr>
      <w:tr w:rsidR="00CB3184" w:rsidRPr="00CB3184" w:rsidTr="00E81EC7">
        <w:trPr>
          <w:trHeight w:val="240"/>
        </w:trPr>
        <w:tc>
          <w:tcPr>
            <w:tcW w:w="866" w:type="dxa"/>
            <w:tcBorders>
              <w:top w:val="nil"/>
              <w:left w:val="nil"/>
              <w:bottom w:val="nil"/>
              <w:right w:val="nil"/>
            </w:tcBorders>
            <w:shd w:val="clear" w:color="auto" w:fill="auto"/>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p>
        </w:tc>
        <w:tc>
          <w:tcPr>
            <w:tcW w:w="1984"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p>
        </w:tc>
        <w:tc>
          <w:tcPr>
            <w:tcW w:w="1114"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right"/>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k=</w:t>
            </w:r>
          </w:p>
        </w:tc>
        <w:tc>
          <w:tcPr>
            <w:tcW w:w="534" w:type="dxa"/>
            <w:tcBorders>
              <w:top w:val="nil"/>
              <w:left w:val="nil"/>
              <w:bottom w:val="nil"/>
              <w:right w:val="nil"/>
            </w:tcBorders>
            <w:shd w:val="clear" w:color="auto" w:fill="auto"/>
            <w:noWrap/>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3</w:t>
            </w:r>
          </w:p>
        </w:tc>
        <w:tc>
          <w:tcPr>
            <w:tcW w:w="1151"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right"/>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r=</w:t>
            </w:r>
          </w:p>
        </w:tc>
        <w:tc>
          <w:tcPr>
            <w:tcW w:w="1259" w:type="dxa"/>
            <w:tcBorders>
              <w:top w:val="nil"/>
              <w:left w:val="nil"/>
              <w:bottom w:val="nil"/>
              <w:right w:val="nil"/>
            </w:tcBorders>
            <w:shd w:val="clear" w:color="auto" w:fill="auto"/>
            <w:noWrap/>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0,424643975</w:t>
            </w:r>
          </w:p>
        </w:tc>
        <w:tc>
          <w:tcPr>
            <w:tcW w:w="1151"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p>
        </w:tc>
        <w:tc>
          <w:tcPr>
            <w:tcW w:w="1151"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right"/>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Sr=</w:t>
            </w:r>
          </w:p>
        </w:tc>
        <w:tc>
          <w:tcPr>
            <w:tcW w:w="1151" w:type="dxa"/>
            <w:tcBorders>
              <w:top w:val="nil"/>
              <w:left w:val="nil"/>
              <w:bottom w:val="nil"/>
              <w:right w:val="nil"/>
            </w:tcBorders>
            <w:shd w:val="clear" w:color="auto" w:fill="auto"/>
            <w:noWrap/>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0,250140663</w:t>
            </w:r>
          </w:p>
        </w:tc>
        <w:tc>
          <w:tcPr>
            <w:tcW w:w="973" w:type="dxa"/>
            <w:tcBorders>
              <w:top w:val="nil"/>
              <w:left w:val="nil"/>
              <w:bottom w:val="nil"/>
              <w:right w:val="nil"/>
            </w:tcBorders>
            <w:shd w:val="clear" w:color="auto" w:fill="auto"/>
            <w:noWrap/>
            <w:vAlign w:val="center"/>
            <w:hideMark/>
          </w:tcPr>
          <w:p w:rsidR="00CB3184" w:rsidRPr="00CB3184" w:rsidRDefault="00CB3184" w:rsidP="00E81EC7">
            <w:pPr>
              <w:spacing w:after="0" w:line="240" w:lineRule="auto"/>
              <w:jc w:val="right"/>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Se=</w:t>
            </w:r>
          </w:p>
        </w:tc>
        <w:tc>
          <w:tcPr>
            <w:tcW w:w="1151" w:type="dxa"/>
            <w:tcBorders>
              <w:top w:val="nil"/>
              <w:left w:val="nil"/>
              <w:bottom w:val="nil"/>
              <w:right w:val="nil"/>
            </w:tcBorders>
            <w:shd w:val="clear" w:color="auto" w:fill="auto"/>
            <w:noWrap/>
            <w:vAlign w:val="center"/>
            <w:hideMark/>
          </w:tcPr>
          <w:p w:rsidR="00CB3184" w:rsidRPr="00CB3184" w:rsidRDefault="00CB3184" w:rsidP="00E81EC7">
            <w:pPr>
              <w:spacing w:after="0" w:line="240" w:lineRule="auto"/>
              <w:jc w:val="right"/>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0,0064603</w:t>
            </w:r>
          </w:p>
        </w:tc>
        <w:tc>
          <w:tcPr>
            <w:tcW w:w="1078" w:type="dxa"/>
            <w:tcBorders>
              <w:top w:val="nil"/>
              <w:left w:val="nil"/>
              <w:bottom w:val="nil"/>
              <w:right w:val="nil"/>
            </w:tcBorders>
            <w:shd w:val="clear" w:color="auto" w:fill="auto"/>
            <w:noWrap/>
            <w:vAlign w:val="center"/>
            <w:hideMark/>
          </w:tcPr>
          <w:p w:rsidR="00CB3184" w:rsidRPr="00CB3184" w:rsidRDefault="00CB3184" w:rsidP="00E81EC7">
            <w:pPr>
              <w:spacing w:after="0" w:line="240" w:lineRule="auto"/>
              <w:jc w:val="right"/>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X^2 k-1 =</w:t>
            </w:r>
          </w:p>
        </w:tc>
        <w:tc>
          <w:tcPr>
            <w:tcW w:w="973" w:type="dxa"/>
            <w:tcBorders>
              <w:top w:val="nil"/>
              <w:left w:val="nil"/>
              <w:bottom w:val="nil"/>
              <w:right w:val="nil"/>
            </w:tcBorders>
            <w:shd w:val="clear" w:color="auto" w:fill="auto"/>
            <w:noWrap/>
            <w:vAlign w:val="center"/>
            <w:hideMark/>
          </w:tcPr>
          <w:p w:rsidR="00CB3184" w:rsidRPr="00CB3184" w:rsidRDefault="00CB3184" w:rsidP="00E81EC7">
            <w:pPr>
              <w:spacing w:after="0" w:line="240" w:lineRule="auto"/>
              <w:jc w:val="right"/>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116,159</w:t>
            </w:r>
          </w:p>
        </w:tc>
      </w:tr>
      <w:tr w:rsidR="00CB3184" w:rsidRPr="00CB3184" w:rsidTr="00E81EC7">
        <w:trPr>
          <w:trHeight w:val="240"/>
        </w:trPr>
        <w:tc>
          <w:tcPr>
            <w:tcW w:w="866" w:type="dxa"/>
            <w:tcBorders>
              <w:top w:val="nil"/>
              <w:left w:val="nil"/>
              <w:bottom w:val="nil"/>
              <w:right w:val="nil"/>
            </w:tcBorders>
            <w:shd w:val="clear" w:color="auto" w:fill="auto"/>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p>
        </w:tc>
        <w:tc>
          <w:tcPr>
            <w:tcW w:w="1984"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p>
        </w:tc>
        <w:tc>
          <w:tcPr>
            <w:tcW w:w="1114"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p>
        </w:tc>
        <w:tc>
          <w:tcPr>
            <w:tcW w:w="534"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p>
        </w:tc>
        <w:tc>
          <w:tcPr>
            <w:tcW w:w="1151"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p>
        </w:tc>
        <w:tc>
          <w:tcPr>
            <w:tcW w:w="1259"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p>
        </w:tc>
        <w:tc>
          <w:tcPr>
            <w:tcW w:w="1151"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p>
        </w:tc>
        <w:tc>
          <w:tcPr>
            <w:tcW w:w="1151"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p>
        </w:tc>
        <w:tc>
          <w:tcPr>
            <w:tcW w:w="1151"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p>
        </w:tc>
        <w:tc>
          <w:tcPr>
            <w:tcW w:w="973" w:type="dxa"/>
            <w:tcBorders>
              <w:top w:val="nil"/>
              <w:left w:val="nil"/>
              <w:bottom w:val="nil"/>
              <w:right w:val="nil"/>
            </w:tcBorders>
            <w:shd w:val="clear" w:color="auto" w:fill="auto"/>
            <w:noWrap/>
            <w:vAlign w:val="center"/>
            <w:hideMark/>
          </w:tcPr>
          <w:p w:rsidR="00CB3184" w:rsidRPr="00CB3184" w:rsidRDefault="00CB3184" w:rsidP="00E81EC7">
            <w:pPr>
              <w:spacing w:after="0" w:line="240" w:lineRule="auto"/>
              <w:jc w:val="right"/>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Sp=</w:t>
            </w:r>
          </w:p>
        </w:tc>
        <w:tc>
          <w:tcPr>
            <w:tcW w:w="1151" w:type="dxa"/>
            <w:tcBorders>
              <w:top w:val="nil"/>
              <w:left w:val="nil"/>
              <w:bottom w:val="nil"/>
              <w:right w:val="nil"/>
            </w:tcBorders>
            <w:shd w:val="clear" w:color="auto" w:fill="auto"/>
            <w:noWrap/>
            <w:vAlign w:val="center"/>
            <w:hideMark/>
          </w:tcPr>
          <w:p w:rsidR="00CB3184" w:rsidRPr="00CB3184" w:rsidRDefault="00CB3184" w:rsidP="00E81EC7">
            <w:pPr>
              <w:spacing w:after="0" w:line="240" w:lineRule="auto"/>
              <w:jc w:val="right"/>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0,243680363</w:t>
            </w:r>
          </w:p>
        </w:tc>
        <w:tc>
          <w:tcPr>
            <w:tcW w:w="1078" w:type="dxa"/>
            <w:tcBorders>
              <w:top w:val="nil"/>
              <w:left w:val="nil"/>
              <w:bottom w:val="nil"/>
              <w:right w:val="nil"/>
            </w:tcBorders>
            <w:shd w:val="clear" w:color="auto" w:fill="auto"/>
            <w:noWrap/>
            <w:vAlign w:val="center"/>
            <w:hideMark/>
          </w:tcPr>
          <w:p w:rsidR="00CB3184" w:rsidRPr="00CB3184" w:rsidRDefault="00CB3184" w:rsidP="00E81EC7">
            <w:pPr>
              <w:spacing w:after="0" w:line="240" w:lineRule="auto"/>
              <w:jc w:val="right"/>
              <w:rPr>
                <w:rFonts w:ascii="Arial" w:eastAsia="Times New Roman" w:hAnsi="Arial" w:cs="Arial"/>
                <w:b/>
                <w:bCs/>
                <w:color w:val="000000"/>
                <w:sz w:val="16"/>
                <w:szCs w:val="16"/>
                <w:lang w:eastAsia="id-ID"/>
              </w:rPr>
            </w:pPr>
          </w:p>
        </w:tc>
        <w:tc>
          <w:tcPr>
            <w:tcW w:w="973" w:type="dxa"/>
            <w:tcBorders>
              <w:top w:val="nil"/>
              <w:left w:val="nil"/>
              <w:bottom w:val="nil"/>
              <w:right w:val="nil"/>
            </w:tcBorders>
            <w:shd w:val="clear" w:color="auto" w:fill="auto"/>
            <w:noWrap/>
            <w:vAlign w:val="center"/>
            <w:hideMark/>
          </w:tcPr>
          <w:p w:rsidR="00CB3184" w:rsidRPr="00CB3184" w:rsidRDefault="00CB3184" w:rsidP="00E81EC7">
            <w:pPr>
              <w:spacing w:after="0" w:line="240" w:lineRule="auto"/>
              <w:jc w:val="right"/>
              <w:rPr>
                <w:rFonts w:ascii="Arial" w:eastAsia="Times New Roman" w:hAnsi="Arial" w:cs="Arial"/>
                <w:b/>
                <w:bCs/>
                <w:color w:val="000000"/>
                <w:sz w:val="16"/>
                <w:szCs w:val="16"/>
                <w:lang w:eastAsia="id-ID"/>
              </w:rPr>
            </w:pPr>
          </w:p>
        </w:tc>
      </w:tr>
    </w:tbl>
    <w:p w:rsidR="00CB3184" w:rsidRPr="00491CB2" w:rsidRDefault="00CB3184" w:rsidP="00CB3184">
      <w:pPr>
        <w:rPr>
          <w:rFonts w:ascii="Arial" w:hAnsi="Arial" w:cs="Arial"/>
          <w:b/>
        </w:rPr>
      </w:pPr>
    </w:p>
    <w:p w:rsidR="00CB3184" w:rsidRPr="00491CB2" w:rsidRDefault="00CB3184" w:rsidP="00CB3184">
      <w:pPr>
        <w:rPr>
          <w:rFonts w:ascii="Arial" w:hAnsi="Arial" w:cs="Arial"/>
          <w:b/>
        </w:rPr>
      </w:pPr>
    </w:p>
    <w:p w:rsidR="00CB3184" w:rsidRPr="00491CB2" w:rsidRDefault="00CB3184" w:rsidP="00CB3184">
      <w:pPr>
        <w:pStyle w:val="ListParagraph"/>
        <w:numPr>
          <w:ilvl w:val="0"/>
          <w:numId w:val="1"/>
        </w:numPr>
        <w:ind w:left="284" w:hanging="284"/>
        <w:rPr>
          <w:rFonts w:ascii="Arial" w:hAnsi="Arial" w:cs="Arial"/>
          <w:b/>
          <w:i/>
        </w:rPr>
      </w:pPr>
      <w:r w:rsidRPr="00491CB2">
        <w:rPr>
          <w:rFonts w:ascii="Arial" w:hAnsi="Arial" w:cs="Arial"/>
          <w:b/>
          <w:i/>
        </w:rPr>
        <w:t>Dummy</w:t>
      </w:r>
    </w:p>
    <w:tbl>
      <w:tblPr>
        <w:tblW w:w="14518" w:type="dxa"/>
        <w:tblInd w:w="93" w:type="dxa"/>
        <w:tblLook w:val="04A0" w:firstRow="1" w:lastRow="0" w:firstColumn="1" w:lastColumn="0" w:noHBand="0" w:noVBand="1"/>
      </w:tblPr>
      <w:tblGrid>
        <w:gridCol w:w="1008"/>
        <w:gridCol w:w="1984"/>
        <w:gridCol w:w="1134"/>
        <w:gridCol w:w="567"/>
        <w:gridCol w:w="1151"/>
        <w:gridCol w:w="1151"/>
        <w:gridCol w:w="1151"/>
        <w:gridCol w:w="1151"/>
        <w:gridCol w:w="1151"/>
        <w:gridCol w:w="973"/>
        <w:gridCol w:w="1151"/>
        <w:gridCol w:w="973"/>
        <w:gridCol w:w="973"/>
      </w:tblGrid>
      <w:tr w:rsidR="00CB3184" w:rsidRPr="00CB3184" w:rsidTr="00CB3184">
        <w:trPr>
          <w:trHeight w:val="255"/>
        </w:trPr>
        <w:tc>
          <w:tcPr>
            <w:tcW w:w="1008" w:type="dxa"/>
            <w:tcBorders>
              <w:top w:val="nil"/>
              <w:left w:val="nil"/>
              <w:bottom w:val="nil"/>
              <w:right w:val="nil"/>
            </w:tcBorders>
            <w:shd w:val="clear" w:color="auto" w:fill="auto"/>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p>
        </w:tc>
        <w:tc>
          <w:tcPr>
            <w:tcW w:w="1984"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p>
        </w:tc>
        <w:tc>
          <w:tcPr>
            <w:tcW w:w="1134" w:type="dxa"/>
            <w:tcBorders>
              <w:top w:val="single" w:sz="8" w:space="0" w:color="auto"/>
              <w:left w:val="single" w:sz="8" w:space="0" w:color="auto"/>
              <w:bottom w:val="nil"/>
              <w:right w:val="single" w:sz="8" w:space="0" w:color="auto"/>
            </w:tcBorders>
            <w:shd w:val="clear" w:color="000000" w:fill="B8CCE4"/>
            <w:noWrap/>
            <w:vAlign w:val="center"/>
            <w:hideMark/>
          </w:tcPr>
          <w:p w:rsidR="00CB3184" w:rsidRPr="00CB3184" w:rsidRDefault="00CB3184" w:rsidP="00CB3184">
            <w:pPr>
              <w:spacing w:after="0" w:line="240" w:lineRule="auto"/>
              <w:jc w:val="center"/>
              <w:rPr>
                <w:rFonts w:ascii="Arial" w:eastAsia="Times New Roman" w:hAnsi="Arial" w:cs="Arial"/>
                <w:b/>
                <w:bCs/>
                <w:sz w:val="16"/>
                <w:szCs w:val="16"/>
                <w:lang w:eastAsia="id-ID"/>
              </w:rPr>
            </w:pPr>
            <w:r w:rsidRPr="00CB3184">
              <w:rPr>
                <w:rFonts w:ascii="Arial" w:eastAsia="Times New Roman" w:hAnsi="Arial" w:cs="Arial"/>
                <w:b/>
                <w:bCs/>
                <w:sz w:val="16"/>
                <w:szCs w:val="16"/>
                <w:lang w:eastAsia="id-ID"/>
              </w:rPr>
              <w:t>Variabel Independen</w:t>
            </w:r>
          </w:p>
        </w:tc>
        <w:tc>
          <w:tcPr>
            <w:tcW w:w="567" w:type="dxa"/>
            <w:tcBorders>
              <w:top w:val="single" w:sz="8" w:space="0" w:color="auto"/>
              <w:left w:val="nil"/>
              <w:bottom w:val="nil"/>
              <w:right w:val="single" w:sz="8" w:space="0" w:color="auto"/>
            </w:tcBorders>
            <w:shd w:val="clear" w:color="000000" w:fill="76933C"/>
            <w:noWrap/>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ni</w:t>
            </w:r>
          </w:p>
        </w:tc>
        <w:tc>
          <w:tcPr>
            <w:tcW w:w="1151" w:type="dxa"/>
            <w:tcBorders>
              <w:top w:val="single" w:sz="8" w:space="0" w:color="auto"/>
              <w:left w:val="nil"/>
              <w:bottom w:val="nil"/>
              <w:right w:val="single" w:sz="8" w:space="0" w:color="auto"/>
            </w:tcBorders>
            <w:shd w:val="clear" w:color="000000" w:fill="76933C"/>
            <w:noWrap/>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ri</w:t>
            </w:r>
          </w:p>
        </w:tc>
        <w:tc>
          <w:tcPr>
            <w:tcW w:w="1151" w:type="dxa"/>
            <w:tcBorders>
              <w:top w:val="single" w:sz="8" w:space="0" w:color="auto"/>
              <w:left w:val="nil"/>
              <w:bottom w:val="nil"/>
              <w:right w:val="nil"/>
            </w:tcBorders>
            <w:shd w:val="clear" w:color="000000" w:fill="76933C"/>
            <w:noWrap/>
            <w:vAlign w:val="center"/>
            <w:hideMark/>
          </w:tcPr>
          <w:p w:rsidR="00CB3184" w:rsidRPr="00CB3184" w:rsidRDefault="00CB3184" w:rsidP="00CB3184">
            <w:pPr>
              <w:spacing w:after="0" w:line="240" w:lineRule="auto"/>
              <w:jc w:val="center"/>
              <w:rPr>
                <w:rFonts w:ascii="Arial" w:eastAsia="Times New Roman" w:hAnsi="Arial" w:cs="Arial"/>
                <w:b/>
                <w:bCs/>
                <w:sz w:val="16"/>
                <w:szCs w:val="16"/>
                <w:lang w:eastAsia="id-ID"/>
              </w:rPr>
            </w:pPr>
            <w:r w:rsidRPr="00CB3184">
              <w:rPr>
                <w:rFonts w:ascii="Arial" w:eastAsia="Times New Roman" w:hAnsi="Arial" w:cs="Arial"/>
                <w:b/>
                <w:bCs/>
                <w:sz w:val="16"/>
                <w:szCs w:val="16"/>
                <w:lang w:eastAsia="id-ID"/>
              </w:rPr>
              <w:t>(Ni.ri)</w:t>
            </w:r>
          </w:p>
        </w:tc>
        <w:tc>
          <w:tcPr>
            <w:tcW w:w="1151" w:type="dxa"/>
            <w:tcBorders>
              <w:top w:val="single" w:sz="8" w:space="0" w:color="auto"/>
              <w:left w:val="single" w:sz="8" w:space="0" w:color="auto"/>
              <w:bottom w:val="nil"/>
              <w:right w:val="single" w:sz="8" w:space="0" w:color="auto"/>
            </w:tcBorders>
            <w:shd w:val="clear" w:color="000000" w:fill="76933C"/>
            <w:noWrap/>
            <w:vAlign w:val="center"/>
            <w:hideMark/>
          </w:tcPr>
          <w:p w:rsidR="00CB3184" w:rsidRPr="00CB3184" w:rsidRDefault="00CB3184" w:rsidP="00CB3184">
            <w:pPr>
              <w:spacing w:after="0" w:line="240" w:lineRule="auto"/>
              <w:jc w:val="center"/>
              <w:rPr>
                <w:rFonts w:ascii="Arial" w:eastAsia="Times New Roman" w:hAnsi="Arial" w:cs="Arial"/>
                <w:b/>
                <w:bCs/>
                <w:sz w:val="16"/>
                <w:szCs w:val="16"/>
                <w:lang w:eastAsia="id-ID"/>
              </w:rPr>
            </w:pPr>
            <w:r w:rsidRPr="00CB3184">
              <w:rPr>
                <w:rFonts w:ascii="Arial" w:eastAsia="Times New Roman" w:hAnsi="Arial" w:cs="Arial"/>
                <w:b/>
                <w:bCs/>
                <w:sz w:val="16"/>
                <w:szCs w:val="16"/>
                <w:lang w:eastAsia="id-ID"/>
              </w:rPr>
              <w:t>r</w:t>
            </w:r>
          </w:p>
        </w:tc>
        <w:tc>
          <w:tcPr>
            <w:tcW w:w="1151" w:type="dxa"/>
            <w:tcBorders>
              <w:top w:val="single" w:sz="8" w:space="0" w:color="auto"/>
              <w:left w:val="nil"/>
              <w:bottom w:val="nil"/>
              <w:right w:val="nil"/>
            </w:tcBorders>
            <w:shd w:val="clear" w:color="000000" w:fill="76933C"/>
            <w:noWrap/>
            <w:vAlign w:val="center"/>
            <w:hideMark/>
          </w:tcPr>
          <w:p w:rsidR="00CB3184" w:rsidRPr="00CB3184" w:rsidRDefault="00CB3184" w:rsidP="00CB3184">
            <w:pPr>
              <w:spacing w:after="0" w:line="240" w:lineRule="auto"/>
              <w:jc w:val="center"/>
              <w:rPr>
                <w:rFonts w:ascii="Arial" w:eastAsia="Times New Roman" w:hAnsi="Arial" w:cs="Arial"/>
                <w:b/>
                <w:bCs/>
                <w:sz w:val="16"/>
                <w:szCs w:val="16"/>
                <w:lang w:eastAsia="id-ID"/>
              </w:rPr>
            </w:pPr>
            <w:r w:rsidRPr="00CB3184">
              <w:rPr>
                <w:rFonts w:ascii="Arial" w:eastAsia="Times New Roman" w:hAnsi="Arial" w:cs="Arial"/>
                <w:b/>
                <w:bCs/>
                <w:sz w:val="16"/>
                <w:szCs w:val="16"/>
                <w:lang w:eastAsia="id-ID"/>
              </w:rPr>
              <w:t>(ri-r)^2</w:t>
            </w:r>
          </w:p>
        </w:tc>
        <w:tc>
          <w:tcPr>
            <w:tcW w:w="1151" w:type="dxa"/>
            <w:tcBorders>
              <w:top w:val="single" w:sz="8" w:space="0" w:color="auto"/>
              <w:left w:val="single" w:sz="8" w:space="0" w:color="auto"/>
              <w:bottom w:val="nil"/>
              <w:right w:val="single" w:sz="8" w:space="0" w:color="auto"/>
            </w:tcBorders>
            <w:shd w:val="clear" w:color="000000" w:fill="76933C"/>
            <w:noWrap/>
            <w:vAlign w:val="center"/>
            <w:hideMark/>
          </w:tcPr>
          <w:p w:rsidR="00CB3184" w:rsidRPr="00CB3184" w:rsidRDefault="00CB3184" w:rsidP="00CB3184">
            <w:pPr>
              <w:spacing w:after="0" w:line="240" w:lineRule="auto"/>
              <w:jc w:val="center"/>
              <w:rPr>
                <w:rFonts w:ascii="Arial" w:eastAsia="Times New Roman" w:hAnsi="Arial" w:cs="Arial"/>
                <w:b/>
                <w:bCs/>
                <w:sz w:val="16"/>
                <w:szCs w:val="16"/>
                <w:lang w:eastAsia="id-ID"/>
              </w:rPr>
            </w:pPr>
            <w:r w:rsidRPr="00CB3184">
              <w:rPr>
                <w:rFonts w:ascii="Arial" w:eastAsia="Times New Roman" w:hAnsi="Arial" w:cs="Arial"/>
                <w:b/>
                <w:bCs/>
                <w:sz w:val="16"/>
                <w:szCs w:val="16"/>
                <w:lang w:eastAsia="id-ID"/>
              </w:rPr>
              <w:t>[Ni(ri-r)^2]</w:t>
            </w:r>
          </w:p>
        </w:tc>
        <w:tc>
          <w:tcPr>
            <w:tcW w:w="973" w:type="dxa"/>
            <w:tcBorders>
              <w:top w:val="single" w:sz="8" w:space="0" w:color="auto"/>
              <w:left w:val="nil"/>
              <w:bottom w:val="nil"/>
              <w:right w:val="nil"/>
            </w:tcBorders>
            <w:shd w:val="clear" w:color="000000" w:fill="76933C"/>
            <w:noWrap/>
            <w:vAlign w:val="center"/>
            <w:hideMark/>
          </w:tcPr>
          <w:p w:rsidR="00CB3184" w:rsidRPr="00CB3184" w:rsidRDefault="00CB3184" w:rsidP="00CB3184">
            <w:pPr>
              <w:spacing w:after="0" w:line="240" w:lineRule="auto"/>
              <w:jc w:val="center"/>
              <w:rPr>
                <w:rFonts w:ascii="Arial" w:eastAsia="Times New Roman" w:hAnsi="Arial" w:cs="Arial"/>
                <w:b/>
                <w:bCs/>
                <w:sz w:val="16"/>
                <w:szCs w:val="16"/>
                <w:lang w:eastAsia="id-ID"/>
              </w:rPr>
            </w:pPr>
            <w:r w:rsidRPr="00CB3184">
              <w:rPr>
                <w:rFonts w:ascii="Arial" w:eastAsia="Times New Roman" w:hAnsi="Arial" w:cs="Arial"/>
                <w:b/>
                <w:bCs/>
                <w:sz w:val="16"/>
                <w:szCs w:val="16"/>
                <w:lang w:eastAsia="id-ID"/>
              </w:rPr>
              <w:t>(1-r^2)</w:t>
            </w:r>
          </w:p>
        </w:tc>
        <w:tc>
          <w:tcPr>
            <w:tcW w:w="1151" w:type="dxa"/>
            <w:tcBorders>
              <w:top w:val="single" w:sz="8" w:space="0" w:color="auto"/>
              <w:left w:val="single" w:sz="8" w:space="0" w:color="auto"/>
              <w:bottom w:val="nil"/>
              <w:right w:val="single" w:sz="8" w:space="0" w:color="auto"/>
            </w:tcBorders>
            <w:shd w:val="clear" w:color="000000" w:fill="76933C"/>
            <w:noWrap/>
            <w:vAlign w:val="center"/>
            <w:hideMark/>
          </w:tcPr>
          <w:p w:rsidR="00CB3184" w:rsidRPr="00CB3184" w:rsidRDefault="00CB3184" w:rsidP="00CB3184">
            <w:pPr>
              <w:spacing w:after="0" w:line="240" w:lineRule="auto"/>
              <w:jc w:val="center"/>
              <w:rPr>
                <w:rFonts w:ascii="Arial" w:eastAsia="Times New Roman" w:hAnsi="Arial" w:cs="Arial"/>
                <w:b/>
                <w:bCs/>
                <w:sz w:val="16"/>
                <w:szCs w:val="16"/>
                <w:lang w:eastAsia="id-ID"/>
              </w:rPr>
            </w:pPr>
            <w:r w:rsidRPr="00CB3184">
              <w:rPr>
                <w:rFonts w:ascii="Arial" w:eastAsia="Times New Roman" w:hAnsi="Arial" w:cs="Arial"/>
                <w:b/>
                <w:bCs/>
                <w:sz w:val="16"/>
                <w:szCs w:val="16"/>
                <w:lang w:eastAsia="id-ID"/>
              </w:rPr>
              <w:t>(1-r^2)^2.K</w:t>
            </w:r>
          </w:p>
        </w:tc>
        <w:tc>
          <w:tcPr>
            <w:tcW w:w="973" w:type="dxa"/>
            <w:tcBorders>
              <w:top w:val="single" w:sz="8" w:space="0" w:color="auto"/>
              <w:left w:val="nil"/>
              <w:bottom w:val="nil"/>
              <w:right w:val="single" w:sz="8" w:space="0" w:color="auto"/>
            </w:tcBorders>
            <w:shd w:val="clear" w:color="000000" w:fill="76933C"/>
            <w:noWrap/>
            <w:vAlign w:val="center"/>
            <w:hideMark/>
          </w:tcPr>
          <w:p w:rsidR="00CB3184" w:rsidRPr="00CB3184" w:rsidRDefault="00CB3184" w:rsidP="00CB3184">
            <w:pPr>
              <w:spacing w:after="0" w:line="240" w:lineRule="auto"/>
              <w:jc w:val="center"/>
              <w:rPr>
                <w:rFonts w:ascii="Arial" w:eastAsia="Times New Roman" w:hAnsi="Arial" w:cs="Arial"/>
                <w:b/>
                <w:bCs/>
                <w:sz w:val="16"/>
                <w:szCs w:val="16"/>
                <w:lang w:eastAsia="id-ID"/>
              </w:rPr>
            </w:pPr>
            <w:r w:rsidRPr="00CB3184">
              <w:rPr>
                <w:rFonts w:ascii="Arial" w:eastAsia="Times New Roman" w:hAnsi="Arial" w:cs="Arial"/>
                <w:b/>
                <w:bCs/>
                <w:sz w:val="16"/>
                <w:szCs w:val="16"/>
                <w:lang w:eastAsia="id-ID"/>
              </w:rPr>
              <w:t>MIN</w:t>
            </w:r>
          </w:p>
        </w:tc>
        <w:tc>
          <w:tcPr>
            <w:tcW w:w="973" w:type="dxa"/>
            <w:tcBorders>
              <w:top w:val="single" w:sz="8" w:space="0" w:color="auto"/>
              <w:left w:val="nil"/>
              <w:bottom w:val="nil"/>
              <w:right w:val="single" w:sz="8" w:space="0" w:color="auto"/>
            </w:tcBorders>
            <w:shd w:val="clear" w:color="000000" w:fill="76933C"/>
            <w:noWrap/>
            <w:vAlign w:val="center"/>
            <w:hideMark/>
          </w:tcPr>
          <w:p w:rsidR="00CB3184" w:rsidRPr="00CB3184" w:rsidRDefault="00CB3184" w:rsidP="00CB3184">
            <w:pPr>
              <w:spacing w:after="0" w:line="240" w:lineRule="auto"/>
              <w:jc w:val="center"/>
              <w:rPr>
                <w:rFonts w:ascii="Arial" w:eastAsia="Times New Roman" w:hAnsi="Arial" w:cs="Arial"/>
                <w:b/>
                <w:bCs/>
                <w:sz w:val="16"/>
                <w:szCs w:val="16"/>
                <w:lang w:eastAsia="id-ID"/>
              </w:rPr>
            </w:pPr>
            <w:r w:rsidRPr="00CB3184">
              <w:rPr>
                <w:rFonts w:ascii="Arial" w:eastAsia="Times New Roman" w:hAnsi="Arial" w:cs="Arial"/>
                <w:b/>
                <w:bCs/>
                <w:sz w:val="16"/>
                <w:szCs w:val="16"/>
                <w:lang w:eastAsia="id-ID"/>
              </w:rPr>
              <w:t>MAX</w:t>
            </w:r>
          </w:p>
        </w:tc>
      </w:tr>
      <w:tr w:rsidR="00CB3184" w:rsidRPr="00CB3184" w:rsidTr="00CB3184">
        <w:trPr>
          <w:trHeight w:val="495"/>
        </w:trPr>
        <w:tc>
          <w:tcPr>
            <w:tcW w:w="100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Endraswati (2009)</w:t>
            </w:r>
          </w:p>
        </w:tc>
        <w:tc>
          <w:tcPr>
            <w:tcW w:w="198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Jurnal Penelitian STAIN Salatiga</w:t>
            </w:r>
          </w:p>
        </w:tc>
        <w:tc>
          <w:tcPr>
            <w:tcW w:w="113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Dummy</w:t>
            </w:r>
          </w:p>
        </w:tc>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156</w:t>
            </w:r>
          </w:p>
        </w:tc>
        <w:tc>
          <w:tcPr>
            <w:tcW w:w="11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0,159782943</w:t>
            </w:r>
          </w:p>
        </w:tc>
        <w:tc>
          <w:tcPr>
            <w:tcW w:w="11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24,92613905</w:t>
            </w:r>
          </w:p>
        </w:tc>
        <w:tc>
          <w:tcPr>
            <w:tcW w:w="11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0,162916989</w:t>
            </w:r>
          </w:p>
        </w:tc>
        <w:tc>
          <w:tcPr>
            <w:tcW w:w="1151" w:type="dxa"/>
            <w:tcBorders>
              <w:top w:val="single" w:sz="4" w:space="0" w:color="auto"/>
              <w:left w:val="nil"/>
              <w:bottom w:val="nil"/>
              <w:right w:val="single" w:sz="4" w:space="0" w:color="auto"/>
            </w:tcBorders>
            <w:shd w:val="clear" w:color="auto" w:fill="auto"/>
            <w:noWrap/>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9,82225E-06</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0,001532271</w:t>
            </w:r>
          </w:p>
        </w:tc>
        <w:tc>
          <w:tcPr>
            <w:tcW w:w="973" w:type="dxa"/>
            <w:tcBorders>
              <w:top w:val="single" w:sz="8" w:space="0" w:color="auto"/>
              <w:left w:val="nil"/>
              <w:bottom w:val="nil"/>
              <w:right w:val="nil"/>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 </w:t>
            </w:r>
          </w:p>
        </w:tc>
        <w:tc>
          <w:tcPr>
            <w:tcW w:w="1151" w:type="dxa"/>
            <w:tcBorders>
              <w:top w:val="single" w:sz="8" w:space="0" w:color="auto"/>
              <w:left w:val="nil"/>
              <w:bottom w:val="nil"/>
              <w:right w:val="nil"/>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 </w:t>
            </w:r>
          </w:p>
        </w:tc>
        <w:tc>
          <w:tcPr>
            <w:tcW w:w="973" w:type="dxa"/>
            <w:tcBorders>
              <w:top w:val="single" w:sz="8" w:space="0" w:color="auto"/>
              <w:left w:val="nil"/>
              <w:bottom w:val="nil"/>
              <w:right w:val="nil"/>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 </w:t>
            </w:r>
          </w:p>
        </w:tc>
        <w:tc>
          <w:tcPr>
            <w:tcW w:w="973" w:type="dxa"/>
            <w:tcBorders>
              <w:top w:val="single" w:sz="8" w:space="0" w:color="auto"/>
              <w:left w:val="nil"/>
              <w:bottom w:val="nil"/>
              <w:right w:val="single" w:sz="8" w:space="0" w:color="auto"/>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 </w:t>
            </w:r>
          </w:p>
        </w:tc>
      </w:tr>
      <w:tr w:rsidR="00CB3184" w:rsidRPr="00CB3184" w:rsidTr="00CB3184">
        <w:trPr>
          <w:trHeight w:val="495"/>
        </w:trPr>
        <w:tc>
          <w:tcPr>
            <w:tcW w:w="100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Prathama (2013)</w:t>
            </w:r>
          </w:p>
        </w:tc>
        <w:tc>
          <w:tcPr>
            <w:tcW w:w="198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Tesis UniversitasKatolik Indonesia Atma Jaya</w:t>
            </w:r>
          </w:p>
        </w:tc>
        <w:tc>
          <w:tcPr>
            <w:tcW w:w="113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Dummy</w:t>
            </w:r>
          </w:p>
        </w:tc>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436</w:t>
            </w:r>
          </w:p>
        </w:tc>
        <w:tc>
          <w:tcPr>
            <w:tcW w:w="11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0,143837397</w:t>
            </w:r>
          </w:p>
        </w:tc>
        <w:tc>
          <w:tcPr>
            <w:tcW w:w="11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62,71310526</w:t>
            </w:r>
          </w:p>
        </w:tc>
        <w:tc>
          <w:tcPr>
            <w:tcW w:w="11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0,162916989</w:t>
            </w:r>
          </w:p>
        </w:tc>
        <w:tc>
          <w:tcPr>
            <w:tcW w:w="1151" w:type="dxa"/>
            <w:tcBorders>
              <w:top w:val="single" w:sz="4" w:space="0" w:color="auto"/>
              <w:left w:val="nil"/>
              <w:bottom w:val="nil"/>
              <w:right w:val="single" w:sz="4" w:space="0" w:color="auto"/>
            </w:tcBorders>
            <w:shd w:val="clear" w:color="auto" w:fill="auto"/>
            <w:noWrap/>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0,000364031</w:t>
            </w:r>
          </w:p>
        </w:tc>
        <w:tc>
          <w:tcPr>
            <w:tcW w:w="1151" w:type="dxa"/>
            <w:tcBorders>
              <w:top w:val="nil"/>
              <w:left w:val="nil"/>
              <w:bottom w:val="single" w:sz="4" w:space="0" w:color="auto"/>
              <w:right w:val="single" w:sz="4" w:space="0" w:color="auto"/>
            </w:tcBorders>
            <w:shd w:val="clear" w:color="auto" w:fill="auto"/>
            <w:noWrap/>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0,158717444</w:t>
            </w:r>
          </w:p>
        </w:tc>
        <w:tc>
          <w:tcPr>
            <w:tcW w:w="973" w:type="dxa"/>
            <w:tcBorders>
              <w:top w:val="nil"/>
              <w:left w:val="nil"/>
              <w:bottom w:val="nil"/>
              <w:right w:val="nil"/>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nil"/>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p>
        </w:tc>
        <w:tc>
          <w:tcPr>
            <w:tcW w:w="973" w:type="dxa"/>
            <w:tcBorders>
              <w:top w:val="nil"/>
              <w:left w:val="nil"/>
              <w:bottom w:val="nil"/>
              <w:right w:val="single" w:sz="8" w:space="0" w:color="auto"/>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 </w:t>
            </w:r>
          </w:p>
        </w:tc>
      </w:tr>
      <w:tr w:rsidR="00CB3184" w:rsidRPr="00CB3184" w:rsidTr="00CB3184">
        <w:trPr>
          <w:trHeight w:val="255"/>
        </w:trPr>
        <w:tc>
          <w:tcPr>
            <w:tcW w:w="100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Sugiarto (2011)</w:t>
            </w:r>
          </w:p>
        </w:tc>
        <w:tc>
          <w:tcPr>
            <w:tcW w:w="198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Jurnal Akuntansi Kontemporer</w:t>
            </w:r>
          </w:p>
        </w:tc>
        <w:tc>
          <w:tcPr>
            <w:tcW w:w="113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Dummy</w:t>
            </w:r>
          </w:p>
        </w:tc>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320</w:t>
            </w:r>
          </w:p>
        </w:tc>
        <w:tc>
          <w:tcPr>
            <w:tcW w:w="11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0,190440782</w:t>
            </w:r>
          </w:p>
        </w:tc>
        <w:tc>
          <w:tcPr>
            <w:tcW w:w="11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60,94105011</w:t>
            </w:r>
          </w:p>
        </w:tc>
        <w:tc>
          <w:tcPr>
            <w:tcW w:w="11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0,162916989</w:t>
            </w:r>
          </w:p>
        </w:tc>
        <w:tc>
          <w:tcPr>
            <w:tcW w:w="1151" w:type="dxa"/>
            <w:tcBorders>
              <w:top w:val="single" w:sz="4" w:space="0" w:color="auto"/>
              <w:left w:val="nil"/>
              <w:bottom w:val="nil"/>
              <w:right w:val="single" w:sz="4" w:space="0" w:color="auto"/>
            </w:tcBorders>
            <w:shd w:val="clear" w:color="auto" w:fill="auto"/>
            <w:noWrap/>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0,000757559</w:t>
            </w:r>
          </w:p>
        </w:tc>
        <w:tc>
          <w:tcPr>
            <w:tcW w:w="1151" w:type="dxa"/>
            <w:tcBorders>
              <w:top w:val="nil"/>
              <w:left w:val="nil"/>
              <w:bottom w:val="single" w:sz="4" w:space="0" w:color="auto"/>
              <w:right w:val="single" w:sz="4" w:space="0" w:color="auto"/>
            </w:tcBorders>
            <w:shd w:val="clear" w:color="auto" w:fill="auto"/>
            <w:noWrap/>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0,242418922</w:t>
            </w:r>
          </w:p>
        </w:tc>
        <w:tc>
          <w:tcPr>
            <w:tcW w:w="973" w:type="dxa"/>
            <w:tcBorders>
              <w:top w:val="nil"/>
              <w:left w:val="nil"/>
              <w:bottom w:val="single" w:sz="8" w:space="0" w:color="auto"/>
              <w:right w:val="nil"/>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 </w:t>
            </w:r>
          </w:p>
        </w:tc>
        <w:tc>
          <w:tcPr>
            <w:tcW w:w="1151" w:type="dxa"/>
            <w:tcBorders>
              <w:top w:val="nil"/>
              <w:left w:val="nil"/>
              <w:bottom w:val="single" w:sz="8" w:space="0" w:color="auto"/>
              <w:right w:val="nil"/>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 </w:t>
            </w:r>
          </w:p>
        </w:tc>
        <w:tc>
          <w:tcPr>
            <w:tcW w:w="973" w:type="dxa"/>
            <w:tcBorders>
              <w:top w:val="nil"/>
              <w:left w:val="nil"/>
              <w:bottom w:val="single" w:sz="8" w:space="0" w:color="auto"/>
              <w:right w:val="nil"/>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 </w:t>
            </w:r>
          </w:p>
        </w:tc>
        <w:tc>
          <w:tcPr>
            <w:tcW w:w="973" w:type="dxa"/>
            <w:tcBorders>
              <w:top w:val="nil"/>
              <w:left w:val="nil"/>
              <w:bottom w:val="single" w:sz="8" w:space="0" w:color="auto"/>
              <w:right w:val="single" w:sz="8" w:space="0" w:color="auto"/>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 </w:t>
            </w:r>
          </w:p>
        </w:tc>
      </w:tr>
      <w:tr w:rsidR="00CB3184" w:rsidRPr="00CB3184" w:rsidTr="00E81EC7">
        <w:trPr>
          <w:trHeight w:val="255"/>
        </w:trPr>
        <w:tc>
          <w:tcPr>
            <w:tcW w:w="4126" w:type="dxa"/>
            <w:gridSpan w:val="3"/>
            <w:tcBorders>
              <w:top w:val="single" w:sz="8" w:space="0" w:color="auto"/>
              <w:left w:val="single" w:sz="8" w:space="0" w:color="auto"/>
              <w:bottom w:val="single" w:sz="8" w:space="0" w:color="auto"/>
              <w:right w:val="single" w:sz="8" w:space="0" w:color="000000"/>
            </w:tcBorders>
            <w:shd w:val="clear" w:color="000000" w:fill="B8CCE4"/>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JUMLAH</w:t>
            </w:r>
          </w:p>
        </w:tc>
        <w:tc>
          <w:tcPr>
            <w:tcW w:w="567" w:type="dxa"/>
            <w:tcBorders>
              <w:top w:val="single" w:sz="8" w:space="0" w:color="auto"/>
              <w:left w:val="nil"/>
              <w:bottom w:val="single" w:sz="8" w:space="0" w:color="auto"/>
              <w:right w:val="single" w:sz="8" w:space="0" w:color="auto"/>
            </w:tcBorders>
            <w:shd w:val="clear" w:color="000000" w:fill="B8CCE4"/>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912</w:t>
            </w:r>
          </w:p>
        </w:tc>
        <w:tc>
          <w:tcPr>
            <w:tcW w:w="1151" w:type="dxa"/>
            <w:tcBorders>
              <w:top w:val="single" w:sz="8" w:space="0" w:color="auto"/>
              <w:left w:val="nil"/>
              <w:bottom w:val="single" w:sz="8" w:space="0" w:color="auto"/>
              <w:right w:val="single" w:sz="8" w:space="0" w:color="auto"/>
            </w:tcBorders>
            <w:shd w:val="clear" w:color="000000" w:fill="B8CCE4"/>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 </w:t>
            </w:r>
          </w:p>
        </w:tc>
        <w:tc>
          <w:tcPr>
            <w:tcW w:w="1151" w:type="dxa"/>
            <w:tcBorders>
              <w:top w:val="single" w:sz="8" w:space="0" w:color="auto"/>
              <w:left w:val="nil"/>
              <w:bottom w:val="single" w:sz="8" w:space="0" w:color="auto"/>
              <w:right w:val="single" w:sz="8" w:space="0" w:color="auto"/>
            </w:tcBorders>
            <w:shd w:val="clear" w:color="000000" w:fill="B8CCE4"/>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148,5802944</w:t>
            </w:r>
          </w:p>
        </w:tc>
        <w:tc>
          <w:tcPr>
            <w:tcW w:w="1151" w:type="dxa"/>
            <w:tcBorders>
              <w:top w:val="single" w:sz="8" w:space="0" w:color="auto"/>
              <w:left w:val="nil"/>
              <w:bottom w:val="single" w:sz="8" w:space="0" w:color="auto"/>
              <w:right w:val="nil"/>
            </w:tcBorders>
            <w:shd w:val="clear" w:color="000000" w:fill="B8CCE4"/>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 </w:t>
            </w:r>
          </w:p>
        </w:tc>
        <w:tc>
          <w:tcPr>
            <w:tcW w:w="1151" w:type="dxa"/>
            <w:tcBorders>
              <w:top w:val="single" w:sz="8" w:space="0" w:color="auto"/>
              <w:left w:val="nil"/>
              <w:bottom w:val="single" w:sz="8" w:space="0" w:color="auto"/>
              <w:right w:val="single" w:sz="8" w:space="0" w:color="auto"/>
            </w:tcBorders>
            <w:shd w:val="clear" w:color="000000" w:fill="B8CCE4"/>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 </w:t>
            </w:r>
          </w:p>
        </w:tc>
        <w:tc>
          <w:tcPr>
            <w:tcW w:w="1151" w:type="dxa"/>
            <w:tcBorders>
              <w:top w:val="single" w:sz="8" w:space="0" w:color="auto"/>
              <w:left w:val="nil"/>
              <w:bottom w:val="single" w:sz="8" w:space="0" w:color="auto"/>
              <w:right w:val="single" w:sz="8" w:space="0" w:color="auto"/>
            </w:tcBorders>
            <w:shd w:val="clear" w:color="000000" w:fill="B8CCE4"/>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0,402668637</w:t>
            </w:r>
          </w:p>
        </w:tc>
        <w:tc>
          <w:tcPr>
            <w:tcW w:w="973" w:type="dxa"/>
            <w:tcBorders>
              <w:top w:val="nil"/>
              <w:left w:val="nil"/>
              <w:bottom w:val="single" w:sz="8" w:space="0" w:color="auto"/>
              <w:right w:val="nil"/>
            </w:tcBorders>
            <w:shd w:val="clear" w:color="000000" w:fill="B8CCE4"/>
            <w:noWrap/>
            <w:vAlign w:val="center"/>
            <w:hideMark/>
          </w:tcPr>
          <w:p w:rsidR="00CB3184" w:rsidRPr="00CB3184" w:rsidRDefault="00CB3184" w:rsidP="00E81EC7">
            <w:pPr>
              <w:spacing w:after="0" w:line="240" w:lineRule="auto"/>
              <w:jc w:val="center"/>
              <w:rPr>
                <w:rFonts w:ascii="Arial" w:eastAsia="Times New Roman" w:hAnsi="Arial" w:cs="Arial"/>
                <w:b/>
                <w:bCs/>
                <w:color w:val="FF0000"/>
                <w:sz w:val="16"/>
                <w:szCs w:val="16"/>
                <w:lang w:eastAsia="id-ID"/>
              </w:rPr>
            </w:pPr>
            <w:r w:rsidRPr="00CB3184">
              <w:rPr>
                <w:rFonts w:ascii="Arial" w:eastAsia="Times New Roman" w:hAnsi="Arial" w:cs="Arial"/>
                <w:b/>
                <w:bCs/>
                <w:color w:val="FF0000"/>
                <w:sz w:val="16"/>
                <w:szCs w:val="16"/>
                <w:lang w:eastAsia="id-ID"/>
              </w:rPr>
              <w:t>0,9734581</w:t>
            </w:r>
          </w:p>
        </w:tc>
        <w:tc>
          <w:tcPr>
            <w:tcW w:w="1151" w:type="dxa"/>
            <w:tcBorders>
              <w:top w:val="nil"/>
              <w:left w:val="single" w:sz="8" w:space="0" w:color="auto"/>
              <w:bottom w:val="single" w:sz="8" w:space="0" w:color="auto"/>
              <w:right w:val="single" w:sz="8" w:space="0" w:color="auto"/>
            </w:tcBorders>
            <w:shd w:val="clear" w:color="000000" w:fill="B8CCE4"/>
            <w:noWrap/>
            <w:vAlign w:val="center"/>
            <w:hideMark/>
          </w:tcPr>
          <w:p w:rsidR="00CB3184" w:rsidRPr="00CB3184" w:rsidRDefault="00CB3184" w:rsidP="00E81EC7">
            <w:pPr>
              <w:spacing w:after="0" w:line="240" w:lineRule="auto"/>
              <w:jc w:val="center"/>
              <w:rPr>
                <w:rFonts w:ascii="Arial" w:eastAsia="Times New Roman" w:hAnsi="Arial" w:cs="Arial"/>
                <w:b/>
                <w:bCs/>
                <w:color w:val="FF0000"/>
                <w:sz w:val="16"/>
                <w:szCs w:val="16"/>
                <w:lang w:eastAsia="id-ID"/>
              </w:rPr>
            </w:pPr>
            <w:r w:rsidRPr="00CB3184">
              <w:rPr>
                <w:rFonts w:ascii="Arial" w:eastAsia="Times New Roman" w:hAnsi="Arial" w:cs="Arial"/>
                <w:b/>
                <w:bCs/>
                <w:color w:val="FF0000"/>
                <w:sz w:val="16"/>
                <w:szCs w:val="16"/>
                <w:lang w:eastAsia="id-ID"/>
              </w:rPr>
              <w:t>2,8428618</w:t>
            </w:r>
          </w:p>
        </w:tc>
        <w:tc>
          <w:tcPr>
            <w:tcW w:w="973" w:type="dxa"/>
            <w:tcBorders>
              <w:top w:val="nil"/>
              <w:left w:val="nil"/>
              <w:bottom w:val="single" w:sz="8" w:space="0" w:color="auto"/>
              <w:right w:val="nil"/>
            </w:tcBorders>
            <w:shd w:val="clear" w:color="000000" w:fill="B8CCE4"/>
            <w:noWrap/>
            <w:vAlign w:val="center"/>
            <w:hideMark/>
          </w:tcPr>
          <w:p w:rsidR="00CB3184" w:rsidRPr="00CB3184" w:rsidRDefault="00CB3184" w:rsidP="00E81EC7">
            <w:pPr>
              <w:spacing w:after="0" w:line="240" w:lineRule="auto"/>
              <w:jc w:val="center"/>
              <w:rPr>
                <w:rFonts w:ascii="Arial" w:eastAsia="Times New Roman" w:hAnsi="Arial" w:cs="Arial"/>
                <w:b/>
                <w:bCs/>
                <w:color w:val="FF0000"/>
                <w:sz w:val="16"/>
                <w:szCs w:val="16"/>
                <w:lang w:eastAsia="id-ID"/>
              </w:rPr>
            </w:pPr>
            <w:r w:rsidRPr="00CB3184">
              <w:rPr>
                <w:rFonts w:ascii="Arial" w:eastAsia="Times New Roman" w:hAnsi="Arial" w:cs="Arial"/>
                <w:b/>
                <w:bCs/>
                <w:color w:val="FF0000"/>
                <w:sz w:val="16"/>
                <w:szCs w:val="16"/>
                <w:lang w:eastAsia="id-ID"/>
              </w:rPr>
              <w:t>0,1681613</w:t>
            </w:r>
          </w:p>
        </w:tc>
        <w:tc>
          <w:tcPr>
            <w:tcW w:w="973" w:type="dxa"/>
            <w:tcBorders>
              <w:top w:val="nil"/>
              <w:left w:val="single" w:sz="8" w:space="0" w:color="auto"/>
              <w:bottom w:val="single" w:sz="8" w:space="0" w:color="auto"/>
              <w:right w:val="single" w:sz="8" w:space="0" w:color="auto"/>
            </w:tcBorders>
            <w:shd w:val="clear" w:color="000000" w:fill="B8CCE4"/>
            <w:noWrap/>
            <w:vAlign w:val="center"/>
            <w:hideMark/>
          </w:tcPr>
          <w:p w:rsidR="00CB3184" w:rsidRPr="00CB3184" w:rsidRDefault="00CB3184" w:rsidP="00E81EC7">
            <w:pPr>
              <w:spacing w:after="0" w:line="240" w:lineRule="auto"/>
              <w:jc w:val="center"/>
              <w:rPr>
                <w:rFonts w:ascii="Arial" w:eastAsia="Times New Roman" w:hAnsi="Arial" w:cs="Arial"/>
                <w:b/>
                <w:bCs/>
                <w:color w:val="FF0000"/>
                <w:sz w:val="16"/>
                <w:szCs w:val="16"/>
                <w:lang w:eastAsia="id-ID"/>
              </w:rPr>
            </w:pPr>
            <w:r w:rsidRPr="00CB3184">
              <w:rPr>
                <w:rFonts w:ascii="Arial" w:eastAsia="Times New Roman" w:hAnsi="Arial" w:cs="Arial"/>
                <w:b/>
                <w:bCs/>
                <w:color w:val="FF0000"/>
                <w:sz w:val="16"/>
                <w:szCs w:val="16"/>
                <w:lang w:eastAsia="id-ID"/>
              </w:rPr>
              <w:t>0,1576727</w:t>
            </w:r>
          </w:p>
        </w:tc>
      </w:tr>
      <w:tr w:rsidR="00CB3184" w:rsidRPr="00CB3184" w:rsidTr="00E81EC7">
        <w:trPr>
          <w:trHeight w:val="240"/>
        </w:trPr>
        <w:tc>
          <w:tcPr>
            <w:tcW w:w="1008" w:type="dxa"/>
            <w:tcBorders>
              <w:top w:val="nil"/>
              <w:left w:val="nil"/>
              <w:bottom w:val="nil"/>
              <w:right w:val="nil"/>
            </w:tcBorders>
            <w:shd w:val="clear" w:color="auto" w:fill="auto"/>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p>
        </w:tc>
        <w:tc>
          <w:tcPr>
            <w:tcW w:w="1984"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p>
        </w:tc>
        <w:tc>
          <w:tcPr>
            <w:tcW w:w="1134"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right"/>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k=</w:t>
            </w:r>
          </w:p>
        </w:tc>
        <w:tc>
          <w:tcPr>
            <w:tcW w:w="567" w:type="dxa"/>
            <w:tcBorders>
              <w:top w:val="nil"/>
              <w:left w:val="nil"/>
              <w:bottom w:val="nil"/>
              <w:right w:val="nil"/>
            </w:tcBorders>
            <w:shd w:val="clear" w:color="auto" w:fill="auto"/>
            <w:noWrap/>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3</w:t>
            </w:r>
          </w:p>
        </w:tc>
        <w:tc>
          <w:tcPr>
            <w:tcW w:w="1151"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right"/>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r=</w:t>
            </w:r>
          </w:p>
        </w:tc>
        <w:tc>
          <w:tcPr>
            <w:tcW w:w="1151" w:type="dxa"/>
            <w:tcBorders>
              <w:top w:val="nil"/>
              <w:left w:val="nil"/>
              <w:bottom w:val="nil"/>
              <w:right w:val="nil"/>
            </w:tcBorders>
            <w:shd w:val="clear" w:color="auto" w:fill="auto"/>
            <w:noWrap/>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0,162916989</w:t>
            </w:r>
          </w:p>
        </w:tc>
        <w:tc>
          <w:tcPr>
            <w:tcW w:w="1151"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p>
        </w:tc>
        <w:tc>
          <w:tcPr>
            <w:tcW w:w="1151"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right"/>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Sr=</w:t>
            </w:r>
          </w:p>
        </w:tc>
        <w:tc>
          <w:tcPr>
            <w:tcW w:w="1151" w:type="dxa"/>
            <w:tcBorders>
              <w:top w:val="nil"/>
              <w:left w:val="nil"/>
              <w:bottom w:val="nil"/>
              <w:right w:val="nil"/>
            </w:tcBorders>
            <w:shd w:val="clear" w:color="auto" w:fill="auto"/>
            <w:noWrap/>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0,000441523</w:t>
            </w:r>
          </w:p>
        </w:tc>
        <w:tc>
          <w:tcPr>
            <w:tcW w:w="973" w:type="dxa"/>
            <w:tcBorders>
              <w:top w:val="nil"/>
              <w:left w:val="nil"/>
              <w:bottom w:val="nil"/>
              <w:right w:val="nil"/>
            </w:tcBorders>
            <w:shd w:val="clear" w:color="auto" w:fill="auto"/>
            <w:noWrap/>
            <w:vAlign w:val="center"/>
            <w:hideMark/>
          </w:tcPr>
          <w:p w:rsidR="00CB3184" w:rsidRPr="00CB3184" w:rsidRDefault="00CB3184" w:rsidP="00E81EC7">
            <w:pPr>
              <w:spacing w:after="0" w:line="240" w:lineRule="auto"/>
              <w:jc w:val="right"/>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Se=</w:t>
            </w:r>
          </w:p>
        </w:tc>
        <w:tc>
          <w:tcPr>
            <w:tcW w:w="1151" w:type="dxa"/>
            <w:tcBorders>
              <w:top w:val="nil"/>
              <w:left w:val="nil"/>
              <w:bottom w:val="nil"/>
              <w:right w:val="nil"/>
            </w:tcBorders>
            <w:shd w:val="clear" w:color="auto" w:fill="auto"/>
            <w:noWrap/>
            <w:vAlign w:val="center"/>
            <w:hideMark/>
          </w:tcPr>
          <w:p w:rsidR="00CB3184" w:rsidRPr="00CB3184" w:rsidRDefault="00CB3184" w:rsidP="00E81EC7">
            <w:pPr>
              <w:spacing w:after="0" w:line="240" w:lineRule="auto"/>
              <w:jc w:val="right"/>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0,003117173</w:t>
            </w:r>
          </w:p>
        </w:tc>
        <w:tc>
          <w:tcPr>
            <w:tcW w:w="973" w:type="dxa"/>
            <w:tcBorders>
              <w:top w:val="nil"/>
              <w:left w:val="nil"/>
              <w:bottom w:val="nil"/>
              <w:right w:val="nil"/>
            </w:tcBorders>
            <w:shd w:val="clear" w:color="auto" w:fill="auto"/>
            <w:noWrap/>
            <w:vAlign w:val="center"/>
            <w:hideMark/>
          </w:tcPr>
          <w:p w:rsidR="00CB3184" w:rsidRPr="00CB3184" w:rsidRDefault="00CB3184" w:rsidP="00E81EC7">
            <w:pPr>
              <w:spacing w:after="0" w:line="240" w:lineRule="auto"/>
              <w:jc w:val="right"/>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X^2 k-1 =</w:t>
            </w:r>
          </w:p>
        </w:tc>
        <w:tc>
          <w:tcPr>
            <w:tcW w:w="973" w:type="dxa"/>
            <w:tcBorders>
              <w:top w:val="nil"/>
              <w:left w:val="nil"/>
              <w:bottom w:val="nil"/>
              <w:right w:val="nil"/>
            </w:tcBorders>
            <w:shd w:val="clear" w:color="auto" w:fill="auto"/>
            <w:noWrap/>
            <w:vAlign w:val="center"/>
            <w:hideMark/>
          </w:tcPr>
          <w:p w:rsidR="00CB3184" w:rsidRPr="00CB3184" w:rsidRDefault="00CB3184" w:rsidP="00E81EC7">
            <w:pPr>
              <w:spacing w:after="0" w:line="240" w:lineRule="auto"/>
              <w:jc w:val="right"/>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0,424926</w:t>
            </w:r>
          </w:p>
        </w:tc>
      </w:tr>
      <w:tr w:rsidR="00CB3184" w:rsidRPr="00CB3184" w:rsidTr="00E81EC7">
        <w:trPr>
          <w:trHeight w:val="240"/>
        </w:trPr>
        <w:tc>
          <w:tcPr>
            <w:tcW w:w="1008" w:type="dxa"/>
            <w:tcBorders>
              <w:top w:val="nil"/>
              <w:left w:val="nil"/>
              <w:bottom w:val="nil"/>
              <w:right w:val="nil"/>
            </w:tcBorders>
            <w:shd w:val="clear" w:color="auto" w:fill="auto"/>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p>
        </w:tc>
        <w:tc>
          <w:tcPr>
            <w:tcW w:w="1984"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p>
        </w:tc>
        <w:tc>
          <w:tcPr>
            <w:tcW w:w="1134"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p>
        </w:tc>
        <w:tc>
          <w:tcPr>
            <w:tcW w:w="567"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p>
        </w:tc>
        <w:tc>
          <w:tcPr>
            <w:tcW w:w="1151"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p>
        </w:tc>
        <w:tc>
          <w:tcPr>
            <w:tcW w:w="1151"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p>
        </w:tc>
        <w:tc>
          <w:tcPr>
            <w:tcW w:w="1151"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p>
        </w:tc>
        <w:tc>
          <w:tcPr>
            <w:tcW w:w="1151"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p>
        </w:tc>
        <w:tc>
          <w:tcPr>
            <w:tcW w:w="1151"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p>
        </w:tc>
        <w:tc>
          <w:tcPr>
            <w:tcW w:w="973" w:type="dxa"/>
            <w:tcBorders>
              <w:top w:val="nil"/>
              <w:left w:val="nil"/>
              <w:bottom w:val="nil"/>
              <w:right w:val="nil"/>
            </w:tcBorders>
            <w:shd w:val="clear" w:color="auto" w:fill="auto"/>
            <w:noWrap/>
            <w:vAlign w:val="center"/>
            <w:hideMark/>
          </w:tcPr>
          <w:p w:rsidR="00CB3184" w:rsidRPr="00CB3184" w:rsidRDefault="00CB3184" w:rsidP="00E81EC7">
            <w:pPr>
              <w:spacing w:after="0" w:line="240" w:lineRule="auto"/>
              <w:jc w:val="right"/>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Sp=</w:t>
            </w:r>
          </w:p>
        </w:tc>
        <w:tc>
          <w:tcPr>
            <w:tcW w:w="1151" w:type="dxa"/>
            <w:tcBorders>
              <w:top w:val="nil"/>
              <w:left w:val="nil"/>
              <w:bottom w:val="nil"/>
              <w:right w:val="nil"/>
            </w:tcBorders>
            <w:shd w:val="clear" w:color="auto" w:fill="auto"/>
            <w:noWrap/>
            <w:vAlign w:val="center"/>
            <w:hideMark/>
          </w:tcPr>
          <w:p w:rsidR="00CB3184" w:rsidRPr="00CB3184" w:rsidRDefault="00CB3184" w:rsidP="00E81EC7">
            <w:pPr>
              <w:spacing w:after="0" w:line="240" w:lineRule="auto"/>
              <w:jc w:val="right"/>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-0,00267565</w:t>
            </w:r>
          </w:p>
        </w:tc>
        <w:tc>
          <w:tcPr>
            <w:tcW w:w="973" w:type="dxa"/>
            <w:tcBorders>
              <w:top w:val="nil"/>
              <w:left w:val="nil"/>
              <w:bottom w:val="nil"/>
              <w:right w:val="nil"/>
            </w:tcBorders>
            <w:shd w:val="clear" w:color="auto" w:fill="auto"/>
            <w:noWrap/>
            <w:vAlign w:val="center"/>
            <w:hideMark/>
          </w:tcPr>
          <w:p w:rsidR="00CB3184" w:rsidRPr="00CB3184" w:rsidRDefault="00CB3184" w:rsidP="00E81EC7">
            <w:pPr>
              <w:spacing w:after="0" w:line="240" w:lineRule="auto"/>
              <w:jc w:val="right"/>
              <w:rPr>
                <w:rFonts w:ascii="Arial" w:eastAsia="Times New Roman" w:hAnsi="Arial" w:cs="Arial"/>
                <w:b/>
                <w:bCs/>
                <w:color w:val="000000"/>
                <w:sz w:val="16"/>
                <w:szCs w:val="16"/>
                <w:lang w:eastAsia="id-ID"/>
              </w:rPr>
            </w:pPr>
          </w:p>
        </w:tc>
        <w:tc>
          <w:tcPr>
            <w:tcW w:w="973" w:type="dxa"/>
            <w:tcBorders>
              <w:top w:val="nil"/>
              <w:left w:val="nil"/>
              <w:bottom w:val="nil"/>
              <w:right w:val="nil"/>
            </w:tcBorders>
            <w:shd w:val="clear" w:color="auto" w:fill="auto"/>
            <w:noWrap/>
            <w:vAlign w:val="center"/>
            <w:hideMark/>
          </w:tcPr>
          <w:p w:rsidR="00CB3184" w:rsidRPr="00CB3184" w:rsidRDefault="00CB3184" w:rsidP="00E81EC7">
            <w:pPr>
              <w:spacing w:after="0" w:line="240" w:lineRule="auto"/>
              <w:jc w:val="right"/>
              <w:rPr>
                <w:rFonts w:ascii="Arial" w:eastAsia="Times New Roman" w:hAnsi="Arial" w:cs="Arial"/>
                <w:b/>
                <w:bCs/>
                <w:color w:val="000000"/>
                <w:sz w:val="16"/>
                <w:szCs w:val="16"/>
                <w:lang w:eastAsia="id-ID"/>
              </w:rPr>
            </w:pPr>
          </w:p>
        </w:tc>
      </w:tr>
    </w:tbl>
    <w:p w:rsidR="00CB3184" w:rsidRDefault="00CB3184" w:rsidP="00CB3184">
      <w:pPr>
        <w:rPr>
          <w:rFonts w:ascii="Arial" w:hAnsi="Arial" w:cs="Arial"/>
        </w:rPr>
      </w:pPr>
    </w:p>
    <w:p w:rsidR="00CB3184" w:rsidRDefault="00CB3184" w:rsidP="00CB3184">
      <w:pPr>
        <w:rPr>
          <w:rFonts w:ascii="Arial" w:hAnsi="Arial" w:cs="Arial"/>
        </w:rPr>
      </w:pPr>
    </w:p>
    <w:p w:rsidR="00CB3184" w:rsidRDefault="00CB3184" w:rsidP="00CB3184">
      <w:pPr>
        <w:rPr>
          <w:rFonts w:ascii="Arial" w:hAnsi="Arial" w:cs="Arial"/>
        </w:rPr>
      </w:pPr>
    </w:p>
    <w:p w:rsidR="00CB3184" w:rsidRDefault="00CB3184" w:rsidP="00CB3184">
      <w:pPr>
        <w:rPr>
          <w:rFonts w:ascii="Arial" w:hAnsi="Arial" w:cs="Arial"/>
        </w:rPr>
      </w:pPr>
    </w:p>
    <w:p w:rsidR="00CB3184" w:rsidRPr="00491CB2" w:rsidRDefault="00CB3184" w:rsidP="00CB3184">
      <w:pPr>
        <w:rPr>
          <w:rFonts w:ascii="Arial" w:hAnsi="Arial" w:cs="Arial"/>
          <w:b/>
        </w:rPr>
      </w:pPr>
    </w:p>
    <w:p w:rsidR="00CB3184" w:rsidRPr="00491CB2" w:rsidRDefault="00CB3184" w:rsidP="00CB3184">
      <w:pPr>
        <w:pStyle w:val="ListParagraph"/>
        <w:numPr>
          <w:ilvl w:val="0"/>
          <w:numId w:val="1"/>
        </w:numPr>
        <w:ind w:left="284" w:hanging="284"/>
        <w:rPr>
          <w:rFonts w:ascii="Arial" w:hAnsi="Arial" w:cs="Arial"/>
          <w:b/>
        </w:rPr>
      </w:pPr>
      <w:r w:rsidRPr="00491CB2">
        <w:rPr>
          <w:rFonts w:ascii="Arial" w:hAnsi="Arial" w:cs="Arial"/>
          <w:b/>
          <w:i/>
        </w:rPr>
        <w:lastRenderedPageBreak/>
        <w:t>Dividend Yield</w:t>
      </w:r>
      <w:r w:rsidRPr="00491CB2">
        <w:rPr>
          <w:rFonts w:ascii="Arial" w:hAnsi="Arial" w:cs="Arial"/>
          <w:b/>
        </w:rPr>
        <w:t xml:space="preserve"> (DY)</w:t>
      </w:r>
    </w:p>
    <w:tbl>
      <w:tblPr>
        <w:tblW w:w="13907" w:type="dxa"/>
        <w:tblInd w:w="93" w:type="dxa"/>
        <w:tblLook w:val="04A0" w:firstRow="1" w:lastRow="0" w:firstColumn="1" w:lastColumn="0" w:noHBand="0" w:noVBand="1"/>
      </w:tblPr>
      <w:tblGrid>
        <w:gridCol w:w="910"/>
        <w:gridCol w:w="1488"/>
        <w:gridCol w:w="1114"/>
        <w:gridCol w:w="483"/>
        <w:gridCol w:w="1151"/>
        <w:gridCol w:w="1239"/>
        <w:gridCol w:w="985"/>
        <w:gridCol w:w="1326"/>
        <w:gridCol w:w="1242"/>
        <w:gridCol w:w="973"/>
        <w:gridCol w:w="1151"/>
        <w:gridCol w:w="1136"/>
        <w:gridCol w:w="973"/>
      </w:tblGrid>
      <w:tr w:rsidR="00CB3184" w:rsidRPr="00CB3184" w:rsidTr="00CB1E7E">
        <w:trPr>
          <w:trHeight w:val="255"/>
        </w:trPr>
        <w:tc>
          <w:tcPr>
            <w:tcW w:w="910" w:type="dxa"/>
            <w:tcBorders>
              <w:top w:val="nil"/>
              <w:left w:val="nil"/>
              <w:bottom w:val="nil"/>
              <w:right w:val="nil"/>
            </w:tcBorders>
            <w:shd w:val="clear" w:color="auto" w:fill="auto"/>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p>
        </w:tc>
        <w:tc>
          <w:tcPr>
            <w:tcW w:w="1488"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p>
        </w:tc>
        <w:tc>
          <w:tcPr>
            <w:tcW w:w="1114" w:type="dxa"/>
            <w:tcBorders>
              <w:top w:val="single" w:sz="8" w:space="0" w:color="auto"/>
              <w:left w:val="single" w:sz="8" w:space="0" w:color="auto"/>
              <w:bottom w:val="nil"/>
              <w:right w:val="single" w:sz="8" w:space="0" w:color="auto"/>
            </w:tcBorders>
            <w:shd w:val="clear" w:color="000000" w:fill="B8CCE4"/>
            <w:noWrap/>
            <w:vAlign w:val="center"/>
            <w:hideMark/>
          </w:tcPr>
          <w:p w:rsidR="00CB3184" w:rsidRPr="00CB3184" w:rsidRDefault="00CB3184" w:rsidP="00CB3184">
            <w:pPr>
              <w:spacing w:after="0" w:line="240" w:lineRule="auto"/>
              <w:jc w:val="center"/>
              <w:rPr>
                <w:rFonts w:ascii="Arial" w:eastAsia="Times New Roman" w:hAnsi="Arial" w:cs="Arial"/>
                <w:b/>
                <w:bCs/>
                <w:sz w:val="16"/>
                <w:szCs w:val="16"/>
                <w:lang w:eastAsia="id-ID"/>
              </w:rPr>
            </w:pPr>
            <w:r w:rsidRPr="00CB3184">
              <w:rPr>
                <w:rFonts w:ascii="Arial" w:eastAsia="Times New Roman" w:hAnsi="Arial" w:cs="Arial"/>
                <w:b/>
                <w:bCs/>
                <w:sz w:val="16"/>
                <w:szCs w:val="16"/>
                <w:lang w:eastAsia="id-ID"/>
              </w:rPr>
              <w:t>Variabel Independen</w:t>
            </w:r>
          </w:p>
        </w:tc>
        <w:tc>
          <w:tcPr>
            <w:tcW w:w="483" w:type="dxa"/>
            <w:tcBorders>
              <w:top w:val="single" w:sz="8" w:space="0" w:color="auto"/>
              <w:left w:val="nil"/>
              <w:bottom w:val="nil"/>
              <w:right w:val="single" w:sz="8" w:space="0" w:color="auto"/>
            </w:tcBorders>
            <w:shd w:val="clear" w:color="000000" w:fill="76933C"/>
            <w:noWrap/>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ni</w:t>
            </w:r>
          </w:p>
        </w:tc>
        <w:tc>
          <w:tcPr>
            <w:tcW w:w="1151" w:type="dxa"/>
            <w:tcBorders>
              <w:top w:val="single" w:sz="8" w:space="0" w:color="auto"/>
              <w:left w:val="nil"/>
              <w:bottom w:val="nil"/>
              <w:right w:val="single" w:sz="8" w:space="0" w:color="auto"/>
            </w:tcBorders>
            <w:shd w:val="clear" w:color="000000" w:fill="76933C"/>
            <w:noWrap/>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ri</w:t>
            </w:r>
          </w:p>
        </w:tc>
        <w:tc>
          <w:tcPr>
            <w:tcW w:w="1239" w:type="dxa"/>
            <w:tcBorders>
              <w:top w:val="single" w:sz="8" w:space="0" w:color="auto"/>
              <w:left w:val="nil"/>
              <w:bottom w:val="nil"/>
              <w:right w:val="nil"/>
            </w:tcBorders>
            <w:shd w:val="clear" w:color="000000" w:fill="76933C"/>
            <w:noWrap/>
            <w:vAlign w:val="center"/>
            <w:hideMark/>
          </w:tcPr>
          <w:p w:rsidR="00CB3184" w:rsidRPr="00CB3184" w:rsidRDefault="00CB3184" w:rsidP="00CB3184">
            <w:pPr>
              <w:spacing w:after="0" w:line="240" w:lineRule="auto"/>
              <w:jc w:val="center"/>
              <w:rPr>
                <w:rFonts w:ascii="Arial" w:eastAsia="Times New Roman" w:hAnsi="Arial" w:cs="Arial"/>
                <w:b/>
                <w:bCs/>
                <w:sz w:val="16"/>
                <w:szCs w:val="16"/>
                <w:lang w:eastAsia="id-ID"/>
              </w:rPr>
            </w:pPr>
            <w:r w:rsidRPr="00CB3184">
              <w:rPr>
                <w:rFonts w:ascii="Arial" w:eastAsia="Times New Roman" w:hAnsi="Arial" w:cs="Arial"/>
                <w:b/>
                <w:bCs/>
                <w:sz w:val="16"/>
                <w:szCs w:val="16"/>
                <w:lang w:eastAsia="id-ID"/>
              </w:rPr>
              <w:t>(Ni.ri)</w:t>
            </w:r>
          </w:p>
        </w:tc>
        <w:tc>
          <w:tcPr>
            <w:tcW w:w="985" w:type="dxa"/>
            <w:tcBorders>
              <w:top w:val="single" w:sz="8" w:space="0" w:color="auto"/>
              <w:left w:val="single" w:sz="8" w:space="0" w:color="auto"/>
              <w:bottom w:val="nil"/>
              <w:right w:val="single" w:sz="8" w:space="0" w:color="auto"/>
            </w:tcBorders>
            <w:shd w:val="clear" w:color="000000" w:fill="76933C"/>
            <w:noWrap/>
            <w:vAlign w:val="center"/>
            <w:hideMark/>
          </w:tcPr>
          <w:p w:rsidR="00CB3184" w:rsidRPr="00CB3184" w:rsidRDefault="00CB3184" w:rsidP="00CB3184">
            <w:pPr>
              <w:spacing w:after="0" w:line="240" w:lineRule="auto"/>
              <w:jc w:val="center"/>
              <w:rPr>
                <w:rFonts w:ascii="Arial" w:eastAsia="Times New Roman" w:hAnsi="Arial" w:cs="Arial"/>
                <w:b/>
                <w:bCs/>
                <w:sz w:val="16"/>
                <w:szCs w:val="16"/>
                <w:lang w:eastAsia="id-ID"/>
              </w:rPr>
            </w:pPr>
            <w:r w:rsidRPr="00CB3184">
              <w:rPr>
                <w:rFonts w:ascii="Arial" w:eastAsia="Times New Roman" w:hAnsi="Arial" w:cs="Arial"/>
                <w:b/>
                <w:bCs/>
                <w:sz w:val="16"/>
                <w:szCs w:val="16"/>
                <w:lang w:eastAsia="id-ID"/>
              </w:rPr>
              <w:t>r</w:t>
            </w:r>
          </w:p>
        </w:tc>
        <w:tc>
          <w:tcPr>
            <w:tcW w:w="1326" w:type="dxa"/>
            <w:tcBorders>
              <w:top w:val="single" w:sz="8" w:space="0" w:color="auto"/>
              <w:left w:val="nil"/>
              <w:bottom w:val="nil"/>
              <w:right w:val="nil"/>
            </w:tcBorders>
            <w:shd w:val="clear" w:color="000000" w:fill="76933C"/>
            <w:noWrap/>
            <w:vAlign w:val="center"/>
            <w:hideMark/>
          </w:tcPr>
          <w:p w:rsidR="00CB3184" w:rsidRPr="00CB3184" w:rsidRDefault="00CB3184" w:rsidP="00CB3184">
            <w:pPr>
              <w:spacing w:after="0" w:line="240" w:lineRule="auto"/>
              <w:jc w:val="center"/>
              <w:rPr>
                <w:rFonts w:ascii="Arial" w:eastAsia="Times New Roman" w:hAnsi="Arial" w:cs="Arial"/>
                <w:b/>
                <w:bCs/>
                <w:sz w:val="16"/>
                <w:szCs w:val="16"/>
                <w:lang w:eastAsia="id-ID"/>
              </w:rPr>
            </w:pPr>
            <w:r w:rsidRPr="00CB3184">
              <w:rPr>
                <w:rFonts w:ascii="Arial" w:eastAsia="Times New Roman" w:hAnsi="Arial" w:cs="Arial"/>
                <w:b/>
                <w:bCs/>
                <w:sz w:val="16"/>
                <w:szCs w:val="16"/>
                <w:lang w:eastAsia="id-ID"/>
              </w:rPr>
              <w:t>(ri-r)^2</w:t>
            </w:r>
          </w:p>
        </w:tc>
        <w:tc>
          <w:tcPr>
            <w:tcW w:w="1242" w:type="dxa"/>
            <w:tcBorders>
              <w:top w:val="single" w:sz="8" w:space="0" w:color="auto"/>
              <w:left w:val="single" w:sz="8" w:space="0" w:color="auto"/>
              <w:bottom w:val="nil"/>
              <w:right w:val="single" w:sz="8" w:space="0" w:color="auto"/>
            </w:tcBorders>
            <w:shd w:val="clear" w:color="000000" w:fill="76933C"/>
            <w:noWrap/>
            <w:vAlign w:val="center"/>
            <w:hideMark/>
          </w:tcPr>
          <w:p w:rsidR="00CB3184" w:rsidRPr="00CB3184" w:rsidRDefault="00CB3184" w:rsidP="00CB3184">
            <w:pPr>
              <w:spacing w:after="0" w:line="240" w:lineRule="auto"/>
              <w:jc w:val="center"/>
              <w:rPr>
                <w:rFonts w:ascii="Arial" w:eastAsia="Times New Roman" w:hAnsi="Arial" w:cs="Arial"/>
                <w:b/>
                <w:bCs/>
                <w:sz w:val="16"/>
                <w:szCs w:val="16"/>
                <w:lang w:eastAsia="id-ID"/>
              </w:rPr>
            </w:pPr>
            <w:r w:rsidRPr="00CB3184">
              <w:rPr>
                <w:rFonts w:ascii="Arial" w:eastAsia="Times New Roman" w:hAnsi="Arial" w:cs="Arial"/>
                <w:b/>
                <w:bCs/>
                <w:sz w:val="16"/>
                <w:szCs w:val="16"/>
                <w:lang w:eastAsia="id-ID"/>
              </w:rPr>
              <w:t>[Ni(ri-r)^2]</w:t>
            </w:r>
          </w:p>
        </w:tc>
        <w:tc>
          <w:tcPr>
            <w:tcW w:w="973" w:type="dxa"/>
            <w:tcBorders>
              <w:top w:val="single" w:sz="8" w:space="0" w:color="auto"/>
              <w:left w:val="nil"/>
              <w:bottom w:val="nil"/>
              <w:right w:val="nil"/>
            </w:tcBorders>
            <w:shd w:val="clear" w:color="000000" w:fill="76933C"/>
            <w:noWrap/>
            <w:vAlign w:val="center"/>
            <w:hideMark/>
          </w:tcPr>
          <w:p w:rsidR="00CB3184" w:rsidRPr="00CB3184" w:rsidRDefault="00CB3184" w:rsidP="00CB3184">
            <w:pPr>
              <w:spacing w:after="0" w:line="240" w:lineRule="auto"/>
              <w:jc w:val="center"/>
              <w:rPr>
                <w:rFonts w:ascii="Arial" w:eastAsia="Times New Roman" w:hAnsi="Arial" w:cs="Arial"/>
                <w:b/>
                <w:bCs/>
                <w:sz w:val="16"/>
                <w:szCs w:val="16"/>
                <w:lang w:eastAsia="id-ID"/>
              </w:rPr>
            </w:pPr>
            <w:r w:rsidRPr="00CB3184">
              <w:rPr>
                <w:rFonts w:ascii="Arial" w:eastAsia="Times New Roman" w:hAnsi="Arial" w:cs="Arial"/>
                <w:b/>
                <w:bCs/>
                <w:sz w:val="16"/>
                <w:szCs w:val="16"/>
                <w:lang w:eastAsia="id-ID"/>
              </w:rPr>
              <w:t>(1-r^2)</w:t>
            </w:r>
          </w:p>
        </w:tc>
        <w:tc>
          <w:tcPr>
            <w:tcW w:w="1151" w:type="dxa"/>
            <w:tcBorders>
              <w:top w:val="single" w:sz="8" w:space="0" w:color="auto"/>
              <w:left w:val="single" w:sz="8" w:space="0" w:color="auto"/>
              <w:bottom w:val="nil"/>
              <w:right w:val="single" w:sz="8" w:space="0" w:color="auto"/>
            </w:tcBorders>
            <w:shd w:val="clear" w:color="000000" w:fill="76933C"/>
            <w:noWrap/>
            <w:vAlign w:val="center"/>
            <w:hideMark/>
          </w:tcPr>
          <w:p w:rsidR="00CB3184" w:rsidRPr="00CB3184" w:rsidRDefault="00CB3184" w:rsidP="00CB3184">
            <w:pPr>
              <w:spacing w:after="0" w:line="240" w:lineRule="auto"/>
              <w:jc w:val="center"/>
              <w:rPr>
                <w:rFonts w:ascii="Arial" w:eastAsia="Times New Roman" w:hAnsi="Arial" w:cs="Arial"/>
                <w:b/>
                <w:bCs/>
                <w:sz w:val="16"/>
                <w:szCs w:val="16"/>
                <w:lang w:eastAsia="id-ID"/>
              </w:rPr>
            </w:pPr>
            <w:r w:rsidRPr="00CB3184">
              <w:rPr>
                <w:rFonts w:ascii="Arial" w:eastAsia="Times New Roman" w:hAnsi="Arial" w:cs="Arial"/>
                <w:b/>
                <w:bCs/>
                <w:sz w:val="16"/>
                <w:szCs w:val="16"/>
                <w:lang w:eastAsia="id-ID"/>
              </w:rPr>
              <w:t>(1-r^2)^2.K</w:t>
            </w:r>
          </w:p>
        </w:tc>
        <w:tc>
          <w:tcPr>
            <w:tcW w:w="1136" w:type="dxa"/>
            <w:tcBorders>
              <w:top w:val="single" w:sz="8" w:space="0" w:color="auto"/>
              <w:left w:val="nil"/>
              <w:bottom w:val="nil"/>
              <w:right w:val="single" w:sz="8" w:space="0" w:color="auto"/>
            </w:tcBorders>
            <w:shd w:val="clear" w:color="000000" w:fill="76933C"/>
            <w:noWrap/>
            <w:vAlign w:val="center"/>
            <w:hideMark/>
          </w:tcPr>
          <w:p w:rsidR="00CB3184" w:rsidRPr="00CB3184" w:rsidRDefault="00CB3184" w:rsidP="00CB3184">
            <w:pPr>
              <w:spacing w:after="0" w:line="240" w:lineRule="auto"/>
              <w:jc w:val="center"/>
              <w:rPr>
                <w:rFonts w:ascii="Arial" w:eastAsia="Times New Roman" w:hAnsi="Arial" w:cs="Arial"/>
                <w:b/>
                <w:bCs/>
                <w:sz w:val="16"/>
                <w:szCs w:val="16"/>
                <w:lang w:eastAsia="id-ID"/>
              </w:rPr>
            </w:pPr>
            <w:r w:rsidRPr="00CB3184">
              <w:rPr>
                <w:rFonts w:ascii="Arial" w:eastAsia="Times New Roman" w:hAnsi="Arial" w:cs="Arial"/>
                <w:b/>
                <w:bCs/>
                <w:sz w:val="16"/>
                <w:szCs w:val="16"/>
                <w:lang w:eastAsia="id-ID"/>
              </w:rPr>
              <w:t>MIN</w:t>
            </w:r>
          </w:p>
        </w:tc>
        <w:tc>
          <w:tcPr>
            <w:tcW w:w="709" w:type="dxa"/>
            <w:tcBorders>
              <w:top w:val="single" w:sz="8" w:space="0" w:color="auto"/>
              <w:left w:val="nil"/>
              <w:bottom w:val="nil"/>
              <w:right w:val="single" w:sz="8" w:space="0" w:color="auto"/>
            </w:tcBorders>
            <w:shd w:val="clear" w:color="000000" w:fill="76933C"/>
            <w:noWrap/>
            <w:vAlign w:val="center"/>
            <w:hideMark/>
          </w:tcPr>
          <w:p w:rsidR="00CB3184" w:rsidRPr="00CB3184" w:rsidRDefault="00CB3184" w:rsidP="00CB3184">
            <w:pPr>
              <w:spacing w:after="0" w:line="240" w:lineRule="auto"/>
              <w:jc w:val="center"/>
              <w:rPr>
                <w:rFonts w:ascii="Arial" w:eastAsia="Times New Roman" w:hAnsi="Arial" w:cs="Arial"/>
                <w:b/>
                <w:bCs/>
                <w:sz w:val="16"/>
                <w:szCs w:val="16"/>
                <w:lang w:eastAsia="id-ID"/>
              </w:rPr>
            </w:pPr>
            <w:r w:rsidRPr="00CB3184">
              <w:rPr>
                <w:rFonts w:ascii="Arial" w:eastAsia="Times New Roman" w:hAnsi="Arial" w:cs="Arial"/>
                <w:b/>
                <w:bCs/>
                <w:sz w:val="16"/>
                <w:szCs w:val="16"/>
                <w:lang w:eastAsia="id-ID"/>
              </w:rPr>
              <w:t>MAX</w:t>
            </w:r>
          </w:p>
        </w:tc>
      </w:tr>
      <w:tr w:rsidR="00CB3184" w:rsidRPr="00CB3184" w:rsidTr="00CB1E7E">
        <w:trPr>
          <w:trHeight w:val="495"/>
        </w:trPr>
        <w:tc>
          <w:tcPr>
            <w:tcW w:w="91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Prathama (2013)</w:t>
            </w:r>
          </w:p>
        </w:tc>
        <w:tc>
          <w:tcPr>
            <w:tcW w:w="148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Tesis UniversitasKatolik Indonesia Atma Jaya</w:t>
            </w:r>
          </w:p>
        </w:tc>
        <w:tc>
          <w:tcPr>
            <w:tcW w:w="111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DY</w:t>
            </w:r>
          </w:p>
        </w:tc>
        <w:tc>
          <w:tcPr>
            <w:tcW w:w="48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436</w:t>
            </w:r>
          </w:p>
        </w:tc>
        <w:tc>
          <w:tcPr>
            <w:tcW w:w="11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-0,04167843</w:t>
            </w:r>
          </w:p>
        </w:tc>
        <w:tc>
          <w:tcPr>
            <w:tcW w:w="123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-18,17179663</w:t>
            </w:r>
          </w:p>
        </w:tc>
        <w:tc>
          <w:tcPr>
            <w:tcW w:w="98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0,0051859</w:t>
            </w:r>
          </w:p>
        </w:tc>
        <w:tc>
          <w:tcPr>
            <w:tcW w:w="1326" w:type="dxa"/>
            <w:tcBorders>
              <w:top w:val="single" w:sz="4" w:space="0" w:color="auto"/>
              <w:left w:val="nil"/>
              <w:bottom w:val="nil"/>
              <w:right w:val="single" w:sz="4" w:space="0" w:color="auto"/>
            </w:tcBorders>
            <w:shd w:val="clear" w:color="auto" w:fill="auto"/>
            <w:noWrap/>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0,002196266</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0,957571835</w:t>
            </w:r>
          </w:p>
        </w:tc>
        <w:tc>
          <w:tcPr>
            <w:tcW w:w="973" w:type="dxa"/>
            <w:tcBorders>
              <w:top w:val="nil"/>
              <w:left w:val="nil"/>
              <w:bottom w:val="nil"/>
              <w:right w:val="nil"/>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p>
        </w:tc>
        <w:tc>
          <w:tcPr>
            <w:tcW w:w="1136" w:type="dxa"/>
            <w:tcBorders>
              <w:top w:val="nil"/>
              <w:left w:val="nil"/>
              <w:bottom w:val="nil"/>
              <w:right w:val="nil"/>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p>
        </w:tc>
        <w:tc>
          <w:tcPr>
            <w:tcW w:w="709" w:type="dxa"/>
            <w:tcBorders>
              <w:top w:val="nil"/>
              <w:left w:val="nil"/>
              <w:bottom w:val="nil"/>
              <w:right w:val="single" w:sz="4" w:space="0" w:color="auto"/>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 </w:t>
            </w:r>
          </w:p>
        </w:tc>
      </w:tr>
      <w:tr w:rsidR="00CB3184" w:rsidRPr="00CB3184" w:rsidTr="00CB1E7E">
        <w:trPr>
          <w:trHeight w:val="495"/>
        </w:trPr>
        <w:tc>
          <w:tcPr>
            <w:tcW w:w="91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Pratiska (2013)</w:t>
            </w:r>
          </w:p>
        </w:tc>
        <w:tc>
          <w:tcPr>
            <w:tcW w:w="148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E-Jurnal Ekonomi dan Bisnis Universitas Udayana</w:t>
            </w:r>
          </w:p>
        </w:tc>
        <w:tc>
          <w:tcPr>
            <w:tcW w:w="111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DY</w:t>
            </w:r>
          </w:p>
        </w:tc>
        <w:tc>
          <w:tcPr>
            <w:tcW w:w="48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102</w:t>
            </w:r>
          </w:p>
        </w:tc>
        <w:tc>
          <w:tcPr>
            <w:tcW w:w="11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-0,10394287</w:t>
            </w:r>
          </w:p>
        </w:tc>
        <w:tc>
          <w:tcPr>
            <w:tcW w:w="123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-10,60217321</w:t>
            </w:r>
          </w:p>
        </w:tc>
        <w:tc>
          <w:tcPr>
            <w:tcW w:w="98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0,0051859</w:t>
            </w:r>
          </w:p>
        </w:tc>
        <w:tc>
          <w:tcPr>
            <w:tcW w:w="1326" w:type="dxa"/>
            <w:tcBorders>
              <w:top w:val="single" w:sz="4" w:space="0" w:color="auto"/>
              <w:left w:val="nil"/>
              <w:bottom w:val="nil"/>
              <w:right w:val="single" w:sz="4" w:space="0" w:color="auto"/>
            </w:tcBorders>
            <w:shd w:val="clear" w:color="auto" w:fill="auto"/>
            <w:noWrap/>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0,011909089</w:t>
            </w:r>
          </w:p>
        </w:tc>
        <w:tc>
          <w:tcPr>
            <w:tcW w:w="1242" w:type="dxa"/>
            <w:tcBorders>
              <w:top w:val="nil"/>
              <w:left w:val="nil"/>
              <w:bottom w:val="single" w:sz="4" w:space="0" w:color="auto"/>
              <w:right w:val="single" w:sz="4" w:space="0" w:color="auto"/>
            </w:tcBorders>
            <w:shd w:val="clear" w:color="auto" w:fill="auto"/>
            <w:noWrap/>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1,214727123</w:t>
            </w:r>
          </w:p>
        </w:tc>
        <w:tc>
          <w:tcPr>
            <w:tcW w:w="973" w:type="dxa"/>
            <w:tcBorders>
              <w:top w:val="nil"/>
              <w:left w:val="nil"/>
              <w:bottom w:val="nil"/>
              <w:right w:val="nil"/>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p>
        </w:tc>
        <w:tc>
          <w:tcPr>
            <w:tcW w:w="1136" w:type="dxa"/>
            <w:tcBorders>
              <w:top w:val="nil"/>
              <w:left w:val="nil"/>
              <w:bottom w:val="nil"/>
              <w:right w:val="nil"/>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p>
        </w:tc>
        <w:tc>
          <w:tcPr>
            <w:tcW w:w="709" w:type="dxa"/>
            <w:tcBorders>
              <w:top w:val="nil"/>
              <w:left w:val="nil"/>
              <w:bottom w:val="nil"/>
              <w:right w:val="single" w:sz="4" w:space="0" w:color="auto"/>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 </w:t>
            </w:r>
          </w:p>
        </w:tc>
      </w:tr>
      <w:tr w:rsidR="00CB3184" w:rsidRPr="00CB3184" w:rsidTr="00CB1E7E">
        <w:trPr>
          <w:trHeight w:val="495"/>
        </w:trPr>
        <w:tc>
          <w:tcPr>
            <w:tcW w:w="91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Utomo (2009)</w:t>
            </w:r>
          </w:p>
        </w:tc>
        <w:tc>
          <w:tcPr>
            <w:tcW w:w="148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Skripsi Universitas Sebelas Maret</w:t>
            </w:r>
          </w:p>
        </w:tc>
        <w:tc>
          <w:tcPr>
            <w:tcW w:w="111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DY</w:t>
            </w:r>
          </w:p>
        </w:tc>
        <w:tc>
          <w:tcPr>
            <w:tcW w:w="48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75</w:t>
            </w:r>
          </w:p>
        </w:tc>
        <w:tc>
          <w:tcPr>
            <w:tcW w:w="11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0,426039021</w:t>
            </w:r>
          </w:p>
        </w:tc>
        <w:tc>
          <w:tcPr>
            <w:tcW w:w="123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31,95292655</w:t>
            </w:r>
          </w:p>
        </w:tc>
        <w:tc>
          <w:tcPr>
            <w:tcW w:w="98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0,0051859</w:t>
            </w:r>
          </w:p>
        </w:tc>
        <w:tc>
          <w:tcPr>
            <w:tcW w:w="1326" w:type="dxa"/>
            <w:tcBorders>
              <w:top w:val="single" w:sz="4" w:space="0" w:color="auto"/>
              <w:left w:val="nil"/>
              <w:bottom w:val="nil"/>
              <w:right w:val="single" w:sz="4" w:space="0" w:color="auto"/>
            </w:tcBorders>
            <w:shd w:val="clear" w:color="auto" w:fill="auto"/>
            <w:noWrap/>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0,177117349</w:t>
            </w:r>
          </w:p>
        </w:tc>
        <w:tc>
          <w:tcPr>
            <w:tcW w:w="1242" w:type="dxa"/>
            <w:tcBorders>
              <w:top w:val="nil"/>
              <w:left w:val="nil"/>
              <w:bottom w:val="single" w:sz="4" w:space="0" w:color="auto"/>
              <w:right w:val="single" w:sz="4" w:space="0" w:color="auto"/>
            </w:tcBorders>
            <w:shd w:val="clear" w:color="auto" w:fill="auto"/>
            <w:noWrap/>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13,28380119</w:t>
            </w:r>
          </w:p>
        </w:tc>
        <w:tc>
          <w:tcPr>
            <w:tcW w:w="973" w:type="dxa"/>
            <w:tcBorders>
              <w:top w:val="nil"/>
              <w:left w:val="nil"/>
              <w:bottom w:val="nil"/>
              <w:right w:val="nil"/>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p>
        </w:tc>
        <w:tc>
          <w:tcPr>
            <w:tcW w:w="1136" w:type="dxa"/>
            <w:tcBorders>
              <w:top w:val="nil"/>
              <w:left w:val="nil"/>
              <w:bottom w:val="nil"/>
              <w:right w:val="nil"/>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p>
        </w:tc>
        <w:tc>
          <w:tcPr>
            <w:tcW w:w="709" w:type="dxa"/>
            <w:tcBorders>
              <w:top w:val="nil"/>
              <w:left w:val="nil"/>
              <w:bottom w:val="single" w:sz="8" w:space="0" w:color="auto"/>
              <w:right w:val="single" w:sz="4" w:space="0" w:color="auto"/>
            </w:tcBorders>
            <w:shd w:val="clear" w:color="auto" w:fill="auto"/>
            <w:noWrap/>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r w:rsidRPr="00CB3184">
              <w:rPr>
                <w:rFonts w:ascii="Arial" w:eastAsia="Times New Roman" w:hAnsi="Arial" w:cs="Arial"/>
                <w:color w:val="000000"/>
                <w:sz w:val="16"/>
                <w:szCs w:val="16"/>
                <w:lang w:eastAsia="id-ID"/>
              </w:rPr>
              <w:t> </w:t>
            </w:r>
          </w:p>
        </w:tc>
      </w:tr>
      <w:tr w:rsidR="00CB3184" w:rsidRPr="00CB3184" w:rsidTr="00CB1E7E">
        <w:trPr>
          <w:trHeight w:val="255"/>
        </w:trPr>
        <w:tc>
          <w:tcPr>
            <w:tcW w:w="3512" w:type="dxa"/>
            <w:gridSpan w:val="3"/>
            <w:tcBorders>
              <w:top w:val="nil"/>
              <w:left w:val="single" w:sz="8" w:space="0" w:color="auto"/>
              <w:bottom w:val="single" w:sz="8" w:space="0" w:color="auto"/>
              <w:right w:val="single" w:sz="8" w:space="0" w:color="000000"/>
            </w:tcBorders>
            <w:shd w:val="clear" w:color="000000" w:fill="B8CCE4"/>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JUMLAH</w:t>
            </w:r>
          </w:p>
        </w:tc>
        <w:tc>
          <w:tcPr>
            <w:tcW w:w="483" w:type="dxa"/>
            <w:tcBorders>
              <w:top w:val="nil"/>
              <w:left w:val="nil"/>
              <w:bottom w:val="single" w:sz="8" w:space="0" w:color="auto"/>
              <w:right w:val="single" w:sz="8" w:space="0" w:color="auto"/>
            </w:tcBorders>
            <w:shd w:val="clear" w:color="000000" w:fill="B8CCE4"/>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613</w:t>
            </w:r>
          </w:p>
        </w:tc>
        <w:tc>
          <w:tcPr>
            <w:tcW w:w="1151" w:type="dxa"/>
            <w:tcBorders>
              <w:top w:val="nil"/>
              <w:left w:val="nil"/>
              <w:bottom w:val="single" w:sz="8" w:space="0" w:color="auto"/>
              <w:right w:val="single" w:sz="8" w:space="0" w:color="auto"/>
            </w:tcBorders>
            <w:shd w:val="clear" w:color="000000" w:fill="B8CCE4"/>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 </w:t>
            </w:r>
          </w:p>
        </w:tc>
        <w:tc>
          <w:tcPr>
            <w:tcW w:w="1239" w:type="dxa"/>
            <w:tcBorders>
              <w:top w:val="nil"/>
              <w:left w:val="nil"/>
              <w:bottom w:val="single" w:sz="8" w:space="0" w:color="auto"/>
              <w:right w:val="single" w:sz="8" w:space="0" w:color="auto"/>
            </w:tcBorders>
            <w:shd w:val="clear" w:color="000000" w:fill="B8CCE4"/>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3,178956713</w:t>
            </w:r>
          </w:p>
        </w:tc>
        <w:tc>
          <w:tcPr>
            <w:tcW w:w="985" w:type="dxa"/>
            <w:tcBorders>
              <w:top w:val="single" w:sz="8" w:space="0" w:color="auto"/>
              <w:left w:val="nil"/>
              <w:bottom w:val="single" w:sz="8" w:space="0" w:color="auto"/>
              <w:right w:val="nil"/>
            </w:tcBorders>
            <w:shd w:val="clear" w:color="000000" w:fill="B8CCE4"/>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 </w:t>
            </w:r>
          </w:p>
        </w:tc>
        <w:tc>
          <w:tcPr>
            <w:tcW w:w="1326" w:type="dxa"/>
            <w:tcBorders>
              <w:top w:val="single" w:sz="8" w:space="0" w:color="auto"/>
              <w:left w:val="nil"/>
              <w:bottom w:val="single" w:sz="8" w:space="0" w:color="auto"/>
              <w:right w:val="single" w:sz="8" w:space="0" w:color="auto"/>
            </w:tcBorders>
            <w:shd w:val="clear" w:color="000000" w:fill="B8CCE4"/>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 </w:t>
            </w:r>
          </w:p>
        </w:tc>
        <w:tc>
          <w:tcPr>
            <w:tcW w:w="1242" w:type="dxa"/>
            <w:tcBorders>
              <w:top w:val="single" w:sz="8" w:space="0" w:color="auto"/>
              <w:left w:val="nil"/>
              <w:bottom w:val="single" w:sz="8" w:space="0" w:color="auto"/>
              <w:right w:val="single" w:sz="8" w:space="0" w:color="auto"/>
            </w:tcBorders>
            <w:shd w:val="clear" w:color="000000" w:fill="B8CCE4"/>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15,45610015</w:t>
            </w:r>
          </w:p>
        </w:tc>
        <w:tc>
          <w:tcPr>
            <w:tcW w:w="973" w:type="dxa"/>
            <w:tcBorders>
              <w:top w:val="single" w:sz="8" w:space="0" w:color="auto"/>
              <w:left w:val="nil"/>
              <w:bottom w:val="single" w:sz="8" w:space="0" w:color="auto"/>
              <w:right w:val="nil"/>
            </w:tcBorders>
            <w:shd w:val="clear" w:color="000000" w:fill="B8CCE4"/>
            <w:noWrap/>
            <w:vAlign w:val="center"/>
            <w:hideMark/>
          </w:tcPr>
          <w:p w:rsidR="00CB3184" w:rsidRPr="00CB3184" w:rsidRDefault="00CB3184" w:rsidP="00E81EC7">
            <w:pPr>
              <w:spacing w:after="0" w:line="240" w:lineRule="auto"/>
              <w:jc w:val="center"/>
              <w:rPr>
                <w:rFonts w:ascii="Arial" w:eastAsia="Times New Roman" w:hAnsi="Arial" w:cs="Arial"/>
                <w:b/>
                <w:bCs/>
                <w:color w:val="FF0000"/>
                <w:sz w:val="16"/>
                <w:szCs w:val="16"/>
                <w:lang w:eastAsia="id-ID"/>
              </w:rPr>
            </w:pPr>
            <w:r w:rsidRPr="00CB3184">
              <w:rPr>
                <w:rFonts w:ascii="Arial" w:eastAsia="Times New Roman" w:hAnsi="Arial" w:cs="Arial"/>
                <w:b/>
                <w:bCs/>
                <w:color w:val="FF0000"/>
                <w:sz w:val="16"/>
                <w:szCs w:val="16"/>
                <w:lang w:eastAsia="id-ID"/>
              </w:rPr>
              <w:t>0,9999731</w:t>
            </w:r>
          </w:p>
        </w:tc>
        <w:tc>
          <w:tcPr>
            <w:tcW w:w="1151" w:type="dxa"/>
            <w:tcBorders>
              <w:top w:val="single" w:sz="8" w:space="0" w:color="auto"/>
              <w:left w:val="single" w:sz="8" w:space="0" w:color="auto"/>
              <w:bottom w:val="single" w:sz="8" w:space="0" w:color="auto"/>
              <w:right w:val="single" w:sz="8" w:space="0" w:color="auto"/>
            </w:tcBorders>
            <w:shd w:val="clear" w:color="000000" w:fill="B8CCE4"/>
            <w:noWrap/>
            <w:vAlign w:val="center"/>
            <w:hideMark/>
          </w:tcPr>
          <w:p w:rsidR="00CB3184" w:rsidRPr="00CB3184" w:rsidRDefault="00CB3184" w:rsidP="00E81EC7">
            <w:pPr>
              <w:spacing w:after="0" w:line="240" w:lineRule="auto"/>
              <w:jc w:val="center"/>
              <w:rPr>
                <w:rFonts w:ascii="Arial" w:eastAsia="Times New Roman" w:hAnsi="Arial" w:cs="Arial"/>
                <w:b/>
                <w:bCs/>
                <w:color w:val="FF0000"/>
                <w:sz w:val="16"/>
                <w:szCs w:val="16"/>
                <w:lang w:eastAsia="id-ID"/>
              </w:rPr>
            </w:pPr>
            <w:r w:rsidRPr="00CB3184">
              <w:rPr>
                <w:rFonts w:ascii="Arial" w:eastAsia="Times New Roman" w:hAnsi="Arial" w:cs="Arial"/>
                <w:b/>
                <w:bCs/>
                <w:color w:val="FF0000"/>
                <w:sz w:val="16"/>
                <w:szCs w:val="16"/>
                <w:lang w:eastAsia="id-ID"/>
              </w:rPr>
              <w:t>2,9998386</w:t>
            </w:r>
          </w:p>
        </w:tc>
        <w:tc>
          <w:tcPr>
            <w:tcW w:w="1136" w:type="dxa"/>
            <w:tcBorders>
              <w:top w:val="single" w:sz="8" w:space="0" w:color="auto"/>
              <w:left w:val="nil"/>
              <w:bottom w:val="single" w:sz="8" w:space="0" w:color="auto"/>
              <w:right w:val="nil"/>
            </w:tcBorders>
            <w:shd w:val="clear" w:color="000000" w:fill="B8CCE4"/>
            <w:noWrap/>
            <w:vAlign w:val="center"/>
            <w:hideMark/>
          </w:tcPr>
          <w:p w:rsidR="00CB3184" w:rsidRPr="00CB3184" w:rsidRDefault="00CB3184" w:rsidP="00E81EC7">
            <w:pPr>
              <w:spacing w:after="0" w:line="240" w:lineRule="auto"/>
              <w:jc w:val="center"/>
              <w:rPr>
                <w:rFonts w:ascii="Arial" w:eastAsia="Times New Roman" w:hAnsi="Arial" w:cs="Arial"/>
                <w:b/>
                <w:bCs/>
                <w:color w:val="FF0000"/>
                <w:sz w:val="16"/>
                <w:szCs w:val="16"/>
                <w:lang w:eastAsia="id-ID"/>
              </w:rPr>
            </w:pPr>
            <w:r w:rsidRPr="00CB3184">
              <w:rPr>
                <w:rFonts w:ascii="Arial" w:eastAsia="Times New Roman" w:hAnsi="Arial" w:cs="Arial"/>
                <w:b/>
                <w:bCs/>
                <w:color w:val="FF0000"/>
                <w:sz w:val="16"/>
                <w:szCs w:val="16"/>
                <w:lang w:eastAsia="id-ID"/>
              </w:rPr>
              <w:t>-0,0346416</w:t>
            </w:r>
          </w:p>
        </w:tc>
        <w:tc>
          <w:tcPr>
            <w:tcW w:w="709" w:type="dxa"/>
            <w:tcBorders>
              <w:top w:val="nil"/>
              <w:left w:val="single" w:sz="8" w:space="0" w:color="auto"/>
              <w:bottom w:val="single" w:sz="8" w:space="0" w:color="auto"/>
              <w:right w:val="single" w:sz="8" w:space="0" w:color="auto"/>
            </w:tcBorders>
            <w:shd w:val="clear" w:color="000000" w:fill="B8CCE4"/>
            <w:noWrap/>
            <w:vAlign w:val="center"/>
            <w:hideMark/>
          </w:tcPr>
          <w:p w:rsidR="00CB3184" w:rsidRPr="00CB3184" w:rsidRDefault="00CB3184" w:rsidP="00E81EC7">
            <w:pPr>
              <w:spacing w:after="0" w:line="240" w:lineRule="auto"/>
              <w:jc w:val="center"/>
              <w:rPr>
                <w:rFonts w:ascii="Arial" w:eastAsia="Times New Roman" w:hAnsi="Arial" w:cs="Arial"/>
                <w:b/>
                <w:bCs/>
                <w:color w:val="FF0000"/>
                <w:sz w:val="16"/>
                <w:szCs w:val="16"/>
                <w:lang w:eastAsia="id-ID"/>
              </w:rPr>
            </w:pPr>
            <w:r w:rsidRPr="00CB3184">
              <w:rPr>
                <w:rFonts w:ascii="Arial" w:eastAsia="Times New Roman" w:hAnsi="Arial" w:cs="Arial"/>
                <w:b/>
                <w:bCs/>
                <w:color w:val="FF0000"/>
                <w:sz w:val="16"/>
                <w:szCs w:val="16"/>
                <w:lang w:eastAsia="id-ID"/>
              </w:rPr>
              <w:t>0,0450134</w:t>
            </w:r>
          </w:p>
        </w:tc>
      </w:tr>
      <w:tr w:rsidR="00CB3184" w:rsidRPr="00CB3184" w:rsidTr="00CB1E7E">
        <w:trPr>
          <w:trHeight w:val="240"/>
        </w:trPr>
        <w:tc>
          <w:tcPr>
            <w:tcW w:w="910" w:type="dxa"/>
            <w:tcBorders>
              <w:top w:val="nil"/>
              <w:left w:val="nil"/>
              <w:bottom w:val="nil"/>
              <w:right w:val="nil"/>
            </w:tcBorders>
            <w:shd w:val="clear" w:color="auto" w:fill="auto"/>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p>
        </w:tc>
        <w:tc>
          <w:tcPr>
            <w:tcW w:w="1488"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p>
        </w:tc>
        <w:tc>
          <w:tcPr>
            <w:tcW w:w="1114"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right"/>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k=</w:t>
            </w:r>
          </w:p>
        </w:tc>
        <w:tc>
          <w:tcPr>
            <w:tcW w:w="483" w:type="dxa"/>
            <w:tcBorders>
              <w:top w:val="nil"/>
              <w:left w:val="nil"/>
              <w:bottom w:val="nil"/>
              <w:right w:val="nil"/>
            </w:tcBorders>
            <w:shd w:val="clear" w:color="auto" w:fill="auto"/>
            <w:noWrap/>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3</w:t>
            </w:r>
          </w:p>
        </w:tc>
        <w:tc>
          <w:tcPr>
            <w:tcW w:w="1151"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right"/>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r=</w:t>
            </w:r>
          </w:p>
        </w:tc>
        <w:tc>
          <w:tcPr>
            <w:tcW w:w="1239" w:type="dxa"/>
            <w:tcBorders>
              <w:top w:val="nil"/>
              <w:left w:val="nil"/>
              <w:bottom w:val="nil"/>
              <w:right w:val="nil"/>
            </w:tcBorders>
            <w:shd w:val="clear" w:color="auto" w:fill="auto"/>
            <w:noWrap/>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0,0051859</w:t>
            </w:r>
          </w:p>
        </w:tc>
        <w:tc>
          <w:tcPr>
            <w:tcW w:w="985"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p>
        </w:tc>
        <w:tc>
          <w:tcPr>
            <w:tcW w:w="1326"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right"/>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Sr=</w:t>
            </w:r>
          </w:p>
        </w:tc>
        <w:tc>
          <w:tcPr>
            <w:tcW w:w="1242" w:type="dxa"/>
            <w:tcBorders>
              <w:top w:val="nil"/>
              <w:left w:val="nil"/>
              <w:bottom w:val="nil"/>
              <w:right w:val="nil"/>
            </w:tcBorders>
            <w:shd w:val="clear" w:color="auto" w:fill="auto"/>
            <w:noWrap/>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0,025213866</w:t>
            </w:r>
          </w:p>
        </w:tc>
        <w:tc>
          <w:tcPr>
            <w:tcW w:w="973" w:type="dxa"/>
            <w:tcBorders>
              <w:top w:val="nil"/>
              <w:left w:val="nil"/>
              <w:bottom w:val="nil"/>
              <w:right w:val="nil"/>
            </w:tcBorders>
            <w:shd w:val="clear" w:color="auto" w:fill="auto"/>
            <w:noWrap/>
            <w:vAlign w:val="center"/>
            <w:hideMark/>
          </w:tcPr>
          <w:p w:rsidR="00CB3184" w:rsidRPr="00CB3184" w:rsidRDefault="00CB3184" w:rsidP="00E81EC7">
            <w:pPr>
              <w:spacing w:after="0" w:line="240" w:lineRule="auto"/>
              <w:jc w:val="right"/>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Se=</w:t>
            </w:r>
          </w:p>
        </w:tc>
        <w:tc>
          <w:tcPr>
            <w:tcW w:w="1151" w:type="dxa"/>
            <w:tcBorders>
              <w:top w:val="nil"/>
              <w:left w:val="nil"/>
              <w:bottom w:val="nil"/>
              <w:right w:val="nil"/>
            </w:tcBorders>
            <w:shd w:val="clear" w:color="auto" w:fill="auto"/>
            <w:noWrap/>
            <w:vAlign w:val="center"/>
            <w:hideMark/>
          </w:tcPr>
          <w:p w:rsidR="00CB3184" w:rsidRPr="00CB3184" w:rsidRDefault="00CB3184" w:rsidP="00E81EC7">
            <w:pPr>
              <w:spacing w:after="0" w:line="240" w:lineRule="auto"/>
              <w:jc w:val="right"/>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0,004893701</w:t>
            </w:r>
          </w:p>
        </w:tc>
        <w:tc>
          <w:tcPr>
            <w:tcW w:w="1136" w:type="dxa"/>
            <w:tcBorders>
              <w:top w:val="nil"/>
              <w:left w:val="nil"/>
              <w:bottom w:val="nil"/>
              <w:right w:val="nil"/>
            </w:tcBorders>
            <w:shd w:val="clear" w:color="auto" w:fill="auto"/>
            <w:noWrap/>
            <w:vAlign w:val="center"/>
            <w:hideMark/>
          </w:tcPr>
          <w:p w:rsidR="00CB3184" w:rsidRPr="00CB3184" w:rsidRDefault="00CB3184" w:rsidP="00E81EC7">
            <w:pPr>
              <w:spacing w:after="0" w:line="240" w:lineRule="auto"/>
              <w:jc w:val="right"/>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X^2 k-1 =</w:t>
            </w:r>
          </w:p>
        </w:tc>
        <w:tc>
          <w:tcPr>
            <w:tcW w:w="709" w:type="dxa"/>
            <w:tcBorders>
              <w:top w:val="nil"/>
              <w:left w:val="nil"/>
              <w:bottom w:val="nil"/>
              <w:right w:val="nil"/>
            </w:tcBorders>
            <w:shd w:val="clear" w:color="auto" w:fill="auto"/>
            <w:noWrap/>
            <w:vAlign w:val="center"/>
            <w:hideMark/>
          </w:tcPr>
          <w:p w:rsidR="00CB3184" w:rsidRPr="00CB3184" w:rsidRDefault="00CB3184" w:rsidP="00E81EC7">
            <w:pPr>
              <w:spacing w:after="0" w:line="240" w:lineRule="auto"/>
              <w:jc w:val="right"/>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15,456932</w:t>
            </w:r>
          </w:p>
        </w:tc>
      </w:tr>
      <w:tr w:rsidR="00CB3184" w:rsidRPr="00CB3184" w:rsidTr="00CB1E7E">
        <w:trPr>
          <w:trHeight w:val="240"/>
        </w:trPr>
        <w:tc>
          <w:tcPr>
            <w:tcW w:w="910" w:type="dxa"/>
            <w:tcBorders>
              <w:top w:val="nil"/>
              <w:left w:val="nil"/>
              <w:bottom w:val="nil"/>
              <w:right w:val="nil"/>
            </w:tcBorders>
            <w:shd w:val="clear" w:color="auto" w:fill="auto"/>
            <w:vAlign w:val="center"/>
            <w:hideMark/>
          </w:tcPr>
          <w:p w:rsidR="00CB3184" w:rsidRPr="00CB3184" w:rsidRDefault="00CB3184" w:rsidP="00CB3184">
            <w:pPr>
              <w:spacing w:after="0" w:line="240" w:lineRule="auto"/>
              <w:rPr>
                <w:rFonts w:ascii="Arial" w:eastAsia="Times New Roman" w:hAnsi="Arial" w:cs="Arial"/>
                <w:color w:val="000000"/>
                <w:sz w:val="16"/>
                <w:szCs w:val="16"/>
                <w:lang w:eastAsia="id-ID"/>
              </w:rPr>
            </w:pPr>
          </w:p>
        </w:tc>
        <w:tc>
          <w:tcPr>
            <w:tcW w:w="1488"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color w:val="000000"/>
                <w:sz w:val="16"/>
                <w:szCs w:val="16"/>
                <w:lang w:eastAsia="id-ID"/>
              </w:rPr>
            </w:pPr>
          </w:p>
        </w:tc>
        <w:tc>
          <w:tcPr>
            <w:tcW w:w="1114"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p>
        </w:tc>
        <w:tc>
          <w:tcPr>
            <w:tcW w:w="483"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p>
        </w:tc>
        <w:tc>
          <w:tcPr>
            <w:tcW w:w="1151"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p>
        </w:tc>
        <w:tc>
          <w:tcPr>
            <w:tcW w:w="1239"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p>
        </w:tc>
        <w:tc>
          <w:tcPr>
            <w:tcW w:w="985"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p>
        </w:tc>
        <w:tc>
          <w:tcPr>
            <w:tcW w:w="1326"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p>
        </w:tc>
        <w:tc>
          <w:tcPr>
            <w:tcW w:w="1242" w:type="dxa"/>
            <w:tcBorders>
              <w:top w:val="nil"/>
              <w:left w:val="nil"/>
              <w:bottom w:val="nil"/>
              <w:right w:val="nil"/>
            </w:tcBorders>
            <w:shd w:val="clear" w:color="auto" w:fill="auto"/>
            <w:vAlign w:val="center"/>
            <w:hideMark/>
          </w:tcPr>
          <w:p w:rsidR="00CB3184" w:rsidRPr="00CB3184" w:rsidRDefault="00CB3184" w:rsidP="00CB3184">
            <w:pPr>
              <w:spacing w:after="0" w:line="240" w:lineRule="auto"/>
              <w:jc w:val="center"/>
              <w:rPr>
                <w:rFonts w:ascii="Arial" w:eastAsia="Times New Roman" w:hAnsi="Arial" w:cs="Arial"/>
                <w:b/>
                <w:bCs/>
                <w:color w:val="000000"/>
                <w:sz w:val="16"/>
                <w:szCs w:val="16"/>
                <w:lang w:eastAsia="id-ID"/>
              </w:rPr>
            </w:pPr>
          </w:p>
        </w:tc>
        <w:tc>
          <w:tcPr>
            <w:tcW w:w="973" w:type="dxa"/>
            <w:tcBorders>
              <w:top w:val="nil"/>
              <w:left w:val="nil"/>
              <w:bottom w:val="nil"/>
              <w:right w:val="nil"/>
            </w:tcBorders>
            <w:shd w:val="clear" w:color="auto" w:fill="auto"/>
            <w:noWrap/>
            <w:vAlign w:val="center"/>
            <w:hideMark/>
          </w:tcPr>
          <w:p w:rsidR="00CB3184" w:rsidRPr="00CB3184" w:rsidRDefault="00CB3184" w:rsidP="00E81EC7">
            <w:pPr>
              <w:spacing w:after="0" w:line="240" w:lineRule="auto"/>
              <w:jc w:val="right"/>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Sp=</w:t>
            </w:r>
          </w:p>
        </w:tc>
        <w:tc>
          <w:tcPr>
            <w:tcW w:w="1151" w:type="dxa"/>
            <w:tcBorders>
              <w:top w:val="nil"/>
              <w:left w:val="nil"/>
              <w:bottom w:val="nil"/>
              <w:right w:val="nil"/>
            </w:tcBorders>
            <w:shd w:val="clear" w:color="auto" w:fill="auto"/>
            <w:noWrap/>
            <w:vAlign w:val="center"/>
            <w:hideMark/>
          </w:tcPr>
          <w:p w:rsidR="00CB3184" w:rsidRPr="00CB3184" w:rsidRDefault="00CB3184" w:rsidP="00E81EC7">
            <w:pPr>
              <w:spacing w:after="0" w:line="240" w:lineRule="auto"/>
              <w:jc w:val="right"/>
              <w:rPr>
                <w:rFonts w:ascii="Arial" w:eastAsia="Times New Roman" w:hAnsi="Arial" w:cs="Arial"/>
                <w:b/>
                <w:bCs/>
                <w:color w:val="000000"/>
                <w:sz w:val="16"/>
                <w:szCs w:val="16"/>
                <w:lang w:eastAsia="id-ID"/>
              </w:rPr>
            </w:pPr>
            <w:r w:rsidRPr="00CB3184">
              <w:rPr>
                <w:rFonts w:ascii="Arial" w:eastAsia="Times New Roman" w:hAnsi="Arial" w:cs="Arial"/>
                <w:b/>
                <w:bCs/>
                <w:color w:val="000000"/>
                <w:sz w:val="16"/>
                <w:szCs w:val="16"/>
                <w:lang w:eastAsia="id-ID"/>
              </w:rPr>
              <w:t>0,020320166</w:t>
            </w:r>
          </w:p>
        </w:tc>
        <w:tc>
          <w:tcPr>
            <w:tcW w:w="1136" w:type="dxa"/>
            <w:tcBorders>
              <w:top w:val="nil"/>
              <w:left w:val="nil"/>
              <w:bottom w:val="nil"/>
              <w:right w:val="nil"/>
            </w:tcBorders>
            <w:shd w:val="clear" w:color="auto" w:fill="auto"/>
            <w:noWrap/>
            <w:vAlign w:val="center"/>
            <w:hideMark/>
          </w:tcPr>
          <w:p w:rsidR="00CB3184" w:rsidRPr="00CB3184" w:rsidRDefault="00CB3184" w:rsidP="00E81EC7">
            <w:pPr>
              <w:spacing w:after="0" w:line="240" w:lineRule="auto"/>
              <w:jc w:val="right"/>
              <w:rPr>
                <w:rFonts w:ascii="Arial" w:eastAsia="Times New Roman" w:hAnsi="Arial" w:cs="Arial"/>
                <w:b/>
                <w:bCs/>
                <w:color w:val="000000"/>
                <w:sz w:val="16"/>
                <w:szCs w:val="16"/>
                <w:lang w:eastAsia="id-ID"/>
              </w:rPr>
            </w:pPr>
          </w:p>
        </w:tc>
        <w:tc>
          <w:tcPr>
            <w:tcW w:w="709" w:type="dxa"/>
            <w:tcBorders>
              <w:top w:val="nil"/>
              <w:left w:val="nil"/>
              <w:bottom w:val="nil"/>
              <w:right w:val="nil"/>
            </w:tcBorders>
            <w:shd w:val="clear" w:color="auto" w:fill="auto"/>
            <w:noWrap/>
            <w:vAlign w:val="center"/>
            <w:hideMark/>
          </w:tcPr>
          <w:p w:rsidR="00CB3184" w:rsidRPr="00CB3184" w:rsidRDefault="00CB3184" w:rsidP="00E81EC7">
            <w:pPr>
              <w:spacing w:after="0" w:line="240" w:lineRule="auto"/>
              <w:jc w:val="right"/>
              <w:rPr>
                <w:rFonts w:ascii="Arial" w:eastAsia="Times New Roman" w:hAnsi="Arial" w:cs="Arial"/>
                <w:b/>
                <w:bCs/>
                <w:color w:val="000000"/>
                <w:sz w:val="16"/>
                <w:szCs w:val="16"/>
                <w:lang w:eastAsia="id-ID"/>
              </w:rPr>
            </w:pPr>
          </w:p>
        </w:tc>
      </w:tr>
    </w:tbl>
    <w:p w:rsidR="00CB3184" w:rsidRDefault="00CB3184" w:rsidP="00CB3184">
      <w:pPr>
        <w:rPr>
          <w:rFonts w:ascii="Arial" w:hAnsi="Arial" w:cs="Arial"/>
        </w:rPr>
      </w:pPr>
    </w:p>
    <w:p w:rsidR="00CB3184" w:rsidRDefault="00CB3184" w:rsidP="00CB3184">
      <w:pPr>
        <w:rPr>
          <w:rFonts w:ascii="Arial" w:hAnsi="Arial" w:cs="Arial"/>
        </w:rPr>
      </w:pPr>
    </w:p>
    <w:p w:rsidR="00CB3184" w:rsidRDefault="00CB3184" w:rsidP="00CB3184">
      <w:pPr>
        <w:rPr>
          <w:rFonts w:ascii="Arial" w:hAnsi="Arial" w:cs="Arial"/>
        </w:rPr>
      </w:pPr>
    </w:p>
    <w:p w:rsidR="00CB3184" w:rsidRDefault="00CB3184" w:rsidP="00CB3184">
      <w:pPr>
        <w:rPr>
          <w:rFonts w:ascii="Arial" w:hAnsi="Arial" w:cs="Arial"/>
        </w:rPr>
      </w:pPr>
    </w:p>
    <w:p w:rsidR="00CB3184" w:rsidRDefault="00CB3184" w:rsidP="00CB3184">
      <w:pPr>
        <w:rPr>
          <w:rFonts w:ascii="Arial" w:hAnsi="Arial" w:cs="Arial"/>
        </w:rPr>
      </w:pPr>
    </w:p>
    <w:p w:rsidR="00CB3184" w:rsidRDefault="00CB3184" w:rsidP="00CB3184">
      <w:pPr>
        <w:rPr>
          <w:rFonts w:ascii="Arial" w:hAnsi="Arial" w:cs="Arial"/>
        </w:rPr>
      </w:pPr>
    </w:p>
    <w:p w:rsidR="00CB3184" w:rsidRDefault="00CB3184" w:rsidP="00CB3184">
      <w:pPr>
        <w:rPr>
          <w:rFonts w:ascii="Arial" w:hAnsi="Arial" w:cs="Arial"/>
        </w:rPr>
      </w:pPr>
    </w:p>
    <w:p w:rsidR="00CB3184" w:rsidRDefault="00CB3184" w:rsidP="00CB3184">
      <w:pPr>
        <w:rPr>
          <w:rFonts w:ascii="Arial" w:hAnsi="Arial" w:cs="Arial"/>
        </w:rPr>
      </w:pPr>
    </w:p>
    <w:p w:rsidR="00CB3184" w:rsidRDefault="00CB3184" w:rsidP="00CB3184">
      <w:pPr>
        <w:rPr>
          <w:rFonts w:ascii="Arial" w:hAnsi="Arial" w:cs="Arial"/>
        </w:rPr>
      </w:pPr>
    </w:p>
    <w:p w:rsidR="00CB3184" w:rsidRDefault="00CB3184" w:rsidP="00CB3184">
      <w:pPr>
        <w:rPr>
          <w:rFonts w:ascii="Arial" w:hAnsi="Arial" w:cs="Arial"/>
        </w:rPr>
      </w:pPr>
    </w:p>
    <w:p w:rsidR="00CB3184" w:rsidRDefault="00CB3184" w:rsidP="00CB3184">
      <w:pPr>
        <w:rPr>
          <w:rFonts w:ascii="Arial" w:hAnsi="Arial" w:cs="Arial"/>
        </w:rPr>
      </w:pPr>
    </w:p>
    <w:p w:rsidR="00CB3184" w:rsidRDefault="00CB3184" w:rsidP="00CB3184">
      <w:pPr>
        <w:rPr>
          <w:rFonts w:ascii="Arial" w:hAnsi="Arial" w:cs="Arial"/>
        </w:rPr>
      </w:pPr>
    </w:p>
    <w:p w:rsidR="00CB3184" w:rsidRDefault="00CB3184" w:rsidP="00CB3184">
      <w:pPr>
        <w:rPr>
          <w:rFonts w:ascii="Arial" w:hAnsi="Arial" w:cs="Arial"/>
        </w:rPr>
      </w:pPr>
    </w:p>
    <w:p w:rsidR="00CB3184" w:rsidRPr="00491CB2" w:rsidRDefault="00CB3184" w:rsidP="00CB3184">
      <w:pPr>
        <w:rPr>
          <w:rFonts w:ascii="Arial" w:hAnsi="Arial" w:cs="Arial"/>
          <w:b/>
        </w:rPr>
      </w:pPr>
      <w:r w:rsidRPr="00491CB2">
        <w:rPr>
          <w:rFonts w:ascii="Arial" w:hAnsi="Arial" w:cs="Arial"/>
          <w:b/>
        </w:rPr>
        <w:t>Lampiran 6 Analisis Meta Status Publikasi</w:t>
      </w:r>
    </w:p>
    <w:p w:rsidR="00CB3184" w:rsidRPr="00491CB2" w:rsidRDefault="00CB3184" w:rsidP="00CB3184">
      <w:pPr>
        <w:rPr>
          <w:rFonts w:ascii="Arial" w:hAnsi="Arial" w:cs="Arial"/>
          <w:b/>
          <w:u w:val="single"/>
        </w:rPr>
      </w:pPr>
      <w:r w:rsidRPr="00491CB2">
        <w:rPr>
          <w:rFonts w:ascii="Arial" w:hAnsi="Arial" w:cs="Arial"/>
          <w:b/>
          <w:u w:val="single"/>
        </w:rPr>
        <w:t>Publikasi</w:t>
      </w:r>
    </w:p>
    <w:tbl>
      <w:tblPr>
        <w:tblW w:w="14260" w:type="dxa"/>
        <w:tblInd w:w="93" w:type="dxa"/>
        <w:tblLook w:val="04A0" w:firstRow="1" w:lastRow="0" w:firstColumn="1" w:lastColumn="0" w:noHBand="0" w:noVBand="1"/>
      </w:tblPr>
      <w:tblGrid>
        <w:gridCol w:w="1381"/>
        <w:gridCol w:w="1310"/>
        <w:gridCol w:w="992"/>
        <w:gridCol w:w="572"/>
        <w:gridCol w:w="1151"/>
        <w:gridCol w:w="1258"/>
        <w:gridCol w:w="1151"/>
        <w:gridCol w:w="1151"/>
        <w:gridCol w:w="1276"/>
        <w:gridCol w:w="670"/>
        <w:gridCol w:w="1151"/>
        <w:gridCol w:w="1135"/>
        <w:gridCol w:w="1062"/>
      </w:tblGrid>
      <w:tr w:rsidR="00CB3184" w:rsidRPr="00881D1F" w:rsidTr="00CB1E7E">
        <w:trPr>
          <w:trHeight w:val="255"/>
        </w:trPr>
        <w:tc>
          <w:tcPr>
            <w:tcW w:w="1381" w:type="dxa"/>
            <w:tcBorders>
              <w:top w:val="nil"/>
              <w:left w:val="nil"/>
              <w:bottom w:val="nil"/>
              <w:right w:val="nil"/>
            </w:tcBorders>
            <w:shd w:val="clear" w:color="auto" w:fill="auto"/>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310" w:type="dxa"/>
            <w:tcBorders>
              <w:top w:val="nil"/>
              <w:left w:val="nil"/>
              <w:bottom w:val="nil"/>
              <w:right w:val="nil"/>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p>
        </w:tc>
        <w:tc>
          <w:tcPr>
            <w:tcW w:w="992" w:type="dxa"/>
            <w:tcBorders>
              <w:top w:val="single" w:sz="8" w:space="0" w:color="auto"/>
              <w:left w:val="single" w:sz="8" w:space="0" w:color="auto"/>
              <w:bottom w:val="single" w:sz="8" w:space="0" w:color="auto"/>
              <w:right w:val="single" w:sz="8" w:space="0" w:color="auto"/>
            </w:tcBorders>
            <w:shd w:val="clear" w:color="000000" w:fill="FCD5B4"/>
            <w:noWrap/>
            <w:vAlign w:val="center"/>
            <w:hideMark/>
          </w:tcPr>
          <w:p w:rsidR="00CB3184" w:rsidRPr="00881D1F" w:rsidRDefault="00CB3184" w:rsidP="00CB3184">
            <w:pPr>
              <w:spacing w:after="0" w:line="240" w:lineRule="auto"/>
              <w:jc w:val="center"/>
              <w:rPr>
                <w:rFonts w:ascii="Arial" w:eastAsia="Times New Roman" w:hAnsi="Arial" w:cs="Arial"/>
                <w:b/>
                <w:bCs/>
                <w:color w:val="000000"/>
                <w:sz w:val="16"/>
                <w:szCs w:val="16"/>
                <w:lang w:eastAsia="id-ID"/>
              </w:rPr>
            </w:pPr>
            <w:r w:rsidRPr="00881D1F">
              <w:rPr>
                <w:rFonts w:ascii="Arial" w:eastAsia="Times New Roman" w:hAnsi="Arial" w:cs="Arial"/>
                <w:b/>
                <w:bCs/>
                <w:color w:val="000000"/>
                <w:sz w:val="16"/>
                <w:szCs w:val="16"/>
                <w:lang w:eastAsia="id-ID"/>
              </w:rPr>
              <w:t>Variabel Dependen</w:t>
            </w:r>
          </w:p>
        </w:tc>
        <w:tc>
          <w:tcPr>
            <w:tcW w:w="572" w:type="dxa"/>
            <w:tcBorders>
              <w:top w:val="single" w:sz="8" w:space="0" w:color="auto"/>
              <w:left w:val="nil"/>
              <w:bottom w:val="single" w:sz="8" w:space="0" w:color="auto"/>
              <w:right w:val="single" w:sz="8" w:space="0" w:color="auto"/>
            </w:tcBorders>
            <w:shd w:val="clear" w:color="000000" w:fill="FFFFCC"/>
            <w:noWrap/>
            <w:vAlign w:val="center"/>
            <w:hideMark/>
          </w:tcPr>
          <w:p w:rsidR="00CB3184" w:rsidRPr="00881D1F" w:rsidRDefault="00CB3184" w:rsidP="00CB3184">
            <w:pPr>
              <w:spacing w:after="0" w:line="240" w:lineRule="auto"/>
              <w:jc w:val="center"/>
              <w:rPr>
                <w:rFonts w:ascii="Arial" w:eastAsia="Times New Roman" w:hAnsi="Arial" w:cs="Arial"/>
                <w:b/>
                <w:bCs/>
                <w:color w:val="000000"/>
                <w:sz w:val="16"/>
                <w:szCs w:val="16"/>
                <w:lang w:eastAsia="id-ID"/>
              </w:rPr>
            </w:pPr>
            <w:r w:rsidRPr="00881D1F">
              <w:rPr>
                <w:rFonts w:ascii="Arial" w:eastAsia="Times New Roman" w:hAnsi="Arial" w:cs="Arial"/>
                <w:b/>
                <w:bCs/>
                <w:color w:val="000000"/>
                <w:sz w:val="16"/>
                <w:szCs w:val="16"/>
                <w:lang w:eastAsia="id-ID"/>
              </w:rPr>
              <w:t>ni</w:t>
            </w:r>
          </w:p>
        </w:tc>
        <w:tc>
          <w:tcPr>
            <w:tcW w:w="1151" w:type="dxa"/>
            <w:tcBorders>
              <w:top w:val="single" w:sz="8" w:space="0" w:color="auto"/>
              <w:left w:val="nil"/>
              <w:bottom w:val="single" w:sz="8" w:space="0" w:color="auto"/>
              <w:right w:val="single" w:sz="8" w:space="0" w:color="auto"/>
            </w:tcBorders>
            <w:shd w:val="clear" w:color="000000" w:fill="FFFFCC"/>
            <w:noWrap/>
            <w:vAlign w:val="center"/>
            <w:hideMark/>
          </w:tcPr>
          <w:p w:rsidR="00CB3184" w:rsidRPr="00881D1F" w:rsidRDefault="00CB3184" w:rsidP="00CB3184">
            <w:pPr>
              <w:spacing w:after="0" w:line="240" w:lineRule="auto"/>
              <w:jc w:val="center"/>
              <w:rPr>
                <w:rFonts w:ascii="Arial" w:eastAsia="Times New Roman" w:hAnsi="Arial" w:cs="Arial"/>
                <w:b/>
                <w:bCs/>
                <w:color w:val="000000"/>
                <w:sz w:val="16"/>
                <w:szCs w:val="16"/>
                <w:lang w:eastAsia="id-ID"/>
              </w:rPr>
            </w:pPr>
            <w:r w:rsidRPr="00881D1F">
              <w:rPr>
                <w:rFonts w:ascii="Arial" w:eastAsia="Times New Roman" w:hAnsi="Arial" w:cs="Arial"/>
                <w:b/>
                <w:bCs/>
                <w:color w:val="000000"/>
                <w:sz w:val="16"/>
                <w:szCs w:val="16"/>
                <w:lang w:eastAsia="id-ID"/>
              </w:rPr>
              <w:t>ri</w:t>
            </w:r>
          </w:p>
        </w:tc>
        <w:tc>
          <w:tcPr>
            <w:tcW w:w="1258" w:type="dxa"/>
            <w:tcBorders>
              <w:top w:val="single" w:sz="8" w:space="0" w:color="auto"/>
              <w:left w:val="nil"/>
              <w:bottom w:val="single" w:sz="8" w:space="0" w:color="auto"/>
              <w:right w:val="nil"/>
            </w:tcBorders>
            <w:shd w:val="clear" w:color="000000" w:fill="FFFFCC"/>
            <w:noWrap/>
            <w:vAlign w:val="center"/>
            <w:hideMark/>
          </w:tcPr>
          <w:p w:rsidR="00CB3184" w:rsidRPr="00881D1F" w:rsidRDefault="00CB3184" w:rsidP="00CB3184">
            <w:pPr>
              <w:spacing w:after="0" w:line="240" w:lineRule="auto"/>
              <w:jc w:val="center"/>
              <w:rPr>
                <w:rFonts w:ascii="Arial" w:eastAsia="Times New Roman" w:hAnsi="Arial" w:cs="Arial"/>
                <w:b/>
                <w:bCs/>
                <w:sz w:val="16"/>
                <w:szCs w:val="16"/>
                <w:lang w:eastAsia="id-ID"/>
              </w:rPr>
            </w:pPr>
            <w:r w:rsidRPr="00881D1F">
              <w:rPr>
                <w:rFonts w:ascii="Arial" w:eastAsia="Times New Roman" w:hAnsi="Arial" w:cs="Arial"/>
                <w:b/>
                <w:bCs/>
                <w:sz w:val="16"/>
                <w:szCs w:val="16"/>
                <w:lang w:eastAsia="id-ID"/>
              </w:rPr>
              <w:t>(Ni.ri)</w:t>
            </w:r>
          </w:p>
        </w:tc>
        <w:tc>
          <w:tcPr>
            <w:tcW w:w="1151"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rsidR="00CB3184" w:rsidRPr="00881D1F" w:rsidRDefault="00CB3184" w:rsidP="00CB3184">
            <w:pPr>
              <w:spacing w:after="0" w:line="240" w:lineRule="auto"/>
              <w:jc w:val="center"/>
              <w:rPr>
                <w:rFonts w:ascii="Arial" w:eastAsia="Times New Roman" w:hAnsi="Arial" w:cs="Arial"/>
                <w:b/>
                <w:bCs/>
                <w:sz w:val="16"/>
                <w:szCs w:val="16"/>
                <w:lang w:eastAsia="id-ID"/>
              </w:rPr>
            </w:pPr>
            <w:r w:rsidRPr="00881D1F">
              <w:rPr>
                <w:rFonts w:ascii="Arial" w:eastAsia="Times New Roman" w:hAnsi="Arial" w:cs="Arial"/>
                <w:b/>
                <w:bCs/>
                <w:sz w:val="16"/>
                <w:szCs w:val="16"/>
                <w:lang w:eastAsia="id-ID"/>
              </w:rPr>
              <w:t>r</w:t>
            </w:r>
          </w:p>
        </w:tc>
        <w:tc>
          <w:tcPr>
            <w:tcW w:w="1151" w:type="dxa"/>
            <w:tcBorders>
              <w:top w:val="single" w:sz="8" w:space="0" w:color="auto"/>
              <w:left w:val="nil"/>
              <w:bottom w:val="single" w:sz="8" w:space="0" w:color="auto"/>
              <w:right w:val="nil"/>
            </w:tcBorders>
            <w:shd w:val="clear" w:color="000000" w:fill="FFFFCC"/>
            <w:noWrap/>
            <w:vAlign w:val="center"/>
            <w:hideMark/>
          </w:tcPr>
          <w:p w:rsidR="00CB3184" w:rsidRPr="00881D1F" w:rsidRDefault="00CB3184" w:rsidP="00CB3184">
            <w:pPr>
              <w:spacing w:after="0" w:line="240" w:lineRule="auto"/>
              <w:jc w:val="center"/>
              <w:rPr>
                <w:rFonts w:ascii="Arial" w:eastAsia="Times New Roman" w:hAnsi="Arial" w:cs="Arial"/>
                <w:b/>
                <w:bCs/>
                <w:sz w:val="16"/>
                <w:szCs w:val="16"/>
                <w:lang w:eastAsia="id-ID"/>
              </w:rPr>
            </w:pPr>
            <w:r w:rsidRPr="00881D1F">
              <w:rPr>
                <w:rFonts w:ascii="Arial" w:eastAsia="Times New Roman" w:hAnsi="Arial" w:cs="Arial"/>
                <w:b/>
                <w:bCs/>
                <w:sz w:val="16"/>
                <w:szCs w:val="16"/>
                <w:lang w:eastAsia="id-ID"/>
              </w:rPr>
              <w:t>(ri-r)^2</w:t>
            </w:r>
          </w:p>
        </w:tc>
        <w:tc>
          <w:tcPr>
            <w:tcW w:w="1276"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rsidR="00CB3184" w:rsidRPr="00881D1F" w:rsidRDefault="00CB3184" w:rsidP="00CB3184">
            <w:pPr>
              <w:spacing w:after="0" w:line="240" w:lineRule="auto"/>
              <w:jc w:val="center"/>
              <w:rPr>
                <w:rFonts w:ascii="Arial" w:eastAsia="Times New Roman" w:hAnsi="Arial" w:cs="Arial"/>
                <w:b/>
                <w:bCs/>
                <w:sz w:val="16"/>
                <w:szCs w:val="16"/>
                <w:lang w:eastAsia="id-ID"/>
              </w:rPr>
            </w:pPr>
            <w:r w:rsidRPr="00881D1F">
              <w:rPr>
                <w:rFonts w:ascii="Arial" w:eastAsia="Times New Roman" w:hAnsi="Arial" w:cs="Arial"/>
                <w:b/>
                <w:bCs/>
                <w:sz w:val="16"/>
                <w:szCs w:val="16"/>
                <w:lang w:eastAsia="id-ID"/>
              </w:rPr>
              <w:t>[Ni(ri-r)^2]</w:t>
            </w:r>
          </w:p>
        </w:tc>
        <w:tc>
          <w:tcPr>
            <w:tcW w:w="670" w:type="dxa"/>
            <w:tcBorders>
              <w:top w:val="single" w:sz="8" w:space="0" w:color="auto"/>
              <w:left w:val="nil"/>
              <w:bottom w:val="single" w:sz="8" w:space="0" w:color="auto"/>
              <w:right w:val="nil"/>
            </w:tcBorders>
            <w:shd w:val="clear" w:color="000000" w:fill="FFFFCC"/>
            <w:noWrap/>
            <w:vAlign w:val="center"/>
            <w:hideMark/>
          </w:tcPr>
          <w:p w:rsidR="00CB3184" w:rsidRPr="00881D1F" w:rsidRDefault="00CB3184" w:rsidP="00CB1E7E">
            <w:pPr>
              <w:spacing w:after="0" w:line="240" w:lineRule="auto"/>
              <w:ind w:right="-70"/>
              <w:jc w:val="center"/>
              <w:rPr>
                <w:rFonts w:ascii="Arial" w:eastAsia="Times New Roman" w:hAnsi="Arial" w:cs="Arial"/>
                <w:b/>
                <w:bCs/>
                <w:sz w:val="16"/>
                <w:szCs w:val="16"/>
                <w:lang w:eastAsia="id-ID"/>
              </w:rPr>
            </w:pPr>
            <w:r w:rsidRPr="00881D1F">
              <w:rPr>
                <w:rFonts w:ascii="Arial" w:eastAsia="Times New Roman" w:hAnsi="Arial" w:cs="Arial"/>
                <w:b/>
                <w:bCs/>
                <w:sz w:val="16"/>
                <w:szCs w:val="16"/>
                <w:lang w:eastAsia="id-ID"/>
              </w:rPr>
              <w:t>(1-r^2)</w:t>
            </w:r>
          </w:p>
        </w:tc>
        <w:tc>
          <w:tcPr>
            <w:tcW w:w="1151"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rsidR="00CB3184" w:rsidRPr="00881D1F" w:rsidRDefault="00CB3184" w:rsidP="00CB3184">
            <w:pPr>
              <w:spacing w:after="0" w:line="240" w:lineRule="auto"/>
              <w:jc w:val="center"/>
              <w:rPr>
                <w:rFonts w:ascii="Arial" w:eastAsia="Times New Roman" w:hAnsi="Arial" w:cs="Arial"/>
                <w:b/>
                <w:bCs/>
                <w:sz w:val="16"/>
                <w:szCs w:val="16"/>
                <w:lang w:eastAsia="id-ID"/>
              </w:rPr>
            </w:pPr>
            <w:r w:rsidRPr="00881D1F">
              <w:rPr>
                <w:rFonts w:ascii="Arial" w:eastAsia="Times New Roman" w:hAnsi="Arial" w:cs="Arial"/>
                <w:b/>
                <w:bCs/>
                <w:sz w:val="16"/>
                <w:szCs w:val="16"/>
                <w:lang w:eastAsia="id-ID"/>
              </w:rPr>
              <w:t>(1-r^2)^2.K</w:t>
            </w:r>
          </w:p>
        </w:tc>
        <w:tc>
          <w:tcPr>
            <w:tcW w:w="1135" w:type="dxa"/>
            <w:tcBorders>
              <w:top w:val="single" w:sz="8" w:space="0" w:color="auto"/>
              <w:left w:val="nil"/>
              <w:bottom w:val="single" w:sz="8" w:space="0" w:color="auto"/>
              <w:right w:val="single" w:sz="8" w:space="0" w:color="auto"/>
            </w:tcBorders>
            <w:shd w:val="clear" w:color="000000" w:fill="FFFFCC"/>
            <w:noWrap/>
            <w:vAlign w:val="center"/>
            <w:hideMark/>
          </w:tcPr>
          <w:p w:rsidR="00CB3184" w:rsidRPr="00881D1F" w:rsidRDefault="00CB3184" w:rsidP="00CB3184">
            <w:pPr>
              <w:spacing w:after="0" w:line="240" w:lineRule="auto"/>
              <w:jc w:val="center"/>
              <w:rPr>
                <w:rFonts w:ascii="Arial" w:eastAsia="Times New Roman" w:hAnsi="Arial" w:cs="Arial"/>
                <w:b/>
                <w:bCs/>
                <w:sz w:val="16"/>
                <w:szCs w:val="16"/>
                <w:lang w:eastAsia="id-ID"/>
              </w:rPr>
            </w:pPr>
            <w:r w:rsidRPr="00881D1F">
              <w:rPr>
                <w:rFonts w:ascii="Arial" w:eastAsia="Times New Roman" w:hAnsi="Arial" w:cs="Arial"/>
                <w:b/>
                <w:bCs/>
                <w:sz w:val="16"/>
                <w:szCs w:val="16"/>
                <w:lang w:eastAsia="id-ID"/>
              </w:rPr>
              <w:t>MIN</w:t>
            </w:r>
          </w:p>
        </w:tc>
        <w:tc>
          <w:tcPr>
            <w:tcW w:w="1062" w:type="dxa"/>
            <w:tcBorders>
              <w:top w:val="single" w:sz="8" w:space="0" w:color="auto"/>
              <w:left w:val="nil"/>
              <w:bottom w:val="single" w:sz="8" w:space="0" w:color="auto"/>
              <w:right w:val="single" w:sz="8" w:space="0" w:color="auto"/>
            </w:tcBorders>
            <w:shd w:val="clear" w:color="000000" w:fill="FFFFCC"/>
            <w:noWrap/>
            <w:vAlign w:val="center"/>
            <w:hideMark/>
          </w:tcPr>
          <w:p w:rsidR="00CB3184" w:rsidRPr="00881D1F" w:rsidRDefault="00CB3184" w:rsidP="00CB3184">
            <w:pPr>
              <w:spacing w:after="0" w:line="240" w:lineRule="auto"/>
              <w:jc w:val="center"/>
              <w:rPr>
                <w:rFonts w:ascii="Arial" w:eastAsia="Times New Roman" w:hAnsi="Arial" w:cs="Arial"/>
                <w:b/>
                <w:bCs/>
                <w:sz w:val="16"/>
                <w:szCs w:val="16"/>
                <w:lang w:eastAsia="id-ID"/>
              </w:rPr>
            </w:pPr>
            <w:r w:rsidRPr="00881D1F">
              <w:rPr>
                <w:rFonts w:ascii="Arial" w:eastAsia="Times New Roman" w:hAnsi="Arial" w:cs="Arial"/>
                <w:b/>
                <w:bCs/>
                <w:sz w:val="16"/>
                <w:szCs w:val="16"/>
                <w:lang w:eastAsia="id-ID"/>
              </w:rPr>
              <w:t>MAX</w:t>
            </w:r>
          </w:p>
        </w:tc>
      </w:tr>
      <w:tr w:rsidR="00CB3184" w:rsidRPr="00881D1F" w:rsidTr="00CB1E7E">
        <w:trPr>
          <w:trHeight w:val="480"/>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Adnyana &amp; Badjra (2014)</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Cs/>
                <w:color w:val="000000"/>
                <w:sz w:val="16"/>
                <w:szCs w:val="16"/>
                <w:lang w:eastAsia="id-ID"/>
              </w:rPr>
            </w:pPr>
            <w:r w:rsidRPr="00881D1F">
              <w:rPr>
                <w:rFonts w:ascii="Arial" w:eastAsia="Times New Roman" w:hAnsi="Arial" w:cs="Arial"/>
                <w:bCs/>
                <w:color w:val="000000"/>
                <w:sz w:val="16"/>
                <w:szCs w:val="16"/>
                <w:lang w:eastAsia="id-ID"/>
              </w:rPr>
              <w:t>E-Jurnal Ekonomi dan Bisnis Universitas Udayana</w:t>
            </w:r>
          </w:p>
        </w:tc>
        <w:tc>
          <w:tcPr>
            <w:tcW w:w="992"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35</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-0,72401292</w:t>
            </w:r>
          </w:p>
        </w:tc>
        <w:tc>
          <w:tcPr>
            <w:tcW w:w="1258"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-25,34045217</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0,678113119</w:t>
            </w:r>
          </w:p>
        </w:tc>
        <w:tc>
          <w:tcPr>
            <w:tcW w:w="1276"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23,73395916</w:t>
            </w:r>
          </w:p>
        </w:tc>
        <w:tc>
          <w:tcPr>
            <w:tcW w:w="670"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top w:val="nil"/>
              <w:left w:val="nil"/>
              <w:bottom w:val="nil"/>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240"/>
        </w:trPr>
        <w:tc>
          <w:tcPr>
            <w:tcW w:w="13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Ambarwati &amp; Stephanus (2014)</w:t>
            </w:r>
          </w:p>
        </w:tc>
        <w:tc>
          <w:tcPr>
            <w:tcW w:w="1310" w:type="dxa"/>
            <w:vMerge w:val="restart"/>
            <w:tcBorders>
              <w:top w:val="nil"/>
              <w:left w:val="single" w:sz="4" w:space="0" w:color="auto"/>
              <w:bottom w:val="single" w:sz="4" w:space="0" w:color="000000"/>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Cs/>
                <w:color w:val="000000"/>
                <w:sz w:val="16"/>
                <w:szCs w:val="16"/>
                <w:lang w:eastAsia="id-ID"/>
              </w:rPr>
            </w:pPr>
            <w:r w:rsidRPr="00881D1F">
              <w:rPr>
                <w:rFonts w:ascii="Arial" w:eastAsia="Times New Roman" w:hAnsi="Arial" w:cs="Arial"/>
                <w:bCs/>
                <w:color w:val="000000"/>
                <w:sz w:val="16"/>
                <w:szCs w:val="16"/>
                <w:lang w:eastAsia="id-ID"/>
              </w:rPr>
              <w:t>Jurnal Akuntansi Multiparadigma (JAMAL)</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125</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0,120222204</w:t>
            </w:r>
          </w:p>
        </w:tc>
        <w:tc>
          <w:tcPr>
            <w:tcW w:w="1258"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15,02777552</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0,000430931</w:t>
            </w:r>
          </w:p>
        </w:tc>
        <w:tc>
          <w:tcPr>
            <w:tcW w:w="1276"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0,053866402</w:t>
            </w:r>
          </w:p>
        </w:tc>
        <w:tc>
          <w:tcPr>
            <w:tcW w:w="670"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top w:val="nil"/>
              <w:left w:val="nil"/>
              <w:bottom w:val="nil"/>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240"/>
        </w:trPr>
        <w:tc>
          <w:tcPr>
            <w:tcW w:w="1381" w:type="dxa"/>
            <w:vMerge/>
            <w:tcBorders>
              <w:top w:val="nil"/>
              <w:left w:val="single" w:sz="4" w:space="0" w:color="auto"/>
              <w:bottom w:val="single" w:sz="4" w:space="0" w:color="000000"/>
              <w:right w:val="single" w:sz="4" w:space="0" w:color="auto"/>
            </w:tcBorders>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310" w:type="dxa"/>
            <w:vMerge/>
            <w:tcBorders>
              <w:top w:val="nil"/>
              <w:left w:val="single" w:sz="4" w:space="0" w:color="auto"/>
              <w:bottom w:val="single" w:sz="4" w:space="0" w:color="000000"/>
              <w:right w:val="single" w:sz="4" w:space="0" w:color="auto"/>
            </w:tcBorders>
            <w:vAlign w:val="center"/>
            <w:hideMark/>
          </w:tcPr>
          <w:p w:rsidR="00CB3184" w:rsidRPr="00881D1F" w:rsidRDefault="00CB3184" w:rsidP="00CB3184">
            <w:pPr>
              <w:spacing w:after="0" w:line="240" w:lineRule="auto"/>
              <w:rPr>
                <w:rFonts w:ascii="Arial" w:eastAsia="Times New Roman" w:hAnsi="Arial" w:cs="Arial"/>
                <w:bCs/>
                <w:color w:val="000000"/>
                <w:sz w:val="16"/>
                <w:szCs w:val="16"/>
                <w:lang w:eastAsia="id-ID"/>
              </w:rPr>
            </w:pPr>
          </w:p>
        </w:tc>
        <w:tc>
          <w:tcPr>
            <w:tcW w:w="992" w:type="dxa"/>
            <w:vMerge/>
            <w:tcBorders>
              <w:top w:val="nil"/>
              <w:left w:val="single" w:sz="4" w:space="0" w:color="auto"/>
              <w:bottom w:val="single" w:sz="4" w:space="0" w:color="000000"/>
              <w:right w:val="single" w:sz="4" w:space="0" w:color="auto"/>
            </w:tcBorders>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572"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125</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0,071651493</w:t>
            </w:r>
          </w:p>
        </w:tc>
        <w:tc>
          <w:tcPr>
            <w:tcW w:w="1258"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8,956436674</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0,000773498</w:t>
            </w:r>
          </w:p>
        </w:tc>
        <w:tc>
          <w:tcPr>
            <w:tcW w:w="1276"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0,096687222</w:t>
            </w:r>
          </w:p>
        </w:tc>
        <w:tc>
          <w:tcPr>
            <w:tcW w:w="670"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top w:val="nil"/>
              <w:left w:val="nil"/>
              <w:bottom w:val="nil"/>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240"/>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CB3184" w:rsidRPr="00881D1F" w:rsidRDefault="00CB3184" w:rsidP="00CB3184">
            <w:pPr>
              <w:spacing w:after="0" w:line="240" w:lineRule="auto"/>
              <w:rPr>
                <w:rFonts w:ascii="Arial" w:eastAsia="Times New Roman" w:hAnsi="Arial" w:cs="Arial"/>
                <w:sz w:val="16"/>
                <w:szCs w:val="16"/>
                <w:lang w:eastAsia="id-ID"/>
              </w:rPr>
            </w:pPr>
            <w:r w:rsidRPr="00881D1F">
              <w:rPr>
                <w:rFonts w:ascii="Arial" w:eastAsia="Times New Roman" w:hAnsi="Arial" w:cs="Arial"/>
                <w:sz w:val="16"/>
                <w:szCs w:val="16"/>
                <w:lang w:eastAsia="id-ID"/>
              </w:rPr>
              <w:t>Ansori &amp; Denica (2010)</w:t>
            </w:r>
          </w:p>
        </w:tc>
        <w:tc>
          <w:tcPr>
            <w:tcW w:w="1310"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Cs/>
                <w:color w:val="000000"/>
                <w:sz w:val="16"/>
                <w:szCs w:val="16"/>
                <w:lang w:eastAsia="id-ID"/>
              </w:rPr>
            </w:pPr>
            <w:r w:rsidRPr="00881D1F">
              <w:rPr>
                <w:rFonts w:ascii="Arial" w:eastAsia="Times New Roman" w:hAnsi="Arial" w:cs="Arial"/>
                <w:bCs/>
                <w:color w:val="000000"/>
                <w:sz w:val="16"/>
                <w:szCs w:val="16"/>
                <w:lang w:eastAsia="id-ID"/>
              </w:rPr>
              <w:t>Analisis Manajemen</w:t>
            </w:r>
          </w:p>
        </w:tc>
        <w:tc>
          <w:tcPr>
            <w:tcW w:w="992"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30</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-0,85543289</w:t>
            </w:r>
          </w:p>
        </w:tc>
        <w:tc>
          <w:tcPr>
            <w:tcW w:w="1258"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-25,6629866</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0,911826768</w:t>
            </w:r>
          </w:p>
        </w:tc>
        <w:tc>
          <w:tcPr>
            <w:tcW w:w="1276"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27,35480305</w:t>
            </w:r>
          </w:p>
        </w:tc>
        <w:tc>
          <w:tcPr>
            <w:tcW w:w="670"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top w:val="nil"/>
              <w:left w:val="nil"/>
              <w:bottom w:val="nil"/>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480"/>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Ayuningtyas &amp; Kurnia (2013)</w:t>
            </w:r>
          </w:p>
        </w:tc>
        <w:tc>
          <w:tcPr>
            <w:tcW w:w="1310"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Cs/>
                <w:color w:val="000000"/>
                <w:sz w:val="16"/>
                <w:szCs w:val="16"/>
                <w:lang w:eastAsia="id-ID"/>
              </w:rPr>
            </w:pPr>
            <w:r w:rsidRPr="00881D1F">
              <w:rPr>
                <w:rFonts w:ascii="Arial" w:eastAsia="Times New Roman" w:hAnsi="Arial" w:cs="Arial"/>
                <w:bCs/>
                <w:color w:val="000000"/>
                <w:sz w:val="16"/>
                <w:szCs w:val="16"/>
                <w:lang w:eastAsia="id-ID"/>
              </w:rPr>
              <w:t>Jurnal Ilmu dan Riset Akuntansi</w:t>
            </w:r>
          </w:p>
        </w:tc>
        <w:tc>
          <w:tcPr>
            <w:tcW w:w="992"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110</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0,062424295</w:t>
            </w:r>
          </w:p>
        </w:tc>
        <w:tc>
          <w:tcPr>
            <w:tcW w:w="1258"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6,86667248</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0,001371889</w:t>
            </w:r>
          </w:p>
        </w:tc>
        <w:tc>
          <w:tcPr>
            <w:tcW w:w="1276"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0,15090784</w:t>
            </w:r>
          </w:p>
        </w:tc>
        <w:tc>
          <w:tcPr>
            <w:tcW w:w="670"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top w:val="nil"/>
              <w:left w:val="nil"/>
              <w:bottom w:val="nil"/>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720"/>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Bakti (2014)</w:t>
            </w:r>
          </w:p>
        </w:tc>
        <w:tc>
          <w:tcPr>
            <w:tcW w:w="1310"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Cs/>
                <w:color w:val="000000"/>
                <w:sz w:val="16"/>
                <w:szCs w:val="16"/>
                <w:lang w:eastAsia="id-ID"/>
              </w:rPr>
            </w:pPr>
            <w:r w:rsidRPr="00881D1F">
              <w:rPr>
                <w:rFonts w:ascii="Arial" w:eastAsia="Times New Roman" w:hAnsi="Arial" w:cs="Arial"/>
                <w:bCs/>
                <w:color w:val="000000"/>
                <w:sz w:val="16"/>
                <w:szCs w:val="16"/>
                <w:lang w:eastAsia="id-ID"/>
              </w:rPr>
              <w:t>Calyptra: Jurnal Ilmiah Mahasiswa Universitas Brawijaya</w:t>
            </w:r>
          </w:p>
        </w:tc>
        <w:tc>
          <w:tcPr>
            <w:tcW w:w="992"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Closing Price</w:t>
            </w:r>
          </w:p>
        </w:tc>
        <w:tc>
          <w:tcPr>
            <w:tcW w:w="572"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91</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0,075681777</w:t>
            </w:r>
          </w:p>
        </w:tc>
        <w:tc>
          <w:tcPr>
            <w:tcW w:w="1258"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6,88704171</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0,000565562</w:t>
            </w:r>
          </w:p>
        </w:tc>
        <w:tc>
          <w:tcPr>
            <w:tcW w:w="1276"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0,051466129</w:t>
            </w:r>
          </w:p>
        </w:tc>
        <w:tc>
          <w:tcPr>
            <w:tcW w:w="670"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top w:val="nil"/>
              <w:left w:val="nil"/>
              <w:bottom w:val="nil"/>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240"/>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Budiati (2013)</w:t>
            </w:r>
          </w:p>
        </w:tc>
        <w:tc>
          <w:tcPr>
            <w:tcW w:w="1310"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Cs/>
                <w:color w:val="000000"/>
                <w:sz w:val="16"/>
                <w:szCs w:val="16"/>
                <w:lang w:eastAsia="id-ID"/>
              </w:rPr>
            </w:pPr>
            <w:r w:rsidRPr="00881D1F">
              <w:rPr>
                <w:rFonts w:ascii="Arial" w:eastAsia="Times New Roman" w:hAnsi="Arial" w:cs="Arial"/>
                <w:bCs/>
                <w:color w:val="000000"/>
                <w:sz w:val="16"/>
                <w:szCs w:val="16"/>
                <w:lang w:eastAsia="id-ID"/>
              </w:rPr>
              <w:t>Jurnal Manajemen</w:t>
            </w:r>
          </w:p>
        </w:tc>
        <w:tc>
          <w:tcPr>
            <w:tcW w:w="992"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101</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-0,20577797</w:t>
            </w:r>
          </w:p>
        </w:tc>
        <w:tc>
          <w:tcPr>
            <w:tcW w:w="1258"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-20,78357452</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0,093172243</w:t>
            </w:r>
          </w:p>
        </w:tc>
        <w:tc>
          <w:tcPr>
            <w:tcW w:w="1276"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9,410396571</w:t>
            </w:r>
          </w:p>
        </w:tc>
        <w:tc>
          <w:tcPr>
            <w:tcW w:w="670"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top w:val="nil"/>
              <w:left w:val="nil"/>
              <w:bottom w:val="nil"/>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240"/>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Deitiana (2011)</w:t>
            </w:r>
          </w:p>
        </w:tc>
        <w:tc>
          <w:tcPr>
            <w:tcW w:w="1310"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Cs/>
                <w:color w:val="000000"/>
                <w:sz w:val="16"/>
                <w:szCs w:val="16"/>
                <w:lang w:eastAsia="id-ID"/>
              </w:rPr>
            </w:pPr>
            <w:r w:rsidRPr="00881D1F">
              <w:rPr>
                <w:rFonts w:ascii="Arial" w:eastAsia="Times New Roman" w:hAnsi="Arial" w:cs="Arial"/>
                <w:bCs/>
                <w:color w:val="000000"/>
                <w:sz w:val="16"/>
                <w:szCs w:val="16"/>
                <w:lang w:eastAsia="id-ID"/>
              </w:rPr>
              <w:t>Jurnal Bisnis dan Akuntansi</w:t>
            </w:r>
          </w:p>
        </w:tc>
        <w:tc>
          <w:tcPr>
            <w:tcW w:w="992"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Closing Price</w:t>
            </w:r>
          </w:p>
        </w:tc>
        <w:tc>
          <w:tcPr>
            <w:tcW w:w="572"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100</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0,031686811</w:t>
            </w:r>
          </w:p>
        </w:tc>
        <w:tc>
          <w:tcPr>
            <w:tcW w:w="1258"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3,168681146</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0,004593655</w:t>
            </w:r>
          </w:p>
        </w:tc>
        <w:tc>
          <w:tcPr>
            <w:tcW w:w="1276"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0,45936553</w:t>
            </w:r>
          </w:p>
        </w:tc>
        <w:tc>
          <w:tcPr>
            <w:tcW w:w="670"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top w:val="nil"/>
              <w:left w:val="nil"/>
              <w:bottom w:val="nil"/>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480"/>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Endraswati (2009)</w:t>
            </w:r>
          </w:p>
        </w:tc>
        <w:tc>
          <w:tcPr>
            <w:tcW w:w="1310"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Cs/>
                <w:color w:val="000000"/>
                <w:sz w:val="16"/>
                <w:szCs w:val="16"/>
                <w:lang w:eastAsia="id-ID"/>
              </w:rPr>
            </w:pPr>
            <w:r w:rsidRPr="00881D1F">
              <w:rPr>
                <w:rFonts w:ascii="Arial" w:eastAsia="Times New Roman" w:hAnsi="Arial" w:cs="Arial"/>
                <w:bCs/>
                <w:color w:val="000000"/>
                <w:sz w:val="16"/>
                <w:szCs w:val="16"/>
                <w:lang w:eastAsia="id-ID"/>
              </w:rPr>
              <w:t>Jurnal Penelitian STAIN Salatiga</w:t>
            </w:r>
          </w:p>
        </w:tc>
        <w:tc>
          <w:tcPr>
            <w:tcW w:w="992"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156</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0,159782943</w:t>
            </w:r>
          </w:p>
        </w:tc>
        <w:tc>
          <w:tcPr>
            <w:tcW w:w="1258"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24,92613905</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0,003638457</w:t>
            </w:r>
          </w:p>
        </w:tc>
        <w:tc>
          <w:tcPr>
            <w:tcW w:w="1276"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0,567599246</w:t>
            </w:r>
          </w:p>
        </w:tc>
        <w:tc>
          <w:tcPr>
            <w:tcW w:w="670"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top w:val="nil"/>
              <w:left w:val="nil"/>
              <w:bottom w:val="nil"/>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480"/>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Fenandar (2012)</w:t>
            </w:r>
          </w:p>
        </w:tc>
        <w:tc>
          <w:tcPr>
            <w:tcW w:w="1310"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Cs/>
                <w:color w:val="000000"/>
                <w:sz w:val="16"/>
                <w:szCs w:val="16"/>
                <w:lang w:eastAsia="id-ID"/>
              </w:rPr>
            </w:pPr>
            <w:r w:rsidRPr="00881D1F">
              <w:rPr>
                <w:rFonts w:ascii="Arial" w:eastAsia="Times New Roman" w:hAnsi="Arial" w:cs="Arial"/>
                <w:bCs/>
                <w:color w:val="000000"/>
                <w:sz w:val="16"/>
                <w:szCs w:val="16"/>
                <w:lang w:eastAsia="id-ID"/>
              </w:rPr>
              <w:t>Diponegoro Journal of Accounting</w:t>
            </w:r>
          </w:p>
        </w:tc>
        <w:tc>
          <w:tcPr>
            <w:tcW w:w="992"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376</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0,19418597</w:t>
            </w:r>
          </w:p>
        </w:tc>
        <w:tc>
          <w:tcPr>
            <w:tcW w:w="1258"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73,0139247</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0,00897238</w:t>
            </w:r>
          </w:p>
        </w:tc>
        <w:tc>
          <w:tcPr>
            <w:tcW w:w="1276"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3,373614936</w:t>
            </w:r>
          </w:p>
        </w:tc>
        <w:tc>
          <w:tcPr>
            <w:tcW w:w="670"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top w:val="nil"/>
              <w:left w:val="nil"/>
              <w:bottom w:val="nil"/>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480"/>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Gayatri &amp; Mustanda (2014)</w:t>
            </w:r>
          </w:p>
        </w:tc>
        <w:tc>
          <w:tcPr>
            <w:tcW w:w="1310"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Cs/>
                <w:color w:val="000000"/>
                <w:sz w:val="16"/>
                <w:szCs w:val="16"/>
                <w:lang w:eastAsia="id-ID"/>
              </w:rPr>
            </w:pPr>
            <w:r w:rsidRPr="00881D1F">
              <w:rPr>
                <w:rFonts w:ascii="Arial" w:eastAsia="Times New Roman" w:hAnsi="Arial" w:cs="Arial"/>
                <w:bCs/>
                <w:color w:val="000000"/>
                <w:sz w:val="16"/>
                <w:szCs w:val="16"/>
                <w:lang w:eastAsia="id-ID"/>
              </w:rPr>
              <w:t>E-Jurnal Manajemen Universitas Udayana</w:t>
            </w:r>
          </w:p>
        </w:tc>
        <w:tc>
          <w:tcPr>
            <w:tcW w:w="992"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45</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-0,34776145</w:t>
            </w:r>
          </w:p>
        </w:tc>
        <w:tc>
          <w:tcPr>
            <w:tcW w:w="1258"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-15,64926508</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0,200009993</w:t>
            </w:r>
          </w:p>
        </w:tc>
        <w:tc>
          <w:tcPr>
            <w:tcW w:w="1276"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9,000449674</w:t>
            </w:r>
          </w:p>
        </w:tc>
        <w:tc>
          <w:tcPr>
            <w:tcW w:w="670"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top w:val="nil"/>
              <w:left w:val="nil"/>
              <w:bottom w:val="nil"/>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240"/>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Herawati (2013)</w:t>
            </w:r>
          </w:p>
        </w:tc>
        <w:tc>
          <w:tcPr>
            <w:tcW w:w="1310"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Cs/>
                <w:color w:val="000000"/>
                <w:sz w:val="16"/>
                <w:szCs w:val="16"/>
                <w:lang w:eastAsia="id-ID"/>
              </w:rPr>
            </w:pPr>
            <w:r w:rsidRPr="00881D1F">
              <w:rPr>
                <w:rFonts w:ascii="Arial" w:eastAsia="Times New Roman" w:hAnsi="Arial" w:cs="Arial"/>
                <w:bCs/>
                <w:color w:val="000000"/>
                <w:sz w:val="16"/>
                <w:szCs w:val="16"/>
                <w:lang w:eastAsia="id-ID"/>
              </w:rPr>
              <w:t>Jurnal Manajemen</w:t>
            </w:r>
          </w:p>
        </w:tc>
        <w:tc>
          <w:tcPr>
            <w:tcW w:w="992"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PER</w:t>
            </w:r>
          </w:p>
        </w:tc>
        <w:tc>
          <w:tcPr>
            <w:tcW w:w="572"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51</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0,072921805</w:t>
            </w:r>
          </w:p>
        </w:tc>
        <w:tc>
          <w:tcPr>
            <w:tcW w:w="1258"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3,719012068</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0,000704452</w:t>
            </w:r>
          </w:p>
        </w:tc>
        <w:tc>
          <w:tcPr>
            <w:tcW w:w="1276"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0,035927056</w:t>
            </w:r>
          </w:p>
        </w:tc>
        <w:tc>
          <w:tcPr>
            <w:tcW w:w="670" w:type="dxa"/>
            <w:tcBorders>
              <w:top w:val="nil"/>
              <w:left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top w:val="nil"/>
              <w:left w:val="nil"/>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top w:val="nil"/>
              <w:left w:val="nil"/>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480"/>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Hutami (2012)</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Cs/>
                <w:color w:val="000000"/>
                <w:sz w:val="16"/>
                <w:szCs w:val="16"/>
                <w:lang w:eastAsia="id-ID"/>
              </w:rPr>
            </w:pPr>
            <w:r w:rsidRPr="00881D1F">
              <w:rPr>
                <w:rFonts w:ascii="Arial" w:eastAsia="Times New Roman" w:hAnsi="Arial" w:cs="Arial"/>
                <w:bCs/>
                <w:color w:val="000000"/>
                <w:sz w:val="16"/>
                <w:szCs w:val="16"/>
                <w:lang w:eastAsia="id-ID"/>
              </w:rPr>
              <w:t>Nominal: Barometer Riset Akuntansi dan Manajemen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Closing Price</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155</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0,915071378</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141,8360635</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0,665216502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103,1085577</w:t>
            </w:r>
          </w:p>
        </w:tc>
        <w:tc>
          <w:tcPr>
            <w:tcW w:w="670" w:type="dxa"/>
            <w:tcBorders>
              <w:top w:val="nil"/>
              <w:left w:val="nil"/>
              <w:bottom w:val="single" w:sz="4" w:space="0" w:color="auto"/>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single" w:sz="4" w:space="0" w:color="auto"/>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top w:val="nil"/>
              <w:left w:val="nil"/>
              <w:bottom w:val="single" w:sz="4" w:space="0" w:color="auto"/>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top w:val="nil"/>
              <w:left w:val="nil"/>
              <w:bottom w:val="single" w:sz="4" w:space="0" w:color="auto"/>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480"/>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lastRenderedPageBreak/>
              <w:t>Istanti (2013)</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Cs/>
                <w:color w:val="000000"/>
                <w:sz w:val="16"/>
                <w:szCs w:val="16"/>
                <w:lang w:eastAsia="id-ID"/>
              </w:rPr>
            </w:pPr>
            <w:r w:rsidRPr="00881D1F">
              <w:rPr>
                <w:rFonts w:ascii="Arial" w:eastAsia="Times New Roman" w:hAnsi="Arial" w:cs="Arial"/>
                <w:bCs/>
                <w:color w:val="000000"/>
                <w:sz w:val="16"/>
                <w:szCs w:val="16"/>
                <w:lang w:eastAsia="id-ID"/>
              </w:rPr>
              <w:t>Potensio: Jurnal Ilmiah Manajemen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Closing Price</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55</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-0,23574185</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-12,96580158</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0,112362505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6,179937766</w:t>
            </w:r>
          </w:p>
        </w:tc>
        <w:tc>
          <w:tcPr>
            <w:tcW w:w="670" w:type="dxa"/>
            <w:tcBorders>
              <w:top w:val="single" w:sz="4" w:space="0" w:color="auto"/>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single" w:sz="4" w:space="0" w:color="auto"/>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top w:val="single" w:sz="4" w:space="0" w:color="auto"/>
              <w:left w:val="nil"/>
              <w:bottom w:val="nil"/>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top w:val="single" w:sz="4" w:space="0" w:color="auto"/>
              <w:left w:val="nil"/>
              <w:bottom w:val="nil"/>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240"/>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Khaliq (2015)</w:t>
            </w:r>
          </w:p>
        </w:tc>
        <w:tc>
          <w:tcPr>
            <w:tcW w:w="1310"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Cs/>
                <w:color w:val="000000"/>
                <w:sz w:val="16"/>
                <w:szCs w:val="16"/>
                <w:lang w:eastAsia="id-ID"/>
              </w:rPr>
            </w:pPr>
            <w:r w:rsidRPr="00881D1F">
              <w:rPr>
                <w:rFonts w:ascii="Arial" w:eastAsia="Times New Roman" w:hAnsi="Arial" w:cs="Arial"/>
                <w:bCs/>
                <w:color w:val="000000"/>
                <w:sz w:val="16"/>
                <w:szCs w:val="16"/>
                <w:lang w:eastAsia="id-ID"/>
              </w:rPr>
              <w:t>Jurnal STIE MDP</w:t>
            </w:r>
          </w:p>
        </w:tc>
        <w:tc>
          <w:tcPr>
            <w:tcW w:w="992"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72</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0,425618702</w:t>
            </w:r>
          </w:p>
        </w:tc>
        <w:tc>
          <w:tcPr>
            <w:tcW w:w="1258"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30,64454656</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0,106377332</w:t>
            </w:r>
          </w:p>
        </w:tc>
        <w:tc>
          <w:tcPr>
            <w:tcW w:w="1276"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7,659167936</w:t>
            </w:r>
          </w:p>
        </w:tc>
        <w:tc>
          <w:tcPr>
            <w:tcW w:w="670"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top w:val="nil"/>
              <w:left w:val="nil"/>
              <w:bottom w:val="nil"/>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480"/>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Kusumaningrum &amp; Rahardjo (2013)</w:t>
            </w:r>
          </w:p>
        </w:tc>
        <w:tc>
          <w:tcPr>
            <w:tcW w:w="1310"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Cs/>
                <w:color w:val="000000"/>
                <w:sz w:val="16"/>
                <w:szCs w:val="16"/>
                <w:lang w:eastAsia="id-ID"/>
              </w:rPr>
            </w:pPr>
            <w:r w:rsidRPr="00881D1F">
              <w:rPr>
                <w:rFonts w:ascii="Arial" w:eastAsia="Times New Roman" w:hAnsi="Arial" w:cs="Arial"/>
                <w:bCs/>
                <w:color w:val="000000"/>
                <w:sz w:val="16"/>
                <w:szCs w:val="16"/>
                <w:lang w:eastAsia="id-ID"/>
              </w:rPr>
              <w:t>Diponegoro Journal of Accounting</w:t>
            </w:r>
          </w:p>
        </w:tc>
        <w:tc>
          <w:tcPr>
            <w:tcW w:w="992"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132</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-0,17974183</w:t>
            </w:r>
          </w:p>
        </w:tc>
        <w:tc>
          <w:tcPr>
            <w:tcW w:w="1258"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-23,72592158</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0,077955517</w:t>
            </w:r>
          </w:p>
        </w:tc>
        <w:tc>
          <w:tcPr>
            <w:tcW w:w="1276"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10,2901282</w:t>
            </w:r>
          </w:p>
        </w:tc>
        <w:tc>
          <w:tcPr>
            <w:tcW w:w="670"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top w:val="nil"/>
              <w:left w:val="nil"/>
              <w:bottom w:val="nil"/>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480"/>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xml:space="preserve">Mardiyati </w:t>
            </w:r>
            <w:r w:rsidRPr="00881D1F">
              <w:rPr>
                <w:rFonts w:ascii="Arial" w:eastAsia="Times New Roman" w:hAnsi="Arial" w:cs="Arial"/>
                <w:i/>
                <w:iCs/>
                <w:color w:val="000000"/>
                <w:sz w:val="16"/>
                <w:szCs w:val="16"/>
                <w:lang w:eastAsia="id-ID"/>
              </w:rPr>
              <w:t>et al.</w:t>
            </w:r>
            <w:r w:rsidRPr="00881D1F">
              <w:rPr>
                <w:rFonts w:ascii="Arial" w:eastAsia="Times New Roman" w:hAnsi="Arial" w:cs="Arial"/>
                <w:color w:val="000000"/>
                <w:sz w:val="16"/>
                <w:szCs w:val="16"/>
                <w:lang w:eastAsia="id-ID"/>
              </w:rPr>
              <w:t xml:space="preserve"> (2012)</w:t>
            </w:r>
          </w:p>
        </w:tc>
        <w:tc>
          <w:tcPr>
            <w:tcW w:w="1310"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Cs/>
                <w:color w:val="000000"/>
                <w:sz w:val="16"/>
                <w:szCs w:val="16"/>
                <w:lang w:eastAsia="id-ID"/>
              </w:rPr>
            </w:pPr>
            <w:r w:rsidRPr="00881D1F">
              <w:rPr>
                <w:rFonts w:ascii="Arial" w:eastAsia="Times New Roman" w:hAnsi="Arial" w:cs="Arial"/>
                <w:bCs/>
                <w:color w:val="000000"/>
                <w:sz w:val="16"/>
                <w:szCs w:val="16"/>
                <w:lang w:eastAsia="id-ID"/>
              </w:rPr>
              <w:t>Jurnal Riset Maajemen Sains Indonesia</w:t>
            </w:r>
          </w:p>
        </w:tc>
        <w:tc>
          <w:tcPr>
            <w:tcW w:w="992"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468</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0,062847702</w:t>
            </w:r>
          </w:p>
        </w:tc>
        <w:tc>
          <w:tcPr>
            <w:tcW w:w="1258"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29,41272476</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0,001340704</w:t>
            </w:r>
          </w:p>
        </w:tc>
        <w:tc>
          <w:tcPr>
            <w:tcW w:w="1276"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0,627449261</w:t>
            </w:r>
          </w:p>
        </w:tc>
        <w:tc>
          <w:tcPr>
            <w:tcW w:w="670" w:type="dxa"/>
            <w:tcBorders>
              <w:top w:val="nil"/>
              <w:left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top w:val="nil"/>
              <w:left w:val="nil"/>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top w:val="nil"/>
              <w:left w:val="nil"/>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240"/>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Muhazir (2014)</w:t>
            </w:r>
          </w:p>
        </w:tc>
        <w:tc>
          <w:tcPr>
            <w:tcW w:w="1310"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Cs/>
                <w:color w:val="000000"/>
                <w:sz w:val="16"/>
                <w:szCs w:val="16"/>
                <w:lang w:eastAsia="id-ID"/>
              </w:rPr>
            </w:pPr>
            <w:r w:rsidRPr="00881D1F">
              <w:rPr>
                <w:rFonts w:ascii="Arial" w:eastAsia="Times New Roman" w:hAnsi="Arial" w:cs="Arial"/>
                <w:bCs/>
                <w:color w:val="000000"/>
                <w:sz w:val="16"/>
                <w:szCs w:val="16"/>
                <w:lang w:eastAsia="id-ID"/>
              </w:rPr>
              <w:t>e-Journal UMRAH</w:t>
            </w:r>
          </w:p>
        </w:tc>
        <w:tc>
          <w:tcPr>
            <w:tcW w:w="992"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104</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0,160299901</w:t>
            </w:r>
          </w:p>
        </w:tc>
        <w:tc>
          <w:tcPr>
            <w:tcW w:w="1258"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16,67118972</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0,003701089</w:t>
            </w:r>
          </w:p>
        </w:tc>
        <w:tc>
          <w:tcPr>
            <w:tcW w:w="1276"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0,384913302</w:t>
            </w:r>
          </w:p>
        </w:tc>
        <w:tc>
          <w:tcPr>
            <w:tcW w:w="670" w:type="dxa"/>
            <w:tcBorders>
              <w:top w:val="nil"/>
              <w:left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top w:val="nil"/>
              <w:left w:val="nil"/>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top w:val="nil"/>
              <w:left w:val="nil"/>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480"/>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Muid (2014)</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Cs/>
                <w:color w:val="000000"/>
                <w:sz w:val="16"/>
                <w:szCs w:val="16"/>
                <w:lang w:eastAsia="id-ID"/>
              </w:rPr>
            </w:pPr>
            <w:r w:rsidRPr="00881D1F">
              <w:rPr>
                <w:rFonts w:ascii="Arial" w:eastAsia="Times New Roman" w:hAnsi="Arial" w:cs="Arial"/>
                <w:bCs/>
                <w:color w:val="000000"/>
                <w:sz w:val="16"/>
                <w:szCs w:val="16"/>
                <w:lang w:eastAsia="id-ID"/>
              </w:rPr>
              <w:t>Diponegoro Journal of Accounting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Tobin's Q</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45</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0,206800044</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9,306001985</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0,011521172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0,518452742</w:t>
            </w:r>
          </w:p>
        </w:tc>
        <w:tc>
          <w:tcPr>
            <w:tcW w:w="670" w:type="dxa"/>
            <w:tcBorders>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left w:val="nil"/>
              <w:bottom w:val="nil"/>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left w:val="nil"/>
              <w:bottom w:val="nil"/>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480"/>
        </w:trPr>
        <w:tc>
          <w:tcPr>
            <w:tcW w:w="1381" w:type="dxa"/>
            <w:tcBorders>
              <w:top w:val="nil"/>
              <w:left w:val="single" w:sz="4" w:space="0" w:color="auto"/>
              <w:bottom w:val="single" w:sz="4" w:space="0" w:color="auto"/>
              <w:right w:val="single" w:sz="4" w:space="0" w:color="auto"/>
            </w:tcBorders>
            <w:shd w:val="clear" w:color="000000" w:fill="FFFFFF"/>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Ningsih &amp; Indarti (2012)</w:t>
            </w:r>
          </w:p>
        </w:tc>
        <w:tc>
          <w:tcPr>
            <w:tcW w:w="1310"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Cs/>
                <w:color w:val="000000"/>
                <w:sz w:val="16"/>
                <w:szCs w:val="16"/>
                <w:lang w:eastAsia="id-ID"/>
              </w:rPr>
            </w:pPr>
            <w:r w:rsidRPr="00881D1F">
              <w:rPr>
                <w:rFonts w:ascii="Arial" w:eastAsia="Times New Roman" w:hAnsi="Arial" w:cs="Arial"/>
                <w:bCs/>
                <w:color w:val="000000"/>
                <w:sz w:val="16"/>
                <w:szCs w:val="16"/>
                <w:lang w:eastAsia="id-ID"/>
              </w:rPr>
              <w:t>Jurnal Kajian Akuntansi dan Bisnis</w:t>
            </w:r>
          </w:p>
        </w:tc>
        <w:tc>
          <w:tcPr>
            <w:tcW w:w="992"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45</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-0,1911574</w:t>
            </w:r>
          </w:p>
        </w:tc>
        <w:tc>
          <w:tcPr>
            <w:tcW w:w="1258"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-8,602082906</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0,084460402</w:t>
            </w:r>
          </w:p>
        </w:tc>
        <w:tc>
          <w:tcPr>
            <w:tcW w:w="1276"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3,800718112</w:t>
            </w:r>
          </w:p>
        </w:tc>
        <w:tc>
          <w:tcPr>
            <w:tcW w:w="670"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top w:val="nil"/>
              <w:left w:val="nil"/>
              <w:bottom w:val="nil"/>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480"/>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Nirayanti &amp; Widhiyani (2014)</w:t>
            </w:r>
          </w:p>
        </w:tc>
        <w:tc>
          <w:tcPr>
            <w:tcW w:w="1310"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Cs/>
                <w:color w:val="000000"/>
                <w:sz w:val="16"/>
                <w:szCs w:val="16"/>
                <w:lang w:eastAsia="id-ID"/>
              </w:rPr>
            </w:pPr>
            <w:r w:rsidRPr="00881D1F">
              <w:rPr>
                <w:rFonts w:ascii="Arial" w:eastAsia="Times New Roman" w:hAnsi="Arial" w:cs="Arial"/>
                <w:bCs/>
                <w:color w:val="000000"/>
                <w:sz w:val="16"/>
                <w:szCs w:val="16"/>
                <w:lang w:eastAsia="id-ID"/>
              </w:rPr>
              <w:t>E-Jurnal Akuntansi</w:t>
            </w:r>
          </w:p>
        </w:tc>
        <w:tc>
          <w:tcPr>
            <w:tcW w:w="992"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Return Saham</w:t>
            </w:r>
          </w:p>
        </w:tc>
        <w:tc>
          <w:tcPr>
            <w:tcW w:w="572"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48</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-0,32582159</w:t>
            </w:r>
          </w:p>
        </w:tc>
        <w:tc>
          <w:tcPr>
            <w:tcW w:w="1258"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-15,63943609</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0,180867252</w:t>
            </w:r>
          </w:p>
        </w:tc>
        <w:tc>
          <w:tcPr>
            <w:tcW w:w="1276"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8,681628085</w:t>
            </w:r>
          </w:p>
        </w:tc>
        <w:tc>
          <w:tcPr>
            <w:tcW w:w="670"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top w:val="nil"/>
              <w:left w:val="nil"/>
              <w:bottom w:val="nil"/>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480"/>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Pratiska (2013)</w:t>
            </w:r>
          </w:p>
        </w:tc>
        <w:tc>
          <w:tcPr>
            <w:tcW w:w="1310"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Cs/>
                <w:color w:val="000000"/>
                <w:sz w:val="16"/>
                <w:szCs w:val="16"/>
                <w:lang w:eastAsia="id-ID"/>
              </w:rPr>
            </w:pPr>
            <w:r w:rsidRPr="00881D1F">
              <w:rPr>
                <w:rFonts w:ascii="Arial" w:eastAsia="Times New Roman" w:hAnsi="Arial" w:cs="Arial"/>
                <w:bCs/>
                <w:color w:val="000000"/>
                <w:sz w:val="16"/>
                <w:szCs w:val="16"/>
                <w:lang w:eastAsia="id-ID"/>
              </w:rPr>
              <w:t>E-Jurnal Ekonomi dan Bisnis Universitas Udayana</w:t>
            </w:r>
          </w:p>
        </w:tc>
        <w:tc>
          <w:tcPr>
            <w:tcW w:w="992"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102</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-0,10394287</w:t>
            </w:r>
          </w:p>
        </w:tc>
        <w:tc>
          <w:tcPr>
            <w:tcW w:w="1258"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-10,60217321</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0,041374081</w:t>
            </w:r>
          </w:p>
        </w:tc>
        <w:tc>
          <w:tcPr>
            <w:tcW w:w="1276"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4,220156218</w:t>
            </w:r>
          </w:p>
        </w:tc>
        <w:tc>
          <w:tcPr>
            <w:tcW w:w="670"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top w:val="nil"/>
              <w:left w:val="nil"/>
              <w:bottom w:val="nil"/>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720"/>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Rahmandia (2013)</w:t>
            </w:r>
          </w:p>
        </w:tc>
        <w:tc>
          <w:tcPr>
            <w:tcW w:w="1310" w:type="dxa"/>
            <w:tcBorders>
              <w:top w:val="nil"/>
              <w:left w:val="nil"/>
              <w:bottom w:val="single" w:sz="4" w:space="0" w:color="auto"/>
              <w:right w:val="single" w:sz="4" w:space="0" w:color="auto"/>
            </w:tcBorders>
            <w:shd w:val="clear" w:color="auto" w:fill="auto"/>
            <w:vAlign w:val="bottom"/>
            <w:hideMark/>
          </w:tcPr>
          <w:p w:rsidR="00CB3184" w:rsidRPr="00881D1F" w:rsidRDefault="00CB3184" w:rsidP="00CB3184">
            <w:pPr>
              <w:spacing w:after="0" w:line="240" w:lineRule="auto"/>
              <w:jc w:val="center"/>
              <w:rPr>
                <w:rFonts w:ascii="Arial" w:eastAsia="Times New Roman" w:hAnsi="Arial" w:cs="Arial"/>
                <w:bCs/>
                <w:color w:val="000000"/>
                <w:sz w:val="16"/>
                <w:szCs w:val="16"/>
                <w:lang w:eastAsia="id-ID"/>
              </w:rPr>
            </w:pPr>
            <w:r w:rsidRPr="00881D1F">
              <w:rPr>
                <w:rFonts w:ascii="Arial" w:eastAsia="Times New Roman" w:hAnsi="Arial" w:cs="Arial"/>
                <w:bCs/>
                <w:color w:val="000000"/>
                <w:sz w:val="16"/>
                <w:szCs w:val="16"/>
                <w:lang w:eastAsia="id-ID"/>
              </w:rPr>
              <w:t>Calyptra, Jurnal Ilmiah Mahasiswa Universitas Surabaya</w:t>
            </w:r>
          </w:p>
        </w:tc>
        <w:tc>
          <w:tcPr>
            <w:tcW w:w="992"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Realized Return</w:t>
            </w:r>
          </w:p>
        </w:tc>
        <w:tc>
          <w:tcPr>
            <w:tcW w:w="572"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137</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-0,02700354</w:t>
            </w:r>
          </w:p>
        </w:tc>
        <w:tc>
          <w:tcPr>
            <w:tcW w:w="1258"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-3,699484465</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0,015993866</w:t>
            </w:r>
          </w:p>
        </w:tc>
        <w:tc>
          <w:tcPr>
            <w:tcW w:w="1276"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2,191159653</w:t>
            </w:r>
          </w:p>
        </w:tc>
        <w:tc>
          <w:tcPr>
            <w:tcW w:w="670"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top w:val="nil"/>
              <w:left w:val="nil"/>
              <w:bottom w:val="nil"/>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480"/>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Rakhimsyah &amp; Gunawan (2011)</w:t>
            </w:r>
          </w:p>
        </w:tc>
        <w:tc>
          <w:tcPr>
            <w:tcW w:w="1310"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Cs/>
                <w:color w:val="000000"/>
                <w:sz w:val="16"/>
                <w:szCs w:val="16"/>
                <w:lang w:eastAsia="id-ID"/>
              </w:rPr>
            </w:pPr>
            <w:r w:rsidRPr="00881D1F">
              <w:rPr>
                <w:rFonts w:ascii="Arial" w:eastAsia="Times New Roman" w:hAnsi="Arial" w:cs="Arial"/>
                <w:bCs/>
                <w:color w:val="000000"/>
                <w:sz w:val="16"/>
                <w:szCs w:val="16"/>
                <w:lang w:eastAsia="id-ID"/>
              </w:rPr>
              <w:t>Jurnal Investasi</w:t>
            </w:r>
          </w:p>
        </w:tc>
        <w:tc>
          <w:tcPr>
            <w:tcW w:w="992"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111</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0,201590078</w:t>
            </w:r>
          </w:p>
        </w:tc>
        <w:tc>
          <w:tcPr>
            <w:tcW w:w="1258"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22,37649869</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0,010429874</w:t>
            </w:r>
          </w:p>
        </w:tc>
        <w:tc>
          <w:tcPr>
            <w:tcW w:w="1276"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1,157716066</w:t>
            </w:r>
          </w:p>
        </w:tc>
        <w:tc>
          <w:tcPr>
            <w:tcW w:w="670"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top w:val="nil"/>
              <w:left w:val="nil"/>
              <w:bottom w:val="nil"/>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720"/>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Sari et al. (2014)</w:t>
            </w:r>
          </w:p>
        </w:tc>
        <w:tc>
          <w:tcPr>
            <w:tcW w:w="1310"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Cs/>
                <w:color w:val="000000"/>
                <w:sz w:val="16"/>
                <w:szCs w:val="16"/>
                <w:lang w:eastAsia="id-ID"/>
              </w:rPr>
            </w:pPr>
            <w:r w:rsidRPr="00881D1F">
              <w:rPr>
                <w:rFonts w:ascii="Arial" w:eastAsia="Times New Roman" w:hAnsi="Arial" w:cs="Arial"/>
                <w:bCs/>
                <w:color w:val="000000"/>
                <w:sz w:val="16"/>
                <w:szCs w:val="16"/>
                <w:lang w:eastAsia="id-ID"/>
              </w:rPr>
              <w:t>Jurnal Online Mahasiswa Fakultas Ekonomi Universitas Riau</w:t>
            </w:r>
          </w:p>
        </w:tc>
        <w:tc>
          <w:tcPr>
            <w:tcW w:w="992"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Price Earning Ratio (PER)</w:t>
            </w:r>
          </w:p>
        </w:tc>
        <w:tc>
          <w:tcPr>
            <w:tcW w:w="572"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160</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0,03812518</w:t>
            </w:r>
          </w:p>
        </w:tc>
        <w:tc>
          <w:tcPr>
            <w:tcW w:w="1258"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6,100028775</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0,003762368</w:t>
            </w:r>
          </w:p>
        </w:tc>
        <w:tc>
          <w:tcPr>
            <w:tcW w:w="1276"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0,601978818</w:t>
            </w:r>
          </w:p>
        </w:tc>
        <w:tc>
          <w:tcPr>
            <w:tcW w:w="670"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top w:val="nil"/>
              <w:left w:val="nil"/>
              <w:bottom w:val="nil"/>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480"/>
        </w:trPr>
        <w:tc>
          <w:tcPr>
            <w:tcW w:w="1381" w:type="dxa"/>
            <w:tcBorders>
              <w:top w:val="nil"/>
              <w:left w:val="single" w:sz="4" w:space="0" w:color="auto"/>
              <w:bottom w:val="single" w:sz="4" w:space="0" w:color="auto"/>
              <w:right w:val="single" w:sz="4" w:space="0" w:color="auto"/>
            </w:tcBorders>
            <w:shd w:val="clear" w:color="000000" w:fill="FFFFFF"/>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Sofyaningsih &amp; Hardiningsih (2011)</w:t>
            </w:r>
          </w:p>
        </w:tc>
        <w:tc>
          <w:tcPr>
            <w:tcW w:w="1310"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Cs/>
                <w:color w:val="000000"/>
                <w:sz w:val="16"/>
                <w:szCs w:val="16"/>
                <w:lang w:eastAsia="id-ID"/>
              </w:rPr>
            </w:pPr>
            <w:r w:rsidRPr="00881D1F">
              <w:rPr>
                <w:rFonts w:ascii="Arial" w:eastAsia="Times New Roman" w:hAnsi="Arial" w:cs="Arial"/>
                <w:bCs/>
                <w:color w:val="000000"/>
                <w:sz w:val="16"/>
                <w:szCs w:val="16"/>
                <w:lang w:eastAsia="id-ID"/>
              </w:rPr>
              <w:t>Dinamika Keuangan dan Perbankan</w:t>
            </w:r>
          </w:p>
        </w:tc>
        <w:tc>
          <w:tcPr>
            <w:tcW w:w="992"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104</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0,018690438</w:t>
            </w:r>
          </w:p>
        </w:tc>
        <w:tc>
          <w:tcPr>
            <w:tcW w:w="1258"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1,943805544</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0,006524259</w:t>
            </w:r>
          </w:p>
        </w:tc>
        <w:tc>
          <w:tcPr>
            <w:tcW w:w="1276"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0,678522906</w:t>
            </w:r>
          </w:p>
        </w:tc>
        <w:tc>
          <w:tcPr>
            <w:tcW w:w="670"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top w:val="nil"/>
              <w:left w:val="nil"/>
              <w:bottom w:val="nil"/>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480"/>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Sugiarto (2011)</w:t>
            </w:r>
          </w:p>
        </w:tc>
        <w:tc>
          <w:tcPr>
            <w:tcW w:w="1310"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Cs/>
                <w:color w:val="000000"/>
                <w:sz w:val="16"/>
                <w:szCs w:val="16"/>
                <w:lang w:eastAsia="id-ID"/>
              </w:rPr>
            </w:pPr>
            <w:r w:rsidRPr="00881D1F">
              <w:rPr>
                <w:rFonts w:ascii="Arial" w:eastAsia="Times New Roman" w:hAnsi="Arial" w:cs="Arial"/>
                <w:bCs/>
                <w:color w:val="000000"/>
                <w:sz w:val="16"/>
                <w:szCs w:val="16"/>
                <w:lang w:eastAsia="id-ID"/>
              </w:rPr>
              <w:t>Jurnal Akuntansi Kontemporer</w:t>
            </w:r>
          </w:p>
        </w:tc>
        <w:tc>
          <w:tcPr>
            <w:tcW w:w="992"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320</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0,190440782</w:t>
            </w:r>
          </w:p>
        </w:tc>
        <w:tc>
          <w:tcPr>
            <w:tcW w:w="1258"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60,94105011</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0,008276898</w:t>
            </w:r>
          </w:p>
        </w:tc>
        <w:tc>
          <w:tcPr>
            <w:tcW w:w="1276"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2,648607443</w:t>
            </w:r>
          </w:p>
        </w:tc>
        <w:tc>
          <w:tcPr>
            <w:tcW w:w="670"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top w:val="nil"/>
              <w:left w:val="nil"/>
              <w:bottom w:val="nil"/>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240"/>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Sukirni (2012)</w:t>
            </w:r>
          </w:p>
        </w:tc>
        <w:tc>
          <w:tcPr>
            <w:tcW w:w="1310"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Cs/>
                <w:color w:val="000000"/>
                <w:sz w:val="16"/>
                <w:szCs w:val="16"/>
                <w:lang w:eastAsia="id-ID"/>
              </w:rPr>
            </w:pPr>
            <w:r w:rsidRPr="00881D1F">
              <w:rPr>
                <w:rFonts w:ascii="Arial" w:eastAsia="Times New Roman" w:hAnsi="Arial" w:cs="Arial"/>
                <w:bCs/>
                <w:color w:val="000000"/>
                <w:sz w:val="16"/>
                <w:szCs w:val="16"/>
                <w:lang w:eastAsia="id-ID"/>
              </w:rPr>
              <w:t>Accounting Analysis Journal</w:t>
            </w:r>
          </w:p>
        </w:tc>
        <w:tc>
          <w:tcPr>
            <w:tcW w:w="992"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PER</w:t>
            </w:r>
          </w:p>
        </w:tc>
        <w:tc>
          <w:tcPr>
            <w:tcW w:w="572"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99</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0,147811285</w:t>
            </w:r>
          </w:p>
        </w:tc>
        <w:tc>
          <w:tcPr>
            <w:tcW w:w="1258"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14,63331724</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0,002337526</w:t>
            </w:r>
          </w:p>
        </w:tc>
        <w:tc>
          <w:tcPr>
            <w:tcW w:w="1276"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0,231415035</w:t>
            </w:r>
          </w:p>
        </w:tc>
        <w:tc>
          <w:tcPr>
            <w:tcW w:w="670" w:type="dxa"/>
            <w:tcBorders>
              <w:top w:val="nil"/>
              <w:left w:val="nil"/>
              <w:bottom w:val="single" w:sz="4" w:space="0" w:color="auto"/>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single" w:sz="4" w:space="0" w:color="auto"/>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top w:val="nil"/>
              <w:left w:val="nil"/>
              <w:bottom w:val="single" w:sz="4" w:space="0" w:color="auto"/>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top w:val="nil"/>
              <w:left w:val="nil"/>
              <w:bottom w:val="single" w:sz="4" w:space="0" w:color="auto"/>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480"/>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lastRenderedPageBreak/>
              <w:t>Supit et al. (2015)</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Cs/>
                <w:color w:val="000000"/>
                <w:sz w:val="16"/>
                <w:szCs w:val="16"/>
                <w:lang w:eastAsia="id-ID"/>
              </w:rPr>
            </w:pPr>
            <w:r w:rsidRPr="00881D1F">
              <w:rPr>
                <w:rFonts w:ascii="Arial" w:eastAsia="Times New Roman" w:hAnsi="Arial" w:cs="Arial"/>
                <w:bCs/>
                <w:color w:val="000000"/>
                <w:sz w:val="16"/>
                <w:szCs w:val="16"/>
                <w:lang w:eastAsia="id-ID"/>
              </w:rPr>
              <w:t>Jurnal Riset Akuntansi dan Auditing "Goodwill"</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Market to Book Ratio (MBR)</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78</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-0,00523107</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-0,408023629</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0,010960916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0,854951452</w:t>
            </w:r>
          </w:p>
        </w:tc>
        <w:tc>
          <w:tcPr>
            <w:tcW w:w="670" w:type="dxa"/>
            <w:tcBorders>
              <w:top w:val="single" w:sz="4" w:space="0" w:color="auto"/>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single" w:sz="4" w:space="0" w:color="auto"/>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top w:val="single" w:sz="4" w:space="0" w:color="auto"/>
              <w:left w:val="nil"/>
              <w:bottom w:val="nil"/>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top w:val="single" w:sz="4" w:space="0" w:color="auto"/>
              <w:left w:val="nil"/>
              <w:bottom w:val="nil"/>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240"/>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Tanuwijaya (2015)</w:t>
            </w:r>
          </w:p>
        </w:tc>
        <w:tc>
          <w:tcPr>
            <w:tcW w:w="1310"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Cs/>
                <w:color w:val="000000"/>
                <w:sz w:val="16"/>
                <w:szCs w:val="16"/>
                <w:lang w:eastAsia="id-ID"/>
              </w:rPr>
            </w:pPr>
            <w:r w:rsidRPr="00881D1F">
              <w:rPr>
                <w:rFonts w:ascii="Arial" w:eastAsia="Times New Roman" w:hAnsi="Arial" w:cs="Arial"/>
                <w:bCs/>
                <w:color w:val="000000"/>
                <w:sz w:val="16"/>
                <w:szCs w:val="16"/>
                <w:lang w:eastAsia="id-ID"/>
              </w:rPr>
              <w:t>Jurnal STIE MDP</w:t>
            </w:r>
          </w:p>
        </w:tc>
        <w:tc>
          <w:tcPr>
            <w:tcW w:w="992"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36</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0,399883819</w:t>
            </w:r>
          </w:p>
        </w:tc>
        <w:tc>
          <w:tcPr>
            <w:tcW w:w="1258"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14,39581749</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0,090252476</w:t>
            </w:r>
          </w:p>
        </w:tc>
        <w:tc>
          <w:tcPr>
            <w:tcW w:w="1276"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3,249089119</w:t>
            </w:r>
          </w:p>
        </w:tc>
        <w:tc>
          <w:tcPr>
            <w:tcW w:w="670"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top w:val="nil"/>
              <w:left w:val="nil"/>
              <w:bottom w:val="nil"/>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720"/>
        </w:trPr>
        <w:tc>
          <w:tcPr>
            <w:tcW w:w="1381" w:type="dxa"/>
            <w:tcBorders>
              <w:top w:val="nil"/>
              <w:left w:val="single" w:sz="4" w:space="0" w:color="auto"/>
              <w:bottom w:val="single" w:sz="4" w:space="0" w:color="auto"/>
              <w:right w:val="single" w:sz="4" w:space="0" w:color="auto"/>
            </w:tcBorders>
            <w:shd w:val="clear" w:color="000000" w:fill="FFFFFF"/>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xml:space="preserve">Wahyuni </w:t>
            </w:r>
            <w:r w:rsidRPr="00881D1F">
              <w:rPr>
                <w:rFonts w:ascii="Arial" w:eastAsia="Times New Roman" w:hAnsi="Arial" w:cs="Arial"/>
                <w:i/>
                <w:iCs/>
                <w:color w:val="000000"/>
                <w:sz w:val="16"/>
                <w:szCs w:val="16"/>
                <w:lang w:eastAsia="id-ID"/>
              </w:rPr>
              <w:t>et al.</w:t>
            </w:r>
            <w:r w:rsidRPr="00881D1F">
              <w:rPr>
                <w:rFonts w:ascii="Arial" w:eastAsia="Times New Roman" w:hAnsi="Arial" w:cs="Arial"/>
                <w:color w:val="000000"/>
                <w:sz w:val="16"/>
                <w:szCs w:val="16"/>
                <w:lang w:eastAsia="id-ID"/>
              </w:rPr>
              <w:t xml:space="preserve"> (2013)</w:t>
            </w:r>
          </w:p>
        </w:tc>
        <w:tc>
          <w:tcPr>
            <w:tcW w:w="1310" w:type="dxa"/>
            <w:tcBorders>
              <w:top w:val="nil"/>
              <w:left w:val="nil"/>
              <w:bottom w:val="single" w:sz="4" w:space="0" w:color="auto"/>
              <w:right w:val="single" w:sz="4" w:space="0" w:color="auto"/>
            </w:tcBorders>
            <w:shd w:val="clear" w:color="auto" w:fill="auto"/>
            <w:vAlign w:val="bottom"/>
            <w:hideMark/>
          </w:tcPr>
          <w:p w:rsidR="00CB3184" w:rsidRPr="00881D1F" w:rsidRDefault="00CB3184" w:rsidP="00CB3184">
            <w:pPr>
              <w:spacing w:after="0" w:line="240" w:lineRule="auto"/>
              <w:jc w:val="center"/>
              <w:rPr>
                <w:rFonts w:ascii="Arial" w:eastAsia="Times New Roman" w:hAnsi="Arial" w:cs="Arial"/>
                <w:bCs/>
                <w:color w:val="000000"/>
                <w:sz w:val="16"/>
                <w:szCs w:val="16"/>
                <w:lang w:eastAsia="id-ID"/>
              </w:rPr>
            </w:pPr>
            <w:r w:rsidRPr="00881D1F">
              <w:rPr>
                <w:rFonts w:ascii="Arial" w:eastAsia="Times New Roman" w:hAnsi="Arial" w:cs="Arial"/>
                <w:bCs/>
                <w:color w:val="000000"/>
                <w:sz w:val="16"/>
                <w:szCs w:val="16"/>
                <w:lang w:eastAsia="id-ID"/>
              </w:rPr>
              <w:t>Calyptra, Jurnal Ilmiah Mahasiswa Universitas Surabaya</w:t>
            </w:r>
          </w:p>
        </w:tc>
        <w:tc>
          <w:tcPr>
            <w:tcW w:w="992"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Realized Return</w:t>
            </w:r>
          </w:p>
        </w:tc>
        <w:tc>
          <w:tcPr>
            <w:tcW w:w="572"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110</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-0,03643298</w:t>
            </w:r>
          </w:p>
        </w:tc>
        <w:tc>
          <w:tcPr>
            <w:tcW w:w="1258"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-4,007627725</w:t>
            </w:r>
          </w:p>
        </w:tc>
        <w:tc>
          <w:tcPr>
            <w:tcW w:w="1151" w:type="dxa"/>
            <w:tcBorders>
              <w:top w:val="nil"/>
              <w:left w:val="nil"/>
              <w:bottom w:val="single" w:sz="4" w:space="0" w:color="auto"/>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0,018467805</w:t>
            </w:r>
          </w:p>
        </w:tc>
        <w:tc>
          <w:tcPr>
            <w:tcW w:w="1276" w:type="dxa"/>
            <w:tcBorders>
              <w:top w:val="nil"/>
              <w:left w:val="nil"/>
              <w:bottom w:val="single" w:sz="4" w:space="0" w:color="auto"/>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2,031458501</w:t>
            </w:r>
          </w:p>
        </w:tc>
        <w:tc>
          <w:tcPr>
            <w:tcW w:w="670"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top w:val="nil"/>
              <w:left w:val="nil"/>
              <w:bottom w:val="nil"/>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495"/>
        </w:trPr>
        <w:tc>
          <w:tcPr>
            <w:tcW w:w="1381" w:type="dxa"/>
            <w:tcBorders>
              <w:top w:val="nil"/>
              <w:left w:val="single" w:sz="4" w:space="0" w:color="auto"/>
              <w:bottom w:val="nil"/>
              <w:right w:val="single" w:sz="4" w:space="0" w:color="auto"/>
            </w:tcBorders>
            <w:shd w:val="clear" w:color="auto" w:fill="auto"/>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Wongso (2012)</w:t>
            </w:r>
          </w:p>
        </w:tc>
        <w:tc>
          <w:tcPr>
            <w:tcW w:w="1310" w:type="dxa"/>
            <w:tcBorders>
              <w:top w:val="nil"/>
              <w:left w:val="nil"/>
              <w:bottom w:val="nil"/>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Cs/>
                <w:color w:val="000000"/>
                <w:sz w:val="16"/>
                <w:szCs w:val="16"/>
                <w:lang w:eastAsia="id-ID"/>
              </w:rPr>
            </w:pPr>
            <w:r w:rsidRPr="00881D1F">
              <w:rPr>
                <w:rFonts w:ascii="Arial" w:eastAsia="Times New Roman" w:hAnsi="Arial" w:cs="Arial"/>
                <w:bCs/>
                <w:color w:val="000000"/>
                <w:sz w:val="16"/>
                <w:szCs w:val="16"/>
                <w:lang w:eastAsia="id-ID"/>
              </w:rPr>
              <w:t>Jurnal Universitas Katolik Widya Mandala Surabaya</w:t>
            </w:r>
          </w:p>
        </w:tc>
        <w:tc>
          <w:tcPr>
            <w:tcW w:w="992" w:type="dxa"/>
            <w:tcBorders>
              <w:top w:val="nil"/>
              <w:left w:val="nil"/>
              <w:bottom w:val="nil"/>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PBV</w:t>
            </w:r>
          </w:p>
        </w:tc>
        <w:tc>
          <w:tcPr>
            <w:tcW w:w="572" w:type="dxa"/>
            <w:tcBorders>
              <w:top w:val="nil"/>
              <w:left w:val="nil"/>
              <w:bottom w:val="nil"/>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99</w:t>
            </w:r>
          </w:p>
        </w:tc>
        <w:tc>
          <w:tcPr>
            <w:tcW w:w="1151" w:type="dxa"/>
            <w:tcBorders>
              <w:top w:val="nil"/>
              <w:left w:val="nil"/>
              <w:bottom w:val="nil"/>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0,572801072</w:t>
            </w:r>
          </w:p>
        </w:tc>
        <w:tc>
          <w:tcPr>
            <w:tcW w:w="1258" w:type="dxa"/>
            <w:tcBorders>
              <w:top w:val="nil"/>
              <w:left w:val="nil"/>
              <w:bottom w:val="nil"/>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56,70730616</w:t>
            </w:r>
          </w:p>
        </w:tc>
        <w:tc>
          <w:tcPr>
            <w:tcW w:w="1151" w:type="dxa"/>
            <w:tcBorders>
              <w:top w:val="nil"/>
              <w:left w:val="nil"/>
              <w:bottom w:val="nil"/>
              <w:right w:val="single" w:sz="4" w:space="0" w:color="auto"/>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0,099463321</w:t>
            </w:r>
          </w:p>
        </w:tc>
        <w:tc>
          <w:tcPr>
            <w:tcW w:w="1151" w:type="dxa"/>
            <w:tcBorders>
              <w:top w:val="nil"/>
              <w:left w:val="nil"/>
              <w:bottom w:val="nil"/>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0,224048626</w:t>
            </w:r>
          </w:p>
        </w:tc>
        <w:tc>
          <w:tcPr>
            <w:tcW w:w="1276" w:type="dxa"/>
            <w:tcBorders>
              <w:top w:val="nil"/>
              <w:left w:val="nil"/>
              <w:bottom w:val="nil"/>
              <w:right w:val="single" w:sz="4" w:space="0" w:color="auto"/>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22,18081401</w:t>
            </w:r>
          </w:p>
        </w:tc>
        <w:tc>
          <w:tcPr>
            <w:tcW w:w="670"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135" w:type="dxa"/>
            <w:tcBorders>
              <w:top w:val="nil"/>
              <w:left w:val="nil"/>
              <w:bottom w:val="nil"/>
              <w:right w:val="nil"/>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062" w:type="dxa"/>
            <w:tcBorders>
              <w:top w:val="nil"/>
              <w:left w:val="nil"/>
              <w:bottom w:val="single" w:sz="8" w:space="0" w:color="auto"/>
              <w:right w:val="single" w:sz="4" w:space="0" w:color="auto"/>
            </w:tcBorders>
            <w:shd w:val="clear" w:color="auto" w:fill="auto"/>
            <w:noWrap/>
            <w:vAlign w:val="bottom"/>
            <w:hideMark/>
          </w:tcPr>
          <w:p w:rsidR="00CB3184" w:rsidRPr="00881D1F" w:rsidRDefault="00CB3184" w:rsidP="00CB3184">
            <w:pPr>
              <w:spacing w:after="0" w:line="240" w:lineRule="auto"/>
              <w:rPr>
                <w:rFonts w:ascii="Arial" w:eastAsia="Times New Roman" w:hAnsi="Arial" w:cs="Arial"/>
                <w:color w:val="000000"/>
                <w:sz w:val="16"/>
                <w:szCs w:val="16"/>
                <w:lang w:eastAsia="id-ID"/>
              </w:rPr>
            </w:pPr>
            <w:r w:rsidRPr="00881D1F">
              <w:rPr>
                <w:rFonts w:ascii="Arial" w:eastAsia="Times New Roman" w:hAnsi="Arial" w:cs="Arial"/>
                <w:color w:val="000000"/>
                <w:sz w:val="16"/>
                <w:szCs w:val="16"/>
                <w:lang w:eastAsia="id-ID"/>
              </w:rPr>
              <w:t> </w:t>
            </w:r>
          </w:p>
        </w:tc>
      </w:tr>
      <w:tr w:rsidR="00CB3184" w:rsidRPr="00881D1F" w:rsidTr="00CB1E7E">
        <w:trPr>
          <w:trHeight w:val="255"/>
        </w:trPr>
        <w:tc>
          <w:tcPr>
            <w:tcW w:w="3683" w:type="dxa"/>
            <w:gridSpan w:val="3"/>
            <w:tcBorders>
              <w:top w:val="single" w:sz="8" w:space="0" w:color="auto"/>
              <w:left w:val="single" w:sz="8" w:space="0" w:color="auto"/>
              <w:bottom w:val="single" w:sz="8" w:space="0" w:color="auto"/>
              <w:right w:val="single" w:sz="8" w:space="0" w:color="000000"/>
            </w:tcBorders>
            <w:shd w:val="clear" w:color="000000" w:fill="E6B8B7"/>
            <w:vAlign w:val="center"/>
            <w:hideMark/>
          </w:tcPr>
          <w:p w:rsidR="00CB3184" w:rsidRPr="00881D1F" w:rsidRDefault="00CB3184" w:rsidP="00CB3184">
            <w:pPr>
              <w:spacing w:after="0" w:line="240" w:lineRule="auto"/>
              <w:jc w:val="center"/>
              <w:rPr>
                <w:rFonts w:ascii="Arial" w:eastAsia="Times New Roman" w:hAnsi="Arial" w:cs="Arial"/>
                <w:b/>
                <w:bCs/>
                <w:color w:val="000000"/>
                <w:sz w:val="16"/>
                <w:szCs w:val="16"/>
                <w:lang w:eastAsia="id-ID"/>
              </w:rPr>
            </w:pPr>
            <w:r w:rsidRPr="00881D1F">
              <w:rPr>
                <w:rFonts w:ascii="Arial" w:eastAsia="Times New Roman" w:hAnsi="Arial" w:cs="Arial"/>
                <w:b/>
                <w:bCs/>
                <w:color w:val="000000"/>
                <w:sz w:val="16"/>
                <w:szCs w:val="16"/>
                <w:lang w:eastAsia="id-ID"/>
              </w:rPr>
              <w:t>JUMLAH</w:t>
            </w:r>
          </w:p>
        </w:tc>
        <w:tc>
          <w:tcPr>
            <w:tcW w:w="572" w:type="dxa"/>
            <w:tcBorders>
              <w:top w:val="single" w:sz="8" w:space="0" w:color="auto"/>
              <w:left w:val="nil"/>
              <w:bottom w:val="single" w:sz="8" w:space="0" w:color="auto"/>
              <w:right w:val="single" w:sz="8" w:space="0" w:color="auto"/>
            </w:tcBorders>
            <w:shd w:val="clear" w:color="000000" w:fill="E6B8B7"/>
            <w:vAlign w:val="center"/>
            <w:hideMark/>
          </w:tcPr>
          <w:p w:rsidR="00CB3184" w:rsidRPr="00881D1F" w:rsidRDefault="00CB3184" w:rsidP="00CB3184">
            <w:pPr>
              <w:spacing w:after="0" w:line="240" w:lineRule="auto"/>
              <w:jc w:val="center"/>
              <w:rPr>
                <w:rFonts w:ascii="Arial" w:eastAsia="Times New Roman" w:hAnsi="Arial" w:cs="Arial"/>
                <w:b/>
                <w:bCs/>
                <w:color w:val="000000"/>
                <w:sz w:val="16"/>
                <w:szCs w:val="16"/>
                <w:lang w:eastAsia="id-ID"/>
              </w:rPr>
            </w:pPr>
            <w:r w:rsidRPr="00881D1F">
              <w:rPr>
                <w:rFonts w:ascii="Arial" w:eastAsia="Times New Roman" w:hAnsi="Arial" w:cs="Arial"/>
                <w:b/>
                <w:bCs/>
                <w:color w:val="000000"/>
                <w:sz w:val="16"/>
                <w:szCs w:val="16"/>
                <w:lang w:eastAsia="id-ID"/>
              </w:rPr>
              <w:t>3825</w:t>
            </w:r>
          </w:p>
        </w:tc>
        <w:tc>
          <w:tcPr>
            <w:tcW w:w="1151" w:type="dxa"/>
            <w:tcBorders>
              <w:top w:val="single" w:sz="8" w:space="0" w:color="auto"/>
              <w:left w:val="nil"/>
              <w:bottom w:val="single" w:sz="8" w:space="0" w:color="auto"/>
              <w:right w:val="single" w:sz="8" w:space="0" w:color="auto"/>
            </w:tcBorders>
            <w:shd w:val="clear" w:color="000000" w:fill="E6B8B7"/>
            <w:vAlign w:val="center"/>
            <w:hideMark/>
          </w:tcPr>
          <w:p w:rsidR="00CB3184" w:rsidRPr="00881D1F" w:rsidRDefault="00CB3184" w:rsidP="00CB3184">
            <w:pPr>
              <w:spacing w:after="0" w:line="240" w:lineRule="auto"/>
              <w:jc w:val="center"/>
              <w:rPr>
                <w:rFonts w:ascii="Arial" w:eastAsia="Times New Roman" w:hAnsi="Arial" w:cs="Arial"/>
                <w:b/>
                <w:bCs/>
                <w:color w:val="000000"/>
                <w:sz w:val="16"/>
                <w:szCs w:val="16"/>
                <w:lang w:eastAsia="id-ID"/>
              </w:rPr>
            </w:pPr>
            <w:r w:rsidRPr="00881D1F">
              <w:rPr>
                <w:rFonts w:ascii="Arial" w:eastAsia="Times New Roman" w:hAnsi="Arial" w:cs="Arial"/>
                <w:b/>
                <w:bCs/>
                <w:color w:val="000000"/>
                <w:sz w:val="16"/>
                <w:szCs w:val="16"/>
                <w:lang w:eastAsia="id-ID"/>
              </w:rPr>
              <w:t> </w:t>
            </w:r>
          </w:p>
        </w:tc>
        <w:tc>
          <w:tcPr>
            <w:tcW w:w="1258" w:type="dxa"/>
            <w:tcBorders>
              <w:top w:val="single" w:sz="8" w:space="0" w:color="auto"/>
              <w:left w:val="nil"/>
              <w:bottom w:val="single" w:sz="8" w:space="0" w:color="auto"/>
              <w:right w:val="single" w:sz="8" w:space="0" w:color="auto"/>
            </w:tcBorders>
            <w:shd w:val="clear" w:color="000000" w:fill="E6B8B7"/>
            <w:vAlign w:val="center"/>
            <w:hideMark/>
          </w:tcPr>
          <w:p w:rsidR="00CB3184" w:rsidRPr="00881D1F" w:rsidRDefault="00CB3184" w:rsidP="00CB3184">
            <w:pPr>
              <w:spacing w:after="0" w:line="240" w:lineRule="auto"/>
              <w:jc w:val="center"/>
              <w:rPr>
                <w:rFonts w:ascii="Arial" w:eastAsia="Times New Roman" w:hAnsi="Arial" w:cs="Arial"/>
                <w:b/>
                <w:bCs/>
                <w:color w:val="000000"/>
                <w:sz w:val="16"/>
                <w:szCs w:val="16"/>
                <w:lang w:eastAsia="id-ID"/>
              </w:rPr>
            </w:pPr>
            <w:r w:rsidRPr="00881D1F">
              <w:rPr>
                <w:rFonts w:ascii="Arial" w:eastAsia="Times New Roman" w:hAnsi="Arial" w:cs="Arial"/>
                <w:b/>
                <w:bCs/>
                <w:color w:val="000000"/>
                <w:sz w:val="16"/>
                <w:szCs w:val="16"/>
                <w:lang w:eastAsia="id-ID"/>
              </w:rPr>
              <w:t>380,4472044</w:t>
            </w:r>
          </w:p>
        </w:tc>
        <w:tc>
          <w:tcPr>
            <w:tcW w:w="1151" w:type="dxa"/>
            <w:tcBorders>
              <w:top w:val="single" w:sz="8" w:space="0" w:color="auto"/>
              <w:left w:val="nil"/>
              <w:bottom w:val="single" w:sz="8" w:space="0" w:color="auto"/>
              <w:right w:val="nil"/>
            </w:tcBorders>
            <w:shd w:val="clear" w:color="000000" w:fill="E6B8B7"/>
            <w:vAlign w:val="center"/>
            <w:hideMark/>
          </w:tcPr>
          <w:p w:rsidR="00CB3184" w:rsidRPr="00881D1F" w:rsidRDefault="00CB3184" w:rsidP="00CB3184">
            <w:pPr>
              <w:spacing w:after="0" w:line="240" w:lineRule="auto"/>
              <w:jc w:val="center"/>
              <w:rPr>
                <w:rFonts w:ascii="Arial" w:eastAsia="Times New Roman" w:hAnsi="Arial" w:cs="Arial"/>
                <w:b/>
                <w:bCs/>
                <w:color w:val="000000"/>
                <w:sz w:val="16"/>
                <w:szCs w:val="16"/>
                <w:lang w:eastAsia="id-ID"/>
              </w:rPr>
            </w:pPr>
            <w:r w:rsidRPr="00881D1F">
              <w:rPr>
                <w:rFonts w:ascii="Arial" w:eastAsia="Times New Roman" w:hAnsi="Arial" w:cs="Arial"/>
                <w:b/>
                <w:bCs/>
                <w:color w:val="000000"/>
                <w:sz w:val="16"/>
                <w:szCs w:val="16"/>
                <w:lang w:eastAsia="id-ID"/>
              </w:rPr>
              <w:t> </w:t>
            </w:r>
          </w:p>
        </w:tc>
        <w:tc>
          <w:tcPr>
            <w:tcW w:w="1151" w:type="dxa"/>
            <w:tcBorders>
              <w:top w:val="single" w:sz="8" w:space="0" w:color="auto"/>
              <w:left w:val="nil"/>
              <w:bottom w:val="single" w:sz="8" w:space="0" w:color="auto"/>
              <w:right w:val="single" w:sz="8" w:space="0" w:color="auto"/>
            </w:tcBorders>
            <w:shd w:val="clear" w:color="000000" w:fill="E6B8B7"/>
            <w:vAlign w:val="center"/>
            <w:hideMark/>
          </w:tcPr>
          <w:p w:rsidR="00CB3184" w:rsidRPr="00881D1F" w:rsidRDefault="00CB3184" w:rsidP="00CB3184">
            <w:pPr>
              <w:spacing w:after="0" w:line="240" w:lineRule="auto"/>
              <w:jc w:val="center"/>
              <w:rPr>
                <w:rFonts w:ascii="Arial" w:eastAsia="Times New Roman" w:hAnsi="Arial" w:cs="Arial"/>
                <w:b/>
                <w:bCs/>
                <w:color w:val="000000"/>
                <w:sz w:val="16"/>
                <w:szCs w:val="16"/>
                <w:lang w:eastAsia="id-ID"/>
              </w:rPr>
            </w:pPr>
            <w:r w:rsidRPr="00881D1F">
              <w:rPr>
                <w:rFonts w:ascii="Arial" w:eastAsia="Times New Roman" w:hAnsi="Arial" w:cs="Arial"/>
                <w:b/>
                <w:bCs/>
                <w:color w:val="000000"/>
                <w:sz w:val="16"/>
                <w:szCs w:val="16"/>
                <w:lang w:eastAsia="id-ID"/>
              </w:rPr>
              <w:t> </w:t>
            </w:r>
          </w:p>
        </w:tc>
        <w:tc>
          <w:tcPr>
            <w:tcW w:w="1276" w:type="dxa"/>
            <w:tcBorders>
              <w:top w:val="single" w:sz="8" w:space="0" w:color="auto"/>
              <w:left w:val="nil"/>
              <w:bottom w:val="single" w:sz="8" w:space="0" w:color="auto"/>
              <w:right w:val="single" w:sz="8" w:space="0" w:color="auto"/>
            </w:tcBorders>
            <w:shd w:val="clear" w:color="000000" w:fill="E6B8B7"/>
            <w:vAlign w:val="center"/>
            <w:hideMark/>
          </w:tcPr>
          <w:p w:rsidR="00CB3184" w:rsidRPr="00881D1F" w:rsidRDefault="00CB3184" w:rsidP="00CB3184">
            <w:pPr>
              <w:spacing w:after="0" w:line="240" w:lineRule="auto"/>
              <w:jc w:val="center"/>
              <w:rPr>
                <w:rFonts w:ascii="Arial" w:eastAsia="Times New Roman" w:hAnsi="Arial" w:cs="Arial"/>
                <w:b/>
                <w:bCs/>
                <w:color w:val="000000"/>
                <w:sz w:val="16"/>
                <w:szCs w:val="16"/>
                <w:lang w:eastAsia="id-ID"/>
              </w:rPr>
            </w:pPr>
            <w:r w:rsidRPr="00881D1F">
              <w:rPr>
                <w:rFonts w:ascii="Arial" w:eastAsia="Times New Roman" w:hAnsi="Arial" w:cs="Arial"/>
                <w:b/>
                <w:bCs/>
                <w:color w:val="000000"/>
                <w:sz w:val="16"/>
                <w:szCs w:val="16"/>
                <w:lang w:eastAsia="id-ID"/>
              </w:rPr>
              <w:t>255,5858652</w:t>
            </w:r>
          </w:p>
        </w:tc>
        <w:tc>
          <w:tcPr>
            <w:tcW w:w="670" w:type="dxa"/>
            <w:tcBorders>
              <w:top w:val="single" w:sz="8" w:space="0" w:color="auto"/>
              <w:left w:val="nil"/>
              <w:bottom w:val="single" w:sz="8" w:space="0" w:color="auto"/>
              <w:right w:val="nil"/>
            </w:tcBorders>
            <w:shd w:val="clear" w:color="000000" w:fill="E6B8B7"/>
            <w:noWrap/>
            <w:vAlign w:val="center"/>
            <w:hideMark/>
          </w:tcPr>
          <w:p w:rsidR="00CB3184" w:rsidRPr="00881D1F" w:rsidRDefault="00CB3184" w:rsidP="00881D1F">
            <w:pPr>
              <w:spacing w:after="0" w:line="240" w:lineRule="auto"/>
              <w:jc w:val="center"/>
              <w:rPr>
                <w:rFonts w:ascii="Arial" w:eastAsia="Times New Roman" w:hAnsi="Arial" w:cs="Arial"/>
                <w:b/>
                <w:bCs/>
                <w:color w:val="FF0000"/>
                <w:sz w:val="16"/>
                <w:szCs w:val="16"/>
                <w:lang w:eastAsia="id-ID"/>
              </w:rPr>
            </w:pPr>
            <w:r w:rsidRPr="00881D1F">
              <w:rPr>
                <w:rFonts w:ascii="Arial" w:eastAsia="Times New Roman" w:hAnsi="Arial" w:cs="Arial"/>
                <w:b/>
                <w:bCs/>
                <w:color w:val="FF0000"/>
                <w:sz w:val="16"/>
                <w:szCs w:val="16"/>
                <w:lang w:eastAsia="id-ID"/>
              </w:rPr>
              <w:t>0,990</w:t>
            </w:r>
          </w:p>
        </w:tc>
        <w:tc>
          <w:tcPr>
            <w:tcW w:w="1151" w:type="dxa"/>
            <w:tcBorders>
              <w:top w:val="single" w:sz="8" w:space="0" w:color="auto"/>
              <w:left w:val="single" w:sz="8" w:space="0" w:color="auto"/>
              <w:bottom w:val="single" w:sz="8" w:space="0" w:color="auto"/>
              <w:right w:val="single" w:sz="8" w:space="0" w:color="auto"/>
            </w:tcBorders>
            <w:shd w:val="clear" w:color="000000" w:fill="E6B8B7"/>
            <w:noWrap/>
            <w:vAlign w:val="center"/>
            <w:hideMark/>
          </w:tcPr>
          <w:p w:rsidR="00CB3184" w:rsidRPr="00881D1F" w:rsidRDefault="00CB3184" w:rsidP="00881D1F">
            <w:pPr>
              <w:spacing w:after="0" w:line="240" w:lineRule="auto"/>
              <w:jc w:val="center"/>
              <w:rPr>
                <w:rFonts w:ascii="Arial" w:eastAsia="Times New Roman" w:hAnsi="Arial" w:cs="Arial"/>
                <w:b/>
                <w:bCs/>
                <w:color w:val="FF0000"/>
                <w:sz w:val="16"/>
                <w:szCs w:val="16"/>
                <w:lang w:eastAsia="id-ID"/>
              </w:rPr>
            </w:pPr>
            <w:r w:rsidRPr="00881D1F">
              <w:rPr>
                <w:rFonts w:ascii="Arial" w:eastAsia="Times New Roman" w:hAnsi="Arial" w:cs="Arial"/>
                <w:b/>
                <w:bCs/>
                <w:color w:val="FF0000"/>
                <w:sz w:val="16"/>
                <w:szCs w:val="16"/>
                <w:lang w:eastAsia="id-ID"/>
              </w:rPr>
              <w:t>31,370</w:t>
            </w:r>
          </w:p>
        </w:tc>
        <w:tc>
          <w:tcPr>
            <w:tcW w:w="1135" w:type="dxa"/>
            <w:tcBorders>
              <w:top w:val="single" w:sz="8" w:space="0" w:color="auto"/>
              <w:left w:val="nil"/>
              <w:bottom w:val="single" w:sz="8" w:space="0" w:color="auto"/>
              <w:right w:val="nil"/>
            </w:tcBorders>
            <w:shd w:val="clear" w:color="000000" w:fill="E6B8B7"/>
            <w:noWrap/>
            <w:vAlign w:val="center"/>
            <w:hideMark/>
          </w:tcPr>
          <w:p w:rsidR="00CB3184" w:rsidRPr="00881D1F" w:rsidRDefault="00CB3184" w:rsidP="00881D1F">
            <w:pPr>
              <w:spacing w:after="0" w:line="240" w:lineRule="auto"/>
              <w:jc w:val="center"/>
              <w:rPr>
                <w:rFonts w:ascii="Arial" w:eastAsia="Times New Roman" w:hAnsi="Arial" w:cs="Arial"/>
                <w:b/>
                <w:bCs/>
                <w:color w:val="FF0000"/>
                <w:sz w:val="16"/>
                <w:szCs w:val="16"/>
                <w:lang w:eastAsia="id-ID"/>
              </w:rPr>
            </w:pPr>
            <w:r w:rsidRPr="00881D1F">
              <w:rPr>
                <w:rFonts w:ascii="Arial" w:eastAsia="Times New Roman" w:hAnsi="Arial" w:cs="Arial"/>
                <w:b/>
                <w:bCs/>
                <w:color w:val="FF0000"/>
                <w:sz w:val="16"/>
                <w:szCs w:val="16"/>
                <w:lang w:eastAsia="id-ID"/>
              </w:rPr>
              <w:t>-0,0154290</w:t>
            </w:r>
          </w:p>
        </w:tc>
        <w:tc>
          <w:tcPr>
            <w:tcW w:w="1062" w:type="dxa"/>
            <w:tcBorders>
              <w:top w:val="nil"/>
              <w:left w:val="single" w:sz="8" w:space="0" w:color="auto"/>
              <w:bottom w:val="single" w:sz="8" w:space="0" w:color="auto"/>
              <w:right w:val="single" w:sz="8" w:space="0" w:color="auto"/>
            </w:tcBorders>
            <w:shd w:val="clear" w:color="000000" w:fill="E6B8B7"/>
            <w:noWrap/>
            <w:vAlign w:val="center"/>
            <w:hideMark/>
          </w:tcPr>
          <w:p w:rsidR="00CB3184" w:rsidRPr="00881D1F" w:rsidRDefault="00CB3184" w:rsidP="00881D1F">
            <w:pPr>
              <w:spacing w:after="0" w:line="240" w:lineRule="auto"/>
              <w:jc w:val="center"/>
              <w:rPr>
                <w:rFonts w:ascii="Arial" w:eastAsia="Times New Roman" w:hAnsi="Arial" w:cs="Arial"/>
                <w:b/>
                <w:bCs/>
                <w:color w:val="FF0000"/>
                <w:sz w:val="16"/>
                <w:szCs w:val="16"/>
                <w:lang w:eastAsia="id-ID"/>
              </w:rPr>
            </w:pPr>
            <w:r w:rsidRPr="00881D1F">
              <w:rPr>
                <w:rFonts w:ascii="Arial" w:eastAsia="Times New Roman" w:hAnsi="Arial" w:cs="Arial"/>
                <w:b/>
                <w:bCs/>
                <w:color w:val="FF0000"/>
                <w:sz w:val="16"/>
                <w:szCs w:val="16"/>
                <w:lang w:eastAsia="id-ID"/>
              </w:rPr>
              <w:t>0,21435564</w:t>
            </w:r>
          </w:p>
        </w:tc>
      </w:tr>
      <w:tr w:rsidR="00CB3184" w:rsidRPr="00881D1F" w:rsidTr="00CB1E7E">
        <w:trPr>
          <w:trHeight w:val="240"/>
        </w:trPr>
        <w:tc>
          <w:tcPr>
            <w:tcW w:w="1381" w:type="dxa"/>
            <w:tcBorders>
              <w:top w:val="nil"/>
              <w:left w:val="nil"/>
              <w:bottom w:val="nil"/>
              <w:right w:val="nil"/>
            </w:tcBorders>
            <w:shd w:val="clear" w:color="auto" w:fill="auto"/>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310" w:type="dxa"/>
            <w:tcBorders>
              <w:top w:val="nil"/>
              <w:left w:val="nil"/>
              <w:bottom w:val="nil"/>
              <w:right w:val="nil"/>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p>
        </w:tc>
        <w:tc>
          <w:tcPr>
            <w:tcW w:w="992" w:type="dxa"/>
            <w:tcBorders>
              <w:top w:val="nil"/>
              <w:left w:val="nil"/>
              <w:bottom w:val="nil"/>
              <w:right w:val="nil"/>
            </w:tcBorders>
            <w:shd w:val="clear" w:color="auto" w:fill="auto"/>
            <w:vAlign w:val="center"/>
            <w:hideMark/>
          </w:tcPr>
          <w:p w:rsidR="00CB3184" w:rsidRPr="00881D1F" w:rsidRDefault="00CB3184" w:rsidP="00CB3184">
            <w:pPr>
              <w:spacing w:after="0" w:line="240" w:lineRule="auto"/>
              <w:jc w:val="right"/>
              <w:rPr>
                <w:rFonts w:ascii="Arial" w:eastAsia="Times New Roman" w:hAnsi="Arial" w:cs="Arial"/>
                <w:b/>
                <w:bCs/>
                <w:color w:val="000000"/>
                <w:sz w:val="16"/>
                <w:szCs w:val="16"/>
                <w:lang w:eastAsia="id-ID"/>
              </w:rPr>
            </w:pPr>
            <w:r w:rsidRPr="00881D1F">
              <w:rPr>
                <w:rFonts w:ascii="Arial" w:eastAsia="Times New Roman" w:hAnsi="Arial" w:cs="Arial"/>
                <w:b/>
                <w:bCs/>
                <w:color w:val="000000"/>
                <w:sz w:val="16"/>
                <w:szCs w:val="16"/>
                <w:lang w:eastAsia="id-ID"/>
              </w:rPr>
              <w:t>k=</w:t>
            </w:r>
          </w:p>
        </w:tc>
        <w:tc>
          <w:tcPr>
            <w:tcW w:w="572"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b/>
                <w:bCs/>
                <w:color w:val="000000"/>
                <w:sz w:val="16"/>
                <w:szCs w:val="16"/>
                <w:lang w:eastAsia="id-ID"/>
              </w:rPr>
            </w:pPr>
            <w:r w:rsidRPr="00881D1F">
              <w:rPr>
                <w:rFonts w:ascii="Arial" w:eastAsia="Times New Roman" w:hAnsi="Arial" w:cs="Arial"/>
                <w:b/>
                <w:bCs/>
                <w:color w:val="000000"/>
                <w:sz w:val="16"/>
                <w:szCs w:val="16"/>
                <w:lang w:eastAsia="id-ID"/>
              </w:rPr>
              <w:t>32</w:t>
            </w:r>
          </w:p>
        </w:tc>
        <w:tc>
          <w:tcPr>
            <w:tcW w:w="1151" w:type="dxa"/>
            <w:tcBorders>
              <w:top w:val="nil"/>
              <w:left w:val="nil"/>
              <w:bottom w:val="nil"/>
              <w:right w:val="nil"/>
            </w:tcBorders>
            <w:shd w:val="clear" w:color="auto" w:fill="auto"/>
            <w:vAlign w:val="center"/>
            <w:hideMark/>
          </w:tcPr>
          <w:p w:rsidR="00CB3184" w:rsidRPr="00881D1F" w:rsidRDefault="00CB3184" w:rsidP="00CB3184">
            <w:pPr>
              <w:spacing w:after="0" w:line="240" w:lineRule="auto"/>
              <w:jc w:val="right"/>
              <w:rPr>
                <w:rFonts w:ascii="Arial" w:eastAsia="Times New Roman" w:hAnsi="Arial" w:cs="Arial"/>
                <w:b/>
                <w:bCs/>
                <w:color w:val="000000"/>
                <w:sz w:val="16"/>
                <w:szCs w:val="16"/>
                <w:lang w:eastAsia="id-ID"/>
              </w:rPr>
            </w:pPr>
            <w:r w:rsidRPr="00881D1F">
              <w:rPr>
                <w:rFonts w:ascii="Arial" w:eastAsia="Times New Roman" w:hAnsi="Arial" w:cs="Arial"/>
                <w:b/>
                <w:bCs/>
                <w:color w:val="000000"/>
                <w:sz w:val="16"/>
                <w:szCs w:val="16"/>
                <w:lang w:eastAsia="id-ID"/>
              </w:rPr>
              <w:t>r=</w:t>
            </w:r>
          </w:p>
        </w:tc>
        <w:tc>
          <w:tcPr>
            <w:tcW w:w="1258"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b/>
                <w:bCs/>
                <w:color w:val="000000"/>
                <w:sz w:val="16"/>
                <w:szCs w:val="16"/>
                <w:lang w:eastAsia="id-ID"/>
              </w:rPr>
            </w:pPr>
            <w:r w:rsidRPr="00881D1F">
              <w:rPr>
                <w:rFonts w:ascii="Arial" w:eastAsia="Times New Roman" w:hAnsi="Arial" w:cs="Arial"/>
                <w:b/>
                <w:bCs/>
                <w:color w:val="000000"/>
                <w:sz w:val="16"/>
                <w:szCs w:val="16"/>
                <w:lang w:eastAsia="id-ID"/>
              </w:rPr>
              <w:t>0,099463321</w:t>
            </w:r>
          </w:p>
        </w:tc>
        <w:tc>
          <w:tcPr>
            <w:tcW w:w="1151" w:type="dxa"/>
            <w:tcBorders>
              <w:top w:val="nil"/>
              <w:left w:val="nil"/>
              <w:bottom w:val="nil"/>
              <w:right w:val="nil"/>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
                <w:bCs/>
                <w:color w:val="000000"/>
                <w:sz w:val="16"/>
                <w:szCs w:val="16"/>
                <w:lang w:eastAsia="id-ID"/>
              </w:rPr>
            </w:pPr>
          </w:p>
        </w:tc>
        <w:tc>
          <w:tcPr>
            <w:tcW w:w="1151" w:type="dxa"/>
            <w:tcBorders>
              <w:top w:val="nil"/>
              <w:left w:val="nil"/>
              <w:bottom w:val="nil"/>
              <w:right w:val="nil"/>
            </w:tcBorders>
            <w:shd w:val="clear" w:color="auto" w:fill="auto"/>
            <w:vAlign w:val="center"/>
            <w:hideMark/>
          </w:tcPr>
          <w:p w:rsidR="00CB3184" w:rsidRPr="00881D1F" w:rsidRDefault="00CB3184" w:rsidP="00CB3184">
            <w:pPr>
              <w:spacing w:after="0" w:line="240" w:lineRule="auto"/>
              <w:jc w:val="right"/>
              <w:rPr>
                <w:rFonts w:ascii="Arial" w:eastAsia="Times New Roman" w:hAnsi="Arial" w:cs="Arial"/>
                <w:b/>
                <w:bCs/>
                <w:color w:val="000000"/>
                <w:sz w:val="16"/>
                <w:szCs w:val="16"/>
                <w:lang w:eastAsia="id-ID"/>
              </w:rPr>
            </w:pPr>
            <w:r w:rsidRPr="00881D1F">
              <w:rPr>
                <w:rFonts w:ascii="Arial" w:eastAsia="Times New Roman" w:hAnsi="Arial" w:cs="Arial"/>
                <w:b/>
                <w:bCs/>
                <w:color w:val="000000"/>
                <w:sz w:val="16"/>
                <w:szCs w:val="16"/>
                <w:lang w:eastAsia="id-ID"/>
              </w:rPr>
              <w:t>Sr=</w:t>
            </w:r>
          </w:p>
        </w:tc>
        <w:tc>
          <w:tcPr>
            <w:tcW w:w="1276" w:type="dxa"/>
            <w:tcBorders>
              <w:top w:val="nil"/>
              <w:left w:val="nil"/>
              <w:bottom w:val="nil"/>
              <w:right w:val="nil"/>
            </w:tcBorders>
            <w:shd w:val="clear" w:color="auto" w:fill="auto"/>
            <w:noWrap/>
            <w:vAlign w:val="center"/>
            <w:hideMark/>
          </w:tcPr>
          <w:p w:rsidR="00CB3184" w:rsidRPr="00881D1F" w:rsidRDefault="00CB3184" w:rsidP="00CB3184">
            <w:pPr>
              <w:spacing w:after="0" w:line="240" w:lineRule="auto"/>
              <w:jc w:val="center"/>
              <w:rPr>
                <w:rFonts w:ascii="Arial" w:eastAsia="Times New Roman" w:hAnsi="Arial" w:cs="Arial"/>
                <w:b/>
                <w:bCs/>
                <w:color w:val="000000"/>
                <w:sz w:val="16"/>
                <w:szCs w:val="16"/>
                <w:lang w:eastAsia="id-ID"/>
              </w:rPr>
            </w:pPr>
            <w:r w:rsidRPr="00881D1F">
              <w:rPr>
                <w:rFonts w:ascii="Arial" w:eastAsia="Times New Roman" w:hAnsi="Arial" w:cs="Arial"/>
                <w:b/>
                <w:bCs/>
                <w:color w:val="000000"/>
                <w:sz w:val="16"/>
                <w:szCs w:val="16"/>
                <w:lang w:eastAsia="id-ID"/>
              </w:rPr>
              <w:t>0,066819834</w:t>
            </w:r>
          </w:p>
        </w:tc>
        <w:tc>
          <w:tcPr>
            <w:tcW w:w="670" w:type="dxa"/>
            <w:tcBorders>
              <w:top w:val="nil"/>
              <w:left w:val="nil"/>
              <w:bottom w:val="nil"/>
              <w:right w:val="nil"/>
            </w:tcBorders>
            <w:shd w:val="clear" w:color="auto" w:fill="auto"/>
            <w:noWrap/>
            <w:vAlign w:val="center"/>
            <w:hideMark/>
          </w:tcPr>
          <w:p w:rsidR="00CB3184" w:rsidRPr="00881D1F" w:rsidRDefault="00CB3184" w:rsidP="006E7D1B">
            <w:pPr>
              <w:spacing w:after="0" w:line="240" w:lineRule="auto"/>
              <w:jc w:val="right"/>
              <w:rPr>
                <w:rFonts w:ascii="Arial" w:eastAsia="Times New Roman" w:hAnsi="Arial" w:cs="Arial"/>
                <w:b/>
                <w:bCs/>
                <w:color w:val="000000"/>
                <w:sz w:val="16"/>
                <w:szCs w:val="16"/>
                <w:lang w:eastAsia="id-ID"/>
              </w:rPr>
            </w:pPr>
            <w:r w:rsidRPr="00881D1F">
              <w:rPr>
                <w:rFonts w:ascii="Arial" w:eastAsia="Times New Roman" w:hAnsi="Arial" w:cs="Arial"/>
                <w:b/>
                <w:bCs/>
                <w:color w:val="000000"/>
                <w:sz w:val="16"/>
                <w:szCs w:val="16"/>
                <w:lang w:eastAsia="id-ID"/>
              </w:rPr>
              <w:t>Se=</w:t>
            </w:r>
          </w:p>
        </w:tc>
        <w:tc>
          <w:tcPr>
            <w:tcW w:w="1151" w:type="dxa"/>
            <w:tcBorders>
              <w:top w:val="nil"/>
              <w:left w:val="nil"/>
              <w:bottom w:val="nil"/>
              <w:right w:val="nil"/>
            </w:tcBorders>
            <w:shd w:val="clear" w:color="auto" w:fill="auto"/>
            <w:noWrap/>
            <w:vAlign w:val="center"/>
            <w:hideMark/>
          </w:tcPr>
          <w:p w:rsidR="00CB3184" w:rsidRPr="00881D1F" w:rsidRDefault="00CB3184" w:rsidP="006E7D1B">
            <w:pPr>
              <w:spacing w:after="0" w:line="240" w:lineRule="auto"/>
              <w:jc w:val="right"/>
              <w:rPr>
                <w:rFonts w:ascii="Arial" w:eastAsia="Times New Roman" w:hAnsi="Arial" w:cs="Arial"/>
                <w:b/>
                <w:bCs/>
                <w:color w:val="000000"/>
                <w:sz w:val="16"/>
                <w:szCs w:val="16"/>
                <w:lang w:eastAsia="id-ID"/>
              </w:rPr>
            </w:pPr>
            <w:r w:rsidRPr="00881D1F">
              <w:rPr>
                <w:rFonts w:ascii="Arial" w:eastAsia="Times New Roman" w:hAnsi="Arial" w:cs="Arial"/>
                <w:b/>
                <w:bCs/>
                <w:color w:val="000000"/>
                <w:sz w:val="16"/>
                <w:szCs w:val="16"/>
                <w:lang w:eastAsia="id-ID"/>
              </w:rPr>
              <w:t>0,008201303</w:t>
            </w:r>
          </w:p>
        </w:tc>
        <w:tc>
          <w:tcPr>
            <w:tcW w:w="1135" w:type="dxa"/>
            <w:tcBorders>
              <w:top w:val="nil"/>
              <w:left w:val="nil"/>
              <w:bottom w:val="nil"/>
              <w:right w:val="nil"/>
            </w:tcBorders>
            <w:shd w:val="clear" w:color="auto" w:fill="auto"/>
            <w:noWrap/>
            <w:vAlign w:val="center"/>
            <w:hideMark/>
          </w:tcPr>
          <w:p w:rsidR="00CB3184" w:rsidRPr="00881D1F" w:rsidRDefault="00CB3184" w:rsidP="006E7D1B">
            <w:pPr>
              <w:spacing w:after="0" w:line="240" w:lineRule="auto"/>
              <w:jc w:val="right"/>
              <w:rPr>
                <w:rFonts w:ascii="Arial" w:eastAsia="Times New Roman" w:hAnsi="Arial" w:cs="Arial"/>
                <w:b/>
                <w:bCs/>
                <w:color w:val="000000"/>
                <w:sz w:val="16"/>
                <w:szCs w:val="16"/>
                <w:lang w:eastAsia="id-ID"/>
              </w:rPr>
            </w:pPr>
            <w:r w:rsidRPr="00881D1F">
              <w:rPr>
                <w:rFonts w:ascii="Arial" w:eastAsia="Times New Roman" w:hAnsi="Arial" w:cs="Arial"/>
                <w:b/>
                <w:bCs/>
                <w:color w:val="000000"/>
                <w:sz w:val="16"/>
                <w:szCs w:val="16"/>
                <w:lang w:eastAsia="id-ID"/>
              </w:rPr>
              <w:t>X^2 k-1 =</w:t>
            </w:r>
          </w:p>
        </w:tc>
        <w:tc>
          <w:tcPr>
            <w:tcW w:w="1062" w:type="dxa"/>
            <w:tcBorders>
              <w:top w:val="nil"/>
              <w:left w:val="nil"/>
              <w:bottom w:val="nil"/>
              <w:right w:val="nil"/>
            </w:tcBorders>
            <w:shd w:val="clear" w:color="auto" w:fill="auto"/>
            <w:noWrap/>
            <w:vAlign w:val="center"/>
            <w:hideMark/>
          </w:tcPr>
          <w:p w:rsidR="00CB3184" w:rsidRPr="00881D1F" w:rsidRDefault="00CB3184" w:rsidP="006E7D1B">
            <w:pPr>
              <w:spacing w:after="0" w:line="240" w:lineRule="auto"/>
              <w:jc w:val="right"/>
              <w:rPr>
                <w:rFonts w:ascii="Arial" w:eastAsia="Times New Roman" w:hAnsi="Arial" w:cs="Arial"/>
                <w:b/>
                <w:bCs/>
                <w:color w:val="000000"/>
                <w:sz w:val="16"/>
                <w:szCs w:val="16"/>
                <w:lang w:eastAsia="id-ID"/>
              </w:rPr>
            </w:pPr>
            <w:r w:rsidRPr="00881D1F">
              <w:rPr>
                <w:rFonts w:ascii="Arial" w:eastAsia="Times New Roman" w:hAnsi="Arial" w:cs="Arial"/>
                <w:b/>
                <w:bCs/>
                <w:color w:val="000000"/>
                <w:sz w:val="16"/>
                <w:szCs w:val="16"/>
                <w:lang w:eastAsia="id-ID"/>
              </w:rPr>
              <w:t>260,71891</w:t>
            </w:r>
          </w:p>
        </w:tc>
      </w:tr>
      <w:tr w:rsidR="00CB3184" w:rsidRPr="00881D1F" w:rsidTr="00CB1E7E">
        <w:trPr>
          <w:trHeight w:val="240"/>
        </w:trPr>
        <w:tc>
          <w:tcPr>
            <w:tcW w:w="1381" w:type="dxa"/>
            <w:tcBorders>
              <w:top w:val="nil"/>
              <w:left w:val="nil"/>
              <w:bottom w:val="nil"/>
              <w:right w:val="nil"/>
            </w:tcBorders>
            <w:shd w:val="clear" w:color="auto" w:fill="auto"/>
            <w:vAlign w:val="center"/>
            <w:hideMark/>
          </w:tcPr>
          <w:p w:rsidR="00CB3184" w:rsidRPr="00881D1F" w:rsidRDefault="00CB3184" w:rsidP="00CB3184">
            <w:pPr>
              <w:spacing w:after="0" w:line="240" w:lineRule="auto"/>
              <w:rPr>
                <w:rFonts w:ascii="Arial" w:eastAsia="Times New Roman" w:hAnsi="Arial" w:cs="Arial"/>
                <w:color w:val="000000"/>
                <w:sz w:val="16"/>
                <w:szCs w:val="16"/>
                <w:lang w:eastAsia="id-ID"/>
              </w:rPr>
            </w:pPr>
          </w:p>
        </w:tc>
        <w:tc>
          <w:tcPr>
            <w:tcW w:w="1310" w:type="dxa"/>
            <w:tcBorders>
              <w:top w:val="nil"/>
              <w:left w:val="nil"/>
              <w:bottom w:val="nil"/>
              <w:right w:val="nil"/>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color w:val="000000"/>
                <w:sz w:val="16"/>
                <w:szCs w:val="16"/>
                <w:lang w:eastAsia="id-ID"/>
              </w:rPr>
            </w:pPr>
          </w:p>
        </w:tc>
        <w:tc>
          <w:tcPr>
            <w:tcW w:w="992" w:type="dxa"/>
            <w:tcBorders>
              <w:top w:val="nil"/>
              <w:left w:val="nil"/>
              <w:bottom w:val="nil"/>
              <w:right w:val="nil"/>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
                <w:bCs/>
                <w:color w:val="000000"/>
                <w:sz w:val="16"/>
                <w:szCs w:val="16"/>
                <w:lang w:eastAsia="id-ID"/>
              </w:rPr>
            </w:pPr>
          </w:p>
        </w:tc>
        <w:tc>
          <w:tcPr>
            <w:tcW w:w="572" w:type="dxa"/>
            <w:tcBorders>
              <w:top w:val="nil"/>
              <w:left w:val="nil"/>
              <w:bottom w:val="nil"/>
              <w:right w:val="nil"/>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
                <w:bCs/>
                <w:color w:val="000000"/>
                <w:sz w:val="16"/>
                <w:szCs w:val="16"/>
                <w:lang w:eastAsia="id-ID"/>
              </w:rPr>
            </w:pPr>
          </w:p>
        </w:tc>
        <w:tc>
          <w:tcPr>
            <w:tcW w:w="1151" w:type="dxa"/>
            <w:tcBorders>
              <w:top w:val="nil"/>
              <w:left w:val="nil"/>
              <w:bottom w:val="nil"/>
              <w:right w:val="nil"/>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
                <w:bCs/>
                <w:color w:val="000000"/>
                <w:sz w:val="16"/>
                <w:szCs w:val="16"/>
                <w:lang w:eastAsia="id-ID"/>
              </w:rPr>
            </w:pPr>
          </w:p>
        </w:tc>
        <w:tc>
          <w:tcPr>
            <w:tcW w:w="1258" w:type="dxa"/>
            <w:tcBorders>
              <w:top w:val="nil"/>
              <w:left w:val="nil"/>
              <w:bottom w:val="nil"/>
              <w:right w:val="nil"/>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
                <w:bCs/>
                <w:color w:val="000000"/>
                <w:sz w:val="16"/>
                <w:szCs w:val="16"/>
                <w:lang w:eastAsia="id-ID"/>
              </w:rPr>
            </w:pPr>
          </w:p>
        </w:tc>
        <w:tc>
          <w:tcPr>
            <w:tcW w:w="1151" w:type="dxa"/>
            <w:tcBorders>
              <w:top w:val="nil"/>
              <w:left w:val="nil"/>
              <w:bottom w:val="nil"/>
              <w:right w:val="nil"/>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
                <w:bCs/>
                <w:color w:val="000000"/>
                <w:sz w:val="16"/>
                <w:szCs w:val="16"/>
                <w:lang w:eastAsia="id-ID"/>
              </w:rPr>
            </w:pPr>
          </w:p>
        </w:tc>
        <w:tc>
          <w:tcPr>
            <w:tcW w:w="1151" w:type="dxa"/>
            <w:tcBorders>
              <w:top w:val="nil"/>
              <w:left w:val="nil"/>
              <w:bottom w:val="nil"/>
              <w:right w:val="nil"/>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
                <w:bCs/>
                <w:color w:val="000000"/>
                <w:sz w:val="16"/>
                <w:szCs w:val="16"/>
                <w:lang w:eastAsia="id-ID"/>
              </w:rPr>
            </w:pPr>
          </w:p>
        </w:tc>
        <w:tc>
          <w:tcPr>
            <w:tcW w:w="1276" w:type="dxa"/>
            <w:tcBorders>
              <w:top w:val="nil"/>
              <w:left w:val="nil"/>
              <w:bottom w:val="nil"/>
              <w:right w:val="nil"/>
            </w:tcBorders>
            <w:shd w:val="clear" w:color="auto" w:fill="auto"/>
            <w:vAlign w:val="center"/>
            <w:hideMark/>
          </w:tcPr>
          <w:p w:rsidR="00CB3184" w:rsidRPr="00881D1F" w:rsidRDefault="00CB3184" w:rsidP="00CB3184">
            <w:pPr>
              <w:spacing w:after="0" w:line="240" w:lineRule="auto"/>
              <w:jc w:val="center"/>
              <w:rPr>
                <w:rFonts w:ascii="Arial" w:eastAsia="Times New Roman" w:hAnsi="Arial" w:cs="Arial"/>
                <w:b/>
                <w:bCs/>
                <w:color w:val="000000"/>
                <w:sz w:val="16"/>
                <w:szCs w:val="16"/>
                <w:lang w:eastAsia="id-ID"/>
              </w:rPr>
            </w:pPr>
          </w:p>
        </w:tc>
        <w:tc>
          <w:tcPr>
            <w:tcW w:w="670" w:type="dxa"/>
            <w:tcBorders>
              <w:top w:val="nil"/>
              <w:left w:val="nil"/>
              <w:bottom w:val="nil"/>
              <w:right w:val="nil"/>
            </w:tcBorders>
            <w:shd w:val="clear" w:color="auto" w:fill="auto"/>
            <w:noWrap/>
            <w:vAlign w:val="center"/>
            <w:hideMark/>
          </w:tcPr>
          <w:p w:rsidR="00CB3184" w:rsidRPr="00881D1F" w:rsidRDefault="00CB3184" w:rsidP="006E7D1B">
            <w:pPr>
              <w:spacing w:after="0" w:line="240" w:lineRule="auto"/>
              <w:jc w:val="right"/>
              <w:rPr>
                <w:rFonts w:ascii="Arial" w:eastAsia="Times New Roman" w:hAnsi="Arial" w:cs="Arial"/>
                <w:b/>
                <w:bCs/>
                <w:color w:val="000000"/>
                <w:sz w:val="16"/>
                <w:szCs w:val="16"/>
                <w:lang w:eastAsia="id-ID"/>
              </w:rPr>
            </w:pPr>
            <w:r w:rsidRPr="00881D1F">
              <w:rPr>
                <w:rFonts w:ascii="Arial" w:eastAsia="Times New Roman" w:hAnsi="Arial" w:cs="Arial"/>
                <w:b/>
                <w:bCs/>
                <w:color w:val="000000"/>
                <w:sz w:val="16"/>
                <w:szCs w:val="16"/>
                <w:lang w:eastAsia="id-ID"/>
              </w:rPr>
              <w:t>Sp=</w:t>
            </w:r>
          </w:p>
        </w:tc>
        <w:tc>
          <w:tcPr>
            <w:tcW w:w="1151" w:type="dxa"/>
            <w:tcBorders>
              <w:top w:val="nil"/>
              <w:left w:val="nil"/>
              <w:bottom w:val="nil"/>
              <w:right w:val="nil"/>
            </w:tcBorders>
            <w:shd w:val="clear" w:color="auto" w:fill="auto"/>
            <w:noWrap/>
            <w:vAlign w:val="center"/>
            <w:hideMark/>
          </w:tcPr>
          <w:p w:rsidR="00CB3184" w:rsidRPr="00881D1F" w:rsidRDefault="00CB3184" w:rsidP="006E7D1B">
            <w:pPr>
              <w:spacing w:after="0" w:line="240" w:lineRule="auto"/>
              <w:jc w:val="right"/>
              <w:rPr>
                <w:rFonts w:ascii="Arial" w:eastAsia="Times New Roman" w:hAnsi="Arial" w:cs="Arial"/>
                <w:b/>
                <w:bCs/>
                <w:color w:val="000000"/>
                <w:sz w:val="16"/>
                <w:szCs w:val="16"/>
                <w:lang w:eastAsia="id-ID"/>
              </w:rPr>
            </w:pPr>
            <w:r w:rsidRPr="00881D1F">
              <w:rPr>
                <w:rFonts w:ascii="Arial" w:eastAsia="Times New Roman" w:hAnsi="Arial" w:cs="Arial"/>
                <w:b/>
                <w:bCs/>
                <w:color w:val="000000"/>
                <w:sz w:val="16"/>
                <w:szCs w:val="16"/>
                <w:lang w:eastAsia="id-ID"/>
              </w:rPr>
              <w:t>0,058618531</w:t>
            </w:r>
          </w:p>
        </w:tc>
        <w:tc>
          <w:tcPr>
            <w:tcW w:w="1135" w:type="dxa"/>
            <w:tcBorders>
              <w:top w:val="nil"/>
              <w:left w:val="nil"/>
              <w:bottom w:val="nil"/>
              <w:right w:val="nil"/>
            </w:tcBorders>
            <w:shd w:val="clear" w:color="auto" w:fill="auto"/>
            <w:noWrap/>
            <w:vAlign w:val="center"/>
            <w:hideMark/>
          </w:tcPr>
          <w:p w:rsidR="00CB3184" w:rsidRPr="00881D1F" w:rsidRDefault="00CB3184" w:rsidP="006E7D1B">
            <w:pPr>
              <w:spacing w:after="0" w:line="240" w:lineRule="auto"/>
              <w:jc w:val="right"/>
              <w:rPr>
                <w:rFonts w:ascii="Arial" w:eastAsia="Times New Roman" w:hAnsi="Arial" w:cs="Arial"/>
                <w:b/>
                <w:bCs/>
                <w:color w:val="000000"/>
                <w:sz w:val="16"/>
                <w:szCs w:val="16"/>
                <w:lang w:eastAsia="id-ID"/>
              </w:rPr>
            </w:pPr>
          </w:p>
        </w:tc>
        <w:tc>
          <w:tcPr>
            <w:tcW w:w="1062" w:type="dxa"/>
            <w:tcBorders>
              <w:top w:val="nil"/>
              <w:left w:val="nil"/>
              <w:bottom w:val="nil"/>
              <w:right w:val="nil"/>
            </w:tcBorders>
            <w:shd w:val="clear" w:color="auto" w:fill="auto"/>
            <w:noWrap/>
            <w:vAlign w:val="center"/>
            <w:hideMark/>
          </w:tcPr>
          <w:p w:rsidR="00CB3184" w:rsidRPr="00881D1F" w:rsidRDefault="00CB3184" w:rsidP="006E7D1B">
            <w:pPr>
              <w:spacing w:after="0" w:line="240" w:lineRule="auto"/>
              <w:jc w:val="right"/>
              <w:rPr>
                <w:rFonts w:ascii="Arial" w:eastAsia="Times New Roman" w:hAnsi="Arial" w:cs="Arial"/>
                <w:b/>
                <w:bCs/>
                <w:color w:val="000000"/>
                <w:sz w:val="16"/>
                <w:szCs w:val="16"/>
                <w:lang w:eastAsia="id-ID"/>
              </w:rPr>
            </w:pPr>
          </w:p>
        </w:tc>
      </w:tr>
    </w:tbl>
    <w:p w:rsidR="00CB3184" w:rsidRDefault="00CB3184" w:rsidP="00CB3184">
      <w:pPr>
        <w:rPr>
          <w:rFonts w:ascii="Arial" w:hAnsi="Arial" w:cs="Arial"/>
        </w:rPr>
      </w:pPr>
    </w:p>
    <w:p w:rsidR="00CB3184" w:rsidRDefault="00CB3184" w:rsidP="00CB3184">
      <w:pPr>
        <w:rPr>
          <w:rFonts w:ascii="Arial" w:hAnsi="Arial" w:cs="Arial"/>
          <w:lang w:val="en-US"/>
        </w:rPr>
      </w:pPr>
    </w:p>
    <w:p w:rsidR="00CB1E7E" w:rsidRDefault="00CB1E7E" w:rsidP="00CB3184">
      <w:pPr>
        <w:rPr>
          <w:rFonts w:ascii="Arial" w:hAnsi="Arial" w:cs="Arial"/>
          <w:lang w:val="en-US"/>
        </w:rPr>
      </w:pPr>
    </w:p>
    <w:p w:rsidR="00CB1E7E" w:rsidRDefault="00CB1E7E" w:rsidP="00CB3184">
      <w:pPr>
        <w:rPr>
          <w:rFonts w:ascii="Arial" w:hAnsi="Arial" w:cs="Arial"/>
          <w:lang w:val="en-US"/>
        </w:rPr>
      </w:pPr>
    </w:p>
    <w:p w:rsidR="00CB1E7E" w:rsidRDefault="00CB1E7E" w:rsidP="00CB3184">
      <w:pPr>
        <w:rPr>
          <w:rFonts w:ascii="Arial" w:hAnsi="Arial" w:cs="Arial"/>
          <w:lang w:val="en-US"/>
        </w:rPr>
      </w:pPr>
    </w:p>
    <w:p w:rsidR="00CB1E7E" w:rsidRDefault="00CB1E7E" w:rsidP="00CB3184">
      <w:pPr>
        <w:rPr>
          <w:rFonts w:ascii="Arial" w:hAnsi="Arial" w:cs="Arial"/>
          <w:lang w:val="en-US"/>
        </w:rPr>
      </w:pPr>
    </w:p>
    <w:p w:rsidR="00CB1E7E" w:rsidRDefault="00CB1E7E" w:rsidP="00CB3184">
      <w:pPr>
        <w:rPr>
          <w:rFonts w:ascii="Arial" w:hAnsi="Arial" w:cs="Arial"/>
          <w:lang w:val="en-US"/>
        </w:rPr>
      </w:pPr>
    </w:p>
    <w:p w:rsidR="00CB1E7E" w:rsidRDefault="00CB1E7E" w:rsidP="00CB3184">
      <w:pPr>
        <w:rPr>
          <w:rFonts w:ascii="Arial" w:hAnsi="Arial" w:cs="Arial"/>
          <w:lang w:val="en-US"/>
        </w:rPr>
      </w:pPr>
    </w:p>
    <w:p w:rsidR="00CB1E7E" w:rsidRDefault="00CB1E7E" w:rsidP="00CB3184">
      <w:pPr>
        <w:rPr>
          <w:rFonts w:ascii="Arial" w:hAnsi="Arial" w:cs="Arial"/>
          <w:lang w:val="en-US"/>
        </w:rPr>
      </w:pPr>
    </w:p>
    <w:p w:rsidR="00CB1E7E" w:rsidRDefault="00CB1E7E" w:rsidP="00CB3184">
      <w:pPr>
        <w:rPr>
          <w:rFonts w:ascii="Arial" w:hAnsi="Arial" w:cs="Arial"/>
          <w:lang w:val="en-US"/>
        </w:rPr>
      </w:pPr>
    </w:p>
    <w:p w:rsidR="00CB1E7E" w:rsidRDefault="00CB1E7E" w:rsidP="00CB3184">
      <w:pPr>
        <w:rPr>
          <w:rFonts w:ascii="Arial" w:hAnsi="Arial" w:cs="Arial"/>
          <w:lang w:val="en-US"/>
        </w:rPr>
      </w:pPr>
    </w:p>
    <w:p w:rsidR="00CB1E7E" w:rsidRPr="00CB1E7E" w:rsidRDefault="00CB1E7E" w:rsidP="00CB3184">
      <w:pPr>
        <w:rPr>
          <w:rFonts w:ascii="Arial" w:hAnsi="Arial" w:cs="Arial"/>
          <w:lang w:val="en-US"/>
        </w:rPr>
      </w:pPr>
    </w:p>
    <w:p w:rsidR="00CB3184" w:rsidRPr="00A37D2E" w:rsidRDefault="00A37D2E" w:rsidP="00CB3184">
      <w:pPr>
        <w:rPr>
          <w:rFonts w:ascii="Arial" w:hAnsi="Arial" w:cs="Arial"/>
          <w:b/>
          <w:u w:val="single"/>
        </w:rPr>
      </w:pPr>
      <w:r>
        <w:rPr>
          <w:rFonts w:ascii="Arial" w:hAnsi="Arial" w:cs="Arial"/>
          <w:b/>
          <w:u w:val="single"/>
        </w:rPr>
        <w:lastRenderedPageBreak/>
        <w:t>Non Publikasi</w:t>
      </w:r>
    </w:p>
    <w:tbl>
      <w:tblPr>
        <w:tblW w:w="14049" w:type="dxa"/>
        <w:tblInd w:w="93" w:type="dxa"/>
        <w:tblLook w:val="04A0" w:firstRow="1" w:lastRow="0" w:firstColumn="1" w:lastColumn="0" w:noHBand="0" w:noVBand="1"/>
      </w:tblPr>
      <w:tblGrid>
        <w:gridCol w:w="1302"/>
        <w:gridCol w:w="1488"/>
        <w:gridCol w:w="1270"/>
        <w:gridCol w:w="572"/>
        <w:gridCol w:w="1287"/>
        <w:gridCol w:w="1123"/>
        <w:gridCol w:w="1200"/>
        <w:gridCol w:w="884"/>
        <w:gridCol w:w="1062"/>
        <w:gridCol w:w="795"/>
        <w:gridCol w:w="1151"/>
        <w:gridCol w:w="1062"/>
        <w:gridCol w:w="1151"/>
      </w:tblGrid>
      <w:tr w:rsidR="00A37D2E" w:rsidRPr="00A37D2E" w:rsidTr="00CB1E7E">
        <w:trPr>
          <w:trHeight w:val="300"/>
        </w:trPr>
        <w:tc>
          <w:tcPr>
            <w:tcW w:w="1302" w:type="dxa"/>
            <w:tcBorders>
              <w:top w:val="nil"/>
              <w:left w:val="nil"/>
              <w:bottom w:val="nil"/>
              <w:right w:val="nil"/>
            </w:tcBorders>
            <w:shd w:val="clear" w:color="auto" w:fill="auto"/>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488" w:type="dxa"/>
            <w:tcBorders>
              <w:top w:val="nil"/>
              <w:left w:val="nil"/>
              <w:bottom w:val="nil"/>
              <w:right w:val="nil"/>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p>
        </w:tc>
        <w:tc>
          <w:tcPr>
            <w:tcW w:w="1270" w:type="dxa"/>
            <w:tcBorders>
              <w:top w:val="single" w:sz="8" w:space="0" w:color="auto"/>
              <w:left w:val="single" w:sz="8" w:space="0" w:color="auto"/>
              <w:bottom w:val="single" w:sz="8" w:space="0" w:color="auto"/>
              <w:right w:val="single" w:sz="8" w:space="0" w:color="auto"/>
            </w:tcBorders>
            <w:shd w:val="clear" w:color="000000" w:fill="FCD5B4"/>
            <w:noWrap/>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Variabel Dependen</w:t>
            </w:r>
          </w:p>
        </w:tc>
        <w:tc>
          <w:tcPr>
            <w:tcW w:w="572" w:type="dxa"/>
            <w:tcBorders>
              <w:top w:val="single" w:sz="8" w:space="0" w:color="auto"/>
              <w:left w:val="nil"/>
              <w:bottom w:val="single" w:sz="8" w:space="0" w:color="auto"/>
              <w:right w:val="single" w:sz="8" w:space="0" w:color="auto"/>
            </w:tcBorders>
            <w:shd w:val="clear" w:color="000000" w:fill="FFFFCC"/>
            <w:noWrap/>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ni</w:t>
            </w:r>
          </w:p>
        </w:tc>
        <w:tc>
          <w:tcPr>
            <w:tcW w:w="1287" w:type="dxa"/>
            <w:tcBorders>
              <w:top w:val="single" w:sz="8" w:space="0" w:color="auto"/>
              <w:left w:val="nil"/>
              <w:bottom w:val="single" w:sz="8" w:space="0" w:color="auto"/>
              <w:right w:val="single" w:sz="8" w:space="0" w:color="auto"/>
            </w:tcBorders>
            <w:shd w:val="clear" w:color="000000" w:fill="FFFFCC"/>
            <w:noWrap/>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ri</w:t>
            </w:r>
          </w:p>
        </w:tc>
        <w:tc>
          <w:tcPr>
            <w:tcW w:w="1123" w:type="dxa"/>
            <w:tcBorders>
              <w:top w:val="single" w:sz="8" w:space="0" w:color="auto"/>
              <w:left w:val="nil"/>
              <w:bottom w:val="single" w:sz="8" w:space="0" w:color="auto"/>
              <w:right w:val="nil"/>
            </w:tcBorders>
            <w:shd w:val="clear" w:color="000000" w:fill="FFFFCC"/>
            <w:noWrap/>
            <w:vAlign w:val="center"/>
            <w:hideMark/>
          </w:tcPr>
          <w:p w:rsidR="00A37D2E" w:rsidRPr="00A37D2E" w:rsidRDefault="00A37D2E" w:rsidP="00A37D2E">
            <w:pPr>
              <w:spacing w:after="0" w:line="240" w:lineRule="auto"/>
              <w:jc w:val="center"/>
              <w:rPr>
                <w:rFonts w:ascii="Arial" w:eastAsia="Times New Roman" w:hAnsi="Arial" w:cs="Arial"/>
                <w:b/>
                <w:bCs/>
                <w:sz w:val="16"/>
                <w:szCs w:val="16"/>
                <w:lang w:eastAsia="id-ID"/>
              </w:rPr>
            </w:pPr>
            <w:r w:rsidRPr="00A37D2E">
              <w:rPr>
                <w:rFonts w:ascii="Arial" w:eastAsia="Times New Roman" w:hAnsi="Arial" w:cs="Arial"/>
                <w:b/>
                <w:bCs/>
                <w:sz w:val="16"/>
                <w:szCs w:val="16"/>
                <w:lang w:eastAsia="id-ID"/>
              </w:rPr>
              <w:t>(Ni.ri)</w:t>
            </w:r>
          </w:p>
        </w:tc>
        <w:tc>
          <w:tcPr>
            <w:tcW w:w="1200"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rsidR="00A37D2E" w:rsidRPr="00A37D2E" w:rsidRDefault="00A37D2E" w:rsidP="00A37D2E">
            <w:pPr>
              <w:spacing w:after="0" w:line="240" w:lineRule="auto"/>
              <w:jc w:val="center"/>
              <w:rPr>
                <w:rFonts w:ascii="Arial" w:eastAsia="Times New Roman" w:hAnsi="Arial" w:cs="Arial"/>
                <w:b/>
                <w:bCs/>
                <w:sz w:val="16"/>
                <w:szCs w:val="16"/>
                <w:lang w:eastAsia="id-ID"/>
              </w:rPr>
            </w:pPr>
            <w:r w:rsidRPr="00A37D2E">
              <w:rPr>
                <w:rFonts w:ascii="Arial" w:eastAsia="Times New Roman" w:hAnsi="Arial" w:cs="Arial"/>
                <w:b/>
                <w:bCs/>
                <w:sz w:val="16"/>
                <w:szCs w:val="16"/>
                <w:lang w:eastAsia="id-ID"/>
              </w:rPr>
              <w:t>r</w:t>
            </w:r>
          </w:p>
        </w:tc>
        <w:tc>
          <w:tcPr>
            <w:tcW w:w="884" w:type="dxa"/>
            <w:tcBorders>
              <w:top w:val="single" w:sz="8" w:space="0" w:color="auto"/>
              <w:left w:val="nil"/>
              <w:bottom w:val="single" w:sz="8" w:space="0" w:color="auto"/>
              <w:right w:val="nil"/>
            </w:tcBorders>
            <w:shd w:val="clear" w:color="000000" w:fill="FFFFCC"/>
            <w:noWrap/>
            <w:vAlign w:val="center"/>
            <w:hideMark/>
          </w:tcPr>
          <w:p w:rsidR="00A37D2E" w:rsidRPr="00A37D2E" w:rsidRDefault="00A37D2E" w:rsidP="00A37D2E">
            <w:pPr>
              <w:spacing w:after="0" w:line="240" w:lineRule="auto"/>
              <w:jc w:val="center"/>
              <w:rPr>
                <w:rFonts w:ascii="Arial" w:eastAsia="Times New Roman" w:hAnsi="Arial" w:cs="Arial"/>
                <w:b/>
                <w:bCs/>
                <w:sz w:val="16"/>
                <w:szCs w:val="16"/>
                <w:lang w:eastAsia="id-ID"/>
              </w:rPr>
            </w:pPr>
            <w:r w:rsidRPr="00A37D2E">
              <w:rPr>
                <w:rFonts w:ascii="Arial" w:eastAsia="Times New Roman" w:hAnsi="Arial" w:cs="Arial"/>
                <w:b/>
                <w:bCs/>
                <w:sz w:val="16"/>
                <w:szCs w:val="16"/>
                <w:lang w:eastAsia="id-ID"/>
              </w:rPr>
              <w:t>(ri-r)^2</w:t>
            </w:r>
          </w:p>
        </w:tc>
        <w:tc>
          <w:tcPr>
            <w:tcW w:w="1062"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rsidR="00A37D2E" w:rsidRPr="00A37D2E" w:rsidRDefault="00A37D2E" w:rsidP="00A37D2E">
            <w:pPr>
              <w:spacing w:after="0" w:line="240" w:lineRule="auto"/>
              <w:jc w:val="center"/>
              <w:rPr>
                <w:rFonts w:ascii="Arial" w:eastAsia="Times New Roman" w:hAnsi="Arial" w:cs="Arial"/>
                <w:b/>
                <w:bCs/>
                <w:sz w:val="16"/>
                <w:szCs w:val="16"/>
                <w:lang w:eastAsia="id-ID"/>
              </w:rPr>
            </w:pPr>
            <w:r w:rsidRPr="00A37D2E">
              <w:rPr>
                <w:rFonts w:ascii="Arial" w:eastAsia="Times New Roman" w:hAnsi="Arial" w:cs="Arial"/>
                <w:b/>
                <w:bCs/>
                <w:sz w:val="16"/>
                <w:szCs w:val="16"/>
                <w:lang w:eastAsia="id-ID"/>
              </w:rPr>
              <w:t>[Ni(ri-r)^2]</w:t>
            </w:r>
          </w:p>
        </w:tc>
        <w:tc>
          <w:tcPr>
            <w:tcW w:w="795" w:type="dxa"/>
            <w:tcBorders>
              <w:top w:val="single" w:sz="8" w:space="0" w:color="auto"/>
              <w:left w:val="nil"/>
              <w:bottom w:val="single" w:sz="8" w:space="0" w:color="auto"/>
              <w:right w:val="nil"/>
            </w:tcBorders>
            <w:shd w:val="clear" w:color="000000" w:fill="FFFFCC"/>
            <w:noWrap/>
            <w:vAlign w:val="center"/>
            <w:hideMark/>
          </w:tcPr>
          <w:p w:rsidR="00A37D2E" w:rsidRPr="00A37D2E" w:rsidRDefault="00A37D2E" w:rsidP="00A37D2E">
            <w:pPr>
              <w:spacing w:after="0" w:line="240" w:lineRule="auto"/>
              <w:jc w:val="center"/>
              <w:rPr>
                <w:rFonts w:ascii="Arial" w:eastAsia="Times New Roman" w:hAnsi="Arial" w:cs="Arial"/>
                <w:b/>
                <w:bCs/>
                <w:sz w:val="16"/>
                <w:szCs w:val="16"/>
                <w:lang w:eastAsia="id-ID"/>
              </w:rPr>
            </w:pPr>
            <w:r w:rsidRPr="00A37D2E">
              <w:rPr>
                <w:rFonts w:ascii="Arial" w:eastAsia="Times New Roman" w:hAnsi="Arial" w:cs="Arial"/>
                <w:b/>
                <w:bCs/>
                <w:sz w:val="16"/>
                <w:szCs w:val="16"/>
                <w:lang w:eastAsia="id-ID"/>
              </w:rPr>
              <w:t>(1-r^2)</w:t>
            </w:r>
          </w:p>
        </w:tc>
        <w:tc>
          <w:tcPr>
            <w:tcW w:w="1151"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rsidR="00A37D2E" w:rsidRPr="00A37D2E" w:rsidRDefault="00A37D2E" w:rsidP="00A37D2E">
            <w:pPr>
              <w:spacing w:after="0" w:line="240" w:lineRule="auto"/>
              <w:jc w:val="center"/>
              <w:rPr>
                <w:rFonts w:ascii="Arial" w:eastAsia="Times New Roman" w:hAnsi="Arial" w:cs="Arial"/>
                <w:b/>
                <w:bCs/>
                <w:sz w:val="16"/>
                <w:szCs w:val="16"/>
                <w:lang w:eastAsia="id-ID"/>
              </w:rPr>
            </w:pPr>
            <w:r w:rsidRPr="00A37D2E">
              <w:rPr>
                <w:rFonts w:ascii="Arial" w:eastAsia="Times New Roman" w:hAnsi="Arial" w:cs="Arial"/>
                <w:b/>
                <w:bCs/>
                <w:sz w:val="16"/>
                <w:szCs w:val="16"/>
                <w:lang w:eastAsia="id-ID"/>
              </w:rPr>
              <w:t>(1-r^2)^2.K</w:t>
            </w:r>
          </w:p>
        </w:tc>
        <w:tc>
          <w:tcPr>
            <w:tcW w:w="1062" w:type="dxa"/>
            <w:tcBorders>
              <w:top w:val="single" w:sz="8" w:space="0" w:color="auto"/>
              <w:left w:val="nil"/>
              <w:bottom w:val="single" w:sz="8" w:space="0" w:color="auto"/>
              <w:right w:val="single" w:sz="8" w:space="0" w:color="auto"/>
            </w:tcBorders>
            <w:shd w:val="clear" w:color="000000" w:fill="FFFFCC"/>
            <w:noWrap/>
            <w:vAlign w:val="center"/>
            <w:hideMark/>
          </w:tcPr>
          <w:p w:rsidR="00A37D2E" w:rsidRPr="00A37D2E" w:rsidRDefault="00A37D2E" w:rsidP="00A37D2E">
            <w:pPr>
              <w:spacing w:after="0" w:line="240" w:lineRule="auto"/>
              <w:jc w:val="center"/>
              <w:rPr>
                <w:rFonts w:ascii="Arial" w:eastAsia="Times New Roman" w:hAnsi="Arial" w:cs="Arial"/>
                <w:b/>
                <w:bCs/>
                <w:sz w:val="16"/>
                <w:szCs w:val="16"/>
                <w:lang w:eastAsia="id-ID"/>
              </w:rPr>
            </w:pPr>
            <w:r w:rsidRPr="00A37D2E">
              <w:rPr>
                <w:rFonts w:ascii="Arial" w:eastAsia="Times New Roman" w:hAnsi="Arial" w:cs="Arial"/>
                <w:b/>
                <w:bCs/>
                <w:sz w:val="16"/>
                <w:szCs w:val="16"/>
                <w:lang w:eastAsia="id-ID"/>
              </w:rPr>
              <w:t>MIN</w:t>
            </w:r>
          </w:p>
        </w:tc>
        <w:tc>
          <w:tcPr>
            <w:tcW w:w="853" w:type="dxa"/>
            <w:tcBorders>
              <w:top w:val="single" w:sz="8" w:space="0" w:color="auto"/>
              <w:left w:val="nil"/>
              <w:bottom w:val="single" w:sz="8" w:space="0" w:color="auto"/>
              <w:right w:val="single" w:sz="8" w:space="0" w:color="auto"/>
            </w:tcBorders>
            <w:shd w:val="clear" w:color="000000" w:fill="FFFFCC"/>
            <w:noWrap/>
            <w:vAlign w:val="center"/>
            <w:hideMark/>
          </w:tcPr>
          <w:p w:rsidR="00A37D2E" w:rsidRPr="00A37D2E" w:rsidRDefault="00A37D2E" w:rsidP="00A37D2E">
            <w:pPr>
              <w:spacing w:after="0" w:line="240" w:lineRule="auto"/>
              <w:jc w:val="center"/>
              <w:rPr>
                <w:rFonts w:ascii="Arial" w:eastAsia="Times New Roman" w:hAnsi="Arial" w:cs="Arial"/>
                <w:b/>
                <w:bCs/>
                <w:sz w:val="16"/>
                <w:szCs w:val="16"/>
                <w:lang w:eastAsia="id-ID"/>
              </w:rPr>
            </w:pPr>
            <w:r w:rsidRPr="00A37D2E">
              <w:rPr>
                <w:rFonts w:ascii="Arial" w:eastAsia="Times New Roman" w:hAnsi="Arial" w:cs="Arial"/>
                <w:b/>
                <w:bCs/>
                <w:sz w:val="16"/>
                <w:szCs w:val="16"/>
                <w:lang w:eastAsia="id-ID"/>
              </w:rPr>
              <w:t>MAX</w:t>
            </w:r>
          </w:p>
        </w:tc>
      </w:tr>
      <w:tr w:rsidR="00A37D2E" w:rsidRPr="00A37D2E" w:rsidTr="00CB1E7E">
        <w:trPr>
          <w:trHeight w:val="480"/>
        </w:trPr>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Abdillah (2014)</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Skripsi Universitas Dian Nuswantoro</w:t>
            </w:r>
          </w:p>
        </w:tc>
        <w:tc>
          <w:tcPr>
            <w:tcW w:w="1270"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60</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0,074493785</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4,46962713</w:t>
            </w:r>
          </w:p>
        </w:tc>
        <w:tc>
          <w:tcPr>
            <w:tcW w:w="1200"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0,000188</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0,01128186</w:t>
            </w:r>
          </w:p>
        </w:tc>
        <w:tc>
          <w:tcPr>
            <w:tcW w:w="795"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285"/>
        </w:trPr>
        <w:tc>
          <w:tcPr>
            <w:tcW w:w="1302" w:type="dxa"/>
            <w:tcBorders>
              <w:top w:val="nil"/>
              <w:left w:val="single" w:sz="4" w:space="0" w:color="auto"/>
              <w:bottom w:val="single" w:sz="4" w:space="0" w:color="auto"/>
              <w:right w:val="single" w:sz="4" w:space="0" w:color="auto"/>
            </w:tcBorders>
            <w:shd w:val="clear" w:color="000000" w:fill="FFFFFF"/>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Afrilian (2014)</w:t>
            </w:r>
          </w:p>
        </w:tc>
        <w:tc>
          <w:tcPr>
            <w:tcW w:w="1488"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Skripsi Universitas Brawijaya</w:t>
            </w:r>
          </w:p>
        </w:tc>
        <w:tc>
          <w:tcPr>
            <w:tcW w:w="1270"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144</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0,044127265</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6,35432622</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0,000277</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0,03993962</w:t>
            </w:r>
          </w:p>
        </w:tc>
        <w:tc>
          <w:tcPr>
            <w:tcW w:w="795"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285"/>
        </w:trPr>
        <w:tc>
          <w:tcPr>
            <w:tcW w:w="1302" w:type="dxa"/>
            <w:tcBorders>
              <w:top w:val="nil"/>
              <w:left w:val="single" w:sz="4" w:space="0" w:color="auto"/>
              <w:bottom w:val="single" w:sz="4" w:space="0" w:color="auto"/>
              <w:right w:val="single" w:sz="4" w:space="0" w:color="auto"/>
            </w:tcBorders>
            <w:shd w:val="clear" w:color="000000" w:fill="FFFFFF"/>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Agustina (2011)</w:t>
            </w:r>
          </w:p>
        </w:tc>
        <w:tc>
          <w:tcPr>
            <w:tcW w:w="1488"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Tesis Universitas Brawijaya</w:t>
            </w:r>
          </w:p>
        </w:tc>
        <w:tc>
          <w:tcPr>
            <w:tcW w:w="1270"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Closing Price</w:t>
            </w:r>
          </w:p>
        </w:tc>
        <w:tc>
          <w:tcPr>
            <w:tcW w:w="57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156</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0,185730177</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28,9739076</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0,015612</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2,43550471</w:t>
            </w:r>
          </w:p>
        </w:tc>
        <w:tc>
          <w:tcPr>
            <w:tcW w:w="795"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480"/>
        </w:trPr>
        <w:tc>
          <w:tcPr>
            <w:tcW w:w="1302" w:type="dxa"/>
            <w:tcBorders>
              <w:top w:val="nil"/>
              <w:left w:val="single" w:sz="4" w:space="0" w:color="auto"/>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Amirya (2007)</w:t>
            </w:r>
          </w:p>
        </w:tc>
        <w:tc>
          <w:tcPr>
            <w:tcW w:w="1488"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Skripsi Universitas Brawijaya</w:t>
            </w:r>
          </w:p>
        </w:tc>
        <w:tc>
          <w:tcPr>
            <w:tcW w:w="1270"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Market to Book Value (MBV)</w:t>
            </w:r>
          </w:p>
        </w:tc>
        <w:tc>
          <w:tcPr>
            <w:tcW w:w="57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66</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-0,245972499</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-16,234185</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0,094098</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6,21046293</w:t>
            </w:r>
          </w:p>
        </w:tc>
        <w:tc>
          <w:tcPr>
            <w:tcW w:w="795"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510"/>
        </w:trPr>
        <w:tc>
          <w:tcPr>
            <w:tcW w:w="1302" w:type="dxa"/>
            <w:tcBorders>
              <w:top w:val="nil"/>
              <w:left w:val="single" w:sz="4" w:space="0" w:color="auto"/>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Anjarweni (2014)</w:t>
            </w:r>
          </w:p>
        </w:tc>
        <w:tc>
          <w:tcPr>
            <w:tcW w:w="1488"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Skripsi Universitas Negeri Malang</w:t>
            </w:r>
          </w:p>
        </w:tc>
        <w:tc>
          <w:tcPr>
            <w:tcW w:w="1270"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Closing Price</w:t>
            </w:r>
          </w:p>
        </w:tc>
        <w:tc>
          <w:tcPr>
            <w:tcW w:w="572"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42</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0,266664617</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11,1999139</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0,042388</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1,78029264</w:t>
            </w:r>
          </w:p>
        </w:tc>
        <w:tc>
          <w:tcPr>
            <w:tcW w:w="795"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285"/>
        </w:trPr>
        <w:tc>
          <w:tcPr>
            <w:tcW w:w="1302" w:type="dxa"/>
            <w:tcBorders>
              <w:top w:val="nil"/>
              <w:left w:val="single" w:sz="4" w:space="0" w:color="auto"/>
              <w:bottom w:val="single" w:sz="4" w:space="0" w:color="auto"/>
              <w:right w:val="single" w:sz="4" w:space="0" w:color="auto"/>
            </w:tcBorders>
            <w:shd w:val="clear" w:color="000000" w:fill="FFFFFF"/>
            <w:vAlign w:val="center"/>
            <w:hideMark/>
          </w:tcPr>
          <w:p w:rsidR="00A37D2E" w:rsidRPr="00A37D2E" w:rsidRDefault="00A37D2E" w:rsidP="00A37D2E">
            <w:pPr>
              <w:spacing w:after="0" w:line="240" w:lineRule="auto"/>
              <w:rPr>
                <w:rFonts w:ascii="Arial" w:eastAsia="Times New Roman" w:hAnsi="Arial" w:cs="Arial"/>
                <w:sz w:val="16"/>
                <w:szCs w:val="16"/>
                <w:lang w:eastAsia="id-ID"/>
              </w:rPr>
            </w:pPr>
            <w:r w:rsidRPr="00A37D2E">
              <w:rPr>
                <w:rFonts w:ascii="Arial" w:eastAsia="Times New Roman" w:hAnsi="Arial" w:cs="Arial"/>
                <w:sz w:val="16"/>
                <w:szCs w:val="16"/>
                <w:lang w:eastAsia="id-ID"/>
              </w:rPr>
              <w:t>Ariani (2012)</w:t>
            </w:r>
          </w:p>
        </w:tc>
        <w:tc>
          <w:tcPr>
            <w:tcW w:w="1488"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Skripsi Universitas Airlangga</w:t>
            </w:r>
          </w:p>
        </w:tc>
        <w:tc>
          <w:tcPr>
            <w:tcW w:w="1270"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80</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0,260222248</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20,8177798</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0,039777</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3,18213378</w:t>
            </w:r>
          </w:p>
        </w:tc>
        <w:tc>
          <w:tcPr>
            <w:tcW w:w="795" w:type="dxa"/>
            <w:tcBorders>
              <w:top w:val="nil"/>
              <w:left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480"/>
        </w:trPr>
        <w:tc>
          <w:tcPr>
            <w:tcW w:w="1302" w:type="dxa"/>
            <w:tcBorders>
              <w:top w:val="nil"/>
              <w:left w:val="single" w:sz="4" w:space="0" w:color="auto"/>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Fatima (2010)</w:t>
            </w:r>
          </w:p>
        </w:tc>
        <w:tc>
          <w:tcPr>
            <w:tcW w:w="1488"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Skripsi Universitas Brawijaya</w:t>
            </w:r>
          </w:p>
        </w:tc>
        <w:tc>
          <w:tcPr>
            <w:tcW w:w="1270"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Market Value of Equity (MVE)</w:t>
            </w:r>
          </w:p>
        </w:tc>
        <w:tc>
          <w:tcPr>
            <w:tcW w:w="57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120</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0,11728831</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14,0745972</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0,003193</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0,3831644</w:t>
            </w:r>
          </w:p>
        </w:tc>
        <w:tc>
          <w:tcPr>
            <w:tcW w:w="795" w:type="dxa"/>
            <w:tcBorders>
              <w:top w:val="nil"/>
              <w:left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480"/>
        </w:trPr>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Gunardi (2014)</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Skripsi Universitas Katolik Indonesia Atma Jaya</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PBV</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43</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0,450470252</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19,3702208</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0,151857</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6,52986998</w:t>
            </w:r>
          </w:p>
        </w:tc>
        <w:tc>
          <w:tcPr>
            <w:tcW w:w="795" w:type="dxa"/>
            <w:tcBorders>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480"/>
        </w:trPr>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Haruman (2008)</w:t>
            </w:r>
          </w:p>
        </w:tc>
        <w:tc>
          <w:tcPr>
            <w:tcW w:w="1488" w:type="dxa"/>
            <w:vMerge w:val="restart"/>
            <w:tcBorders>
              <w:top w:val="nil"/>
              <w:left w:val="single" w:sz="4" w:space="0" w:color="auto"/>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SNA XI</w:t>
            </w:r>
          </w:p>
        </w:tc>
        <w:tc>
          <w:tcPr>
            <w:tcW w:w="1270"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Market Value of Equity (MVE)</w:t>
            </w:r>
          </w:p>
        </w:tc>
        <w:tc>
          <w:tcPr>
            <w:tcW w:w="57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1128</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0,004030267</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4,54614112</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0,003221</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3,632933</w:t>
            </w:r>
          </w:p>
        </w:tc>
        <w:tc>
          <w:tcPr>
            <w:tcW w:w="795"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285"/>
        </w:trPr>
        <w:tc>
          <w:tcPr>
            <w:tcW w:w="1302" w:type="dxa"/>
            <w:vMerge/>
            <w:tcBorders>
              <w:top w:val="nil"/>
              <w:left w:val="single" w:sz="4" w:space="0" w:color="auto"/>
              <w:bottom w:val="single" w:sz="4" w:space="0" w:color="auto"/>
              <w:right w:val="single" w:sz="4" w:space="0" w:color="auto"/>
            </w:tcBorders>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488" w:type="dxa"/>
            <w:vMerge/>
            <w:tcBorders>
              <w:top w:val="nil"/>
              <w:left w:val="single" w:sz="4" w:space="0" w:color="auto"/>
              <w:bottom w:val="single" w:sz="4" w:space="0" w:color="auto"/>
              <w:right w:val="single" w:sz="4" w:space="0" w:color="auto"/>
            </w:tcBorders>
            <w:vAlign w:val="center"/>
            <w:hideMark/>
          </w:tcPr>
          <w:p w:rsidR="00A37D2E" w:rsidRPr="00A37D2E" w:rsidRDefault="00A37D2E" w:rsidP="00A37D2E">
            <w:pPr>
              <w:spacing w:after="0" w:line="240" w:lineRule="auto"/>
              <w:rPr>
                <w:rFonts w:ascii="Arial" w:eastAsia="Times New Roman" w:hAnsi="Arial" w:cs="Arial"/>
                <w:bCs/>
                <w:color w:val="000000"/>
                <w:sz w:val="16"/>
                <w:szCs w:val="16"/>
                <w:lang w:eastAsia="id-ID"/>
              </w:rPr>
            </w:pPr>
          </w:p>
        </w:tc>
        <w:tc>
          <w:tcPr>
            <w:tcW w:w="1270"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Closing Price</w:t>
            </w:r>
          </w:p>
        </w:tc>
        <w:tc>
          <w:tcPr>
            <w:tcW w:w="57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1128</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-2,98541E-05</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-0,03367539</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0,003698</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4,17134669</w:t>
            </w:r>
          </w:p>
        </w:tc>
        <w:tc>
          <w:tcPr>
            <w:tcW w:w="795"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285"/>
        </w:trPr>
        <w:tc>
          <w:tcPr>
            <w:tcW w:w="1302" w:type="dxa"/>
            <w:tcBorders>
              <w:top w:val="nil"/>
              <w:left w:val="single" w:sz="4" w:space="0" w:color="auto"/>
              <w:bottom w:val="single" w:sz="4" w:space="0" w:color="auto"/>
              <w:right w:val="single" w:sz="4" w:space="0" w:color="auto"/>
            </w:tcBorders>
            <w:shd w:val="clear" w:color="000000" w:fill="FFFFFF"/>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Hidayat (2013)</w:t>
            </w:r>
          </w:p>
        </w:tc>
        <w:tc>
          <w:tcPr>
            <w:tcW w:w="1488"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Tesis Universitas Negeri Padang</w:t>
            </w:r>
          </w:p>
        </w:tc>
        <w:tc>
          <w:tcPr>
            <w:tcW w:w="1270"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PER</w:t>
            </w:r>
          </w:p>
        </w:tc>
        <w:tc>
          <w:tcPr>
            <w:tcW w:w="57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180</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0,162063529</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29,1714351</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0,010258</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1,84645439</w:t>
            </w:r>
          </w:p>
        </w:tc>
        <w:tc>
          <w:tcPr>
            <w:tcW w:w="795"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285"/>
        </w:trPr>
        <w:tc>
          <w:tcPr>
            <w:tcW w:w="1302" w:type="dxa"/>
            <w:tcBorders>
              <w:top w:val="nil"/>
              <w:left w:val="single" w:sz="4" w:space="0" w:color="auto"/>
              <w:bottom w:val="single" w:sz="4" w:space="0" w:color="auto"/>
              <w:right w:val="single" w:sz="4" w:space="0" w:color="auto"/>
            </w:tcBorders>
            <w:shd w:val="clear" w:color="000000" w:fill="FFFFFF"/>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Hidayati (2010)</w:t>
            </w:r>
          </w:p>
        </w:tc>
        <w:tc>
          <w:tcPr>
            <w:tcW w:w="1488"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Tesis Universitas Diponegoro</w:t>
            </w:r>
          </w:p>
        </w:tc>
        <w:tc>
          <w:tcPr>
            <w:tcW w:w="1270"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72</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0,061092564</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4,39866458</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9,69E-08</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6,9735E-06</w:t>
            </w:r>
          </w:p>
        </w:tc>
        <w:tc>
          <w:tcPr>
            <w:tcW w:w="795"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480"/>
        </w:trPr>
        <w:tc>
          <w:tcPr>
            <w:tcW w:w="1302" w:type="dxa"/>
            <w:tcBorders>
              <w:top w:val="nil"/>
              <w:left w:val="single" w:sz="4" w:space="0" w:color="auto"/>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Himawan (2015)</w:t>
            </w:r>
          </w:p>
        </w:tc>
        <w:tc>
          <w:tcPr>
            <w:tcW w:w="1488"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Skripsi Universitas Widya Mandala Surabaya</w:t>
            </w:r>
          </w:p>
        </w:tc>
        <w:tc>
          <w:tcPr>
            <w:tcW w:w="1270"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133</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0,015846126</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2,10753482</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0,002019</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0,26855017</w:t>
            </w:r>
          </w:p>
        </w:tc>
        <w:tc>
          <w:tcPr>
            <w:tcW w:w="795"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285"/>
        </w:trPr>
        <w:tc>
          <w:tcPr>
            <w:tcW w:w="1302" w:type="dxa"/>
            <w:tcBorders>
              <w:top w:val="nil"/>
              <w:left w:val="single" w:sz="4" w:space="0" w:color="auto"/>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Ikbal et al. (2011)</w:t>
            </w:r>
          </w:p>
        </w:tc>
        <w:tc>
          <w:tcPr>
            <w:tcW w:w="1488"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SNA XIV</w:t>
            </w:r>
          </w:p>
        </w:tc>
        <w:tc>
          <w:tcPr>
            <w:tcW w:w="1270"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128</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0,136408238</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17,4602544</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0,005719</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0,73208657</w:t>
            </w:r>
          </w:p>
        </w:tc>
        <w:tc>
          <w:tcPr>
            <w:tcW w:w="795"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285"/>
        </w:trPr>
        <w:tc>
          <w:tcPr>
            <w:tcW w:w="1302" w:type="dxa"/>
            <w:tcBorders>
              <w:top w:val="nil"/>
              <w:left w:val="single" w:sz="4" w:space="0" w:color="auto"/>
              <w:bottom w:val="single" w:sz="4" w:space="0" w:color="auto"/>
              <w:right w:val="single" w:sz="4" w:space="0" w:color="auto"/>
            </w:tcBorders>
            <w:shd w:val="clear" w:color="000000" w:fill="FFFFFF"/>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Juhandi (2013)</w:t>
            </w:r>
          </w:p>
        </w:tc>
        <w:tc>
          <w:tcPr>
            <w:tcW w:w="1488"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Disertasi Universitas Brawijaya</w:t>
            </w:r>
          </w:p>
        </w:tc>
        <w:tc>
          <w:tcPr>
            <w:tcW w:w="1270"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Tobin's Q</w:t>
            </w:r>
          </w:p>
        </w:tc>
        <w:tc>
          <w:tcPr>
            <w:tcW w:w="57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330</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0,166340116</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54,8922382</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0,011143</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3,67707558</w:t>
            </w:r>
          </w:p>
        </w:tc>
        <w:tc>
          <w:tcPr>
            <w:tcW w:w="795" w:type="dxa"/>
            <w:tcBorders>
              <w:top w:val="nil"/>
              <w:left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480"/>
        </w:trPr>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Kuncoro (2014)</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Skripsi Universitas Katolik Indonesia Atma Jaya</w:t>
            </w:r>
          </w:p>
        </w:tc>
        <w:tc>
          <w:tcPr>
            <w:tcW w:w="1270"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Tobin's Q</w:t>
            </w:r>
          </w:p>
        </w:tc>
        <w:tc>
          <w:tcPr>
            <w:tcW w:w="57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87</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0,048786931</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4,24446303</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0,000144</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0,01251635</w:t>
            </w:r>
          </w:p>
        </w:tc>
        <w:tc>
          <w:tcPr>
            <w:tcW w:w="795" w:type="dxa"/>
            <w:tcBorders>
              <w:top w:val="nil"/>
              <w:left w:val="nil"/>
              <w:bottom w:val="single" w:sz="4" w:space="0" w:color="auto"/>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bottom w:val="single" w:sz="4" w:space="0" w:color="auto"/>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bottom w:val="single" w:sz="4" w:space="0" w:color="auto"/>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480"/>
        </w:trPr>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lastRenderedPageBreak/>
              <w:t>Marcella (2011)</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Skripsi Universitas Brawijaya</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Market to Book Value (MBV)</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51</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0,197253371</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10,0599219</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0,018625</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0,94985526</w:t>
            </w:r>
          </w:p>
        </w:tc>
        <w:tc>
          <w:tcPr>
            <w:tcW w:w="795" w:type="dxa"/>
            <w:tcBorders>
              <w:top w:val="single" w:sz="4" w:space="0" w:color="auto"/>
              <w:left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single" w:sz="4" w:space="0" w:color="auto"/>
              <w:left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single" w:sz="4" w:space="0" w:color="auto"/>
              <w:left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single" w:sz="4" w:space="0" w:color="auto"/>
              <w:left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285"/>
        </w:trPr>
        <w:tc>
          <w:tcPr>
            <w:tcW w:w="1302" w:type="dxa"/>
            <w:tcBorders>
              <w:top w:val="nil"/>
              <w:left w:val="single" w:sz="4" w:space="0" w:color="auto"/>
              <w:bottom w:val="single" w:sz="4" w:space="0" w:color="auto"/>
              <w:right w:val="single" w:sz="4" w:space="0" w:color="auto"/>
            </w:tcBorders>
            <w:shd w:val="clear" w:color="000000" w:fill="FFFFFF"/>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Martikarini (2012)</w:t>
            </w:r>
          </w:p>
        </w:tc>
        <w:tc>
          <w:tcPr>
            <w:tcW w:w="1488"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Tesis Universitas Gunadarma</w:t>
            </w:r>
          </w:p>
        </w:tc>
        <w:tc>
          <w:tcPr>
            <w:tcW w:w="1270"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39</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0,451066598</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17,5915973</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0,152323</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5,94058044</w:t>
            </w:r>
          </w:p>
        </w:tc>
        <w:tc>
          <w:tcPr>
            <w:tcW w:w="795" w:type="dxa"/>
            <w:tcBorders>
              <w:top w:val="nil"/>
              <w:left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495"/>
        </w:trPr>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Mustofa (2015)</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Skripsi Universitas Negeri Malang</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Closing Price</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55</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-0,327697313</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-18,0233522</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0,150916</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8,30036188</w:t>
            </w:r>
          </w:p>
        </w:tc>
        <w:tc>
          <w:tcPr>
            <w:tcW w:w="795" w:type="dxa"/>
            <w:tcBorders>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285"/>
        </w:trPr>
        <w:tc>
          <w:tcPr>
            <w:tcW w:w="1302" w:type="dxa"/>
            <w:tcBorders>
              <w:top w:val="nil"/>
              <w:left w:val="single" w:sz="4" w:space="0" w:color="auto"/>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Nawangsari (2010)</w:t>
            </w:r>
          </w:p>
        </w:tc>
        <w:tc>
          <w:tcPr>
            <w:tcW w:w="1488"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Skripsi Universitas Brawijaya</w:t>
            </w:r>
          </w:p>
        </w:tc>
        <w:tc>
          <w:tcPr>
            <w:tcW w:w="1270"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50</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0,199523227</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9,97616137</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0,019249</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0,96246544</w:t>
            </w:r>
          </w:p>
        </w:tc>
        <w:tc>
          <w:tcPr>
            <w:tcW w:w="795"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480"/>
        </w:trPr>
        <w:tc>
          <w:tcPr>
            <w:tcW w:w="1302" w:type="dxa"/>
            <w:tcBorders>
              <w:top w:val="nil"/>
              <w:left w:val="single" w:sz="4" w:space="0" w:color="auto"/>
              <w:bottom w:val="single" w:sz="4" w:space="0" w:color="auto"/>
              <w:right w:val="single" w:sz="4" w:space="0" w:color="auto"/>
            </w:tcBorders>
            <w:shd w:val="clear" w:color="000000" w:fill="FFFFFF"/>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Prajawati (2012)</w:t>
            </w:r>
          </w:p>
        </w:tc>
        <w:tc>
          <w:tcPr>
            <w:tcW w:w="1488"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Tesis Universitas Brawijaya</w:t>
            </w:r>
          </w:p>
        </w:tc>
        <w:tc>
          <w:tcPr>
            <w:tcW w:w="1270"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Market to Book Ratio (MBR)</w:t>
            </w:r>
          </w:p>
        </w:tc>
        <w:tc>
          <w:tcPr>
            <w:tcW w:w="57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129</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0,014902944</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1,92247975</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0,002105</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0,27152282</w:t>
            </w:r>
          </w:p>
        </w:tc>
        <w:tc>
          <w:tcPr>
            <w:tcW w:w="795"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285"/>
        </w:trPr>
        <w:tc>
          <w:tcPr>
            <w:tcW w:w="1302" w:type="dxa"/>
            <w:vMerge w:val="restart"/>
            <w:tcBorders>
              <w:top w:val="nil"/>
              <w:left w:val="single" w:sz="4" w:space="0" w:color="auto"/>
              <w:bottom w:val="single" w:sz="4" w:space="0" w:color="auto"/>
              <w:right w:val="single" w:sz="4" w:space="0" w:color="auto"/>
            </w:tcBorders>
            <w:shd w:val="clear" w:color="000000" w:fill="FFFFFF"/>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Prathama (2013)</w:t>
            </w:r>
          </w:p>
        </w:tc>
        <w:tc>
          <w:tcPr>
            <w:tcW w:w="1488" w:type="dxa"/>
            <w:vMerge w:val="restart"/>
            <w:tcBorders>
              <w:top w:val="nil"/>
              <w:left w:val="single" w:sz="4" w:space="0" w:color="auto"/>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Tesis UniversitasKatolik Indonesia Atma Jaya</w:t>
            </w:r>
          </w:p>
        </w:tc>
        <w:tc>
          <w:tcPr>
            <w:tcW w:w="1270" w:type="dxa"/>
            <w:vMerge w:val="restart"/>
            <w:tcBorders>
              <w:top w:val="nil"/>
              <w:left w:val="single" w:sz="4" w:space="0" w:color="auto"/>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436</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-0,041678433</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-18,1717966</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0,010498</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4,57713096</w:t>
            </w:r>
          </w:p>
        </w:tc>
        <w:tc>
          <w:tcPr>
            <w:tcW w:w="795"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285"/>
        </w:trPr>
        <w:tc>
          <w:tcPr>
            <w:tcW w:w="1302" w:type="dxa"/>
            <w:vMerge/>
            <w:tcBorders>
              <w:top w:val="nil"/>
              <w:left w:val="single" w:sz="4" w:space="0" w:color="auto"/>
              <w:bottom w:val="single" w:sz="4" w:space="0" w:color="auto"/>
              <w:right w:val="single" w:sz="4" w:space="0" w:color="auto"/>
            </w:tcBorders>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488" w:type="dxa"/>
            <w:vMerge/>
            <w:tcBorders>
              <w:top w:val="nil"/>
              <w:left w:val="single" w:sz="4" w:space="0" w:color="auto"/>
              <w:bottom w:val="single" w:sz="4" w:space="0" w:color="auto"/>
              <w:right w:val="single" w:sz="4" w:space="0" w:color="auto"/>
            </w:tcBorders>
            <w:vAlign w:val="center"/>
            <w:hideMark/>
          </w:tcPr>
          <w:p w:rsidR="00A37D2E" w:rsidRPr="00A37D2E" w:rsidRDefault="00A37D2E" w:rsidP="00A37D2E">
            <w:pPr>
              <w:spacing w:after="0" w:line="240" w:lineRule="auto"/>
              <w:rPr>
                <w:rFonts w:ascii="Arial" w:eastAsia="Times New Roman" w:hAnsi="Arial" w:cs="Arial"/>
                <w:bCs/>
                <w:color w:val="000000"/>
                <w:sz w:val="16"/>
                <w:szCs w:val="16"/>
                <w:lang w:eastAsia="id-ID"/>
              </w:rPr>
            </w:pPr>
          </w:p>
        </w:tc>
        <w:tc>
          <w:tcPr>
            <w:tcW w:w="1270" w:type="dxa"/>
            <w:vMerge/>
            <w:tcBorders>
              <w:top w:val="nil"/>
              <w:left w:val="single" w:sz="4" w:space="0" w:color="auto"/>
              <w:bottom w:val="single" w:sz="4" w:space="0" w:color="auto"/>
              <w:right w:val="single" w:sz="4" w:space="0" w:color="auto"/>
            </w:tcBorders>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57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436</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0,143837397</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62,7131053</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0,006898</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3,00766195</w:t>
            </w:r>
          </w:p>
        </w:tc>
        <w:tc>
          <w:tcPr>
            <w:tcW w:w="795"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285"/>
        </w:trPr>
        <w:tc>
          <w:tcPr>
            <w:tcW w:w="1302" w:type="dxa"/>
            <w:tcBorders>
              <w:top w:val="nil"/>
              <w:left w:val="single" w:sz="4" w:space="0" w:color="auto"/>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Puspitaningtias (2007)</w:t>
            </w:r>
          </w:p>
        </w:tc>
        <w:tc>
          <w:tcPr>
            <w:tcW w:w="1488"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Skripsi Universitas Brawijaya</w:t>
            </w:r>
          </w:p>
        </w:tc>
        <w:tc>
          <w:tcPr>
            <w:tcW w:w="1270"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Tobin's Q</w:t>
            </w:r>
          </w:p>
        </w:tc>
        <w:tc>
          <w:tcPr>
            <w:tcW w:w="57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117</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0,067970538</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7,95255299</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5,17E-05</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0,00604708</w:t>
            </w:r>
          </w:p>
        </w:tc>
        <w:tc>
          <w:tcPr>
            <w:tcW w:w="795" w:type="dxa"/>
            <w:tcBorders>
              <w:top w:val="nil"/>
              <w:left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285"/>
        </w:trPr>
        <w:tc>
          <w:tcPr>
            <w:tcW w:w="1302" w:type="dxa"/>
            <w:tcBorders>
              <w:top w:val="nil"/>
              <w:left w:val="single" w:sz="4" w:space="0" w:color="auto"/>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Putra (2015)</w:t>
            </w:r>
          </w:p>
        </w:tc>
        <w:tc>
          <w:tcPr>
            <w:tcW w:w="1488"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Skripsi Universitas Brawijaya</w:t>
            </w:r>
          </w:p>
        </w:tc>
        <w:tc>
          <w:tcPr>
            <w:tcW w:w="1270"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33</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0,365712192</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12,0685023</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0,092983</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3,06843304</w:t>
            </w:r>
          </w:p>
        </w:tc>
        <w:tc>
          <w:tcPr>
            <w:tcW w:w="795" w:type="dxa"/>
            <w:tcBorders>
              <w:top w:val="nil"/>
              <w:left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480"/>
        </w:trPr>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Putri (2011)</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Disertasi Universitas Brawijaya</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Market to Book Value of Equity Ratio (MVE)</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156</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0,238451666</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37,1984599</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0,031567</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4,92441169</w:t>
            </w:r>
          </w:p>
        </w:tc>
        <w:tc>
          <w:tcPr>
            <w:tcW w:w="795" w:type="dxa"/>
            <w:tcBorders>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480"/>
        </w:trPr>
        <w:tc>
          <w:tcPr>
            <w:tcW w:w="1302" w:type="dxa"/>
            <w:tcBorders>
              <w:top w:val="nil"/>
              <w:left w:val="single" w:sz="4" w:space="0" w:color="auto"/>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Putri (2014)</w:t>
            </w:r>
          </w:p>
        </w:tc>
        <w:tc>
          <w:tcPr>
            <w:tcW w:w="1488"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Skripsi Universitas Negeri Malang</w:t>
            </w:r>
          </w:p>
        </w:tc>
        <w:tc>
          <w:tcPr>
            <w:tcW w:w="1270"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33</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0,238070205</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7,85631678</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0,031431</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1,03723418</w:t>
            </w:r>
          </w:p>
        </w:tc>
        <w:tc>
          <w:tcPr>
            <w:tcW w:w="795"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285"/>
        </w:trPr>
        <w:tc>
          <w:tcPr>
            <w:tcW w:w="1302" w:type="dxa"/>
            <w:tcBorders>
              <w:top w:val="nil"/>
              <w:left w:val="single" w:sz="4" w:space="0" w:color="auto"/>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Roy (2015)</w:t>
            </w:r>
          </w:p>
        </w:tc>
        <w:tc>
          <w:tcPr>
            <w:tcW w:w="1488"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Skripsi Universitas Brawijaya</w:t>
            </w:r>
          </w:p>
        </w:tc>
        <w:tc>
          <w:tcPr>
            <w:tcW w:w="1270"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Tobin's Q</w:t>
            </w:r>
          </w:p>
        </w:tc>
        <w:tc>
          <w:tcPr>
            <w:tcW w:w="57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57</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-0,282504809</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-16,1027741</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0,117845</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6,717187</w:t>
            </w:r>
          </w:p>
        </w:tc>
        <w:tc>
          <w:tcPr>
            <w:tcW w:w="795"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480"/>
        </w:trPr>
        <w:tc>
          <w:tcPr>
            <w:tcW w:w="1302" w:type="dxa"/>
            <w:tcBorders>
              <w:top w:val="nil"/>
              <w:left w:val="single" w:sz="4" w:space="0" w:color="auto"/>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Sadewa (2010)</w:t>
            </w:r>
          </w:p>
        </w:tc>
        <w:tc>
          <w:tcPr>
            <w:tcW w:w="1488"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Skripsi Universitas Brawijaya</w:t>
            </w:r>
          </w:p>
        </w:tc>
        <w:tc>
          <w:tcPr>
            <w:tcW w:w="1270"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Price Earning Ratio (PER)</w:t>
            </w:r>
          </w:p>
        </w:tc>
        <w:tc>
          <w:tcPr>
            <w:tcW w:w="57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35</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-0,885950439</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-31,0082654</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0,896301</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31,3705378</w:t>
            </w:r>
          </w:p>
        </w:tc>
        <w:tc>
          <w:tcPr>
            <w:tcW w:w="795"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480"/>
        </w:trPr>
        <w:tc>
          <w:tcPr>
            <w:tcW w:w="1302" w:type="dxa"/>
            <w:tcBorders>
              <w:top w:val="nil"/>
              <w:left w:val="single" w:sz="4" w:space="0" w:color="auto"/>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Septia (2015)</w:t>
            </w:r>
          </w:p>
        </w:tc>
        <w:tc>
          <w:tcPr>
            <w:tcW w:w="1488" w:type="dxa"/>
            <w:tcBorders>
              <w:top w:val="nil"/>
              <w:left w:val="nil"/>
              <w:bottom w:val="single" w:sz="4" w:space="0" w:color="auto"/>
              <w:right w:val="single" w:sz="4" w:space="0" w:color="auto"/>
            </w:tcBorders>
            <w:shd w:val="clear" w:color="auto" w:fill="auto"/>
            <w:vAlign w:val="bottom"/>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Skripsi Universitas Negeri Yogyakarta</w:t>
            </w:r>
          </w:p>
        </w:tc>
        <w:tc>
          <w:tcPr>
            <w:tcW w:w="1270"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54</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0,038970374</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2,10440021</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0,000476</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0,0256888</w:t>
            </w:r>
          </w:p>
        </w:tc>
        <w:tc>
          <w:tcPr>
            <w:tcW w:w="795"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555"/>
        </w:trPr>
        <w:tc>
          <w:tcPr>
            <w:tcW w:w="1302" w:type="dxa"/>
            <w:tcBorders>
              <w:top w:val="nil"/>
              <w:left w:val="single" w:sz="4" w:space="0" w:color="auto"/>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Setiawan (2015)</w:t>
            </w:r>
          </w:p>
        </w:tc>
        <w:tc>
          <w:tcPr>
            <w:tcW w:w="1488"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Skripsi Universitas Negeri Malang</w:t>
            </w:r>
          </w:p>
        </w:tc>
        <w:tc>
          <w:tcPr>
            <w:tcW w:w="1270"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120</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0,21741349</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26,0896188</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0,024534</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2,94403531</w:t>
            </w:r>
          </w:p>
        </w:tc>
        <w:tc>
          <w:tcPr>
            <w:tcW w:w="795"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285"/>
        </w:trPr>
        <w:tc>
          <w:tcPr>
            <w:tcW w:w="1302" w:type="dxa"/>
            <w:tcBorders>
              <w:top w:val="nil"/>
              <w:left w:val="single" w:sz="4" w:space="0" w:color="auto"/>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Setiyowati (2013)</w:t>
            </w:r>
          </w:p>
        </w:tc>
        <w:tc>
          <w:tcPr>
            <w:tcW w:w="1488"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Skripsi Universitas Airlangga</w:t>
            </w:r>
          </w:p>
        </w:tc>
        <w:tc>
          <w:tcPr>
            <w:tcW w:w="1270"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Tobin's Q</w:t>
            </w:r>
          </w:p>
        </w:tc>
        <w:tc>
          <w:tcPr>
            <w:tcW w:w="57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96</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-0,162496726</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-15,5996857</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0,049853</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4,78589747</w:t>
            </w:r>
          </w:p>
        </w:tc>
        <w:tc>
          <w:tcPr>
            <w:tcW w:w="795" w:type="dxa"/>
            <w:tcBorders>
              <w:top w:val="nil"/>
              <w:left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285"/>
        </w:trPr>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Siregar (2012)</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Skripsi Universitas Brawijaya</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PBV</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210</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0,192134293</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40,3482016</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0,017254</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3,62325516</w:t>
            </w:r>
          </w:p>
        </w:tc>
        <w:tc>
          <w:tcPr>
            <w:tcW w:w="795" w:type="dxa"/>
            <w:tcBorders>
              <w:top w:val="nil"/>
              <w:left w:val="nil"/>
              <w:bottom w:val="single" w:sz="4" w:space="0" w:color="auto"/>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bottom w:val="single" w:sz="4" w:space="0" w:color="auto"/>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bottom w:val="single" w:sz="4" w:space="0" w:color="auto"/>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525"/>
        </w:trPr>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lastRenderedPageBreak/>
              <w:t>Tirus (2014)</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Skripsi Universitas Negeri Malang</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Closing Price</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75</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-0,158490325</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-11,8867743</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0,04808</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3,60600501</w:t>
            </w:r>
          </w:p>
        </w:tc>
        <w:tc>
          <w:tcPr>
            <w:tcW w:w="795" w:type="dxa"/>
            <w:tcBorders>
              <w:top w:val="single" w:sz="4" w:space="0" w:color="auto"/>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single" w:sz="4" w:space="0" w:color="auto"/>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single" w:sz="4" w:space="0" w:color="auto"/>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single" w:sz="4" w:space="0" w:color="auto"/>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480"/>
        </w:trPr>
        <w:tc>
          <w:tcPr>
            <w:tcW w:w="1302" w:type="dxa"/>
            <w:tcBorders>
              <w:top w:val="nil"/>
              <w:left w:val="single" w:sz="4" w:space="0" w:color="auto"/>
              <w:bottom w:val="single" w:sz="4" w:space="0" w:color="auto"/>
              <w:right w:val="single" w:sz="4" w:space="0" w:color="auto"/>
            </w:tcBorders>
            <w:shd w:val="clear" w:color="000000" w:fill="FFFFFF"/>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Ulya (2014)</w:t>
            </w:r>
          </w:p>
        </w:tc>
        <w:tc>
          <w:tcPr>
            <w:tcW w:w="1488"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Tesis Universitas Dian Nuswantoro Semarang</w:t>
            </w:r>
          </w:p>
        </w:tc>
        <w:tc>
          <w:tcPr>
            <w:tcW w:w="1270"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81</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0,138935445</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11,2537711</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0,006108</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0,49475309</w:t>
            </w:r>
          </w:p>
        </w:tc>
        <w:tc>
          <w:tcPr>
            <w:tcW w:w="795"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285"/>
        </w:trPr>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Utomo (2009)</w:t>
            </w:r>
          </w:p>
        </w:tc>
        <w:tc>
          <w:tcPr>
            <w:tcW w:w="1488" w:type="dxa"/>
            <w:vMerge w:val="restart"/>
            <w:tcBorders>
              <w:top w:val="nil"/>
              <w:left w:val="single" w:sz="4" w:space="0" w:color="auto"/>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Skripsi Universitas Sebelas Maret</w:t>
            </w:r>
          </w:p>
        </w:tc>
        <w:tc>
          <w:tcPr>
            <w:tcW w:w="1270" w:type="dxa"/>
            <w:vMerge w:val="restart"/>
            <w:tcBorders>
              <w:top w:val="nil"/>
              <w:left w:val="single" w:sz="4" w:space="0" w:color="auto"/>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75</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0,397577039</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29,8182779</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0,113431</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8,50735029</w:t>
            </w:r>
          </w:p>
        </w:tc>
        <w:tc>
          <w:tcPr>
            <w:tcW w:w="795"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285"/>
        </w:trPr>
        <w:tc>
          <w:tcPr>
            <w:tcW w:w="1302" w:type="dxa"/>
            <w:vMerge/>
            <w:tcBorders>
              <w:top w:val="nil"/>
              <w:left w:val="single" w:sz="4" w:space="0" w:color="auto"/>
              <w:bottom w:val="single" w:sz="4" w:space="0" w:color="auto"/>
              <w:right w:val="single" w:sz="4" w:space="0" w:color="auto"/>
            </w:tcBorders>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488" w:type="dxa"/>
            <w:vMerge/>
            <w:tcBorders>
              <w:top w:val="nil"/>
              <w:left w:val="single" w:sz="4" w:space="0" w:color="auto"/>
              <w:bottom w:val="single" w:sz="4" w:space="0" w:color="auto"/>
              <w:right w:val="single" w:sz="4" w:space="0" w:color="auto"/>
            </w:tcBorders>
            <w:vAlign w:val="center"/>
            <w:hideMark/>
          </w:tcPr>
          <w:p w:rsidR="00A37D2E" w:rsidRPr="00A37D2E" w:rsidRDefault="00A37D2E" w:rsidP="00A37D2E">
            <w:pPr>
              <w:spacing w:after="0" w:line="240" w:lineRule="auto"/>
              <w:rPr>
                <w:rFonts w:ascii="Arial" w:eastAsia="Times New Roman" w:hAnsi="Arial" w:cs="Arial"/>
                <w:bCs/>
                <w:color w:val="000000"/>
                <w:sz w:val="16"/>
                <w:szCs w:val="16"/>
                <w:lang w:eastAsia="id-ID"/>
              </w:rPr>
            </w:pPr>
          </w:p>
        </w:tc>
        <w:tc>
          <w:tcPr>
            <w:tcW w:w="1270" w:type="dxa"/>
            <w:vMerge/>
            <w:tcBorders>
              <w:top w:val="nil"/>
              <w:left w:val="single" w:sz="4" w:space="0" w:color="auto"/>
              <w:bottom w:val="single" w:sz="4" w:space="0" w:color="auto"/>
              <w:right w:val="single" w:sz="4" w:space="0" w:color="auto"/>
            </w:tcBorders>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57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75</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0,426039021</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31,9529266</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0,133413</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10,0059875</w:t>
            </w:r>
          </w:p>
        </w:tc>
        <w:tc>
          <w:tcPr>
            <w:tcW w:w="795"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480"/>
        </w:trPr>
        <w:tc>
          <w:tcPr>
            <w:tcW w:w="1302" w:type="dxa"/>
            <w:tcBorders>
              <w:top w:val="nil"/>
              <w:left w:val="single" w:sz="4" w:space="0" w:color="auto"/>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Wandari (2015)</w:t>
            </w:r>
          </w:p>
        </w:tc>
        <w:tc>
          <w:tcPr>
            <w:tcW w:w="1488"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Skripsi Universitas Negeri Malang</w:t>
            </w:r>
          </w:p>
        </w:tc>
        <w:tc>
          <w:tcPr>
            <w:tcW w:w="1270"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30</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0,497456088</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14,9236826</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0,190685</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5,72054484</w:t>
            </w:r>
          </w:p>
        </w:tc>
        <w:tc>
          <w:tcPr>
            <w:tcW w:w="795" w:type="dxa"/>
            <w:tcBorders>
              <w:top w:val="nil"/>
              <w:left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285"/>
        </w:trPr>
        <w:tc>
          <w:tcPr>
            <w:tcW w:w="1302" w:type="dxa"/>
            <w:tcBorders>
              <w:top w:val="nil"/>
              <w:left w:val="single" w:sz="4" w:space="0" w:color="auto"/>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Wardhani (2014)</w:t>
            </w:r>
          </w:p>
        </w:tc>
        <w:tc>
          <w:tcPr>
            <w:tcW w:w="1488"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Tesis Universitas Brawijaya</w:t>
            </w:r>
          </w:p>
        </w:tc>
        <w:tc>
          <w:tcPr>
            <w:tcW w:w="1270"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PBV</w:t>
            </w:r>
          </w:p>
        </w:tc>
        <w:tc>
          <w:tcPr>
            <w:tcW w:w="57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85</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0,235641338</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20,0295137</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0,030576</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2,59896135</w:t>
            </w:r>
          </w:p>
        </w:tc>
        <w:tc>
          <w:tcPr>
            <w:tcW w:w="795" w:type="dxa"/>
            <w:tcBorders>
              <w:top w:val="nil"/>
              <w:left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555"/>
        </w:trPr>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xml:space="preserve">Wijaya </w:t>
            </w:r>
            <w:r w:rsidRPr="00A37D2E">
              <w:rPr>
                <w:rFonts w:ascii="Arial" w:eastAsia="Times New Roman" w:hAnsi="Arial" w:cs="Arial"/>
                <w:i/>
                <w:iCs/>
                <w:color w:val="000000"/>
                <w:sz w:val="16"/>
                <w:szCs w:val="16"/>
                <w:lang w:eastAsia="id-ID"/>
              </w:rPr>
              <w:t>et al.</w:t>
            </w:r>
            <w:r w:rsidRPr="00A37D2E">
              <w:rPr>
                <w:rFonts w:ascii="Arial" w:eastAsia="Times New Roman" w:hAnsi="Arial" w:cs="Arial"/>
                <w:color w:val="000000"/>
                <w:sz w:val="16"/>
                <w:szCs w:val="16"/>
                <w:lang w:eastAsia="id-ID"/>
              </w:rPr>
              <w:t xml:space="preserve"> (2010)</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Simposium Nasional Akuntansi 13</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PBV</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130</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0,214156711</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27,8403724</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0,023524</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3,05812022</w:t>
            </w:r>
          </w:p>
        </w:tc>
        <w:tc>
          <w:tcPr>
            <w:tcW w:w="795" w:type="dxa"/>
            <w:tcBorders>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480"/>
        </w:trPr>
        <w:tc>
          <w:tcPr>
            <w:tcW w:w="1302" w:type="dxa"/>
            <w:tcBorders>
              <w:top w:val="nil"/>
              <w:left w:val="single" w:sz="4" w:space="0" w:color="auto"/>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Wulandari (2009)</w:t>
            </w:r>
          </w:p>
        </w:tc>
        <w:tc>
          <w:tcPr>
            <w:tcW w:w="1488"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Skripsi Universitas Brawijaya</w:t>
            </w:r>
          </w:p>
        </w:tc>
        <w:tc>
          <w:tcPr>
            <w:tcW w:w="1270"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Market to Book Value (MBV)</w:t>
            </w:r>
          </w:p>
        </w:tc>
        <w:tc>
          <w:tcPr>
            <w:tcW w:w="57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86</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0,019090586</w:t>
            </w:r>
          </w:p>
        </w:tc>
        <w:tc>
          <w:tcPr>
            <w:tcW w:w="1123" w:type="dxa"/>
            <w:tcBorders>
              <w:top w:val="nil"/>
              <w:left w:val="nil"/>
              <w:bottom w:val="single" w:sz="4" w:space="0" w:color="auto"/>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1,64179037</w:t>
            </w:r>
          </w:p>
        </w:tc>
        <w:tc>
          <w:tcPr>
            <w:tcW w:w="1200"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0,001738</w:t>
            </w:r>
          </w:p>
        </w:tc>
        <w:tc>
          <w:tcPr>
            <w:tcW w:w="1062"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0,1494783</w:t>
            </w:r>
          </w:p>
        </w:tc>
        <w:tc>
          <w:tcPr>
            <w:tcW w:w="795"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495"/>
        </w:trPr>
        <w:tc>
          <w:tcPr>
            <w:tcW w:w="1302" w:type="dxa"/>
            <w:tcBorders>
              <w:top w:val="nil"/>
              <w:left w:val="single" w:sz="4" w:space="0" w:color="auto"/>
              <w:bottom w:val="nil"/>
              <w:right w:val="single" w:sz="4" w:space="0" w:color="auto"/>
            </w:tcBorders>
            <w:shd w:val="clear" w:color="000000" w:fill="FFFFFF"/>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Yuniarti (2015)</w:t>
            </w:r>
          </w:p>
        </w:tc>
        <w:tc>
          <w:tcPr>
            <w:tcW w:w="1488" w:type="dxa"/>
            <w:tcBorders>
              <w:top w:val="nil"/>
              <w:left w:val="nil"/>
              <w:bottom w:val="nil"/>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Cs/>
                <w:color w:val="000000"/>
                <w:sz w:val="16"/>
                <w:szCs w:val="16"/>
                <w:lang w:eastAsia="id-ID"/>
              </w:rPr>
            </w:pPr>
            <w:r w:rsidRPr="00A37D2E">
              <w:rPr>
                <w:rFonts w:ascii="Arial" w:eastAsia="Times New Roman" w:hAnsi="Arial" w:cs="Arial"/>
                <w:bCs/>
                <w:color w:val="000000"/>
                <w:sz w:val="16"/>
                <w:szCs w:val="16"/>
                <w:lang w:eastAsia="id-ID"/>
              </w:rPr>
              <w:t>Ekombis Review</w:t>
            </w:r>
          </w:p>
        </w:tc>
        <w:tc>
          <w:tcPr>
            <w:tcW w:w="1270" w:type="dxa"/>
            <w:tcBorders>
              <w:top w:val="nil"/>
              <w:left w:val="nil"/>
              <w:bottom w:val="nil"/>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Market to Book Ratio (MBR)</w:t>
            </w:r>
          </w:p>
        </w:tc>
        <w:tc>
          <w:tcPr>
            <w:tcW w:w="572" w:type="dxa"/>
            <w:tcBorders>
              <w:top w:val="nil"/>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350</w:t>
            </w:r>
          </w:p>
        </w:tc>
        <w:tc>
          <w:tcPr>
            <w:tcW w:w="1287" w:type="dxa"/>
            <w:tcBorders>
              <w:top w:val="nil"/>
              <w:left w:val="nil"/>
              <w:bottom w:val="single" w:sz="4" w:space="0" w:color="auto"/>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-0,124113826</w:t>
            </w:r>
          </w:p>
        </w:tc>
        <w:tc>
          <w:tcPr>
            <w:tcW w:w="1123" w:type="dxa"/>
            <w:tcBorders>
              <w:top w:val="nil"/>
              <w:left w:val="nil"/>
              <w:bottom w:val="nil"/>
              <w:right w:val="single" w:sz="4" w:space="0" w:color="auto"/>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-43,4398391</w:t>
            </w:r>
          </w:p>
        </w:tc>
        <w:tc>
          <w:tcPr>
            <w:tcW w:w="1200" w:type="dxa"/>
            <w:tcBorders>
              <w:top w:val="nil"/>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0,060781349</w:t>
            </w:r>
          </w:p>
        </w:tc>
        <w:tc>
          <w:tcPr>
            <w:tcW w:w="884" w:type="dxa"/>
            <w:tcBorders>
              <w:top w:val="nil"/>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0,034186</w:t>
            </w:r>
          </w:p>
        </w:tc>
        <w:tc>
          <w:tcPr>
            <w:tcW w:w="1062" w:type="dxa"/>
            <w:tcBorders>
              <w:top w:val="nil"/>
              <w:left w:val="nil"/>
              <w:bottom w:val="nil"/>
              <w:right w:val="single" w:sz="4" w:space="0" w:color="auto"/>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11,965179</w:t>
            </w:r>
          </w:p>
        </w:tc>
        <w:tc>
          <w:tcPr>
            <w:tcW w:w="795"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151"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062"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853" w:type="dxa"/>
            <w:tcBorders>
              <w:top w:val="nil"/>
              <w:left w:val="nil"/>
              <w:bottom w:val="single" w:sz="8" w:space="0" w:color="auto"/>
              <w:right w:val="single" w:sz="4" w:space="0" w:color="auto"/>
            </w:tcBorders>
            <w:shd w:val="clear" w:color="auto" w:fill="auto"/>
            <w:noWrap/>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 </w:t>
            </w:r>
          </w:p>
        </w:tc>
      </w:tr>
      <w:tr w:rsidR="00A37D2E" w:rsidRPr="00A37D2E" w:rsidTr="00CB1E7E">
        <w:trPr>
          <w:trHeight w:val="300"/>
        </w:trPr>
        <w:tc>
          <w:tcPr>
            <w:tcW w:w="4060" w:type="dxa"/>
            <w:gridSpan w:val="3"/>
            <w:tcBorders>
              <w:top w:val="single" w:sz="8" w:space="0" w:color="auto"/>
              <w:left w:val="single" w:sz="8" w:space="0" w:color="auto"/>
              <w:bottom w:val="single" w:sz="8" w:space="0" w:color="auto"/>
              <w:right w:val="single" w:sz="8" w:space="0" w:color="000000"/>
            </w:tcBorders>
            <w:shd w:val="clear" w:color="000000" w:fill="E6B8B7"/>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JUMLAH</w:t>
            </w:r>
          </w:p>
        </w:tc>
        <w:tc>
          <w:tcPr>
            <w:tcW w:w="572" w:type="dxa"/>
            <w:tcBorders>
              <w:top w:val="single" w:sz="8" w:space="0" w:color="auto"/>
              <w:left w:val="nil"/>
              <w:bottom w:val="single" w:sz="8" w:space="0" w:color="auto"/>
              <w:right w:val="single" w:sz="8" w:space="0" w:color="auto"/>
            </w:tcBorders>
            <w:shd w:val="clear" w:color="000000" w:fill="E6B8B7"/>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6991</w:t>
            </w:r>
          </w:p>
        </w:tc>
        <w:tc>
          <w:tcPr>
            <w:tcW w:w="1287" w:type="dxa"/>
            <w:tcBorders>
              <w:top w:val="single" w:sz="8" w:space="0" w:color="auto"/>
              <w:left w:val="nil"/>
              <w:bottom w:val="single" w:sz="8" w:space="0" w:color="auto"/>
              <w:right w:val="single" w:sz="8" w:space="0" w:color="auto"/>
            </w:tcBorders>
            <w:shd w:val="clear" w:color="000000" w:fill="E6B8B7"/>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 </w:t>
            </w:r>
          </w:p>
        </w:tc>
        <w:tc>
          <w:tcPr>
            <w:tcW w:w="1123" w:type="dxa"/>
            <w:tcBorders>
              <w:top w:val="single" w:sz="8" w:space="0" w:color="auto"/>
              <w:left w:val="nil"/>
              <w:bottom w:val="single" w:sz="8" w:space="0" w:color="auto"/>
              <w:right w:val="single" w:sz="8" w:space="0" w:color="auto"/>
            </w:tcBorders>
            <w:shd w:val="clear" w:color="000000" w:fill="E6B8B7"/>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424,922409</w:t>
            </w:r>
          </w:p>
        </w:tc>
        <w:tc>
          <w:tcPr>
            <w:tcW w:w="1200" w:type="dxa"/>
            <w:tcBorders>
              <w:top w:val="single" w:sz="8" w:space="0" w:color="auto"/>
              <w:left w:val="nil"/>
              <w:bottom w:val="single" w:sz="8" w:space="0" w:color="auto"/>
              <w:right w:val="nil"/>
            </w:tcBorders>
            <w:shd w:val="clear" w:color="000000" w:fill="E6B8B7"/>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 </w:t>
            </w:r>
          </w:p>
        </w:tc>
        <w:tc>
          <w:tcPr>
            <w:tcW w:w="884" w:type="dxa"/>
            <w:tcBorders>
              <w:top w:val="single" w:sz="8" w:space="0" w:color="auto"/>
              <w:left w:val="nil"/>
              <w:bottom w:val="single" w:sz="8" w:space="0" w:color="auto"/>
              <w:right w:val="single" w:sz="8" w:space="0" w:color="auto"/>
            </w:tcBorders>
            <w:shd w:val="clear" w:color="000000" w:fill="E6B8B7"/>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 </w:t>
            </w:r>
          </w:p>
        </w:tc>
        <w:tc>
          <w:tcPr>
            <w:tcW w:w="1062" w:type="dxa"/>
            <w:tcBorders>
              <w:top w:val="single" w:sz="8" w:space="0" w:color="auto"/>
              <w:left w:val="nil"/>
              <w:bottom w:val="single" w:sz="8" w:space="0" w:color="auto"/>
              <w:right w:val="single" w:sz="8" w:space="0" w:color="auto"/>
            </w:tcBorders>
            <w:shd w:val="clear" w:color="000000" w:fill="E6B8B7"/>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163,532305</w:t>
            </w:r>
          </w:p>
        </w:tc>
        <w:tc>
          <w:tcPr>
            <w:tcW w:w="795" w:type="dxa"/>
            <w:tcBorders>
              <w:top w:val="single" w:sz="8" w:space="0" w:color="auto"/>
              <w:left w:val="nil"/>
              <w:bottom w:val="single" w:sz="8" w:space="0" w:color="auto"/>
              <w:right w:val="nil"/>
            </w:tcBorders>
            <w:shd w:val="clear" w:color="000000" w:fill="E6B8B7"/>
            <w:noWrap/>
            <w:vAlign w:val="center"/>
            <w:hideMark/>
          </w:tcPr>
          <w:p w:rsidR="00A37D2E" w:rsidRPr="00A37D2E" w:rsidRDefault="00A37D2E" w:rsidP="006E7D1B">
            <w:pPr>
              <w:spacing w:after="0" w:line="240" w:lineRule="auto"/>
              <w:jc w:val="center"/>
              <w:rPr>
                <w:rFonts w:ascii="Arial" w:eastAsia="Times New Roman" w:hAnsi="Arial" w:cs="Arial"/>
                <w:b/>
                <w:bCs/>
                <w:color w:val="FF0000"/>
                <w:sz w:val="16"/>
                <w:szCs w:val="16"/>
                <w:lang w:eastAsia="id-ID"/>
              </w:rPr>
            </w:pPr>
            <w:r w:rsidRPr="00A37D2E">
              <w:rPr>
                <w:rFonts w:ascii="Arial" w:eastAsia="Times New Roman" w:hAnsi="Arial" w:cs="Arial"/>
                <w:b/>
                <w:bCs/>
                <w:color w:val="FF0000"/>
                <w:sz w:val="16"/>
                <w:szCs w:val="16"/>
                <w:lang w:eastAsia="id-ID"/>
              </w:rPr>
              <w:t>0,99631</w:t>
            </w:r>
          </w:p>
        </w:tc>
        <w:tc>
          <w:tcPr>
            <w:tcW w:w="1151" w:type="dxa"/>
            <w:tcBorders>
              <w:top w:val="single" w:sz="8" w:space="0" w:color="auto"/>
              <w:left w:val="single" w:sz="8" w:space="0" w:color="auto"/>
              <w:bottom w:val="single" w:sz="8" w:space="0" w:color="auto"/>
              <w:right w:val="single" w:sz="8" w:space="0" w:color="auto"/>
            </w:tcBorders>
            <w:shd w:val="clear" w:color="000000" w:fill="E6B8B7"/>
            <w:noWrap/>
            <w:vAlign w:val="center"/>
            <w:hideMark/>
          </w:tcPr>
          <w:p w:rsidR="00A37D2E" w:rsidRPr="00A37D2E" w:rsidRDefault="00A37D2E" w:rsidP="006E7D1B">
            <w:pPr>
              <w:spacing w:after="0" w:line="240" w:lineRule="auto"/>
              <w:jc w:val="center"/>
              <w:rPr>
                <w:rFonts w:ascii="Arial" w:eastAsia="Times New Roman" w:hAnsi="Arial" w:cs="Arial"/>
                <w:b/>
                <w:bCs/>
                <w:color w:val="FF0000"/>
                <w:sz w:val="16"/>
                <w:szCs w:val="16"/>
                <w:lang w:eastAsia="id-ID"/>
              </w:rPr>
            </w:pPr>
            <w:r w:rsidRPr="00A37D2E">
              <w:rPr>
                <w:rFonts w:ascii="Arial" w:eastAsia="Times New Roman" w:hAnsi="Arial" w:cs="Arial"/>
                <w:b/>
                <w:bCs/>
                <w:color w:val="FF0000"/>
                <w:sz w:val="16"/>
                <w:szCs w:val="16"/>
                <w:lang w:eastAsia="id-ID"/>
              </w:rPr>
              <w:t>41,69025</w:t>
            </w:r>
          </w:p>
        </w:tc>
        <w:tc>
          <w:tcPr>
            <w:tcW w:w="1062" w:type="dxa"/>
            <w:tcBorders>
              <w:top w:val="single" w:sz="8" w:space="0" w:color="auto"/>
              <w:left w:val="nil"/>
              <w:bottom w:val="single" w:sz="8" w:space="0" w:color="auto"/>
              <w:right w:val="nil"/>
            </w:tcBorders>
            <w:shd w:val="clear" w:color="000000" w:fill="E6B8B7"/>
            <w:noWrap/>
            <w:vAlign w:val="center"/>
            <w:hideMark/>
          </w:tcPr>
          <w:p w:rsidR="00A37D2E" w:rsidRPr="00A37D2E" w:rsidRDefault="00A37D2E" w:rsidP="006E7D1B">
            <w:pPr>
              <w:spacing w:after="0" w:line="240" w:lineRule="auto"/>
              <w:jc w:val="center"/>
              <w:rPr>
                <w:rFonts w:ascii="Arial" w:eastAsia="Times New Roman" w:hAnsi="Arial" w:cs="Arial"/>
                <w:b/>
                <w:bCs/>
                <w:color w:val="FF0000"/>
                <w:sz w:val="16"/>
                <w:szCs w:val="16"/>
                <w:lang w:eastAsia="id-ID"/>
              </w:rPr>
            </w:pPr>
            <w:r w:rsidRPr="00A37D2E">
              <w:rPr>
                <w:rFonts w:ascii="Arial" w:eastAsia="Times New Roman" w:hAnsi="Arial" w:cs="Arial"/>
                <w:b/>
                <w:bCs/>
                <w:color w:val="FF0000"/>
                <w:sz w:val="16"/>
                <w:szCs w:val="16"/>
                <w:lang w:eastAsia="id-ID"/>
              </w:rPr>
              <w:t>0,02662165</w:t>
            </w:r>
          </w:p>
        </w:tc>
        <w:tc>
          <w:tcPr>
            <w:tcW w:w="853" w:type="dxa"/>
            <w:tcBorders>
              <w:top w:val="nil"/>
              <w:left w:val="single" w:sz="8" w:space="0" w:color="auto"/>
              <w:bottom w:val="single" w:sz="8" w:space="0" w:color="auto"/>
              <w:right w:val="single" w:sz="8" w:space="0" w:color="auto"/>
            </w:tcBorders>
            <w:shd w:val="clear" w:color="000000" w:fill="E6B8B7"/>
            <w:noWrap/>
            <w:vAlign w:val="center"/>
            <w:hideMark/>
          </w:tcPr>
          <w:p w:rsidR="00A37D2E" w:rsidRPr="00A37D2E" w:rsidRDefault="00A37D2E" w:rsidP="006E7D1B">
            <w:pPr>
              <w:spacing w:after="0" w:line="240" w:lineRule="auto"/>
              <w:jc w:val="center"/>
              <w:rPr>
                <w:rFonts w:ascii="Arial" w:eastAsia="Times New Roman" w:hAnsi="Arial" w:cs="Arial"/>
                <w:b/>
                <w:bCs/>
                <w:color w:val="FF0000"/>
                <w:sz w:val="16"/>
                <w:szCs w:val="16"/>
                <w:lang w:eastAsia="id-ID"/>
              </w:rPr>
            </w:pPr>
            <w:r w:rsidRPr="00A37D2E">
              <w:rPr>
                <w:rFonts w:ascii="Arial" w:eastAsia="Times New Roman" w:hAnsi="Arial" w:cs="Arial"/>
                <w:b/>
                <w:bCs/>
                <w:color w:val="FF0000"/>
                <w:sz w:val="16"/>
                <w:szCs w:val="16"/>
                <w:lang w:eastAsia="id-ID"/>
              </w:rPr>
              <w:t>0,09494104</w:t>
            </w:r>
          </w:p>
        </w:tc>
      </w:tr>
      <w:tr w:rsidR="00A37D2E" w:rsidRPr="00A37D2E" w:rsidTr="00CB1E7E">
        <w:trPr>
          <w:trHeight w:val="285"/>
        </w:trPr>
        <w:tc>
          <w:tcPr>
            <w:tcW w:w="1302" w:type="dxa"/>
            <w:tcBorders>
              <w:top w:val="nil"/>
              <w:left w:val="nil"/>
              <w:bottom w:val="nil"/>
              <w:right w:val="nil"/>
            </w:tcBorders>
            <w:shd w:val="clear" w:color="auto" w:fill="auto"/>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488" w:type="dxa"/>
            <w:tcBorders>
              <w:top w:val="nil"/>
              <w:left w:val="nil"/>
              <w:bottom w:val="nil"/>
              <w:right w:val="nil"/>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p>
        </w:tc>
        <w:tc>
          <w:tcPr>
            <w:tcW w:w="1270" w:type="dxa"/>
            <w:tcBorders>
              <w:top w:val="nil"/>
              <w:left w:val="nil"/>
              <w:bottom w:val="nil"/>
              <w:right w:val="nil"/>
            </w:tcBorders>
            <w:shd w:val="clear" w:color="auto" w:fill="auto"/>
            <w:vAlign w:val="center"/>
            <w:hideMark/>
          </w:tcPr>
          <w:p w:rsidR="00A37D2E" w:rsidRPr="00A37D2E" w:rsidRDefault="00A37D2E" w:rsidP="00A37D2E">
            <w:pPr>
              <w:spacing w:after="0" w:line="240" w:lineRule="auto"/>
              <w:jc w:val="right"/>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k=</w:t>
            </w:r>
          </w:p>
        </w:tc>
        <w:tc>
          <w:tcPr>
            <w:tcW w:w="572"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42</w:t>
            </w:r>
          </w:p>
        </w:tc>
        <w:tc>
          <w:tcPr>
            <w:tcW w:w="1287" w:type="dxa"/>
            <w:tcBorders>
              <w:top w:val="nil"/>
              <w:left w:val="nil"/>
              <w:bottom w:val="nil"/>
              <w:right w:val="nil"/>
            </w:tcBorders>
            <w:shd w:val="clear" w:color="auto" w:fill="auto"/>
            <w:vAlign w:val="center"/>
            <w:hideMark/>
          </w:tcPr>
          <w:p w:rsidR="00A37D2E" w:rsidRPr="00A37D2E" w:rsidRDefault="00A37D2E" w:rsidP="00A37D2E">
            <w:pPr>
              <w:spacing w:after="0" w:line="240" w:lineRule="auto"/>
              <w:jc w:val="right"/>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r=</w:t>
            </w:r>
          </w:p>
        </w:tc>
        <w:tc>
          <w:tcPr>
            <w:tcW w:w="1123"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0,06078135</w:t>
            </w:r>
          </w:p>
        </w:tc>
        <w:tc>
          <w:tcPr>
            <w:tcW w:w="1200" w:type="dxa"/>
            <w:tcBorders>
              <w:top w:val="nil"/>
              <w:left w:val="nil"/>
              <w:bottom w:val="nil"/>
              <w:right w:val="nil"/>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p>
        </w:tc>
        <w:tc>
          <w:tcPr>
            <w:tcW w:w="884" w:type="dxa"/>
            <w:tcBorders>
              <w:top w:val="nil"/>
              <w:left w:val="nil"/>
              <w:bottom w:val="nil"/>
              <w:right w:val="nil"/>
            </w:tcBorders>
            <w:shd w:val="clear" w:color="auto" w:fill="auto"/>
            <w:vAlign w:val="center"/>
            <w:hideMark/>
          </w:tcPr>
          <w:p w:rsidR="00A37D2E" w:rsidRPr="00A37D2E" w:rsidRDefault="00A37D2E" w:rsidP="00A37D2E">
            <w:pPr>
              <w:spacing w:after="0" w:line="240" w:lineRule="auto"/>
              <w:jc w:val="right"/>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Sr=</w:t>
            </w:r>
          </w:p>
        </w:tc>
        <w:tc>
          <w:tcPr>
            <w:tcW w:w="1062" w:type="dxa"/>
            <w:tcBorders>
              <w:top w:val="nil"/>
              <w:left w:val="nil"/>
              <w:bottom w:val="nil"/>
              <w:right w:val="nil"/>
            </w:tcBorders>
            <w:shd w:val="clear" w:color="auto" w:fill="auto"/>
            <w:noWrap/>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0,02339183</w:t>
            </w:r>
          </w:p>
        </w:tc>
        <w:tc>
          <w:tcPr>
            <w:tcW w:w="795" w:type="dxa"/>
            <w:tcBorders>
              <w:top w:val="nil"/>
              <w:left w:val="nil"/>
              <w:bottom w:val="nil"/>
              <w:right w:val="nil"/>
            </w:tcBorders>
            <w:shd w:val="clear" w:color="auto" w:fill="auto"/>
            <w:noWrap/>
            <w:vAlign w:val="center"/>
            <w:hideMark/>
          </w:tcPr>
          <w:p w:rsidR="00A37D2E" w:rsidRPr="00A37D2E" w:rsidRDefault="00A37D2E" w:rsidP="006E7D1B">
            <w:pPr>
              <w:spacing w:after="0" w:line="240" w:lineRule="auto"/>
              <w:jc w:val="right"/>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Se=</w:t>
            </w:r>
          </w:p>
        </w:tc>
        <w:tc>
          <w:tcPr>
            <w:tcW w:w="1151" w:type="dxa"/>
            <w:tcBorders>
              <w:top w:val="nil"/>
              <w:left w:val="nil"/>
              <w:bottom w:val="nil"/>
              <w:right w:val="nil"/>
            </w:tcBorders>
            <w:shd w:val="clear" w:color="auto" w:fill="auto"/>
            <w:noWrap/>
            <w:vAlign w:val="center"/>
            <w:hideMark/>
          </w:tcPr>
          <w:p w:rsidR="00A37D2E" w:rsidRPr="00A37D2E" w:rsidRDefault="00A37D2E" w:rsidP="006E7D1B">
            <w:pPr>
              <w:spacing w:after="0" w:line="240" w:lineRule="auto"/>
              <w:jc w:val="right"/>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0,005963417</w:t>
            </w:r>
          </w:p>
        </w:tc>
        <w:tc>
          <w:tcPr>
            <w:tcW w:w="1062" w:type="dxa"/>
            <w:tcBorders>
              <w:top w:val="nil"/>
              <w:left w:val="nil"/>
              <w:bottom w:val="nil"/>
              <w:right w:val="nil"/>
            </w:tcBorders>
            <w:shd w:val="clear" w:color="auto" w:fill="auto"/>
            <w:noWrap/>
            <w:vAlign w:val="center"/>
            <w:hideMark/>
          </w:tcPr>
          <w:p w:rsidR="00A37D2E" w:rsidRPr="00A37D2E" w:rsidRDefault="00A37D2E" w:rsidP="006E7D1B">
            <w:pPr>
              <w:spacing w:after="0" w:line="240" w:lineRule="auto"/>
              <w:jc w:val="right"/>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X^2 k-1 =</w:t>
            </w:r>
          </w:p>
        </w:tc>
        <w:tc>
          <w:tcPr>
            <w:tcW w:w="853" w:type="dxa"/>
            <w:tcBorders>
              <w:top w:val="nil"/>
              <w:left w:val="nil"/>
              <w:bottom w:val="nil"/>
              <w:right w:val="nil"/>
            </w:tcBorders>
            <w:shd w:val="clear" w:color="auto" w:fill="auto"/>
            <w:noWrap/>
            <w:vAlign w:val="center"/>
            <w:hideMark/>
          </w:tcPr>
          <w:p w:rsidR="00A37D2E" w:rsidRPr="00A37D2E" w:rsidRDefault="00A37D2E" w:rsidP="006E7D1B">
            <w:pPr>
              <w:spacing w:after="0" w:line="240" w:lineRule="auto"/>
              <w:jc w:val="right"/>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164,7473329</w:t>
            </w:r>
          </w:p>
        </w:tc>
      </w:tr>
      <w:tr w:rsidR="00A37D2E" w:rsidRPr="00A37D2E" w:rsidTr="00CB1E7E">
        <w:trPr>
          <w:trHeight w:val="285"/>
        </w:trPr>
        <w:tc>
          <w:tcPr>
            <w:tcW w:w="1302" w:type="dxa"/>
            <w:tcBorders>
              <w:top w:val="nil"/>
              <w:left w:val="nil"/>
              <w:bottom w:val="nil"/>
              <w:right w:val="nil"/>
            </w:tcBorders>
            <w:shd w:val="clear" w:color="auto" w:fill="auto"/>
            <w:vAlign w:val="center"/>
            <w:hideMark/>
          </w:tcPr>
          <w:p w:rsidR="00A37D2E" w:rsidRPr="00A37D2E" w:rsidRDefault="00A37D2E" w:rsidP="00A37D2E">
            <w:pPr>
              <w:spacing w:after="0" w:line="240" w:lineRule="auto"/>
              <w:rPr>
                <w:rFonts w:ascii="Arial" w:eastAsia="Times New Roman" w:hAnsi="Arial" w:cs="Arial"/>
                <w:color w:val="000000"/>
                <w:sz w:val="16"/>
                <w:szCs w:val="16"/>
                <w:lang w:eastAsia="id-ID"/>
              </w:rPr>
            </w:pPr>
          </w:p>
        </w:tc>
        <w:tc>
          <w:tcPr>
            <w:tcW w:w="1488" w:type="dxa"/>
            <w:tcBorders>
              <w:top w:val="nil"/>
              <w:left w:val="nil"/>
              <w:bottom w:val="nil"/>
              <w:right w:val="nil"/>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p>
        </w:tc>
        <w:tc>
          <w:tcPr>
            <w:tcW w:w="1270" w:type="dxa"/>
            <w:tcBorders>
              <w:top w:val="nil"/>
              <w:left w:val="nil"/>
              <w:bottom w:val="nil"/>
              <w:right w:val="nil"/>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p>
        </w:tc>
        <w:tc>
          <w:tcPr>
            <w:tcW w:w="572" w:type="dxa"/>
            <w:tcBorders>
              <w:top w:val="nil"/>
              <w:left w:val="nil"/>
              <w:bottom w:val="nil"/>
              <w:right w:val="nil"/>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p>
        </w:tc>
        <w:tc>
          <w:tcPr>
            <w:tcW w:w="1287" w:type="dxa"/>
            <w:tcBorders>
              <w:top w:val="nil"/>
              <w:left w:val="nil"/>
              <w:bottom w:val="nil"/>
              <w:right w:val="nil"/>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p>
        </w:tc>
        <w:tc>
          <w:tcPr>
            <w:tcW w:w="1123" w:type="dxa"/>
            <w:tcBorders>
              <w:top w:val="nil"/>
              <w:left w:val="nil"/>
              <w:bottom w:val="nil"/>
              <w:right w:val="nil"/>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p>
        </w:tc>
        <w:tc>
          <w:tcPr>
            <w:tcW w:w="1200" w:type="dxa"/>
            <w:tcBorders>
              <w:top w:val="nil"/>
              <w:left w:val="nil"/>
              <w:bottom w:val="nil"/>
              <w:right w:val="nil"/>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p>
        </w:tc>
        <w:tc>
          <w:tcPr>
            <w:tcW w:w="884" w:type="dxa"/>
            <w:tcBorders>
              <w:top w:val="nil"/>
              <w:left w:val="nil"/>
              <w:bottom w:val="nil"/>
              <w:right w:val="nil"/>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p>
        </w:tc>
        <w:tc>
          <w:tcPr>
            <w:tcW w:w="1062" w:type="dxa"/>
            <w:tcBorders>
              <w:top w:val="nil"/>
              <w:left w:val="nil"/>
              <w:bottom w:val="nil"/>
              <w:right w:val="nil"/>
            </w:tcBorders>
            <w:shd w:val="clear" w:color="auto" w:fill="auto"/>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p>
        </w:tc>
        <w:tc>
          <w:tcPr>
            <w:tcW w:w="795" w:type="dxa"/>
            <w:tcBorders>
              <w:top w:val="nil"/>
              <w:left w:val="nil"/>
              <w:bottom w:val="nil"/>
              <w:right w:val="nil"/>
            </w:tcBorders>
            <w:shd w:val="clear" w:color="auto" w:fill="auto"/>
            <w:noWrap/>
            <w:vAlign w:val="center"/>
            <w:hideMark/>
          </w:tcPr>
          <w:p w:rsidR="00A37D2E" w:rsidRPr="00A37D2E" w:rsidRDefault="00A37D2E" w:rsidP="006E7D1B">
            <w:pPr>
              <w:spacing w:after="0" w:line="240" w:lineRule="auto"/>
              <w:jc w:val="right"/>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Sp=</w:t>
            </w:r>
          </w:p>
        </w:tc>
        <w:tc>
          <w:tcPr>
            <w:tcW w:w="1151" w:type="dxa"/>
            <w:tcBorders>
              <w:top w:val="nil"/>
              <w:left w:val="nil"/>
              <w:bottom w:val="nil"/>
              <w:right w:val="nil"/>
            </w:tcBorders>
            <w:shd w:val="clear" w:color="auto" w:fill="auto"/>
            <w:noWrap/>
            <w:vAlign w:val="center"/>
            <w:hideMark/>
          </w:tcPr>
          <w:p w:rsidR="00A37D2E" w:rsidRPr="00A37D2E" w:rsidRDefault="00A37D2E" w:rsidP="006E7D1B">
            <w:pPr>
              <w:spacing w:after="0" w:line="240" w:lineRule="auto"/>
              <w:jc w:val="right"/>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0,017428416</w:t>
            </w:r>
          </w:p>
        </w:tc>
        <w:tc>
          <w:tcPr>
            <w:tcW w:w="1062" w:type="dxa"/>
            <w:tcBorders>
              <w:top w:val="nil"/>
              <w:left w:val="nil"/>
              <w:bottom w:val="nil"/>
              <w:right w:val="nil"/>
            </w:tcBorders>
            <w:shd w:val="clear" w:color="auto" w:fill="auto"/>
            <w:noWrap/>
            <w:vAlign w:val="center"/>
            <w:hideMark/>
          </w:tcPr>
          <w:p w:rsidR="00A37D2E" w:rsidRPr="00A37D2E" w:rsidRDefault="00A37D2E" w:rsidP="006E7D1B">
            <w:pPr>
              <w:spacing w:after="0" w:line="240" w:lineRule="auto"/>
              <w:jc w:val="right"/>
              <w:rPr>
                <w:rFonts w:ascii="Arial" w:eastAsia="Times New Roman" w:hAnsi="Arial" w:cs="Arial"/>
                <w:b/>
                <w:bCs/>
                <w:color w:val="000000"/>
                <w:sz w:val="16"/>
                <w:szCs w:val="16"/>
                <w:lang w:eastAsia="id-ID"/>
              </w:rPr>
            </w:pPr>
          </w:p>
        </w:tc>
        <w:tc>
          <w:tcPr>
            <w:tcW w:w="853" w:type="dxa"/>
            <w:tcBorders>
              <w:top w:val="nil"/>
              <w:left w:val="nil"/>
              <w:bottom w:val="nil"/>
              <w:right w:val="nil"/>
            </w:tcBorders>
            <w:shd w:val="clear" w:color="auto" w:fill="auto"/>
            <w:noWrap/>
            <w:vAlign w:val="center"/>
            <w:hideMark/>
          </w:tcPr>
          <w:p w:rsidR="00A37D2E" w:rsidRPr="00A37D2E" w:rsidRDefault="00A37D2E" w:rsidP="006E7D1B">
            <w:pPr>
              <w:spacing w:after="0" w:line="240" w:lineRule="auto"/>
              <w:jc w:val="right"/>
              <w:rPr>
                <w:rFonts w:ascii="Arial" w:eastAsia="Times New Roman" w:hAnsi="Arial" w:cs="Arial"/>
                <w:b/>
                <w:bCs/>
                <w:color w:val="000000"/>
                <w:sz w:val="16"/>
                <w:szCs w:val="16"/>
                <w:lang w:eastAsia="id-ID"/>
              </w:rPr>
            </w:pPr>
          </w:p>
        </w:tc>
      </w:tr>
    </w:tbl>
    <w:p w:rsidR="00A42AB3" w:rsidRDefault="00A42AB3" w:rsidP="00CB3184">
      <w:pPr>
        <w:rPr>
          <w:rFonts w:ascii="Arial" w:hAnsi="Arial" w:cs="Arial"/>
        </w:rPr>
      </w:pPr>
    </w:p>
    <w:p w:rsidR="00A37D2E" w:rsidRDefault="00A37D2E" w:rsidP="00CB3184">
      <w:pPr>
        <w:rPr>
          <w:rFonts w:ascii="Arial" w:hAnsi="Arial" w:cs="Arial"/>
          <w:b/>
          <w:u w:val="single"/>
        </w:rPr>
      </w:pPr>
    </w:p>
    <w:p w:rsidR="00A42AB3" w:rsidRPr="00491CB2" w:rsidRDefault="00A42AB3" w:rsidP="00CB3184">
      <w:pPr>
        <w:rPr>
          <w:rFonts w:ascii="Arial" w:hAnsi="Arial" w:cs="Arial"/>
          <w:b/>
          <w:u w:val="single"/>
        </w:rPr>
      </w:pPr>
      <w:r w:rsidRPr="00491CB2">
        <w:rPr>
          <w:rFonts w:ascii="Arial" w:hAnsi="Arial" w:cs="Arial"/>
          <w:b/>
          <w:u w:val="single"/>
        </w:rPr>
        <w:t>Rangkuman Analisis Meta Status Publikasi (Analisis Sensitivitas)</w:t>
      </w:r>
    </w:p>
    <w:p w:rsidR="00A42AB3" w:rsidRDefault="00A42AB3" w:rsidP="00CB3184">
      <w:pPr>
        <w:rPr>
          <w:rFonts w:ascii="Arial" w:hAnsi="Arial" w:cs="Arial"/>
        </w:rPr>
      </w:pPr>
    </w:p>
    <w:tbl>
      <w:tblPr>
        <w:tblW w:w="12861" w:type="dxa"/>
        <w:jc w:val="center"/>
        <w:tblInd w:w="93" w:type="dxa"/>
        <w:tblLook w:val="04A0" w:firstRow="1" w:lastRow="0" w:firstColumn="1" w:lastColumn="0" w:noHBand="0" w:noVBand="1"/>
      </w:tblPr>
      <w:tblGrid>
        <w:gridCol w:w="1940"/>
        <w:gridCol w:w="707"/>
        <w:gridCol w:w="994"/>
        <w:gridCol w:w="1062"/>
        <w:gridCol w:w="1151"/>
        <w:gridCol w:w="973"/>
        <w:gridCol w:w="1062"/>
        <w:gridCol w:w="1151"/>
        <w:gridCol w:w="1151"/>
        <w:gridCol w:w="368"/>
        <w:gridCol w:w="1151"/>
        <w:gridCol w:w="1151"/>
      </w:tblGrid>
      <w:tr w:rsidR="00A37D2E" w:rsidRPr="00A37D2E" w:rsidTr="00A37D2E">
        <w:trPr>
          <w:trHeight w:val="315"/>
          <w:jc w:val="center"/>
        </w:trPr>
        <w:tc>
          <w:tcPr>
            <w:tcW w:w="1940" w:type="dxa"/>
            <w:tcBorders>
              <w:top w:val="nil"/>
              <w:left w:val="nil"/>
              <w:bottom w:val="nil"/>
              <w:right w:val="nil"/>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p>
        </w:tc>
        <w:tc>
          <w:tcPr>
            <w:tcW w:w="707" w:type="dxa"/>
            <w:tcBorders>
              <w:top w:val="single" w:sz="8" w:space="0" w:color="auto"/>
              <w:left w:val="single" w:sz="8" w:space="0" w:color="auto"/>
              <w:bottom w:val="single" w:sz="8" w:space="0" w:color="auto"/>
              <w:right w:val="nil"/>
            </w:tcBorders>
            <w:shd w:val="clear" w:color="000000" w:fill="FDE9D9"/>
            <w:noWrap/>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 Ni</w:t>
            </w:r>
          </w:p>
        </w:tc>
        <w:tc>
          <w:tcPr>
            <w:tcW w:w="994" w:type="dxa"/>
            <w:tcBorders>
              <w:top w:val="single" w:sz="8" w:space="0" w:color="auto"/>
              <w:left w:val="single" w:sz="8" w:space="0" w:color="auto"/>
              <w:bottom w:val="single" w:sz="8" w:space="0" w:color="auto"/>
              <w:right w:val="single" w:sz="8" w:space="0" w:color="auto"/>
            </w:tcBorders>
            <w:shd w:val="clear" w:color="000000" w:fill="FDE9D9"/>
            <w:noWrap/>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K study</w:t>
            </w:r>
          </w:p>
        </w:tc>
        <w:tc>
          <w:tcPr>
            <w:tcW w:w="1062" w:type="dxa"/>
            <w:tcBorders>
              <w:top w:val="single" w:sz="8" w:space="0" w:color="auto"/>
              <w:left w:val="nil"/>
              <w:bottom w:val="single" w:sz="8" w:space="0" w:color="auto"/>
              <w:right w:val="nil"/>
            </w:tcBorders>
            <w:shd w:val="clear" w:color="000000" w:fill="FDE9D9"/>
            <w:noWrap/>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r</w:t>
            </w:r>
          </w:p>
        </w:tc>
        <w:tc>
          <w:tcPr>
            <w:tcW w:w="1151" w:type="dxa"/>
            <w:tcBorders>
              <w:top w:val="single" w:sz="8" w:space="0" w:color="auto"/>
              <w:left w:val="single" w:sz="8" w:space="0" w:color="auto"/>
              <w:bottom w:val="single" w:sz="8" w:space="0" w:color="auto"/>
              <w:right w:val="single" w:sz="8" w:space="0" w:color="auto"/>
            </w:tcBorders>
            <w:shd w:val="clear" w:color="000000" w:fill="FDE9D9"/>
            <w:noWrap/>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sr</w:t>
            </w:r>
            <w:r w:rsidRPr="00FC615F">
              <w:rPr>
                <w:rFonts w:ascii="Arial" w:eastAsia="Times New Roman" w:hAnsi="Arial" w:cs="Arial"/>
                <w:b/>
                <w:bCs/>
                <w:color w:val="000000"/>
                <w:sz w:val="16"/>
                <w:szCs w:val="16"/>
                <w:vertAlign w:val="superscript"/>
                <w:lang w:eastAsia="id-ID"/>
              </w:rPr>
              <w:t>2</w:t>
            </w:r>
          </w:p>
        </w:tc>
        <w:tc>
          <w:tcPr>
            <w:tcW w:w="973" w:type="dxa"/>
            <w:tcBorders>
              <w:top w:val="single" w:sz="8" w:space="0" w:color="auto"/>
              <w:left w:val="nil"/>
              <w:bottom w:val="single" w:sz="8" w:space="0" w:color="auto"/>
              <w:right w:val="nil"/>
            </w:tcBorders>
            <w:shd w:val="clear" w:color="000000" w:fill="FDE9D9"/>
            <w:noWrap/>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se</w:t>
            </w:r>
            <w:r w:rsidRPr="00FC615F">
              <w:rPr>
                <w:rFonts w:ascii="Arial" w:eastAsia="Times New Roman" w:hAnsi="Arial" w:cs="Arial"/>
                <w:b/>
                <w:bCs/>
                <w:color w:val="000000"/>
                <w:sz w:val="16"/>
                <w:szCs w:val="16"/>
                <w:vertAlign w:val="superscript"/>
                <w:lang w:eastAsia="id-ID"/>
              </w:rPr>
              <w:t>2</w:t>
            </w:r>
          </w:p>
        </w:tc>
        <w:tc>
          <w:tcPr>
            <w:tcW w:w="1062" w:type="dxa"/>
            <w:tcBorders>
              <w:top w:val="single" w:sz="8" w:space="0" w:color="auto"/>
              <w:left w:val="single" w:sz="8" w:space="0" w:color="auto"/>
              <w:bottom w:val="single" w:sz="8" w:space="0" w:color="auto"/>
              <w:right w:val="single" w:sz="8" w:space="0" w:color="auto"/>
            </w:tcBorders>
            <w:shd w:val="clear" w:color="000000" w:fill="FDE9D9"/>
            <w:noWrap/>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sp</w:t>
            </w:r>
            <w:r w:rsidRPr="00FC615F">
              <w:rPr>
                <w:rFonts w:ascii="Arial" w:eastAsia="Times New Roman" w:hAnsi="Arial" w:cs="Arial"/>
                <w:b/>
                <w:bCs/>
                <w:color w:val="000000"/>
                <w:sz w:val="16"/>
                <w:szCs w:val="16"/>
                <w:vertAlign w:val="superscript"/>
                <w:lang w:eastAsia="id-ID"/>
              </w:rPr>
              <w:t>2</w:t>
            </w:r>
          </w:p>
        </w:tc>
        <w:tc>
          <w:tcPr>
            <w:tcW w:w="1151" w:type="dxa"/>
            <w:tcBorders>
              <w:top w:val="single" w:sz="8" w:space="0" w:color="auto"/>
              <w:left w:val="nil"/>
              <w:bottom w:val="single" w:sz="8" w:space="0" w:color="auto"/>
              <w:right w:val="nil"/>
            </w:tcBorders>
            <w:shd w:val="clear" w:color="000000" w:fill="FDE9D9"/>
            <w:noWrap/>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se/sr %</w:t>
            </w:r>
          </w:p>
        </w:tc>
        <w:tc>
          <w:tcPr>
            <w:tcW w:w="1151" w:type="dxa"/>
            <w:tcBorders>
              <w:top w:val="single" w:sz="8" w:space="0" w:color="auto"/>
              <w:left w:val="single" w:sz="8" w:space="0" w:color="auto"/>
              <w:bottom w:val="single" w:sz="8" w:space="0" w:color="auto"/>
              <w:right w:val="single" w:sz="8" w:space="0" w:color="auto"/>
            </w:tcBorders>
            <w:shd w:val="clear" w:color="000000" w:fill="FDE9D9"/>
            <w:noWrap/>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Min</w:t>
            </w:r>
          </w:p>
        </w:tc>
        <w:tc>
          <w:tcPr>
            <w:tcW w:w="368" w:type="dxa"/>
            <w:tcBorders>
              <w:top w:val="single" w:sz="8" w:space="0" w:color="auto"/>
              <w:left w:val="nil"/>
              <w:bottom w:val="single" w:sz="8" w:space="0" w:color="auto"/>
              <w:right w:val="nil"/>
            </w:tcBorders>
            <w:shd w:val="clear" w:color="000000" w:fill="FDE9D9"/>
            <w:noWrap/>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to</w:t>
            </w:r>
          </w:p>
        </w:tc>
        <w:tc>
          <w:tcPr>
            <w:tcW w:w="1151" w:type="dxa"/>
            <w:tcBorders>
              <w:top w:val="single" w:sz="8" w:space="0" w:color="auto"/>
              <w:left w:val="single" w:sz="8" w:space="0" w:color="auto"/>
              <w:bottom w:val="single" w:sz="8" w:space="0" w:color="auto"/>
              <w:right w:val="single" w:sz="8" w:space="0" w:color="auto"/>
            </w:tcBorders>
            <w:shd w:val="clear" w:color="000000" w:fill="FDE9D9"/>
            <w:noWrap/>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Max</w:t>
            </w:r>
          </w:p>
        </w:tc>
        <w:tc>
          <w:tcPr>
            <w:tcW w:w="1151" w:type="dxa"/>
            <w:tcBorders>
              <w:top w:val="single" w:sz="8" w:space="0" w:color="auto"/>
              <w:left w:val="nil"/>
              <w:bottom w:val="single" w:sz="8" w:space="0" w:color="auto"/>
              <w:right w:val="single" w:sz="8" w:space="0" w:color="auto"/>
            </w:tcBorders>
            <w:shd w:val="clear" w:color="000000" w:fill="FDE9D9"/>
            <w:noWrap/>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x</w:t>
            </w:r>
            <w:r w:rsidRPr="00FC615F">
              <w:rPr>
                <w:rFonts w:ascii="Arial" w:eastAsia="Times New Roman" w:hAnsi="Arial" w:cs="Arial"/>
                <w:b/>
                <w:bCs/>
                <w:color w:val="000000"/>
                <w:sz w:val="16"/>
                <w:szCs w:val="16"/>
                <w:vertAlign w:val="superscript"/>
                <w:lang w:eastAsia="id-ID"/>
              </w:rPr>
              <w:t>2</w:t>
            </w:r>
          </w:p>
        </w:tc>
      </w:tr>
      <w:tr w:rsidR="00A37D2E" w:rsidRPr="00A37D2E" w:rsidTr="00A37D2E">
        <w:trPr>
          <w:trHeight w:val="315"/>
          <w:jc w:val="center"/>
        </w:trPr>
        <w:tc>
          <w:tcPr>
            <w:tcW w:w="1940"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rsidR="00A37D2E" w:rsidRPr="00A37D2E" w:rsidRDefault="00A37D2E" w:rsidP="00A37D2E">
            <w:pPr>
              <w:spacing w:after="0" w:line="240" w:lineRule="auto"/>
              <w:jc w:val="center"/>
              <w:rPr>
                <w:rFonts w:ascii="Arial" w:eastAsia="Times New Roman" w:hAnsi="Arial" w:cs="Arial"/>
                <w:b/>
                <w:color w:val="000000"/>
                <w:sz w:val="16"/>
                <w:szCs w:val="16"/>
                <w:lang w:eastAsia="id-ID"/>
              </w:rPr>
            </w:pPr>
            <w:r w:rsidRPr="00A37D2E">
              <w:rPr>
                <w:rFonts w:ascii="Arial" w:eastAsia="Times New Roman" w:hAnsi="Arial" w:cs="Arial"/>
                <w:b/>
                <w:color w:val="000000"/>
                <w:sz w:val="16"/>
                <w:szCs w:val="16"/>
                <w:lang w:eastAsia="id-ID"/>
              </w:rPr>
              <w:t>General Meta Analysis</w:t>
            </w:r>
          </w:p>
        </w:tc>
        <w:tc>
          <w:tcPr>
            <w:tcW w:w="707" w:type="dxa"/>
            <w:tcBorders>
              <w:top w:val="nil"/>
              <w:left w:val="nil"/>
              <w:bottom w:val="single" w:sz="8" w:space="0" w:color="auto"/>
              <w:right w:val="single" w:sz="4"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10816</w:t>
            </w:r>
          </w:p>
        </w:tc>
        <w:tc>
          <w:tcPr>
            <w:tcW w:w="994" w:type="dxa"/>
            <w:tcBorders>
              <w:top w:val="nil"/>
              <w:left w:val="single" w:sz="8" w:space="0" w:color="auto"/>
              <w:bottom w:val="single" w:sz="8" w:space="0" w:color="auto"/>
              <w:right w:val="single" w:sz="4"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74</w:t>
            </w:r>
          </w:p>
        </w:tc>
        <w:tc>
          <w:tcPr>
            <w:tcW w:w="1062" w:type="dxa"/>
            <w:tcBorders>
              <w:top w:val="nil"/>
              <w:left w:val="single" w:sz="8" w:space="0" w:color="auto"/>
              <w:bottom w:val="single" w:sz="8" w:space="0" w:color="auto"/>
              <w:right w:val="single" w:sz="4"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0,07445545</w:t>
            </w:r>
          </w:p>
        </w:tc>
        <w:tc>
          <w:tcPr>
            <w:tcW w:w="1151" w:type="dxa"/>
            <w:tcBorders>
              <w:top w:val="nil"/>
              <w:left w:val="single" w:sz="8" w:space="0" w:color="auto"/>
              <w:bottom w:val="single" w:sz="8" w:space="0" w:color="auto"/>
              <w:right w:val="single" w:sz="4"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0,039090051</w:t>
            </w:r>
          </w:p>
        </w:tc>
        <w:tc>
          <w:tcPr>
            <w:tcW w:w="973" w:type="dxa"/>
            <w:tcBorders>
              <w:top w:val="nil"/>
              <w:left w:val="single" w:sz="8" w:space="0" w:color="auto"/>
              <w:bottom w:val="single" w:sz="8" w:space="0" w:color="auto"/>
              <w:right w:val="single" w:sz="4"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0,0067661</w:t>
            </w:r>
          </w:p>
        </w:tc>
        <w:tc>
          <w:tcPr>
            <w:tcW w:w="1062" w:type="dxa"/>
            <w:tcBorders>
              <w:top w:val="nil"/>
              <w:left w:val="single" w:sz="8" w:space="0" w:color="auto"/>
              <w:bottom w:val="single" w:sz="8" w:space="0" w:color="auto"/>
              <w:right w:val="single" w:sz="4"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0,03232398</w:t>
            </w:r>
          </w:p>
        </w:tc>
        <w:tc>
          <w:tcPr>
            <w:tcW w:w="1151" w:type="dxa"/>
            <w:tcBorders>
              <w:top w:val="nil"/>
              <w:left w:val="single" w:sz="8" w:space="0" w:color="auto"/>
              <w:bottom w:val="single" w:sz="8" w:space="0" w:color="auto"/>
              <w:right w:val="single" w:sz="4"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17,30893264</w:t>
            </w:r>
          </w:p>
        </w:tc>
        <w:tc>
          <w:tcPr>
            <w:tcW w:w="1151" w:type="dxa"/>
            <w:tcBorders>
              <w:top w:val="nil"/>
              <w:left w:val="single" w:sz="8" w:space="0" w:color="auto"/>
              <w:bottom w:val="single" w:sz="8" w:space="0" w:color="auto"/>
              <w:right w:val="single" w:sz="4"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0,011100445</w:t>
            </w:r>
          </w:p>
        </w:tc>
        <w:tc>
          <w:tcPr>
            <w:tcW w:w="368" w:type="dxa"/>
            <w:tcBorders>
              <w:top w:val="nil"/>
              <w:left w:val="single" w:sz="8" w:space="0" w:color="auto"/>
              <w:bottom w:val="single" w:sz="8" w:space="0" w:color="auto"/>
              <w:right w:val="single" w:sz="4"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w:t>
            </w:r>
          </w:p>
        </w:tc>
        <w:tc>
          <w:tcPr>
            <w:tcW w:w="1151" w:type="dxa"/>
            <w:tcBorders>
              <w:top w:val="nil"/>
              <w:left w:val="single" w:sz="8" w:space="0" w:color="auto"/>
              <w:bottom w:val="single" w:sz="8" w:space="0" w:color="auto"/>
              <w:right w:val="single" w:sz="4"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0,137810448</w:t>
            </w:r>
          </w:p>
        </w:tc>
        <w:tc>
          <w:tcPr>
            <w:tcW w:w="1151" w:type="dxa"/>
            <w:tcBorders>
              <w:top w:val="nil"/>
              <w:left w:val="single" w:sz="8" w:space="0" w:color="auto"/>
              <w:bottom w:val="single" w:sz="8" w:space="0" w:color="auto"/>
              <w:right w:val="single" w:sz="8"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427,5249176</w:t>
            </w:r>
          </w:p>
        </w:tc>
      </w:tr>
      <w:tr w:rsidR="00A37D2E" w:rsidRPr="00A37D2E" w:rsidTr="00A37D2E">
        <w:trPr>
          <w:trHeight w:val="300"/>
          <w:jc w:val="center"/>
        </w:trPr>
        <w:tc>
          <w:tcPr>
            <w:tcW w:w="1940" w:type="dxa"/>
            <w:tcBorders>
              <w:top w:val="nil"/>
              <w:left w:val="single" w:sz="8" w:space="0" w:color="auto"/>
              <w:bottom w:val="single" w:sz="4" w:space="0" w:color="auto"/>
              <w:right w:val="single" w:sz="8"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b/>
                <w:color w:val="000000"/>
                <w:sz w:val="16"/>
                <w:szCs w:val="16"/>
                <w:lang w:eastAsia="id-ID"/>
              </w:rPr>
            </w:pPr>
            <w:r w:rsidRPr="00A37D2E">
              <w:rPr>
                <w:rFonts w:ascii="Arial" w:eastAsia="Times New Roman" w:hAnsi="Arial" w:cs="Arial"/>
                <w:b/>
                <w:color w:val="000000"/>
                <w:sz w:val="16"/>
                <w:szCs w:val="16"/>
                <w:lang w:eastAsia="id-ID"/>
              </w:rPr>
              <w:t>Publikasi</w:t>
            </w:r>
          </w:p>
        </w:tc>
        <w:tc>
          <w:tcPr>
            <w:tcW w:w="707" w:type="dxa"/>
            <w:tcBorders>
              <w:top w:val="nil"/>
              <w:left w:val="nil"/>
              <w:bottom w:val="single" w:sz="4" w:space="0" w:color="auto"/>
              <w:right w:val="single" w:sz="4"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3825</w:t>
            </w:r>
          </w:p>
        </w:tc>
        <w:tc>
          <w:tcPr>
            <w:tcW w:w="994" w:type="dxa"/>
            <w:tcBorders>
              <w:top w:val="nil"/>
              <w:left w:val="nil"/>
              <w:bottom w:val="single" w:sz="4" w:space="0" w:color="auto"/>
              <w:right w:val="single" w:sz="4"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32</w:t>
            </w:r>
          </w:p>
        </w:tc>
        <w:tc>
          <w:tcPr>
            <w:tcW w:w="1062" w:type="dxa"/>
            <w:tcBorders>
              <w:top w:val="nil"/>
              <w:left w:val="nil"/>
              <w:bottom w:val="single" w:sz="4" w:space="0" w:color="auto"/>
              <w:right w:val="single" w:sz="4"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0,09946332</w:t>
            </w:r>
          </w:p>
        </w:tc>
        <w:tc>
          <w:tcPr>
            <w:tcW w:w="1151" w:type="dxa"/>
            <w:tcBorders>
              <w:top w:val="nil"/>
              <w:left w:val="nil"/>
              <w:bottom w:val="single" w:sz="4" w:space="0" w:color="auto"/>
              <w:right w:val="single" w:sz="4"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0,066819834</w:t>
            </w:r>
          </w:p>
        </w:tc>
        <w:tc>
          <w:tcPr>
            <w:tcW w:w="973" w:type="dxa"/>
            <w:tcBorders>
              <w:top w:val="nil"/>
              <w:left w:val="nil"/>
              <w:bottom w:val="single" w:sz="4" w:space="0" w:color="auto"/>
              <w:right w:val="single" w:sz="4"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0,0082013</w:t>
            </w:r>
          </w:p>
        </w:tc>
        <w:tc>
          <w:tcPr>
            <w:tcW w:w="1062" w:type="dxa"/>
            <w:tcBorders>
              <w:top w:val="nil"/>
              <w:left w:val="nil"/>
              <w:bottom w:val="single" w:sz="4" w:space="0" w:color="auto"/>
              <w:right w:val="single" w:sz="4"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0,0586185</w:t>
            </w:r>
          </w:p>
        </w:tc>
        <w:tc>
          <w:tcPr>
            <w:tcW w:w="1151" w:type="dxa"/>
            <w:tcBorders>
              <w:top w:val="nil"/>
              <w:left w:val="nil"/>
              <w:bottom w:val="single" w:sz="4" w:space="0" w:color="auto"/>
              <w:right w:val="single" w:sz="4"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12,2737550</w:t>
            </w:r>
          </w:p>
        </w:tc>
        <w:tc>
          <w:tcPr>
            <w:tcW w:w="1151" w:type="dxa"/>
            <w:tcBorders>
              <w:top w:val="nil"/>
              <w:left w:val="nil"/>
              <w:bottom w:val="single" w:sz="4" w:space="0" w:color="auto"/>
              <w:right w:val="single" w:sz="4"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-0,0154290</w:t>
            </w:r>
          </w:p>
        </w:tc>
        <w:tc>
          <w:tcPr>
            <w:tcW w:w="368" w:type="dxa"/>
            <w:tcBorders>
              <w:top w:val="nil"/>
              <w:left w:val="nil"/>
              <w:bottom w:val="single" w:sz="4" w:space="0" w:color="auto"/>
              <w:right w:val="single" w:sz="4"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w:t>
            </w:r>
          </w:p>
        </w:tc>
        <w:tc>
          <w:tcPr>
            <w:tcW w:w="1151" w:type="dxa"/>
            <w:tcBorders>
              <w:top w:val="nil"/>
              <w:left w:val="nil"/>
              <w:bottom w:val="single" w:sz="4" w:space="0" w:color="auto"/>
              <w:right w:val="single" w:sz="4"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0,2143556</w:t>
            </w:r>
          </w:p>
        </w:tc>
        <w:tc>
          <w:tcPr>
            <w:tcW w:w="1151" w:type="dxa"/>
            <w:tcBorders>
              <w:top w:val="nil"/>
              <w:left w:val="nil"/>
              <w:bottom w:val="single" w:sz="4" w:space="0" w:color="auto"/>
              <w:right w:val="single" w:sz="8"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260,7189079</w:t>
            </w:r>
          </w:p>
        </w:tc>
      </w:tr>
      <w:tr w:rsidR="00A37D2E" w:rsidRPr="00A37D2E" w:rsidTr="00A37D2E">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b/>
                <w:color w:val="000000"/>
                <w:sz w:val="16"/>
                <w:szCs w:val="16"/>
                <w:lang w:eastAsia="id-ID"/>
              </w:rPr>
            </w:pPr>
            <w:r w:rsidRPr="00A37D2E">
              <w:rPr>
                <w:rFonts w:ascii="Arial" w:eastAsia="Times New Roman" w:hAnsi="Arial" w:cs="Arial"/>
                <w:b/>
                <w:color w:val="000000"/>
                <w:sz w:val="16"/>
                <w:szCs w:val="16"/>
                <w:lang w:eastAsia="id-ID"/>
              </w:rPr>
              <w:t>Non Publikasi</w:t>
            </w:r>
          </w:p>
        </w:tc>
        <w:tc>
          <w:tcPr>
            <w:tcW w:w="707" w:type="dxa"/>
            <w:tcBorders>
              <w:top w:val="nil"/>
              <w:left w:val="nil"/>
              <w:bottom w:val="single" w:sz="8" w:space="0" w:color="auto"/>
              <w:right w:val="single" w:sz="4"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6991</w:t>
            </w:r>
          </w:p>
        </w:tc>
        <w:tc>
          <w:tcPr>
            <w:tcW w:w="994" w:type="dxa"/>
            <w:tcBorders>
              <w:top w:val="nil"/>
              <w:left w:val="nil"/>
              <w:bottom w:val="single" w:sz="8" w:space="0" w:color="auto"/>
              <w:right w:val="single" w:sz="4"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42</w:t>
            </w:r>
          </w:p>
        </w:tc>
        <w:tc>
          <w:tcPr>
            <w:tcW w:w="1062" w:type="dxa"/>
            <w:tcBorders>
              <w:top w:val="nil"/>
              <w:left w:val="nil"/>
              <w:bottom w:val="single" w:sz="8" w:space="0" w:color="auto"/>
              <w:right w:val="single" w:sz="4"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0,06078135</w:t>
            </w:r>
          </w:p>
        </w:tc>
        <w:tc>
          <w:tcPr>
            <w:tcW w:w="1151" w:type="dxa"/>
            <w:tcBorders>
              <w:top w:val="nil"/>
              <w:left w:val="nil"/>
              <w:bottom w:val="single" w:sz="8" w:space="0" w:color="auto"/>
              <w:right w:val="single" w:sz="4"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0,023391833</w:t>
            </w:r>
          </w:p>
        </w:tc>
        <w:tc>
          <w:tcPr>
            <w:tcW w:w="973" w:type="dxa"/>
            <w:tcBorders>
              <w:top w:val="nil"/>
              <w:left w:val="nil"/>
              <w:bottom w:val="single" w:sz="8" w:space="0" w:color="auto"/>
              <w:right w:val="single" w:sz="4"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0,0059634</w:t>
            </w:r>
          </w:p>
        </w:tc>
        <w:tc>
          <w:tcPr>
            <w:tcW w:w="1062" w:type="dxa"/>
            <w:tcBorders>
              <w:top w:val="nil"/>
              <w:left w:val="nil"/>
              <w:bottom w:val="single" w:sz="8" w:space="0" w:color="auto"/>
              <w:right w:val="single" w:sz="4"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0,0174284</w:t>
            </w:r>
          </w:p>
        </w:tc>
        <w:tc>
          <w:tcPr>
            <w:tcW w:w="1151" w:type="dxa"/>
            <w:tcBorders>
              <w:top w:val="nil"/>
              <w:left w:val="nil"/>
              <w:bottom w:val="single" w:sz="8" w:space="0" w:color="auto"/>
              <w:right w:val="single" w:sz="4"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25,4935842</w:t>
            </w:r>
          </w:p>
        </w:tc>
        <w:tc>
          <w:tcPr>
            <w:tcW w:w="1151" w:type="dxa"/>
            <w:tcBorders>
              <w:top w:val="nil"/>
              <w:left w:val="nil"/>
              <w:bottom w:val="single" w:sz="8" w:space="0" w:color="auto"/>
              <w:right w:val="single" w:sz="4"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0,0266217</w:t>
            </w:r>
          </w:p>
        </w:tc>
        <w:tc>
          <w:tcPr>
            <w:tcW w:w="368" w:type="dxa"/>
            <w:tcBorders>
              <w:top w:val="nil"/>
              <w:left w:val="nil"/>
              <w:bottom w:val="single" w:sz="8" w:space="0" w:color="auto"/>
              <w:right w:val="single" w:sz="4"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w:t>
            </w:r>
          </w:p>
        </w:tc>
        <w:tc>
          <w:tcPr>
            <w:tcW w:w="1151" w:type="dxa"/>
            <w:tcBorders>
              <w:top w:val="nil"/>
              <w:left w:val="nil"/>
              <w:bottom w:val="single" w:sz="8" w:space="0" w:color="auto"/>
              <w:right w:val="single" w:sz="4"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b/>
                <w:bCs/>
                <w:color w:val="000000"/>
                <w:sz w:val="16"/>
                <w:szCs w:val="16"/>
                <w:lang w:eastAsia="id-ID"/>
              </w:rPr>
            </w:pPr>
            <w:r w:rsidRPr="00A37D2E">
              <w:rPr>
                <w:rFonts w:ascii="Arial" w:eastAsia="Times New Roman" w:hAnsi="Arial" w:cs="Arial"/>
                <w:b/>
                <w:bCs/>
                <w:color w:val="000000"/>
                <w:sz w:val="16"/>
                <w:szCs w:val="16"/>
                <w:lang w:eastAsia="id-ID"/>
              </w:rPr>
              <w:t>0,0949410</w:t>
            </w:r>
          </w:p>
        </w:tc>
        <w:tc>
          <w:tcPr>
            <w:tcW w:w="1151" w:type="dxa"/>
            <w:tcBorders>
              <w:top w:val="nil"/>
              <w:left w:val="nil"/>
              <w:bottom w:val="single" w:sz="8" w:space="0" w:color="auto"/>
              <w:right w:val="single" w:sz="8" w:space="0" w:color="auto"/>
            </w:tcBorders>
            <w:shd w:val="clear" w:color="000000" w:fill="FFFFFF"/>
            <w:noWrap/>
            <w:vAlign w:val="center"/>
            <w:hideMark/>
          </w:tcPr>
          <w:p w:rsidR="00A37D2E" w:rsidRPr="00A37D2E" w:rsidRDefault="00A37D2E" w:rsidP="00A37D2E">
            <w:pPr>
              <w:spacing w:after="0" w:line="240" w:lineRule="auto"/>
              <w:jc w:val="center"/>
              <w:rPr>
                <w:rFonts w:ascii="Arial" w:eastAsia="Times New Roman" w:hAnsi="Arial" w:cs="Arial"/>
                <w:color w:val="000000"/>
                <w:sz w:val="16"/>
                <w:szCs w:val="16"/>
                <w:lang w:eastAsia="id-ID"/>
              </w:rPr>
            </w:pPr>
            <w:r w:rsidRPr="00A37D2E">
              <w:rPr>
                <w:rFonts w:ascii="Arial" w:eastAsia="Times New Roman" w:hAnsi="Arial" w:cs="Arial"/>
                <w:color w:val="000000"/>
                <w:sz w:val="16"/>
                <w:szCs w:val="16"/>
                <w:lang w:eastAsia="id-ID"/>
              </w:rPr>
              <w:t>164,7473329</w:t>
            </w:r>
          </w:p>
        </w:tc>
      </w:tr>
    </w:tbl>
    <w:p w:rsidR="00A42AB3" w:rsidRDefault="00A42AB3" w:rsidP="00CB3184">
      <w:pPr>
        <w:rPr>
          <w:rFonts w:ascii="Arial" w:hAnsi="Arial" w:cs="Arial"/>
        </w:rPr>
      </w:pPr>
    </w:p>
    <w:p w:rsidR="00A37D2E" w:rsidRPr="00E33A57" w:rsidRDefault="00A37D2E" w:rsidP="00CB3184">
      <w:pPr>
        <w:rPr>
          <w:rFonts w:ascii="Arial" w:hAnsi="Arial" w:cs="Arial"/>
          <w:b/>
          <w:lang w:val="en-US"/>
        </w:rPr>
      </w:pPr>
    </w:p>
    <w:p w:rsidR="005D040B" w:rsidRPr="005D040B" w:rsidRDefault="00A42AB3" w:rsidP="00300614">
      <w:pPr>
        <w:rPr>
          <w:rFonts w:ascii="Arial" w:hAnsi="Arial" w:cs="Arial"/>
          <w:b/>
        </w:rPr>
      </w:pPr>
      <w:r w:rsidRPr="00491CB2">
        <w:rPr>
          <w:rFonts w:ascii="Arial" w:hAnsi="Arial" w:cs="Arial"/>
          <w:b/>
        </w:rPr>
        <w:lastRenderedPageBreak/>
        <w:t xml:space="preserve">Lampiran 7 </w:t>
      </w:r>
      <w:r w:rsidR="00491CB2">
        <w:rPr>
          <w:rFonts w:ascii="Arial" w:hAnsi="Arial" w:cs="Arial"/>
          <w:b/>
        </w:rPr>
        <w:t>Hasil Analisis Meta</w:t>
      </w:r>
    </w:p>
    <w:tbl>
      <w:tblPr>
        <w:tblW w:w="14206" w:type="dxa"/>
        <w:jc w:val="center"/>
        <w:tblInd w:w="93" w:type="dxa"/>
        <w:tblLook w:val="04A0" w:firstRow="1" w:lastRow="0" w:firstColumn="1" w:lastColumn="0" w:noHBand="0" w:noVBand="1"/>
      </w:tblPr>
      <w:tblGrid>
        <w:gridCol w:w="411"/>
        <w:gridCol w:w="1694"/>
        <w:gridCol w:w="661"/>
        <w:gridCol w:w="643"/>
        <w:gridCol w:w="1106"/>
        <w:gridCol w:w="973"/>
        <w:gridCol w:w="973"/>
        <w:gridCol w:w="973"/>
        <w:gridCol w:w="1151"/>
        <w:gridCol w:w="1033"/>
        <w:gridCol w:w="368"/>
        <w:gridCol w:w="1049"/>
        <w:gridCol w:w="1151"/>
        <w:gridCol w:w="2020"/>
      </w:tblGrid>
      <w:tr w:rsidR="005D040B" w:rsidRPr="005D040B" w:rsidTr="005D040B">
        <w:trPr>
          <w:trHeight w:val="315"/>
          <w:jc w:val="center"/>
        </w:trPr>
        <w:tc>
          <w:tcPr>
            <w:tcW w:w="411" w:type="dxa"/>
            <w:tcBorders>
              <w:top w:val="nil"/>
              <w:left w:val="nil"/>
              <w:bottom w:val="nil"/>
              <w:right w:val="nil"/>
            </w:tcBorders>
            <w:shd w:val="clear" w:color="000000" w:fill="FFFFFF"/>
            <w:noWrap/>
            <w:vAlign w:val="bottom"/>
            <w:hideMark/>
          </w:tcPr>
          <w:p w:rsidR="005D040B" w:rsidRPr="005D040B" w:rsidRDefault="005D040B" w:rsidP="005D040B">
            <w:pPr>
              <w:spacing w:after="0" w:line="240" w:lineRule="auto"/>
              <w:jc w:val="center"/>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 </w:t>
            </w:r>
          </w:p>
        </w:tc>
        <w:tc>
          <w:tcPr>
            <w:tcW w:w="1694" w:type="dxa"/>
            <w:tcBorders>
              <w:top w:val="nil"/>
              <w:left w:val="nil"/>
              <w:bottom w:val="nil"/>
              <w:right w:val="nil"/>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 </w:t>
            </w:r>
          </w:p>
        </w:tc>
        <w:tc>
          <w:tcPr>
            <w:tcW w:w="661" w:type="dxa"/>
            <w:tcBorders>
              <w:top w:val="single" w:sz="8" w:space="0" w:color="auto"/>
              <w:left w:val="single" w:sz="8" w:space="0" w:color="auto"/>
              <w:bottom w:val="single" w:sz="8" w:space="0" w:color="auto"/>
              <w:right w:val="nil"/>
            </w:tcBorders>
            <w:shd w:val="clear" w:color="000000" w:fill="FDE9D9"/>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 Ni</w:t>
            </w:r>
          </w:p>
        </w:tc>
        <w:tc>
          <w:tcPr>
            <w:tcW w:w="643" w:type="dxa"/>
            <w:tcBorders>
              <w:top w:val="single" w:sz="8" w:space="0" w:color="auto"/>
              <w:left w:val="single" w:sz="8" w:space="0" w:color="auto"/>
              <w:bottom w:val="single" w:sz="8" w:space="0" w:color="auto"/>
              <w:right w:val="single" w:sz="8" w:space="0" w:color="auto"/>
            </w:tcBorders>
            <w:shd w:val="clear" w:color="000000" w:fill="FDE9D9"/>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K study</w:t>
            </w:r>
          </w:p>
        </w:tc>
        <w:tc>
          <w:tcPr>
            <w:tcW w:w="1106" w:type="dxa"/>
            <w:tcBorders>
              <w:top w:val="single" w:sz="8" w:space="0" w:color="auto"/>
              <w:left w:val="nil"/>
              <w:bottom w:val="single" w:sz="8" w:space="0" w:color="auto"/>
              <w:right w:val="nil"/>
            </w:tcBorders>
            <w:shd w:val="clear" w:color="000000" w:fill="FDE9D9"/>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r</w:t>
            </w:r>
          </w:p>
        </w:tc>
        <w:tc>
          <w:tcPr>
            <w:tcW w:w="973" w:type="dxa"/>
            <w:tcBorders>
              <w:top w:val="single" w:sz="8" w:space="0" w:color="auto"/>
              <w:left w:val="single" w:sz="8" w:space="0" w:color="auto"/>
              <w:bottom w:val="single" w:sz="8" w:space="0" w:color="auto"/>
              <w:right w:val="single" w:sz="8" w:space="0" w:color="auto"/>
            </w:tcBorders>
            <w:shd w:val="clear" w:color="000000" w:fill="FDE9D9"/>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sr</w:t>
            </w:r>
            <w:r w:rsidRPr="00FC615F">
              <w:rPr>
                <w:rFonts w:ascii="Arial" w:eastAsia="Times New Roman" w:hAnsi="Arial" w:cs="Arial"/>
                <w:b/>
                <w:bCs/>
                <w:color w:val="000000"/>
                <w:sz w:val="16"/>
                <w:szCs w:val="16"/>
                <w:vertAlign w:val="superscript"/>
                <w:lang w:eastAsia="id-ID"/>
              </w:rPr>
              <w:t>2</w:t>
            </w:r>
          </w:p>
        </w:tc>
        <w:tc>
          <w:tcPr>
            <w:tcW w:w="973" w:type="dxa"/>
            <w:tcBorders>
              <w:top w:val="single" w:sz="8" w:space="0" w:color="auto"/>
              <w:left w:val="nil"/>
              <w:bottom w:val="single" w:sz="8" w:space="0" w:color="auto"/>
              <w:right w:val="nil"/>
            </w:tcBorders>
            <w:shd w:val="clear" w:color="000000" w:fill="FDE9D9"/>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se</w:t>
            </w:r>
            <w:r w:rsidRPr="00FC615F">
              <w:rPr>
                <w:rFonts w:ascii="Arial" w:eastAsia="Times New Roman" w:hAnsi="Arial" w:cs="Arial"/>
                <w:b/>
                <w:bCs/>
                <w:color w:val="000000"/>
                <w:sz w:val="16"/>
                <w:szCs w:val="16"/>
                <w:vertAlign w:val="superscript"/>
                <w:lang w:eastAsia="id-ID"/>
              </w:rPr>
              <w:t>2</w:t>
            </w:r>
          </w:p>
        </w:tc>
        <w:tc>
          <w:tcPr>
            <w:tcW w:w="973" w:type="dxa"/>
            <w:tcBorders>
              <w:top w:val="single" w:sz="8" w:space="0" w:color="auto"/>
              <w:left w:val="single" w:sz="8" w:space="0" w:color="auto"/>
              <w:bottom w:val="single" w:sz="8" w:space="0" w:color="auto"/>
              <w:right w:val="single" w:sz="8" w:space="0" w:color="auto"/>
            </w:tcBorders>
            <w:shd w:val="clear" w:color="000000" w:fill="FDE9D9"/>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sp</w:t>
            </w:r>
            <w:r w:rsidRPr="00FC615F">
              <w:rPr>
                <w:rFonts w:ascii="Arial" w:eastAsia="Times New Roman" w:hAnsi="Arial" w:cs="Arial"/>
                <w:b/>
                <w:bCs/>
                <w:color w:val="000000"/>
                <w:sz w:val="16"/>
                <w:szCs w:val="16"/>
                <w:vertAlign w:val="superscript"/>
                <w:lang w:eastAsia="id-ID"/>
              </w:rPr>
              <w:t>2</w:t>
            </w:r>
          </w:p>
        </w:tc>
        <w:tc>
          <w:tcPr>
            <w:tcW w:w="1151" w:type="dxa"/>
            <w:tcBorders>
              <w:top w:val="single" w:sz="8" w:space="0" w:color="auto"/>
              <w:left w:val="nil"/>
              <w:bottom w:val="single" w:sz="8" w:space="0" w:color="auto"/>
              <w:right w:val="nil"/>
            </w:tcBorders>
            <w:shd w:val="clear" w:color="000000" w:fill="FDE9D9"/>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se/sr %</w:t>
            </w:r>
          </w:p>
        </w:tc>
        <w:tc>
          <w:tcPr>
            <w:tcW w:w="1033" w:type="dxa"/>
            <w:tcBorders>
              <w:top w:val="single" w:sz="8" w:space="0" w:color="auto"/>
              <w:left w:val="single" w:sz="8" w:space="0" w:color="auto"/>
              <w:bottom w:val="single" w:sz="8" w:space="0" w:color="auto"/>
              <w:right w:val="single" w:sz="8" w:space="0" w:color="auto"/>
            </w:tcBorders>
            <w:shd w:val="clear" w:color="000000" w:fill="FDE9D9"/>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Min</w:t>
            </w:r>
          </w:p>
        </w:tc>
        <w:tc>
          <w:tcPr>
            <w:tcW w:w="368" w:type="dxa"/>
            <w:tcBorders>
              <w:top w:val="single" w:sz="8" w:space="0" w:color="auto"/>
              <w:left w:val="nil"/>
              <w:bottom w:val="single" w:sz="8" w:space="0" w:color="auto"/>
              <w:right w:val="nil"/>
            </w:tcBorders>
            <w:shd w:val="clear" w:color="000000" w:fill="FDE9D9"/>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to</w:t>
            </w:r>
          </w:p>
        </w:tc>
        <w:tc>
          <w:tcPr>
            <w:tcW w:w="1049" w:type="dxa"/>
            <w:tcBorders>
              <w:top w:val="single" w:sz="8" w:space="0" w:color="auto"/>
              <w:left w:val="single" w:sz="8" w:space="0" w:color="auto"/>
              <w:bottom w:val="single" w:sz="8" w:space="0" w:color="auto"/>
              <w:right w:val="single" w:sz="8" w:space="0" w:color="auto"/>
            </w:tcBorders>
            <w:shd w:val="clear" w:color="000000" w:fill="FDE9D9"/>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Max</w:t>
            </w:r>
          </w:p>
        </w:tc>
        <w:tc>
          <w:tcPr>
            <w:tcW w:w="1151" w:type="dxa"/>
            <w:tcBorders>
              <w:top w:val="single" w:sz="8" w:space="0" w:color="auto"/>
              <w:left w:val="nil"/>
              <w:bottom w:val="single" w:sz="8" w:space="0" w:color="auto"/>
              <w:right w:val="single" w:sz="8" w:space="0" w:color="auto"/>
            </w:tcBorders>
            <w:shd w:val="clear" w:color="000000" w:fill="FDE9D9"/>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x</w:t>
            </w:r>
            <w:r w:rsidRPr="00FC615F">
              <w:rPr>
                <w:rFonts w:ascii="Arial" w:eastAsia="Times New Roman" w:hAnsi="Arial" w:cs="Arial"/>
                <w:b/>
                <w:bCs/>
                <w:color w:val="000000"/>
                <w:sz w:val="16"/>
                <w:szCs w:val="16"/>
                <w:vertAlign w:val="superscript"/>
                <w:lang w:eastAsia="id-ID"/>
              </w:rPr>
              <w:t>2</w:t>
            </w:r>
          </w:p>
        </w:tc>
        <w:tc>
          <w:tcPr>
            <w:tcW w:w="2020" w:type="dxa"/>
            <w:tcBorders>
              <w:top w:val="single" w:sz="8" w:space="0" w:color="auto"/>
              <w:left w:val="nil"/>
              <w:bottom w:val="nil"/>
              <w:right w:val="single" w:sz="8" w:space="0" w:color="auto"/>
            </w:tcBorders>
            <w:shd w:val="clear" w:color="000000" w:fill="FDE9D9"/>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Keterangan</w:t>
            </w:r>
          </w:p>
        </w:tc>
      </w:tr>
      <w:tr w:rsidR="005D040B" w:rsidRPr="005D040B" w:rsidTr="005D040B">
        <w:trPr>
          <w:trHeight w:val="315"/>
          <w:jc w:val="center"/>
        </w:trPr>
        <w:tc>
          <w:tcPr>
            <w:tcW w:w="411" w:type="dxa"/>
            <w:tcBorders>
              <w:top w:val="nil"/>
              <w:left w:val="nil"/>
              <w:bottom w:val="nil"/>
              <w:right w:val="nil"/>
            </w:tcBorders>
            <w:shd w:val="clear" w:color="000000" w:fill="FFFFFF"/>
            <w:noWrap/>
            <w:vAlign w:val="bottom"/>
            <w:hideMark/>
          </w:tcPr>
          <w:p w:rsidR="005D040B" w:rsidRPr="005D040B" w:rsidRDefault="005D040B" w:rsidP="005D040B">
            <w:pPr>
              <w:spacing w:after="0" w:line="240" w:lineRule="auto"/>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 </w:t>
            </w:r>
          </w:p>
        </w:tc>
        <w:tc>
          <w:tcPr>
            <w:tcW w:w="1694"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rsidR="005D040B" w:rsidRPr="005D040B" w:rsidRDefault="005D040B" w:rsidP="005D040B">
            <w:pPr>
              <w:spacing w:after="0" w:line="240" w:lineRule="auto"/>
              <w:jc w:val="center"/>
              <w:rPr>
                <w:rFonts w:ascii="Arial" w:eastAsia="Times New Roman" w:hAnsi="Arial" w:cs="Arial"/>
                <w:b/>
                <w:color w:val="000000"/>
                <w:sz w:val="16"/>
                <w:szCs w:val="16"/>
                <w:lang w:eastAsia="id-ID"/>
              </w:rPr>
            </w:pPr>
            <w:r w:rsidRPr="005D040B">
              <w:rPr>
                <w:rFonts w:ascii="Arial" w:eastAsia="Times New Roman" w:hAnsi="Arial" w:cs="Arial"/>
                <w:b/>
                <w:color w:val="000000"/>
                <w:sz w:val="16"/>
                <w:szCs w:val="16"/>
                <w:lang w:eastAsia="id-ID"/>
              </w:rPr>
              <w:t>General Meta Analysis</w:t>
            </w:r>
          </w:p>
        </w:tc>
        <w:tc>
          <w:tcPr>
            <w:tcW w:w="661" w:type="dxa"/>
            <w:tcBorders>
              <w:top w:val="nil"/>
              <w:left w:val="nil"/>
              <w:bottom w:val="single" w:sz="8"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10816</w:t>
            </w:r>
          </w:p>
        </w:tc>
        <w:tc>
          <w:tcPr>
            <w:tcW w:w="643" w:type="dxa"/>
            <w:tcBorders>
              <w:top w:val="nil"/>
              <w:left w:val="nil"/>
              <w:bottom w:val="single" w:sz="8"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74</w:t>
            </w:r>
          </w:p>
        </w:tc>
        <w:tc>
          <w:tcPr>
            <w:tcW w:w="1106" w:type="dxa"/>
            <w:tcBorders>
              <w:top w:val="nil"/>
              <w:left w:val="nil"/>
              <w:bottom w:val="single" w:sz="8"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0,0744554</w:t>
            </w:r>
          </w:p>
        </w:tc>
        <w:tc>
          <w:tcPr>
            <w:tcW w:w="973" w:type="dxa"/>
            <w:tcBorders>
              <w:top w:val="nil"/>
              <w:left w:val="nil"/>
              <w:bottom w:val="single" w:sz="8"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0,0390901</w:t>
            </w:r>
          </w:p>
        </w:tc>
        <w:tc>
          <w:tcPr>
            <w:tcW w:w="973" w:type="dxa"/>
            <w:tcBorders>
              <w:top w:val="nil"/>
              <w:left w:val="nil"/>
              <w:bottom w:val="single" w:sz="8"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0,0067661</w:t>
            </w:r>
          </w:p>
        </w:tc>
        <w:tc>
          <w:tcPr>
            <w:tcW w:w="973" w:type="dxa"/>
            <w:tcBorders>
              <w:top w:val="nil"/>
              <w:left w:val="nil"/>
              <w:bottom w:val="single" w:sz="8"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0,0323240</w:t>
            </w:r>
          </w:p>
        </w:tc>
        <w:tc>
          <w:tcPr>
            <w:tcW w:w="1151" w:type="dxa"/>
            <w:tcBorders>
              <w:top w:val="nil"/>
              <w:left w:val="nil"/>
              <w:bottom w:val="single" w:sz="8"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17,3089326</w:t>
            </w:r>
          </w:p>
        </w:tc>
        <w:tc>
          <w:tcPr>
            <w:tcW w:w="1033" w:type="dxa"/>
            <w:tcBorders>
              <w:top w:val="nil"/>
              <w:left w:val="nil"/>
              <w:bottom w:val="single" w:sz="8"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0,0111004</w:t>
            </w:r>
          </w:p>
        </w:tc>
        <w:tc>
          <w:tcPr>
            <w:tcW w:w="368" w:type="dxa"/>
            <w:tcBorders>
              <w:top w:val="nil"/>
              <w:left w:val="nil"/>
              <w:bottom w:val="single" w:sz="8"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w:t>
            </w:r>
          </w:p>
        </w:tc>
        <w:tc>
          <w:tcPr>
            <w:tcW w:w="1049" w:type="dxa"/>
            <w:tcBorders>
              <w:top w:val="nil"/>
              <w:left w:val="nil"/>
              <w:bottom w:val="single" w:sz="8"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0,1378104</w:t>
            </w:r>
          </w:p>
        </w:tc>
        <w:tc>
          <w:tcPr>
            <w:tcW w:w="1151" w:type="dxa"/>
            <w:tcBorders>
              <w:top w:val="nil"/>
              <w:left w:val="nil"/>
              <w:bottom w:val="single" w:sz="8" w:space="0" w:color="auto"/>
              <w:right w:val="single" w:sz="8"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427,5249176</w:t>
            </w:r>
          </w:p>
        </w:tc>
        <w:tc>
          <w:tcPr>
            <w:tcW w:w="2020" w:type="dxa"/>
            <w:tcBorders>
              <w:top w:val="single" w:sz="8" w:space="0" w:color="auto"/>
              <w:left w:val="nil"/>
              <w:bottom w:val="single" w:sz="8" w:space="0" w:color="auto"/>
              <w:right w:val="single" w:sz="8"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Signifikan</w:t>
            </w:r>
          </w:p>
        </w:tc>
      </w:tr>
      <w:tr w:rsidR="005D040B" w:rsidRPr="005D040B" w:rsidTr="005D040B">
        <w:trPr>
          <w:trHeight w:val="300"/>
          <w:jc w:val="center"/>
        </w:trPr>
        <w:tc>
          <w:tcPr>
            <w:tcW w:w="411"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hideMark/>
          </w:tcPr>
          <w:p w:rsidR="005D040B" w:rsidRPr="005D040B" w:rsidRDefault="005D040B" w:rsidP="005D040B">
            <w:pPr>
              <w:spacing w:after="0" w:line="240" w:lineRule="auto"/>
              <w:jc w:val="center"/>
              <w:rPr>
                <w:rFonts w:ascii="Arial" w:eastAsia="Times New Roman" w:hAnsi="Arial" w:cs="Arial"/>
                <w:b/>
                <w:color w:val="000000"/>
                <w:sz w:val="16"/>
                <w:szCs w:val="16"/>
                <w:lang w:eastAsia="id-ID"/>
              </w:rPr>
            </w:pPr>
            <w:r w:rsidRPr="005D040B">
              <w:rPr>
                <w:rFonts w:ascii="Arial" w:eastAsia="Times New Roman" w:hAnsi="Arial" w:cs="Arial"/>
                <w:b/>
                <w:color w:val="000000"/>
                <w:sz w:val="16"/>
                <w:szCs w:val="16"/>
                <w:lang w:eastAsia="id-ID"/>
              </w:rPr>
              <w:t>DEPENDEN</w:t>
            </w:r>
          </w:p>
        </w:tc>
        <w:tc>
          <w:tcPr>
            <w:tcW w:w="1694" w:type="dxa"/>
            <w:tcBorders>
              <w:top w:val="nil"/>
              <w:left w:val="nil"/>
              <w:bottom w:val="single" w:sz="4" w:space="0" w:color="auto"/>
              <w:right w:val="single" w:sz="8" w:space="0" w:color="auto"/>
            </w:tcBorders>
            <w:shd w:val="clear" w:color="000000" w:fill="FFFFCC"/>
            <w:noWrap/>
            <w:vAlign w:val="center"/>
            <w:hideMark/>
          </w:tcPr>
          <w:p w:rsidR="005D040B" w:rsidRPr="005D040B" w:rsidRDefault="005D040B" w:rsidP="005D040B">
            <w:pPr>
              <w:spacing w:after="0" w:line="240" w:lineRule="auto"/>
              <w:jc w:val="center"/>
              <w:rPr>
                <w:rFonts w:ascii="Arial" w:eastAsia="Times New Roman" w:hAnsi="Arial" w:cs="Arial"/>
                <w:b/>
                <w:color w:val="000000"/>
                <w:sz w:val="16"/>
                <w:szCs w:val="16"/>
                <w:lang w:eastAsia="id-ID"/>
              </w:rPr>
            </w:pPr>
            <w:r w:rsidRPr="005D040B">
              <w:rPr>
                <w:rFonts w:ascii="Arial" w:eastAsia="Times New Roman" w:hAnsi="Arial" w:cs="Arial"/>
                <w:b/>
                <w:color w:val="000000"/>
                <w:sz w:val="16"/>
                <w:szCs w:val="16"/>
                <w:lang w:eastAsia="id-ID"/>
              </w:rPr>
              <w:t>PBV</w:t>
            </w:r>
          </w:p>
        </w:tc>
        <w:tc>
          <w:tcPr>
            <w:tcW w:w="661"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6003</w:t>
            </w:r>
          </w:p>
        </w:tc>
        <w:tc>
          <w:tcPr>
            <w:tcW w:w="64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48</w:t>
            </w:r>
          </w:p>
        </w:tc>
        <w:tc>
          <w:tcPr>
            <w:tcW w:w="1106"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0,0926924</w:t>
            </w:r>
          </w:p>
        </w:tc>
        <w:tc>
          <w:tcPr>
            <w:tcW w:w="97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0,0353071</w:t>
            </w:r>
          </w:p>
        </w:tc>
        <w:tc>
          <w:tcPr>
            <w:tcW w:w="97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0,0078592</w:t>
            </w:r>
          </w:p>
        </w:tc>
        <w:tc>
          <w:tcPr>
            <w:tcW w:w="97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0,0274480</w:t>
            </w:r>
          </w:p>
        </w:tc>
        <w:tc>
          <w:tcPr>
            <w:tcW w:w="1151"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22,2594895</w:t>
            </w:r>
          </w:p>
        </w:tc>
        <w:tc>
          <w:tcPr>
            <w:tcW w:w="103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0,0388944</w:t>
            </w:r>
          </w:p>
        </w:tc>
        <w:tc>
          <w:tcPr>
            <w:tcW w:w="368"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w:t>
            </w:r>
          </w:p>
        </w:tc>
        <w:tc>
          <w:tcPr>
            <w:tcW w:w="1049"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0,1464904</w:t>
            </w:r>
          </w:p>
        </w:tc>
        <w:tc>
          <w:tcPr>
            <w:tcW w:w="1151" w:type="dxa"/>
            <w:tcBorders>
              <w:top w:val="nil"/>
              <w:left w:val="nil"/>
              <w:bottom w:val="single" w:sz="4" w:space="0" w:color="auto"/>
              <w:right w:val="single" w:sz="8"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215,6383686</w:t>
            </w:r>
          </w:p>
        </w:tc>
        <w:tc>
          <w:tcPr>
            <w:tcW w:w="2020" w:type="dxa"/>
            <w:tcBorders>
              <w:top w:val="nil"/>
              <w:left w:val="nil"/>
              <w:bottom w:val="single" w:sz="4" w:space="0" w:color="auto"/>
              <w:right w:val="single" w:sz="8"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Signifikan</w:t>
            </w:r>
          </w:p>
        </w:tc>
      </w:tr>
      <w:tr w:rsidR="005D040B" w:rsidRPr="005D040B" w:rsidTr="005D040B">
        <w:trPr>
          <w:trHeight w:val="300"/>
          <w:jc w:val="center"/>
        </w:trPr>
        <w:tc>
          <w:tcPr>
            <w:tcW w:w="411" w:type="dxa"/>
            <w:vMerge/>
            <w:tcBorders>
              <w:top w:val="single" w:sz="8" w:space="0" w:color="auto"/>
              <w:left w:val="single" w:sz="8" w:space="0" w:color="auto"/>
              <w:bottom w:val="single" w:sz="8" w:space="0" w:color="000000"/>
              <w:right w:val="single" w:sz="8" w:space="0" w:color="auto"/>
            </w:tcBorders>
            <w:vAlign w:val="center"/>
            <w:hideMark/>
          </w:tcPr>
          <w:p w:rsidR="005D040B" w:rsidRPr="005D040B" w:rsidRDefault="005D040B" w:rsidP="005D040B">
            <w:pPr>
              <w:spacing w:after="0" w:line="240" w:lineRule="auto"/>
              <w:rPr>
                <w:rFonts w:ascii="Arial" w:eastAsia="Times New Roman" w:hAnsi="Arial" w:cs="Arial"/>
                <w:color w:val="000000"/>
                <w:sz w:val="16"/>
                <w:szCs w:val="16"/>
                <w:lang w:eastAsia="id-ID"/>
              </w:rPr>
            </w:pPr>
          </w:p>
        </w:tc>
        <w:tc>
          <w:tcPr>
            <w:tcW w:w="1694" w:type="dxa"/>
            <w:tcBorders>
              <w:top w:val="nil"/>
              <w:left w:val="nil"/>
              <w:bottom w:val="single" w:sz="4" w:space="0" w:color="auto"/>
              <w:right w:val="single" w:sz="8" w:space="0" w:color="auto"/>
            </w:tcBorders>
            <w:shd w:val="clear" w:color="000000" w:fill="FFFFCC"/>
            <w:noWrap/>
            <w:vAlign w:val="center"/>
            <w:hideMark/>
          </w:tcPr>
          <w:p w:rsidR="005D040B" w:rsidRPr="005D040B" w:rsidRDefault="005D040B" w:rsidP="005D040B">
            <w:pPr>
              <w:spacing w:after="0" w:line="240" w:lineRule="auto"/>
              <w:jc w:val="center"/>
              <w:rPr>
                <w:rFonts w:ascii="Arial" w:eastAsia="Times New Roman" w:hAnsi="Arial" w:cs="Arial"/>
                <w:b/>
                <w:color w:val="000000"/>
                <w:sz w:val="16"/>
                <w:szCs w:val="16"/>
                <w:lang w:eastAsia="id-ID"/>
              </w:rPr>
            </w:pPr>
            <w:r w:rsidRPr="005D040B">
              <w:rPr>
                <w:rFonts w:ascii="Arial" w:eastAsia="Times New Roman" w:hAnsi="Arial" w:cs="Arial"/>
                <w:b/>
                <w:color w:val="000000"/>
                <w:sz w:val="16"/>
                <w:szCs w:val="16"/>
                <w:lang w:eastAsia="id-ID"/>
              </w:rPr>
              <w:t>Closing Price</w:t>
            </w:r>
          </w:p>
        </w:tc>
        <w:tc>
          <w:tcPr>
            <w:tcW w:w="661"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1857</w:t>
            </w:r>
          </w:p>
        </w:tc>
        <w:tc>
          <w:tcPr>
            <w:tcW w:w="64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9</w:t>
            </w:r>
          </w:p>
        </w:tc>
        <w:tc>
          <w:tcPr>
            <w:tcW w:w="1106"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0,0803210</w:t>
            </w:r>
          </w:p>
        </w:tc>
        <w:tc>
          <w:tcPr>
            <w:tcW w:w="97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0,0741228</w:t>
            </w:r>
          </w:p>
        </w:tc>
        <w:tc>
          <w:tcPr>
            <w:tcW w:w="97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0,0047842</w:t>
            </w:r>
          </w:p>
        </w:tc>
        <w:tc>
          <w:tcPr>
            <w:tcW w:w="97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0,0693386</w:t>
            </w:r>
          </w:p>
        </w:tc>
        <w:tc>
          <w:tcPr>
            <w:tcW w:w="1151"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6,4544146</w:t>
            </w:r>
          </w:p>
        </w:tc>
        <w:tc>
          <w:tcPr>
            <w:tcW w:w="103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-0,0555828</w:t>
            </w:r>
          </w:p>
        </w:tc>
        <w:tc>
          <w:tcPr>
            <w:tcW w:w="368"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w:t>
            </w:r>
          </w:p>
        </w:tc>
        <w:tc>
          <w:tcPr>
            <w:tcW w:w="1049"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0,2162247</w:t>
            </w:r>
          </w:p>
        </w:tc>
        <w:tc>
          <w:tcPr>
            <w:tcW w:w="1151" w:type="dxa"/>
            <w:tcBorders>
              <w:top w:val="nil"/>
              <w:left w:val="nil"/>
              <w:bottom w:val="single" w:sz="4" w:space="0" w:color="auto"/>
              <w:right w:val="single" w:sz="8"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139,4394456</w:t>
            </w:r>
          </w:p>
        </w:tc>
        <w:tc>
          <w:tcPr>
            <w:tcW w:w="2020" w:type="dxa"/>
            <w:tcBorders>
              <w:top w:val="nil"/>
              <w:left w:val="nil"/>
              <w:bottom w:val="single" w:sz="4" w:space="0" w:color="auto"/>
              <w:right w:val="single" w:sz="8"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Tidak Signifikan</w:t>
            </w:r>
          </w:p>
        </w:tc>
      </w:tr>
      <w:tr w:rsidR="005D040B" w:rsidRPr="005D040B" w:rsidTr="005D040B">
        <w:trPr>
          <w:trHeight w:val="300"/>
          <w:jc w:val="center"/>
        </w:trPr>
        <w:tc>
          <w:tcPr>
            <w:tcW w:w="411" w:type="dxa"/>
            <w:vMerge/>
            <w:tcBorders>
              <w:top w:val="single" w:sz="8" w:space="0" w:color="auto"/>
              <w:left w:val="single" w:sz="8" w:space="0" w:color="auto"/>
              <w:bottom w:val="single" w:sz="8" w:space="0" w:color="000000"/>
              <w:right w:val="single" w:sz="8" w:space="0" w:color="auto"/>
            </w:tcBorders>
            <w:vAlign w:val="center"/>
            <w:hideMark/>
          </w:tcPr>
          <w:p w:rsidR="005D040B" w:rsidRPr="005D040B" w:rsidRDefault="005D040B" w:rsidP="005D040B">
            <w:pPr>
              <w:spacing w:after="0" w:line="240" w:lineRule="auto"/>
              <w:rPr>
                <w:rFonts w:ascii="Arial" w:eastAsia="Times New Roman" w:hAnsi="Arial" w:cs="Arial"/>
                <w:color w:val="000000"/>
                <w:sz w:val="16"/>
                <w:szCs w:val="16"/>
                <w:lang w:eastAsia="id-ID"/>
              </w:rPr>
            </w:pPr>
          </w:p>
        </w:tc>
        <w:tc>
          <w:tcPr>
            <w:tcW w:w="1694" w:type="dxa"/>
            <w:tcBorders>
              <w:top w:val="nil"/>
              <w:left w:val="nil"/>
              <w:bottom w:val="single" w:sz="4" w:space="0" w:color="auto"/>
              <w:right w:val="single" w:sz="8" w:space="0" w:color="auto"/>
            </w:tcBorders>
            <w:shd w:val="clear" w:color="000000" w:fill="FFFFCC"/>
            <w:noWrap/>
            <w:vAlign w:val="center"/>
            <w:hideMark/>
          </w:tcPr>
          <w:p w:rsidR="005D040B" w:rsidRPr="005D040B" w:rsidRDefault="005D040B" w:rsidP="005D040B">
            <w:pPr>
              <w:spacing w:after="0" w:line="240" w:lineRule="auto"/>
              <w:jc w:val="center"/>
              <w:rPr>
                <w:rFonts w:ascii="Arial" w:eastAsia="Times New Roman" w:hAnsi="Arial" w:cs="Arial"/>
                <w:b/>
                <w:color w:val="000000"/>
                <w:sz w:val="16"/>
                <w:szCs w:val="16"/>
                <w:lang w:eastAsia="id-ID"/>
              </w:rPr>
            </w:pPr>
            <w:r w:rsidRPr="005D040B">
              <w:rPr>
                <w:rFonts w:ascii="Arial" w:eastAsia="Times New Roman" w:hAnsi="Arial" w:cs="Arial"/>
                <w:b/>
                <w:color w:val="000000"/>
                <w:sz w:val="16"/>
                <w:szCs w:val="16"/>
                <w:lang w:eastAsia="id-ID"/>
              </w:rPr>
              <w:t>Tobin's Q</w:t>
            </w:r>
          </w:p>
        </w:tc>
        <w:tc>
          <w:tcPr>
            <w:tcW w:w="661"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732</w:t>
            </w:r>
          </w:p>
        </w:tc>
        <w:tc>
          <w:tcPr>
            <w:tcW w:w="64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6</w:t>
            </w:r>
          </w:p>
        </w:tc>
        <w:tc>
          <w:tcPr>
            <w:tcW w:w="1106"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0,0610557</w:t>
            </w:r>
          </w:p>
        </w:tc>
        <w:tc>
          <w:tcPr>
            <w:tcW w:w="97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0,0220740</w:t>
            </w:r>
          </w:p>
        </w:tc>
        <w:tc>
          <w:tcPr>
            <w:tcW w:w="97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0,0081357</w:t>
            </w:r>
          </w:p>
        </w:tc>
        <w:tc>
          <w:tcPr>
            <w:tcW w:w="97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0,0139382</w:t>
            </w:r>
          </w:p>
        </w:tc>
        <w:tc>
          <w:tcPr>
            <w:tcW w:w="1151"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36,8566676</w:t>
            </w:r>
          </w:p>
        </w:tc>
        <w:tc>
          <w:tcPr>
            <w:tcW w:w="103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0,0337368</w:t>
            </w:r>
          </w:p>
        </w:tc>
        <w:tc>
          <w:tcPr>
            <w:tcW w:w="368"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w:t>
            </w:r>
          </w:p>
        </w:tc>
        <w:tc>
          <w:tcPr>
            <w:tcW w:w="1049"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0,0883747</w:t>
            </w:r>
          </w:p>
        </w:tc>
        <w:tc>
          <w:tcPr>
            <w:tcW w:w="1151" w:type="dxa"/>
            <w:tcBorders>
              <w:top w:val="nil"/>
              <w:left w:val="nil"/>
              <w:bottom w:val="single" w:sz="4" w:space="0" w:color="auto"/>
              <w:right w:val="single" w:sz="8"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16,2792797</w:t>
            </w:r>
          </w:p>
        </w:tc>
        <w:tc>
          <w:tcPr>
            <w:tcW w:w="2020" w:type="dxa"/>
            <w:tcBorders>
              <w:top w:val="nil"/>
              <w:left w:val="nil"/>
              <w:bottom w:val="single" w:sz="4" w:space="0" w:color="auto"/>
              <w:right w:val="single" w:sz="8"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Signifikan</w:t>
            </w:r>
          </w:p>
        </w:tc>
      </w:tr>
      <w:tr w:rsidR="005D040B" w:rsidRPr="005D040B" w:rsidTr="005D040B">
        <w:trPr>
          <w:trHeight w:val="300"/>
          <w:jc w:val="center"/>
        </w:trPr>
        <w:tc>
          <w:tcPr>
            <w:tcW w:w="411" w:type="dxa"/>
            <w:vMerge/>
            <w:tcBorders>
              <w:top w:val="single" w:sz="8" w:space="0" w:color="auto"/>
              <w:left w:val="single" w:sz="8" w:space="0" w:color="auto"/>
              <w:bottom w:val="single" w:sz="8" w:space="0" w:color="000000"/>
              <w:right w:val="single" w:sz="8" w:space="0" w:color="auto"/>
            </w:tcBorders>
            <w:vAlign w:val="center"/>
            <w:hideMark/>
          </w:tcPr>
          <w:p w:rsidR="005D040B" w:rsidRPr="005D040B" w:rsidRDefault="005D040B" w:rsidP="005D040B">
            <w:pPr>
              <w:spacing w:after="0" w:line="240" w:lineRule="auto"/>
              <w:rPr>
                <w:rFonts w:ascii="Arial" w:eastAsia="Times New Roman" w:hAnsi="Arial" w:cs="Arial"/>
                <w:color w:val="000000"/>
                <w:sz w:val="16"/>
                <w:szCs w:val="16"/>
                <w:lang w:eastAsia="id-ID"/>
              </w:rPr>
            </w:pPr>
          </w:p>
        </w:tc>
        <w:tc>
          <w:tcPr>
            <w:tcW w:w="1694" w:type="dxa"/>
            <w:tcBorders>
              <w:top w:val="nil"/>
              <w:left w:val="nil"/>
              <w:bottom w:val="single" w:sz="4" w:space="0" w:color="auto"/>
              <w:right w:val="single" w:sz="8" w:space="0" w:color="auto"/>
            </w:tcBorders>
            <w:shd w:val="clear" w:color="000000" w:fill="FFFFCC"/>
            <w:noWrap/>
            <w:vAlign w:val="center"/>
            <w:hideMark/>
          </w:tcPr>
          <w:p w:rsidR="005D040B" w:rsidRPr="005D040B" w:rsidRDefault="005D040B" w:rsidP="005D040B">
            <w:pPr>
              <w:spacing w:after="0" w:line="240" w:lineRule="auto"/>
              <w:jc w:val="center"/>
              <w:rPr>
                <w:rFonts w:ascii="Arial" w:eastAsia="Times New Roman" w:hAnsi="Arial" w:cs="Arial"/>
                <w:b/>
                <w:color w:val="000000"/>
                <w:sz w:val="16"/>
                <w:szCs w:val="16"/>
                <w:lang w:eastAsia="id-ID"/>
              </w:rPr>
            </w:pPr>
            <w:r w:rsidRPr="005D040B">
              <w:rPr>
                <w:rFonts w:ascii="Arial" w:eastAsia="Times New Roman" w:hAnsi="Arial" w:cs="Arial"/>
                <w:b/>
                <w:color w:val="000000"/>
                <w:sz w:val="16"/>
                <w:szCs w:val="16"/>
                <w:lang w:eastAsia="id-ID"/>
              </w:rPr>
              <w:t>PER</w:t>
            </w:r>
          </w:p>
        </w:tc>
        <w:tc>
          <w:tcPr>
            <w:tcW w:w="661"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525</w:t>
            </w:r>
          </w:p>
        </w:tc>
        <w:tc>
          <w:tcPr>
            <w:tcW w:w="64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5</w:t>
            </w:r>
          </w:p>
        </w:tc>
        <w:tc>
          <w:tcPr>
            <w:tcW w:w="1106"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0,0430772</w:t>
            </w:r>
          </w:p>
        </w:tc>
        <w:tc>
          <w:tcPr>
            <w:tcW w:w="97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0,0645561</w:t>
            </w:r>
          </w:p>
        </w:tc>
        <w:tc>
          <w:tcPr>
            <w:tcW w:w="97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0,0094885</w:t>
            </w:r>
          </w:p>
        </w:tc>
        <w:tc>
          <w:tcPr>
            <w:tcW w:w="97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0,0550676</w:t>
            </w:r>
          </w:p>
        </w:tc>
        <w:tc>
          <w:tcPr>
            <w:tcW w:w="1151"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14,6980736</w:t>
            </w:r>
          </w:p>
        </w:tc>
        <w:tc>
          <w:tcPr>
            <w:tcW w:w="103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-0,0648552</w:t>
            </w:r>
          </w:p>
        </w:tc>
        <w:tc>
          <w:tcPr>
            <w:tcW w:w="368"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w:t>
            </w:r>
          </w:p>
        </w:tc>
        <w:tc>
          <w:tcPr>
            <w:tcW w:w="1049"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0,1510096</w:t>
            </w:r>
          </w:p>
        </w:tc>
        <w:tc>
          <w:tcPr>
            <w:tcW w:w="1151" w:type="dxa"/>
            <w:tcBorders>
              <w:top w:val="nil"/>
              <w:left w:val="nil"/>
              <w:bottom w:val="single" w:sz="4" w:space="0" w:color="auto"/>
              <w:right w:val="single" w:sz="8"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34,0180635</w:t>
            </w:r>
          </w:p>
        </w:tc>
        <w:tc>
          <w:tcPr>
            <w:tcW w:w="2020" w:type="dxa"/>
            <w:tcBorders>
              <w:top w:val="nil"/>
              <w:left w:val="nil"/>
              <w:bottom w:val="single" w:sz="4" w:space="0" w:color="auto"/>
              <w:right w:val="single" w:sz="8"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Tidak Signifikan</w:t>
            </w:r>
          </w:p>
        </w:tc>
      </w:tr>
      <w:tr w:rsidR="005D040B" w:rsidRPr="005D040B" w:rsidTr="005D040B">
        <w:trPr>
          <w:trHeight w:val="300"/>
          <w:jc w:val="center"/>
        </w:trPr>
        <w:tc>
          <w:tcPr>
            <w:tcW w:w="411" w:type="dxa"/>
            <w:vMerge/>
            <w:tcBorders>
              <w:top w:val="single" w:sz="8" w:space="0" w:color="auto"/>
              <w:left w:val="single" w:sz="8" w:space="0" w:color="auto"/>
              <w:bottom w:val="single" w:sz="8" w:space="0" w:color="000000"/>
              <w:right w:val="single" w:sz="8" w:space="0" w:color="auto"/>
            </w:tcBorders>
            <w:vAlign w:val="center"/>
            <w:hideMark/>
          </w:tcPr>
          <w:p w:rsidR="005D040B" w:rsidRPr="005D040B" w:rsidRDefault="005D040B" w:rsidP="005D040B">
            <w:pPr>
              <w:spacing w:after="0" w:line="240" w:lineRule="auto"/>
              <w:rPr>
                <w:rFonts w:ascii="Arial" w:eastAsia="Times New Roman" w:hAnsi="Arial" w:cs="Arial"/>
                <w:color w:val="000000"/>
                <w:sz w:val="16"/>
                <w:szCs w:val="16"/>
                <w:lang w:eastAsia="id-ID"/>
              </w:rPr>
            </w:pPr>
          </w:p>
        </w:tc>
        <w:tc>
          <w:tcPr>
            <w:tcW w:w="1694" w:type="dxa"/>
            <w:tcBorders>
              <w:top w:val="nil"/>
              <w:left w:val="nil"/>
              <w:bottom w:val="single" w:sz="4" w:space="0" w:color="auto"/>
              <w:right w:val="single" w:sz="8" w:space="0" w:color="auto"/>
            </w:tcBorders>
            <w:shd w:val="clear" w:color="000000" w:fill="FFFFCC"/>
            <w:noWrap/>
            <w:vAlign w:val="center"/>
            <w:hideMark/>
          </w:tcPr>
          <w:p w:rsidR="005D040B" w:rsidRPr="005D040B" w:rsidRDefault="005D040B" w:rsidP="005D040B">
            <w:pPr>
              <w:spacing w:after="0" w:line="240" w:lineRule="auto"/>
              <w:jc w:val="center"/>
              <w:rPr>
                <w:rFonts w:ascii="Arial" w:eastAsia="Times New Roman" w:hAnsi="Arial" w:cs="Arial"/>
                <w:b/>
                <w:color w:val="000000"/>
                <w:sz w:val="16"/>
                <w:szCs w:val="16"/>
                <w:lang w:eastAsia="id-ID"/>
              </w:rPr>
            </w:pPr>
            <w:r w:rsidRPr="005D040B">
              <w:rPr>
                <w:rFonts w:ascii="Arial" w:eastAsia="Times New Roman" w:hAnsi="Arial" w:cs="Arial"/>
                <w:b/>
                <w:color w:val="000000"/>
                <w:sz w:val="16"/>
                <w:szCs w:val="16"/>
                <w:lang w:eastAsia="id-ID"/>
              </w:rPr>
              <w:t>MVE</w:t>
            </w:r>
          </w:p>
        </w:tc>
        <w:tc>
          <w:tcPr>
            <w:tcW w:w="661"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1404</w:t>
            </w:r>
          </w:p>
        </w:tc>
        <w:tc>
          <w:tcPr>
            <w:tcW w:w="64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3</w:t>
            </w:r>
          </w:p>
        </w:tc>
        <w:tc>
          <w:tcPr>
            <w:tcW w:w="1106"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0,0397149</w:t>
            </w:r>
          </w:p>
        </w:tc>
        <w:tc>
          <w:tcPr>
            <w:tcW w:w="97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0,0059090</w:t>
            </w:r>
          </w:p>
        </w:tc>
        <w:tc>
          <w:tcPr>
            <w:tcW w:w="97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0,0021300</w:t>
            </w:r>
          </w:p>
        </w:tc>
        <w:tc>
          <w:tcPr>
            <w:tcW w:w="97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0,0037790</w:t>
            </w:r>
          </w:p>
        </w:tc>
        <w:tc>
          <w:tcPr>
            <w:tcW w:w="1151"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36,0467330</w:t>
            </w:r>
          </w:p>
        </w:tc>
        <w:tc>
          <w:tcPr>
            <w:tcW w:w="103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0,0323080</w:t>
            </w:r>
          </w:p>
        </w:tc>
        <w:tc>
          <w:tcPr>
            <w:tcW w:w="368"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w:t>
            </w:r>
          </w:p>
        </w:tc>
        <w:tc>
          <w:tcPr>
            <w:tcW w:w="1049"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0,0471218</w:t>
            </w:r>
          </w:p>
        </w:tc>
        <w:tc>
          <w:tcPr>
            <w:tcW w:w="1151" w:type="dxa"/>
            <w:tcBorders>
              <w:top w:val="nil"/>
              <w:left w:val="nil"/>
              <w:bottom w:val="single" w:sz="4" w:space="0" w:color="auto"/>
              <w:right w:val="single" w:sz="8"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8,3225295</w:t>
            </w:r>
          </w:p>
        </w:tc>
        <w:tc>
          <w:tcPr>
            <w:tcW w:w="2020" w:type="dxa"/>
            <w:tcBorders>
              <w:top w:val="nil"/>
              <w:left w:val="nil"/>
              <w:bottom w:val="single" w:sz="4" w:space="0" w:color="auto"/>
              <w:right w:val="single" w:sz="8"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Signifikan</w:t>
            </w:r>
          </w:p>
        </w:tc>
      </w:tr>
      <w:tr w:rsidR="005D040B" w:rsidRPr="005D040B" w:rsidTr="005D040B">
        <w:trPr>
          <w:trHeight w:val="315"/>
          <w:jc w:val="center"/>
        </w:trPr>
        <w:tc>
          <w:tcPr>
            <w:tcW w:w="411" w:type="dxa"/>
            <w:vMerge/>
            <w:tcBorders>
              <w:top w:val="single" w:sz="8" w:space="0" w:color="auto"/>
              <w:left w:val="single" w:sz="8" w:space="0" w:color="auto"/>
              <w:bottom w:val="single" w:sz="8" w:space="0" w:color="000000"/>
              <w:right w:val="single" w:sz="8" w:space="0" w:color="auto"/>
            </w:tcBorders>
            <w:vAlign w:val="center"/>
            <w:hideMark/>
          </w:tcPr>
          <w:p w:rsidR="005D040B" w:rsidRPr="005D040B" w:rsidRDefault="005D040B" w:rsidP="005D040B">
            <w:pPr>
              <w:spacing w:after="0" w:line="240" w:lineRule="auto"/>
              <w:rPr>
                <w:rFonts w:ascii="Arial" w:eastAsia="Times New Roman" w:hAnsi="Arial" w:cs="Arial"/>
                <w:color w:val="000000"/>
                <w:sz w:val="16"/>
                <w:szCs w:val="16"/>
                <w:lang w:eastAsia="id-ID"/>
              </w:rPr>
            </w:pPr>
          </w:p>
        </w:tc>
        <w:tc>
          <w:tcPr>
            <w:tcW w:w="1694" w:type="dxa"/>
            <w:tcBorders>
              <w:top w:val="nil"/>
              <w:left w:val="nil"/>
              <w:bottom w:val="single" w:sz="8" w:space="0" w:color="auto"/>
              <w:right w:val="single" w:sz="8" w:space="0" w:color="auto"/>
            </w:tcBorders>
            <w:shd w:val="clear" w:color="000000" w:fill="FFFFCC"/>
            <w:noWrap/>
            <w:vAlign w:val="center"/>
            <w:hideMark/>
          </w:tcPr>
          <w:p w:rsidR="005D040B" w:rsidRPr="005D040B" w:rsidRDefault="005D040B" w:rsidP="005D040B">
            <w:pPr>
              <w:spacing w:after="0" w:line="240" w:lineRule="auto"/>
              <w:jc w:val="center"/>
              <w:rPr>
                <w:rFonts w:ascii="Arial" w:eastAsia="Times New Roman" w:hAnsi="Arial" w:cs="Arial"/>
                <w:b/>
                <w:color w:val="000000"/>
                <w:sz w:val="16"/>
                <w:szCs w:val="16"/>
                <w:lang w:eastAsia="id-ID"/>
              </w:rPr>
            </w:pPr>
            <w:r w:rsidRPr="005D040B">
              <w:rPr>
                <w:rFonts w:ascii="Arial" w:eastAsia="Times New Roman" w:hAnsi="Arial" w:cs="Arial"/>
                <w:b/>
                <w:color w:val="000000"/>
                <w:sz w:val="16"/>
                <w:szCs w:val="16"/>
                <w:lang w:eastAsia="id-ID"/>
              </w:rPr>
              <w:t>Realized Return</w:t>
            </w:r>
          </w:p>
        </w:tc>
        <w:tc>
          <w:tcPr>
            <w:tcW w:w="661" w:type="dxa"/>
            <w:tcBorders>
              <w:top w:val="nil"/>
              <w:left w:val="nil"/>
              <w:bottom w:val="single" w:sz="8"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295</w:t>
            </w:r>
          </w:p>
        </w:tc>
        <w:tc>
          <w:tcPr>
            <w:tcW w:w="643" w:type="dxa"/>
            <w:tcBorders>
              <w:top w:val="nil"/>
              <w:left w:val="nil"/>
              <w:bottom w:val="single" w:sz="8"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3</w:t>
            </w:r>
          </w:p>
        </w:tc>
        <w:tc>
          <w:tcPr>
            <w:tcW w:w="1106" w:type="dxa"/>
            <w:tcBorders>
              <w:top w:val="nil"/>
              <w:left w:val="nil"/>
              <w:bottom w:val="single" w:sz="8"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-0,0791408</w:t>
            </w:r>
          </w:p>
        </w:tc>
        <w:tc>
          <w:tcPr>
            <w:tcW w:w="973" w:type="dxa"/>
            <w:tcBorders>
              <w:top w:val="nil"/>
              <w:left w:val="nil"/>
              <w:bottom w:val="single" w:sz="8"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0,0118438</w:t>
            </w:r>
          </w:p>
        </w:tc>
        <w:tc>
          <w:tcPr>
            <w:tcW w:w="973" w:type="dxa"/>
            <w:tcBorders>
              <w:top w:val="nil"/>
              <w:left w:val="nil"/>
              <w:bottom w:val="single" w:sz="8"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0,0100425</w:t>
            </w:r>
          </w:p>
        </w:tc>
        <w:tc>
          <w:tcPr>
            <w:tcW w:w="973" w:type="dxa"/>
            <w:tcBorders>
              <w:top w:val="nil"/>
              <w:left w:val="nil"/>
              <w:bottom w:val="single" w:sz="8"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0,0018013</w:t>
            </w:r>
          </w:p>
        </w:tc>
        <w:tc>
          <w:tcPr>
            <w:tcW w:w="1151" w:type="dxa"/>
            <w:tcBorders>
              <w:top w:val="nil"/>
              <w:left w:val="nil"/>
              <w:bottom w:val="single" w:sz="8"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84,7914970</w:t>
            </w:r>
          </w:p>
        </w:tc>
        <w:tc>
          <w:tcPr>
            <w:tcW w:w="1033" w:type="dxa"/>
            <w:tcBorders>
              <w:top w:val="nil"/>
              <w:left w:val="nil"/>
              <w:bottom w:val="single" w:sz="8"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-0,0826713</w:t>
            </w:r>
          </w:p>
        </w:tc>
        <w:tc>
          <w:tcPr>
            <w:tcW w:w="368" w:type="dxa"/>
            <w:tcBorders>
              <w:top w:val="nil"/>
              <w:left w:val="nil"/>
              <w:bottom w:val="single" w:sz="8"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w:t>
            </w:r>
          </w:p>
        </w:tc>
        <w:tc>
          <w:tcPr>
            <w:tcW w:w="1049" w:type="dxa"/>
            <w:tcBorders>
              <w:top w:val="nil"/>
              <w:left w:val="nil"/>
              <w:bottom w:val="single" w:sz="8"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-0,0756104</w:t>
            </w:r>
          </w:p>
        </w:tc>
        <w:tc>
          <w:tcPr>
            <w:tcW w:w="1151" w:type="dxa"/>
            <w:tcBorders>
              <w:top w:val="nil"/>
              <w:left w:val="nil"/>
              <w:bottom w:val="single" w:sz="8" w:space="0" w:color="auto"/>
              <w:right w:val="single" w:sz="8"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3,5380906</w:t>
            </w:r>
          </w:p>
        </w:tc>
        <w:tc>
          <w:tcPr>
            <w:tcW w:w="2020" w:type="dxa"/>
            <w:tcBorders>
              <w:top w:val="nil"/>
              <w:left w:val="nil"/>
              <w:bottom w:val="single" w:sz="8" w:space="0" w:color="auto"/>
              <w:right w:val="single" w:sz="8"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Negatif Signifikan</w:t>
            </w:r>
          </w:p>
        </w:tc>
      </w:tr>
      <w:tr w:rsidR="005D040B" w:rsidRPr="005D040B" w:rsidTr="005D040B">
        <w:trPr>
          <w:trHeight w:val="300"/>
          <w:jc w:val="center"/>
        </w:trPr>
        <w:tc>
          <w:tcPr>
            <w:tcW w:w="411" w:type="dxa"/>
            <w:vMerge w:val="restart"/>
            <w:tcBorders>
              <w:top w:val="nil"/>
              <w:left w:val="single" w:sz="8" w:space="0" w:color="auto"/>
              <w:bottom w:val="single" w:sz="8" w:space="0" w:color="000000"/>
              <w:right w:val="single" w:sz="8" w:space="0" w:color="auto"/>
            </w:tcBorders>
            <w:shd w:val="clear" w:color="000000" w:fill="FFFFFF"/>
            <w:noWrap/>
            <w:textDirection w:val="btLr"/>
            <w:vAlign w:val="center"/>
            <w:hideMark/>
          </w:tcPr>
          <w:p w:rsidR="005D040B" w:rsidRPr="005D040B" w:rsidRDefault="005D040B" w:rsidP="005D040B">
            <w:pPr>
              <w:spacing w:after="0" w:line="240" w:lineRule="auto"/>
              <w:jc w:val="center"/>
              <w:rPr>
                <w:rFonts w:ascii="Arial" w:eastAsia="Times New Roman" w:hAnsi="Arial" w:cs="Arial"/>
                <w:b/>
                <w:color w:val="000000"/>
                <w:sz w:val="16"/>
                <w:szCs w:val="16"/>
                <w:lang w:eastAsia="id-ID"/>
              </w:rPr>
            </w:pPr>
            <w:r w:rsidRPr="005D040B">
              <w:rPr>
                <w:rFonts w:ascii="Arial" w:eastAsia="Times New Roman" w:hAnsi="Arial" w:cs="Arial"/>
                <w:b/>
                <w:color w:val="000000"/>
                <w:sz w:val="16"/>
                <w:szCs w:val="16"/>
                <w:lang w:eastAsia="id-ID"/>
              </w:rPr>
              <w:t>INDEPENDEN</w:t>
            </w:r>
          </w:p>
        </w:tc>
        <w:tc>
          <w:tcPr>
            <w:tcW w:w="1694" w:type="dxa"/>
            <w:tcBorders>
              <w:top w:val="nil"/>
              <w:left w:val="nil"/>
              <w:bottom w:val="single" w:sz="4" w:space="0" w:color="auto"/>
              <w:right w:val="single" w:sz="8" w:space="0" w:color="auto"/>
            </w:tcBorders>
            <w:shd w:val="clear" w:color="000000" w:fill="FFFFCC"/>
            <w:noWrap/>
            <w:vAlign w:val="center"/>
            <w:hideMark/>
          </w:tcPr>
          <w:p w:rsidR="005D040B" w:rsidRPr="005D040B" w:rsidRDefault="005D040B" w:rsidP="005D040B">
            <w:pPr>
              <w:spacing w:after="0" w:line="240" w:lineRule="auto"/>
              <w:jc w:val="center"/>
              <w:rPr>
                <w:rFonts w:ascii="Arial" w:eastAsia="Times New Roman" w:hAnsi="Arial" w:cs="Arial"/>
                <w:b/>
                <w:color w:val="000000"/>
                <w:sz w:val="16"/>
                <w:szCs w:val="16"/>
                <w:lang w:eastAsia="id-ID"/>
              </w:rPr>
            </w:pPr>
            <w:r w:rsidRPr="005D040B">
              <w:rPr>
                <w:rFonts w:ascii="Arial" w:eastAsia="Times New Roman" w:hAnsi="Arial" w:cs="Arial"/>
                <w:b/>
                <w:color w:val="000000"/>
                <w:sz w:val="16"/>
                <w:szCs w:val="16"/>
                <w:lang w:eastAsia="id-ID"/>
              </w:rPr>
              <w:t>DPR</w:t>
            </w:r>
          </w:p>
        </w:tc>
        <w:tc>
          <w:tcPr>
            <w:tcW w:w="661"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7726</w:t>
            </w:r>
          </w:p>
        </w:tc>
        <w:tc>
          <w:tcPr>
            <w:tcW w:w="64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63</w:t>
            </w:r>
          </w:p>
        </w:tc>
        <w:tc>
          <w:tcPr>
            <w:tcW w:w="1106"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0,0662955</w:t>
            </w:r>
          </w:p>
        </w:tc>
        <w:tc>
          <w:tcPr>
            <w:tcW w:w="97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0,0354390</w:t>
            </w:r>
          </w:p>
        </w:tc>
        <w:tc>
          <w:tcPr>
            <w:tcW w:w="97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0,0080828</w:t>
            </w:r>
          </w:p>
        </w:tc>
        <w:tc>
          <w:tcPr>
            <w:tcW w:w="97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0,0273563</w:t>
            </w:r>
          </w:p>
        </w:tc>
        <w:tc>
          <w:tcPr>
            <w:tcW w:w="1151"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22,8075276</w:t>
            </w:r>
          </w:p>
        </w:tc>
        <w:tc>
          <w:tcPr>
            <w:tcW w:w="103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0,0126772</w:t>
            </w:r>
          </w:p>
        </w:tc>
        <w:tc>
          <w:tcPr>
            <w:tcW w:w="368"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w:t>
            </w:r>
          </w:p>
        </w:tc>
        <w:tc>
          <w:tcPr>
            <w:tcW w:w="1049"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0,1199137</w:t>
            </w:r>
          </w:p>
        </w:tc>
        <w:tc>
          <w:tcPr>
            <w:tcW w:w="1151" w:type="dxa"/>
            <w:tcBorders>
              <w:top w:val="nil"/>
              <w:left w:val="nil"/>
              <w:bottom w:val="single" w:sz="4" w:space="0" w:color="auto"/>
              <w:right w:val="single" w:sz="8"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276,2245921</w:t>
            </w:r>
          </w:p>
        </w:tc>
        <w:tc>
          <w:tcPr>
            <w:tcW w:w="2020" w:type="dxa"/>
            <w:tcBorders>
              <w:top w:val="nil"/>
              <w:left w:val="nil"/>
              <w:bottom w:val="single" w:sz="4" w:space="0" w:color="auto"/>
              <w:right w:val="single" w:sz="8"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Signifikan</w:t>
            </w:r>
          </w:p>
        </w:tc>
      </w:tr>
      <w:tr w:rsidR="005D040B" w:rsidRPr="005D040B" w:rsidTr="005D040B">
        <w:trPr>
          <w:trHeight w:val="300"/>
          <w:jc w:val="center"/>
        </w:trPr>
        <w:tc>
          <w:tcPr>
            <w:tcW w:w="411" w:type="dxa"/>
            <w:vMerge/>
            <w:tcBorders>
              <w:top w:val="nil"/>
              <w:left w:val="single" w:sz="8" w:space="0" w:color="auto"/>
              <w:bottom w:val="single" w:sz="8" w:space="0" w:color="000000"/>
              <w:right w:val="single" w:sz="8" w:space="0" w:color="auto"/>
            </w:tcBorders>
            <w:vAlign w:val="center"/>
            <w:hideMark/>
          </w:tcPr>
          <w:p w:rsidR="005D040B" w:rsidRPr="005D040B" w:rsidRDefault="005D040B" w:rsidP="005D040B">
            <w:pPr>
              <w:spacing w:after="0" w:line="240" w:lineRule="auto"/>
              <w:rPr>
                <w:rFonts w:ascii="Arial" w:eastAsia="Times New Roman" w:hAnsi="Arial" w:cs="Arial"/>
                <w:color w:val="000000"/>
                <w:sz w:val="16"/>
                <w:szCs w:val="16"/>
                <w:lang w:eastAsia="id-ID"/>
              </w:rPr>
            </w:pPr>
          </w:p>
        </w:tc>
        <w:tc>
          <w:tcPr>
            <w:tcW w:w="1694" w:type="dxa"/>
            <w:tcBorders>
              <w:top w:val="nil"/>
              <w:left w:val="nil"/>
              <w:bottom w:val="single" w:sz="4" w:space="0" w:color="auto"/>
              <w:right w:val="single" w:sz="8" w:space="0" w:color="auto"/>
            </w:tcBorders>
            <w:shd w:val="clear" w:color="000000" w:fill="FFFFCC"/>
            <w:noWrap/>
            <w:vAlign w:val="center"/>
            <w:hideMark/>
          </w:tcPr>
          <w:p w:rsidR="005D040B" w:rsidRPr="005D040B" w:rsidRDefault="005D040B" w:rsidP="005D040B">
            <w:pPr>
              <w:spacing w:after="0" w:line="240" w:lineRule="auto"/>
              <w:jc w:val="center"/>
              <w:rPr>
                <w:rFonts w:ascii="Arial" w:eastAsia="Times New Roman" w:hAnsi="Arial" w:cs="Arial"/>
                <w:b/>
                <w:color w:val="000000"/>
                <w:sz w:val="16"/>
                <w:szCs w:val="16"/>
                <w:lang w:eastAsia="id-ID"/>
              </w:rPr>
            </w:pPr>
            <w:r w:rsidRPr="005D040B">
              <w:rPr>
                <w:rFonts w:ascii="Arial" w:eastAsia="Times New Roman" w:hAnsi="Arial" w:cs="Arial"/>
                <w:b/>
                <w:color w:val="000000"/>
                <w:sz w:val="16"/>
                <w:szCs w:val="16"/>
                <w:lang w:eastAsia="id-ID"/>
              </w:rPr>
              <w:t>DPS</w:t>
            </w:r>
          </w:p>
        </w:tc>
        <w:tc>
          <w:tcPr>
            <w:tcW w:w="661"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312</w:t>
            </w:r>
          </w:p>
        </w:tc>
        <w:tc>
          <w:tcPr>
            <w:tcW w:w="64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3</w:t>
            </w:r>
          </w:p>
        </w:tc>
        <w:tc>
          <w:tcPr>
            <w:tcW w:w="1106"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0,4246440</w:t>
            </w:r>
          </w:p>
        </w:tc>
        <w:tc>
          <w:tcPr>
            <w:tcW w:w="97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0,2501407</w:t>
            </w:r>
          </w:p>
        </w:tc>
        <w:tc>
          <w:tcPr>
            <w:tcW w:w="97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0,0064603</w:t>
            </w:r>
          </w:p>
        </w:tc>
        <w:tc>
          <w:tcPr>
            <w:tcW w:w="97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0,2436804</w:t>
            </w:r>
          </w:p>
        </w:tc>
        <w:tc>
          <w:tcPr>
            <w:tcW w:w="1151"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2,5826668</w:t>
            </w:r>
          </w:p>
        </w:tc>
        <w:tc>
          <w:tcPr>
            <w:tcW w:w="103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-0,0529695</w:t>
            </w:r>
          </w:p>
        </w:tc>
        <w:tc>
          <w:tcPr>
            <w:tcW w:w="368"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w:t>
            </w:r>
          </w:p>
        </w:tc>
        <w:tc>
          <w:tcPr>
            <w:tcW w:w="1049"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0,9022575</w:t>
            </w:r>
          </w:p>
        </w:tc>
        <w:tc>
          <w:tcPr>
            <w:tcW w:w="1151" w:type="dxa"/>
            <w:tcBorders>
              <w:top w:val="nil"/>
              <w:left w:val="nil"/>
              <w:bottom w:val="single" w:sz="4" w:space="0" w:color="auto"/>
              <w:right w:val="single" w:sz="8"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116,1590012</w:t>
            </w:r>
          </w:p>
        </w:tc>
        <w:tc>
          <w:tcPr>
            <w:tcW w:w="2020" w:type="dxa"/>
            <w:tcBorders>
              <w:top w:val="nil"/>
              <w:left w:val="nil"/>
              <w:bottom w:val="single" w:sz="4" w:space="0" w:color="auto"/>
              <w:right w:val="single" w:sz="8"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Tidak Signifikan</w:t>
            </w:r>
          </w:p>
        </w:tc>
      </w:tr>
      <w:tr w:rsidR="005D040B" w:rsidRPr="005D040B" w:rsidTr="005D040B">
        <w:trPr>
          <w:trHeight w:val="300"/>
          <w:jc w:val="center"/>
        </w:trPr>
        <w:tc>
          <w:tcPr>
            <w:tcW w:w="411" w:type="dxa"/>
            <w:vMerge/>
            <w:tcBorders>
              <w:top w:val="nil"/>
              <w:left w:val="single" w:sz="8" w:space="0" w:color="auto"/>
              <w:bottom w:val="single" w:sz="8" w:space="0" w:color="000000"/>
              <w:right w:val="single" w:sz="8" w:space="0" w:color="auto"/>
            </w:tcBorders>
            <w:vAlign w:val="center"/>
            <w:hideMark/>
          </w:tcPr>
          <w:p w:rsidR="005D040B" w:rsidRPr="005D040B" w:rsidRDefault="005D040B" w:rsidP="005D040B">
            <w:pPr>
              <w:spacing w:after="0" w:line="240" w:lineRule="auto"/>
              <w:rPr>
                <w:rFonts w:ascii="Arial" w:eastAsia="Times New Roman" w:hAnsi="Arial" w:cs="Arial"/>
                <w:color w:val="000000"/>
                <w:sz w:val="16"/>
                <w:szCs w:val="16"/>
                <w:lang w:eastAsia="id-ID"/>
              </w:rPr>
            </w:pPr>
          </w:p>
        </w:tc>
        <w:tc>
          <w:tcPr>
            <w:tcW w:w="1694" w:type="dxa"/>
            <w:tcBorders>
              <w:top w:val="nil"/>
              <w:left w:val="nil"/>
              <w:bottom w:val="single" w:sz="4" w:space="0" w:color="auto"/>
              <w:right w:val="single" w:sz="8" w:space="0" w:color="auto"/>
            </w:tcBorders>
            <w:shd w:val="clear" w:color="000000" w:fill="FFFFCC"/>
            <w:noWrap/>
            <w:vAlign w:val="center"/>
            <w:hideMark/>
          </w:tcPr>
          <w:p w:rsidR="005D040B" w:rsidRPr="005D040B" w:rsidRDefault="005D040B" w:rsidP="005D040B">
            <w:pPr>
              <w:spacing w:after="0" w:line="240" w:lineRule="auto"/>
              <w:jc w:val="center"/>
              <w:rPr>
                <w:rFonts w:ascii="Arial" w:eastAsia="Times New Roman" w:hAnsi="Arial" w:cs="Arial"/>
                <w:b/>
                <w:color w:val="000000"/>
                <w:sz w:val="16"/>
                <w:szCs w:val="16"/>
                <w:lang w:eastAsia="id-ID"/>
              </w:rPr>
            </w:pPr>
            <w:r w:rsidRPr="005D040B">
              <w:rPr>
                <w:rFonts w:ascii="Arial" w:eastAsia="Times New Roman" w:hAnsi="Arial" w:cs="Arial"/>
                <w:b/>
                <w:color w:val="000000"/>
                <w:sz w:val="16"/>
                <w:szCs w:val="16"/>
                <w:lang w:eastAsia="id-ID"/>
              </w:rPr>
              <w:t>Dummy</w:t>
            </w:r>
          </w:p>
        </w:tc>
        <w:tc>
          <w:tcPr>
            <w:tcW w:w="661"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912</w:t>
            </w:r>
          </w:p>
        </w:tc>
        <w:tc>
          <w:tcPr>
            <w:tcW w:w="64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3</w:t>
            </w:r>
          </w:p>
        </w:tc>
        <w:tc>
          <w:tcPr>
            <w:tcW w:w="1106"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0,1629170</w:t>
            </w:r>
          </w:p>
        </w:tc>
        <w:tc>
          <w:tcPr>
            <w:tcW w:w="97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0,0004415</w:t>
            </w:r>
          </w:p>
        </w:tc>
        <w:tc>
          <w:tcPr>
            <w:tcW w:w="97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0,0031172</w:t>
            </w:r>
          </w:p>
        </w:tc>
        <w:tc>
          <w:tcPr>
            <w:tcW w:w="97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-0,0026757</w:t>
            </w:r>
          </w:p>
        </w:tc>
        <w:tc>
          <w:tcPr>
            <w:tcW w:w="1151"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706,0052587</w:t>
            </w:r>
          </w:p>
        </w:tc>
        <w:tc>
          <w:tcPr>
            <w:tcW w:w="1033"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0,1681613</w:t>
            </w:r>
          </w:p>
        </w:tc>
        <w:tc>
          <w:tcPr>
            <w:tcW w:w="368"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w:t>
            </w:r>
          </w:p>
        </w:tc>
        <w:tc>
          <w:tcPr>
            <w:tcW w:w="1049" w:type="dxa"/>
            <w:tcBorders>
              <w:top w:val="nil"/>
              <w:left w:val="nil"/>
              <w:bottom w:val="single" w:sz="4"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0,1576727</w:t>
            </w:r>
          </w:p>
        </w:tc>
        <w:tc>
          <w:tcPr>
            <w:tcW w:w="1151" w:type="dxa"/>
            <w:tcBorders>
              <w:top w:val="nil"/>
              <w:left w:val="nil"/>
              <w:bottom w:val="single" w:sz="4" w:space="0" w:color="auto"/>
              <w:right w:val="single" w:sz="8"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0,4249260</w:t>
            </w:r>
          </w:p>
        </w:tc>
        <w:tc>
          <w:tcPr>
            <w:tcW w:w="2020" w:type="dxa"/>
            <w:tcBorders>
              <w:top w:val="nil"/>
              <w:left w:val="nil"/>
              <w:bottom w:val="single" w:sz="4" w:space="0" w:color="auto"/>
              <w:right w:val="single" w:sz="8"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Signifikan</w:t>
            </w:r>
          </w:p>
        </w:tc>
      </w:tr>
      <w:tr w:rsidR="005D040B" w:rsidRPr="005D040B" w:rsidTr="005D040B">
        <w:trPr>
          <w:trHeight w:val="315"/>
          <w:jc w:val="center"/>
        </w:trPr>
        <w:tc>
          <w:tcPr>
            <w:tcW w:w="411" w:type="dxa"/>
            <w:vMerge/>
            <w:tcBorders>
              <w:top w:val="nil"/>
              <w:left w:val="single" w:sz="8" w:space="0" w:color="auto"/>
              <w:bottom w:val="single" w:sz="8" w:space="0" w:color="000000"/>
              <w:right w:val="single" w:sz="8" w:space="0" w:color="auto"/>
            </w:tcBorders>
            <w:vAlign w:val="center"/>
            <w:hideMark/>
          </w:tcPr>
          <w:p w:rsidR="005D040B" w:rsidRPr="005D040B" w:rsidRDefault="005D040B" w:rsidP="005D040B">
            <w:pPr>
              <w:spacing w:after="0" w:line="240" w:lineRule="auto"/>
              <w:rPr>
                <w:rFonts w:ascii="Arial" w:eastAsia="Times New Roman" w:hAnsi="Arial" w:cs="Arial"/>
                <w:color w:val="000000"/>
                <w:sz w:val="16"/>
                <w:szCs w:val="16"/>
                <w:lang w:eastAsia="id-ID"/>
              </w:rPr>
            </w:pPr>
          </w:p>
        </w:tc>
        <w:tc>
          <w:tcPr>
            <w:tcW w:w="1694" w:type="dxa"/>
            <w:tcBorders>
              <w:top w:val="nil"/>
              <w:left w:val="nil"/>
              <w:bottom w:val="single" w:sz="8" w:space="0" w:color="auto"/>
              <w:right w:val="single" w:sz="8" w:space="0" w:color="auto"/>
            </w:tcBorders>
            <w:shd w:val="clear" w:color="000000" w:fill="FFFFCC"/>
            <w:noWrap/>
            <w:vAlign w:val="center"/>
            <w:hideMark/>
          </w:tcPr>
          <w:p w:rsidR="005D040B" w:rsidRPr="005D040B" w:rsidRDefault="005D040B" w:rsidP="005D040B">
            <w:pPr>
              <w:spacing w:after="0" w:line="240" w:lineRule="auto"/>
              <w:jc w:val="center"/>
              <w:rPr>
                <w:rFonts w:ascii="Arial" w:eastAsia="Times New Roman" w:hAnsi="Arial" w:cs="Arial"/>
                <w:b/>
                <w:color w:val="000000"/>
                <w:sz w:val="16"/>
                <w:szCs w:val="16"/>
                <w:lang w:eastAsia="id-ID"/>
              </w:rPr>
            </w:pPr>
            <w:r w:rsidRPr="005D040B">
              <w:rPr>
                <w:rFonts w:ascii="Arial" w:eastAsia="Times New Roman" w:hAnsi="Arial" w:cs="Arial"/>
                <w:b/>
                <w:color w:val="000000"/>
                <w:sz w:val="16"/>
                <w:szCs w:val="16"/>
                <w:lang w:eastAsia="id-ID"/>
              </w:rPr>
              <w:t>DY</w:t>
            </w:r>
          </w:p>
        </w:tc>
        <w:tc>
          <w:tcPr>
            <w:tcW w:w="661" w:type="dxa"/>
            <w:tcBorders>
              <w:top w:val="nil"/>
              <w:left w:val="nil"/>
              <w:bottom w:val="single" w:sz="8"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613</w:t>
            </w:r>
          </w:p>
        </w:tc>
        <w:tc>
          <w:tcPr>
            <w:tcW w:w="643" w:type="dxa"/>
            <w:tcBorders>
              <w:top w:val="nil"/>
              <w:left w:val="nil"/>
              <w:bottom w:val="single" w:sz="8"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3</w:t>
            </w:r>
          </w:p>
        </w:tc>
        <w:tc>
          <w:tcPr>
            <w:tcW w:w="1106" w:type="dxa"/>
            <w:tcBorders>
              <w:top w:val="nil"/>
              <w:left w:val="nil"/>
              <w:bottom w:val="single" w:sz="8"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0,0051859</w:t>
            </w:r>
          </w:p>
        </w:tc>
        <w:tc>
          <w:tcPr>
            <w:tcW w:w="973" w:type="dxa"/>
            <w:tcBorders>
              <w:top w:val="nil"/>
              <w:left w:val="nil"/>
              <w:bottom w:val="single" w:sz="8"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0,0252139</w:t>
            </w:r>
          </w:p>
        </w:tc>
        <w:tc>
          <w:tcPr>
            <w:tcW w:w="973" w:type="dxa"/>
            <w:tcBorders>
              <w:top w:val="nil"/>
              <w:left w:val="nil"/>
              <w:bottom w:val="single" w:sz="8"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0,0048937</w:t>
            </w:r>
          </w:p>
        </w:tc>
        <w:tc>
          <w:tcPr>
            <w:tcW w:w="973" w:type="dxa"/>
            <w:tcBorders>
              <w:top w:val="nil"/>
              <w:left w:val="nil"/>
              <w:bottom w:val="single" w:sz="8"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0,0203202</w:t>
            </w:r>
          </w:p>
        </w:tc>
        <w:tc>
          <w:tcPr>
            <w:tcW w:w="1151" w:type="dxa"/>
            <w:tcBorders>
              <w:top w:val="nil"/>
              <w:left w:val="nil"/>
              <w:bottom w:val="single" w:sz="8"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19,4087681</w:t>
            </w:r>
          </w:p>
        </w:tc>
        <w:tc>
          <w:tcPr>
            <w:tcW w:w="1033" w:type="dxa"/>
            <w:tcBorders>
              <w:top w:val="nil"/>
              <w:left w:val="nil"/>
              <w:bottom w:val="single" w:sz="8"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-0,0346416</w:t>
            </w:r>
          </w:p>
        </w:tc>
        <w:tc>
          <w:tcPr>
            <w:tcW w:w="368" w:type="dxa"/>
            <w:tcBorders>
              <w:top w:val="nil"/>
              <w:left w:val="nil"/>
              <w:bottom w:val="single" w:sz="8"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w:t>
            </w:r>
          </w:p>
        </w:tc>
        <w:tc>
          <w:tcPr>
            <w:tcW w:w="1049" w:type="dxa"/>
            <w:tcBorders>
              <w:top w:val="nil"/>
              <w:left w:val="nil"/>
              <w:bottom w:val="single" w:sz="8" w:space="0" w:color="auto"/>
              <w:right w:val="single" w:sz="4"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0,0450134</w:t>
            </w:r>
          </w:p>
        </w:tc>
        <w:tc>
          <w:tcPr>
            <w:tcW w:w="1151" w:type="dxa"/>
            <w:tcBorders>
              <w:top w:val="nil"/>
              <w:left w:val="nil"/>
              <w:bottom w:val="single" w:sz="8" w:space="0" w:color="auto"/>
              <w:right w:val="single" w:sz="8" w:space="0" w:color="auto"/>
            </w:tcBorders>
            <w:shd w:val="clear" w:color="000000" w:fill="FFFFFF"/>
            <w:noWrap/>
            <w:vAlign w:val="center"/>
            <w:hideMark/>
          </w:tcPr>
          <w:p w:rsidR="005D040B" w:rsidRPr="005D040B" w:rsidRDefault="005D040B" w:rsidP="005D040B">
            <w:pPr>
              <w:spacing w:after="0" w:line="240" w:lineRule="auto"/>
              <w:jc w:val="right"/>
              <w:rPr>
                <w:rFonts w:ascii="Arial" w:eastAsia="Times New Roman" w:hAnsi="Arial" w:cs="Arial"/>
                <w:color w:val="000000"/>
                <w:sz w:val="16"/>
                <w:szCs w:val="16"/>
                <w:lang w:eastAsia="id-ID"/>
              </w:rPr>
            </w:pPr>
            <w:r w:rsidRPr="005D040B">
              <w:rPr>
                <w:rFonts w:ascii="Arial" w:eastAsia="Times New Roman" w:hAnsi="Arial" w:cs="Arial"/>
                <w:color w:val="000000"/>
                <w:sz w:val="16"/>
                <w:szCs w:val="16"/>
                <w:lang w:eastAsia="id-ID"/>
              </w:rPr>
              <w:t>15,4569315</w:t>
            </w:r>
          </w:p>
        </w:tc>
        <w:tc>
          <w:tcPr>
            <w:tcW w:w="2020" w:type="dxa"/>
            <w:tcBorders>
              <w:top w:val="nil"/>
              <w:left w:val="nil"/>
              <w:bottom w:val="single" w:sz="8" w:space="0" w:color="auto"/>
              <w:right w:val="single" w:sz="8" w:space="0" w:color="auto"/>
            </w:tcBorders>
            <w:shd w:val="clear" w:color="000000" w:fill="FFFFFF"/>
            <w:noWrap/>
            <w:vAlign w:val="center"/>
            <w:hideMark/>
          </w:tcPr>
          <w:p w:rsidR="005D040B" w:rsidRPr="005D040B" w:rsidRDefault="005D040B" w:rsidP="005D040B">
            <w:pPr>
              <w:spacing w:after="0" w:line="240" w:lineRule="auto"/>
              <w:jc w:val="center"/>
              <w:rPr>
                <w:rFonts w:ascii="Arial" w:eastAsia="Times New Roman" w:hAnsi="Arial" w:cs="Arial"/>
                <w:b/>
                <w:bCs/>
                <w:color w:val="000000"/>
                <w:sz w:val="16"/>
                <w:szCs w:val="16"/>
                <w:lang w:eastAsia="id-ID"/>
              </w:rPr>
            </w:pPr>
            <w:r w:rsidRPr="005D040B">
              <w:rPr>
                <w:rFonts w:ascii="Arial" w:eastAsia="Times New Roman" w:hAnsi="Arial" w:cs="Arial"/>
                <w:b/>
                <w:bCs/>
                <w:color w:val="000000"/>
                <w:sz w:val="16"/>
                <w:szCs w:val="16"/>
                <w:lang w:eastAsia="id-ID"/>
              </w:rPr>
              <w:t>Tidak Signifikan</w:t>
            </w:r>
          </w:p>
        </w:tc>
      </w:tr>
    </w:tbl>
    <w:p w:rsidR="005D040B" w:rsidRPr="004C269B" w:rsidRDefault="005D040B" w:rsidP="00300614">
      <w:pPr>
        <w:rPr>
          <w:rFonts w:ascii="Arial" w:hAnsi="Arial" w:cs="Arial"/>
        </w:rPr>
        <w:sectPr w:rsidR="005D040B" w:rsidRPr="004C269B" w:rsidSect="00A42AB3">
          <w:pgSz w:w="16838" w:h="11906" w:orient="landscape" w:code="9"/>
          <w:pgMar w:top="1134" w:right="1134" w:bottom="1134" w:left="1134" w:header="709" w:footer="709" w:gutter="0"/>
          <w:cols w:space="708"/>
          <w:docGrid w:linePitch="360"/>
        </w:sectPr>
      </w:pPr>
    </w:p>
    <w:p w:rsidR="00C60AFB" w:rsidRPr="00C60AFB" w:rsidRDefault="00C60AFB" w:rsidP="00491CB2">
      <w:pPr>
        <w:jc w:val="both"/>
        <w:rPr>
          <w:rFonts w:ascii="Arial" w:hAnsi="Arial" w:cs="Arial"/>
        </w:rPr>
      </w:pPr>
    </w:p>
    <w:sectPr w:rsidR="00C60AFB" w:rsidRPr="00C60AFB" w:rsidSect="00A42AB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397" w:rsidRDefault="00834397" w:rsidP="00BF1FC7">
      <w:pPr>
        <w:spacing w:after="0" w:line="240" w:lineRule="auto"/>
      </w:pPr>
      <w:r>
        <w:separator/>
      </w:r>
    </w:p>
  </w:endnote>
  <w:endnote w:type="continuationSeparator" w:id="0">
    <w:p w:rsidR="00834397" w:rsidRDefault="00834397" w:rsidP="00BF1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397" w:rsidRDefault="00834397" w:rsidP="00BF1FC7">
      <w:pPr>
        <w:spacing w:after="0" w:line="240" w:lineRule="auto"/>
      </w:pPr>
      <w:r>
        <w:separator/>
      </w:r>
    </w:p>
  </w:footnote>
  <w:footnote w:type="continuationSeparator" w:id="0">
    <w:p w:rsidR="00834397" w:rsidRDefault="00834397" w:rsidP="00BF1F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037BB"/>
    <w:multiLevelType w:val="hybridMultilevel"/>
    <w:tmpl w:val="C340FCCA"/>
    <w:lvl w:ilvl="0" w:tplc="658C06C6">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55DE2"/>
    <w:rsid w:val="00010330"/>
    <w:rsid w:val="00184414"/>
    <w:rsid w:val="0022754B"/>
    <w:rsid w:val="00255DE2"/>
    <w:rsid w:val="00300614"/>
    <w:rsid w:val="0036370B"/>
    <w:rsid w:val="00491CB2"/>
    <w:rsid w:val="004C269B"/>
    <w:rsid w:val="004D551C"/>
    <w:rsid w:val="005D040B"/>
    <w:rsid w:val="00615AD3"/>
    <w:rsid w:val="006E7D1B"/>
    <w:rsid w:val="007911AD"/>
    <w:rsid w:val="00834397"/>
    <w:rsid w:val="00881D1F"/>
    <w:rsid w:val="008B160C"/>
    <w:rsid w:val="009075CB"/>
    <w:rsid w:val="00932AE2"/>
    <w:rsid w:val="00A37D2E"/>
    <w:rsid w:val="00A42AB3"/>
    <w:rsid w:val="00B114C1"/>
    <w:rsid w:val="00B17240"/>
    <w:rsid w:val="00BC3123"/>
    <w:rsid w:val="00BF1FC7"/>
    <w:rsid w:val="00C04255"/>
    <w:rsid w:val="00C60AFB"/>
    <w:rsid w:val="00CA51C5"/>
    <w:rsid w:val="00CB1E7E"/>
    <w:rsid w:val="00CB3184"/>
    <w:rsid w:val="00CC4D8A"/>
    <w:rsid w:val="00D0740B"/>
    <w:rsid w:val="00E33A57"/>
    <w:rsid w:val="00E81EC7"/>
    <w:rsid w:val="00EB302C"/>
    <w:rsid w:val="00F73716"/>
    <w:rsid w:val="00FC6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2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FC7"/>
    <w:pPr>
      <w:ind w:left="720"/>
      <w:contextualSpacing/>
    </w:pPr>
  </w:style>
  <w:style w:type="paragraph" w:styleId="Header">
    <w:name w:val="header"/>
    <w:basedOn w:val="Normal"/>
    <w:link w:val="HeaderChar"/>
    <w:uiPriority w:val="99"/>
    <w:unhideWhenUsed/>
    <w:rsid w:val="00BF1F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FC7"/>
  </w:style>
  <w:style w:type="paragraph" w:styleId="Footer">
    <w:name w:val="footer"/>
    <w:basedOn w:val="Normal"/>
    <w:link w:val="FooterChar"/>
    <w:uiPriority w:val="99"/>
    <w:unhideWhenUsed/>
    <w:rsid w:val="00BF1F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F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FC7"/>
    <w:pPr>
      <w:ind w:left="720"/>
      <w:contextualSpacing/>
    </w:pPr>
  </w:style>
  <w:style w:type="paragraph" w:styleId="Header">
    <w:name w:val="header"/>
    <w:basedOn w:val="Normal"/>
    <w:link w:val="HeaderChar"/>
    <w:uiPriority w:val="99"/>
    <w:unhideWhenUsed/>
    <w:rsid w:val="00BF1F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FC7"/>
  </w:style>
  <w:style w:type="paragraph" w:styleId="Footer">
    <w:name w:val="footer"/>
    <w:basedOn w:val="Normal"/>
    <w:link w:val="FooterChar"/>
    <w:uiPriority w:val="99"/>
    <w:unhideWhenUsed/>
    <w:rsid w:val="00BF1F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4869">
      <w:bodyDiv w:val="1"/>
      <w:marLeft w:val="0"/>
      <w:marRight w:val="0"/>
      <w:marTop w:val="0"/>
      <w:marBottom w:val="0"/>
      <w:divBdr>
        <w:top w:val="none" w:sz="0" w:space="0" w:color="auto"/>
        <w:left w:val="none" w:sz="0" w:space="0" w:color="auto"/>
        <w:bottom w:val="none" w:sz="0" w:space="0" w:color="auto"/>
        <w:right w:val="none" w:sz="0" w:space="0" w:color="auto"/>
      </w:divBdr>
    </w:div>
    <w:div w:id="110393670">
      <w:bodyDiv w:val="1"/>
      <w:marLeft w:val="0"/>
      <w:marRight w:val="0"/>
      <w:marTop w:val="0"/>
      <w:marBottom w:val="0"/>
      <w:divBdr>
        <w:top w:val="none" w:sz="0" w:space="0" w:color="auto"/>
        <w:left w:val="none" w:sz="0" w:space="0" w:color="auto"/>
        <w:bottom w:val="none" w:sz="0" w:space="0" w:color="auto"/>
        <w:right w:val="none" w:sz="0" w:space="0" w:color="auto"/>
      </w:divBdr>
    </w:div>
    <w:div w:id="135151246">
      <w:bodyDiv w:val="1"/>
      <w:marLeft w:val="0"/>
      <w:marRight w:val="0"/>
      <w:marTop w:val="0"/>
      <w:marBottom w:val="0"/>
      <w:divBdr>
        <w:top w:val="none" w:sz="0" w:space="0" w:color="auto"/>
        <w:left w:val="none" w:sz="0" w:space="0" w:color="auto"/>
        <w:bottom w:val="none" w:sz="0" w:space="0" w:color="auto"/>
        <w:right w:val="none" w:sz="0" w:space="0" w:color="auto"/>
      </w:divBdr>
    </w:div>
    <w:div w:id="151528771">
      <w:bodyDiv w:val="1"/>
      <w:marLeft w:val="0"/>
      <w:marRight w:val="0"/>
      <w:marTop w:val="0"/>
      <w:marBottom w:val="0"/>
      <w:divBdr>
        <w:top w:val="none" w:sz="0" w:space="0" w:color="auto"/>
        <w:left w:val="none" w:sz="0" w:space="0" w:color="auto"/>
        <w:bottom w:val="none" w:sz="0" w:space="0" w:color="auto"/>
        <w:right w:val="none" w:sz="0" w:space="0" w:color="auto"/>
      </w:divBdr>
    </w:div>
    <w:div w:id="303587800">
      <w:bodyDiv w:val="1"/>
      <w:marLeft w:val="0"/>
      <w:marRight w:val="0"/>
      <w:marTop w:val="0"/>
      <w:marBottom w:val="0"/>
      <w:divBdr>
        <w:top w:val="none" w:sz="0" w:space="0" w:color="auto"/>
        <w:left w:val="none" w:sz="0" w:space="0" w:color="auto"/>
        <w:bottom w:val="none" w:sz="0" w:space="0" w:color="auto"/>
        <w:right w:val="none" w:sz="0" w:space="0" w:color="auto"/>
      </w:divBdr>
    </w:div>
    <w:div w:id="389571841">
      <w:bodyDiv w:val="1"/>
      <w:marLeft w:val="0"/>
      <w:marRight w:val="0"/>
      <w:marTop w:val="0"/>
      <w:marBottom w:val="0"/>
      <w:divBdr>
        <w:top w:val="none" w:sz="0" w:space="0" w:color="auto"/>
        <w:left w:val="none" w:sz="0" w:space="0" w:color="auto"/>
        <w:bottom w:val="none" w:sz="0" w:space="0" w:color="auto"/>
        <w:right w:val="none" w:sz="0" w:space="0" w:color="auto"/>
      </w:divBdr>
    </w:div>
    <w:div w:id="466975915">
      <w:bodyDiv w:val="1"/>
      <w:marLeft w:val="0"/>
      <w:marRight w:val="0"/>
      <w:marTop w:val="0"/>
      <w:marBottom w:val="0"/>
      <w:divBdr>
        <w:top w:val="none" w:sz="0" w:space="0" w:color="auto"/>
        <w:left w:val="none" w:sz="0" w:space="0" w:color="auto"/>
        <w:bottom w:val="none" w:sz="0" w:space="0" w:color="auto"/>
        <w:right w:val="none" w:sz="0" w:space="0" w:color="auto"/>
      </w:divBdr>
    </w:div>
    <w:div w:id="548537272">
      <w:bodyDiv w:val="1"/>
      <w:marLeft w:val="0"/>
      <w:marRight w:val="0"/>
      <w:marTop w:val="0"/>
      <w:marBottom w:val="0"/>
      <w:divBdr>
        <w:top w:val="none" w:sz="0" w:space="0" w:color="auto"/>
        <w:left w:val="none" w:sz="0" w:space="0" w:color="auto"/>
        <w:bottom w:val="none" w:sz="0" w:space="0" w:color="auto"/>
        <w:right w:val="none" w:sz="0" w:space="0" w:color="auto"/>
      </w:divBdr>
    </w:div>
    <w:div w:id="605963680">
      <w:bodyDiv w:val="1"/>
      <w:marLeft w:val="0"/>
      <w:marRight w:val="0"/>
      <w:marTop w:val="0"/>
      <w:marBottom w:val="0"/>
      <w:divBdr>
        <w:top w:val="none" w:sz="0" w:space="0" w:color="auto"/>
        <w:left w:val="none" w:sz="0" w:space="0" w:color="auto"/>
        <w:bottom w:val="none" w:sz="0" w:space="0" w:color="auto"/>
        <w:right w:val="none" w:sz="0" w:space="0" w:color="auto"/>
      </w:divBdr>
    </w:div>
    <w:div w:id="656882749">
      <w:bodyDiv w:val="1"/>
      <w:marLeft w:val="0"/>
      <w:marRight w:val="0"/>
      <w:marTop w:val="0"/>
      <w:marBottom w:val="0"/>
      <w:divBdr>
        <w:top w:val="none" w:sz="0" w:space="0" w:color="auto"/>
        <w:left w:val="none" w:sz="0" w:space="0" w:color="auto"/>
        <w:bottom w:val="none" w:sz="0" w:space="0" w:color="auto"/>
        <w:right w:val="none" w:sz="0" w:space="0" w:color="auto"/>
      </w:divBdr>
    </w:div>
    <w:div w:id="741021318">
      <w:bodyDiv w:val="1"/>
      <w:marLeft w:val="0"/>
      <w:marRight w:val="0"/>
      <w:marTop w:val="0"/>
      <w:marBottom w:val="0"/>
      <w:divBdr>
        <w:top w:val="none" w:sz="0" w:space="0" w:color="auto"/>
        <w:left w:val="none" w:sz="0" w:space="0" w:color="auto"/>
        <w:bottom w:val="none" w:sz="0" w:space="0" w:color="auto"/>
        <w:right w:val="none" w:sz="0" w:space="0" w:color="auto"/>
      </w:divBdr>
    </w:div>
    <w:div w:id="880481603">
      <w:bodyDiv w:val="1"/>
      <w:marLeft w:val="0"/>
      <w:marRight w:val="0"/>
      <w:marTop w:val="0"/>
      <w:marBottom w:val="0"/>
      <w:divBdr>
        <w:top w:val="none" w:sz="0" w:space="0" w:color="auto"/>
        <w:left w:val="none" w:sz="0" w:space="0" w:color="auto"/>
        <w:bottom w:val="none" w:sz="0" w:space="0" w:color="auto"/>
        <w:right w:val="none" w:sz="0" w:space="0" w:color="auto"/>
      </w:divBdr>
    </w:div>
    <w:div w:id="987049331">
      <w:bodyDiv w:val="1"/>
      <w:marLeft w:val="0"/>
      <w:marRight w:val="0"/>
      <w:marTop w:val="0"/>
      <w:marBottom w:val="0"/>
      <w:divBdr>
        <w:top w:val="none" w:sz="0" w:space="0" w:color="auto"/>
        <w:left w:val="none" w:sz="0" w:space="0" w:color="auto"/>
        <w:bottom w:val="none" w:sz="0" w:space="0" w:color="auto"/>
        <w:right w:val="none" w:sz="0" w:space="0" w:color="auto"/>
      </w:divBdr>
    </w:div>
    <w:div w:id="1019432002">
      <w:bodyDiv w:val="1"/>
      <w:marLeft w:val="0"/>
      <w:marRight w:val="0"/>
      <w:marTop w:val="0"/>
      <w:marBottom w:val="0"/>
      <w:divBdr>
        <w:top w:val="none" w:sz="0" w:space="0" w:color="auto"/>
        <w:left w:val="none" w:sz="0" w:space="0" w:color="auto"/>
        <w:bottom w:val="none" w:sz="0" w:space="0" w:color="auto"/>
        <w:right w:val="none" w:sz="0" w:space="0" w:color="auto"/>
      </w:divBdr>
    </w:div>
    <w:div w:id="1100249778">
      <w:bodyDiv w:val="1"/>
      <w:marLeft w:val="0"/>
      <w:marRight w:val="0"/>
      <w:marTop w:val="0"/>
      <w:marBottom w:val="0"/>
      <w:divBdr>
        <w:top w:val="none" w:sz="0" w:space="0" w:color="auto"/>
        <w:left w:val="none" w:sz="0" w:space="0" w:color="auto"/>
        <w:bottom w:val="none" w:sz="0" w:space="0" w:color="auto"/>
        <w:right w:val="none" w:sz="0" w:space="0" w:color="auto"/>
      </w:divBdr>
    </w:div>
    <w:div w:id="1109668512">
      <w:bodyDiv w:val="1"/>
      <w:marLeft w:val="0"/>
      <w:marRight w:val="0"/>
      <w:marTop w:val="0"/>
      <w:marBottom w:val="0"/>
      <w:divBdr>
        <w:top w:val="none" w:sz="0" w:space="0" w:color="auto"/>
        <w:left w:val="none" w:sz="0" w:space="0" w:color="auto"/>
        <w:bottom w:val="none" w:sz="0" w:space="0" w:color="auto"/>
        <w:right w:val="none" w:sz="0" w:space="0" w:color="auto"/>
      </w:divBdr>
    </w:div>
    <w:div w:id="1201288573">
      <w:bodyDiv w:val="1"/>
      <w:marLeft w:val="0"/>
      <w:marRight w:val="0"/>
      <w:marTop w:val="0"/>
      <w:marBottom w:val="0"/>
      <w:divBdr>
        <w:top w:val="none" w:sz="0" w:space="0" w:color="auto"/>
        <w:left w:val="none" w:sz="0" w:space="0" w:color="auto"/>
        <w:bottom w:val="none" w:sz="0" w:space="0" w:color="auto"/>
        <w:right w:val="none" w:sz="0" w:space="0" w:color="auto"/>
      </w:divBdr>
    </w:div>
    <w:div w:id="1212156875">
      <w:bodyDiv w:val="1"/>
      <w:marLeft w:val="0"/>
      <w:marRight w:val="0"/>
      <w:marTop w:val="0"/>
      <w:marBottom w:val="0"/>
      <w:divBdr>
        <w:top w:val="none" w:sz="0" w:space="0" w:color="auto"/>
        <w:left w:val="none" w:sz="0" w:space="0" w:color="auto"/>
        <w:bottom w:val="none" w:sz="0" w:space="0" w:color="auto"/>
        <w:right w:val="none" w:sz="0" w:space="0" w:color="auto"/>
      </w:divBdr>
    </w:div>
    <w:div w:id="1319189941">
      <w:bodyDiv w:val="1"/>
      <w:marLeft w:val="0"/>
      <w:marRight w:val="0"/>
      <w:marTop w:val="0"/>
      <w:marBottom w:val="0"/>
      <w:divBdr>
        <w:top w:val="none" w:sz="0" w:space="0" w:color="auto"/>
        <w:left w:val="none" w:sz="0" w:space="0" w:color="auto"/>
        <w:bottom w:val="none" w:sz="0" w:space="0" w:color="auto"/>
        <w:right w:val="none" w:sz="0" w:space="0" w:color="auto"/>
      </w:divBdr>
    </w:div>
    <w:div w:id="1376734240">
      <w:bodyDiv w:val="1"/>
      <w:marLeft w:val="0"/>
      <w:marRight w:val="0"/>
      <w:marTop w:val="0"/>
      <w:marBottom w:val="0"/>
      <w:divBdr>
        <w:top w:val="none" w:sz="0" w:space="0" w:color="auto"/>
        <w:left w:val="none" w:sz="0" w:space="0" w:color="auto"/>
        <w:bottom w:val="none" w:sz="0" w:space="0" w:color="auto"/>
        <w:right w:val="none" w:sz="0" w:space="0" w:color="auto"/>
      </w:divBdr>
    </w:div>
    <w:div w:id="1434596471">
      <w:bodyDiv w:val="1"/>
      <w:marLeft w:val="0"/>
      <w:marRight w:val="0"/>
      <w:marTop w:val="0"/>
      <w:marBottom w:val="0"/>
      <w:divBdr>
        <w:top w:val="none" w:sz="0" w:space="0" w:color="auto"/>
        <w:left w:val="none" w:sz="0" w:space="0" w:color="auto"/>
        <w:bottom w:val="none" w:sz="0" w:space="0" w:color="auto"/>
        <w:right w:val="none" w:sz="0" w:space="0" w:color="auto"/>
      </w:divBdr>
    </w:div>
    <w:div w:id="1457220177">
      <w:bodyDiv w:val="1"/>
      <w:marLeft w:val="0"/>
      <w:marRight w:val="0"/>
      <w:marTop w:val="0"/>
      <w:marBottom w:val="0"/>
      <w:divBdr>
        <w:top w:val="none" w:sz="0" w:space="0" w:color="auto"/>
        <w:left w:val="none" w:sz="0" w:space="0" w:color="auto"/>
        <w:bottom w:val="none" w:sz="0" w:space="0" w:color="auto"/>
        <w:right w:val="none" w:sz="0" w:space="0" w:color="auto"/>
      </w:divBdr>
    </w:div>
    <w:div w:id="1468622949">
      <w:bodyDiv w:val="1"/>
      <w:marLeft w:val="0"/>
      <w:marRight w:val="0"/>
      <w:marTop w:val="0"/>
      <w:marBottom w:val="0"/>
      <w:divBdr>
        <w:top w:val="none" w:sz="0" w:space="0" w:color="auto"/>
        <w:left w:val="none" w:sz="0" w:space="0" w:color="auto"/>
        <w:bottom w:val="none" w:sz="0" w:space="0" w:color="auto"/>
        <w:right w:val="none" w:sz="0" w:space="0" w:color="auto"/>
      </w:divBdr>
    </w:div>
    <w:div w:id="1514801432">
      <w:bodyDiv w:val="1"/>
      <w:marLeft w:val="0"/>
      <w:marRight w:val="0"/>
      <w:marTop w:val="0"/>
      <w:marBottom w:val="0"/>
      <w:divBdr>
        <w:top w:val="none" w:sz="0" w:space="0" w:color="auto"/>
        <w:left w:val="none" w:sz="0" w:space="0" w:color="auto"/>
        <w:bottom w:val="none" w:sz="0" w:space="0" w:color="auto"/>
        <w:right w:val="none" w:sz="0" w:space="0" w:color="auto"/>
      </w:divBdr>
    </w:div>
    <w:div w:id="1522665383">
      <w:bodyDiv w:val="1"/>
      <w:marLeft w:val="0"/>
      <w:marRight w:val="0"/>
      <w:marTop w:val="0"/>
      <w:marBottom w:val="0"/>
      <w:divBdr>
        <w:top w:val="none" w:sz="0" w:space="0" w:color="auto"/>
        <w:left w:val="none" w:sz="0" w:space="0" w:color="auto"/>
        <w:bottom w:val="none" w:sz="0" w:space="0" w:color="auto"/>
        <w:right w:val="none" w:sz="0" w:space="0" w:color="auto"/>
      </w:divBdr>
    </w:div>
    <w:div w:id="1522695200">
      <w:bodyDiv w:val="1"/>
      <w:marLeft w:val="0"/>
      <w:marRight w:val="0"/>
      <w:marTop w:val="0"/>
      <w:marBottom w:val="0"/>
      <w:divBdr>
        <w:top w:val="none" w:sz="0" w:space="0" w:color="auto"/>
        <w:left w:val="none" w:sz="0" w:space="0" w:color="auto"/>
        <w:bottom w:val="none" w:sz="0" w:space="0" w:color="auto"/>
        <w:right w:val="none" w:sz="0" w:space="0" w:color="auto"/>
      </w:divBdr>
    </w:div>
    <w:div w:id="1612471152">
      <w:bodyDiv w:val="1"/>
      <w:marLeft w:val="0"/>
      <w:marRight w:val="0"/>
      <w:marTop w:val="0"/>
      <w:marBottom w:val="0"/>
      <w:divBdr>
        <w:top w:val="none" w:sz="0" w:space="0" w:color="auto"/>
        <w:left w:val="none" w:sz="0" w:space="0" w:color="auto"/>
        <w:bottom w:val="none" w:sz="0" w:space="0" w:color="auto"/>
        <w:right w:val="none" w:sz="0" w:space="0" w:color="auto"/>
      </w:divBdr>
    </w:div>
    <w:div w:id="1801915422">
      <w:bodyDiv w:val="1"/>
      <w:marLeft w:val="0"/>
      <w:marRight w:val="0"/>
      <w:marTop w:val="0"/>
      <w:marBottom w:val="0"/>
      <w:divBdr>
        <w:top w:val="none" w:sz="0" w:space="0" w:color="auto"/>
        <w:left w:val="none" w:sz="0" w:space="0" w:color="auto"/>
        <w:bottom w:val="none" w:sz="0" w:space="0" w:color="auto"/>
        <w:right w:val="none" w:sz="0" w:space="0" w:color="auto"/>
      </w:divBdr>
    </w:div>
    <w:div w:id="1826966061">
      <w:bodyDiv w:val="1"/>
      <w:marLeft w:val="0"/>
      <w:marRight w:val="0"/>
      <w:marTop w:val="0"/>
      <w:marBottom w:val="0"/>
      <w:divBdr>
        <w:top w:val="none" w:sz="0" w:space="0" w:color="auto"/>
        <w:left w:val="none" w:sz="0" w:space="0" w:color="auto"/>
        <w:bottom w:val="none" w:sz="0" w:space="0" w:color="auto"/>
        <w:right w:val="none" w:sz="0" w:space="0" w:color="auto"/>
      </w:divBdr>
    </w:div>
    <w:div w:id="1856649790">
      <w:bodyDiv w:val="1"/>
      <w:marLeft w:val="0"/>
      <w:marRight w:val="0"/>
      <w:marTop w:val="0"/>
      <w:marBottom w:val="0"/>
      <w:divBdr>
        <w:top w:val="none" w:sz="0" w:space="0" w:color="auto"/>
        <w:left w:val="none" w:sz="0" w:space="0" w:color="auto"/>
        <w:bottom w:val="none" w:sz="0" w:space="0" w:color="auto"/>
        <w:right w:val="none" w:sz="0" w:space="0" w:color="auto"/>
      </w:divBdr>
    </w:div>
    <w:div w:id="1890651656">
      <w:bodyDiv w:val="1"/>
      <w:marLeft w:val="0"/>
      <w:marRight w:val="0"/>
      <w:marTop w:val="0"/>
      <w:marBottom w:val="0"/>
      <w:divBdr>
        <w:top w:val="none" w:sz="0" w:space="0" w:color="auto"/>
        <w:left w:val="none" w:sz="0" w:space="0" w:color="auto"/>
        <w:bottom w:val="none" w:sz="0" w:space="0" w:color="auto"/>
        <w:right w:val="none" w:sz="0" w:space="0" w:color="auto"/>
      </w:divBdr>
    </w:div>
    <w:div w:id="1898317589">
      <w:bodyDiv w:val="1"/>
      <w:marLeft w:val="0"/>
      <w:marRight w:val="0"/>
      <w:marTop w:val="0"/>
      <w:marBottom w:val="0"/>
      <w:divBdr>
        <w:top w:val="none" w:sz="0" w:space="0" w:color="auto"/>
        <w:left w:val="none" w:sz="0" w:space="0" w:color="auto"/>
        <w:bottom w:val="none" w:sz="0" w:space="0" w:color="auto"/>
        <w:right w:val="none" w:sz="0" w:space="0" w:color="auto"/>
      </w:divBdr>
    </w:div>
    <w:div w:id="1904480825">
      <w:bodyDiv w:val="1"/>
      <w:marLeft w:val="0"/>
      <w:marRight w:val="0"/>
      <w:marTop w:val="0"/>
      <w:marBottom w:val="0"/>
      <w:divBdr>
        <w:top w:val="none" w:sz="0" w:space="0" w:color="auto"/>
        <w:left w:val="none" w:sz="0" w:space="0" w:color="auto"/>
        <w:bottom w:val="none" w:sz="0" w:space="0" w:color="auto"/>
        <w:right w:val="none" w:sz="0" w:space="0" w:color="auto"/>
      </w:divBdr>
    </w:div>
    <w:div w:id="1993828759">
      <w:bodyDiv w:val="1"/>
      <w:marLeft w:val="0"/>
      <w:marRight w:val="0"/>
      <w:marTop w:val="0"/>
      <w:marBottom w:val="0"/>
      <w:divBdr>
        <w:top w:val="none" w:sz="0" w:space="0" w:color="auto"/>
        <w:left w:val="none" w:sz="0" w:space="0" w:color="auto"/>
        <w:bottom w:val="none" w:sz="0" w:space="0" w:color="auto"/>
        <w:right w:val="none" w:sz="0" w:space="0" w:color="auto"/>
      </w:divBdr>
    </w:div>
    <w:div w:id="210457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9594</Words>
  <Characters>54691</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titah</dc:creator>
  <cp:lastModifiedBy>titah</cp:lastModifiedBy>
  <cp:revision>5</cp:revision>
  <cp:lastPrinted>2017-07-15T00:45:00Z</cp:lastPrinted>
  <dcterms:created xsi:type="dcterms:W3CDTF">2017-07-11T17:21:00Z</dcterms:created>
  <dcterms:modified xsi:type="dcterms:W3CDTF">2017-07-15T00:46:00Z</dcterms:modified>
</cp:coreProperties>
</file>