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8A4" w:rsidRPr="007C5D77" w:rsidRDefault="00561BA5" w:rsidP="00561BA5">
      <w:pPr>
        <w:pStyle w:val="ListParagraph"/>
        <w:jc w:val="center"/>
        <w:rPr>
          <w:rFonts w:ascii="Cambria" w:hAnsi="Cambria"/>
          <w:b/>
          <w:sz w:val="20"/>
          <w:szCs w:val="20"/>
          <w:u w:val="single"/>
        </w:rPr>
      </w:pPr>
      <w:r w:rsidRPr="007C5D77">
        <w:rPr>
          <w:rFonts w:ascii="Cambria" w:hAnsi="Cambria"/>
          <w:b/>
          <w:sz w:val="20"/>
          <w:szCs w:val="20"/>
          <w:u w:val="single"/>
        </w:rPr>
        <w:t>AP</w:t>
      </w:r>
      <w:r w:rsidR="0017523B" w:rsidRPr="007C5D77">
        <w:rPr>
          <w:rFonts w:ascii="Cambria" w:hAnsi="Cambria"/>
          <w:b/>
          <w:sz w:val="20"/>
          <w:szCs w:val="20"/>
          <w:u w:val="single"/>
        </w:rPr>
        <w:t>P</w:t>
      </w:r>
      <w:r w:rsidRPr="007C5D77">
        <w:rPr>
          <w:rFonts w:ascii="Cambria" w:hAnsi="Cambria"/>
          <w:b/>
          <w:sz w:val="20"/>
          <w:szCs w:val="20"/>
          <w:u w:val="single"/>
        </w:rPr>
        <w:t>ENDICES</w:t>
      </w:r>
    </w:p>
    <w:p w:rsidR="0017523B" w:rsidRDefault="0017523B" w:rsidP="00561BA5">
      <w:pPr>
        <w:pStyle w:val="ListParagraph"/>
        <w:jc w:val="center"/>
        <w:rPr>
          <w:b/>
          <w:u w:val="single"/>
        </w:rPr>
      </w:pPr>
    </w:p>
    <w:p w:rsidR="0017523B" w:rsidRPr="007C5D77" w:rsidRDefault="0017523B" w:rsidP="007C5D77">
      <w:pPr>
        <w:pStyle w:val="ListParagraph"/>
        <w:numPr>
          <w:ilvl w:val="0"/>
          <w:numId w:val="4"/>
        </w:numPr>
        <w:ind w:left="426"/>
        <w:rPr>
          <w:rFonts w:ascii="Cambria" w:hAnsi="Cambria"/>
          <w:b/>
          <w:sz w:val="20"/>
          <w:szCs w:val="20"/>
          <w:u w:val="single"/>
        </w:rPr>
      </w:pPr>
      <w:r w:rsidRPr="007C5D77">
        <w:rPr>
          <w:rFonts w:ascii="Cambria" w:hAnsi="Cambria"/>
          <w:b/>
          <w:sz w:val="20"/>
          <w:szCs w:val="20"/>
          <w:u w:val="single"/>
        </w:rPr>
        <w:t>Sample</w:t>
      </w:r>
    </w:p>
    <w:tbl>
      <w:tblPr>
        <w:tblW w:w="6896" w:type="dxa"/>
        <w:tblLook w:val="04A0" w:firstRow="1" w:lastRow="0" w:firstColumn="1" w:lastColumn="0" w:noHBand="0" w:noVBand="1"/>
      </w:tblPr>
      <w:tblGrid>
        <w:gridCol w:w="960"/>
        <w:gridCol w:w="960"/>
        <w:gridCol w:w="4976"/>
      </w:tblGrid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Nama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AALI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Agro Lestari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ABBA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Mahaka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ABDA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Bina Dana Arta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ACES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Ace Hardware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Akasha Wira International Tbk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ADHI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Adhi Karya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ADMF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Adira Dinamika Multi Finance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ADMG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Polychem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ADARO ENERGY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AGRO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Rakyat Indonesia Agroniaga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AHAP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Harta Aman Pratama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AIMS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Akbar Indomakmur Stimec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AISA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Tiga Pilar Sejahtera Food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Argha Karya Prima Ind.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AKR Corporindo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AKSI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MAJAPAHIT SECURITIES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Alakasa Industrindo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Alumindo Light Metal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AMAG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Multi Artha Guna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AMFG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Asahimas Flat Glass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APIC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PACIFIC STRATEGIC FINANCIAL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APLI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Asiaplast Industries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APLN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Agung Podomoro Land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ARGO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Argo Pantes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ARNA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Arwana Citramulia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Arthavest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Ratu Prabu Energi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ASGR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Graphia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ASJT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Jasa Tania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ALAM SUTERA REALTY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AUTO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Otoparts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BABP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Bank MNC Internasional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BACA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Capital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BAPA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Bekasi Asri Pemula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Sepatu Bata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BBCA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Central Asia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Bukopin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Negara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BBNP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Nusantara Parahyangan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Rakyat Indonesia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BBTN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Tabungan Negara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BCIC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Bank JTrust Indonesia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BDMN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Danamon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BFI Finance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BHIT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MNC Investama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BISI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BISI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BJBR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Pembangunan Daerah Jawa Barat dan Banten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BKDP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Bukit Darmo Property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BLTA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Berlian Laju Tanker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BMRI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Mandiri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BMSR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Bintang Mitra Semestaraya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BMTR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Global Mediacom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Bumi Arta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BNBR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Bakrie &amp; Brothers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BNGA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CIMB Niaga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Internasional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Permata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BRPT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Barito Pacific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BSDE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Bumi Serpong Damai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BSIM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Sinarmas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BTON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Betonjaya Manunggal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BTPN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TABUNGAN PENSIUNAN 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BUVA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Bukit Uluwatu Villa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BVIC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Victoria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BWPT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Eagle High Plantations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BYAN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Bayan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CEKA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Wilmar Cahaya Indonesia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Clipan Finance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Cita Mineral Investindo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CLPI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Colorpak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CMNP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Citra Marga Nusaphala Persada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CNKO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Exploitasi Energi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COWL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COWELL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CPIN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Charoen Pokphand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CSAP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Catur Sentosa Adiprana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CTBN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Citra Tubindo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CTRS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Ciputra Surya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CTTH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Citatah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DART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Duta Anggada Realty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DEFI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Danasupra Erapacific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DGIK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Nusa Konstruksi Enjiniring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DILD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Intiland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DLTA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Delta Djakarta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DNET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Indoritel Makmur Internasional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DOID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Delta Dunia Makmur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DPNS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Duta Pertiwi Nusantara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DSFI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Dharma Samudera Fishing Ind.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Duta Pertiwi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DVLA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Darya-Varia Laboratoria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EKAD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Ekadharma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ELSA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Elnusa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ELTY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Bakrieland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EMTK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Elang Mahkota Teknologi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ESTI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Ever Shine Textile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EXCL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XL Axiata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FAST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Fast Food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FMII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Fortune Mate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FORU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Fortune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FPNI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Lotte Chemical Titan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GDST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Gunawan Dianjaya Steel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GDYR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Goodyear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GEMA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Gema Grahasarana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GMTD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Gowa Makassar Tourism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GPRA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Perdana Gapura Prima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GREN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Evergreen Invesco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GSMF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Equity Development Investment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GZCO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Gozco Plantations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HADE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HD Capital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HDTX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Panasia Indo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HERO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Hero Supermarket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HMSP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HM Sampoerna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HOME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Hotel Mandarine Regency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HRUM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Harum Energy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ICBP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Indofood CBP Sukses Makmur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ICON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Island Concepts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IGAR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Champion Pacific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IIKP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Inti Kapuas Arowana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IKAI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Intikeramik Alamasri Industri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IMAS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Indomobil Sukses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Indofood Sukses Makmur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Indorama Synthetics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Indospring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INDY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Indika Energy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Indah Kiat Pulp &amp; Paper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INPC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Artha Graha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Indocement Tunggal Prakarsa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IPOL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Indopoly Swakarsa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ISAT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Indosat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ITMG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 Tambangraya Megah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JECC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Jembo Cable Company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JIHD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Jakarta International Hotels &amp;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JKON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Jaya Konstruksi Manggala Pratama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JPFA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JAPFA Comfeed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JPRS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Jaya Pari Steel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JRPT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Jaya Real Property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JSMR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Jasa Marga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JSPT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Jakarta Setiabudi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KBLV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First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KIAS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Keramika Indonesia Assosiasi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KLBF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Kalbe Farma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Kokoh Inti Arebama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Perdana Bangun Pusaka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LMSH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Lionmesh Prima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LPCK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Lippo Cikarang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LPGI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Lippo General Insurance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LPKR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Lippo Karawaci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Star Pacific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LPPF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Matahari Department Store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LSIP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PP London Sumatra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LTLS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Lautan Luas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Malindo Feedmill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Mas Murni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MAYA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Mayapada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MCOR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Windu Kentjana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MDLN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Modernland Realty Ltd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MDRN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Modern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MEDC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Medco Energi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MEGA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Mega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MERK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Merck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Nusantara Infrastructure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Mandala Multifinance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MFMI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Multifiling Mitra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MICE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Multi Indocitra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MIDI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Midi Utama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Mitra International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Mitra Investindo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MKPI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Metropolitan Kentjana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MLIA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Mulia Industrindo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MLPL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Multipolar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MPPA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Matahari Putra Prima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MRAT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Mustika Ratu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MREI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Maskapai Reasuransi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MTDL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Metrodata Electronics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MTFN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Capitalinc Investment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MTSM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Metro Realty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MYOH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Samindo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MYOR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Mayora Indah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MYRX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Hanson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NISP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OCBC NISP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OMRE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Indonesia Prima Property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Panorama Sentrawisata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Panin Sekuritas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PBRX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 Brothers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PDES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Destinasi Tirta Nusantara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PEGE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Panca Global Securities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PGAS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Perusahaan Gas Negara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PGLI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Pembangunan Graha Lestari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PJAA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Pembangunan Jaya Ancol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PNBN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Pan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PNIN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Paninvest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PNSE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Pudjiadi &amp; Sons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POOL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Pool Advista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Tambang Batubara Bukit Asam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PTPP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PP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Petrosea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Pioneerindo Gourmet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PUDP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Pudjiadi Prestige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PWON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Pakuwon Jati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PYFA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Pyridam Farma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RALS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Ramayana Lestari Sentosa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RBMS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Ristia Bintang Mahkotasejati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RDTX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Roda Vivatex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RELI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Reliance Securities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RMBA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Bentoel International Investama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SCBD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Danayasa Arthatama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SCCO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Supreme Cable Manufacturing Corporation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SCMA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Surya Citra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SDPC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Millennium Pharmacon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SDRA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Bank Woori Saudara Indonesia 1906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SHID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Hotel Sahid Jaya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SIPD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Sierad Produce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SKLT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Sekar Laut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SMAR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SMART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SMCB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Holcim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SMDR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Samudera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SMGR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Semen Indonesia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Sinar Mas Multiartha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Summarecon Agung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SMSM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Selamat Sempurna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SONA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Sona Topas Tourism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SSIA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Surya Semesta Internusa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STTP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Siantar Top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SLJ Global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TBIG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Tower Bersama Infrastructure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TBLA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Tunas Baru Lampung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TBMS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Tembaga Mulia Semanan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TCID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Mandom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TFCO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Tifico Fiber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TGKA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Tigaraksa Satria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Timah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Tira Austenite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TKIM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Pabrik Kertas Tjiwi Kimia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TLKM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Telekomunikasi Indonesia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TMAS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Pelayaran Tempuran Emas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TMPI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Sigmagold Inti Perkasa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TMPO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Tempo Inti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TOTL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Total Bangun Persada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TOTO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Surya Toto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TOWR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Sarana Menara Nusantara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TRAM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Trada Maritime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TRIL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Triwira Insanlestari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Trias Sentosa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TRUS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Trust Finance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ULTJ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Ultra Jaya Milk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Nusantara Inti Corpora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Bakrie Sumatera Plantations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UNTR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United Tractors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UNVR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Unilever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WAPO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Wahana Pronatural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WEHA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Panorama Transportasi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Wicaksana Overseas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Wijaya Karya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Wintermar Offshore Marine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YPAS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Yanaprima Hastapersada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ZBRA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Zebra Nusantara Tbk</w:t>
            </w:r>
          </w:p>
        </w:tc>
      </w:tr>
    </w:tbl>
    <w:p w:rsidR="0017523B" w:rsidRDefault="0017523B" w:rsidP="00561BA5">
      <w:pPr>
        <w:pStyle w:val="ListParagraph"/>
        <w:jc w:val="center"/>
        <w:rPr>
          <w:b/>
          <w:u w:val="single"/>
        </w:rPr>
      </w:pPr>
    </w:p>
    <w:p w:rsidR="00561BA5" w:rsidRPr="007C5D77" w:rsidRDefault="0017523B" w:rsidP="0017523B">
      <w:pPr>
        <w:pStyle w:val="ListParagraph"/>
        <w:numPr>
          <w:ilvl w:val="0"/>
          <w:numId w:val="4"/>
        </w:numPr>
        <w:ind w:left="426"/>
        <w:jc w:val="center"/>
        <w:rPr>
          <w:rFonts w:ascii="Cambria" w:hAnsi="Cambria"/>
          <w:sz w:val="20"/>
          <w:szCs w:val="20"/>
        </w:rPr>
      </w:pPr>
      <w:r w:rsidRPr="007C5D77">
        <w:rPr>
          <w:rFonts w:ascii="Cambria" w:hAnsi="Cambria"/>
          <w:b/>
          <w:sz w:val="20"/>
          <w:szCs w:val="20"/>
          <w:u w:val="single"/>
        </w:rPr>
        <w:t>Descriptive Statistics</w:t>
      </w:r>
    </w:p>
    <w:p w:rsidR="00AF0222" w:rsidRPr="00AF0222" w:rsidRDefault="00AF0222" w:rsidP="00C94BAA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4"/>
        <w:gridCol w:w="993"/>
        <w:gridCol w:w="992"/>
        <w:gridCol w:w="992"/>
        <w:gridCol w:w="992"/>
        <w:gridCol w:w="1313"/>
        <w:gridCol w:w="1312"/>
        <w:gridCol w:w="1313"/>
        <w:gridCol w:w="1312"/>
      </w:tblGrid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LEVME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0.701809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19.00002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0.217749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3.603887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28.75818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27.82528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0.216181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12.43963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Median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0.101270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18.51389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0.055622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1.103574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28.76898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27.95189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0.190250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1.910946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Maximum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476.5646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30.53740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105.9658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1660.282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36.36339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34.67352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0.947100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8285.798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Minimum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2.23E-05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15.19330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-86.34959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-373.7059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18.98807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18.84268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0.000421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Std. Dev.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12.91391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1.946973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4.280893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46.10140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2.111902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2.157272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0.187535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222.8118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Skewness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33.04512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1.875539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10.03382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29.07911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0.148470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-0.360610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0.815999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33.39958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Kurtosis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1158.724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7.132064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420.8454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1019.361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3.397488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3.442647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3.423698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1185.439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Jarque-Bera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93022877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2161.950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12147744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71941495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17.08836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49.70881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197.3470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97365487</w:t>
            </w:r>
          </w:p>
        </w:tc>
      </w:tr>
      <w:tr w:rsidR="007C5D77" w:rsidRPr="006B1265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Probability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0.000195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Pr="006B1265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1265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1169.214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31654.04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362.7696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6004.075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47911.12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46356.91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360.1569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20724.42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Sum Sq. Dev.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277670.7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6311.522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30512.86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3538689.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7426.115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7748.614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58.55706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82659081</w:t>
            </w: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5D77" w:rsidTr="006B1265">
        <w:trPr>
          <w:trHeight w:val="225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Observations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D77" w:rsidRDefault="007C5D77" w:rsidP="007C5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1666</w:t>
            </w:r>
          </w:p>
        </w:tc>
      </w:tr>
    </w:tbl>
    <w:p w:rsidR="00AF0222" w:rsidRPr="00C94BAA" w:rsidRDefault="00AF0222" w:rsidP="00C94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23B" w:rsidRPr="0017523B" w:rsidRDefault="0017523B" w:rsidP="0017523B">
      <w:pPr>
        <w:pStyle w:val="ListParagraph"/>
      </w:pPr>
    </w:p>
    <w:p w:rsidR="00561BA5" w:rsidRPr="007C5D77" w:rsidRDefault="006B1265" w:rsidP="006B1265">
      <w:pPr>
        <w:pStyle w:val="ListParagraph"/>
        <w:numPr>
          <w:ilvl w:val="0"/>
          <w:numId w:val="4"/>
        </w:numPr>
        <w:ind w:left="426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  <w:u w:val="single"/>
        </w:rPr>
        <w:t>Hypothesis 1 Testing Results</w:t>
      </w:r>
    </w:p>
    <w:p w:rsidR="006B1265" w:rsidRPr="00E32150" w:rsidRDefault="0017523B" w:rsidP="006B1265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400" w:lineRule="atLeast"/>
        <w:ind w:left="426" w:hanging="322"/>
        <w:rPr>
          <w:sz w:val="24"/>
          <w:szCs w:val="24"/>
        </w:rPr>
      </w:pPr>
      <w:r w:rsidRPr="006B1265">
        <w:rPr>
          <w:rFonts w:ascii="Cambria" w:hAnsi="Cambria" w:cs="Calibri"/>
          <w:b/>
          <w:sz w:val="20"/>
          <w:szCs w:val="20"/>
        </w:rPr>
        <w:t>Model 1</w:t>
      </w:r>
      <w:r w:rsidR="00E32150">
        <w:rPr>
          <w:rFonts w:ascii="Cambria" w:hAnsi="Cambria" w:cs="Calibri"/>
          <w:b/>
          <w:sz w:val="20"/>
          <w:szCs w:val="20"/>
        </w:rPr>
        <w:t xml:space="preserve">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Dependent Variable: ME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Included observations: 1792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18.99791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0.045911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413.8019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-0.005463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0.003680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-1.484692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0.1378</w:t>
            </w: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0.001230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18.99421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0.000672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1.941271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1.940619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4.165006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6741.140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4.171134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-3729.845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4.167269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2.204311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2.191423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0.137801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B788B" w:rsidRPr="00E32150" w:rsidRDefault="006B788B" w:rsidP="006B1265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400" w:lineRule="atLeast"/>
        <w:ind w:left="426" w:hanging="322"/>
        <w:rPr>
          <w:rFonts w:ascii="Cambria" w:hAnsi="Cambria"/>
          <w:sz w:val="20"/>
          <w:szCs w:val="20"/>
        </w:rPr>
      </w:pPr>
      <w:r w:rsidRPr="006B1265">
        <w:rPr>
          <w:rFonts w:ascii="Cambria" w:hAnsi="Cambria"/>
          <w:b/>
          <w:sz w:val="20"/>
          <w:szCs w:val="20"/>
        </w:rPr>
        <w:t>Model 2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Dependent Variable: ROA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Included observations: 1666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2.372219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1.666246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1.423691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0.1547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0.061603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0.007988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7.712346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-0.012025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0.052778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-0.227837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0.8198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-0.470849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0.078163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-6.023915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0.417825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0.075994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5.498117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-0.252334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0.543018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-0.464688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0.6422</w:t>
            </w: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0.062627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0.217749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0.059804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4.280893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4.150913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5.688129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28601.93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5.707642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-4732.211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5.695360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22.18139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2.241578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B1265" w:rsidRPr="006B1265" w:rsidRDefault="006B1265" w:rsidP="006B1265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400" w:lineRule="atLeast"/>
        <w:ind w:left="426" w:hanging="322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Robustness Test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Dependent Variable: Q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Included observations: 1792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25.63096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16.06183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1.595768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0.1107</w:t>
            </w:r>
          </w:p>
        </w:tc>
      </w:tr>
      <w:tr w:rsidR="00E32150" w:rsidRPr="00E32150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1.323755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0.078599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16.84186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0.019573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0.502400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0.038959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0.9689</w:t>
            </w:r>
          </w:p>
        </w:tc>
      </w:tr>
      <w:tr w:rsidR="00E32150" w:rsidRPr="00E32150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-3.237733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0.744856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-4.346789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2.483208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0.717957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3.458717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0.0006</w:t>
            </w:r>
          </w:p>
        </w:tc>
      </w:tr>
      <w:tr w:rsidR="00E32150" w:rsidRPr="00E32150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2.475644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5.160978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0.479685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0.6315</w:t>
            </w: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0.156351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3.488217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0.153989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44.45668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40.89073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10.26303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2986285.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10.28141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-9189.672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10.26981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66.19890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1.926899</w:t>
            </w:r>
          </w:p>
        </w:tc>
      </w:tr>
      <w:tr w:rsidR="00E32150" w:rsidRPr="00215888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61BA5" w:rsidRPr="00561BA5" w:rsidRDefault="00561BA5" w:rsidP="00561BA5">
      <w:pPr>
        <w:ind w:left="1800"/>
      </w:pPr>
    </w:p>
    <w:p w:rsidR="00561BA5" w:rsidRPr="006B1265" w:rsidRDefault="006B1265" w:rsidP="006B1265">
      <w:pPr>
        <w:pStyle w:val="ListParagraph"/>
        <w:numPr>
          <w:ilvl w:val="0"/>
          <w:numId w:val="4"/>
        </w:numPr>
        <w:ind w:left="426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  <w:u w:val="single"/>
        </w:rPr>
        <w:t>Hypothesis 2 Testing Results</w:t>
      </w:r>
    </w:p>
    <w:p w:rsidR="00E32150" w:rsidRPr="00E32150" w:rsidRDefault="00E32150" w:rsidP="00E32150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after="0" w:line="400" w:lineRule="atLeast"/>
        <w:ind w:left="426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Moderating Test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Dependent Variable: ROA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Included observations: 1666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1.600184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1.613108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0.991988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0.3213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4.291791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0.393380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10.91003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0.031951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0.051207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0.623943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0.5328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-0.429976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0.075691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-5.680663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0.377191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0.073595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5.125242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-0.377633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0.525309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-0.718878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0.4723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LEV*ME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-0.245184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0.022796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-10.75551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0.123729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0.217749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0.120560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4.280893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4.014556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5.621923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26737.54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5.644689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-4676.062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5.630360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39.04165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2.153229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32150" w:rsidRPr="006B1265" w:rsidRDefault="00E32150" w:rsidP="00E32150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after="0" w:line="400" w:lineRule="atLeast"/>
        <w:ind w:left="426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Robustness Test</w:t>
      </w:r>
    </w:p>
    <w:p w:rsidR="00770B1C" w:rsidRPr="00770B1C" w:rsidRDefault="00770B1C" w:rsidP="00C94BAA">
      <w:pPr>
        <w:pStyle w:val="ListParagraph"/>
        <w:autoSpaceDE w:val="0"/>
        <w:autoSpaceDN w:val="0"/>
        <w:adjustRightInd w:val="0"/>
        <w:spacing w:after="0" w:line="240" w:lineRule="auto"/>
        <w:ind w:left="2204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Dependent Variable: Q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Included observations: 1792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27.63057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16.03912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1.722699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0.0851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-10.71976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3.988720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-2.687517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0.0073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-0.103504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0.502915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-0.205809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0.8370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-3.342376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0.743976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-4.492586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2.592449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0.717243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3.614465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2.813010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5.150497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0.546163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0.5850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LEV*ME</w:t>
            </w:r>
            <w:bookmarkStart w:id="0" w:name="_GoBack"/>
            <w:bookmarkEnd w:id="0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0.698025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0.231136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3.019976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0.0026</w:t>
            </w: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0.160640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3.488217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0.157818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44.45668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40.79809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10.25905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2971105.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10.28050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-9185.106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10.26697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56.93661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1.942568</w:t>
            </w:r>
          </w:p>
        </w:tc>
      </w:tr>
      <w:tr w:rsidR="00E32150" w:rsidRPr="00F97F89" w:rsidTr="00922D3F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922D3F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922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70B1C" w:rsidRPr="00C94BAA" w:rsidRDefault="00770B1C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770B1C" w:rsidRPr="00C94BAA" w:rsidRDefault="00770B1C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sectPr w:rsidR="00770B1C" w:rsidRPr="00C94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731"/>
    <w:multiLevelType w:val="hybridMultilevel"/>
    <w:tmpl w:val="56820B5C"/>
    <w:lvl w:ilvl="0" w:tplc="02D05246">
      <w:start w:val="1"/>
      <w:numFmt w:val="decimal"/>
      <w:lvlText w:val="%1."/>
      <w:lvlJc w:val="left"/>
      <w:pPr>
        <w:ind w:left="2204" w:hanging="360"/>
      </w:pPr>
      <w:rPr>
        <w:rFonts w:hint="default"/>
        <w:b/>
        <w:u w:val="single"/>
      </w:rPr>
    </w:lvl>
    <w:lvl w:ilvl="1" w:tplc="862A63BA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1F4C0CFE">
      <w:start w:val="1"/>
      <w:numFmt w:val="lowerRoman"/>
      <w:lvlText w:val="%3."/>
      <w:lvlJc w:val="right"/>
      <w:pPr>
        <w:ind w:left="324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DB4909"/>
    <w:multiLevelType w:val="hybridMultilevel"/>
    <w:tmpl w:val="666A7EE8"/>
    <w:lvl w:ilvl="0" w:tplc="CF6E52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9823AE4">
      <w:start w:val="1"/>
      <w:numFmt w:val="lowerLetter"/>
      <w:lvlText w:val="%3."/>
      <w:lvlJc w:val="left"/>
      <w:pPr>
        <w:ind w:left="216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D43C2"/>
    <w:multiLevelType w:val="hybridMultilevel"/>
    <w:tmpl w:val="DAA22AB2"/>
    <w:lvl w:ilvl="0" w:tplc="D1A2A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81591F"/>
    <w:multiLevelType w:val="hybridMultilevel"/>
    <w:tmpl w:val="954C2F78"/>
    <w:lvl w:ilvl="0" w:tplc="C7F0EED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C0579"/>
    <w:multiLevelType w:val="hybridMultilevel"/>
    <w:tmpl w:val="4F68A6EA"/>
    <w:lvl w:ilvl="0" w:tplc="CF6E52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27F99"/>
    <w:multiLevelType w:val="hybridMultilevel"/>
    <w:tmpl w:val="B6848E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8E2B95"/>
    <w:multiLevelType w:val="hybridMultilevel"/>
    <w:tmpl w:val="3FDADF38"/>
    <w:lvl w:ilvl="0" w:tplc="02D05246">
      <w:start w:val="1"/>
      <w:numFmt w:val="decimal"/>
      <w:lvlText w:val="%1."/>
      <w:lvlJc w:val="left"/>
      <w:pPr>
        <w:ind w:left="2204" w:hanging="360"/>
      </w:pPr>
      <w:rPr>
        <w:rFonts w:hint="default"/>
        <w:b/>
        <w:u w:val="single"/>
      </w:rPr>
    </w:lvl>
    <w:lvl w:ilvl="1" w:tplc="862A63BA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ind w:left="324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EC8197B"/>
    <w:multiLevelType w:val="hybridMultilevel"/>
    <w:tmpl w:val="6E7E6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A5"/>
    <w:rsid w:val="00040D09"/>
    <w:rsid w:val="00121BD7"/>
    <w:rsid w:val="001314C5"/>
    <w:rsid w:val="0017523B"/>
    <w:rsid w:val="001B0B9B"/>
    <w:rsid w:val="001B2B9A"/>
    <w:rsid w:val="00225B54"/>
    <w:rsid w:val="002A4068"/>
    <w:rsid w:val="004018A4"/>
    <w:rsid w:val="0040395B"/>
    <w:rsid w:val="0045409E"/>
    <w:rsid w:val="00561BA5"/>
    <w:rsid w:val="005730F1"/>
    <w:rsid w:val="005A7FEF"/>
    <w:rsid w:val="006B1265"/>
    <w:rsid w:val="006B788B"/>
    <w:rsid w:val="00770B1C"/>
    <w:rsid w:val="007C5D77"/>
    <w:rsid w:val="00973B32"/>
    <w:rsid w:val="00AF0222"/>
    <w:rsid w:val="00AF0E3A"/>
    <w:rsid w:val="00B51D5B"/>
    <w:rsid w:val="00BD671E"/>
    <w:rsid w:val="00C94BAA"/>
    <w:rsid w:val="00D06393"/>
    <w:rsid w:val="00E32150"/>
    <w:rsid w:val="00E63176"/>
    <w:rsid w:val="00EB3CDE"/>
    <w:rsid w:val="00EB6D4C"/>
    <w:rsid w:val="00F5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BBB8E-EBE9-4BBA-AC4F-C6D440FC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BA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752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523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Wita R</dc:creator>
  <cp:keywords/>
  <dc:description/>
  <cp:lastModifiedBy>Dr. Wita R</cp:lastModifiedBy>
  <cp:revision>3</cp:revision>
  <dcterms:created xsi:type="dcterms:W3CDTF">2019-08-19T04:25:00Z</dcterms:created>
  <dcterms:modified xsi:type="dcterms:W3CDTF">2019-08-19T04:38:00Z</dcterms:modified>
</cp:coreProperties>
</file>