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CD" w:rsidRDefault="007726CD" w:rsidP="007726CD">
      <w:pPr>
        <w:spacing w:after="0"/>
        <w:jc w:val="center"/>
        <w:rPr>
          <w:rFonts w:ascii="Times New Roman" w:hAnsi="Times New Roman" w:cs="Times New Roman"/>
          <w:b/>
          <w:bCs/>
          <w:iCs/>
          <w:sz w:val="24"/>
          <w:szCs w:val="24"/>
        </w:rPr>
      </w:pPr>
      <w:r w:rsidRPr="00550751">
        <w:rPr>
          <w:rFonts w:ascii="Times New Roman" w:hAnsi="Times New Roman" w:cs="Times New Roman"/>
          <w:b/>
          <w:bCs/>
          <w:iCs/>
          <w:sz w:val="24"/>
          <w:szCs w:val="24"/>
        </w:rPr>
        <w:t xml:space="preserve">PENGARUH </w:t>
      </w:r>
      <w:r w:rsidRPr="00550751">
        <w:rPr>
          <w:rFonts w:ascii="Times New Roman" w:hAnsi="Times New Roman" w:cs="Times New Roman"/>
          <w:b/>
          <w:bCs/>
          <w:i/>
          <w:iCs/>
          <w:sz w:val="24"/>
          <w:szCs w:val="24"/>
        </w:rPr>
        <w:t>LEVERAGE, FREE CASH FLOW</w:t>
      </w:r>
      <w:r w:rsidRPr="00550751">
        <w:rPr>
          <w:rFonts w:ascii="Times New Roman" w:hAnsi="Times New Roman" w:cs="Times New Roman"/>
          <w:b/>
          <w:bCs/>
          <w:iCs/>
          <w:sz w:val="24"/>
          <w:szCs w:val="24"/>
        </w:rPr>
        <w:t xml:space="preserve"> TERHADAP MANAJEMEN LABA DENGAN </w:t>
      </w:r>
      <w:r w:rsidRPr="00550751">
        <w:rPr>
          <w:rFonts w:ascii="Times New Roman" w:hAnsi="Times New Roman" w:cs="Times New Roman"/>
          <w:b/>
          <w:bCs/>
          <w:i/>
          <w:iCs/>
          <w:sz w:val="24"/>
          <w:szCs w:val="24"/>
        </w:rPr>
        <w:t xml:space="preserve">CORPORATE </w:t>
      </w:r>
      <w:proofErr w:type="gramStart"/>
      <w:r w:rsidRPr="00550751">
        <w:rPr>
          <w:rFonts w:ascii="Times New Roman" w:hAnsi="Times New Roman" w:cs="Times New Roman"/>
          <w:b/>
          <w:bCs/>
          <w:i/>
          <w:iCs/>
          <w:sz w:val="24"/>
          <w:szCs w:val="24"/>
        </w:rPr>
        <w:t xml:space="preserve">GOVERNANCE </w:t>
      </w:r>
      <w:r w:rsidRPr="00550751">
        <w:rPr>
          <w:rFonts w:ascii="Times New Roman" w:hAnsi="Times New Roman" w:cs="Times New Roman"/>
          <w:b/>
          <w:bCs/>
          <w:iCs/>
          <w:sz w:val="24"/>
          <w:szCs w:val="24"/>
        </w:rPr>
        <w:t xml:space="preserve"> SEBAGAI</w:t>
      </w:r>
      <w:proofErr w:type="gramEnd"/>
      <w:r w:rsidRPr="00550751">
        <w:rPr>
          <w:rFonts w:ascii="Times New Roman" w:hAnsi="Times New Roman" w:cs="Times New Roman"/>
          <w:b/>
          <w:bCs/>
          <w:iCs/>
          <w:sz w:val="24"/>
          <w:szCs w:val="24"/>
        </w:rPr>
        <w:t xml:space="preserve"> VARIABEL PEMODERASI</w:t>
      </w:r>
    </w:p>
    <w:p w:rsidR="007726CD" w:rsidRPr="00AA1088" w:rsidRDefault="007726CD" w:rsidP="007726CD">
      <w:pPr>
        <w:spacing w:after="0"/>
        <w:jc w:val="center"/>
        <w:rPr>
          <w:rFonts w:ascii="Times New Roman" w:hAnsi="Times New Roman" w:cs="Times New Roman"/>
          <w:b/>
          <w:bCs/>
          <w:iCs/>
          <w:sz w:val="24"/>
          <w:szCs w:val="24"/>
        </w:rPr>
      </w:pPr>
    </w:p>
    <w:p w:rsidR="007726CD" w:rsidRDefault="007726CD" w:rsidP="007726CD">
      <w:pPr>
        <w:pStyle w:val="Default"/>
        <w:spacing w:line="276" w:lineRule="auto"/>
        <w:rPr>
          <w:rFonts w:ascii="Times New Roman" w:hAnsi="Times New Roman" w:cs="Times New Roman"/>
          <w:b/>
          <w:i/>
          <w:iCs/>
        </w:rPr>
      </w:pPr>
      <w:bookmarkStart w:id="0" w:name="_GoBack"/>
      <w:bookmarkEnd w:id="0"/>
    </w:p>
    <w:p w:rsidR="007726CD" w:rsidRDefault="007726CD" w:rsidP="007726CD">
      <w:pPr>
        <w:pStyle w:val="Default"/>
        <w:spacing w:line="276" w:lineRule="auto"/>
        <w:jc w:val="center"/>
        <w:rPr>
          <w:rFonts w:ascii="Times New Roman" w:hAnsi="Times New Roman" w:cs="Times New Roman"/>
          <w:i/>
          <w:iCs/>
        </w:rPr>
      </w:pPr>
      <w:r>
        <w:rPr>
          <w:rFonts w:ascii="Times New Roman" w:hAnsi="Times New Roman" w:cs="Times New Roman"/>
          <w:b/>
          <w:i/>
          <w:iCs/>
        </w:rPr>
        <w:t>Abstract</w:t>
      </w:r>
    </w:p>
    <w:p w:rsidR="007726CD" w:rsidRPr="00A37761" w:rsidRDefault="007726CD" w:rsidP="007726CD">
      <w:pPr>
        <w:ind w:firstLine="709"/>
        <w:jc w:val="both"/>
        <w:rPr>
          <w:rFonts w:ascii="Times New Roman" w:hAnsi="Times New Roman" w:cs="Times New Roman"/>
          <w:i/>
          <w:iCs/>
          <w:sz w:val="24"/>
          <w:szCs w:val="24"/>
        </w:rPr>
      </w:pPr>
      <w:r w:rsidRPr="00A37761">
        <w:rPr>
          <w:rFonts w:ascii="Times New Roman" w:hAnsi="Times New Roman" w:cs="Times New Roman"/>
          <w:i/>
          <w:iCs/>
          <w:sz w:val="24"/>
          <w:szCs w:val="24"/>
        </w:rPr>
        <w:t xml:space="preserve">According to agency theory there are separation of fucntion between principal and agent. This separation creates different interest between principal and agent. This condition occurs because of the asymmetric information that agent more knows company information than principal. Therefore, it is interesting to study the actions of </w:t>
      </w:r>
      <w:proofErr w:type="gramStart"/>
      <w:r w:rsidRPr="00A37761">
        <w:rPr>
          <w:rFonts w:ascii="Times New Roman" w:hAnsi="Times New Roman" w:cs="Times New Roman"/>
          <w:i/>
          <w:iCs/>
          <w:sz w:val="24"/>
          <w:szCs w:val="24"/>
        </w:rPr>
        <w:t>management.This</w:t>
      </w:r>
      <w:proofErr w:type="gramEnd"/>
      <w:r w:rsidRPr="00A37761">
        <w:rPr>
          <w:rFonts w:ascii="Times New Roman" w:hAnsi="Times New Roman" w:cs="Times New Roman"/>
          <w:i/>
          <w:iCs/>
          <w:sz w:val="24"/>
          <w:szCs w:val="24"/>
        </w:rPr>
        <w:t xml:space="preserve"> research aimed to analyze the influence of leverage and free cash flow to earnings management and the abilityto analyze the influence corporate governance consistin</w:t>
      </w:r>
      <w:r>
        <w:rPr>
          <w:rFonts w:ascii="Times New Roman" w:hAnsi="Times New Roman" w:cs="Times New Roman"/>
          <w:i/>
          <w:iCs/>
          <w:sz w:val="24"/>
          <w:szCs w:val="24"/>
        </w:rPr>
        <w:t xml:space="preserve">g of </w:t>
      </w:r>
      <w:r w:rsidRPr="00A37761">
        <w:rPr>
          <w:rFonts w:ascii="Times New Roman" w:hAnsi="Times New Roman" w:cs="Times New Roman"/>
          <w:i/>
          <w:iCs/>
          <w:sz w:val="24"/>
          <w:szCs w:val="24"/>
        </w:rPr>
        <w:t xml:space="preserve">managerial ownership, institusional ownership, independent commissioner and audit comitte  in influencing earnings managemen on the listed manufacturing companies in Indonesia Stock Exchange during years 2010-2014. The independent variable of this study is leverage and free cash flow. </w:t>
      </w:r>
      <w:proofErr w:type="gramStart"/>
      <w:r w:rsidRPr="00A37761">
        <w:rPr>
          <w:rFonts w:ascii="Times New Roman" w:hAnsi="Times New Roman" w:cs="Times New Roman"/>
          <w:i/>
          <w:iCs/>
          <w:sz w:val="24"/>
          <w:szCs w:val="24"/>
        </w:rPr>
        <w:t>Measurement of earnings management using the Modified Jones (1995) as the best estimate of the ability estimate earnings management activities with minimum standard error and standard deviation.</w:t>
      </w:r>
      <w:proofErr w:type="gramEnd"/>
      <w:r w:rsidRPr="00A37761">
        <w:rPr>
          <w:rFonts w:ascii="Times New Roman" w:hAnsi="Times New Roman" w:cs="Times New Roman"/>
          <w:i/>
          <w:iCs/>
          <w:sz w:val="24"/>
          <w:szCs w:val="24"/>
        </w:rPr>
        <w:t xml:space="preserve"> Moderating variable in this study consists of managerial ownership, institutional ownership, independent </w:t>
      </w:r>
      <w:r>
        <w:rPr>
          <w:rFonts w:ascii="Times New Roman" w:hAnsi="Times New Roman" w:cs="Times New Roman"/>
          <w:i/>
          <w:iCs/>
          <w:sz w:val="24"/>
          <w:szCs w:val="24"/>
        </w:rPr>
        <w:t>commissioner, and audit comitte</w:t>
      </w:r>
      <w:r w:rsidRPr="00A37761">
        <w:rPr>
          <w:rFonts w:ascii="Times New Roman" w:hAnsi="Times New Roman" w:cs="Times New Roman"/>
          <w:i/>
          <w:iCs/>
          <w:sz w:val="24"/>
          <w:szCs w:val="24"/>
        </w:rPr>
        <w:t>. The results showed th</w:t>
      </w:r>
      <w:r>
        <w:rPr>
          <w:rFonts w:ascii="Times New Roman" w:hAnsi="Times New Roman" w:cs="Times New Roman"/>
          <w:i/>
          <w:iCs/>
          <w:sz w:val="24"/>
          <w:szCs w:val="24"/>
        </w:rPr>
        <w:t xml:space="preserve">at leverage significantly </w:t>
      </w:r>
      <w:proofErr w:type="gramStart"/>
      <w:r>
        <w:rPr>
          <w:rFonts w:ascii="Times New Roman" w:hAnsi="Times New Roman" w:cs="Times New Roman"/>
          <w:i/>
          <w:iCs/>
          <w:sz w:val="24"/>
          <w:szCs w:val="24"/>
        </w:rPr>
        <w:t>influe</w:t>
      </w:r>
      <w:r w:rsidRPr="00A37761">
        <w:rPr>
          <w:rFonts w:ascii="Times New Roman" w:hAnsi="Times New Roman" w:cs="Times New Roman"/>
          <w:i/>
          <w:iCs/>
          <w:sz w:val="24"/>
          <w:szCs w:val="24"/>
        </w:rPr>
        <w:t>nce</w:t>
      </w:r>
      <w:proofErr w:type="gramEnd"/>
      <w:r w:rsidRPr="00A37761">
        <w:rPr>
          <w:rFonts w:ascii="Times New Roman" w:hAnsi="Times New Roman" w:cs="Times New Roman"/>
          <w:i/>
          <w:iCs/>
          <w:sz w:val="24"/>
          <w:szCs w:val="24"/>
        </w:rPr>
        <w:t xml:space="preserve"> to earnings management and free cash flow significantly influence to earnings manegemn</w:t>
      </w:r>
      <w:r>
        <w:rPr>
          <w:rFonts w:ascii="Times New Roman" w:hAnsi="Times New Roman" w:cs="Times New Roman"/>
          <w:i/>
          <w:iCs/>
          <w:sz w:val="24"/>
          <w:szCs w:val="24"/>
        </w:rPr>
        <w:t>t. M</w:t>
      </w:r>
      <w:r w:rsidRPr="00A37761">
        <w:rPr>
          <w:rFonts w:ascii="Times New Roman" w:hAnsi="Times New Roman" w:cs="Times New Roman"/>
          <w:i/>
          <w:iCs/>
          <w:sz w:val="24"/>
          <w:szCs w:val="24"/>
        </w:rPr>
        <w:t>oderating variables that influence the relationship of leverage to earnings management is managerial ownership, independent commissioner, audit comitte and moderatin</w:t>
      </w:r>
      <w:r>
        <w:rPr>
          <w:rFonts w:ascii="Times New Roman" w:hAnsi="Times New Roman" w:cs="Times New Roman"/>
          <w:i/>
          <w:iCs/>
          <w:sz w:val="24"/>
          <w:szCs w:val="24"/>
        </w:rPr>
        <w:t xml:space="preserve">g variables that influence the </w:t>
      </w:r>
      <w:r w:rsidRPr="00A37761">
        <w:rPr>
          <w:rFonts w:ascii="Times New Roman" w:hAnsi="Times New Roman" w:cs="Times New Roman"/>
          <w:i/>
          <w:iCs/>
          <w:sz w:val="24"/>
          <w:szCs w:val="24"/>
        </w:rPr>
        <w:t xml:space="preserve">relationship of free cash flow to earnings management is managerial ownership and institusional ownership. </w:t>
      </w:r>
    </w:p>
    <w:p w:rsidR="007726CD" w:rsidRPr="00D64836" w:rsidRDefault="007726CD" w:rsidP="007726CD">
      <w:pPr>
        <w:pStyle w:val="Default"/>
        <w:spacing w:line="276" w:lineRule="auto"/>
        <w:ind w:firstLine="709"/>
        <w:jc w:val="both"/>
        <w:rPr>
          <w:rFonts w:ascii="Times New Roman" w:hAnsi="Times New Roman" w:cs="Times New Roman"/>
          <w:lang w:val="id-ID"/>
        </w:rPr>
      </w:pPr>
    </w:p>
    <w:p w:rsidR="007726CD" w:rsidRPr="00DF7AD6" w:rsidRDefault="007726CD" w:rsidP="007726CD">
      <w:pPr>
        <w:jc w:val="both"/>
        <w:rPr>
          <w:rFonts w:ascii="Times New Roman" w:hAnsi="Times New Roman" w:cs="Times New Roman"/>
          <w:i/>
          <w:iCs/>
          <w:sz w:val="24"/>
          <w:szCs w:val="24"/>
        </w:rPr>
      </w:pPr>
      <w:r w:rsidRPr="00D64836">
        <w:rPr>
          <w:rFonts w:ascii="Times New Roman" w:hAnsi="Times New Roman" w:cs="Times New Roman"/>
          <w:i/>
          <w:iCs/>
          <w:sz w:val="24"/>
          <w:szCs w:val="24"/>
        </w:rPr>
        <w:t xml:space="preserve">Keywords: leverage, free cash flow, earnings </w:t>
      </w:r>
      <w:r>
        <w:rPr>
          <w:rFonts w:ascii="Times New Roman" w:hAnsi="Times New Roman" w:cs="Times New Roman"/>
          <w:i/>
          <w:iCs/>
          <w:sz w:val="24"/>
          <w:szCs w:val="24"/>
        </w:rPr>
        <w:t>management</w:t>
      </w:r>
      <w:proofErr w:type="gramStart"/>
      <w:r>
        <w:rPr>
          <w:rFonts w:ascii="Times New Roman" w:hAnsi="Times New Roman" w:cs="Times New Roman"/>
          <w:i/>
          <w:iCs/>
          <w:sz w:val="24"/>
          <w:szCs w:val="24"/>
        </w:rPr>
        <w:t>,corporate</w:t>
      </w:r>
      <w:proofErr w:type="gramEnd"/>
      <w:r>
        <w:rPr>
          <w:rFonts w:ascii="Times New Roman" w:hAnsi="Times New Roman" w:cs="Times New Roman"/>
          <w:i/>
          <w:iCs/>
          <w:sz w:val="24"/>
          <w:szCs w:val="24"/>
        </w:rPr>
        <w:t xml:space="preserve"> governance</w:t>
      </w:r>
    </w:p>
    <w:p w:rsidR="007726CD" w:rsidRDefault="007726CD" w:rsidP="007726CD">
      <w:pPr>
        <w:spacing w:after="120"/>
        <w:jc w:val="both"/>
        <w:rPr>
          <w:rFonts w:ascii="Times New Roman" w:hAnsi="Times New Roman" w:cs="Times New Roman"/>
          <w:b/>
          <w:sz w:val="24"/>
          <w:szCs w:val="24"/>
        </w:rPr>
      </w:pPr>
      <w:r>
        <w:rPr>
          <w:rFonts w:ascii="Times New Roman" w:hAnsi="Times New Roman" w:cs="Times New Roman"/>
          <w:b/>
          <w:sz w:val="24"/>
          <w:szCs w:val="24"/>
        </w:rPr>
        <w:t>PENDAHULUAN</w:t>
      </w:r>
    </w:p>
    <w:p w:rsidR="007726CD" w:rsidRPr="008D7CA6" w:rsidRDefault="007726CD" w:rsidP="007726CD">
      <w:pPr>
        <w:spacing w:after="120"/>
        <w:ind w:firstLine="720"/>
        <w:jc w:val="both"/>
        <w:rPr>
          <w:rFonts w:ascii="Times New Roman" w:hAnsi="Times New Roman" w:cs="Times New Roman"/>
          <w:sz w:val="24"/>
          <w:szCs w:val="24"/>
        </w:rPr>
      </w:pPr>
      <w:r w:rsidRPr="00550751">
        <w:rPr>
          <w:rFonts w:ascii="Times New Roman" w:hAnsi="Times New Roman" w:cs="Times New Roman"/>
          <w:sz w:val="24"/>
          <w:szCs w:val="24"/>
        </w:rPr>
        <w:t>Fokus utama pelaporan keuangan adalah informasi tentang laba dan komponen-</w:t>
      </w:r>
      <w:r>
        <w:rPr>
          <w:rFonts w:ascii="Times New Roman" w:hAnsi="Times New Roman" w:cs="Times New Roman"/>
          <w:sz w:val="24"/>
          <w:szCs w:val="24"/>
        </w:rPr>
        <w:t>komponennya karena informasi laba</w:t>
      </w:r>
      <w:r w:rsidRPr="00550751">
        <w:rPr>
          <w:rFonts w:ascii="Times New Roman" w:hAnsi="Times New Roman" w:cs="Times New Roman"/>
          <w:sz w:val="24"/>
          <w:szCs w:val="24"/>
        </w:rPr>
        <w:t xml:space="preserve"> memainkan suatu peranan signifikan dalam proses pengambilan keputusan oleh pihak eksternal</w:t>
      </w:r>
      <w:r>
        <w:rPr>
          <w:rFonts w:ascii="Times New Roman" w:hAnsi="Times New Roman" w:cs="Times New Roman"/>
          <w:sz w:val="24"/>
          <w:szCs w:val="24"/>
        </w:rPr>
        <w:t xml:space="preserve">. Adapun </w:t>
      </w:r>
      <w:r w:rsidRPr="00550751">
        <w:rPr>
          <w:rFonts w:ascii="Times New Roman" w:hAnsi="Times New Roman" w:cs="Times New Roman"/>
          <w:sz w:val="24"/>
          <w:szCs w:val="24"/>
        </w:rPr>
        <w:t>manaje</w:t>
      </w:r>
      <w:r>
        <w:rPr>
          <w:rFonts w:ascii="Times New Roman" w:hAnsi="Times New Roman" w:cs="Times New Roman"/>
          <w:sz w:val="24"/>
          <w:szCs w:val="24"/>
        </w:rPr>
        <w:t>r</w:t>
      </w:r>
      <w:r w:rsidRPr="00550751">
        <w:rPr>
          <w:rFonts w:ascii="Times New Roman" w:hAnsi="Times New Roman" w:cs="Times New Roman"/>
          <w:sz w:val="24"/>
          <w:szCs w:val="24"/>
        </w:rPr>
        <w:t xml:space="preserve"> menyadari arti penting dari informasi laba tersebut, hal ini menjadi motivasi bagi manaje</w:t>
      </w:r>
      <w:r>
        <w:rPr>
          <w:rFonts w:ascii="Times New Roman" w:hAnsi="Times New Roman" w:cs="Times New Roman"/>
          <w:sz w:val="24"/>
          <w:szCs w:val="24"/>
        </w:rPr>
        <w:t>r</w:t>
      </w:r>
      <w:r w:rsidRPr="00550751">
        <w:rPr>
          <w:rFonts w:ascii="Times New Roman" w:hAnsi="Times New Roman" w:cs="Times New Roman"/>
          <w:sz w:val="24"/>
          <w:szCs w:val="24"/>
        </w:rPr>
        <w:t xml:space="preserve"> untuk berusaha secara maksimal dalam menjalankan aktivitas operasional perusahaan agar laba yang dilaporkan pada akhir periode tahun buku dapat </w:t>
      </w:r>
      <w:r w:rsidRPr="00550751">
        <w:rPr>
          <w:rFonts w:ascii="Times New Roman" w:hAnsi="Times New Roman" w:cs="Times New Roman"/>
          <w:sz w:val="24"/>
          <w:szCs w:val="24"/>
        </w:rPr>
        <w:lastRenderedPageBreak/>
        <w:t>memberikan gambaran bahwa perusahaan dalam kondisi yang baik.</w:t>
      </w:r>
      <w:r>
        <w:rPr>
          <w:rFonts w:ascii="Times New Roman" w:hAnsi="Times New Roman" w:cs="Times New Roman"/>
          <w:sz w:val="24"/>
          <w:szCs w:val="24"/>
        </w:rPr>
        <w:t xml:space="preserve"> </w:t>
      </w:r>
      <w:proofErr w:type="gramStart"/>
      <w:r>
        <w:rPr>
          <w:rFonts w:ascii="Times New Roman" w:hAnsi="Times New Roman" w:cs="Times New Roman"/>
          <w:sz w:val="24"/>
          <w:szCs w:val="24"/>
        </w:rPr>
        <w:t>Manajer memiliki hak dalam menggunakan metode akuntansi untuk menyusun laporan keuangan.</w:t>
      </w:r>
      <w:proofErr w:type="gramEnd"/>
      <w:r>
        <w:rPr>
          <w:rFonts w:ascii="Times New Roman" w:hAnsi="Times New Roman" w:cs="Times New Roman"/>
          <w:sz w:val="24"/>
          <w:szCs w:val="24"/>
        </w:rPr>
        <w:t xml:space="preserve"> </w:t>
      </w:r>
      <w:proofErr w:type="gramStart"/>
      <w:r w:rsidRPr="00550751">
        <w:rPr>
          <w:rFonts w:ascii="Times New Roman" w:hAnsi="Times New Roman" w:cs="Times New Roman"/>
          <w:sz w:val="24"/>
          <w:szCs w:val="24"/>
        </w:rPr>
        <w:t>Salah satu pilihan metode akuntansi yang secara sengaja dipilih oleh manaje</w:t>
      </w:r>
      <w:r>
        <w:rPr>
          <w:rFonts w:ascii="Times New Roman" w:hAnsi="Times New Roman" w:cs="Times New Roman"/>
          <w:sz w:val="24"/>
          <w:szCs w:val="24"/>
        </w:rPr>
        <w:t>r</w:t>
      </w:r>
      <w:r w:rsidRPr="00550751">
        <w:rPr>
          <w:rFonts w:ascii="Times New Roman" w:hAnsi="Times New Roman" w:cs="Times New Roman"/>
          <w:sz w:val="24"/>
          <w:szCs w:val="24"/>
        </w:rPr>
        <w:t xml:space="preserve"> untuk tujuan tertentu dikenal dengan istilah manajemen laba (</w:t>
      </w:r>
      <w:r w:rsidRPr="00550751">
        <w:rPr>
          <w:rFonts w:ascii="Times New Roman" w:hAnsi="Times New Roman" w:cs="Times New Roman"/>
          <w:i/>
          <w:sz w:val="24"/>
          <w:szCs w:val="24"/>
        </w:rPr>
        <w:t>earning management</w:t>
      </w:r>
      <w:r w:rsidRPr="00550751">
        <w:rPr>
          <w:rFonts w:ascii="Times New Roman" w:hAnsi="Times New Roman" w:cs="Times New Roman"/>
          <w:sz w:val="24"/>
          <w:szCs w:val="24"/>
        </w:rPr>
        <w:t>).</w:t>
      </w:r>
      <w:proofErr w:type="gramEnd"/>
      <w:r>
        <w:rPr>
          <w:rFonts w:ascii="Times New Roman" w:hAnsi="Times New Roman" w:cs="Times New Roman"/>
          <w:sz w:val="24"/>
          <w:szCs w:val="24"/>
        </w:rPr>
        <w:t xml:space="preserve"> Namun dalam beberapa kasus manajer seringkali menyalahgunakan keleluasaannya dalam penggunaan metode akuntansi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mereka pilih dan berdampak buruk bagi citra perusahaan tersebut. </w:t>
      </w:r>
      <w:r w:rsidRPr="00550751">
        <w:rPr>
          <w:rFonts w:ascii="Times New Roman" w:hAnsi="Times New Roman" w:cs="Times New Roman"/>
          <w:color w:val="000000" w:themeColor="text1"/>
          <w:sz w:val="24"/>
          <w:szCs w:val="24"/>
        </w:rPr>
        <w:t>Hal ini terbukti pada kasus PT. Kimia Farma Tbk. yang melibatkan pelaporan keuangan (</w:t>
      </w:r>
      <w:r w:rsidRPr="00550751">
        <w:rPr>
          <w:rFonts w:ascii="Times New Roman" w:hAnsi="Times New Roman" w:cs="Times New Roman"/>
          <w:i/>
          <w:iCs/>
          <w:color w:val="000000" w:themeColor="text1"/>
          <w:sz w:val="24"/>
          <w:szCs w:val="24"/>
        </w:rPr>
        <w:t>financial reportings</w:t>
      </w:r>
      <w:r w:rsidRPr="00550751">
        <w:rPr>
          <w:rFonts w:ascii="Times New Roman" w:hAnsi="Times New Roman" w:cs="Times New Roman"/>
          <w:color w:val="000000" w:themeColor="text1"/>
          <w:sz w:val="24"/>
          <w:szCs w:val="24"/>
        </w:rPr>
        <w:t xml:space="preserve">), diketahui bahwa pihak manajemen PT. Kimia Farma melakukan penggelembungan </w:t>
      </w:r>
      <w:r w:rsidRPr="00550751">
        <w:rPr>
          <w:rFonts w:ascii="Times New Roman" w:hAnsi="Times New Roman" w:cs="Times New Roman"/>
          <w:i/>
          <w:iCs/>
          <w:color w:val="000000" w:themeColor="text1"/>
          <w:sz w:val="24"/>
          <w:szCs w:val="24"/>
        </w:rPr>
        <w:t xml:space="preserve">(mark up) </w:t>
      </w:r>
      <w:r w:rsidRPr="00550751">
        <w:rPr>
          <w:rFonts w:ascii="Times New Roman" w:hAnsi="Times New Roman" w:cs="Times New Roman"/>
          <w:color w:val="000000" w:themeColor="text1"/>
          <w:sz w:val="24"/>
          <w:szCs w:val="24"/>
        </w:rPr>
        <w:t xml:space="preserve">laba pada laporan keuangan tahunan 2001 sebesar Rp 32,6 milyar </w:t>
      </w:r>
      <w:r w:rsidRPr="00550751">
        <w:rPr>
          <w:rFonts w:ascii="Times New Roman" w:hAnsi="Times New Roman" w:cs="Times New Roman"/>
          <w:color w:val="000000" w:themeColor="text1"/>
          <w:sz w:val="24"/>
          <w:szCs w:val="24"/>
        </w:rPr>
        <w:fldChar w:fldCharType="begin" w:fldLock="1"/>
      </w:r>
      <w:r w:rsidRPr="00550751">
        <w:rPr>
          <w:rFonts w:ascii="Times New Roman" w:hAnsi="Times New Roman" w:cs="Times New Roman"/>
          <w:color w:val="000000" w:themeColor="text1"/>
          <w:sz w:val="24"/>
          <w:szCs w:val="24"/>
        </w:rPr>
        <w:instrText>ADDIN CSL_CITATION { "citationItems" : [ { "id" : "ITEM-1", "itemData" : { "DOI" : "10.9744/jak.16.1.52-62", "ISSN" : "1411-0288", "author" : [ { "dropping-particle" : "", "family" : "Christiani", "given" : "Inggrid", "non-dropping-particle" : "", "parse-names" : false, "suffix" : "" }, { "dropping-particle" : "", "family" : "Nugrahanti", "given" : "Yeterina Widi", "non-dropping-particle" : "", "parse-names" : false, "suffix" : "" } ], "container-title" : "Jurnal Akuntansi dan Keuangan", "id" : "ITEM-1", "issue" : "1", "issued" : { "date-parts" : [ [ "2014" ] ] }, "page" : "52-62", "title" : "Pengaruh Kualitas Audit Terhadap Manajemen Laba", "type" : "article-journal", "volume" : "16" }, "uris" : [ "http://www.mendeley.com/documents/?uuid=ec649197-4b6c-4519-ae63-187e13459677" ] } ], "mendeley" : { "formattedCitation" : "(Inggrid Christiani &amp; Nugrahanti, 2014)", "plainTextFormattedCitation" : "(Inggrid Christiani &amp; Nugrahanti, 2014)", "previouslyFormattedCitation" : "(Inggrid Christiani &amp; Nugrahanti, 2014)" }, "properties" : { "noteIndex" : 0 }, "schema" : "https://github.com/citation-style-language/schema/raw/master/csl-citation.json" }</w:instrText>
      </w:r>
      <w:r w:rsidRPr="00550751">
        <w:rPr>
          <w:rFonts w:ascii="Times New Roman" w:hAnsi="Times New Roman" w:cs="Times New Roman"/>
          <w:color w:val="000000" w:themeColor="text1"/>
          <w:sz w:val="24"/>
          <w:szCs w:val="24"/>
        </w:rPr>
        <w:fldChar w:fldCharType="separate"/>
      </w:r>
      <w:r w:rsidRPr="00550751">
        <w:rPr>
          <w:rFonts w:ascii="Times New Roman" w:hAnsi="Times New Roman" w:cs="Times New Roman"/>
          <w:noProof/>
          <w:color w:val="000000" w:themeColor="text1"/>
          <w:sz w:val="24"/>
          <w:szCs w:val="24"/>
        </w:rPr>
        <w:t>(Inggrid Christiani &amp; Nugrahanti, 2014)</w:t>
      </w:r>
      <w:r w:rsidRPr="00550751">
        <w:rPr>
          <w:rFonts w:ascii="Times New Roman" w:hAnsi="Times New Roman" w:cs="Times New Roman"/>
          <w:color w:val="000000" w:themeColor="text1"/>
          <w:sz w:val="24"/>
          <w:szCs w:val="24"/>
        </w:rPr>
        <w:fldChar w:fldCharType="end"/>
      </w:r>
      <w:r w:rsidRPr="005507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Pemanfaatan keleluasaan penggunaan metode akuntansi dalam penyusunan laporan keuangan demi kepentingan pribadi manajer sehingga manajer dapat mengatur laba perusahaan dengan cara menaikkan, menurunkan, dan meratakan laba disebut dengan istilah manajemen laba (</w:t>
      </w:r>
      <w:r>
        <w:rPr>
          <w:rFonts w:ascii="Times New Roman" w:hAnsi="Times New Roman" w:cs="Times New Roman"/>
          <w:i/>
          <w:color w:val="000000" w:themeColor="text1"/>
          <w:sz w:val="24"/>
          <w:szCs w:val="24"/>
        </w:rPr>
        <w:t>earnings management)</w:t>
      </w:r>
      <w:r>
        <w:rPr>
          <w:rFonts w:ascii="Times New Roman" w:hAnsi="Times New Roman" w:cs="Times New Roman"/>
          <w:color w:val="000000" w:themeColor="text1"/>
          <w:sz w:val="24"/>
          <w:szCs w:val="24"/>
        </w:rPr>
        <w:t>.</w:t>
      </w:r>
      <w:proofErr w:type="gramEnd"/>
      <w:r w:rsidRPr="00550751">
        <w:rPr>
          <w:rFonts w:ascii="Times New Roman" w:hAnsi="Times New Roman" w:cs="Times New Roman"/>
          <w:color w:val="000000"/>
          <w:sz w:val="24"/>
          <w:szCs w:val="24"/>
        </w:rPr>
        <w:t xml:space="preserve"> Manajemen laba adalah tindakan yang dilakukan oleh manajemen perusahaan untuk mempengaruhi laba yang dilaporkan</w:t>
      </w:r>
      <w:r>
        <w:rPr>
          <w:rFonts w:ascii="Times New Roman" w:hAnsi="Times New Roman" w:cs="Times New Roman"/>
          <w:color w:val="000000"/>
          <w:sz w:val="24"/>
          <w:szCs w:val="24"/>
        </w:rPr>
        <w:t>,</w:t>
      </w:r>
      <w:r w:rsidRPr="00550751">
        <w:rPr>
          <w:rFonts w:ascii="Times New Roman" w:hAnsi="Times New Roman" w:cs="Times New Roman"/>
          <w:color w:val="000000"/>
          <w:sz w:val="24"/>
          <w:szCs w:val="24"/>
        </w:rPr>
        <w:t xml:space="preserve"> yang bisa memberikan informasi mengenai keuntungan ekonomis </w:t>
      </w:r>
      <w:r w:rsidRPr="00550751">
        <w:rPr>
          <w:rFonts w:ascii="Times New Roman" w:hAnsi="Times New Roman" w:cs="Times New Roman"/>
          <w:i/>
          <w:iCs/>
          <w:color w:val="000000"/>
          <w:sz w:val="24"/>
          <w:szCs w:val="24"/>
        </w:rPr>
        <w:t>(economic advantage</w:t>
      </w:r>
      <w:r w:rsidRPr="00550751">
        <w:rPr>
          <w:rFonts w:ascii="Times New Roman" w:hAnsi="Times New Roman" w:cs="Times New Roman"/>
          <w:color w:val="000000"/>
          <w:sz w:val="24"/>
          <w:szCs w:val="24"/>
        </w:rPr>
        <w:t xml:space="preserve">) yang sesungguhnya tidak dialami perusahaan, yang dalam jangka panjang tindakan tersebut bisa merugikan perusahaan </w:t>
      </w:r>
      <w:r w:rsidRPr="00550751">
        <w:rPr>
          <w:rFonts w:ascii="Times New Roman" w:hAnsi="Times New Roman" w:cs="Times New Roman"/>
          <w:color w:val="000000"/>
          <w:sz w:val="24"/>
          <w:szCs w:val="24"/>
        </w:rPr>
        <w:fldChar w:fldCharType="begin" w:fldLock="1"/>
      </w:r>
      <w:r w:rsidRPr="00550751">
        <w:rPr>
          <w:rFonts w:ascii="Times New Roman" w:hAnsi="Times New Roman" w:cs="Times New Roman"/>
          <w:color w:val="000000"/>
          <w:sz w:val="24"/>
          <w:szCs w:val="24"/>
        </w:rPr>
        <w:instrText>ADDIN CSL_CITATION { "citationItems" : [ { "id" : "ITEM-1", "itemData" : { "author" : [ { "dropping-particle" : "", "family" : "Naftalia", "given" : "Veliandina Chivan", "non-dropping-particle" : "", "parse-names" : false, "suffix" : "" } ], "container-title" : "diponegoro journal of accounting", "id" : "ITEM-1", "issued" : { "date-parts" : [ [ "2013" ] ] }, "page" : "1-11", "title" : "Pengaruh Leverage Terhadap Manajemen Laba Dengan Corporate Governance Sebagai Variabel", "type" : "article-journal", "volume" : "2" }, "uris" : [ "http://www.mendeley.com/documents/?uuid=3a12668d-4851-4ce2-b29b-5d65ed787a1a" ] } ], "mendeley" : { "formattedCitation" : "(Naftalia, 2013)", "plainTextFormattedCitation" : "(Naftalia, 2013)", "previouslyFormattedCitation" : "(Naftalia, 2013)" }, "properties" : { "noteIndex" : 0 }, "schema" : "https://github.com/citation-style-language/schema/raw/master/csl-citation.json" }</w:instrText>
      </w:r>
      <w:r w:rsidRPr="00550751">
        <w:rPr>
          <w:rFonts w:ascii="Times New Roman" w:hAnsi="Times New Roman" w:cs="Times New Roman"/>
          <w:color w:val="000000"/>
          <w:sz w:val="24"/>
          <w:szCs w:val="24"/>
        </w:rPr>
        <w:fldChar w:fldCharType="separate"/>
      </w:r>
      <w:r w:rsidRPr="00550751">
        <w:rPr>
          <w:rFonts w:ascii="Times New Roman" w:hAnsi="Times New Roman" w:cs="Times New Roman"/>
          <w:noProof/>
          <w:color w:val="000000"/>
          <w:sz w:val="24"/>
          <w:szCs w:val="24"/>
        </w:rPr>
        <w:t>(Naftalia, 2013)</w:t>
      </w:r>
      <w:r w:rsidRPr="00550751">
        <w:rPr>
          <w:rFonts w:ascii="Times New Roman" w:hAnsi="Times New Roman" w:cs="Times New Roman"/>
          <w:color w:val="000000"/>
          <w:sz w:val="24"/>
          <w:szCs w:val="24"/>
        </w:rPr>
        <w:fldChar w:fldCharType="end"/>
      </w:r>
      <w:r w:rsidRPr="005507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Manajemen laba muncul akibat masalah keagenan.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 xml:space="preserve">Berdasarkan teori keagenan, manajemen laba dapat diminimalisir ataupun dikontrol dengan adanya </w:t>
      </w:r>
      <w:r w:rsidRPr="00E508A1">
        <w:rPr>
          <w:rFonts w:ascii="Times New Roman" w:hAnsi="Times New Roman" w:cs="Times New Roman"/>
          <w:i/>
          <w:sz w:val="24"/>
          <w:szCs w:val="24"/>
        </w:rPr>
        <w:t>corporate governance</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sidRPr="00550751">
        <w:rPr>
          <w:rFonts w:ascii="Times New Roman" w:hAnsi="Times New Roman" w:cs="Times New Roman"/>
          <w:color w:val="000000"/>
          <w:sz w:val="24"/>
          <w:szCs w:val="24"/>
        </w:rPr>
        <w:t xml:space="preserve">Terdapat 4 mekanisme </w:t>
      </w:r>
      <w:r w:rsidRPr="00550751">
        <w:rPr>
          <w:rFonts w:ascii="Times New Roman" w:hAnsi="Times New Roman" w:cs="Times New Roman"/>
          <w:i/>
          <w:iCs/>
          <w:color w:val="000000"/>
          <w:sz w:val="24"/>
          <w:szCs w:val="24"/>
        </w:rPr>
        <w:t xml:space="preserve">corporate governance </w:t>
      </w:r>
      <w:r w:rsidRPr="00550751">
        <w:rPr>
          <w:rFonts w:ascii="Times New Roman" w:hAnsi="Times New Roman" w:cs="Times New Roman"/>
          <w:color w:val="000000"/>
          <w:sz w:val="24"/>
          <w:szCs w:val="24"/>
        </w:rPr>
        <w:t>yang dapat me</w:t>
      </w:r>
      <w:r>
        <w:rPr>
          <w:rFonts w:ascii="Times New Roman" w:hAnsi="Times New Roman" w:cs="Times New Roman"/>
          <w:color w:val="000000"/>
          <w:sz w:val="24"/>
          <w:szCs w:val="24"/>
        </w:rPr>
        <w:t xml:space="preserve">ngontrol </w:t>
      </w:r>
      <w:r w:rsidRPr="00550751">
        <w:rPr>
          <w:rFonts w:ascii="Times New Roman" w:hAnsi="Times New Roman" w:cs="Times New Roman"/>
          <w:color w:val="000000"/>
          <w:sz w:val="24"/>
          <w:szCs w:val="24"/>
        </w:rPr>
        <w:t>tindakan manajemen laba, yaitu kepemilikan manajerial, kepemilikan institusional, komisaris independen, dan komite audit.</w:t>
      </w:r>
      <w:proofErr w:type="gramEnd"/>
    </w:p>
    <w:p w:rsidR="007726CD" w:rsidRPr="00550751" w:rsidRDefault="007726CD" w:rsidP="007726CD">
      <w:pPr>
        <w:pStyle w:val="Default"/>
        <w:spacing w:line="276" w:lineRule="auto"/>
        <w:ind w:firstLine="720"/>
        <w:jc w:val="both"/>
        <w:rPr>
          <w:rFonts w:ascii="Times New Roman" w:hAnsi="Times New Roman" w:cs="Times New Roman"/>
        </w:rPr>
      </w:pPr>
      <w:proofErr w:type="gramStart"/>
      <w:r w:rsidRPr="00550751">
        <w:rPr>
          <w:rFonts w:ascii="Times New Roman" w:hAnsi="Times New Roman" w:cs="Times New Roman"/>
        </w:rPr>
        <w:t>Kepemilikan manajerial, yang memiliki arti kepemilikan saham oleh manajemen perusahaan dimana dengan adanya kepemilikan manajerial manajemen tidak hanya berfungsi sebagai pengelola perusahaan namun juga sebagai pemegang saham</w:t>
      </w:r>
      <w:r>
        <w:rPr>
          <w:rFonts w:ascii="Times New Roman" w:hAnsi="Times New Roman" w:cs="Times New Roman"/>
        </w:rPr>
        <w:t>.</w:t>
      </w:r>
      <w:proofErr w:type="gramEnd"/>
      <w:r>
        <w:rPr>
          <w:rFonts w:ascii="Times New Roman" w:hAnsi="Times New Roman" w:cs="Times New Roman"/>
        </w:rPr>
        <w:t xml:space="preserve"> K</w:t>
      </w:r>
      <w:r w:rsidRPr="00550751">
        <w:rPr>
          <w:rFonts w:ascii="Times New Roman" w:hAnsi="Times New Roman" w:cs="Times New Roman"/>
        </w:rPr>
        <w:t xml:space="preserve">epemilikan institusional, menurut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"abstract" : "This study aims to determine how the effect of earnings management on firm value is moderated by the role of corporate governance mechanisms consisting of an outside independent director, institutional ownership, managerial ownership, audit committees, and the classification of public accounting firms (KAP). In this study, the population of the entire company is listed on the Indonesia Stock Exchange totaling 111 companies, but only 103 of the 111 companies that companies used in this study. To find out how the effect of earnings management on firm value is moderated by the role of corporate governance mechanisms using Moderated Regression Analysis. The results prove that the earnings management significantly influence the value of the company. Institutional ownership, managerial ownership, and the classification of KAP is moderating variables influence earnings management relations while independent directors and audit committees is not a moderating variable.", "author" : [ { "dropping-particle" : "", "family" : "Ridwan", "given" : "Mochammad", "non-dropping-particle" : "", "parse-names" : false, "suffix" : "" }, { "dropping-particle" : "", "family" : "Gunardi", "given" : "Ardi", "non-dropping-particle" : "", "parse-names" : false, "suffix" : "" } ], "container-title" : "Trikonomika", "id" : "ITEM-1", "issue" : "1", "issued" : { "date-parts" : [ [ "2013" ] ] }, "page" : "49-60", "title" : "Peran Mekanisme Corporate Governance sebagai Pemoderasi Praktik Earning Management terhadap Nilai Perusahaan", "type" : "article-journal", "volume" : "12" }, "uris" : [ "http://www.mendeley.com/documents/?uuid=f1453f59-f4cf-49ec-b9f1-588efca2c02e" ] } ], "mendeley" : { "formattedCitation" : "(Ridwan &amp; Gunardi, 2013)", "manualFormatting" : "Ridwan &amp; Gunardi (2013)", "plainTextFormattedCitation" : "(Ridwan &amp; Gunardi, 2013)", "previouslyFormattedCitation" : "(Ridwan &amp; Gunardi, 2013)"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Ridwan &amp; Gunardi (2013)</w:t>
      </w:r>
      <w:r w:rsidRPr="00550751">
        <w:rPr>
          <w:rFonts w:ascii="Times New Roman" w:hAnsi="Times New Roman" w:cs="Times New Roman"/>
        </w:rPr>
        <w:fldChar w:fldCharType="end"/>
      </w:r>
      <w:r w:rsidRPr="00550751">
        <w:rPr>
          <w:rFonts w:ascii="Times New Roman" w:hAnsi="Times New Roman" w:cs="Times New Roman"/>
        </w:rPr>
        <w:t xml:space="preserve"> investor kepemilikan institusional lebih dapat menggunakan informasi periode sekarang dalam memprediksi laba masa depan dibanding investor non institusional.</w:t>
      </w:r>
      <w:r>
        <w:rPr>
          <w:rFonts w:ascii="Times New Roman" w:hAnsi="Times New Roman" w:cs="Times New Roman"/>
        </w:rPr>
        <w:t xml:space="preserve"> </w:t>
      </w:r>
      <w:proofErr w:type="gramStart"/>
      <w:r w:rsidRPr="00550751">
        <w:rPr>
          <w:rFonts w:ascii="Times New Roman" w:hAnsi="Times New Roman" w:cs="Times New Roman"/>
        </w:rPr>
        <w:t>Kemudian adanya komisaris independen</w:t>
      </w:r>
      <w:r>
        <w:rPr>
          <w:rFonts w:ascii="Times New Roman" w:hAnsi="Times New Roman" w:cs="Times New Roman"/>
        </w:rPr>
        <w:t>.</w:t>
      </w:r>
      <w:proofErr w:type="gramEnd"/>
      <w:r w:rsidRPr="00550751">
        <w:rPr>
          <w:rFonts w:ascii="Times New Roman" w:hAnsi="Times New Roman" w:cs="Times New Roman"/>
        </w:rPr>
        <w:t xml:space="preserve"> Komisaris independen adalah anggota dewan komisaris yang tidak terafiliasi dengan manajemen perusahaan dan juga anggota dewan komisaris lainnya, dan pemegang saham pengendali</w:t>
      </w:r>
      <w:r>
        <w:rPr>
          <w:rFonts w:ascii="Times New Roman" w:hAnsi="Times New Roman" w:cs="Times New Roman"/>
        </w:rPr>
        <w:t xml:space="preserve">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"Fanani", "given" : "Zaenal", "non-dropping-particle" : "", "parse-names" : false, "suffix" : "" } ], "container-title" : "Jurnal Keuangan dan Perbankan", "id" : "ITEM-1", "issue" : "2", "issued" : { "date-parts" : [ [ "2014" ] ] }, "page" : "181-200", "title" : "DAN CORPORATE GOVERNANCE TERHADAP MANAJEMEN LABA : STUDI ANALISIS META", "type" : "article-journal", "volume" : "18" }, "uris" : [ "http://www.mendeley.com/documents/?uuid=56547bc0-08c4-437b-b246-c62c96df8d8f" ] } ], "mendeley" : { "formattedCitation" : "(Fanani, 2014)", "plainTextFormattedCitation" : "(Fanani, 2014)", "previouslyFormattedCitation" : "(Fanani, 2014)"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(Fanani, 2014)</w:t>
      </w:r>
      <w:r w:rsidRPr="00550751">
        <w:rPr>
          <w:rFonts w:ascii="Times New Roman" w:hAnsi="Times New Roman" w:cs="Times New Roman"/>
        </w:rPr>
        <w:fldChar w:fldCharType="end"/>
      </w:r>
      <w:r w:rsidRPr="00550751">
        <w:rPr>
          <w:rFonts w:ascii="Times New Roman" w:hAnsi="Times New Roman" w:cs="Times New Roman"/>
        </w:rPr>
        <w:t xml:space="preserve">. Terakhir adalah komite audit, tugas komite audit adalah berhubungan dengan kualitas dari laporan keuangan, karena komite audit diharapkan dapat membantu dewan komisaris dalam pelaksanaan tugas yaitu mengawasi proses pelaporan keuangan oleh manajemen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"Kristani", "given" : "Kadek Emi", "non-dropping-particle" : "", "parse-names" : false, "suffix" : "" }, { "dropping-particle" : "", "family" : "Sulindawati", "given" : "Ni Luh Gede Erni", "non-dropping-particle" : "", "parse-names" : false, "suffix" : "" }, { "dropping-particle" : "", "family" : "Herawati", "given" : "Nyoman Trisna", "non-dropping-particle" : "", "parse-names" : false, "suffix" : "" } ], "container-title" : "e-Journal S1 Ak Universitas Pendidikan Ganesha Jurusan Akuntansi Program S1", "id" : "ITEM-1", "issue" : "1", "issued" : { "date-parts" : [ [ "2014" ] ] }, "title" : "Pengaruh Mekanisme Corporate Governance Dan Ukuran Perusahaan", "type" : "article-journal", "volume" : "1" }, "uris" : [ "http://www.mendeley.com/documents/?uuid=5bec2e71-eced-439c-b829-02a435602f48" ] } ], "mendeley" : { "formattedCitation" : "(Kristani, Sulindawati, &amp; Herawati, 2014)", "plainTextFormattedCitation" : "(Kristani, Sulindawati, &amp; Herawati, 2014)", "previouslyFormattedCitation" : "(Kristani, Sulindawati, &amp; Herawati, 2014)"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(Kristani, Sulindawati, &amp; Herawati, 2014)</w:t>
      </w:r>
      <w:r w:rsidRPr="00550751">
        <w:rPr>
          <w:rFonts w:ascii="Times New Roman" w:hAnsi="Times New Roman" w:cs="Times New Roman"/>
        </w:rPr>
        <w:fldChar w:fldCharType="end"/>
      </w:r>
      <w:r w:rsidRPr="00550751">
        <w:rPr>
          <w:rFonts w:ascii="Times New Roman" w:hAnsi="Times New Roman" w:cs="Times New Roman"/>
        </w:rPr>
        <w:t>.</w:t>
      </w:r>
    </w:p>
    <w:p w:rsidR="007726CD" w:rsidRDefault="007726CD" w:rsidP="007726CD">
      <w:pPr>
        <w:autoSpaceDE w:val="0"/>
        <w:autoSpaceDN w:val="0"/>
        <w:adjustRightInd w:val="0"/>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Perusahaan tidak selalu bisa membiayai investasinya dengan modal sendiri dan memerlukan pinjaman dari pihak luar.</w:t>
      </w:r>
      <w:proofErr w:type="gramEnd"/>
      <w:r>
        <w:rPr>
          <w:rFonts w:ascii="Times New Roman" w:hAnsi="Times New Roman" w:cs="Times New Roman"/>
          <w:sz w:val="24"/>
          <w:szCs w:val="24"/>
        </w:rPr>
        <w:t xml:space="preserve"> Pinjaman dari luar yang akan menambahkan utang perusahaan juga akan memperbesar risiko perusahaan, namun sekaligus akan memperbesar tingkat pengembalian yang diharapkan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"Juniarta", "given" : "I Wayan Agus", "non-dropping-particle" : "", "parse-names" : false, "suffix" : "" }, { "dropping-particle" : "", "family" : "Sujana", "given" : "I Ketut", "non-dropping-particle" : "", "parse-names" : false, "suffix" : "" } ], "id" : "ITEM-1", "issued" : { "date-parts" : [ [ "2015" ] ] }, "page" : "921-939", "title" : "PENGARUH FINANCIAL LEVERAGE PADA INCOME SMOOTHING DENGAN GOOD CORPORATE GOVERNANCE SEBAGAI VARIABEL", "type" : "article-journal", "volume" : "3" }, "uris" : [ "http://www.mendeley.com/documents/?uuid=5835bafb-2dc9-4af5-8722-02cceb01ce47" ] } ], "mendeley" : { "formattedCitation" : "(Juniarta &amp; Sujana, 2015)", "plainTextFormattedCitation" : "(Juniarta &amp; Sujana, 2015)", "previouslyFormattedCitation" : "(Juniarta &amp; Sujana, 2015)" }, "properties" : { "noteIndex" : 0 }, "schema" : "https://github.com/citation-style-language/schema/raw/master/csl-citation.json" }</w:instrText>
      </w:r>
      <w:r>
        <w:rPr>
          <w:rFonts w:ascii="Times New Roman" w:hAnsi="Times New Roman" w:cs="Times New Roman"/>
          <w:sz w:val="24"/>
          <w:szCs w:val="24"/>
        </w:rPr>
        <w:fldChar w:fldCharType="separate"/>
      </w:r>
      <w:r w:rsidRPr="008D7CA6">
        <w:rPr>
          <w:rFonts w:ascii="Times New Roman" w:hAnsi="Times New Roman" w:cs="Times New Roman"/>
          <w:noProof/>
          <w:sz w:val="24"/>
          <w:szCs w:val="24"/>
        </w:rPr>
        <w:t>(Juniarta &amp; Sujana,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204B5">
        <w:rPr>
          <w:rFonts w:ascii="Times New Roman" w:hAnsi="Times New Roman" w:cs="Times New Roman"/>
          <w:sz w:val="24"/>
          <w:szCs w:val="24"/>
        </w:rPr>
        <w:t>Perusahaan dengan arus kas bebas (</w:t>
      </w:r>
      <w:r w:rsidRPr="000204B5">
        <w:rPr>
          <w:rFonts w:ascii="Times New Roman" w:hAnsi="Times New Roman" w:cs="Times New Roman"/>
          <w:i/>
          <w:iCs/>
          <w:sz w:val="24"/>
          <w:szCs w:val="24"/>
        </w:rPr>
        <w:t>free cash flow</w:t>
      </w:r>
      <w:r w:rsidRPr="000204B5">
        <w:rPr>
          <w:rFonts w:ascii="Times New Roman" w:hAnsi="Times New Roman" w:cs="Times New Roman"/>
          <w:sz w:val="24"/>
          <w:szCs w:val="24"/>
        </w:rPr>
        <w:t xml:space="preserve">) yang tinggi akan memiliki kesempatan yang lebih besar untuk melakukan manajemen laba, karena perusahaan tersebut terindikasi menghadapi masalah keagenan yang lebih besar </w:t>
      </w:r>
      <w:r w:rsidRPr="000204B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"10.9744/jak.15.1.27-42", "author" : [ { "dropping-particle" : "", "family" : "Agustia", "given" : "Dian", "non-dropping-particle" : "", "parse-names" : false, "suffix" : "" } ], "id" : "ITEM-1", "issue" : "1", "issued" : { "date-parts" : [ [ "2013" ] ] }, "page" : "27-42", "title" : "Pengaruh Faktor Good Corporate Governance , Free Cash Flow , dan Leverage Terhadap Manajemen Laba", "type" : "article-journal", "volume" : "15" }, "uris" : [ "http://www.mendeley.com/documents/?uuid=a26636e6-ca53-4256-9b34-78cee646e529" ] } ], "mendeley" : { "formattedCitation" : "(Agustia, 2013)", "manualFormatting" : "(Agustia, 2013)", "plainTextFormattedCitation" : "(Agustia, 2013)", "previouslyFormattedCitation" : "(Agustia, 2013)" }, "properties" : { "noteIndex" : 0 }, "schema" : "https://github.com/citation-style-language/schema/raw/master/csl-citation.json" }</w:instrText>
      </w:r>
      <w:r w:rsidRPr="000204B5">
        <w:rPr>
          <w:rFonts w:ascii="Times New Roman" w:hAnsi="Times New Roman" w:cs="Times New Roman"/>
          <w:sz w:val="24"/>
          <w:szCs w:val="24"/>
        </w:rPr>
        <w:fldChar w:fldCharType="separate"/>
      </w:r>
      <w:r w:rsidRPr="000204B5">
        <w:rPr>
          <w:rFonts w:ascii="Times New Roman" w:hAnsi="Times New Roman" w:cs="Times New Roman"/>
          <w:noProof/>
          <w:sz w:val="24"/>
          <w:szCs w:val="24"/>
        </w:rPr>
        <w:t>(Agustia, 2013)</w:t>
      </w:r>
      <w:r w:rsidRPr="000204B5">
        <w:rPr>
          <w:rFonts w:ascii="Times New Roman" w:hAnsi="Times New Roman" w:cs="Times New Roman"/>
          <w:sz w:val="24"/>
          <w:szCs w:val="24"/>
        </w:rPr>
        <w:fldChar w:fldCharType="end"/>
      </w:r>
      <w:r w:rsidRPr="000204B5">
        <w:rPr>
          <w:rFonts w:ascii="Times New Roman" w:hAnsi="Times New Roman" w:cs="Times New Roman"/>
          <w:sz w:val="24"/>
          <w:szCs w:val="24"/>
        </w:rPr>
        <w:t xml:space="preserve">. </w:t>
      </w:r>
    </w:p>
    <w:p w:rsidR="007726CD" w:rsidRDefault="007726CD" w:rsidP="007726CD">
      <w:pPr>
        <w:jc w:val="both"/>
        <w:rPr>
          <w:rFonts w:ascii="Times New Roman" w:hAnsi="Times New Roman" w:cs="Times New Roman"/>
          <w:b/>
          <w:iCs/>
          <w:sz w:val="24"/>
          <w:szCs w:val="24"/>
        </w:rPr>
      </w:pPr>
    </w:p>
    <w:p w:rsidR="007726CD" w:rsidRDefault="007726CD" w:rsidP="007726CD">
      <w:pPr>
        <w:jc w:val="both"/>
        <w:rPr>
          <w:rFonts w:ascii="Times New Roman" w:hAnsi="Times New Roman" w:cs="Times New Roman"/>
          <w:b/>
          <w:iCs/>
          <w:sz w:val="24"/>
          <w:szCs w:val="24"/>
        </w:rPr>
      </w:pPr>
      <w:r w:rsidRPr="00BE64E0">
        <w:rPr>
          <w:rFonts w:ascii="Times New Roman" w:hAnsi="Times New Roman" w:cs="Times New Roman"/>
          <w:b/>
          <w:iCs/>
          <w:sz w:val="24"/>
          <w:szCs w:val="24"/>
        </w:rPr>
        <w:t>KERANGKA</w:t>
      </w:r>
      <w:r>
        <w:rPr>
          <w:rFonts w:ascii="Times New Roman" w:hAnsi="Times New Roman" w:cs="Times New Roman"/>
          <w:b/>
          <w:iCs/>
          <w:sz w:val="24"/>
          <w:szCs w:val="24"/>
        </w:rPr>
        <w:t xml:space="preserve"> PEMIKIRAN</w:t>
      </w:r>
      <w:r w:rsidRPr="00BE64E0">
        <w:rPr>
          <w:rFonts w:ascii="Times New Roman" w:hAnsi="Times New Roman" w:cs="Times New Roman"/>
          <w:b/>
          <w:iCs/>
          <w:sz w:val="24"/>
          <w:szCs w:val="24"/>
        </w:rPr>
        <w:t xml:space="preserve"> TEORITIS DAN PENGEMBANGAN HIPOTESIS</w:t>
      </w:r>
    </w:p>
    <w:p w:rsidR="007726CD" w:rsidRPr="001C4297" w:rsidRDefault="007726CD" w:rsidP="007726CD">
      <w:pPr>
        <w:spacing w:after="120"/>
        <w:jc w:val="both"/>
        <w:rPr>
          <w:rFonts w:ascii="Times New Roman" w:hAnsi="Times New Roman" w:cs="Times New Roman"/>
          <w:b/>
          <w:iCs/>
          <w:sz w:val="24"/>
          <w:szCs w:val="24"/>
        </w:rPr>
      </w:pPr>
      <w:r w:rsidRPr="001C4297">
        <w:rPr>
          <w:rFonts w:ascii="Times New Roman" w:hAnsi="Times New Roman" w:cs="Times New Roman"/>
          <w:b/>
          <w:iCs/>
          <w:sz w:val="24"/>
          <w:szCs w:val="24"/>
        </w:rPr>
        <w:t>Teori Keagenan</w:t>
      </w:r>
    </w:p>
    <w:p w:rsidR="007726CD" w:rsidRDefault="007726CD" w:rsidP="007726CD">
      <w:pPr>
        <w:spacing w:after="120"/>
        <w:ind w:firstLine="720"/>
        <w:jc w:val="both"/>
        <w:rPr>
          <w:iCs/>
        </w:rPr>
      </w:pPr>
      <w:r w:rsidRPr="00550751">
        <w:rPr>
          <w:rFonts w:ascii="Times New Roman" w:hAnsi="Times New Roman" w:cs="Times New Roman"/>
          <w:sz w:val="24"/>
          <w:szCs w:val="24"/>
        </w:rPr>
        <w:t>Teori keagenan (</w:t>
      </w:r>
      <w:r w:rsidRPr="00550751">
        <w:rPr>
          <w:rFonts w:ascii="Times New Roman" w:hAnsi="Times New Roman" w:cs="Times New Roman"/>
          <w:i/>
          <w:sz w:val="24"/>
          <w:szCs w:val="24"/>
        </w:rPr>
        <w:t>agency theory</w:t>
      </w:r>
      <w:r w:rsidRPr="00550751">
        <w:rPr>
          <w:rFonts w:ascii="Times New Roman" w:hAnsi="Times New Roman" w:cs="Times New Roman"/>
          <w:sz w:val="24"/>
          <w:szCs w:val="24"/>
        </w:rPr>
        <w:t xml:space="preserve">) menggambarkan bahwa manajemen laba terjadi sebagai akibat dari kepentingan ekonomis yang berbeda antara manajemen selaku agen dan pemilik entitas selaku </w:t>
      </w:r>
      <w:r>
        <w:rPr>
          <w:rFonts w:ascii="Times New Roman" w:hAnsi="Times New Roman" w:cs="Times New Roman"/>
          <w:sz w:val="24"/>
          <w:szCs w:val="24"/>
        </w:rPr>
        <w:t xml:space="preserve">prinsipal </w:t>
      </w:r>
      <w:r w:rsidRPr="0055075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"Gunawan", "given" : "Ketut", "non-dropping-particle" : "", "parse-names" : false, "suffix" : "" }, { "dropping-particle" : "", "family" : "Darmawan", "given" : "Ari Surya", "non-dropping-particle" : "", "parse-names" : false, "suffix" : "" }, { "dropping-particle" : "", "family" : "Purnamawati", "given" : "I Gusti Ayu", "non-dropping-particle" : "", "parse-names" : false, "suffix" : "" } ], "container-title" : "e-Journal S1 Ak Universitas Pendidikan Ganesha Jurusan Akuntansi Program S1", "id" : "ITEM-1", "issue" : "01", "issued" : { "date-parts" : [ [ "2015" ] ] }, "title" : "LEVERAGE TERHADAP MANAJEMEN LABA PADA PERUSAHAAN MANUFAKTUR YANG TERDAFTAR DI BURSA EFEK INDONESIA ( BEI )", "type" : "article-journal", "volume" : "03" }, "uris" : [ "http://www.mendeley.com/documents/?uuid=38a73797-18ff-4ed8-8050-1da8a04ee4ca" ] } ], "mendeley" : { "formattedCitation" : "(Gunawan, Darmawan, &amp; Purnamawati, 2015)", "plainTextFormattedCitation" : "(Gunawan, Darmawan, &amp; Purnamawati, 2015)", "previouslyFormattedCitation" : "(Gunawan, Darmawan, &amp; Purnamawati, 2015)" }, "properties" : { "noteIndex" : 0 }, "schema" : "https://github.com/citation-style-language/schema/raw/master/csl-citation.json" }</w:instrText>
      </w:r>
      <w:r w:rsidRPr="00550751">
        <w:rPr>
          <w:rFonts w:ascii="Times New Roman" w:hAnsi="Times New Roman" w:cs="Times New Roman"/>
          <w:sz w:val="24"/>
          <w:szCs w:val="24"/>
        </w:rPr>
        <w:fldChar w:fldCharType="end"/>
      </w:r>
      <w:r>
        <w:rPr>
          <w:rFonts w:ascii="Times New Roman" w:hAnsi="Times New Roman" w:cs="Times New Roman"/>
          <w:sz w:val="24"/>
          <w:szCs w:val="24"/>
        </w:rPr>
        <w:t>(Gunawan, Darmawan, &amp; Purnamawati, 2015)</w:t>
      </w:r>
      <w:r w:rsidRPr="00550751">
        <w:rPr>
          <w:rFonts w:ascii="Times New Roman" w:hAnsi="Times New Roman" w:cs="Times New Roman"/>
          <w:sz w:val="24"/>
          <w:szCs w:val="24"/>
        </w:rPr>
        <w:t>.</w:t>
      </w:r>
      <w:r>
        <w:rPr>
          <w:rFonts w:ascii="Times New Roman" w:hAnsi="Times New Roman" w:cs="Times New Roman"/>
          <w:sz w:val="24"/>
          <w:szCs w:val="24"/>
        </w:rPr>
        <w:t xml:space="preserve"> Informasi yang dimiliki manajer tidaklah selalu sama dengan yang dimiliki oleh pemegang saham, dimana manajer lebih mengetahui keadaan perusahaan yang sebenarnya, perbedaan pengetahuan informasi tentang perusahaan ini disebut </w:t>
      </w:r>
      <w:r w:rsidRPr="009F6260">
        <w:rPr>
          <w:rFonts w:ascii="Times New Roman" w:hAnsi="Times New Roman" w:cs="Times New Roman"/>
          <w:i/>
          <w:iCs/>
          <w:sz w:val="24"/>
          <w:szCs w:val="24"/>
        </w:rPr>
        <w:t xml:space="preserve">(asymetry information), </w:t>
      </w:r>
      <w:r w:rsidRPr="009F6260">
        <w:rPr>
          <w:rFonts w:ascii="Times New Roman" w:hAnsi="Times New Roman" w:cs="Times New Roman"/>
          <w:iCs/>
          <w:sz w:val="24"/>
          <w:szCs w:val="24"/>
        </w:rPr>
        <w:t xml:space="preserve">dimana manajer perusahaan menggunakannya untuk kepentingan dirinya </w:t>
      </w:r>
      <w:proofErr w:type="gramStart"/>
      <w:r w:rsidRPr="009F6260">
        <w:rPr>
          <w:rFonts w:ascii="Times New Roman" w:hAnsi="Times New Roman" w:cs="Times New Roman"/>
          <w:iCs/>
          <w:sz w:val="24"/>
          <w:szCs w:val="24"/>
        </w:rPr>
        <w:t>sendiri</w:t>
      </w:r>
      <w:r>
        <w:rPr>
          <w:iCs/>
        </w:rPr>
        <w:t xml:space="preserve"> .</w:t>
      </w:r>
      <w:proofErr w:type="gramEnd"/>
    </w:p>
    <w:p w:rsidR="007726CD" w:rsidRPr="001C4297" w:rsidRDefault="007726CD" w:rsidP="007726CD">
      <w:pPr>
        <w:spacing w:after="120"/>
        <w:jc w:val="both"/>
        <w:rPr>
          <w:rFonts w:ascii="Times New Roman" w:hAnsi="Times New Roman" w:cs="Times New Roman"/>
          <w:b/>
          <w:iCs/>
          <w:sz w:val="24"/>
          <w:szCs w:val="24"/>
        </w:rPr>
      </w:pPr>
      <w:r w:rsidRPr="001C4297">
        <w:rPr>
          <w:rFonts w:ascii="Times New Roman" w:hAnsi="Times New Roman" w:cs="Times New Roman"/>
          <w:b/>
          <w:iCs/>
          <w:sz w:val="24"/>
          <w:szCs w:val="24"/>
        </w:rPr>
        <w:t>Perumusan Hipotesis</w:t>
      </w:r>
    </w:p>
    <w:p w:rsidR="007726CD" w:rsidRDefault="007726CD" w:rsidP="007726CD">
      <w:pPr>
        <w:pStyle w:val="Default"/>
        <w:spacing w:line="276" w:lineRule="auto"/>
        <w:ind w:firstLine="709"/>
        <w:jc w:val="both"/>
        <w:rPr>
          <w:rFonts w:ascii="Times New Roman" w:hAnsi="Times New Roman" w:cs="Times New Roman"/>
        </w:rPr>
      </w:pPr>
      <w:r w:rsidRPr="00550751">
        <w:rPr>
          <w:rFonts w:ascii="Times New Roman" w:hAnsi="Times New Roman" w:cs="Times New Roman"/>
        </w:rPr>
        <w:tab/>
        <w:t xml:space="preserve">Penelitian mengenai pengaruh </w:t>
      </w:r>
      <w:r w:rsidRPr="00550751">
        <w:rPr>
          <w:rFonts w:ascii="Times New Roman" w:hAnsi="Times New Roman" w:cs="Times New Roman"/>
          <w:i/>
          <w:iCs/>
        </w:rPr>
        <w:t xml:space="preserve">leverage </w:t>
      </w:r>
      <w:r w:rsidRPr="00550751">
        <w:rPr>
          <w:rFonts w:ascii="Times New Roman" w:hAnsi="Times New Roman" w:cs="Times New Roman"/>
        </w:rPr>
        <w:t xml:space="preserve">terhadap manajemen laba sudah banyak dilakukan sebelumnya, misalnya hasil penelitian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"DOI" : "10.1016/S2212-5671(13)00222-0", "ISSN" : "22125671", "abstract" : "The primary aim of this study is to examine the association between leverage and Real Earnings Management (REM) activities. It analyses how leverage is able to reduce earnings management (EM). This study uses Abnormal Cash Flow from Operation, Abnormal Production Cost and Abnormal Discretionary Expenses model by Roychowdhury, 2006, as a proxy for REM. Using a sample of 3,745 firm-year observations for the period of 2006-2011, which listed on Bursa Malaysia, the study find that a significant negative association between leverage and REM. The finding reveals that leveraged firms have lower levels of REM. This supports the view that leverage limits the REM activities, which in turn, could affect the quality of accounting earnings.", "author" : [ { "dropping-particle" : "", "family" : "Zamri", "given" : "Norhayati", "non-dropping-particle" : "", "parse-names" : false, "suffix" : "" }, { "dropping-particle" : "", "family" : "Rahman", "given" : "Rahayu Abdul", "non-dropping-particle" : "", "parse-names" : false, "suffix" : "" }, { "dropping-particle" : "", "family" : "Isa", "given" : "Noor Saatila Mohd", "non-dropping-particle" : "", "parse-names" : false, "suffix" : "" } ], "container-title" : "Procedia Economics and Finance", "id" : "ITEM-1", "issue" : "Icebr", "issued" : { "date-parts" : [ [ "2013" ] ] }, "page" : "86-95", "publisher" : "Elsevier B.V.", "title" : "The Impact of Leverage on Real Earnings Management", "type" : "article-journal", "volume" : "7" }, "uris" : [ "http://www.mendeley.com/documents/?uuid=9df52220-2234-4d6b-ae70-bd3b1da0ecb2" ] } ], "mendeley" : { "formattedCitation" : "(Zamri, Rahman, &amp; Isa, 2013)", "manualFormatting" : "Zamri, Rahman, &amp; Isa (2013)", "plainTextFormattedCitation" : "(Zamri, Rahman, &amp; Isa, 2013)", "previouslyFormattedCitation" : "(Zamri, Rahman, &amp; Isa, 2013)"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Zamri, Rahman, &amp; Isa (2013)</w:t>
      </w:r>
      <w:r w:rsidRPr="00550751">
        <w:rPr>
          <w:rFonts w:ascii="Times New Roman" w:hAnsi="Times New Roman" w:cs="Times New Roman"/>
        </w:rPr>
        <w:fldChar w:fldCharType="end"/>
      </w:r>
      <w:r w:rsidRPr="00550751">
        <w:rPr>
          <w:rFonts w:ascii="Times New Roman" w:hAnsi="Times New Roman" w:cs="Times New Roman"/>
        </w:rPr>
        <w:t xml:space="preserve"> dan yang dilakukan oleh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"Rice", "given" : "", "non-dropping-particle" : "", "parse-names" : false, "suffix" : "" } ], "container-title" : "WIRA EKONOMI MIKROSKIL", "id" : "ITEM-1", "issue" : "April", "issued" : { "date-parts" : [ [ "2013" ] ] }, "page" : "41-50", "title" : "PENGARUH LEVERAGE , KEPEMILIKAN INSTITUSIONAL , TINDAKAN MANAJEMEN LABA", "type" : "article-journal", "volume" : "3" }, "uris" : [ "http://www.mendeley.com/documents/?uuid=0bcf6d94-87d6-4eb0-999d-43ab3dde5b21" ] } ], "mendeley" : { "formattedCitation" : "(Rice, 2013)", "manualFormatting" : "Rice (2013)", "plainTextFormattedCitation" : "(Rice, 2013)", "previouslyFormattedCitation" : "(Rice, 2013)"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Rice (2013)</w:t>
      </w:r>
      <w:r w:rsidRPr="00550751">
        <w:rPr>
          <w:rFonts w:ascii="Times New Roman" w:hAnsi="Times New Roman" w:cs="Times New Roman"/>
        </w:rPr>
        <w:fldChar w:fldCharType="end"/>
      </w:r>
      <w:r>
        <w:rPr>
          <w:rFonts w:ascii="Times New Roman" w:hAnsi="Times New Roman" w:cs="Times New Roman"/>
        </w:rPr>
        <w:t xml:space="preserve"> </w:t>
      </w:r>
      <w:r w:rsidRPr="00550751">
        <w:rPr>
          <w:rFonts w:ascii="Times New Roman" w:hAnsi="Times New Roman" w:cs="Times New Roman"/>
          <w:i/>
          <w:iCs/>
        </w:rPr>
        <w:t xml:space="preserve">leverage </w:t>
      </w:r>
      <w:r w:rsidRPr="00550751">
        <w:rPr>
          <w:rFonts w:ascii="Times New Roman" w:hAnsi="Times New Roman" w:cs="Times New Roman"/>
        </w:rPr>
        <w:t xml:space="preserve">berpengaruh positif terhadap manajemen laba,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"Ardison", "given" : "Kym Marcel Martins", "non-dropping-particle" : "", "parse-names" : false, "suffix" : "" }, { "dropping-particle" : "", "family" : "Martinez", "given" : "Antonio Lopo", "non-dropping-particle" : "", "parse-names" : false, "suffix" : "" }, { "dropping-particle" : "", "family" : "Galdi", "given" : "Fernando Caio", "non-dropping-particle" : "", "parse-names" : false, "suffix" : "" } ], "container-title" : "Advances in Scientific and Applied Accounting", "id" : "ITEM-1", "issued" : { "date-parts" : [ [ "2012" ] ] }, "page" : "305-324", "title" : "THE EFFECT OF LEVERAGE ON EARNINGS MANAGEMENT IN BRAZIL Kym", "type" : "article-journal" }, "uris" : [ "http://www.mendeley.com/documents/?uuid=d105c42f-c3a9-4908-849f-505982fe9221" ] } ], "mendeley" : { "formattedCitation" : "(Ardison, Martinez, &amp; Galdi, 2012)", "manualFormatting" : "Ardison, Martinez, &amp; Galdi (2012)", "plainTextFormattedCitation" : "(Ardison, Martinez, &amp; Galdi, 2012)", "previouslyFormattedCitation" : "(Ardison, Martinez, &amp; Galdi, 2012)"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Ardison, Martinez, &amp; Galdi (2012)</w:t>
      </w:r>
      <w:r w:rsidRPr="00550751">
        <w:rPr>
          <w:rFonts w:ascii="Times New Roman" w:hAnsi="Times New Roman" w:cs="Times New Roman"/>
        </w:rPr>
        <w:fldChar w:fldCharType="end"/>
      </w:r>
      <w:r w:rsidRPr="00550751">
        <w:rPr>
          <w:rFonts w:ascii="Times New Roman" w:hAnsi="Times New Roman" w:cs="Times New Roman"/>
        </w:rPr>
        <w:t xml:space="preserve"> menunjukkan bahwa </w:t>
      </w:r>
      <w:r w:rsidRPr="00550751">
        <w:rPr>
          <w:rFonts w:ascii="Times New Roman" w:hAnsi="Times New Roman" w:cs="Times New Roman"/>
          <w:i/>
          <w:iCs/>
        </w:rPr>
        <w:t xml:space="preserve">leverage </w:t>
      </w:r>
      <w:r>
        <w:rPr>
          <w:rFonts w:ascii="Times New Roman" w:hAnsi="Times New Roman" w:cs="Times New Roman"/>
        </w:rPr>
        <w:t xml:space="preserve">berpengaruh positif terhadap manajemen laba.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"Gunawan", "given" : "Ketut", "non-dropping-particle" : "", "parse-names" : false, "suffix" : "" }, { "dropping-particle" : "", "family" : "Darmawan", "given" : "Ari Surya", "non-dropping-particle" : "", "parse-names" : false, "suffix" : "" }, { "dropping-particle" : "", "family" : "Purnamawati", "given" : "I Gusti Ayu", "non-dropping-particle" : "", "parse-names" : false, "suffix" : "" } ], "container-title" : "e-Journal S1 Ak Universitas Pendidikan Ganesha Jurusan Akuntansi Program S1", "id" : "ITEM-1", "issue" : "01", "issued" : { "date-parts" : [ [ "2015" ] ] }, "title" : "LEVERAGE TERHADAP MANAJEMEN LABA PADA PERUSAHAAN MANUFAKTUR YANG TERDAFTAR DI BURSA EFEK INDONESIA ( BEI )", "type" : "article-journal", "volume" : "03" }, "uris" : [ "http://www.mendeley.com/documents/?uuid=38a73797-18ff-4ed8-8050-1da8a04ee4ca" ] } ], "mendeley" : { "formattedCitation" : "(Gunawan et al., 2015)", "plainTextFormattedCitation" : "(Gunawan et al., 2015)", "previouslyFormattedCitation" : "(Gunawan et al., 2015)"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 xml:space="preserve">Gunawan et al., </w:t>
      </w:r>
      <w:r>
        <w:rPr>
          <w:rFonts w:ascii="Times New Roman" w:hAnsi="Times New Roman" w:cs="Times New Roman"/>
          <w:noProof/>
        </w:rPr>
        <w:t>(</w:t>
      </w:r>
      <w:r w:rsidRPr="00550751">
        <w:rPr>
          <w:rFonts w:ascii="Times New Roman" w:hAnsi="Times New Roman" w:cs="Times New Roman"/>
          <w:noProof/>
        </w:rPr>
        <w:t>2015)</w:t>
      </w:r>
      <w:r w:rsidRPr="00550751">
        <w:rPr>
          <w:rFonts w:ascii="Times New Roman" w:hAnsi="Times New Roman" w:cs="Times New Roman"/>
        </w:rPr>
        <w:fldChar w:fldCharType="end"/>
      </w:r>
      <w:r>
        <w:rPr>
          <w:rFonts w:ascii="Times New Roman" w:hAnsi="Times New Roman" w:cs="Times New Roman"/>
        </w:rPr>
        <w:t xml:space="preserve"> </w:t>
      </w:r>
      <w:r w:rsidRPr="00550751">
        <w:rPr>
          <w:rFonts w:ascii="Times New Roman" w:hAnsi="Times New Roman" w:cs="Times New Roman"/>
          <w:i/>
        </w:rPr>
        <w:t xml:space="preserve">leverage </w:t>
      </w:r>
      <w:r w:rsidRPr="00550751">
        <w:rPr>
          <w:rFonts w:ascii="Times New Roman" w:hAnsi="Times New Roman" w:cs="Times New Roman"/>
        </w:rPr>
        <w:t xml:space="preserve">tidak berpengaruh signifikan terhadap manajemen laba. Penelitian mengenai pengaruh </w:t>
      </w:r>
      <w:r w:rsidRPr="00550751">
        <w:rPr>
          <w:rFonts w:ascii="Times New Roman" w:hAnsi="Times New Roman" w:cs="Times New Roman"/>
          <w:i/>
          <w:iCs/>
        </w:rPr>
        <w:t xml:space="preserve">free cash flow </w:t>
      </w:r>
      <w:r w:rsidRPr="00550751">
        <w:rPr>
          <w:rFonts w:ascii="Times New Roman" w:hAnsi="Times New Roman" w:cs="Times New Roman"/>
        </w:rPr>
        <w:t xml:space="preserve">terhadap manajemen laba juga sudah banyak dilakukan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"Kono", "given" : "Dian Fransiska Permatasari", "non-dropping-particle" : "", "parse-names" : false, "suffix" : "" }, { "dropping-particle" : "", "family" : "Yuyetta", "given" : "Etna Nur Afri", "non-dropping-particle" : "", "parse-names" : false, "suffix" : "" } ], "container-title" : "diponegoro journal of accounting", "id" : "ITEM-1", "issued" : { "date-parts" : [ [ "2013" ] ] }, "page" : "1-9", "title" : "Pengaruh Arus Kas Bebas , Ukuran KAP , Spesialisasi Industri KAP , Audit Tenur dan Independensi Auditor terhadap Manajemen Laba", "type" : "article-journal", "volume" : "2" }, "uris" : [ "http://www.mendeley.com/documents/?uuid=6e189239-c7d7-4881-986e-807dac1c1b01" ] } ], "mendeley" : { "formattedCitation" : "(Kono &amp; Yuyetta, 2013)", "manualFormatting" : "Kono &amp; Yuyetta (2013)", "plainTextFormattedCitation" : "(Kono &amp; Yuyetta, 2013)", "previouslyFormattedCitation" : "(Kono &amp; Yuyetta, 2013)"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Kono &amp; Yuyetta (2013)</w:t>
      </w:r>
      <w:r w:rsidRPr="00550751">
        <w:rPr>
          <w:rFonts w:ascii="Times New Roman" w:hAnsi="Times New Roman" w:cs="Times New Roman"/>
        </w:rPr>
        <w:fldChar w:fldCharType="end"/>
      </w:r>
      <w:r w:rsidRPr="00550751">
        <w:rPr>
          <w:rFonts w:ascii="Times New Roman" w:hAnsi="Times New Roman" w:cs="Times New Roman"/>
        </w:rPr>
        <w:t xml:space="preserve"> yang menunju</w:t>
      </w:r>
      <w:r>
        <w:rPr>
          <w:rFonts w:ascii="Times New Roman" w:hAnsi="Times New Roman" w:cs="Times New Roman"/>
        </w:rPr>
        <w:t>k</w:t>
      </w:r>
      <w:r w:rsidRPr="00550751">
        <w:rPr>
          <w:rFonts w:ascii="Times New Roman" w:hAnsi="Times New Roman" w:cs="Times New Roman"/>
        </w:rPr>
        <w:t xml:space="preserve">kan berpengaruh positif signifikan terhadap manajemen laba. </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"puspitasari Ivanto", "given" : "Devi", "non-dropping-particle" : "", "parse-names" : false, "suffix" : "" } ], "container-title" : "Jurnal Ilmiah Mahasiswa Universitas Surabaya", "id" : "ITEM-1", "issue" : "1", "issued" : { "date-parts" : [ [ "2015" ] ] }, "page" : "1-20", "title" : "STUDI PENGARUH FREE CASH FLOW DAN EKSTERNAL MONITORING TERHADAP EARNINGS MANAGEMENT PADA PERUSAHAAN YANG TERDAFTAR DI BEI TAHUN 2010-2012", "type" : "article-journal", "volume" : "4" }, "uris" : [ "http://www.mendeley.com/documents/?uuid=529de666-3bd2-437b-9518-0f21c313b576" ] } ], "mendeley" : { "formattedCitation" : "(puspitasari Ivanto, 2015)", "manualFormatting" : "Puspitasari Ivanto (2015)", "plainTextFormattedCitation" : "(puspitasari Ivanto, 2015)", "previouslyFormattedCitation" : "(puspitasari Ivanto, 2015)" }, "properties" : { "noteIndex" : 0 }, "schema" : "https://github.com/citation-style-language/schema/raw/master/csl-citation.json" }</w:instrText>
      </w:r>
      <w:r w:rsidRPr="00550751">
        <w:rPr>
          <w:rFonts w:ascii="Times New Roman" w:hAnsi="Times New Roman" w:cs="Times New Roman"/>
        </w:rPr>
        <w:fldChar w:fldCharType="separate"/>
      </w:r>
      <w:proofErr w:type="gramStart"/>
      <w:r w:rsidRPr="00550751">
        <w:rPr>
          <w:rFonts w:ascii="Times New Roman" w:hAnsi="Times New Roman" w:cs="Times New Roman"/>
          <w:noProof/>
        </w:rPr>
        <w:t>Puspitasari Ivanto (2015)</w:t>
      </w:r>
      <w:r w:rsidRPr="00550751">
        <w:rPr>
          <w:rFonts w:ascii="Times New Roman" w:hAnsi="Times New Roman" w:cs="Times New Roman"/>
        </w:rPr>
        <w:fldChar w:fldCharType="end"/>
      </w:r>
      <w:r w:rsidRPr="00550751">
        <w:rPr>
          <w:rFonts w:ascii="Times New Roman" w:hAnsi="Times New Roman" w:cs="Times New Roman"/>
        </w:rPr>
        <w:t xml:space="preserve"> tidak berpengaruh signifikan terhadapa manajemen laba.</w:t>
      </w:r>
      <w:proofErr w:type="gramEnd"/>
      <w:r>
        <w:rPr>
          <w:rFonts w:ascii="Times New Roman" w:hAnsi="Times New Roman" w:cs="Times New Roman"/>
        </w:rPr>
        <w:t xml:space="preserve"> </w:t>
      </w:r>
      <w:r w:rsidRPr="00550751">
        <w:rPr>
          <w:rFonts w:ascii="Times New Roman" w:hAnsi="Times New Roman" w:cs="Times New Roman"/>
        </w:rPr>
        <w:t xml:space="preserve">Ketidakkonsistenan hasil dan ketidaksignifikanan variabel independen yang mempengaruhi manajemen laba pada penelitian sebelumnya disebabkan oleh perbedaan uji dan juga jumlah, jenis </w:t>
      </w:r>
      <w:proofErr w:type="gramStart"/>
      <w:r w:rsidRPr="00550751">
        <w:rPr>
          <w:rFonts w:ascii="Times New Roman" w:hAnsi="Times New Roman" w:cs="Times New Roman"/>
        </w:rPr>
        <w:t>sampel  yang</w:t>
      </w:r>
      <w:proofErr w:type="gramEnd"/>
      <w:r w:rsidRPr="00550751">
        <w:rPr>
          <w:rFonts w:ascii="Times New Roman" w:hAnsi="Times New Roman" w:cs="Times New Roman"/>
        </w:rPr>
        <w:t xml:space="preserve"> diterapkan oleh tiap peneliti.</w:t>
      </w:r>
    </w:p>
    <w:p w:rsidR="007726CD" w:rsidRDefault="007726CD" w:rsidP="007726CD">
      <w:pPr>
        <w:pStyle w:val="Default"/>
        <w:spacing w:line="276" w:lineRule="auto"/>
        <w:ind w:firstLine="709"/>
        <w:jc w:val="both"/>
        <w:rPr>
          <w:rFonts w:ascii="Times New Roman" w:hAnsi="Times New Roman" w:cs="Times New Roman"/>
        </w:rPr>
      </w:pPr>
      <w:r>
        <w:rPr>
          <w:rFonts w:ascii="Times New Roman" w:hAnsi="Times New Roman" w:cs="Times New Roman"/>
        </w:rPr>
        <w:t>Berdasar uraian di atas, maka hipotesis dalam penelitian ini adalah sbb:</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H1: </w:t>
      </w:r>
      <w:r w:rsidRPr="00713096">
        <w:rPr>
          <w:rFonts w:ascii="Times New Roman" w:hAnsi="Times New Roman" w:cs="Times New Roman"/>
          <w:i/>
        </w:rPr>
        <w:t xml:space="preserve">Leverage </w:t>
      </w:r>
      <w:r>
        <w:rPr>
          <w:rFonts w:ascii="Times New Roman" w:hAnsi="Times New Roman" w:cs="Times New Roman"/>
        </w:rPr>
        <w:t>berpengaruh positif terhadap manajemen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H2: </w:t>
      </w:r>
      <w:r w:rsidRPr="00713096">
        <w:rPr>
          <w:rFonts w:ascii="Times New Roman" w:hAnsi="Times New Roman" w:cs="Times New Roman"/>
          <w:i/>
        </w:rPr>
        <w:t>Free cash flow</w:t>
      </w:r>
      <w:r>
        <w:rPr>
          <w:rFonts w:ascii="Times New Roman" w:hAnsi="Times New Roman" w:cs="Times New Roman"/>
        </w:rPr>
        <w:t xml:space="preserve"> berpengaruh positif terhadap manajemen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H3: Kepemilikan manajerial mempengaruhi hubungan leverage dengan manajemen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laba</w:t>
      </w:r>
      <w:proofErr w:type="gramEnd"/>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H4: Kepemilikan manajerial mempengaruhi hubungan </w:t>
      </w:r>
      <w:r w:rsidRPr="00713096">
        <w:rPr>
          <w:rFonts w:ascii="Times New Roman" w:hAnsi="Times New Roman" w:cs="Times New Roman"/>
          <w:i/>
        </w:rPr>
        <w:t>free cash flow</w:t>
      </w:r>
      <w:r>
        <w:rPr>
          <w:rFonts w:ascii="Times New Roman" w:hAnsi="Times New Roman" w:cs="Times New Roman"/>
        </w:rPr>
        <w:t xml:space="preserve"> dengan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manajemen</w:t>
      </w:r>
      <w:proofErr w:type="gramEnd"/>
      <w:r>
        <w:rPr>
          <w:rFonts w:ascii="Times New Roman" w:hAnsi="Times New Roman" w:cs="Times New Roman"/>
        </w:rPr>
        <w:t xml:space="preserve">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H5: Kepemilikan institusional mempengaruhi hubungan </w:t>
      </w:r>
      <w:r w:rsidRPr="00713096">
        <w:rPr>
          <w:rFonts w:ascii="Times New Roman" w:hAnsi="Times New Roman" w:cs="Times New Roman"/>
          <w:i/>
        </w:rPr>
        <w:t>leverage</w:t>
      </w:r>
      <w:r>
        <w:rPr>
          <w:rFonts w:ascii="Times New Roman" w:hAnsi="Times New Roman" w:cs="Times New Roman"/>
        </w:rPr>
        <w:t xml:space="preserve"> dengan manajemen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laba</w:t>
      </w:r>
      <w:proofErr w:type="gramEnd"/>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H6: Kepemilikan institusional mempengaruhi hubungan </w:t>
      </w:r>
      <w:r>
        <w:rPr>
          <w:rFonts w:ascii="Times New Roman" w:hAnsi="Times New Roman" w:cs="Times New Roman"/>
          <w:i/>
        </w:rPr>
        <w:t xml:space="preserve">free cash flow </w:t>
      </w:r>
      <w:r>
        <w:rPr>
          <w:rFonts w:ascii="Times New Roman" w:hAnsi="Times New Roman" w:cs="Times New Roman"/>
        </w:rPr>
        <w:t xml:space="preserve">dengan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manajemen</w:t>
      </w:r>
      <w:proofErr w:type="gramEnd"/>
      <w:r>
        <w:rPr>
          <w:rFonts w:ascii="Times New Roman" w:hAnsi="Times New Roman" w:cs="Times New Roman"/>
        </w:rPr>
        <w:t xml:space="preserve">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H7: Dewan komisaris independen mempengaruhi hubungan </w:t>
      </w:r>
      <w:r w:rsidRPr="00713096">
        <w:rPr>
          <w:rFonts w:ascii="Times New Roman" w:hAnsi="Times New Roman" w:cs="Times New Roman"/>
          <w:i/>
        </w:rPr>
        <w:t>leverage</w:t>
      </w:r>
      <w:r>
        <w:rPr>
          <w:rFonts w:ascii="Times New Roman" w:hAnsi="Times New Roman" w:cs="Times New Roman"/>
        </w:rPr>
        <w:t xml:space="preserve"> dengan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manajemen</w:t>
      </w:r>
      <w:proofErr w:type="gramEnd"/>
      <w:r>
        <w:rPr>
          <w:rFonts w:ascii="Times New Roman" w:hAnsi="Times New Roman" w:cs="Times New Roman"/>
        </w:rPr>
        <w:t xml:space="preserve">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H8: Dewan komisaris independen mempengaruhi hubungan </w:t>
      </w:r>
      <w:r>
        <w:rPr>
          <w:rFonts w:ascii="Times New Roman" w:hAnsi="Times New Roman" w:cs="Times New Roman"/>
          <w:i/>
        </w:rPr>
        <w:t>free cash flow</w:t>
      </w:r>
      <w:r>
        <w:rPr>
          <w:rFonts w:ascii="Times New Roman" w:hAnsi="Times New Roman" w:cs="Times New Roman"/>
        </w:rPr>
        <w:t xml:space="preserve"> dengan </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manajemen</w:t>
      </w:r>
      <w:proofErr w:type="gramEnd"/>
      <w:r>
        <w:rPr>
          <w:rFonts w:ascii="Times New Roman" w:hAnsi="Times New Roman" w:cs="Times New Roman"/>
        </w:rPr>
        <w:t xml:space="preserve">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H9: Komite audit mempengaruhi hubungan </w:t>
      </w:r>
      <w:r w:rsidRPr="00713096">
        <w:rPr>
          <w:rFonts w:ascii="Times New Roman" w:hAnsi="Times New Roman" w:cs="Times New Roman"/>
          <w:i/>
        </w:rPr>
        <w:t>leverage</w:t>
      </w:r>
      <w:r>
        <w:rPr>
          <w:rFonts w:ascii="Times New Roman" w:hAnsi="Times New Roman" w:cs="Times New Roman"/>
        </w:rPr>
        <w:t xml:space="preserve"> dengan manajemen laba</w:t>
      </w:r>
    </w:p>
    <w:p w:rsidR="007726CD" w:rsidRDefault="007726CD" w:rsidP="007726CD">
      <w:pPr>
        <w:pStyle w:val="Default"/>
        <w:spacing w:line="276" w:lineRule="auto"/>
        <w:jc w:val="both"/>
        <w:rPr>
          <w:rFonts w:ascii="Times New Roman" w:hAnsi="Times New Roman" w:cs="Times New Roman"/>
        </w:rPr>
      </w:pPr>
      <w:r>
        <w:rPr>
          <w:rFonts w:ascii="Times New Roman" w:hAnsi="Times New Roman" w:cs="Times New Roman"/>
        </w:rPr>
        <w:t xml:space="preserve">H10: Komite audit mempengaruhi hubungan </w:t>
      </w:r>
      <w:r>
        <w:rPr>
          <w:rFonts w:ascii="Times New Roman" w:hAnsi="Times New Roman" w:cs="Times New Roman"/>
          <w:i/>
        </w:rPr>
        <w:t>free cash flow</w:t>
      </w:r>
      <w:r w:rsidRPr="00713096">
        <w:rPr>
          <w:rFonts w:ascii="Times New Roman" w:hAnsi="Times New Roman" w:cs="Times New Roman"/>
          <w:i/>
        </w:rPr>
        <w:t>e</w:t>
      </w:r>
      <w:r>
        <w:rPr>
          <w:rFonts w:ascii="Times New Roman" w:hAnsi="Times New Roman" w:cs="Times New Roman"/>
        </w:rPr>
        <w:t xml:space="preserve"> dengan manajemen laba</w:t>
      </w:r>
    </w:p>
    <w:p w:rsidR="007726CD" w:rsidRDefault="007726CD" w:rsidP="007726CD">
      <w:pPr>
        <w:pStyle w:val="Default"/>
        <w:spacing w:line="276" w:lineRule="auto"/>
        <w:jc w:val="both"/>
        <w:rPr>
          <w:rFonts w:ascii="Times New Roman" w:hAnsi="Times New Roman" w:cs="Times New Roman"/>
        </w:rPr>
      </w:pPr>
    </w:p>
    <w:p w:rsidR="007726CD" w:rsidRDefault="007726CD" w:rsidP="007726CD">
      <w:pPr>
        <w:pStyle w:val="Default"/>
        <w:spacing w:line="276" w:lineRule="auto"/>
        <w:jc w:val="both"/>
        <w:rPr>
          <w:rFonts w:ascii="Times New Roman" w:hAnsi="Times New Roman" w:cs="Times New Roman"/>
          <w:b/>
        </w:rPr>
      </w:pPr>
      <w:r w:rsidRPr="007507E5">
        <w:rPr>
          <w:rFonts w:ascii="Times New Roman" w:hAnsi="Times New Roman" w:cs="Times New Roman"/>
          <w:b/>
        </w:rPr>
        <w:t xml:space="preserve">Kerangka berpikir </w:t>
      </w:r>
    </w:p>
    <w:p w:rsidR="007726CD" w:rsidRPr="007507E5" w:rsidRDefault="007726CD" w:rsidP="007726CD">
      <w:pPr>
        <w:pStyle w:val="Default"/>
        <w:spacing w:line="276"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21139C57" wp14:editId="08617CA4">
                <wp:simplePos x="0" y="0"/>
                <wp:positionH relativeFrom="column">
                  <wp:posOffset>-46355</wp:posOffset>
                </wp:positionH>
                <wp:positionV relativeFrom="paragraph">
                  <wp:posOffset>29845</wp:posOffset>
                </wp:positionV>
                <wp:extent cx="5279390" cy="2454275"/>
                <wp:effectExtent l="0" t="3810" r="6985" b="18415"/>
                <wp:wrapNone/>
                <wp:docPr id="1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9390" cy="2454275"/>
                          <a:chOff x="2195" y="10089"/>
                          <a:chExt cx="8314" cy="3865"/>
                        </a:xfrm>
                      </wpg:grpSpPr>
                      <wps:wsp>
                        <wps:cNvPr id="133" name="Rectangle 126"/>
                        <wps:cNvSpPr>
                          <a:spLocks noChangeArrowheads="1"/>
                        </wps:cNvSpPr>
                        <wps:spPr bwMode="auto">
                          <a:xfrm>
                            <a:off x="2195" y="10089"/>
                            <a:ext cx="2735" cy="1136"/>
                          </a:xfrm>
                          <a:prstGeom prst="rect">
                            <a:avLst/>
                          </a:prstGeom>
                          <a:solidFill>
                            <a:srgbClr val="FFFFFF"/>
                          </a:solidFill>
                          <a:ln w="9525">
                            <a:solidFill>
                              <a:srgbClr val="000000"/>
                            </a:solidFill>
                            <a:miter lim="800000"/>
                            <a:headEnd/>
                            <a:tailEnd/>
                          </a:ln>
                        </wps:spPr>
                        <wps:txbx>
                          <w:txbxContent>
                            <w:p w:rsidR="007726CD" w:rsidRPr="001C4297" w:rsidRDefault="007726CD" w:rsidP="007726CD">
                              <w:pPr>
                                <w:jc w:val="center"/>
                                <w:rPr>
                                  <w:rFonts w:ascii="Times New Roman" w:hAnsi="Times New Roman" w:cs="Times New Roman"/>
                                  <w:b/>
                                  <w:sz w:val="20"/>
                                </w:rPr>
                              </w:pPr>
                              <w:r w:rsidRPr="001C4297">
                                <w:rPr>
                                  <w:rFonts w:ascii="Times New Roman" w:hAnsi="Times New Roman" w:cs="Times New Roman"/>
                                  <w:b/>
                                  <w:sz w:val="20"/>
                                </w:rPr>
                                <w:t xml:space="preserve">Variabel </w:t>
                              </w:r>
                              <w:proofErr w:type="gramStart"/>
                              <w:r w:rsidRPr="001C4297">
                                <w:rPr>
                                  <w:rFonts w:ascii="Times New Roman" w:hAnsi="Times New Roman" w:cs="Times New Roman"/>
                                  <w:b/>
                                  <w:sz w:val="20"/>
                                </w:rPr>
                                <w:t>Independen :</w:t>
                              </w:r>
                              <w:proofErr w:type="gramEnd"/>
                            </w:p>
                            <w:p w:rsidR="007726CD" w:rsidRPr="001C4297" w:rsidRDefault="007726CD" w:rsidP="007726CD">
                              <w:pPr>
                                <w:jc w:val="center"/>
                                <w:rPr>
                                  <w:rFonts w:ascii="Times New Roman" w:hAnsi="Times New Roman" w:cs="Times New Roman"/>
                                  <w:sz w:val="20"/>
                                </w:rPr>
                              </w:pPr>
                              <w:proofErr w:type="gramStart"/>
                              <w:r w:rsidRPr="001C4297">
                                <w:rPr>
                                  <w:rFonts w:ascii="Times New Roman" w:hAnsi="Times New Roman" w:cs="Times New Roman"/>
                                  <w:i/>
                                  <w:sz w:val="20"/>
                                </w:rPr>
                                <w:t>Leverage</w:t>
                              </w:r>
                              <w:r w:rsidRPr="001C4297">
                                <w:rPr>
                                  <w:rFonts w:ascii="Times New Roman" w:hAnsi="Times New Roman" w:cs="Times New Roman"/>
                                  <w:sz w:val="20"/>
                                </w:rPr>
                                <w:t>(</w:t>
                              </w:r>
                              <w:proofErr w:type="gramEnd"/>
                              <w:r w:rsidRPr="001C4297">
                                <w:rPr>
                                  <w:rFonts w:ascii="Times New Roman" w:hAnsi="Times New Roman" w:cs="Times New Roman"/>
                                  <w:sz w:val="20"/>
                                </w:rPr>
                                <w:t>X1)</w:t>
                              </w:r>
                              <w:r>
                                <w:rPr>
                                  <w:rFonts w:ascii="Times New Roman" w:hAnsi="Times New Roman" w:cs="Times New Roman"/>
                                  <w:sz w:val="20"/>
                                </w:rPr>
                                <w:t xml:space="preserve"> </w:t>
                              </w:r>
                              <w:r w:rsidRPr="001C4297">
                                <w:rPr>
                                  <w:rFonts w:ascii="Times New Roman" w:hAnsi="Times New Roman" w:cs="Times New Roman"/>
                                  <w:sz w:val="20"/>
                                </w:rPr>
                                <w:t>dan</w:t>
                              </w:r>
                              <w:r>
                                <w:rPr>
                                  <w:rFonts w:ascii="Times New Roman" w:hAnsi="Times New Roman" w:cs="Times New Roman"/>
                                  <w:sz w:val="20"/>
                                </w:rPr>
                                <w:t xml:space="preserve"> </w:t>
                              </w:r>
                              <w:r w:rsidRPr="001C4297">
                                <w:rPr>
                                  <w:rFonts w:ascii="Times New Roman" w:hAnsi="Times New Roman" w:cs="Times New Roman"/>
                                  <w:i/>
                                  <w:sz w:val="20"/>
                                </w:rPr>
                                <w:t>free cash flow</w:t>
                              </w:r>
                              <w:r w:rsidRPr="001C4297">
                                <w:rPr>
                                  <w:rFonts w:ascii="Times New Roman" w:hAnsi="Times New Roman" w:cs="Times New Roman"/>
                                  <w:sz w:val="20"/>
                                </w:rPr>
                                <w:t>(X2)</w:t>
                              </w:r>
                            </w:p>
                          </w:txbxContent>
                        </wps:txbx>
                        <wps:bodyPr rot="0" vert="horz" wrap="square" lIns="91440" tIns="45720" rIns="91440" bIns="45720" anchor="t" anchorCtr="0" upright="1">
                          <a:noAutofit/>
                        </wps:bodyPr>
                      </wps:wsp>
                      <wps:wsp>
                        <wps:cNvPr id="134" name="Rectangle 127"/>
                        <wps:cNvSpPr>
                          <a:spLocks noChangeArrowheads="1"/>
                        </wps:cNvSpPr>
                        <wps:spPr bwMode="auto">
                          <a:xfrm>
                            <a:off x="4636" y="11718"/>
                            <a:ext cx="4090" cy="2236"/>
                          </a:xfrm>
                          <a:prstGeom prst="rect">
                            <a:avLst/>
                          </a:prstGeom>
                          <a:solidFill>
                            <a:srgbClr val="FFFFFF"/>
                          </a:solidFill>
                          <a:ln w="9525">
                            <a:solidFill>
                              <a:srgbClr val="000000"/>
                            </a:solidFill>
                            <a:miter lim="800000"/>
                            <a:headEnd/>
                            <a:tailEnd/>
                          </a:ln>
                        </wps:spPr>
                        <wps:txbx>
                          <w:txbxContent>
                            <w:p w:rsidR="007726CD" w:rsidRPr="001C4297" w:rsidRDefault="007726CD" w:rsidP="007726CD">
                              <w:pPr>
                                <w:rPr>
                                  <w:rFonts w:ascii="Times New Roman" w:hAnsi="Times New Roman" w:cs="Times New Roman"/>
                                  <w:b/>
                                  <w:sz w:val="20"/>
                                </w:rPr>
                              </w:pPr>
                              <w:r w:rsidRPr="001C4297">
                                <w:rPr>
                                  <w:rFonts w:ascii="Times New Roman" w:hAnsi="Times New Roman" w:cs="Times New Roman"/>
                                  <w:b/>
                                  <w:sz w:val="20"/>
                                </w:rPr>
                                <w:t xml:space="preserve">Variabel </w:t>
                              </w:r>
                              <w:proofErr w:type="gramStart"/>
                              <w:r w:rsidRPr="001C4297">
                                <w:rPr>
                                  <w:rFonts w:ascii="Times New Roman" w:hAnsi="Times New Roman" w:cs="Times New Roman"/>
                                  <w:b/>
                                  <w:sz w:val="20"/>
                                </w:rPr>
                                <w:t>Moderasi :</w:t>
                              </w:r>
                              <w:proofErr w:type="gramEnd"/>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1. Kepemilikan Manajerial (M1)</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2. Kepemilikan Institusional (M2)</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3. Dewan Komisaris Independen (M3)</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4. Komite Audit (M4)</w:t>
                              </w:r>
                            </w:p>
                          </w:txbxContent>
                        </wps:txbx>
                        <wps:bodyPr rot="0" vert="horz" wrap="square" lIns="91440" tIns="45720" rIns="91440" bIns="45720" anchor="t" anchorCtr="0" upright="1">
                          <a:noAutofit/>
                        </wps:bodyPr>
                      </wps:wsp>
                      <wps:wsp>
                        <wps:cNvPr id="135" name="Rectangle 128"/>
                        <wps:cNvSpPr>
                          <a:spLocks noChangeArrowheads="1"/>
                        </wps:cNvSpPr>
                        <wps:spPr bwMode="auto">
                          <a:xfrm>
                            <a:off x="7953" y="10149"/>
                            <a:ext cx="2556" cy="939"/>
                          </a:xfrm>
                          <a:prstGeom prst="rect">
                            <a:avLst/>
                          </a:prstGeom>
                          <a:solidFill>
                            <a:srgbClr val="FFFFFF"/>
                          </a:solidFill>
                          <a:ln w="9525">
                            <a:solidFill>
                              <a:srgbClr val="000000"/>
                            </a:solidFill>
                            <a:miter lim="800000"/>
                            <a:headEnd/>
                            <a:tailEnd/>
                          </a:ln>
                        </wps:spPr>
                        <wps:txbx>
                          <w:txbxContent>
                            <w:p w:rsidR="007726CD" w:rsidRPr="000E5E5D" w:rsidRDefault="007726CD" w:rsidP="007726CD">
                              <w:pPr>
                                <w:jc w:val="center"/>
                                <w:rPr>
                                  <w:rFonts w:ascii="Times New Roman" w:hAnsi="Times New Roman" w:cs="Times New Roman"/>
                                  <w:b/>
                                </w:rPr>
                              </w:pPr>
                              <w:r w:rsidRPr="000E5E5D">
                                <w:rPr>
                                  <w:rFonts w:ascii="Times New Roman" w:hAnsi="Times New Roman" w:cs="Times New Roman"/>
                                  <w:b/>
                                </w:rPr>
                                <w:t>Variabel Dependen:</w:t>
                              </w:r>
                            </w:p>
                            <w:p w:rsidR="007726CD" w:rsidRPr="000E5E5D" w:rsidRDefault="007726CD" w:rsidP="007726CD">
                              <w:pPr>
                                <w:jc w:val="center"/>
                                <w:rPr>
                                  <w:rFonts w:ascii="Times New Roman" w:hAnsi="Times New Roman" w:cs="Times New Roman"/>
                                </w:rPr>
                              </w:pPr>
                              <w:r w:rsidRPr="000E5E5D">
                                <w:rPr>
                                  <w:rFonts w:ascii="Times New Roman" w:hAnsi="Times New Roman" w:cs="Times New Roman"/>
                                </w:rPr>
                                <w:t>Manajemen Laba</w:t>
                              </w:r>
                              <w:r>
                                <w:rPr>
                                  <w:rFonts w:ascii="Times New Roman" w:hAnsi="Times New Roman" w:cs="Times New Roman"/>
                                </w:rPr>
                                <w:t xml:space="preserve"> (Y)</w:t>
                              </w:r>
                            </w:p>
                          </w:txbxContent>
                        </wps:txbx>
                        <wps:bodyPr rot="0" vert="horz" wrap="square" lIns="91440" tIns="45720" rIns="91440" bIns="45720" anchor="t" anchorCtr="0" upright="1">
                          <a:noAutofit/>
                        </wps:bodyPr>
                      </wps:wsp>
                      <wps:wsp>
                        <wps:cNvPr id="136" name="AutoShape 129"/>
                        <wps:cNvCnPr>
                          <a:cxnSpLocks noChangeShapeType="1"/>
                        </wps:cNvCnPr>
                        <wps:spPr bwMode="auto">
                          <a:xfrm>
                            <a:off x="4930" y="10569"/>
                            <a:ext cx="30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130"/>
                        <wps:cNvCnPr>
                          <a:cxnSpLocks noChangeShapeType="1"/>
                        </wps:cNvCnPr>
                        <wps:spPr bwMode="auto">
                          <a:xfrm flipH="1" flipV="1">
                            <a:off x="6456" y="10569"/>
                            <a:ext cx="15" cy="1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left:0;text-align:left;margin-left:-3.6pt;margin-top:2.35pt;width:415.7pt;height:193.25pt;z-index:251659264" coordorigin="2195,10089" coordsize="8314,3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">
                <v:rect id="Rectangle 126" o:spid="_x0000_s1027" style="position:absolute;left:2195;top:10089;width:2735;height:1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StYwgAA&#10;ANwAAAAPAAAAZHJzL2Rvd25yZXYueG1sRE9Na8JAEL0L/odlCr3ppgmUGl2lWFLao8aLtzE7JrHZ&#10;2ZBdddtf7woFb/N4n7NYBdOJCw2utazgZZqAIK6sbrlWsCuLyRsI55E1dpZJwS85WC3HowXm2l55&#10;Q5etr0UMYZejgsb7PpfSVQ0ZdFPbE0fuaAeDPsKhlnrAaww3nUyT5FUabDk2NNjTuqHqZ3s2Cg5t&#10;usO/TfmZmFmR+e9Qns77D6Wen8L7HISn4B/if/eXjvOzDO7PxAvk8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RK1jCAAAA3AAAAA8AAAAAAAAAAAAAAAAAlwIAAGRycy9kb3du&#10;cmV2LnhtbFBLBQYAAAAABAAEAPUAAACGAwAAAAA=&#10;">
                  <v:textbox>
                    <w:txbxContent>
                      <w:p w:rsidR="007726CD" w:rsidRPr="001C4297" w:rsidRDefault="007726CD" w:rsidP="007726CD">
                        <w:pPr>
                          <w:jc w:val="center"/>
                          <w:rPr>
                            <w:rFonts w:ascii="Times New Roman" w:hAnsi="Times New Roman" w:cs="Times New Roman"/>
                            <w:b/>
                            <w:sz w:val="20"/>
                          </w:rPr>
                        </w:pPr>
                        <w:r w:rsidRPr="001C4297">
                          <w:rPr>
                            <w:rFonts w:ascii="Times New Roman" w:hAnsi="Times New Roman" w:cs="Times New Roman"/>
                            <w:b/>
                            <w:sz w:val="20"/>
                          </w:rPr>
                          <w:t xml:space="preserve">Variabel </w:t>
                        </w:r>
                        <w:proofErr w:type="gramStart"/>
                        <w:r w:rsidRPr="001C4297">
                          <w:rPr>
                            <w:rFonts w:ascii="Times New Roman" w:hAnsi="Times New Roman" w:cs="Times New Roman"/>
                            <w:b/>
                            <w:sz w:val="20"/>
                          </w:rPr>
                          <w:t>Independen :</w:t>
                        </w:r>
                        <w:proofErr w:type="gramEnd"/>
                      </w:p>
                      <w:p w:rsidR="007726CD" w:rsidRPr="001C4297" w:rsidRDefault="007726CD" w:rsidP="007726CD">
                        <w:pPr>
                          <w:jc w:val="center"/>
                          <w:rPr>
                            <w:rFonts w:ascii="Times New Roman" w:hAnsi="Times New Roman" w:cs="Times New Roman"/>
                            <w:sz w:val="20"/>
                          </w:rPr>
                        </w:pPr>
                        <w:proofErr w:type="gramStart"/>
                        <w:r w:rsidRPr="001C4297">
                          <w:rPr>
                            <w:rFonts w:ascii="Times New Roman" w:hAnsi="Times New Roman" w:cs="Times New Roman"/>
                            <w:i/>
                            <w:sz w:val="20"/>
                          </w:rPr>
                          <w:t>Leverage</w:t>
                        </w:r>
                        <w:r w:rsidRPr="001C4297">
                          <w:rPr>
                            <w:rFonts w:ascii="Times New Roman" w:hAnsi="Times New Roman" w:cs="Times New Roman"/>
                            <w:sz w:val="20"/>
                          </w:rPr>
                          <w:t>(</w:t>
                        </w:r>
                        <w:proofErr w:type="gramEnd"/>
                        <w:r w:rsidRPr="001C4297">
                          <w:rPr>
                            <w:rFonts w:ascii="Times New Roman" w:hAnsi="Times New Roman" w:cs="Times New Roman"/>
                            <w:sz w:val="20"/>
                          </w:rPr>
                          <w:t>X1)</w:t>
                        </w:r>
                        <w:r>
                          <w:rPr>
                            <w:rFonts w:ascii="Times New Roman" w:hAnsi="Times New Roman" w:cs="Times New Roman"/>
                            <w:sz w:val="20"/>
                          </w:rPr>
                          <w:t xml:space="preserve"> </w:t>
                        </w:r>
                        <w:r w:rsidRPr="001C4297">
                          <w:rPr>
                            <w:rFonts w:ascii="Times New Roman" w:hAnsi="Times New Roman" w:cs="Times New Roman"/>
                            <w:sz w:val="20"/>
                          </w:rPr>
                          <w:t>dan</w:t>
                        </w:r>
                        <w:r>
                          <w:rPr>
                            <w:rFonts w:ascii="Times New Roman" w:hAnsi="Times New Roman" w:cs="Times New Roman"/>
                            <w:sz w:val="20"/>
                          </w:rPr>
                          <w:t xml:space="preserve"> </w:t>
                        </w:r>
                        <w:r w:rsidRPr="001C4297">
                          <w:rPr>
                            <w:rFonts w:ascii="Times New Roman" w:hAnsi="Times New Roman" w:cs="Times New Roman"/>
                            <w:i/>
                            <w:sz w:val="20"/>
                          </w:rPr>
                          <w:t>free cash flow</w:t>
                        </w:r>
                        <w:r w:rsidRPr="001C4297">
                          <w:rPr>
                            <w:rFonts w:ascii="Times New Roman" w:hAnsi="Times New Roman" w:cs="Times New Roman"/>
                            <w:sz w:val="20"/>
                          </w:rPr>
                          <w:t>(X2)</w:t>
                        </w:r>
                      </w:p>
                    </w:txbxContent>
                  </v:textbox>
                </v:rect>
                <v:rect id="Rectangle 127" o:spid="_x0000_s1028" style="position:absolute;left:4636;top:11718;width:4090;height:22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LMswwAA&#10;ANwAAAAPAAAAZHJzL2Rvd25yZXYueG1sRE9La8JAEL4L/Q/LFHrTTVXERlcpLSl61OTS25idJmmz&#10;syG7ebS/visI3ubje852P5pa9NS6yrKC51kEgji3uuJCQZYm0zUI55E11pZJwS852O8eJluMtR34&#10;RP3ZFyKEsItRQel9E0vp8pIMupltiAP3ZVuDPsC2kLrFIYSbWs6jaCUNVhwaSmzoraT859wZBZdq&#10;nuHfKf2IzEuy8Mcx/e4+35V6ehxfNyA8jf4uvrkPOsxfLOH6TLhA7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LMswwAAANwAAAAPAAAAAAAAAAAAAAAAAJcCAABkcnMvZG93&#10;bnJldi54bWxQSwUGAAAAAAQABAD1AAAAhwMAAAAA&#10;">
                  <v:textbox>
                    <w:txbxContent>
                      <w:p w:rsidR="007726CD" w:rsidRPr="001C4297" w:rsidRDefault="007726CD" w:rsidP="007726CD">
                        <w:pPr>
                          <w:rPr>
                            <w:rFonts w:ascii="Times New Roman" w:hAnsi="Times New Roman" w:cs="Times New Roman"/>
                            <w:b/>
                            <w:sz w:val="20"/>
                          </w:rPr>
                        </w:pPr>
                        <w:r w:rsidRPr="001C4297">
                          <w:rPr>
                            <w:rFonts w:ascii="Times New Roman" w:hAnsi="Times New Roman" w:cs="Times New Roman"/>
                            <w:b/>
                            <w:sz w:val="20"/>
                          </w:rPr>
                          <w:t xml:space="preserve">Variabel </w:t>
                        </w:r>
                        <w:proofErr w:type="gramStart"/>
                        <w:r w:rsidRPr="001C4297">
                          <w:rPr>
                            <w:rFonts w:ascii="Times New Roman" w:hAnsi="Times New Roman" w:cs="Times New Roman"/>
                            <w:b/>
                            <w:sz w:val="20"/>
                          </w:rPr>
                          <w:t>Moderasi :</w:t>
                        </w:r>
                        <w:proofErr w:type="gramEnd"/>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1. Kepemilikan Manajerial (M1)</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2. Kepemilikan Institusional (M2)</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3. Dewan Komisaris Independen (M3)</w:t>
                        </w:r>
                      </w:p>
                      <w:p w:rsidR="007726CD" w:rsidRPr="001C4297" w:rsidRDefault="007726CD" w:rsidP="007726CD">
                        <w:pPr>
                          <w:rPr>
                            <w:rFonts w:ascii="Times New Roman" w:hAnsi="Times New Roman" w:cs="Times New Roman"/>
                            <w:sz w:val="20"/>
                          </w:rPr>
                        </w:pPr>
                        <w:r w:rsidRPr="001C4297">
                          <w:rPr>
                            <w:rFonts w:ascii="Times New Roman" w:hAnsi="Times New Roman" w:cs="Times New Roman"/>
                            <w:sz w:val="20"/>
                          </w:rPr>
                          <w:t>4. Komite Audit (M4)</w:t>
                        </w:r>
                      </w:p>
                    </w:txbxContent>
                  </v:textbox>
                </v:rect>
                <v:rect id="Rectangle 128" o:spid="_x0000_s1029" style="position:absolute;left:7953;top:10149;width:2556;height:9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tBa3wwAA&#10;ANwAAAAPAAAAZHJzL2Rvd25yZXYueG1sRE9La8JAEL4L/Q/LFHrTTRXFRlcpLSl61OTS25idJmmz&#10;syG7ebS/visI3ubje852P5pa9NS6yrKC51kEgji3uuJCQZYm0zUI55E11pZJwS852O8eJluMtR34&#10;RP3ZFyKEsItRQel9E0vp8pIMupltiAP3ZVuDPsC2kLrFIYSbWs6jaCUNVhwaSmzoraT859wZBZdq&#10;nuHfKf2IzEuy8Mcx/e4+35V6ehxfNyA8jf4uvrkPOsxfLOH6TLhA7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tBa3wwAAANwAAAAPAAAAAAAAAAAAAAAAAJcCAABkcnMvZG93&#10;bnJldi54bWxQSwUGAAAAAAQABAD1AAAAhwMAAAAA&#10;">
                  <v:textbox>
                    <w:txbxContent>
                      <w:p w:rsidR="007726CD" w:rsidRPr="000E5E5D" w:rsidRDefault="007726CD" w:rsidP="007726CD">
                        <w:pPr>
                          <w:jc w:val="center"/>
                          <w:rPr>
                            <w:rFonts w:ascii="Times New Roman" w:hAnsi="Times New Roman" w:cs="Times New Roman"/>
                            <w:b/>
                          </w:rPr>
                        </w:pPr>
                        <w:r w:rsidRPr="000E5E5D">
                          <w:rPr>
                            <w:rFonts w:ascii="Times New Roman" w:hAnsi="Times New Roman" w:cs="Times New Roman"/>
                            <w:b/>
                          </w:rPr>
                          <w:t>Variabel Dependen:</w:t>
                        </w:r>
                      </w:p>
                      <w:p w:rsidR="007726CD" w:rsidRPr="000E5E5D" w:rsidRDefault="007726CD" w:rsidP="007726CD">
                        <w:pPr>
                          <w:jc w:val="center"/>
                          <w:rPr>
                            <w:rFonts w:ascii="Times New Roman" w:hAnsi="Times New Roman" w:cs="Times New Roman"/>
                          </w:rPr>
                        </w:pPr>
                        <w:r w:rsidRPr="000E5E5D">
                          <w:rPr>
                            <w:rFonts w:ascii="Times New Roman" w:hAnsi="Times New Roman" w:cs="Times New Roman"/>
                          </w:rPr>
                          <w:t>Manajemen Laba</w:t>
                        </w:r>
                        <w:r>
                          <w:rPr>
                            <w:rFonts w:ascii="Times New Roman" w:hAnsi="Times New Roman" w:cs="Times New Roman"/>
                          </w:rPr>
                          <w:t xml:space="preserve"> (Y)</w:t>
                        </w:r>
                      </w:p>
                    </w:txbxContent>
                  </v:textbox>
                </v:rect>
                <v:shapetype id="_x0000_t32" coordsize="21600,21600" o:spt="32" o:oned="t" path="m0,0l21600,21600e" filled="f">
                  <v:path arrowok="t" fillok="f" o:connecttype="none"/>
                  <o:lock v:ext="edit" shapetype="t"/>
                </v:shapetype>
                <v:shape id="AutoShape 129" o:spid="_x0000_s1030" type="#_x0000_t32" style="position:absolute;left:4930;top:10569;width:302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22cbDAAAA3AAAAA8AAAAAAAAAAAAA&#10;AAAAoQIAAGRycy9kb3ducmV2LnhtbFBLBQYAAAAABAAEAPkAAACRAwAAAAA=&#10;">
                  <v:stroke endarrow="block"/>
                </v:shape>
                <v:shape id="AutoShape 130" o:spid="_x0000_s1031" type="#_x0000_t32" style="position:absolute;left:6456;top:10569;width:15;height:1149;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qAtrsIAAADcAAAADwAAAGRycy9kb3ducmV2LnhtbERPS2vCQBC+F/oflhF6qxvToDW6SrEU&#10;ivTi49DjkB03wexsyI6a/vtuQehtPr7nLNeDb9WV+tgENjAZZ6CIq2AbdgaOh4/nV1BRkC22gcnA&#10;D0VYrx4flljacOMdXffiVArhWKKBWqQrtY5VTR7jOHTEiTuF3qMk2Dtte7ylcN/qPMum2mPDqaHG&#10;jjY1Vef9xRv4PvqveV68e1e4g+yEtk1eTI15Gg1vC1BCg/yL7+5Pm+a/zODvmXSBXv0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qAtrsIAAADcAAAADwAAAAAAAAAAAAAA&#10;AAChAgAAZHJzL2Rvd25yZXYueG1sUEsFBgAAAAAEAAQA+QAAAJADAAAAAA==&#10;">
                  <v:stroke endarrow="block"/>
                </v:shape>
              </v:group>
            </w:pict>
          </mc:Fallback>
        </mc:AlternateContent>
      </w:r>
      <w:r>
        <w:rPr>
          <w:rFonts w:ascii="Times New Roman" w:hAnsi="Times New Roman" w:cs="Times New Roman"/>
        </w:rPr>
        <w:t>Gambar 1</w:t>
      </w:r>
    </w:p>
    <w:p w:rsidR="007726CD" w:rsidRDefault="007726CD" w:rsidP="007726CD">
      <w:pPr>
        <w:pStyle w:val="Default"/>
        <w:spacing w:line="276" w:lineRule="auto"/>
        <w:ind w:firstLine="709"/>
        <w:jc w:val="both"/>
        <w:rPr>
          <w:rFonts w:ascii="Times New Roman" w:hAnsi="Times New Roman" w:cs="Times New Roman"/>
        </w:rPr>
      </w:pPr>
    </w:p>
    <w:p w:rsidR="007726CD" w:rsidRDefault="007726CD" w:rsidP="007726CD">
      <w:pPr>
        <w:pStyle w:val="Default"/>
        <w:spacing w:line="276" w:lineRule="auto"/>
        <w:ind w:firstLine="709"/>
        <w:jc w:val="both"/>
        <w:rPr>
          <w:rFonts w:ascii="Times New Roman" w:hAnsi="Times New Roman" w:cs="Times New Roman"/>
        </w:rPr>
      </w:pPr>
    </w:p>
    <w:p w:rsidR="007726CD" w:rsidRDefault="007726CD" w:rsidP="007726CD">
      <w:pPr>
        <w:pStyle w:val="Default"/>
        <w:spacing w:line="276" w:lineRule="auto"/>
        <w:ind w:firstLine="709"/>
        <w:jc w:val="both"/>
        <w:rPr>
          <w:rFonts w:ascii="Times New Roman" w:hAnsi="Times New Roman" w:cs="Times New Roman"/>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Default="007726CD" w:rsidP="007726CD">
      <w:pPr>
        <w:autoSpaceDE w:val="0"/>
        <w:autoSpaceDN w:val="0"/>
        <w:adjustRightInd w:val="0"/>
        <w:spacing w:after="0"/>
        <w:jc w:val="both"/>
        <w:rPr>
          <w:rFonts w:ascii="Times New Roman" w:hAnsi="Times New Roman" w:cs="Times New Roman"/>
          <w:b/>
          <w:sz w:val="24"/>
          <w:szCs w:val="24"/>
        </w:rPr>
      </w:pPr>
    </w:p>
    <w:p w:rsidR="007726CD" w:rsidRPr="00DF7AD6" w:rsidRDefault="007726CD" w:rsidP="007726CD">
      <w:pPr>
        <w:pStyle w:val="Default"/>
        <w:spacing w:line="276" w:lineRule="auto"/>
        <w:jc w:val="center"/>
        <w:rPr>
          <w:rFonts w:ascii="Times New Roman" w:hAnsi="Times New Roman" w:cs="Times New Roman"/>
        </w:rPr>
      </w:pPr>
      <w:r w:rsidRPr="00DF7AD6">
        <w:rPr>
          <w:rFonts w:ascii="Times New Roman" w:hAnsi="Times New Roman" w:cs="Times New Roman"/>
        </w:rPr>
        <w:t>Gambar 1. Kerangka Penelitian</w:t>
      </w:r>
    </w:p>
    <w:p w:rsidR="007726CD" w:rsidRDefault="007726CD" w:rsidP="007726CD">
      <w:pPr>
        <w:pStyle w:val="Default"/>
        <w:spacing w:line="276" w:lineRule="auto"/>
        <w:jc w:val="both"/>
        <w:rPr>
          <w:rFonts w:ascii="Times New Roman" w:hAnsi="Times New Roman" w:cs="Times New Roman"/>
          <w:b/>
        </w:rPr>
      </w:pPr>
      <w:r w:rsidRPr="00D129BA">
        <w:rPr>
          <w:rFonts w:ascii="Times New Roman" w:hAnsi="Times New Roman" w:cs="Times New Roman"/>
          <w:b/>
        </w:rPr>
        <w:t>METODE PENELITIAN</w:t>
      </w:r>
    </w:p>
    <w:p w:rsidR="007726CD" w:rsidRPr="000328A5" w:rsidRDefault="007726CD" w:rsidP="007726CD">
      <w:pPr>
        <w:jc w:val="both"/>
        <w:rPr>
          <w:rFonts w:ascii="Times New Roman" w:hAnsi="Times New Roman" w:cs="Times New Roman"/>
          <w:b/>
          <w:sz w:val="24"/>
        </w:rPr>
      </w:pPr>
      <w:r w:rsidRPr="000328A5">
        <w:rPr>
          <w:rFonts w:ascii="Times New Roman" w:hAnsi="Times New Roman" w:cs="Times New Roman"/>
          <w:b/>
          <w:sz w:val="24"/>
        </w:rPr>
        <w:t>Populasi dan Sampel Penelitian</w:t>
      </w:r>
    </w:p>
    <w:p w:rsidR="007726CD" w:rsidRPr="001C4297" w:rsidRDefault="007726CD" w:rsidP="007726CD">
      <w:pPr>
        <w:ind w:firstLine="720"/>
        <w:jc w:val="both"/>
        <w:rPr>
          <w:rFonts w:ascii="Times New Roman" w:hAnsi="Times New Roman" w:cs="Times New Roman"/>
          <w:sz w:val="24"/>
          <w:szCs w:val="23"/>
        </w:rPr>
      </w:pPr>
      <w:proofErr w:type="gramStart"/>
      <w:r w:rsidRPr="000328A5">
        <w:rPr>
          <w:rFonts w:ascii="Times New Roman" w:hAnsi="Times New Roman" w:cs="Times New Roman"/>
          <w:sz w:val="24"/>
          <w:szCs w:val="24"/>
        </w:rPr>
        <w:t>Populasi penelitian ini adalah semua perusahaan manufaktur yang terdaftar di Bursa Efek Indonesia.</w:t>
      </w:r>
      <w:proofErr w:type="gramEnd"/>
      <w:r w:rsidRPr="000328A5">
        <w:rPr>
          <w:rFonts w:ascii="Times New Roman" w:hAnsi="Times New Roman" w:cs="Times New Roman"/>
          <w:sz w:val="24"/>
          <w:szCs w:val="24"/>
        </w:rPr>
        <w:t xml:space="preserve"> </w:t>
      </w:r>
      <w:proofErr w:type="gramStart"/>
      <w:r w:rsidRPr="000328A5">
        <w:rPr>
          <w:rFonts w:ascii="Times New Roman" w:hAnsi="Times New Roman" w:cs="Times New Roman"/>
          <w:sz w:val="24"/>
          <w:szCs w:val="24"/>
        </w:rPr>
        <w:t xml:space="preserve">Sampel dipilih berdasarkan metode </w:t>
      </w:r>
      <w:r w:rsidRPr="000328A5">
        <w:rPr>
          <w:rFonts w:ascii="Times New Roman" w:hAnsi="Times New Roman" w:cs="Times New Roman"/>
          <w:i/>
          <w:sz w:val="24"/>
          <w:szCs w:val="24"/>
        </w:rPr>
        <w:t>purposive sampling</w:t>
      </w:r>
      <w:r w:rsidRPr="000328A5">
        <w:rPr>
          <w:rFonts w:ascii="Times New Roman" w:hAnsi="Times New Roman" w:cs="Times New Roman"/>
          <w:sz w:val="24"/>
          <w:szCs w:val="24"/>
        </w:rPr>
        <w:t xml:space="preserve"> yaitu penentuan sampel atas dasar kesesuaian karakteristik dan kriteria tertentu.</w:t>
      </w:r>
      <w:proofErr w:type="gramEnd"/>
      <w:r w:rsidRPr="000328A5">
        <w:rPr>
          <w:rFonts w:ascii="Times New Roman" w:hAnsi="Times New Roman" w:cs="Times New Roman"/>
          <w:sz w:val="24"/>
          <w:szCs w:val="24"/>
        </w:rPr>
        <w:t xml:space="preserve"> </w:t>
      </w:r>
      <w:r>
        <w:rPr>
          <w:rFonts w:ascii="Times New Roman" w:hAnsi="Times New Roman" w:cs="Times New Roman"/>
          <w:sz w:val="24"/>
          <w:szCs w:val="24"/>
        </w:rPr>
        <w:t xml:space="preserve"> Kriteria </w:t>
      </w:r>
      <w:r w:rsidRPr="00DF7AD6">
        <w:rPr>
          <w:rFonts w:ascii="Times New Roman" w:hAnsi="Times New Roman" w:cs="Times New Roman"/>
          <w:sz w:val="24"/>
          <w:szCs w:val="24"/>
        </w:rPr>
        <w:t xml:space="preserve">yang digunakan dalam pengambilan sampel adalah sbb: (1) Perusahaan manufaktur yang terdaftar di BEI tahun 2010-2014, (2) Perusahaan yang memiliki data yang dibutuhkan. </w:t>
      </w:r>
      <w:proofErr w:type="gramStart"/>
      <w:r w:rsidRPr="00DF7AD6">
        <w:rPr>
          <w:rFonts w:ascii="Times New Roman" w:hAnsi="Times New Roman" w:cs="Times New Roman"/>
          <w:sz w:val="24"/>
          <w:szCs w:val="23"/>
        </w:rPr>
        <w:t>Jumlah sampel yang memenuhi kriteria dalam</w:t>
      </w:r>
      <w:r w:rsidRPr="000328A5">
        <w:rPr>
          <w:rFonts w:ascii="Times New Roman" w:hAnsi="Times New Roman" w:cs="Times New Roman"/>
          <w:sz w:val="24"/>
          <w:szCs w:val="23"/>
        </w:rPr>
        <w:t xml:space="preserve"> penelitian ini adalah sejumlah </w:t>
      </w:r>
      <w:r>
        <w:rPr>
          <w:rFonts w:ascii="Times New Roman" w:hAnsi="Times New Roman" w:cs="Times New Roman"/>
          <w:sz w:val="24"/>
          <w:szCs w:val="23"/>
        </w:rPr>
        <w:t>175</w:t>
      </w:r>
      <w:r w:rsidRPr="000328A5">
        <w:rPr>
          <w:rFonts w:ascii="Times New Roman" w:hAnsi="Times New Roman" w:cs="Times New Roman"/>
          <w:sz w:val="24"/>
          <w:szCs w:val="23"/>
        </w:rPr>
        <w:t xml:space="preserve"> perusahaan.</w:t>
      </w:r>
      <w:proofErr w:type="gramEnd"/>
    </w:p>
    <w:p w:rsidR="007726CD" w:rsidRPr="00A12FD7" w:rsidRDefault="007726CD" w:rsidP="007726CD">
      <w:pPr>
        <w:spacing w:after="120"/>
        <w:jc w:val="both"/>
        <w:rPr>
          <w:rFonts w:ascii="Times New Roman" w:hAnsi="Times New Roman" w:cs="Times New Roman"/>
          <w:b/>
          <w:sz w:val="24"/>
          <w:szCs w:val="23"/>
        </w:rPr>
      </w:pPr>
      <w:r w:rsidRPr="000328A5">
        <w:rPr>
          <w:rFonts w:ascii="Times New Roman" w:hAnsi="Times New Roman" w:cs="Times New Roman"/>
          <w:b/>
          <w:sz w:val="24"/>
          <w:szCs w:val="23"/>
        </w:rPr>
        <w:t>Metode Analisis dan Teknik Pengumpulan Data</w:t>
      </w:r>
    </w:p>
    <w:p w:rsidR="007726CD" w:rsidRPr="00550751" w:rsidRDefault="007726CD" w:rsidP="007726CD">
      <w:pPr>
        <w:pStyle w:val="Default"/>
        <w:spacing w:line="276" w:lineRule="auto"/>
        <w:ind w:firstLine="720"/>
        <w:jc w:val="both"/>
        <w:rPr>
          <w:rFonts w:ascii="Times New Roman" w:eastAsia="MS Mincho" w:hAnsi="Times New Roman" w:cs="Times New Roman"/>
          <w:b/>
          <w:bCs/>
        </w:rPr>
      </w:pPr>
      <w:r w:rsidRPr="00D129BA">
        <w:rPr>
          <w:rFonts w:ascii="Times New Roman" w:hAnsi="Times New Roman" w:cs="Times New Roman"/>
        </w:rPr>
        <w:t>Manajemen laba diproksi</w:t>
      </w:r>
      <w:r>
        <w:rPr>
          <w:rFonts w:ascii="Times New Roman" w:hAnsi="Times New Roman" w:cs="Times New Roman"/>
        </w:rPr>
        <w:t>kan</w:t>
      </w:r>
      <w:r w:rsidRPr="00D129BA">
        <w:rPr>
          <w:rFonts w:ascii="Times New Roman" w:hAnsi="Times New Roman" w:cs="Times New Roman"/>
        </w:rPr>
        <w:t xml:space="preserve"> dengan </w:t>
      </w:r>
      <w:r w:rsidRPr="00D129BA">
        <w:rPr>
          <w:rFonts w:ascii="Times New Roman" w:hAnsi="Times New Roman" w:cs="Times New Roman"/>
          <w:i/>
          <w:iCs/>
        </w:rPr>
        <w:t xml:space="preserve">discretionary accrual </w:t>
      </w:r>
      <w:r w:rsidRPr="00D129BA">
        <w:rPr>
          <w:rFonts w:ascii="Times New Roman" w:hAnsi="Times New Roman" w:cs="Times New Roman"/>
        </w:rPr>
        <w:t xml:space="preserve">dengan menggunakan model </w:t>
      </w:r>
      <w:r w:rsidRPr="00D129BA">
        <w:rPr>
          <w:rFonts w:ascii="Times New Roman" w:hAnsi="Times New Roman" w:cs="Times New Roman"/>
          <w:i/>
          <w:iCs/>
        </w:rPr>
        <w:t xml:space="preserve">Jones </w:t>
      </w:r>
      <w:r w:rsidRPr="00D129BA">
        <w:rPr>
          <w:rFonts w:ascii="Times New Roman" w:hAnsi="Times New Roman" w:cs="Times New Roman"/>
        </w:rPr>
        <w:t xml:space="preserve">yang dimodifikasi </w:t>
      </w:r>
      <w:r w:rsidRPr="00D129BA">
        <w:rPr>
          <w:rFonts w:ascii="Times New Roman" w:hAnsi="Times New Roman" w:cs="Times New Roman"/>
        </w:rPr>
        <w:fldChar w:fldCharType="begin" w:fldLock="1"/>
      </w:r>
      <w:r w:rsidRPr="00D129BA">
        <w:rPr>
          <w:rFonts w:ascii="Times New Roman" w:hAnsi="Times New Roman" w:cs="Times New Roman"/>
        </w:rPr>
        <w:instrText>ADDIN CSL_CITATION { "citationItems" : [ { "id" : "ITEM-1", "itemData" : { "author" : [ { "dropping-particle" : "", "family" : "Dechow", "given" : "", "non-dropping-particle" : "", "parse-names" : false, "suffix" : "" } ], "container-title" : "The Accounting Review", "id" : "ITEM-1", "issued" : { "date-parts" : [ [ "1995" ] ] }, "page" : "193-225", "title" : "No TitleDetecting Earning Management", "type" : "article-journal", "volume" : "Vol 7, No." }, "uris" : [ "http://www.mendeley.com/documents/?uuid=9bb8a044-a44f-479a-8084-4cf988d59b3f" ] } ], "mendeley" : { "formattedCitation" : "(Dechow, 1995)", "manualFormatting" : "Dechow(1995)", "plainTextFormattedCitation" : "(Dechow, 1995)", "previouslyFormattedCitation" : "(Dechow, 1995)" }, "properties" : { "noteIndex" : 0 }, "schema" : "https://github.com/citation-style-language/schema/raw/master/csl-citation.json" }</w:instrText>
      </w:r>
      <w:r w:rsidRPr="00D129BA">
        <w:rPr>
          <w:rFonts w:ascii="Times New Roman" w:hAnsi="Times New Roman" w:cs="Times New Roman"/>
        </w:rPr>
        <w:fldChar w:fldCharType="separate"/>
      </w:r>
      <w:r w:rsidRPr="00D129BA">
        <w:rPr>
          <w:rFonts w:ascii="Times New Roman" w:hAnsi="Times New Roman" w:cs="Times New Roman"/>
          <w:noProof/>
        </w:rPr>
        <w:t>Dechow</w:t>
      </w:r>
      <w:r>
        <w:rPr>
          <w:rFonts w:ascii="Times New Roman" w:hAnsi="Times New Roman" w:cs="Times New Roman"/>
          <w:noProof/>
        </w:rPr>
        <w:t xml:space="preserve"> </w:t>
      </w:r>
      <w:r w:rsidRPr="00D129BA">
        <w:rPr>
          <w:rFonts w:ascii="Times New Roman" w:hAnsi="Times New Roman" w:cs="Times New Roman"/>
          <w:noProof/>
        </w:rPr>
        <w:t>(1995)</w:t>
      </w:r>
      <w:r w:rsidRPr="00D129BA">
        <w:rPr>
          <w:rFonts w:ascii="Times New Roman" w:hAnsi="Times New Roman" w:cs="Times New Roman"/>
        </w:rPr>
        <w:fldChar w:fldCharType="end"/>
      </w:r>
      <w:r w:rsidRPr="00D129BA">
        <w:rPr>
          <w:rFonts w:ascii="Times New Roman" w:hAnsi="Times New Roman" w:cs="Times New Roman"/>
        </w:rPr>
        <w:t xml:space="preserve">. </w:t>
      </w:r>
      <w:proofErr w:type="gramStart"/>
      <w:r w:rsidRPr="00D129BA">
        <w:rPr>
          <w:rFonts w:ascii="Times New Roman" w:hAnsi="Times New Roman" w:cs="Times New Roman"/>
        </w:rPr>
        <w:t xml:space="preserve">Variabel independen dalam penelitian ini yaitu </w:t>
      </w:r>
      <w:r w:rsidRPr="00D129BA">
        <w:rPr>
          <w:rFonts w:ascii="Times New Roman" w:hAnsi="Times New Roman" w:cs="Times New Roman"/>
          <w:i/>
          <w:iCs/>
        </w:rPr>
        <w:t xml:space="preserve">leverage </w:t>
      </w:r>
      <w:r w:rsidRPr="00D129BA">
        <w:rPr>
          <w:rFonts w:ascii="Times New Roman" w:hAnsi="Times New Roman" w:cs="Times New Roman"/>
        </w:rPr>
        <w:t>yang menggunakan rasio yang mengindikasikan jumlah hutang yang digunakan untuk membiayai aset perusahaan.</w:t>
      </w:r>
      <w:proofErr w:type="gramEnd"/>
      <w:r w:rsidRPr="00D129BA">
        <w:rPr>
          <w:rFonts w:ascii="Times New Roman" w:hAnsi="Times New Roman" w:cs="Times New Roman"/>
        </w:rPr>
        <w:t xml:space="preserve"> Perhitungan </w:t>
      </w:r>
      <w:r w:rsidRPr="00D129BA">
        <w:rPr>
          <w:rFonts w:ascii="Times New Roman" w:hAnsi="Times New Roman" w:cs="Times New Roman"/>
          <w:i/>
          <w:iCs/>
        </w:rPr>
        <w:t xml:space="preserve">leverage </w:t>
      </w:r>
      <w:r w:rsidRPr="00D129BA">
        <w:rPr>
          <w:rFonts w:ascii="Times New Roman" w:hAnsi="Times New Roman" w:cs="Times New Roman"/>
        </w:rPr>
        <w:t>dihitung dengan cara total hutang dibagi total aset.</w:t>
      </w:r>
      <w:r>
        <w:rPr>
          <w:rFonts w:ascii="Times New Roman" w:hAnsi="Times New Roman" w:cs="Times New Roman"/>
        </w:rPr>
        <w:t xml:space="preserve"> </w:t>
      </w:r>
      <w:r>
        <w:rPr>
          <w:rFonts w:ascii="Times New Roman" w:hAnsi="Times New Roman" w:cs="Times New Roman"/>
          <w:i/>
        </w:rPr>
        <w:t xml:space="preserve">Free cash flow, </w:t>
      </w:r>
      <w:r>
        <w:rPr>
          <w:rFonts w:ascii="Times New Roman" w:hAnsi="Times New Roman" w:cs="Times New Roman"/>
        </w:rPr>
        <w:t>v</w:t>
      </w:r>
      <w:r w:rsidRPr="00550751">
        <w:rPr>
          <w:rFonts w:ascii="Times New Roman" w:hAnsi="Times New Roman" w:cs="Times New Roman"/>
        </w:rPr>
        <w:t>ariabel ini dihitung dengan menggunakan rumus</w:t>
      </w:r>
      <w:r w:rsidRPr="00550751">
        <w:rPr>
          <w:rFonts w:ascii="Times New Roman" w:hAnsi="Times New Roman" w:cs="Times New Roman"/>
        </w:rPr>
        <w:fldChar w:fldCharType="begin" w:fldLock="1"/>
      </w:r>
      <w:r w:rsidRPr="00550751">
        <w:rPr>
          <w:rFonts w:ascii="Times New Roman" w:hAnsi="Times New Roman" w:cs="Times New Roman"/>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"Dasar-dasar Manajemen Keuangan Buku 1", "id" : "ITEM-1", "issued" : { "date-parts" : [ [ "2010" ] ] }, "page" : "67", "publisher" : "Salemba Empat", "publisher-place" : "Jakarta", "title" : "No Title", "type" : "chapter" }, "uris" : [ "http://www.mendeley.com/documents/?uuid=558f726f-bbb3-4dd8-820d-8392879154c2" ] } ], "mendeley" : { "formattedCitation" : "(Brigham &amp; Houston, 2010)", "manualFormatting" : " Brigham &amp; Houston (2010:67)", "plainTextFormattedCitation" : "(Brigham &amp; Houston, 2010)", "previouslyFormattedCitation" : "(Brigham &amp; Houston, 2010)" }, "properties" : { "noteIndex" : 0 }, "schema" : "https://github.com/citation-style-language/schema/raw/master/csl-citation.json" }</w:instrText>
      </w:r>
      <w:r w:rsidRPr="00550751">
        <w:rPr>
          <w:rFonts w:ascii="Times New Roman" w:hAnsi="Times New Roman" w:cs="Times New Roman"/>
        </w:rPr>
        <w:fldChar w:fldCharType="separate"/>
      </w:r>
      <w:r w:rsidRPr="00550751">
        <w:rPr>
          <w:rFonts w:ascii="Times New Roman" w:hAnsi="Times New Roman" w:cs="Times New Roman"/>
          <w:noProof/>
        </w:rPr>
        <w:t xml:space="preserve"> Brigham &amp; Houston (2010:67)</w:t>
      </w:r>
      <w:r w:rsidRPr="00550751">
        <w:rPr>
          <w:rFonts w:ascii="Times New Roman" w:hAnsi="Times New Roman" w:cs="Times New Roman"/>
        </w:rPr>
        <w:fldChar w:fldCharType="end"/>
      </w:r>
      <w:r w:rsidRPr="00550751">
        <w:rPr>
          <w:rFonts w:ascii="Times New Roman" w:hAnsi="Times New Roman" w:cs="Times New Roman"/>
        </w:rPr>
        <w:t xml:space="preserve"> yaitu:</w:t>
      </w:r>
    </w:p>
    <w:p w:rsidR="007726CD" w:rsidRPr="00550751" w:rsidRDefault="007726CD" w:rsidP="007726CD">
      <w:pPr>
        <w:autoSpaceDE w:val="0"/>
        <w:autoSpaceDN w:val="0"/>
        <w:adjustRightInd w:val="0"/>
        <w:spacing w:after="0"/>
        <w:jc w:val="both"/>
        <w:rPr>
          <w:rFonts w:ascii="Times New Roman" w:hAnsi="Times New Roman" w:cs="Times New Roman"/>
          <w:color w:val="000000"/>
          <w:sz w:val="24"/>
          <w:szCs w:val="24"/>
        </w:rPr>
      </w:pPr>
      <w:r w:rsidRPr="00550751">
        <w:rPr>
          <w:rFonts w:ascii="Times New Roman" w:hAnsi="Times New Roman" w:cs="Times New Roman"/>
          <w:i/>
          <w:iCs/>
          <w:color w:val="000000"/>
          <w:sz w:val="24"/>
          <w:szCs w:val="24"/>
        </w:rPr>
        <w:t xml:space="preserve">Free Cash Flow = </w:t>
      </w:r>
      <w:r w:rsidRPr="00550751">
        <w:rPr>
          <w:rFonts w:ascii="Times New Roman" w:hAnsi="Times New Roman" w:cs="Times New Roman"/>
          <w:color w:val="000000"/>
          <w:sz w:val="24"/>
          <w:szCs w:val="24"/>
        </w:rPr>
        <w:t xml:space="preserve">NOPAT – investasi bersih pada modal operasi </w:t>
      </w:r>
    </w:p>
    <w:p w:rsidR="007726CD" w:rsidRPr="00550751" w:rsidRDefault="007726CD" w:rsidP="007726CD">
      <w:pPr>
        <w:autoSpaceDE w:val="0"/>
        <w:autoSpaceDN w:val="0"/>
        <w:adjustRightInd w:val="0"/>
        <w:spacing w:after="0"/>
        <w:jc w:val="both"/>
        <w:rPr>
          <w:rFonts w:ascii="Times New Roman" w:hAnsi="Times New Roman" w:cs="Times New Roman"/>
          <w:color w:val="000000"/>
          <w:sz w:val="24"/>
          <w:szCs w:val="24"/>
        </w:rPr>
      </w:pPr>
      <w:r w:rsidRPr="00550751">
        <w:rPr>
          <w:rFonts w:ascii="Times New Roman" w:hAnsi="Times New Roman" w:cs="Times New Roman"/>
          <w:color w:val="000000"/>
          <w:sz w:val="24"/>
          <w:szCs w:val="24"/>
        </w:rPr>
        <w:t xml:space="preserve">Keterangan: </w:t>
      </w:r>
    </w:p>
    <w:p w:rsidR="007726CD" w:rsidRPr="00550751" w:rsidRDefault="007726CD" w:rsidP="007726CD">
      <w:pPr>
        <w:autoSpaceDE w:val="0"/>
        <w:autoSpaceDN w:val="0"/>
        <w:adjustRightInd w:val="0"/>
        <w:spacing w:after="0"/>
        <w:jc w:val="both"/>
        <w:rPr>
          <w:rFonts w:ascii="Times New Roman" w:hAnsi="Times New Roman" w:cs="Times New Roman"/>
          <w:color w:val="000000"/>
          <w:sz w:val="24"/>
          <w:szCs w:val="24"/>
        </w:rPr>
      </w:pPr>
      <w:r w:rsidRPr="00550751">
        <w:rPr>
          <w:rFonts w:ascii="Times New Roman" w:hAnsi="Times New Roman" w:cs="Times New Roman"/>
          <w:color w:val="000000"/>
          <w:sz w:val="24"/>
          <w:szCs w:val="24"/>
        </w:rPr>
        <w:t xml:space="preserve">NOPAT </w:t>
      </w:r>
      <w:r w:rsidRPr="00550751">
        <w:rPr>
          <w:rFonts w:ascii="Times New Roman" w:hAnsi="Times New Roman" w:cs="Times New Roman"/>
          <w:i/>
          <w:iCs/>
          <w:color w:val="000000"/>
          <w:sz w:val="24"/>
          <w:szCs w:val="24"/>
        </w:rPr>
        <w:t xml:space="preserve">(net operating profit after tax) = </w:t>
      </w:r>
      <w:r w:rsidRPr="00550751">
        <w:rPr>
          <w:rFonts w:ascii="Times New Roman" w:hAnsi="Times New Roman" w:cs="Times New Roman"/>
          <w:color w:val="000000"/>
          <w:sz w:val="24"/>
          <w:szCs w:val="24"/>
        </w:rPr>
        <w:t xml:space="preserve">EBIT (1 – tarif pajak) </w:t>
      </w:r>
    </w:p>
    <w:p w:rsidR="007726CD" w:rsidRPr="00550751" w:rsidRDefault="007726CD" w:rsidP="007726CD">
      <w:pPr>
        <w:autoSpaceDE w:val="0"/>
        <w:autoSpaceDN w:val="0"/>
        <w:adjustRightInd w:val="0"/>
        <w:spacing w:after="0"/>
        <w:jc w:val="both"/>
        <w:rPr>
          <w:rFonts w:ascii="Times New Roman" w:hAnsi="Times New Roman" w:cs="Times New Roman"/>
          <w:color w:val="000000"/>
          <w:sz w:val="24"/>
          <w:szCs w:val="24"/>
        </w:rPr>
      </w:pPr>
      <w:r w:rsidRPr="00550751">
        <w:rPr>
          <w:rFonts w:ascii="Times New Roman" w:hAnsi="Times New Roman" w:cs="Times New Roman"/>
          <w:color w:val="000000"/>
          <w:sz w:val="24"/>
          <w:szCs w:val="24"/>
        </w:rPr>
        <w:t xml:space="preserve">Investasi bersih modal operasi = Total modal operasit – total modal operasit-1 </w:t>
      </w:r>
    </w:p>
    <w:p w:rsidR="007726CD" w:rsidRPr="00550751" w:rsidRDefault="007726CD" w:rsidP="007726CD">
      <w:pPr>
        <w:autoSpaceDE w:val="0"/>
        <w:autoSpaceDN w:val="0"/>
        <w:adjustRightInd w:val="0"/>
        <w:spacing w:after="0"/>
        <w:jc w:val="both"/>
        <w:rPr>
          <w:rFonts w:ascii="Times New Roman" w:hAnsi="Times New Roman" w:cs="Times New Roman"/>
          <w:color w:val="000000"/>
          <w:sz w:val="24"/>
          <w:szCs w:val="24"/>
        </w:rPr>
      </w:pPr>
      <w:r w:rsidRPr="00550751">
        <w:rPr>
          <w:rFonts w:ascii="Times New Roman" w:hAnsi="Times New Roman" w:cs="Times New Roman"/>
          <w:color w:val="000000"/>
          <w:sz w:val="24"/>
          <w:szCs w:val="24"/>
        </w:rPr>
        <w:t xml:space="preserve">Total modal operasi = Modal kerja operasi bersih + aset tetap bersih </w:t>
      </w:r>
    </w:p>
    <w:p w:rsidR="007726CD" w:rsidRPr="008A6B3D" w:rsidRDefault="007726CD" w:rsidP="007726CD">
      <w:pPr>
        <w:pStyle w:val="Default"/>
        <w:spacing w:line="276" w:lineRule="auto"/>
        <w:jc w:val="both"/>
        <w:rPr>
          <w:rFonts w:ascii="Times New Roman" w:hAnsi="Times New Roman" w:cs="Times New Roman"/>
        </w:rPr>
      </w:pPr>
      <w:r w:rsidRPr="00550751">
        <w:rPr>
          <w:rFonts w:ascii="Times New Roman" w:hAnsi="Times New Roman" w:cs="Times New Roman"/>
        </w:rPr>
        <w:t>Modal kerja oper</w:t>
      </w:r>
      <w:r>
        <w:rPr>
          <w:rFonts w:ascii="Times New Roman" w:hAnsi="Times New Roman" w:cs="Times New Roman"/>
        </w:rPr>
        <w:t>asi bersih = Aset lancar – kewa</w:t>
      </w:r>
      <w:r w:rsidRPr="00550751">
        <w:rPr>
          <w:rFonts w:ascii="Times New Roman" w:hAnsi="Times New Roman" w:cs="Times New Roman"/>
        </w:rPr>
        <w:t>jiban lancar tanpa bunga</w:t>
      </w:r>
    </w:p>
    <w:p w:rsidR="007726CD" w:rsidRPr="00D129BA" w:rsidRDefault="007726CD" w:rsidP="007726CD">
      <w:pPr>
        <w:spacing w:after="0"/>
        <w:ind w:firstLine="720"/>
        <w:jc w:val="both"/>
        <w:rPr>
          <w:rFonts w:ascii="Times New Roman" w:hAnsi="Times New Roman" w:cs="Times New Roman"/>
          <w:b/>
          <w:iCs/>
          <w:sz w:val="24"/>
          <w:szCs w:val="24"/>
        </w:rPr>
      </w:pPr>
      <w:proofErr w:type="gramStart"/>
      <w:r w:rsidRPr="00D129BA">
        <w:rPr>
          <w:rFonts w:ascii="Times New Roman" w:hAnsi="Times New Roman" w:cs="Times New Roman"/>
          <w:color w:val="000000"/>
          <w:sz w:val="24"/>
          <w:szCs w:val="24"/>
        </w:rPr>
        <w:t xml:space="preserve">Variabel moderasi dalam penelitian ini yaitu mekanisme </w:t>
      </w:r>
      <w:r w:rsidRPr="00D129BA">
        <w:rPr>
          <w:rFonts w:ascii="Times New Roman" w:hAnsi="Times New Roman" w:cs="Times New Roman"/>
          <w:i/>
          <w:iCs/>
          <w:color w:val="000000"/>
          <w:sz w:val="24"/>
          <w:szCs w:val="24"/>
        </w:rPr>
        <w:t xml:space="preserve">corporate governance </w:t>
      </w:r>
      <w:r w:rsidRPr="00D129BA">
        <w:rPr>
          <w:rFonts w:ascii="Times New Roman" w:hAnsi="Times New Roman" w:cs="Times New Roman"/>
          <w:color w:val="000000"/>
          <w:sz w:val="24"/>
          <w:szCs w:val="24"/>
        </w:rPr>
        <w:t xml:space="preserve">yang terdiri dari kepemilikan </w:t>
      </w:r>
      <w:r>
        <w:rPr>
          <w:rFonts w:ascii="Times New Roman" w:hAnsi="Times New Roman" w:cs="Times New Roman"/>
          <w:color w:val="000000"/>
          <w:sz w:val="24"/>
          <w:szCs w:val="24"/>
        </w:rPr>
        <w:t>manajerial, kepemilikan institusional, dewan komisaris independen, dan komite audit.</w:t>
      </w:r>
      <w:proofErr w:type="gramEnd"/>
      <w:r>
        <w:rPr>
          <w:rFonts w:ascii="Times New Roman" w:hAnsi="Times New Roman" w:cs="Times New Roman"/>
          <w:color w:val="000000"/>
          <w:sz w:val="24"/>
          <w:szCs w:val="24"/>
        </w:rPr>
        <w:t xml:space="preserve"> </w:t>
      </w:r>
    </w:p>
    <w:p w:rsidR="007726CD" w:rsidRPr="008A6B3D" w:rsidRDefault="007726CD" w:rsidP="007726CD">
      <w:pPr>
        <w:pStyle w:val="ListParagraph"/>
        <w:spacing w:after="0"/>
        <w:ind w:left="0" w:firstLine="709"/>
        <w:jc w:val="both"/>
        <w:rPr>
          <w:rFonts w:ascii="Times New Roman" w:hAnsi="Times New Roman" w:cs="Times New Roman"/>
          <w:sz w:val="24"/>
          <w:szCs w:val="24"/>
        </w:rPr>
      </w:pPr>
      <w:r w:rsidRPr="00D00208">
        <w:rPr>
          <w:rFonts w:ascii="Times New Roman" w:hAnsi="Times New Roman" w:cs="Times New Roman"/>
          <w:sz w:val="24"/>
          <w:szCs w:val="24"/>
        </w:rPr>
        <w:t xml:space="preserve">Dalam penilitian ini, peneliti melakukan beberapa pengujian untuk mengolah data yang sudah didapat, yaitu </w:t>
      </w:r>
      <w:r>
        <w:rPr>
          <w:rFonts w:ascii="Times New Roman" w:hAnsi="Times New Roman" w:cs="Times New Roman"/>
          <w:sz w:val="24"/>
          <w:szCs w:val="24"/>
        </w:rPr>
        <w:t xml:space="preserve">analisis deskriptif, uji asumsi klasik yang terdiri dari; uji normalitas, uji multikolineritas, uji autokorelasi, uji heteroskedasitas. Sedangkan pengujian hipotesis ada </w:t>
      </w:r>
      <w:r w:rsidRPr="00D00208">
        <w:rPr>
          <w:rFonts w:ascii="Times New Roman" w:hAnsi="Times New Roman" w:cs="Times New Roman"/>
          <w:sz w:val="24"/>
          <w:szCs w:val="24"/>
        </w:rPr>
        <w:t xml:space="preserve">uji F, uji t, uji koefisien determinasi </w:t>
      </w:r>
      <w:proofErr w:type="gramStart"/>
      <w:r w:rsidRPr="00D00208">
        <w:rPr>
          <w:rFonts w:ascii="Times New Roman" w:hAnsi="Times New Roman" w:cs="Times New Roman"/>
          <w:sz w:val="24"/>
          <w:szCs w:val="24"/>
        </w:rPr>
        <w:t>dan  uji</w:t>
      </w:r>
      <w:proofErr w:type="gramEnd"/>
      <w:r w:rsidRPr="00D00208">
        <w:rPr>
          <w:rFonts w:ascii="Times New Roman" w:hAnsi="Times New Roman" w:cs="Times New Roman"/>
          <w:sz w:val="24"/>
          <w:szCs w:val="24"/>
        </w:rPr>
        <w:t xml:space="preserve"> regresi</w:t>
      </w:r>
      <w:r>
        <w:rPr>
          <w:rFonts w:ascii="Times New Roman" w:hAnsi="Times New Roman" w:cs="Times New Roman"/>
          <w:sz w:val="24"/>
          <w:szCs w:val="24"/>
        </w:rPr>
        <w:t xml:space="preserve"> linear berganda. </w:t>
      </w:r>
      <w:proofErr w:type="gramStart"/>
      <w:r w:rsidRPr="001C7A6F">
        <w:rPr>
          <w:rFonts w:ascii="Times New Roman" w:hAnsi="Times New Roman" w:cs="Times New Roman"/>
          <w:sz w:val="24"/>
          <w:szCs w:val="24"/>
        </w:rPr>
        <w:t>Data yang digunakan dalam penelitian ini adalah data sekunder.</w:t>
      </w:r>
      <w:proofErr w:type="gramEnd"/>
      <w:r w:rsidRPr="001C7A6F">
        <w:rPr>
          <w:rFonts w:ascii="Times New Roman" w:hAnsi="Times New Roman" w:cs="Times New Roman"/>
          <w:sz w:val="24"/>
          <w:szCs w:val="24"/>
        </w:rPr>
        <w:t xml:space="preserve"> </w:t>
      </w:r>
      <w:proofErr w:type="gramStart"/>
      <w:r w:rsidRPr="001C7A6F">
        <w:rPr>
          <w:rFonts w:ascii="Times New Roman" w:hAnsi="Times New Roman" w:cs="Times New Roman"/>
          <w:sz w:val="24"/>
          <w:szCs w:val="24"/>
        </w:rPr>
        <w:t>Populasi yang digunakan dalam penelitian ini adalah seluruh perusahaan manufaktur yang terdaftar pada Bursa E</w:t>
      </w:r>
      <w:r>
        <w:rPr>
          <w:rFonts w:ascii="Times New Roman" w:hAnsi="Times New Roman" w:cs="Times New Roman"/>
          <w:sz w:val="24"/>
          <w:szCs w:val="24"/>
        </w:rPr>
        <w:t>fek Indonesia (BEI) sejumlah 175</w:t>
      </w:r>
      <w:r w:rsidRPr="001C7A6F">
        <w:rPr>
          <w:rFonts w:ascii="Times New Roman" w:hAnsi="Times New Roman" w:cs="Times New Roman"/>
          <w:sz w:val="24"/>
          <w:szCs w:val="24"/>
        </w:rPr>
        <w:t xml:space="preserve"> perusahaan.</w:t>
      </w:r>
      <w:proofErr w:type="gramEnd"/>
      <w:r w:rsidRPr="001C7A6F">
        <w:rPr>
          <w:rFonts w:ascii="Times New Roman" w:hAnsi="Times New Roman" w:cs="Times New Roman"/>
          <w:sz w:val="24"/>
          <w:szCs w:val="24"/>
        </w:rPr>
        <w:t xml:space="preserve"> </w:t>
      </w:r>
      <w:proofErr w:type="gramStart"/>
      <w:r w:rsidRPr="001C7A6F">
        <w:rPr>
          <w:rFonts w:ascii="Times New Roman" w:hAnsi="Times New Roman" w:cs="Times New Roman"/>
          <w:sz w:val="24"/>
          <w:szCs w:val="24"/>
        </w:rPr>
        <w:t>S</w:t>
      </w:r>
      <w:r>
        <w:rPr>
          <w:rFonts w:ascii="Times New Roman" w:hAnsi="Times New Roman" w:cs="Times New Roman"/>
          <w:sz w:val="24"/>
          <w:szCs w:val="24"/>
        </w:rPr>
        <w:t>ampel yang digunakan sejumlah 35</w:t>
      </w:r>
      <w:r w:rsidRPr="001C7A6F">
        <w:rPr>
          <w:rFonts w:ascii="Times New Roman" w:hAnsi="Times New Roman" w:cs="Times New Roman"/>
          <w:sz w:val="24"/>
          <w:szCs w:val="24"/>
        </w:rPr>
        <w:t xml:space="preserve"> perusahaan.</w:t>
      </w:r>
      <w:proofErr w:type="gramEnd"/>
      <w:r w:rsidRPr="001C7A6F">
        <w:rPr>
          <w:rFonts w:ascii="Times New Roman" w:hAnsi="Times New Roman" w:cs="Times New Roman"/>
          <w:sz w:val="24"/>
          <w:szCs w:val="24"/>
        </w:rPr>
        <w:t xml:space="preserve"> </w:t>
      </w:r>
      <w:proofErr w:type="gramStart"/>
      <w:r w:rsidRPr="001C7A6F">
        <w:rPr>
          <w:rFonts w:ascii="Times New Roman" w:hAnsi="Times New Roman" w:cs="Times New Roman"/>
          <w:sz w:val="24"/>
          <w:szCs w:val="24"/>
        </w:rPr>
        <w:t xml:space="preserve">Periode pengamatan penelitian dilakukan pada tahun </w:t>
      </w:r>
      <w:r>
        <w:rPr>
          <w:rFonts w:ascii="Times New Roman" w:hAnsi="Times New Roman" w:cs="Times New Roman"/>
          <w:sz w:val="24"/>
          <w:szCs w:val="24"/>
        </w:rPr>
        <w:t>2010 - 2014</w:t>
      </w:r>
      <w:r w:rsidRPr="001C7A6F">
        <w:rPr>
          <w:rFonts w:ascii="Times New Roman" w:hAnsi="Times New Roman" w:cs="Times New Roman"/>
          <w:sz w:val="24"/>
          <w:szCs w:val="24"/>
        </w:rPr>
        <w:t>.</w:t>
      </w:r>
      <w:proofErr w:type="gramEnd"/>
      <w:r w:rsidRPr="001C7A6F">
        <w:rPr>
          <w:rFonts w:ascii="Times New Roman" w:hAnsi="Times New Roman" w:cs="Times New Roman"/>
          <w:sz w:val="24"/>
          <w:szCs w:val="24"/>
        </w:rPr>
        <w:t xml:space="preserve"> </w:t>
      </w:r>
      <w:proofErr w:type="gramStart"/>
      <w:r w:rsidRPr="001C7A6F">
        <w:rPr>
          <w:rFonts w:ascii="Times New Roman" w:hAnsi="Times New Roman" w:cs="Times New Roman"/>
          <w:sz w:val="24"/>
          <w:szCs w:val="24"/>
        </w:rPr>
        <w:t xml:space="preserve">Pemilihan sampel dilakukan dengan metode </w:t>
      </w:r>
      <w:r w:rsidRPr="001C7A6F">
        <w:rPr>
          <w:rFonts w:ascii="Times New Roman" w:hAnsi="Times New Roman" w:cs="Times New Roman"/>
          <w:i/>
          <w:iCs/>
          <w:sz w:val="24"/>
          <w:szCs w:val="24"/>
        </w:rPr>
        <w:t>purposive sampling</w:t>
      </w:r>
      <w:r w:rsidRPr="001C7A6F">
        <w:rPr>
          <w:rFonts w:ascii="Times New Roman" w:hAnsi="Times New Roman" w:cs="Times New Roman"/>
          <w:sz w:val="24"/>
          <w:szCs w:val="24"/>
        </w:rPr>
        <w:t>.</w:t>
      </w:r>
      <w:proofErr w:type="gramEnd"/>
      <w:r w:rsidRPr="001C7A6F">
        <w:rPr>
          <w:rFonts w:ascii="Times New Roman" w:hAnsi="Times New Roman" w:cs="Times New Roman"/>
          <w:sz w:val="24"/>
          <w:szCs w:val="24"/>
        </w:rPr>
        <w:t xml:space="preserve"> </w:t>
      </w:r>
      <w:r w:rsidRPr="00D00208">
        <w:rPr>
          <w:rFonts w:ascii="Times New Roman" w:hAnsi="Times New Roman" w:cs="Times New Roman"/>
          <w:sz w:val="24"/>
          <w:szCs w:val="24"/>
        </w:rPr>
        <w:t>Berikut merupakan persamaan regresi yang digunakan dalam penelitian ini:</w:t>
      </w:r>
    </w:p>
    <w:p w:rsidR="007726CD" w:rsidRPr="00D54974" w:rsidRDefault="007726CD" w:rsidP="007726CD">
      <w:pPr>
        <w:spacing w:after="0"/>
        <w:ind w:left="567" w:hanging="566"/>
        <w:jc w:val="both"/>
        <w:rPr>
          <w:rFonts w:ascii="Times New Roman" w:hAnsi="Times New Roman" w:cs="Times New Roman"/>
          <w:sz w:val="24"/>
          <w:szCs w:val="24"/>
        </w:rPr>
      </w:pPr>
      <w:r w:rsidRPr="00D54974">
        <w:rPr>
          <w:rFonts w:ascii="Times New Roman" w:hAnsi="Times New Roman" w:cs="Times New Roman"/>
          <w:sz w:val="24"/>
          <w:szCs w:val="24"/>
        </w:rPr>
        <w:t>DA = α0 + α1 Lev + α2 FCF + α3 KM + α4 KepIns + α5 DKI + α6 KA + α7 Lev*KM + α8 Lev*KepIns + α9 Lev*DKI + α10Lev*KA+ α11 FCF*KM+ α12 FCF*KepIns + α13 FCF*DKI + α14 FCF*KA</w:t>
      </w:r>
    </w:p>
    <w:p w:rsidR="007726CD" w:rsidRPr="00550751" w:rsidRDefault="007726CD" w:rsidP="007726CD">
      <w:pPr>
        <w:spacing w:after="0"/>
        <w:jc w:val="both"/>
        <w:rPr>
          <w:rFonts w:ascii="Times New Roman" w:hAnsi="Times New Roman" w:cs="Times New Roman"/>
          <w:sz w:val="24"/>
          <w:szCs w:val="24"/>
        </w:rPr>
      </w:pPr>
      <w:proofErr w:type="gramStart"/>
      <w:r w:rsidRPr="00550751">
        <w:rPr>
          <w:rFonts w:ascii="Times New Roman" w:hAnsi="Times New Roman" w:cs="Times New Roman"/>
          <w:sz w:val="24"/>
          <w:szCs w:val="24"/>
        </w:rPr>
        <w:t>Keterangan :</w:t>
      </w:r>
      <w:proofErr w:type="gramEnd"/>
    </w:p>
    <w:p w:rsidR="007726CD" w:rsidRPr="00550751" w:rsidRDefault="007726CD" w:rsidP="007726CD">
      <w:pPr>
        <w:spacing w:after="0"/>
        <w:jc w:val="both"/>
        <w:rPr>
          <w:rFonts w:ascii="Times New Roman" w:hAnsi="Times New Roman" w:cs="Times New Roman"/>
          <w:sz w:val="24"/>
          <w:szCs w:val="24"/>
        </w:rPr>
      </w:pPr>
      <w:r w:rsidRPr="00550751">
        <w:rPr>
          <w:rFonts w:ascii="Times New Roman" w:hAnsi="Times New Roman" w:cs="Times New Roman"/>
          <w:sz w:val="24"/>
          <w:szCs w:val="24"/>
        </w:rPr>
        <w:t>Lev</w:t>
      </w:r>
      <w:r w:rsidRPr="00550751">
        <w:rPr>
          <w:rFonts w:ascii="Times New Roman" w:hAnsi="Times New Roman" w:cs="Times New Roman"/>
          <w:sz w:val="24"/>
          <w:szCs w:val="24"/>
        </w:rPr>
        <w:tab/>
      </w:r>
      <w:r w:rsidRPr="00550751">
        <w:rPr>
          <w:rFonts w:ascii="Times New Roman" w:hAnsi="Times New Roman" w:cs="Times New Roman"/>
          <w:sz w:val="24"/>
          <w:szCs w:val="24"/>
        </w:rPr>
        <w:tab/>
      </w:r>
      <w:r w:rsidRPr="00550751">
        <w:rPr>
          <w:rFonts w:ascii="Times New Roman" w:hAnsi="Times New Roman" w:cs="Times New Roman"/>
          <w:sz w:val="24"/>
          <w:szCs w:val="24"/>
        </w:rPr>
        <w:tab/>
        <w:t>= Tingkat hutang perusahaan</w:t>
      </w:r>
    </w:p>
    <w:p w:rsidR="007726CD" w:rsidRPr="00550751" w:rsidRDefault="007726CD" w:rsidP="007726CD">
      <w:pPr>
        <w:spacing w:after="0"/>
        <w:jc w:val="both"/>
        <w:rPr>
          <w:rFonts w:ascii="Times New Roman" w:hAnsi="Times New Roman" w:cs="Times New Roman"/>
          <w:sz w:val="24"/>
          <w:szCs w:val="24"/>
        </w:rPr>
      </w:pPr>
      <w:r w:rsidRPr="00550751">
        <w:rPr>
          <w:rFonts w:ascii="Times New Roman" w:hAnsi="Times New Roman" w:cs="Times New Roman"/>
          <w:sz w:val="24"/>
          <w:szCs w:val="24"/>
        </w:rPr>
        <w:t>α0</w:t>
      </w:r>
      <w:r w:rsidRPr="00550751">
        <w:rPr>
          <w:rFonts w:ascii="Times New Roman" w:hAnsi="Times New Roman" w:cs="Times New Roman"/>
          <w:sz w:val="24"/>
          <w:szCs w:val="24"/>
        </w:rPr>
        <w:tab/>
      </w:r>
      <w:r w:rsidRPr="00550751">
        <w:rPr>
          <w:rFonts w:ascii="Times New Roman" w:hAnsi="Times New Roman" w:cs="Times New Roman"/>
          <w:sz w:val="24"/>
          <w:szCs w:val="24"/>
        </w:rPr>
        <w:tab/>
      </w:r>
      <w:r w:rsidRPr="00550751">
        <w:rPr>
          <w:rFonts w:ascii="Times New Roman" w:hAnsi="Times New Roman" w:cs="Times New Roman"/>
          <w:sz w:val="24"/>
          <w:szCs w:val="24"/>
          <w:lang w:val="id-ID"/>
        </w:rPr>
        <w:tab/>
      </w:r>
      <w:r w:rsidRPr="00550751">
        <w:rPr>
          <w:rFonts w:ascii="Times New Roman" w:hAnsi="Times New Roman" w:cs="Times New Roman"/>
          <w:sz w:val="24"/>
          <w:szCs w:val="24"/>
        </w:rPr>
        <w:t>= Konstanta</w:t>
      </w:r>
    </w:p>
    <w:p w:rsidR="007726CD" w:rsidRPr="00550751" w:rsidRDefault="007726CD" w:rsidP="007726CD">
      <w:pPr>
        <w:spacing w:after="0"/>
        <w:jc w:val="both"/>
        <w:rPr>
          <w:rFonts w:ascii="Times New Roman" w:hAnsi="Times New Roman" w:cs="Times New Roman"/>
          <w:sz w:val="24"/>
          <w:szCs w:val="24"/>
        </w:rPr>
      </w:pPr>
      <w:r w:rsidRPr="00550751">
        <w:rPr>
          <w:rFonts w:ascii="Times New Roman" w:hAnsi="Times New Roman" w:cs="Times New Roman"/>
          <w:sz w:val="24"/>
          <w:szCs w:val="24"/>
        </w:rPr>
        <w:t>α1, α2, α3, α4, α5, α6, α7,</w:t>
      </w:r>
    </w:p>
    <w:p w:rsidR="007726CD" w:rsidRPr="00550751" w:rsidRDefault="007726CD" w:rsidP="007726CD">
      <w:pPr>
        <w:spacing w:after="0"/>
        <w:jc w:val="both"/>
        <w:rPr>
          <w:rFonts w:ascii="Times New Roman" w:hAnsi="Times New Roman" w:cs="Times New Roman"/>
          <w:sz w:val="24"/>
          <w:szCs w:val="24"/>
        </w:rPr>
      </w:pPr>
      <w:r w:rsidRPr="00550751">
        <w:rPr>
          <w:rFonts w:ascii="Times New Roman" w:hAnsi="Times New Roman" w:cs="Times New Roman"/>
          <w:sz w:val="24"/>
          <w:szCs w:val="24"/>
        </w:rPr>
        <w:t>α8, α9, α10, α11, α12, α13, α14= Koefesien</w:t>
      </w:r>
    </w:p>
    <w:p w:rsidR="007726CD" w:rsidRPr="00550751" w:rsidRDefault="007726CD" w:rsidP="007726CD">
      <w:pPr>
        <w:pStyle w:val="Default"/>
        <w:spacing w:line="276" w:lineRule="auto"/>
        <w:jc w:val="both"/>
        <w:rPr>
          <w:rFonts w:ascii="Times New Roman" w:eastAsia="MS Mincho" w:hAnsi="Times New Roman" w:cs="Times New Roman"/>
        </w:rPr>
      </w:pPr>
      <w:r>
        <w:rPr>
          <w:rFonts w:ascii="Times New Roman" w:eastAsia="MS Mincho" w:hAnsi="Times New Roman" w:cs="Times New Roman"/>
        </w:rPr>
        <w:t>DA</w:t>
      </w:r>
      <w:r w:rsidRPr="00550751">
        <w:rPr>
          <w:rFonts w:ascii="Times New Roman" w:eastAsia="MS Mincho" w:hAnsi="Times New Roman" w:cs="Times New Roman"/>
        </w:rPr>
        <w:tab/>
      </w:r>
      <w:r w:rsidRPr="00550751">
        <w:rPr>
          <w:rFonts w:ascii="Times New Roman" w:eastAsia="MS Mincho" w:hAnsi="Times New Roman" w:cs="Times New Roman"/>
        </w:rPr>
        <w:tab/>
        <w:t xml:space="preserve">= </w:t>
      </w:r>
      <w:r w:rsidRPr="00550751">
        <w:rPr>
          <w:rFonts w:ascii="Times New Roman" w:eastAsia="MS Mincho" w:hAnsi="Times New Roman" w:cs="Times New Roman"/>
          <w:i/>
          <w:iCs/>
        </w:rPr>
        <w:t xml:space="preserve">earnings management </w:t>
      </w:r>
      <w:r w:rsidRPr="00550751">
        <w:rPr>
          <w:rFonts w:ascii="Times New Roman" w:eastAsia="MS Mincho" w:hAnsi="Times New Roman" w:cs="Times New Roman"/>
        </w:rPr>
        <w:t xml:space="preserve">diproksi dengan </w:t>
      </w:r>
      <w:r w:rsidRPr="00550751">
        <w:rPr>
          <w:rFonts w:ascii="Times New Roman" w:eastAsia="MS Mincho" w:hAnsi="Times New Roman" w:cs="Times New Roman"/>
          <w:i/>
          <w:iCs/>
        </w:rPr>
        <w:t xml:space="preserve">discretionary accrual </w:t>
      </w:r>
      <w:r w:rsidRPr="00550751">
        <w:rPr>
          <w:rFonts w:ascii="Times New Roman" w:eastAsia="MS Mincho" w:hAnsi="Times New Roman" w:cs="Times New Roman"/>
        </w:rPr>
        <w:t xml:space="preserve">(DA) </w:t>
      </w:r>
    </w:p>
    <w:p w:rsidR="007726CD" w:rsidRPr="00550751" w:rsidRDefault="007726CD" w:rsidP="007726CD">
      <w:pPr>
        <w:pStyle w:val="Default"/>
        <w:tabs>
          <w:tab w:val="left" w:pos="1418"/>
        </w:tabs>
        <w:spacing w:line="276" w:lineRule="auto"/>
        <w:jc w:val="both"/>
        <w:rPr>
          <w:rFonts w:ascii="Times New Roman" w:eastAsia="MS Mincho" w:hAnsi="Times New Roman" w:cs="Times New Roman"/>
        </w:rPr>
      </w:pPr>
      <w:r>
        <w:rPr>
          <w:rFonts w:ascii="Times New Roman" w:eastAsia="MS Mincho" w:hAnsi="Times New Roman" w:cs="Times New Roman"/>
        </w:rPr>
        <w:t>KepIns</w:t>
      </w:r>
      <w:r w:rsidRPr="00550751">
        <w:rPr>
          <w:rFonts w:ascii="Times New Roman" w:eastAsia="MS Mincho" w:hAnsi="Times New Roman" w:cs="Times New Roman"/>
        </w:rPr>
        <w:tab/>
        <w:t xml:space="preserve">= kepemilikan institusional diukur dengan persentase kepemilikan saham yang dimiliki oleh institusi </w:t>
      </w:r>
    </w:p>
    <w:p w:rsidR="007726CD" w:rsidRPr="00550751" w:rsidRDefault="007726CD" w:rsidP="007726CD">
      <w:pPr>
        <w:pStyle w:val="Default"/>
        <w:tabs>
          <w:tab w:val="left" w:pos="1418"/>
        </w:tabs>
        <w:spacing w:line="276" w:lineRule="auto"/>
        <w:jc w:val="both"/>
        <w:rPr>
          <w:rFonts w:ascii="Times New Roman" w:eastAsia="MS Mincho" w:hAnsi="Times New Roman" w:cs="Times New Roman"/>
        </w:rPr>
      </w:pPr>
      <w:r>
        <w:rPr>
          <w:rFonts w:ascii="Times New Roman" w:eastAsia="MS Mincho" w:hAnsi="Times New Roman" w:cs="Times New Roman"/>
        </w:rPr>
        <w:t>KM</w:t>
      </w:r>
      <w:r w:rsidRPr="00550751">
        <w:rPr>
          <w:rFonts w:ascii="Times New Roman" w:eastAsia="MS Mincho" w:hAnsi="Times New Roman" w:cs="Times New Roman"/>
        </w:rPr>
        <w:tab/>
        <w:t xml:space="preserve">= kepemilikan manajerial diukur dengan </w:t>
      </w:r>
      <w:r>
        <w:rPr>
          <w:rFonts w:ascii="Times New Roman" w:eastAsia="MS Mincho" w:hAnsi="Times New Roman" w:cs="Times New Roman"/>
          <w:iCs/>
        </w:rPr>
        <w:t>presentase kepemilikan saham yang bdimiliki manajerial</w:t>
      </w:r>
    </w:p>
    <w:p w:rsidR="007726CD" w:rsidRPr="00550751" w:rsidRDefault="007726CD" w:rsidP="007726CD">
      <w:pPr>
        <w:pStyle w:val="Default"/>
        <w:tabs>
          <w:tab w:val="left" w:pos="142"/>
          <w:tab w:val="left" w:pos="1418"/>
        </w:tabs>
        <w:spacing w:line="276" w:lineRule="auto"/>
        <w:jc w:val="both"/>
        <w:rPr>
          <w:rFonts w:ascii="Times New Roman" w:eastAsia="MS Mincho" w:hAnsi="Times New Roman" w:cs="Times New Roman"/>
        </w:rPr>
      </w:pPr>
      <w:r w:rsidRPr="00550751">
        <w:rPr>
          <w:rFonts w:ascii="Times New Roman" w:eastAsia="MS Mincho" w:hAnsi="Times New Roman" w:cs="Times New Roman"/>
        </w:rPr>
        <w:t>KA</w:t>
      </w:r>
      <w:r w:rsidRPr="00550751">
        <w:rPr>
          <w:rFonts w:ascii="Times New Roman" w:eastAsia="MS Mincho" w:hAnsi="Times New Roman" w:cs="Times New Roman"/>
        </w:rPr>
        <w:tab/>
        <w:t xml:space="preserve"> = komite audit diukur dari jumlah anggota komite audit yang ada dalam perusahaan </w:t>
      </w:r>
    </w:p>
    <w:p w:rsidR="007726CD" w:rsidRDefault="007726CD" w:rsidP="007726CD">
      <w:pPr>
        <w:pStyle w:val="Default"/>
        <w:tabs>
          <w:tab w:val="left" w:pos="1418"/>
        </w:tabs>
        <w:spacing w:line="276" w:lineRule="auto"/>
        <w:jc w:val="both"/>
        <w:rPr>
          <w:rFonts w:ascii="Times New Roman" w:hAnsi="Times New Roman" w:cs="Times New Roman"/>
        </w:rPr>
      </w:pPr>
      <w:r w:rsidRPr="00550751">
        <w:rPr>
          <w:rFonts w:ascii="Times New Roman" w:hAnsi="Times New Roman" w:cs="Times New Roman"/>
        </w:rPr>
        <w:t xml:space="preserve">DKI </w:t>
      </w:r>
      <w:r w:rsidRPr="00550751">
        <w:rPr>
          <w:rFonts w:ascii="Times New Roman" w:hAnsi="Times New Roman" w:cs="Times New Roman"/>
        </w:rPr>
        <w:tab/>
        <w:t>= dewan komisaris independen diukur dengan persentase komisaris independen dibanding total dewan komisaris yang ada</w:t>
      </w:r>
    </w:p>
    <w:p w:rsidR="007726CD" w:rsidRPr="005628E3" w:rsidRDefault="007726CD" w:rsidP="007726CD">
      <w:pPr>
        <w:pStyle w:val="Default"/>
        <w:tabs>
          <w:tab w:val="left" w:pos="1418"/>
        </w:tabs>
        <w:spacing w:line="276" w:lineRule="auto"/>
        <w:jc w:val="both"/>
        <w:rPr>
          <w:rFonts w:ascii="Times New Roman" w:hAnsi="Times New Roman" w:cs="Times New Roman"/>
        </w:rPr>
      </w:pPr>
    </w:p>
    <w:p w:rsidR="007726CD" w:rsidRDefault="007726CD" w:rsidP="007726CD">
      <w:pPr>
        <w:jc w:val="both"/>
        <w:rPr>
          <w:rFonts w:ascii="Times New Roman" w:hAnsi="Times New Roman" w:cs="Times New Roman"/>
          <w:b/>
          <w:sz w:val="24"/>
          <w:szCs w:val="24"/>
          <w:lang w:eastAsia="id-ID"/>
        </w:rPr>
      </w:pPr>
      <w:r w:rsidRPr="00D00208">
        <w:rPr>
          <w:rFonts w:ascii="Times New Roman" w:hAnsi="Times New Roman" w:cs="Times New Roman"/>
          <w:b/>
          <w:sz w:val="24"/>
          <w:szCs w:val="24"/>
          <w:lang w:eastAsia="id-ID"/>
        </w:rPr>
        <w:t>HASIL PENELITIAN</w:t>
      </w:r>
    </w:p>
    <w:p w:rsidR="007726CD" w:rsidRDefault="007726CD" w:rsidP="007726CD">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Analisis deskriptif </w:t>
      </w:r>
    </w:p>
    <w:p w:rsidR="007726CD" w:rsidRDefault="007726CD" w:rsidP="007726CD">
      <w:pPr>
        <w:spacing w:after="0"/>
        <w:ind w:left="2693"/>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Tabel 1. Analisis Deskriptif</w:t>
      </w:r>
    </w:p>
    <w:p w:rsidR="007726CD" w:rsidRPr="003F229F" w:rsidRDefault="007726CD" w:rsidP="007726CD">
      <w:pPr>
        <w:spacing w:after="0"/>
        <w:ind w:left="142"/>
        <w:jc w:val="both"/>
        <w:rPr>
          <w:rFonts w:ascii="Times New Roman" w:hAnsi="Times New Roman" w:cs="Times New Roman"/>
          <w:sz w:val="24"/>
          <w:szCs w:val="24"/>
          <w:lang w:val="id-ID" w:eastAsia="id-ID"/>
        </w:rPr>
      </w:pPr>
      <w:r>
        <w:rPr>
          <w:rFonts w:ascii="Arial" w:hAnsi="Arial" w:cs="Arial"/>
          <w:b/>
          <w:bCs/>
          <w:noProof/>
          <w:color w:val="000000"/>
          <w:sz w:val="28"/>
          <w:szCs w:val="28"/>
        </w:rPr>
        <mc:AlternateContent>
          <mc:Choice Requires="wpg">
            <w:drawing>
              <wp:inline distT="0" distB="0" distL="0" distR="0" wp14:anchorId="1EF75A8D" wp14:editId="125984D4">
                <wp:extent cx="4876165" cy="2012950"/>
                <wp:effectExtent l="6350" t="0" r="0"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76165" cy="2012950"/>
                          <a:chOff x="0" y="0"/>
                          <a:chExt cx="7679" cy="3170"/>
                        </a:xfrm>
                      </wpg:grpSpPr>
                      <wps:wsp>
                        <wps:cNvPr id="5" name="AutoShape 3"/>
                        <wps:cNvSpPr>
                          <a:spLocks noChangeAspect="1" noChangeArrowheads="1" noTextEdit="1"/>
                        </wps:cNvSpPr>
                        <wps:spPr bwMode="auto">
                          <a:xfrm>
                            <a:off x="0" y="0"/>
                            <a:ext cx="7679" cy="317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7362" cy="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0" y="0"/>
                            <a:ext cx="1" cy="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144" y="144"/>
                            <a:ext cx="7406"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2947" y="173"/>
                            <a:ext cx="18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b/>
                                  <w:bCs/>
                                  <w:color w:val="000000"/>
                                  <w:sz w:val="18"/>
                                  <w:szCs w:val="18"/>
                                </w:rPr>
                                <w:t>Descriptive Statistics</w:t>
                              </w:r>
                            </w:p>
                          </w:txbxContent>
                        </wps:txbx>
                        <wps:bodyPr rot="0" vert="horz" wrap="none" lIns="0" tIns="0" rIns="0" bIns="0" anchor="t" anchorCtr="0" upright="1">
                          <a:spAutoFit/>
                        </wps:bodyPr>
                      </wps:wsp>
                      <wps:wsp>
                        <wps:cNvPr id="11" name="Rectangle 8"/>
                        <wps:cNvSpPr>
                          <a:spLocks noChangeArrowheads="1"/>
                        </wps:cNvSpPr>
                        <wps:spPr bwMode="auto">
                          <a:xfrm>
                            <a:off x="1801" y="79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2407" y="820"/>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13" name="Rectangle 10"/>
                        <wps:cNvSpPr>
                          <a:spLocks noChangeArrowheads="1"/>
                        </wps:cNvSpPr>
                        <wps:spPr bwMode="auto">
                          <a:xfrm>
                            <a:off x="2882" y="79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3357" y="820"/>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5,303</w:t>
                              </w:r>
                            </w:p>
                          </w:txbxContent>
                        </wps:txbx>
                        <wps:bodyPr rot="0" vert="horz" wrap="none" lIns="0" tIns="0" rIns="0" bIns="0" anchor="t" anchorCtr="0" upright="1">
                          <a:spAutoFit/>
                        </wps:bodyPr>
                      </wps:wsp>
                      <wps:wsp>
                        <wps:cNvPr id="15" name="Rectangle 12"/>
                        <wps:cNvSpPr>
                          <a:spLocks noChangeArrowheads="1"/>
                        </wps:cNvSpPr>
                        <wps:spPr bwMode="auto">
                          <a:xfrm>
                            <a:off x="3962" y="791"/>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351" y="82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18,253</w:t>
                              </w:r>
                            </w:p>
                          </w:txbxContent>
                        </wps:txbx>
                        <wps:bodyPr rot="0" vert="horz" wrap="none" lIns="0" tIns="0" rIns="0" bIns="0" anchor="t" anchorCtr="0" upright="1">
                          <a:spAutoFit/>
                        </wps:bodyPr>
                      </wps:wsp>
                      <wps:wsp>
                        <wps:cNvPr id="17" name="Rectangle 14"/>
                        <wps:cNvSpPr>
                          <a:spLocks noChangeArrowheads="1"/>
                        </wps:cNvSpPr>
                        <wps:spPr bwMode="auto">
                          <a:xfrm>
                            <a:off x="5043" y="79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5259" y="820"/>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13,45479</w:t>
                              </w:r>
                            </w:p>
                          </w:txbxContent>
                        </wps:txbx>
                        <wps:bodyPr rot="0" vert="horz" wrap="none" lIns="0" tIns="0" rIns="0" bIns="0" anchor="t" anchorCtr="0" upright="1">
                          <a:spAutoFit/>
                        </wps:bodyPr>
                      </wps:wsp>
                      <wps:wsp>
                        <wps:cNvPr id="20" name="Rectangle 16"/>
                        <wps:cNvSpPr>
                          <a:spLocks noChangeArrowheads="1"/>
                        </wps:cNvSpPr>
                        <wps:spPr bwMode="auto">
                          <a:xfrm>
                            <a:off x="6123" y="791"/>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7"/>
                        <wps:cNvSpPr>
                          <a:spLocks noChangeArrowheads="1"/>
                        </wps:cNvSpPr>
                        <wps:spPr bwMode="auto">
                          <a:xfrm>
                            <a:off x="6657" y="820"/>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1,834179</w:t>
                              </w:r>
                            </w:p>
                          </w:txbxContent>
                        </wps:txbx>
                        <wps:bodyPr rot="0" vert="horz" wrap="none" lIns="0" tIns="0" rIns="0" bIns="0" anchor="t" anchorCtr="0" upright="1">
                          <a:spAutoFit/>
                        </wps:bodyPr>
                      </wps:wsp>
                      <wps:wsp>
                        <wps:cNvPr id="24" name="Rectangle 18"/>
                        <wps:cNvSpPr>
                          <a:spLocks noChangeArrowheads="1"/>
                        </wps:cNvSpPr>
                        <wps:spPr bwMode="auto">
                          <a:xfrm>
                            <a:off x="1801" y="106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9"/>
                        <wps:cNvSpPr>
                          <a:spLocks noChangeArrowheads="1"/>
                        </wps:cNvSpPr>
                        <wps:spPr bwMode="auto">
                          <a:xfrm>
                            <a:off x="2407" y="1093"/>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26" name="Rectangle 20"/>
                        <wps:cNvSpPr>
                          <a:spLocks noChangeArrowheads="1"/>
                        </wps:cNvSpPr>
                        <wps:spPr bwMode="auto">
                          <a:xfrm>
                            <a:off x="2882" y="106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1"/>
                        <wps:cNvSpPr>
                          <a:spLocks noChangeArrowheads="1"/>
                        </wps:cNvSpPr>
                        <wps:spPr bwMode="auto">
                          <a:xfrm>
                            <a:off x="3270" y="1093"/>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,00025</w:t>
                              </w:r>
                              <w:proofErr w:type="gramEnd"/>
                            </w:p>
                          </w:txbxContent>
                        </wps:txbx>
                        <wps:bodyPr rot="0" vert="horz" wrap="none" lIns="0" tIns="0" rIns="0" bIns="0" anchor="t" anchorCtr="0" upright="1">
                          <a:spAutoFit/>
                        </wps:bodyPr>
                      </wps:wsp>
                      <wps:wsp>
                        <wps:cNvPr id="28" name="Rectangle 22"/>
                        <wps:cNvSpPr>
                          <a:spLocks noChangeArrowheads="1"/>
                        </wps:cNvSpPr>
                        <wps:spPr bwMode="auto">
                          <a:xfrm>
                            <a:off x="3962" y="1064"/>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
                        <wps:cNvSpPr>
                          <a:spLocks noChangeArrowheads="1"/>
                        </wps:cNvSpPr>
                        <wps:spPr bwMode="auto">
                          <a:xfrm>
                            <a:off x="4265" y="1093"/>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3,60407</w:t>
                              </w:r>
                            </w:p>
                          </w:txbxContent>
                        </wps:txbx>
                        <wps:bodyPr rot="0" vert="horz" wrap="none" lIns="0" tIns="0" rIns="0" bIns="0" anchor="t" anchorCtr="0" upright="1">
                          <a:spAutoFit/>
                        </wps:bodyPr>
                      </wps:wsp>
                      <wps:wsp>
                        <wps:cNvPr id="30" name="Rectangle 24"/>
                        <wps:cNvSpPr>
                          <a:spLocks noChangeArrowheads="1"/>
                        </wps:cNvSpPr>
                        <wps:spPr bwMode="auto">
                          <a:xfrm>
                            <a:off x="5043" y="106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5"/>
                        <wps:cNvSpPr>
                          <a:spLocks noChangeArrowheads="1"/>
                        </wps:cNvSpPr>
                        <wps:spPr bwMode="auto">
                          <a:xfrm>
                            <a:off x="5259" y="1093"/>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,5151495</w:t>
                              </w:r>
                              <w:proofErr w:type="gramEnd"/>
                            </w:p>
                          </w:txbxContent>
                        </wps:txbx>
                        <wps:bodyPr rot="0" vert="horz" wrap="none" lIns="0" tIns="0" rIns="0" bIns="0" anchor="t" anchorCtr="0" upright="1">
                          <a:spAutoFit/>
                        </wps:bodyPr>
                      </wps:wsp>
                      <wps:wsp>
                        <wps:cNvPr id="33" name="Rectangle 26"/>
                        <wps:cNvSpPr>
                          <a:spLocks noChangeArrowheads="1"/>
                        </wps:cNvSpPr>
                        <wps:spPr bwMode="auto">
                          <a:xfrm>
                            <a:off x="6123" y="1064"/>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7"/>
                        <wps:cNvSpPr>
                          <a:spLocks noChangeArrowheads="1"/>
                        </wps:cNvSpPr>
                        <wps:spPr bwMode="auto">
                          <a:xfrm>
                            <a:off x="6570" y="1093"/>
                            <a:ext cx="8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,43929175</w:t>
                              </w:r>
                              <w:proofErr w:type="gramEnd"/>
                            </w:p>
                          </w:txbxContent>
                        </wps:txbx>
                        <wps:bodyPr rot="0" vert="horz" wrap="none" lIns="0" tIns="0" rIns="0" bIns="0" anchor="t" anchorCtr="0" upright="1">
                          <a:spAutoFit/>
                        </wps:bodyPr>
                      </wps:wsp>
                      <wps:wsp>
                        <wps:cNvPr id="35" name="Rectangle 28"/>
                        <wps:cNvSpPr>
                          <a:spLocks noChangeArrowheads="1"/>
                        </wps:cNvSpPr>
                        <wps:spPr bwMode="auto">
                          <a:xfrm>
                            <a:off x="1801" y="133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9"/>
                        <wps:cNvSpPr>
                          <a:spLocks noChangeArrowheads="1"/>
                        </wps:cNvSpPr>
                        <wps:spPr bwMode="auto">
                          <a:xfrm>
                            <a:off x="2407" y="1366"/>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37" name="Rectangle 30"/>
                        <wps:cNvSpPr>
                          <a:spLocks noChangeArrowheads="1"/>
                        </wps:cNvSpPr>
                        <wps:spPr bwMode="auto">
                          <a:xfrm>
                            <a:off x="2882" y="133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1"/>
                        <wps:cNvSpPr>
                          <a:spLocks noChangeArrowheads="1"/>
                        </wps:cNvSpPr>
                        <wps:spPr bwMode="auto">
                          <a:xfrm>
                            <a:off x="3170" y="1366"/>
                            <a:ext cx="686"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-9E+007</w:t>
                              </w:r>
                            </w:p>
                          </w:txbxContent>
                        </wps:txbx>
                        <wps:bodyPr rot="0" vert="horz" wrap="none" lIns="0" tIns="0" rIns="0" bIns="0" anchor="t" anchorCtr="0" upright="1">
                          <a:spAutoFit/>
                        </wps:bodyPr>
                      </wps:wsp>
                      <wps:wsp>
                        <wps:cNvPr id="39" name="Rectangle 32"/>
                        <wps:cNvSpPr>
                          <a:spLocks noChangeArrowheads="1"/>
                        </wps:cNvSpPr>
                        <wps:spPr bwMode="auto">
                          <a:xfrm>
                            <a:off x="3962" y="1337"/>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3"/>
                        <wps:cNvSpPr>
                          <a:spLocks noChangeArrowheads="1"/>
                        </wps:cNvSpPr>
                        <wps:spPr bwMode="auto">
                          <a:xfrm>
                            <a:off x="4222" y="1366"/>
                            <a:ext cx="7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8378927</w:t>
                              </w:r>
                            </w:p>
                          </w:txbxContent>
                        </wps:txbx>
                        <wps:bodyPr rot="0" vert="horz" wrap="none" lIns="0" tIns="0" rIns="0" bIns="0" anchor="t" anchorCtr="0" upright="1">
                          <a:spAutoFit/>
                        </wps:bodyPr>
                      </wps:wsp>
                      <wps:wsp>
                        <wps:cNvPr id="41" name="Rectangle 34"/>
                        <wps:cNvSpPr>
                          <a:spLocks noChangeArrowheads="1"/>
                        </wps:cNvSpPr>
                        <wps:spPr bwMode="auto">
                          <a:xfrm>
                            <a:off x="5043" y="133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
                        <wps:cNvSpPr>
                          <a:spLocks noChangeArrowheads="1"/>
                        </wps:cNvSpPr>
                        <wps:spPr bwMode="auto">
                          <a:xfrm>
                            <a:off x="5244" y="1366"/>
                            <a:ext cx="7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-1382454</w:t>
                              </w:r>
                            </w:p>
                          </w:txbxContent>
                        </wps:txbx>
                        <wps:bodyPr rot="0" vert="horz" wrap="none" lIns="0" tIns="0" rIns="0" bIns="0" anchor="t" anchorCtr="0" upright="1">
                          <a:spAutoFit/>
                        </wps:bodyPr>
                      </wps:wsp>
                      <wps:wsp>
                        <wps:cNvPr id="43" name="Rectangle 36"/>
                        <wps:cNvSpPr>
                          <a:spLocks noChangeArrowheads="1"/>
                        </wps:cNvSpPr>
                        <wps:spPr bwMode="auto">
                          <a:xfrm>
                            <a:off x="6123" y="1337"/>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7"/>
                        <wps:cNvSpPr>
                          <a:spLocks noChangeArrowheads="1"/>
                        </wps:cNvSpPr>
                        <wps:spPr bwMode="auto">
                          <a:xfrm>
                            <a:off x="6397" y="1366"/>
                            <a:ext cx="105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7328208,228</w:t>
                              </w:r>
                            </w:p>
                          </w:txbxContent>
                        </wps:txbx>
                        <wps:bodyPr rot="0" vert="horz" wrap="none" lIns="0" tIns="0" rIns="0" bIns="0" anchor="t" anchorCtr="0" upright="1">
                          <a:spAutoFit/>
                        </wps:bodyPr>
                      </wps:wsp>
                      <wps:wsp>
                        <wps:cNvPr id="45" name="Rectangle 38"/>
                        <wps:cNvSpPr>
                          <a:spLocks noChangeArrowheads="1"/>
                        </wps:cNvSpPr>
                        <wps:spPr bwMode="auto">
                          <a:xfrm>
                            <a:off x="1801" y="161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9"/>
                        <wps:cNvSpPr>
                          <a:spLocks noChangeArrowheads="1"/>
                        </wps:cNvSpPr>
                        <wps:spPr bwMode="auto">
                          <a:xfrm>
                            <a:off x="2407" y="1639"/>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47" name="Rectangle 40"/>
                        <wps:cNvSpPr>
                          <a:spLocks noChangeArrowheads="1"/>
                        </wps:cNvSpPr>
                        <wps:spPr bwMode="auto">
                          <a:xfrm>
                            <a:off x="2882" y="161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1"/>
                        <wps:cNvSpPr>
                          <a:spLocks noChangeArrowheads="1"/>
                        </wps:cNvSpPr>
                        <wps:spPr bwMode="auto">
                          <a:xfrm>
                            <a:off x="3212" y="1639"/>
                            <a:ext cx="74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,000004</w:t>
                              </w:r>
                              <w:proofErr w:type="gramEnd"/>
                            </w:p>
                          </w:txbxContent>
                        </wps:txbx>
                        <wps:bodyPr rot="0" vert="horz" wrap="square" lIns="0" tIns="0" rIns="0" bIns="0" anchor="t" anchorCtr="0" upright="1">
                          <a:spAutoFit/>
                        </wps:bodyPr>
                      </wps:wsp>
                      <wps:wsp>
                        <wps:cNvPr id="49" name="Rectangle 42"/>
                        <wps:cNvSpPr>
                          <a:spLocks noChangeArrowheads="1"/>
                        </wps:cNvSpPr>
                        <wps:spPr bwMode="auto">
                          <a:xfrm>
                            <a:off x="3962" y="1611"/>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4179" y="1639"/>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180,3000</w:t>
                              </w:r>
                            </w:p>
                          </w:txbxContent>
                        </wps:txbx>
                        <wps:bodyPr rot="0" vert="horz" wrap="none" lIns="0" tIns="0" rIns="0" bIns="0" anchor="t" anchorCtr="0" upright="1">
                          <a:spAutoFit/>
                        </wps:bodyPr>
                      </wps:wsp>
                      <wps:wsp>
                        <wps:cNvPr id="51" name="Rectangle 44"/>
                        <wps:cNvSpPr>
                          <a:spLocks noChangeArrowheads="1"/>
                        </wps:cNvSpPr>
                        <wps:spPr bwMode="auto">
                          <a:xfrm>
                            <a:off x="5043" y="1611"/>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5"/>
                        <wps:cNvSpPr>
                          <a:spLocks noChangeArrowheads="1"/>
                        </wps:cNvSpPr>
                        <wps:spPr bwMode="auto">
                          <a:xfrm>
                            <a:off x="5259" y="1639"/>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3,878133</w:t>
                              </w:r>
                            </w:p>
                          </w:txbxContent>
                        </wps:txbx>
                        <wps:bodyPr rot="0" vert="horz" wrap="none" lIns="0" tIns="0" rIns="0" bIns="0" anchor="t" anchorCtr="0" upright="1">
                          <a:spAutoFit/>
                        </wps:bodyPr>
                      </wps:wsp>
                      <wps:wsp>
                        <wps:cNvPr id="53" name="Rectangle 46"/>
                        <wps:cNvSpPr>
                          <a:spLocks noChangeArrowheads="1"/>
                        </wps:cNvSpPr>
                        <wps:spPr bwMode="auto">
                          <a:xfrm>
                            <a:off x="6123" y="1611"/>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7"/>
                        <wps:cNvSpPr>
                          <a:spLocks noChangeArrowheads="1"/>
                        </wps:cNvSpPr>
                        <wps:spPr bwMode="auto">
                          <a:xfrm>
                            <a:off x="6484" y="1639"/>
                            <a:ext cx="9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23,8624562</w:t>
                              </w:r>
                            </w:p>
                          </w:txbxContent>
                        </wps:txbx>
                        <wps:bodyPr rot="0" vert="horz" wrap="none" lIns="0" tIns="0" rIns="0" bIns="0" anchor="t" anchorCtr="0" upright="1">
                          <a:spAutoFit/>
                        </wps:bodyPr>
                      </wps:wsp>
                      <wps:wsp>
                        <wps:cNvPr id="55" name="Rectangle 48"/>
                        <wps:cNvSpPr>
                          <a:spLocks noChangeArrowheads="1"/>
                        </wps:cNvSpPr>
                        <wps:spPr bwMode="auto">
                          <a:xfrm>
                            <a:off x="1801" y="188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9"/>
                        <wps:cNvSpPr>
                          <a:spLocks noChangeArrowheads="1"/>
                        </wps:cNvSpPr>
                        <wps:spPr bwMode="auto">
                          <a:xfrm>
                            <a:off x="2407" y="1913"/>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57" name="Rectangle 50"/>
                        <wps:cNvSpPr>
                          <a:spLocks noChangeArrowheads="1"/>
                        </wps:cNvSpPr>
                        <wps:spPr bwMode="auto">
                          <a:xfrm>
                            <a:off x="2882" y="188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1"/>
                        <wps:cNvSpPr>
                          <a:spLocks noChangeArrowheads="1"/>
                        </wps:cNvSpPr>
                        <wps:spPr bwMode="auto">
                          <a:xfrm>
                            <a:off x="3357" y="1913"/>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,0000</w:t>
                              </w:r>
                              <w:proofErr w:type="gramEnd"/>
                            </w:p>
                          </w:txbxContent>
                        </wps:txbx>
                        <wps:bodyPr rot="0" vert="horz" wrap="none" lIns="0" tIns="0" rIns="0" bIns="0" anchor="t" anchorCtr="0" upright="1">
                          <a:spAutoFit/>
                        </wps:bodyPr>
                      </wps:wsp>
                      <wps:wsp>
                        <wps:cNvPr id="59" name="Rectangle 52"/>
                        <wps:cNvSpPr>
                          <a:spLocks noChangeArrowheads="1"/>
                        </wps:cNvSpPr>
                        <wps:spPr bwMode="auto">
                          <a:xfrm>
                            <a:off x="3962" y="1884"/>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3"/>
                        <wps:cNvSpPr>
                          <a:spLocks noChangeArrowheads="1"/>
                        </wps:cNvSpPr>
                        <wps:spPr bwMode="auto">
                          <a:xfrm>
                            <a:off x="4179" y="1913"/>
                            <a:ext cx="7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693,7000</w:t>
                              </w:r>
                            </w:p>
                          </w:txbxContent>
                        </wps:txbx>
                        <wps:bodyPr rot="0" vert="horz" wrap="none" lIns="0" tIns="0" rIns="0" bIns="0" anchor="t" anchorCtr="0" upright="1">
                          <a:spAutoFit/>
                        </wps:bodyPr>
                      </wps:wsp>
                      <wps:wsp>
                        <wps:cNvPr id="61" name="Rectangle 54"/>
                        <wps:cNvSpPr>
                          <a:spLocks noChangeArrowheads="1"/>
                        </wps:cNvSpPr>
                        <wps:spPr bwMode="auto">
                          <a:xfrm>
                            <a:off x="5043" y="188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5"/>
                        <wps:cNvSpPr>
                          <a:spLocks noChangeArrowheads="1"/>
                        </wps:cNvSpPr>
                        <wps:spPr bwMode="auto">
                          <a:xfrm>
                            <a:off x="5172" y="1913"/>
                            <a:ext cx="8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14,685274</w:t>
                              </w:r>
                            </w:p>
                          </w:txbxContent>
                        </wps:txbx>
                        <wps:bodyPr rot="0" vert="horz" wrap="none" lIns="0" tIns="0" rIns="0" bIns="0" anchor="t" anchorCtr="0" upright="1">
                          <a:spAutoFit/>
                        </wps:bodyPr>
                      </wps:wsp>
                      <wps:wsp>
                        <wps:cNvPr id="63" name="Rectangle 56"/>
                        <wps:cNvSpPr>
                          <a:spLocks noChangeArrowheads="1"/>
                        </wps:cNvSpPr>
                        <wps:spPr bwMode="auto">
                          <a:xfrm>
                            <a:off x="6123" y="1884"/>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7"/>
                        <wps:cNvSpPr>
                          <a:spLocks noChangeArrowheads="1"/>
                        </wps:cNvSpPr>
                        <wps:spPr bwMode="auto">
                          <a:xfrm>
                            <a:off x="6484" y="1913"/>
                            <a:ext cx="9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91,8473769</w:t>
                              </w:r>
                            </w:p>
                          </w:txbxContent>
                        </wps:txbx>
                        <wps:bodyPr rot="0" vert="horz" wrap="none" lIns="0" tIns="0" rIns="0" bIns="0" anchor="t" anchorCtr="0" upright="1">
                          <a:spAutoFit/>
                        </wps:bodyPr>
                      </wps:wsp>
                      <wps:wsp>
                        <wps:cNvPr id="65" name="Rectangle 58"/>
                        <wps:cNvSpPr>
                          <a:spLocks noChangeArrowheads="1"/>
                        </wps:cNvSpPr>
                        <wps:spPr bwMode="auto">
                          <a:xfrm>
                            <a:off x="1801" y="215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9"/>
                        <wps:cNvSpPr>
                          <a:spLocks noChangeArrowheads="1"/>
                        </wps:cNvSpPr>
                        <wps:spPr bwMode="auto">
                          <a:xfrm>
                            <a:off x="2407" y="2186"/>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67" name="Rectangle 60"/>
                        <wps:cNvSpPr>
                          <a:spLocks noChangeArrowheads="1"/>
                        </wps:cNvSpPr>
                        <wps:spPr bwMode="auto">
                          <a:xfrm>
                            <a:off x="2882" y="215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1"/>
                        <wps:cNvSpPr>
                          <a:spLocks noChangeArrowheads="1"/>
                        </wps:cNvSpPr>
                        <wps:spPr bwMode="auto">
                          <a:xfrm>
                            <a:off x="3443" y="2186"/>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,200</w:t>
                              </w:r>
                              <w:proofErr w:type="gramEnd"/>
                            </w:p>
                          </w:txbxContent>
                        </wps:txbx>
                        <wps:bodyPr rot="0" vert="horz" wrap="none" lIns="0" tIns="0" rIns="0" bIns="0" anchor="t" anchorCtr="0" upright="1">
                          <a:spAutoFit/>
                        </wps:bodyPr>
                      </wps:wsp>
                      <wps:wsp>
                        <wps:cNvPr id="69" name="Rectangle 62"/>
                        <wps:cNvSpPr>
                          <a:spLocks noChangeArrowheads="1"/>
                        </wps:cNvSpPr>
                        <wps:spPr bwMode="auto">
                          <a:xfrm>
                            <a:off x="3962" y="2157"/>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3"/>
                        <wps:cNvSpPr>
                          <a:spLocks noChangeArrowheads="1"/>
                        </wps:cNvSpPr>
                        <wps:spPr bwMode="auto">
                          <a:xfrm>
                            <a:off x="4524" y="2186"/>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,750</w:t>
                              </w:r>
                              <w:proofErr w:type="gramEnd"/>
                            </w:p>
                          </w:txbxContent>
                        </wps:txbx>
                        <wps:bodyPr rot="0" vert="horz" wrap="none" lIns="0" tIns="0" rIns="0" bIns="0" anchor="t" anchorCtr="0" upright="1">
                          <a:spAutoFit/>
                        </wps:bodyPr>
                      </wps:wsp>
                      <wps:wsp>
                        <wps:cNvPr id="71" name="Rectangle 64"/>
                        <wps:cNvSpPr>
                          <a:spLocks noChangeArrowheads="1"/>
                        </wps:cNvSpPr>
                        <wps:spPr bwMode="auto">
                          <a:xfrm>
                            <a:off x="5043" y="2157"/>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5"/>
                        <wps:cNvSpPr>
                          <a:spLocks noChangeArrowheads="1"/>
                        </wps:cNvSpPr>
                        <wps:spPr bwMode="auto">
                          <a:xfrm>
                            <a:off x="5431" y="2186"/>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,36825</w:t>
                              </w:r>
                              <w:proofErr w:type="gramEnd"/>
                            </w:p>
                          </w:txbxContent>
                        </wps:txbx>
                        <wps:bodyPr rot="0" vert="horz" wrap="none" lIns="0" tIns="0" rIns="0" bIns="0" anchor="t" anchorCtr="0" upright="1">
                          <a:spAutoFit/>
                        </wps:bodyPr>
                      </wps:wsp>
                      <wps:wsp>
                        <wps:cNvPr id="73" name="Rectangle 66"/>
                        <wps:cNvSpPr>
                          <a:spLocks noChangeArrowheads="1"/>
                        </wps:cNvSpPr>
                        <wps:spPr bwMode="auto">
                          <a:xfrm>
                            <a:off x="6123" y="2157"/>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7"/>
                        <wps:cNvSpPr>
                          <a:spLocks noChangeArrowheads="1"/>
                        </wps:cNvSpPr>
                        <wps:spPr bwMode="auto">
                          <a:xfrm>
                            <a:off x="6743" y="2186"/>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,103367</w:t>
                              </w:r>
                              <w:proofErr w:type="gramEnd"/>
                            </w:p>
                          </w:txbxContent>
                        </wps:txbx>
                        <wps:bodyPr rot="0" vert="horz" wrap="none" lIns="0" tIns="0" rIns="0" bIns="0" anchor="t" anchorCtr="0" upright="1">
                          <a:spAutoFit/>
                        </wps:bodyPr>
                      </wps:wsp>
                      <wps:wsp>
                        <wps:cNvPr id="75" name="Rectangle 68"/>
                        <wps:cNvSpPr>
                          <a:spLocks noChangeArrowheads="1"/>
                        </wps:cNvSpPr>
                        <wps:spPr bwMode="auto">
                          <a:xfrm>
                            <a:off x="1801" y="2430"/>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9"/>
                        <wps:cNvSpPr>
                          <a:spLocks noChangeArrowheads="1"/>
                        </wps:cNvSpPr>
                        <wps:spPr bwMode="auto">
                          <a:xfrm>
                            <a:off x="2407" y="2459"/>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77" name="Rectangle 70"/>
                        <wps:cNvSpPr>
                          <a:spLocks noChangeArrowheads="1"/>
                        </wps:cNvSpPr>
                        <wps:spPr bwMode="auto">
                          <a:xfrm>
                            <a:off x="2882" y="2430"/>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1"/>
                        <wps:cNvSpPr>
                          <a:spLocks noChangeArrowheads="1"/>
                        </wps:cNvSpPr>
                        <wps:spPr bwMode="auto">
                          <a:xfrm>
                            <a:off x="3660" y="2459"/>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w:t>
                              </w:r>
                            </w:p>
                          </w:txbxContent>
                        </wps:txbx>
                        <wps:bodyPr rot="0" vert="horz" wrap="none" lIns="0" tIns="0" rIns="0" bIns="0" anchor="t" anchorCtr="0" upright="1">
                          <a:spAutoFit/>
                        </wps:bodyPr>
                      </wps:wsp>
                      <wps:wsp>
                        <wps:cNvPr id="79" name="Rectangle 72"/>
                        <wps:cNvSpPr>
                          <a:spLocks noChangeArrowheads="1"/>
                        </wps:cNvSpPr>
                        <wps:spPr bwMode="auto">
                          <a:xfrm>
                            <a:off x="3962" y="2430"/>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3"/>
                        <wps:cNvSpPr>
                          <a:spLocks noChangeArrowheads="1"/>
                        </wps:cNvSpPr>
                        <wps:spPr bwMode="auto">
                          <a:xfrm>
                            <a:off x="4741" y="2459"/>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w:t>
                              </w:r>
                            </w:p>
                          </w:txbxContent>
                        </wps:txbx>
                        <wps:bodyPr rot="0" vert="horz" wrap="none" lIns="0" tIns="0" rIns="0" bIns="0" anchor="t" anchorCtr="0" upright="1">
                          <a:spAutoFit/>
                        </wps:bodyPr>
                      </wps:wsp>
                      <wps:wsp>
                        <wps:cNvPr id="81" name="Rectangle 74"/>
                        <wps:cNvSpPr>
                          <a:spLocks noChangeArrowheads="1"/>
                        </wps:cNvSpPr>
                        <wps:spPr bwMode="auto">
                          <a:xfrm>
                            <a:off x="5043" y="2430"/>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5"/>
                        <wps:cNvSpPr>
                          <a:spLocks noChangeArrowheads="1"/>
                        </wps:cNvSpPr>
                        <wps:spPr bwMode="auto">
                          <a:xfrm>
                            <a:off x="5604" y="2459"/>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1,00</w:t>
                              </w:r>
                            </w:p>
                          </w:txbxContent>
                        </wps:txbx>
                        <wps:bodyPr rot="0" vert="horz" wrap="none" lIns="0" tIns="0" rIns="0" bIns="0" anchor="t" anchorCtr="0" upright="1">
                          <a:spAutoFit/>
                        </wps:bodyPr>
                      </wps:wsp>
                      <wps:wsp>
                        <wps:cNvPr id="83" name="Rectangle 76"/>
                        <wps:cNvSpPr>
                          <a:spLocks noChangeArrowheads="1"/>
                        </wps:cNvSpPr>
                        <wps:spPr bwMode="auto">
                          <a:xfrm>
                            <a:off x="6123" y="2430"/>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7"/>
                        <wps:cNvSpPr>
                          <a:spLocks noChangeArrowheads="1"/>
                        </wps:cNvSpPr>
                        <wps:spPr bwMode="auto">
                          <a:xfrm>
                            <a:off x="7002" y="2459"/>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proofErr w:type="gramStart"/>
                              <w:r>
                                <w:rPr>
                                  <w:rFonts w:ascii="Arial" w:hAnsi="Arial" w:cs="Arial"/>
                                  <w:color w:val="000000"/>
                                  <w:sz w:val="18"/>
                                  <w:szCs w:val="18"/>
                                </w:rPr>
                                <w:t>,000</w:t>
                              </w:r>
                              <w:proofErr w:type="gramEnd"/>
                            </w:p>
                          </w:txbxContent>
                        </wps:txbx>
                        <wps:bodyPr rot="0" vert="horz" wrap="none" lIns="0" tIns="0" rIns="0" bIns="0" anchor="t" anchorCtr="0" upright="1">
                          <a:spAutoFit/>
                        </wps:bodyPr>
                      </wps:wsp>
                      <wps:wsp>
                        <wps:cNvPr id="85" name="Rectangle 78"/>
                        <wps:cNvSpPr>
                          <a:spLocks noChangeArrowheads="1"/>
                        </wps:cNvSpPr>
                        <wps:spPr bwMode="auto">
                          <a:xfrm>
                            <a:off x="1801" y="270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9"/>
                        <wps:cNvSpPr>
                          <a:spLocks noChangeArrowheads="1"/>
                        </wps:cNvSpPr>
                        <wps:spPr bwMode="auto">
                          <a:xfrm>
                            <a:off x="2407" y="2732"/>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175</w:t>
                              </w:r>
                            </w:p>
                          </w:txbxContent>
                        </wps:txbx>
                        <wps:bodyPr rot="0" vert="horz" wrap="none" lIns="0" tIns="0" rIns="0" bIns="0" anchor="t" anchorCtr="0" upright="1">
                          <a:spAutoFit/>
                        </wps:bodyPr>
                      </wps:wsp>
                      <wps:wsp>
                        <wps:cNvPr id="87" name="Rectangle 80"/>
                        <wps:cNvSpPr>
                          <a:spLocks noChangeArrowheads="1"/>
                        </wps:cNvSpPr>
                        <wps:spPr bwMode="auto">
                          <a:xfrm>
                            <a:off x="2882" y="270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1"/>
                        <wps:cNvSpPr>
                          <a:spLocks noChangeArrowheads="1"/>
                        </wps:cNvSpPr>
                        <wps:spPr bwMode="auto">
                          <a:xfrm>
                            <a:off x="3962" y="2704"/>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2"/>
                        <wps:cNvSpPr>
                          <a:spLocks noChangeArrowheads="1"/>
                        </wps:cNvSpPr>
                        <wps:spPr bwMode="auto">
                          <a:xfrm>
                            <a:off x="5043" y="2704"/>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3"/>
                        <wps:cNvSpPr>
                          <a:spLocks noChangeArrowheads="1"/>
                        </wps:cNvSpPr>
                        <wps:spPr bwMode="auto">
                          <a:xfrm>
                            <a:off x="6123" y="2704"/>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4"/>
                        <wps:cNvSpPr>
                          <a:spLocks noChangeArrowheads="1"/>
                        </wps:cNvSpPr>
                        <wps:spPr bwMode="auto">
                          <a:xfrm>
                            <a:off x="144" y="518"/>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5"/>
                        <wps:cNvSpPr>
                          <a:spLocks noChangeArrowheads="1"/>
                        </wps:cNvSpPr>
                        <wps:spPr bwMode="auto">
                          <a:xfrm>
                            <a:off x="144" y="791"/>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6"/>
                        <wps:cNvSpPr>
                          <a:spLocks noChangeArrowheads="1"/>
                        </wps:cNvSpPr>
                        <wps:spPr bwMode="auto">
                          <a:xfrm>
                            <a:off x="259" y="805"/>
                            <a:ext cx="2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DA</w:t>
                              </w:r>
                            </w:p>
                          </w:txbxContent>
                        </wps:txbx>
                        <wps:bodyPr rot="0" vert="horz" wrap="none" lIns="0" tIns="0" rIns="0" bIns="0" anchor="t" anchorCtr="0" upright="1">
                          <a:spAutoFit/>
                        </wps:bodyPr>
                      </wps:wsp>
                      <wps:wsp>
                        <wps:cNvPr id="94" name="Rectangle 87"/>
                        <wps:cNvSpPr>
                          <a:spLocks noChangeArrowheads="1"/>
                        </wps:cNvSpPr>
                        <wps:spPr bwMode="auto">
                          <a:xfrm>
                            <a:off x="144" y="1064"/>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88"/>
                        <wps:cNvSpPr>
                          <a:spLocks noChangeArrowheads="1"/>
                        </wps:cNvSpPr>
                        <wps:spPr bwMode="auto">
                          <a:xfrm>
                            <a:off x="259" y="1079"/>
                            <a:ext cx="29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Lev</w:t>
                              </w:r>
                            </w:p>
                          </w:txbxContent>
                        </wps:txbx>
                        <wps:bodyPr rot="0" vert="horz" wrap="none" lIns="0" tIns="0" rIns="0" bIns="0" anchor="t" anchorCtr="0" upright="1">
                          <a:spAutoFit/>
                        </wps:bodyPr>
                      </wps:wsp>
                      <wps:wsp>
                        <wps:cNvPr id="96" name="Rectangle 89"/>
                        <wps:cNvSpPr>
                          <a:spLocks noChangeArrowheads="1"/>
                        </wps:cNvSpPr>
                        <wps:spPr bwMode="auto">
                          <a:xfrm>
                            <a:off x="144" y="1337"/>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0"/>
                        <wps:cNvSpPr>
                          <a:spLocks noChangeArrowheads="1"/>
                        </wps:cNvSpPr>
                        <wps:spPr bwMode="auto">
                          <a:xfrm>
                            <a:off x="259" y="1352"/>
                            <a:ext cx="35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FCF</w:t>
                              </w:r>
                            </w:p>
                          </w:txbxContent>
                        </wps:txbx>
                        <wps:bodyPr rot="0" vert="horz" wrap="none" lIns="0" tIns="0" rIns="0" bIns="0" anchor="t" anchorCtr="0" upright="1">
                          <a:spAutoFit/>
                        </wps:bodyPr>
                      </wps:wsp>
                      <wps:wsp>
                        <wps:cNvPr id="98" name="Rectangle 91"/>
                        <wps:cNvSpPr>
                          <a:spLocks noChangeArrowheads="1"/>
                        </wps:cNvSpPr>
                        <wps:spPr bwMode="auto">
                          <a:xfrm>
                            <a:off x="144" y="1611"/>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2"/>
                        <wps:cNvSpPr>
                          <a:spLocks noChangeArrowheads="1"/>
                        </wps:cNvSpPr>
                        <wps:spPr bwMode="auto">
                          <a:xfrm>
                            <a:off x="259" y="1625"/>
                            <a:ext cx="27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KM</w:t>
                              </w:r>
                            </w:p>
                          </w:txbxContent>
                        </wps:txbx>
                        <wps:bodyPr rot="0" vert="horz" wrap="none" lIns="0" tIns="0" rIns="0" bIns="0" anchor="t" anchorCtr="0" upright="1">
                          <a:spAutoFit/>
                        </wps:bodyPr>
                      </wps:wsp>
                      <wps:wsp>
                        <wps:cNvPr id="100" name="Rectangle 93"/>
                        <wps:cNvSpPr>
                          <a:spLocks noChangeArrowheads="1"/>
                        </wps:cNvSpPr>
                        <wps:spPr bwMode="auto">
                          <a:xfrm>
                            <a:off x="144" y="1884"/>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94"/>
                        <wps:cNvSpPr>
                          <a:spLocks noChangeArrowheads="1"/>
                        </wps:cNvSpPr>
                        <wps:spPr bwMode="auto">
                          <a:xfrm>
                            <a:off x="259" y="1898"/>
                            <a:ext cx="5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KepIns</w:t>
                              </w:r>
                            </w:p>
                          </w:txbxContent>
                        </wps:txbx>
                        <wps:bodyPr rot="0" vert="horz" wrap="none" lIns="0" tIns="0" rIns="0" bIns="0" anchor="t" anchorCtr="0" upright="1">
                          <a:spAutoFit/>
                        </wps:bodyPr>
                      </wps:wsp>
                      <wps:wsp>
                        <wps:cNvPr id="102" name="Rectangle 95"/>
                        <wps:cNvSpPr>
                          <a:spLocks noChangeArrowheads="1"/>
                        </wps:cNvSpPr>
                        <wps:spPr bwMode="auto">
                          <a:xfrm>
                            <a:off x="144" y="2157"/>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6"/>
                        <wps:cNvSpPr>
                          <a:spLocks noChangeArrowheads="1"/>
                        </wps:cNvSpPr>
                        <wps:spPr bwMode="auto">
                          <a:xfrm>
                            <a:off x="259" y="2171"/>
                            <a:ext cx="3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DKI</w:t>
                              </w:r>
                            </w:p>
                          </w:txbxContent>
                        </wps:txbx>
                        <wps:bodyPr rot="0" vert="horz" wrap="none" lIns="0" tIns="0" rIns="0" bIns="0" anchor="t" anchorCtr="0" upright="1">
                          <a:spAutoFit/>
                        </wps:bodyPr>
                      </wps:wsp>
                      <wps:wsp>
                        <wps:cNvPr id="104" name="Rectangle 97"/>
                        <wps:cNvSpPr>
                          <a:spLocks noChangeArrowheads="1"/>
                        </wps:cNvSpPr>
                        <wps:spPr bwMode="auto">
                          <a:xfrm>
                            <a:off x="144" y="2430"/>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98"/>
                        <wps:cNvSpPr>
                          <a:spLocks noChangeArrowheads="1"/>
                        </wps:cNvSpPr>
                        <wps:spPr bwMode="auto">
                          <a:xfrm>
                            <a:off x="259" y="2445"/>
                            <a:ext cx="24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KA</w:t>
                              </w:r>
                            </w:p>
                          </w:txbxContent>
                        </wps:txbx>
                        <wps:bodyPr rot="0" vert="horz" wrap="none" lIns="0" tIns="0" rIns="0" bIns="0" anchor="t" anchorCtr="0" upright="1">
                          <a:spAutoFit/>
                        </wps:bodyPr>
                      </wps:wsp>
                      <wps:wsp>
                        <wps:cNvPr id="106" name="Rectangle 99"/>
                        <wps:cNvSpPr>
                          <a:spLocks noChangeArrowheads="1"/>
                        </wps:cNvSpPr>
                        <wps:spPr bwMode="auto">
                          <a:xfrm>
                            <a:off x="144" y="2704"/>
                            <a:ext cx="168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0"/>
                        <wps:cNvSpPr>
                          <a:spLocks noChangeArrowheads="1"/>
                        </wps:cNvSpPr>
                        <wps:spPr bwMode="auto">
                          <a:xfrm>
                            <a:off x="259" y="2718"/>
                            <a:ext cx="13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Valid N (listwise)</w:t>
                              </w:r>
                            </w:p>
                          </w:txbxContent>
                        </wps:txbx>
                        <wps:bodyPr rot="0" vert="horz" wrap="none" lIns="0" tIns="0" rIns="0" bIns="0" anchor="t" anchorCtr="0" upright="1">
                          <a:spAutoFit/>
                        </wps:bodyPr>
                      </wps:wsp>
                      <wps:wsp>
                        <wps:cNvPr id="108" name="Rectangle 101"/>
                        <wps:cNvSpPr>
                          <a:spLocks noChangeArrowheads="1"/>
                        </wps:cNvSpPr>
                        <wps:spPr bwMode="auto">
                          <a:xfrm>
                            <a:off x="1801" y="518"/>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02"/>
                        <wps:cNvSpPr>
                          <a:spLocks noChangeArrowheads="1"/>
                        </wps:cNvSpPr>
                        <wps:spPr bwMode="auto">
                          <a:xfrm>
                            <a:off x="2234" y="561"/>
                            <a:ext cx="13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N</w:t>
                              </w:r>
                            </w:p>
                          </w:txbxContent>
                        </wps:txbx>
                        <wps:bodyPr rot="0" vert="horz" wrap="none" lIns="0" tIns="0" rIns="0" bIns="0" anchor="t" anchorCtr="0" upright="1">
                          <a:spAutoFit/>
                        </wps:bodyPr>
                      </wps:wsp>
                      <wps:wsp>
                        <wps:cNvPr id="110" name="Rectangle 103"/>
                        <wps:cNvSpPr>
                          <a:spLocks noChangeArrowheads="1"/>
                        </wps:cNvSpPr>
                        <wps:spPr bwMode="auto">
                          <a:xfrm>
                            <a:off x="2882" y="518"/>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4"/>
                        <wps:cNvSpPr>
                          <a:spLocks noChangeArrowheads="1"/>
                        </wps:cNvSpPr>
                        <wps:spPr bwMode="auto">
                          <a:xfrm>
                            <a:off x="3076" y="561"/>
                            <a:ext cx="7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Minimum</w:t>
                              </w:r>
                            </w:p>
                          </w:txbxContent>
                        </wps:txbx>
                        <wps:bodyPr rot="0" vert="horz" wrap="none" lIns="0" tIns="0" rIns="0" bIns="0" anchor="t" anchorCtr="0" upright="1">
                          <a:spAutoFit/>
                        </wps:bodyPr>
                      </wps:wsp>
                      <wps:wsp>
                        <wps:cNvPr id="112" name="Rectangle 105"/>
                        <wps:cNvSpPr>
                          <a:spLocks noChangeArrowheads="1"/>
                        </wps:cNvSpPr>
                        <wps:spPr bwMode="auto">
                          <a:xfrm>
                            <a:off x="3962" y="518"/>
                            <a:ext cx="1110"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6"/>
                        <wps:cNvSpPr>
                          <a:spLocks noChangeArrowheads="1"/>
                        </wps:cNvSpPr>
                        <wps:spPr bwMode="auto">
                          <a:xfrm>
                            <a:off x="4128" y="561"/>
                            <a:ext cx="78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Maximum</w:t>
                              </w:r>
                            </w:p>
                          </w:txbxContent>
                        </wps:txbx>
                        <wps:bodyPr rot="0" vert="horz" wrap="none" lIns="0" tIns="0" rIns="0" bIns="0" anchor="t" anchorCtr="0" upright="1">
                          <a:spAutoFit/>
                        </wps:bodyPr>
                      </wps:wsp>
                      <wps:wsp>
                        <wps:cNvPr id="114" name="Rectangle 107"/>
                        <wps:cNvSpPr>
                          <a:spLocks noChangeArrowheads="1"/>
                        </wps:cNvSpPr>
                        <wps:spPr bwMode="auto">
                          <a:xfrm>
                            <a:off x="5043" y="518"/>
                            <a:ext cx="11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08"/>
                        <wps:cNvSpPr>
                          <a:spLocks noChangeArrowheads="1"/>
                        </wps:cNvSpPr>
                        <wps:spPr bwMode="auto">
                          <a:xfrm>
                            <a:off x="5338" y="561"/>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Mean</w:t>
                              </w:r>
                            </w:p>
                          </w:txbxContent>
                        </wps:txbx>
                        <wps:bodyPr rot="0" vert="horz" wrap="none" lIns="0" tIns="0" rIns="0" bIns="0" anchor="t" anchorCtr="0" upright="1">
                          <a:spAutoFit/>
                        </wps:bodyPr>
                      </wps:wsp>
                      <wps:wsp>
                        <wps:cNvPr id="116" name="Rectangle 109"/>
                        <wps:cNvSpPr>
                          <a:spLocks noChangeArrowheads="1"/>
                        </wps:cNvSpPr>
                        <wps:spPr bwMode="auto">
                          <a:xfrm>
                            <a:off x="6123" y="518"/>
                            <a:ext cx="14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0"/>
                        <wps:cNvSpPr>
                          <a:spLocks noChangeArrowheads="1"/>
                        </wps:cNvSpPr>
                        <wps:spPr bwMode="auto">
                          <a:xfrm>
                            <a:off x="6290" y="561"/>
                            <a:ext cx="11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CD" w:rsidRDefault="007726CD" w:rsidP="007726CD">
                              <w:r>
                                <w:rPr>
                                  <w:rFonts w:ascii="Arial" w:hAnsi="Arial" w:cs="Arial"/>
                                  <w:color w:val="000000"/>
                                  <w:sz w:val="18"/>
                                  <w:szCs w:val="18"/>
                                </w:rPr>
                                <w:t>Std. Deviation</w:t>
                              </w:r>
                            </w:p>
                          </w:txbxContent>
                        </wps:txbx>
                        <wps:bodyPr rot="0" vert="horz" wrap="none" lIns="0" tIns="0" rIns="0" bIns="0" anchor="t" anchorCtr="0" upright="1">
                          <a:spAutoFit/>
                        </wps:bodyPr>
                      </wps:wsp>
                      <wps:wsp>
                        <wps:cNvPr id="118" name="Line 111"/>
                        <wps:cNvCnPr/>
                        <wps:spPr bwMode="auto">
                          <a:xfrm>
                            <a:off x="2882" y="518"/>
                            <a:ext cx="1" cy="245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2"/>
                        <wps:cNvCnPr/>
                        <wps:spPr bwMode="auto">
                          <a:xfrm>
                            <a:off x="3962" y="518"/>
                            <a:ext cx="1" cy="245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3"/>
                        <wps:cNvCnPr/>
                        <wps:spPr bwMode="auto">
                          <a:xfrm>
                            <a:off x="5043" y="518"/>
                            <a:ext cx="1" cy="245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4"/>
                        <wps:cNvCnPr/>
                        <wps:spPr bwMode="auto">
                          <a:xfrm>
                            <a:off x="6123" y="518"/>
                            <a:ext cx="1" cy="245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115"/>
                        <wps:cNvSpPr>
                          <a:spLocks noChangeArrowheads="1"/>
                        </wps:cNvSpPr>
                        <wps:spPr bwMode="auto">
                          <a:xfrm>
                            <a:off x="0" y="0"/>
                            <a:ext cx="7665"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6"/>
                        <wps:cNvSpPr>
                          <a:spLocks noChangeArrowheads="1"/>
                        </wps:cNvSpPr>
                        <wps:spPr bwMode="auto">
                          <a:xfrm>
                            <a:off x="0" y="0"/>
                            <a:ext cx="144" cy="3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7"/>
                        <wps:cNvSpPr>
                          <a:spLocks noChangeArrowheads="1"/>
                        </wps:cNvSpPr>
                        <wps:spPr bwMode="auto">
                          <a:xfrm>
                            <a:off x="7521" y="0"/>
                            <a:ext cx="158" cy="3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18"/>
                        <wps:cNvSpPr>
                          <a:spLocks noChangeArrowheads="1"/>
                        </wps:cNvSpPr>
                        <wps:spPr bwMode="auto">
                          <a:xfrm>
                            <a:off x="0" y="2977"/>
                            <a:ext cx="7665"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19"/>
                        <wps:cNvCnPr/>
                        <wps:spPr bwMode="auto">
                          <a:xfrm>
                            <a:off x="144" y="518"/>
                            <a:ext cx="1" cy="2459"/>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0"/>
                        <wps:cNvCnPr/>
                        <wps:spPr bwMode="auto">
                          <a:xfrm>
                            <a:off x="7535" y="518"/>
                            <a:ext cx="1" cy="2473"/>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1"/>
                        <wps:cNvCnPr/>
                        <wps:spPr bwMode="auto">
                          <a:xfrm>
                            <a:off x="144" y="518"/>
                            <a:ext cx="7377" cy="1"/>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2"/>
                        <wps:cNvCnPr/>
                        <wps:spPr bwMode="auto">
                          <a:xfrm>
                            <a:off x="144" y="2991"/>
                            <a:ext cx="7391" cy="1"/>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3"/>
                        <wps:cNvCnPr/>
                        <wps:spPr bwMode="auto">
                          <a:xfrm>
                            <a:off x="158" y="805"/>
                            <a:ext cx="7349" cy="1"/>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4"/>
                        <wps:cNvCnPr/>
                        <wps:spPr bwMode="auto">
                          <a:xfrm>
                            <a:off x="1815" y="532"/>
                            <a:ext cx="1" cy="243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32" style="width:383.95pt;height:158.5pt;mso-position-horizontal-relative:char;mso-position-vertical-relative:line" coordsize="7679,31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">
                <o:lock v:ext="edit" aspectratio="t"/>
                <v:rect id="AutoShape 3" o:spid="_x0000_s1033" style="position:absolute;width:7679;height:3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KOUdwwAA&#10;ANoAAAAPAAAAZHJzL2Rvd25yZXYueG1sRI9Ba8JAFITvgv9heUIvopsWl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KOUdwwAAANoAAAAPAAAAAAAAAAAAAAAAAJcCAABkcnMvZG93&#10;bnJldi54bWxQSwUGAAAAAAQABAD1AAAAhwMAAAAA&#10;" filled="f" stroked="f">
                  <o:lock v:ext="edit" aspectratio="t" text="t"/>
                </v:rect>
                <v:rect id="Rectangle 4" o:spid="_x0000_s1034" style="position:absolute;width:7362;height:30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jiwFwgAA&#10;ANoAAAAPAAAAZHJzL2Rvd25yZXYueG1sRI9Pi8IwFMTvC36H8IS9rYm7btFqFFkQBN2Df8Dro3m2&#10;xealNlHrtzeC4HGYmd8wk1lrK3GlxpeONfR7CgRx5kzJuYb9bvE1BOEDssHKMWm4k4fZtPMxwdS4&#10;G2/oug25iBD2KWooQqhTKX1WkEXfczVx9I6usRiibHJpGrxFuK3kt1KJtFhyXCiwpr+CstP2YjVg&#10;MjDn/+PPere6JDjKW7X4PSitP7vtfAwiUBve4Vd7aTQk8LwSb4C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OLAXCAAAA2gAAAA8AAAAAAAAAAAAAAAAAlwIAAGRycy9kb3du&#10;cmV2LnhtbFBLBQYAAAAABAAEAPUAAACGAwAAAAA=&#10;" stroked="f"/>
                <v:rect id="Rectangle 5" o:spid="_x0000_s1035" style="position:absolute;width:1;height: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womexAAA&#10;ANoAAAAPAAAAZHJzL2Rvd25yZXYueG1sRI9PawIxFMTvgt8hPKE3Tdrqtt1ulFIQBO2ha6HXx+bt&#10;H7p52W6irt/eCILHYWZ+w2SrwbbiSL1vHGt4nCkQxIUzDVcafvbr6SsIH5ANto5Jw5k8rJbjUYap&#10;cSf+pmMeKhEh7FPUUIfQpVL6oiaLfuY64uiVrrcYouwraXo8Rbht5ZNSibTYcFyosaPPmoq//GA1&#10;YDI3/1/l826/PST4Vg1qvfhVWj9Mho93EIGGcA/f2huj4QWuV+INkMs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sKJnsQAAADaAAAADwAAAAAAAAAAAAAAAACXAgAAZHJzL2Rv&#10;d25yZXYueG1sUEsFBgAAAAAEAAQA9QAAAIgDAAAAAA==&#10;" stroked="f"/>
                <v:rect id="Rectangle 6" o:spid="_x0000_s1036" style="position:absolute;left:144;top:144;width:7406;height:4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R3swAAA&#10;ANoAAAAPAAAAZHJzL2Rvd25yZXYueG1sRE/Pa8IwFL4P/B/CE7zNxLkVraZFBsJg7jAdeH00z7bY&#10;vNQmtt1/bw6DHT++39t8tI3oqfO1Yw2LuQJBXDhTc6nh57R/XoHwAdlg45g0/JKHPJs8bTE1buBv&#10;6o+hFDGEfYoaqhDaVEpfVGTRz11LHLmL6yyGCLtSmg6HGG4b+aJUIi3WHBsqbOm9ouJ6vFsNmLya&#10;29dleTh93hNcl6Pav52V1rPpuNuACDSGf/Gf+8NoiFvjlXgDZPY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3XR3swAAAANoAAAAPAAAAAAAAAAAAAAAAAJcCAABkcnMvZG93bnJl&#10;di54bWxQSwUGAAAAAAQABAD1AAAAhAMAAAAA&#10;" stroked="f"/>
                <v:rect id="Rectangle 7" o:spid="_x0000_s1037" style="position:absolute;left:2947;top:173;width:182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NhaCwQAA&#10;ANsAAAAPAAAAZHJzL2Rvd25yZXYueG1sRI9PawIxEMXvhX6HMIXearYeRFajiCBo8eLqBxg2s38w&#10;mSxJ6q7fvnMoeJvhvXnvN+vt5J16UEx9YAPfswIUcR1sz62B2/XwtQSVMrJFF5gMPCnBdvP+tsbS&#10;hpEv9KhyqySEU4kGupyHUutUd+QxzcJALFoToscsa2y1jThKuHd6XhQL7bFnaehwoH1H9b369Qb0&#10;tTqMy8rFIvzMm7M7HS8NBWM+P6bdClSmKb/M/9dHK/hCL7/IAHrz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DYWgsEAAADbAAAADwAAAAAAAAAAAAAAAACXAgAAZHJzL2Rvd25y&#10;ZXYueG1sUEsFBgAAAAAEAAQA9QAAAIUDAAAAAA==&#10;" filled="f" stroked="f">
                  <v:textbox style="mso-fit-shape-to-text:t" inset="0,0,0,0">
                    <w:txbxContent>
                      <w:p w:rsidR="007726CD" w:rsidRDefault="007726CD" w:rsidP="007726CD">
                        <w:r>
                          <w:rPr>
                            <w:rFonts w:ascii="Arial" w:hAnsi="Arial" w:cs="Arial"/>
                            <w:b/>
                            <w:bCs/>
                            <w:color w:val="000000"/>
                            <w:sz w:val="18"/>
                            <w:szCs w:val="18"/>
                          </w:rPr>
                          <w:t>Descriptive Statistics</w:t>
                        </w:r>
                      </w:p>
                    </w:txbxContent>
                  </v:textbox>
                </v:rect>
                <v:rect id="Rectangle 8" o:spid="_x0000_s1038" style="position:absolute;left:1801;top:79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pD69wgAA&#10;ANsAAAAPAAAAZHJzL2Rvd25yZXYueG1sRE9La8JAEL4X/A/LCN7qrrUNNnUVKQSE2kNV6HXIjklo&#10;djZmNw//vVso9DYf33PW29HWoqfWV441LOYKBHHuTMWFhvMpe1yB8AHZYO2YNNzIw3YzeVhjatzA&#10;X9QfQyFiCPsUNZQhNKmUPi/Jop+7hjhyF9daDBG2hTQtDjHc1vJJqURarDg2lNjQe0n5z7GzGjB5&#10;NtfPy/Jw+ugSfC1Glb18K61n03H3BiLQGP7Ff+69ifMX8PtLPE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kPr3CAAAA2wAAAA8AAAAAAAAAAAAAAAAAlwIAAGRycy9kb3du&#10;cmV2LnhtbFBLBQYAAAAABAAEAPUAAACGAwAAAAA=&#10;" stroked="f"/>
                <v:rect id="Rectangle 9" o:spid="_x0000_s1039" style="position:absolute;left:2407;top:820;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qC1uvQAA&#10;ANsAAAAPAAAAZHJzL2Rvd25yZXYueG1sRE/NisIwEL4v+A5hBG9rag8i1SgiCCperPsAQzP9wWRS&#10;kmjr25uFhb3Nx/c7m91ojXiRD51jBYt5BoK4crrjRsHP/fi9AhEiskbjmBS8KcBuO/naYKHdwDd6&#10;lbERKYRDgQraGPtCylC1ZDHMXU+cuNp5izFB30jtcUjh1sg8y5bSYsepocWeDi1Vj/JpFch7eRxW&#10;pfGZu+T11ZxPt5qcUrPpuF+DiDTGf/Gf+6TT/Bx+f0kHyO0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LqC1uvQAAANsAAAAPAAAAAAAAAAAAAAAAAJcCAABkcnMvZG93bnJldi54&#10;bWxQSwUGAAAAAAQABAD1AAAAgQ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10" o:spid="_x0000_s1040" style="position:absolute;left:2882;top:79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OgVRwgAA&#10;ANsAAAAPAAAAZHJzL2Rvd25yZXYueG1sRE9La8JAEL4X+h+WEbw1u2oNbZqNiCAI1UO10OuQnTxo&#10;djbNrhr/vVso9DYf33Py1Wg7caHBt441zBIFgrh0puVaw+dp+/QCwgdkg51j0nAjD6vi8SHHzLgr&#10;f9DlGGoRQ9hnqKEJoc+k9GVDFn3ieuLIVW6wGCIcamkGvMZw28m5Uqm02HJsaLCnTUPl9/FsNWD6&#10;bH4O1WJ/ej+n+FqParv8UlpPJ+P6DUSgMfyL/9w7E+cv4PeXeIAs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k6BVHCAAAA2wAAAA8AAAAAAAAAAAAAAAAAlwIAAGRycy9kb3du&#10;cmV2LnhtbFBLBQYAAAAABAAEAPUAAACGAwAAAAA=&#10;" stroked="f"/>
                <v:rect id="Rectangle 11" o:spid="_x0000_s1041" style="position:absolute;left:3357;top:820;width:4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5,303</w:t>
                        </w:r>
                      </w:p>
                    </w:txbxContent>
                  </v:textbox>
                </v:rect>
                <v:rect id="Rectangle 12" o:spid="_x0000_s1042" style="position:absolute;left:3962;top:791;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nzi+wgAA&#10;ANsAAAAPAAAAZHJzL2Rvd25yZXYueG1sRE9Na8JAEL0X/A/LCN7qrtUEm7qGIghC20NV6HXIjklo&#10;djZmNyb9926h0Ns83uds8tE24kadrx1rWMwVCOLCmZpLDefT/nENwgdkg41j0vBDHvLt5GGDmXED&#10;f9LtGEoRQ9hnqKEKoc2k9EVFFv3ctcSRu7jOYoiwK6XpcIjhtpFPSqXSYs2xocKWdhUV38feasB0&#10;Za4fl+X76a1P8bkc1T75UlrPpuPrC4hAY/gX/7kPJs5P4PeXeIDc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mfOL7CAAAA2wAAAA8AAAAAAAAAAAAAAAAAlwIAAGRycy9kb3du&#10;cmV2LnhtbFBLBQYAAAAABAAEAPUAAACGAwAAAAA=&#10;" stroked="f"/>
                <v:rect id="Rectangle 13" o:spid="_x0000_s1043" style="position:absolute;left:4351;top:820;width:5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kyttvgAA&#10;ANsAAAAPAAAAZHJzL2Rvd25yZXYueG1sRE/NisIwEL4L+w5hhL1pqgeRahQRCnXZi9UHGJrpDyaT&#10;kmRtffvNwoK3+fh+Z3+crBFP8qF3rGC1zEAQ10733Cq434rFFkSIyBqNY1LwogDHw8dsj7l2I1/p&#10;WcVWpBAOOSroYhxyKUPdkcWwdANx4hrnLcYEfSu1xzGFWyPXWbaRFntODR0OdO6oflQ/VoG8VcW4&#10;rYzP3Ne6+TaX8tqQU+pzPp12ICJN8S3+d5c6zd/A3y/pAHn4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tJMrbb4AAADb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18,253</w:t>
                        </w:r>
                      </w:p>
                    </w:txbxContent>
                  </v:textbox>
                </v:rect>
                <v:rect id="Rectangle 14" o:spid="_x0000_s1044" style="position:absolute;left:5043;top:79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AQNSwQAA&#10;ANsAAAAPAAAAZHJzL2Rvd25yZXYueG1sRE9Na8JAEL0L/odlhN5017ZGja5SCkKh9tAoeB2yYxLM&#10;zqbZVeO/dwuCt3m8z1muO1uLC7W+cqxhPFIgiHNnKi407Heb4QyED8gGa8ek4UYe1qt+b4mpcVf+&#10;pUsWChFD2KeooQyhSaX0eUkW/cg1xJE7utZiiLAtpGnxGsNtLV+VSqTFimNDiQ19lpSfsrPVgMm7&#10;+fs5vm133+cE50WnNpOD0vpl0H0sQATqwlP8cH+ZOH8K/7/EA+Tq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gEDUsEAAADbAAAADwAAAAAAAAAAAAAAAACXAgAAZHJzL2Rvd25y&#10;ZXYueG1sUEsFBgAAAAAEAAQA9QAAAIUDAAAAAA==&#10;" stroked="f"/>
                <v:rect id="Rectangle 15" o:spid="_x0000_s1045" style="position:absolute;left:5259;top:820;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L8fvwAA&#10;ANsAAAAPAAAAZHJzL2Rvd25yZXYueG1sRE9LasMwEN0Xcgcxge4aOV4U140SSiCQlGxs9wCDNf5Q&#10;aWQkJXZvXxUC3c3jfWd3WKwRd/JhdKxgu8lAELdOj9wr+GpOLwWIEJE1Gsek4IcCHParpx2W2s1c&#10;0b2OvUghHEpUMMQ4lVKGdiCLYeMm4sR1zluMCfpeao9zCrdG5ln2Ki2OnBoGnOg4UPtd36wC2dSn&#10;uaiNz9xn3l3N5Vx15JR6Xi8f7yAiLfFf/HCfdZr/Bn+/pAPk/h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UMvx+/AAAA2w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13,45479</w:t>
                        </w:r>
                      </w:p>
                    </w:txbxContent>
                  </v:textbox>
                </v:rect>
                <v:rect id="Rectangle 16" o:spid="_x0000_s1046" style="position:absolute;left:6123;top:791;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FGbwQAA&#10;ANsAAAAPAAAAZHJzL2Rvd25yZXYueG1sRE/Pa8IwFL4L/g/hCbvZRDfL1hlFhMJg82A72PXRPNuy&#10;5qU2sXb//XIY7Pjx/d7uJ9uJkQbfOtawShQI4sqZlmsNn2W+fAbhA7LBzjFp+CEP+918tsXMuDuf&#10;aSxCLWII+ww1NCH0mZS+asiiT1xPHLmLGyyGCIdamgHvMdx2cq1UKi22HBsa7OnYUPVd3KwGTJ/M&#10;9XR5/Cjfbym+1JPKN19K64fFdHgFEWgK/+I/95vRsI7r45f4A+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4RRm8EAAADbAAAADwAAAAAAAAAAAAAAAACXAgAAZHJzL2Rvd25y&#10;ZXYueG1sUEsFBgAAAAAEAAQA9QAAAIUDAAAAAA==&#10;" stroked="f"/>
                <v:rect id="Rectangle 17" o:spid="_x0000_s1047" style="position:absolute;left:6657;top:820;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xOfTwQAA&#10;ANsAAAAPAAAAZHJzL2Rvd25yZXYueG1sRI/disIwFITvBd8hHGHvbLq9WKQaRRYEd/HG6gMcmtMf&#10;TE5KkrXdtzeC4OUwM98wm91kjbiTD71jBZ9ZDoK4drrnVsH1cliuQISIrNE4JgX/FGC3nc82WGo3&#10;8pnuVWxFgnAoUUEX41BKGeqOLIbMDcTJa5y3GJP0rdQexwS3RhZ5/iUt9pwWOhzou6P6Vv1ZBfJS&#10;HcZVZXzufovmZH6O54acUh+Lab8GEWmK7/CrfdQKigKeX9IPkN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cTn08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1,834179</w:t>
                        </w:r>
                      </w:p>
                    </w:txbxContent>
                  </v:textbox>
                </v:rect>
                <v:rect id="Rectangle 18" o:spid="_x0000_s1048" style="position:absolute;left:1801;top:106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v1eYxQAA&#10;ANsAAAAPAAAAZHJzL2Rvd25yZXYueG1sRI/NasMwEITvhbyD2EBujVQ3NY0TxZRCIJD2kB/odbE2&#10;tqm1ci3Fdt6+KhRyHGbmG2adj7YRPXW+dqzhaa5AEBfO1FxqOJ+2j68gfEA22DgmDTfykG8mD2vM&#10;jBv4QP0xlCJC2GeooQqhzaT0RUUW/dy1xNG7uM5iiLIrpelwiHDbyESpVFqsOS5U2NJ7RcX38Wo1&#10;YLowP5+X54/T/prishzV9uVLaT2bjm8rEIHGcA//t3dGQ7KA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i/V5jFAAAA2wAAAA8AAAAAAAAAAAAAAAAAlwIAAGRycy9k&#10;b3ducmV2LnhtbFBLBQYAAAAABAAEAPUAAACJAwAAAAA=&#10;" stroked="f"/>
                <v:rect id="Rectangle 19" o:spid="_x0000_s1049" style="position:absolute;left:2407;top:1093;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LX+nwQAA&#10;ANsAAAAPAAAAZHJzL2Rvd25yZXYueG1sRI/disIwFITvBd8hHGHvNLXgIl2jiCCo7I11H+DQnP5g&#10;clKSaOvbm4WFvRxm5htmsxutEU/yoXOsYLnIQBBXTnfcKPi5HedrECEiazSOScGLAuy208kGC+0G&#10;vtKzjI1IEA4FKmhj7AspQ9WSxbBwPXHyauctxiR9I7XHIcGtkXmWfUqLHaeFFns6tFTdy4dVIG/l&#10;cViXxmfuktff5ny61uSU+piN+y8Qkcb4H/5rn7SCfAW/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i1/p8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20" o:spid="_x0000_s1050" style="position:absolute;left:2882;top:106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IWx0xAAA&#10;ANsAAAAPAAAAZHJzL2Rvd25yZXYueG1sRI9Pa8JAFMTvBb/D8oTe6q62hhpdRYRAofVQLXh9ZJ9J&#10;MPs2Zjd/+u27hUKPw8z8htnsRluLnlpfOdYwnykQxLkzFRcavs7Z0ysIH5AN1o5Jwzd52G0nDxtM&#10;jRv4k/pTKESEsE9RQxlCk0rp85Is+plriKN3da3FEGVbSNPiEOG2lgulEmmx4rhQYkOHkvLbqbMa&#10;MHkx9+P1+eP83iW4KkaVLS9K68fpuF+DCDSG//Bf+81oWCTw+yX+ALn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yFsdMQAAADbAAAADwAAAAAAAAAAAAAAAACXAgAAZHJzL2Rv&#10;d25yZXYueG1sUEsFBgAAAAAEAAQA9QAAAIgDAAAAAA==&#10;" stroked="f"/>
                <v:rect id="Rectangle 21" o:spid="_x0000_s1051" style="position:absolute;left:3270;top:1093;width:5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s0RLwQAA&#10;ANsAAAAPAAAAZHJzL2Rvd25yZXYueG1sRI/NigIxEITvgu8QWtibZpyDK7NGEUFQ2YvjPkAz6fnB&#10;pDMk0Rnf3iws7LGoqq+ozW60RjzJh86xguUiA0FcOd1xo+DndpyvQYSIrNE4JgUvCrDbTicbLLQb&#10;+ErPMjYiQTgUqKCNsS+kDFVLFsPC9cTJq523GJP0jdQehwS3RuZZtpIWO04LLfZ0aKm6lw+rQN7K&#10;47Aujc/cJa+/zfl0rckp9TEb918gIo3xP/zXPmkF+Sf8fkk/QG7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bNES8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,00025</w:t>
                        </w:r>
                        <w:proofErr w:type="gramEnd"/>
                      </w:p>
                    </w:txbxContent>
                  </v:textbox>
                </v:rect>
                <v:rect id="Rectangle 22" o:spid="_x0000_s1052" style="position:absolute;left:3962;top:1064;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8l2dwQAA&#10;ANsAAAAPAAAAZHJzL2Rvd25yZXYueG1sRE/Pa8IwFL4L/g/hCbvZRDfL1hlFhMJg82A72PXRPNuy&#10;5qU2sXb//XIY7Pjx/d7uJ9uJkQbfOtawShQI4sqZlmsNn2W+fAbhA7LBzjFp+CEP+918tsXMuDuf&#10;aSxCLWII+ww1NCH0mZS+asiiT1xPHLmLGyyGCIdamgHvMdx2cq1UKi22HBsa7OnYUPVd3KwGTJ/M&#10;9XR5/Cjfbym+1JPKN19K64fFdHgFEWgK/+I/95vRsI5j45f4A+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fJdncEAAADbAAAADwAAAAAAAAAAAAAAAACXAgAAZHJzL2Rvd25y&#10;ZXYueG1sUEsFBgAAAAAEAAQA9QAAAIUDAAAAAA==&#10;" stroked="f"/>
                <v:rect id="Rectangle 23" o:spid="_x0000_s1053" style="position:absolute;left:4265;top:1093;width:6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YHWiwQAA&#10;ANsAAAAPAAAAZHJzL2Rvd25yZXYueG1sRI/NigIxEITvC75DaGFva8Y5iM4aRQRBZS+O+wDNpOcH&#10;k86QRGd8e7Ow4LGoqq+o9Xa0RjzIh86xgvksA0FcOd1xo+D3evhagggRWaNxTAqeFGC7mXyssdBu&#10;4As9ytiIBOFQoII2xr6QMlQtWQwz1xMnr3beYkzSN1J7HBLcGpln2UJa7DgttNjTvqXqVt6tAnkt&#10;D8OyND5z57z+MafjpSan1Od03H2DiDTGd/i/fdQK8hX8fUk/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2B1os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3,60407</w:t>
                        </w:r>
                      </w:p>
                    </w:txbxContent>
                  </v:textbox>
                </v:rect>
                <v:rect id="Rectangle 24" o:spid="_x0000_s1054" style="position:absolute;left:5043;top:106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XcdGwQAA&#10;ANsAAAAPAAAAZHJzL2Rvd25yZXYueG1sRE/Pa8IwFL4L/g/hCbvZRJ1l64wig8Jg82A72PXRPNuy&#10;5qU2sXb//XIY7Pjx/d4dJtuJkQbfOtawShQI4sqZlmsNn2W+fALhA7LBzjFp+CEPh/18tsPMuDuf&#10;aSxCLWII+ww1NCH0mZS+asiiT1xPHLmLGyyGCIdamgHvMdx2cq1UKi22HBsa7Om1oeq7uFkNmD6a&#10;6+my+Sjfbyk+15PKt19K64fFdHwBEWgK/+I/95vRsInr45f4A+T+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8l3HRsEAAADbAAAADwAAAAAAAAAAAAAAAACXAgAAZHJzL2Rvd25y&#10;ZXYueG1sUEsFBgAAAAAEAAQA9QAAAIUDAAAAAA==&#10;" stroked="f"/>
                <v:rect id="Rectangle 25" o:spid="_x0000_s1055" style="position:absolute;left:5259;top:1093;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HXEOwQAA&#10;ANsAAAAPAAAAZHJzL2Rvd25yZXYueG1sRI/disIwFITvBd8hHGHvNLXCIl2jiCCo7I11H+DQnP5g&#10;clKSaOvbm4WFvRxm5htmsxutEU/yoXOsYLnIQBBXTnfcKPi5HedrECEiazSOScGLAuy208kGC+0G&#10;vtKzjI1IEA4FKmhj7AspQ9WSxbBwPXHyauctxiR9I7XHIcGtkXmWfUqLHaeFFns6tFTdy4dVIG/l&#10;cViXxmfuktff5ny61uSU+piN+y8Qkcb4H/5rn7SCVQ6/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B1xDs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,5151495</w:t>
                        </w:r>
                        <w:proofErr w:type="gramEnd"/>
                      </w:p>
                    </w:txbxContent>
                  </v:textbox>
                </v:rect>
                <v:rect id="Rectangle 26" o:spid="_x0000_s1056" style="position:absolute;left:6123;top:1064;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j1kxxAAA&#10;ANsAAAAPAAAAZHJzL2Rvd25yZXYueG1sRI9Ba8JAFITvgv9heYI33bWpoaZuQhEEofVQLXh9ZJ9J&#10;aPZtzK4a/323UOhxmJlvmHUx2FbcqPeNYw2LuQJBXDrTcKXh67idvYDwAdlg65g0PMhDkY9Ha8yM&#10;u/Mn3Q6hEhHCPkMNdQhdJqUva7Lo564jjt7Z9RZDlH0lTY/3CLetfFIqlRYbjgs1drSpqfw+XK0G&#10;TJ/NZX9OPo7v1xRX1aC2y5PSejoZ3l5BBBrCf/ivvTMakg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o9ZMcQAAADbAAAADwAAAAAAAAAAAAAAAACXAgAAZHJzL2Rv&#10;d25yZXYueG1sUEsFBgAAAAAEAAQA9QAAAIgDAAAAAA==&#10;" stroked="f"/>
                <v:rect id="Rectangle 27" o:spid="_x0000_s1057" style="position:absolute;left:6570;top:1093;width:8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uEzhwQAA&#10;ANsAAAAPAAAAZHJzL2Rvd25yZXYueG1sRI/NigIxEITvgu8QWvCmGXVZZDSKCIIue3H0AZpJzw8m&#10;nSGJzvj2m4WFPRZV9RW13Q/WiBf50DpWsJhnIIhLp1uuFdxvp9kaRIjIGo1jUvCmAPvdeLTFXLue&#10;r/QqYi0ShEOOCpoYu1zKUDZkMcxdR5y8ynmLMUlfS+2xT3Br5DLLPqXFltNCgx0dGyofxdMqkLfi&#10;1K8L4zP3tay+zeV8rcgpNZ0Mhw2ISEP8D/+1z1rB6g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LhM4c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,43929175</w:t>
                        </w:r>
                        <w:proofErr w:type="gramEnd"/>
                      </w:p>
                    </w:txbxContent>
                  </v:textbox>
                </v:rect>
                <v:rect id="Rectangle 28" o:spid="_x0000_s1058" style="position:absolute;left:1801;top:133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KmTewgAA&#10;ANsAAAAPAAAAZHJzL2Rvd25yZXYueG1sRI9Bi8IwFITvwv6H8Bb2pomrFq1GkQVhQT2sLnh9NM+2&#10;2LzUJmr990YQPA4z8w0zW7S2EldqfOlYQ7+nQBBnzpSca/jfr7pjED4gG6wck4Y7eVjMPzozTI27&#10;8R9ddyEXEcI+RQ1FCHUqpc8Ksuh7riaO3tE1FkOUTS5Ng7cIt5X8ViqRFkuOCwXW9FNQdtpdrAZM&#10;hua8PQ42+/UlwUneqtXooLT++myXUxCB2vAOv9q/RsNgBM8v8QfI+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IqZN7CAAAA2wAAAA8AAAAAAAAAAAAAAAAAlwIAAGRycy9kb3du&#10;cmV2LnhtbFBLBQYAAAAABAAEAPUAAACGAwAAAAA=&#10;" stroked="f"/>
                <v:rect id="Rectangle 29" o:spid="_x0000_s1059" style="position:absolute;left:2407;top:1366;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ncNwAAA&#10;ANsAAAAPAAAAZHJzL2Rvd25yZXYueG1sRI/NigIxEITvC75DaMHbmlFBZDSKCIIrXhx9gGbS84NJ&#10;Z0iiM/v2RljYY1FVX1Gb3WCNeJEPrWMFs2kGgrh0uuVawf12/F6BCBFZo3FMCn4pwG47+tpgrl3P&#10;V3oVsRYJwiFHBU2MXS5lKBuyGKauI05e5bzFmKSvpfbYJ7g1cp5lS2mx5bTQYEeHhspH8bQK5K04&#10;9qvC+Myd59XF/JyuFTmlJuNhvwYRaYj/4b/2SStYLOH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ncN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30" o:spid="_x0000_s1060" style="position:absolute;left:2882;top:133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tF8yxAAA&#10;ANsAAAAPAAAAZHJzL2Rvd25yZXYueG1sRI9Ba8JAFITvQv/D8gq96W6rppq6CaUgCOqhsdDrI/tM&#10;QrNv0+yq6b/vCoLHYWa+YVb5YFtxpt43jjU8TxQI4tKZhisNX4f1eAHCB2SDrWPS8Ece8uxhtMLU&#10;uAt/0rkIlYgQ9ilqqEPoUil9WZNFP3EdcfSOrrcYouwraXq8RLht5YtSibTYcFyosaOPmsqf4mQ1&#10;YDIzv/vjdHfYnhJcVoNaz7+V1k+Pw/sbiEBDuIdv7Y3RMH2F65f4A2T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bRfMsQAAADbAAAADwAAAAAAAAAAAAAAAACXAgAAZHJzL2Rv&#10;d25yZXYueG1sUEsFBgAAAAAEAAQA9QAAAIgDAAAAAA==&#10;" stroked="f"/>
                <v:rect id="Rectangle 31" o:spid="_x0000_s1061" style="position:absolute;left:3170;top:1366;width:686;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9UbkvwAA&#10;ANsAAAAPAAAAZHJzL2Rvd25yZXYueG1sRE9LasMwEN0XcgcxhexquQ6U4FgJpRBIQzdxcoDBGn+I&#10;NDKSYru3jxaFLh/vXx0Wa8REPgyOFbxnOQjixumBOwW36/FtCyJEZI3GMSn4pQCH/eqlwlK7mS80&#10;1bETKYRDiQr6GMdSytD0ZDFkbiROXOu8xZig76T2OKdwa2SR5x/S4sCpoceRvnpq7vXDKpDX+jhv&#10;a+Nzdy7aH/N9urTklFq/Lp87EJGW+C/+c5+0gk0am76kHyD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H1RuS/AAAA2w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-9E+007</w:t>
                        </w:r>
                      </w:p>
                    </w:txbxContent>
                  </v:textbox>
                </v:rect>
                <v:rect id="Rectangle 32" o:spid="_x0000_s1062" style="position:absolute;left:3962;top:1337;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Z27bwwAA&#10;ANsAAAAPAAAAZHJzL2Rvd25yZXYueG1sRI9Pi8IwFMTvC36H8ARva6LuFq1GEUEQdvfgH/D6aJ5t&#10;sXmpTdT67TeC4HGYmd8ws0VrK3GjxpeONQz6CgRx5kzJuYbDfv05BuEDssHKMWl4kIfFvPMxw9S4&#10;O2/ptgu5iBD2KWooQqhTKX1WkEXfdzVx9E6usRiibHJpGrxHuK3kUKlEWiw5LhRY06qg7Ly7Wg2Y&#10;fJnL32n0u/+5JjjJW7X+Piqte912OQURqA3v8Ku9MRpGE3h+iT9Az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Z27bwwAAANsAAAAPAAAAAAAAAAAAAAAAAJcCAABkcnMvZG93&#10;bnJldi54bWxQSwUGAAAAAAQABAD1AAAAhwMAAAAA&#10;" stroked="f"/>
                <v:rect id="Rectangle 33" o:spid="_x0000_s1063" style="position:absolute;left:4222;top:1366;width:7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hTmfvwAA&#10;ANsAAAAPAAAAZHJzL2Rvd25yZXYueG1sRE9LasMwEN0XcgcxhexquSaU4FgJpRBIQzdxcoDBGn+I&#10;NDKSYru3jxaFLh/vXx0Wa8REPgyOFbxnOQjixumBOwW36/FtCyJEZI3GMSn4pQCH/eqlwlK7mS80&#10;1bETKYRDiQr6GMdSytD0ZDFkbiROXOu8xZig76T2OKdwa2SR5x/S4sCpoceRvnpq7vXDKpDX+jhv&#10;a+Nzdy7aH/N9urTklFq/Lp87EJGW+C/+c5+0gk1an76kHyD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eFOZ+/AAAA2w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8378927</w:t>
                        </w:r>
                      </w:p>
                    </w:txbxContent>
                  </v:textbox>
                </v:rect>
                <v:rect id="Rectangle 34" o:spid="_x0000_s1064" style="position:absolute;left:5043;top:133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FxGgwwAA&#10;ANsAAAAPAAAAZHJzL2Rvd25yZXYueG1sRI9bi8IwFITfF/wP4Qi+rYmXLVqNIoIgrPvgBXw9NMe2&#10;2JzUJmr335uFBR+HmfmGmS9bW4kHNb50rGHQVyCIM2dKzjWcjpvPCQgfkA1WjknDL3lYLjofc0yN&#10;e/KeHoeQiwhhn6KGIoQ6ldJnBVn0fVcTR+/iGoshyiaXpsFnhNtKDpVKpMWS40KBNa0Lyq6Hu9WA&#10;ydjcfi6j3fH7nuA0b9Xm66y07nXb1QxEoDa8w//trdEwHsDfl/gD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FxGgwwAAANsAAAAPAAAAAAAAAAAAAAAAAJcCAABkcnMvZG93&#10;bnJldi54bWxQSwUGAAAAAAQABAD1AAAAhwMAAAAA&#10;" stroked="f"/>
                <v:rect id="Rectangle 35" o:spid="_x0000_s1065" style="position:absolute;left:5244;top:1366;width:76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GwJzwQAA&#10;ANsAAAAPAAAAZHJzL2Rvd25yZXYueG1sRI/disIwFITvBd8hHGHvNLXIIl2jiCCo7I11H+DQnP5g&#10;clKSaOvbm4WFvRxm5htmsxutEU/yoXOsYLnIQBBXTnfcKPi5HedrECEiazSOScGLAuy208kGC+0G&#10;vtKzjI1IEA4FKmhj7AspQ9WSxbBwPXHyauctxiR9I7XHIcGtkXmWfUqLHaeFFns6tFTdy4dVIG/l&#10;cViXxmfuktff5ny61uSU+piN+y8Qkcb4H/5rn7SCVQ6/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BsCc8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-1382454</w:t>
                        </w:r>
                      </w:p>
                    </w:txbxContent>
                  </v:textbox>
                </v:rect>
                <v:rect id="Rectangle 36" o:spid="_x0000_s1066" style="position:absolute;left:6123;top:1337;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iSpMxQAA&#10;ANsAAAAPAAAAZHJzL2Rvd25yZXYueG1sRI/NasMwEITvhbyD2EBujdQ4NY0TxZSAIdD2kB/odbE2&#10;tqm1ci05cd++KhRyHGbmG2aTj7YVV+p941jD01yBIC6dabjScD4Vjy8gfEA22DomDT/kId9OHjaY&#10;GXfjA12PoRIRwj5DDXUIXSalL2uy6OeuI47exfUWQ5R9JU2Ptwi3rVwolUqLDceFGjva1VR+HQer&#10;AdOl+f64JO+ntyHFVTWq4vlTaT2bjq9rEIHGcA//t/dGwzKBvy/xB8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qJKkzFAAAA2wAAAA8AAAAAAAAAAAAAAAAAlwIAAGRycy9k&#10;b3ducmV2LnhtbFBLBQYAAAAABAAEAPUAAACJAwAAAAA=&#10;" stroked="f"/>
                <v:rect id="Rectangle 37" o:spid="_x0000_s1067" style="position:absolute;left:6397;top:1366;width:1052;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vj+cwAAA&#10;ANsAAAAPAAAAZHJzL2Rvd25yZXYueG1sRI/NigIxEITvC75DaMHbmlFkkdEoIgiueHH0AZpJzw8m&#10;nSGJzuzbG0HYY1FVX1Hr7WCNeJIPrWMFs2kGgrh0uuVawe16+F6CCBFZo3FMCv4owHYz+lpjrl3P&#10;F3oWsRYJwiFHBU2MXS5lKBuyGKauI05e5bzFmKSvpfbYJ7g1cp5lP9Jiy2mhwY72DZX34mEVyGtx&#10;6JeF8Zk7zauz+T1eKnJKTcbDbgUi0hD/w5/2UStYLOD9Jf0Au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4vj+c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7328208,228</w:t>
                        </w:r>
                      </w:p>
                    </w:txbxContent>
                  </v:textbox>
                </v:rect>
                <v:rect id="Rectangle 38" o:spid="_x0000_s1068" style="position:absolute;left:1801;top:161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LBejxQAA&#10;ANsAAAAPAAAAZHJzL2Rvd25yZXYueG1sRI/NasMwEITvhbyD2EBujdTGMY0TJZSCIdD2kB/odbE2&#10;tqm1ci3Fdt6+KhRyHGbmG2azG20jeup87VjD01yBIC6cqbnUcD7ljy8gfEA22DgmDTfysNtOHjaY&#10;GTfwgfpjKEWEsM9QQxVCm0npi4os+rlriaN3cZ3FEGVXStPhEOG2kc9KpdJizXGhwpbeKiq+j1er&#10;AdPE/HxeFh+n92uKq3JU+fJLaT2bjq9rEIHGcA//t/dGQ7KEvy/xB8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osF6PFAAAA2wAAAA8AAAAAAAAAAAAAAAAAlwIAAGRycy9k&#10;b3ducmV2LnhtbFBLBQYAAAAABAAEAPUAAACJAwAAAAA=&#10;" stroked="f"/>
                <v:rect id="Rectangle 39" o:spid="_x0000_s1069" style="position:absolute;left:2407;top:1639;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IARwwAAA&#10;ANsAAAAPAAAAZHJzL2Rvd25yZXYueG1sRI/NigIxEITvC75DaMHbmlFEZDSKCIIrXhx9gGbS84NJ&#10;Z0iiM/v2RljYY1FVX1Gb3WCNeJEPrWMFs2kGgrh0uuVawf12/F6BCBFZo3FMCn4pwG47+tpgrl3P&#10;V3oVsRYJwiFHBU2MXS5lKBuyGKauI05e5bzFmKSvpfbYJ7g1cp5lS2mx5bTQYEeHhspH8bQK5K04&#10;9qvC+Myd59XF/JyuFTmlJuNhvwYRaYj/4b/2SStYLOH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nIARw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40" o:spid="_x0000_s1070" style="position:absolute;left:2882;top:161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ixPxAAA&#10;ANsAAAAPAAAAZHJzL2Rvd25yZXYueG1sRI9Ba8JAFITvgv9heUJvdVdro6bZiBSEQuvBWOj1kX0m&#10;odm3Mbtq+u+7hYLHYWa+YbLNYFtxpd43jjXMpgoEcelMw5WGz+PucQXCB2SDrWPS8EMeNvl4lGFq&#10;3I0PdC1CJSKEfYoa6hC6VEpf1mTRT11HHL2T6y2GKPtKmh5vEW5bOVcqkRYbjgs1dvRaU/ldXKwG&#10;TBbmvD89fRzfLwmuq0Htnr+U1g+TYfsCItAQ7uH/9pvRsFjC35f4A2T+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bIsT8QAAADbAAAADwAAAAAAAAAAAAAAAACXAgAAZHJzL2Rv&#10;d25yZXYueG1sUEsFBgAAAAAEAAQA9QAAAIgDAAAAAA==&#10;" stroked="f"/>
                <v:rect id="Rectangle 41" o:spid="_x0000_s1071" style="position:absolute;left:3212;top:1639;width:748;height:4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0YXTwgAA&#10;ANsAAAAPAAAAZHJzL2Rvd25yZXYueG1sRE/Pa8IwFL4P/B/CE3YZNl0Zo1ajyEDYYTCsHvT2aJ5N&#10;tXkpTdZ2++uXw2DHj+/3ejvZVgzU+8axguckBUFcOd1wreB03C9yED4ga2wdk4Jv8rDdzB7WWGg3&#10;8oGGMtQihrAvUIEJoSuk9JUhiz5xHXHkrq63GCLsa6l7HGO4bWWWpq/SYsOxwWBHb4aqe/llFew/&#10;zw3xjzw8LfPR3arsUpqPTqnH+bRbgQg0hX/xn/tdK3iJY+OX+APk5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RhdPCAAAA2wAAAA8AAAAAAAAAAAAAAAAAlwIAAGRycy9kb3du&#10;cmV2LnhtbFBLBQYAAAAABAAEAPUAAACGAwAAAAA=&#10;" filled="f" stroked="f">
                  <v:textbox style="mso-fit-shape-to-text:t" inset="0,0,0,0">
                    <w:txbxContent>
                      <w:p w:rsidR="007726CD" w:rsidRDefault="007726CD" w:rsidP="007726CD">
                        <w:proofErr w:type="gramStart"/>
                        <w:r>
                          <w:rPr>
                            <w:rFonts w:ascii="Arial" w:hAnsi="Arial" w:cs="Arial"/>
                            <w:color w:val="000000"/>
                            <w:sz w:val="18"/>
                            <w:szCs w:val="18"/>
                          </w:rPr>
                          <w:t>,000004</w:t>
                        </w:r>
                        <w:proofErr w:type="gramEnd"/>
                      </w:p>
                    </w:txbxContent>
                  </v:textbox>
                </v:rect>
                <v:rect id="Rectangle 42" o:spid="_x0000_s1072" style="position:absolute;left:3962;top:1611;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YR2mxAAA&#10;ANsAAAAPAAAAZHJzL2Rvd25yZXYueG1sRI9Ba8JAFITvBf/D8gRvdddqQ41uQhEEoe2hWuj1kX0m&#10;wezbmF2T9N93CwWPw8x8w2zz0Taip87XjjUs5goEceFMzaWGr9P+8QWED8gGG8ek4Yc85NnkYYup&#10;cQN/Un8MpYgQ9ilqqEJoUyl9UZFFP3ctcfTOrrMYouxKaTocItw28kmpRFqsOS5U2NKuouJyvFkN&#10;mKzM9eO8fD+93RJcl6PaP38rrWfT8XUDItAY7uH/9sFoWK3h70v8AT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2EdpsQAAADbAAAADwAAAAAAAAAAAAAAAACXAgAAZHJzL2Rv&#10;d25yZXYueG1sUEsFBgAAAAAEAAQA9QAAAIgDAAAAAA==&#10;" stroked="f"/>
                <v:rect id="Rectangle 43" o:spid="_x0000_s1073" style="position:absolute;left:4179;top:1639;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XK9CvwAA&#10;ANsAAAAPAAAAZHJzL2Rvd25yZXYueG1sRE9LasMwEN0XcgcxhexquYaU4FgJpRBIQzdxcoDBGn+I&#10;NDKSYru3jxaFLh/vXx0Wa8REPgyOFbxnOQjixumBOwW36/FtCyJEZI3GMSn4pQCH/eqlwlK7mS80&#10;1bETKYRDiQr6GMdSytD0ZDFkbiROXOu8xZig76T2OKdwa2SR5x/S4sCpoceRvnpq7vXDKpDX+jhv&#10;a+Nzdy7aH/N9urTklFq/Lp87EJGW+C/+c5+0gk1an76kHyD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Jcr0K/AAAA2w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180,3000</w:t>
                        </w:r>
                      </w:p>
                    </w:txbxContent>
                  </v:textbox>
                </v:rect>
                <v:rect id="Rectangle 44" o:spid="_x0000_s1074" style="position:absolute;left:5043;top:1611;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zod9xQAA&#10;ANsAAAAPAAAAZHJzL2Rvd25yZXYueG1sRI/NasMwEITvhbyD2EJvjZQmMY0T2ZRAoND2kB/odbE2&#10;tqm1cizFdt8+KhRyHGbmG2aTj7YRPXW+dqxhNlUgiAtnai41nI6751cQPiAbbByThl/ykGeThw2m&#10;xg28p/4QShEh7FPUUIXQplL6oiKLfupa4uidXWcxRNmV0nQ4RLht5ItSibRYc1yosKVtRcXP4Wo1&#10;YLIwl6/z/PP4cU1wVY5qt/xWWj89jm9rEIHGcA//t9+NhuUM/r7EHy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DOh33FAAAA2wAAAA8AAAAAAAAAAAAAAAAAlwIAAGRycy9k&#10;b3ducmV2LnhtbFBLBQYAAAAABAAEAPUAAACJAwAAAAA=&#10;" stroked="f"/>
                <v:rect id="Rectangle 45" o:spid="_x0000_s1075" style="position:absolute;left:5259;top:1639;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wpSuwQAA&#10;ANsAAAAPAAAAZHJzL2Rvd25yZXYueG1sRI/disIwFITvBd8hHGHvNLXgIl2jiCCo7I11H+DQnP5g&#10;clKSaOvbm4WFvRxm5htmsxutEU/yoXOsYLnIQBBXTnfcKPi5HedrECEiazSOScGLAuy208kGC+0G&#10;vtKzjI1IEA4FKmhj7AspQ9WSxbBwPXHyauctxiR9I7XHIcGtkXmWfUqLHaeFFns6tFTdy4dVIG/l&#10;cViXxmfuktff5ny61uSU+piN+y8Qkcb4H/5rn7SCVQ6/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cKUrs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3,878133</w:t>
                        </w:r>
                      </w:p>
                    </w:txbxContent>
                  </v:textbox>
                </v:rect>
                <v:rect id="Rectangle 46" o:spid="_x0000_s1076" style="position:absolute;left:6123;top:1611;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ULyRwgAA&#10;ANsAAAAPAAAAZHJzL2Rvd25yZXYueG1sRI9Bi8IwFITvwv6H8Bb2pomrFq1GkQVhQT2sLnh9NM+2&#10;2LzUJmr990YQPA4z8w0zW7S2EldqfOlYQ7+nQBBnzpSca/jfr7pjED4gG6wck4Y7eVjMPzozTI27&#10;8R9ddyEXEcI+RQ1FCHUqpc8Ksuh7riaO3tE1FkOUTS5Ng7cIt5X8ViqRFkuOCwXW9FNQdtpdrAZM&#10;hua8PQ42+/UlwUneqtXooLT++myXUxCB2vAOv9q/RsNoAM8v8QfI+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9QvJHCAAAA2wAAAA8AAAAAAAAAAAAAAAAAlwIAAGRycy9kb3du&#10;cmV2LnhtbFBLBQYAAAAABAAEAPUAAACGAwAAAAA=&#10;" stroked="f"/>
                <v:rect id="Rectangle 47" o:spid="_x0000_s1077" style="position:absolute;left:6484;top:1639;width:9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Z6lBwQAA&#10;ANsAAAAPAAAAZHJzL2Rvd25yZXYueG1sRI/NigIxEITvgu8QWvCmGcVdZDSKCIIue3H0AZpJzw8m&#10;nSGJzvj2m4WFPRZV9RW13Q/WiBf50DpWsJhnIIhLp1uuFdxvp9kaRIjIGo1jUvCmAPvdeLTFXLue&#10;r/QqYi0ShEOOCpoYu1zKUDZkMcxdR5y8ynmLMUlfS+2xT3Br5DLLPqXFltNCgx0dGyofxdMqkLfi&#10;1K8L4zP3tay+zeV8rcgpNZ0Mhw2ISEP8D/+1z1rBx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WepQc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23,8624562</w:t>
                        </w:r>
                      </w:p>
                    </w:txbxContent>
                  </v:textbox>
                </v:rect>
                <v:rect id="Rectangle 48" o:spid="_x0000_s1078" style="position:absolute;left:1801;top:188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YF+wwAA&#10;ANsAAAAPAAAAZHJzL2Rvd25yZXYueG1sRI9Ba8JAFITvBf/D8gRvdVdtgkZXEUEQag9Vwesj+0yC&#10;2bcxu2r677tCocdhZr5hFqvO1uJBra8caxgNFQji3JmKCw2n4/Z9CsIHZIO1Y9LwQx5Wy97bAjPj&#10;nvxNj0MoRISwz1BDGUKTSenzkiz6oWuIo3dxrcUQZVtI0+Izwm0tx0ql0mLFcaHEhjYl5dfD3WrA&#10;9MPcvi6T/fHznuKs6NQ2OSutB/1uPQcRqAv/4b/2zmhIEnh9iT9AL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9YF+wwAAANsAAAAPAAAAAAAAAAAAAAAAAJcCAABkcnMvZG93&#10;bnJldi54bWxQSwUGAAAAAAQABAD1AAAAhwMAAAAA&#10;" stroked="f"/>
                <v:rect id="Rectangle 49" o:spid="_x0000_s1079" style="position:absolute;left:2407;top:1913;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ZKtwAAA&#10;ANsAAAAPAAAAZHJzL2Rvd25yZXYueG1sRI/NigIxEITvC75DaMHbmlFQZDSKCIIrXhx9gGbS84NJ&#10;Z0iiM/v2RljYY1FVX1Gb3WCNeJEPrWMFs2kGgrh0uuVawf12/F6BCBFZo3FMCn4pwG47+tpgrl3P&#10;V3oVsRYJwiFHBU2MXS5lKBuyGKauI05e5bzFmKSvpfbYJ7g1cp5lS2mx5bTQYEeHhspH8bQK5K04&#10;9qvC+Myd59XF/JyuFTmlJuNhvwYRaYj/4b/2SStYLOH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i+ZKt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50" o:spid="_x0000_s1080" style="position:absolute;left:2882;top:188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a7qSwwAA&#10;ANsAAAAPAAAAZHJzL2Rvd25yZXYueG1sRI9Pi8IwFMTvC36H8ARva+K/qtUoIgjCrgd1Ya+P5tkW&#10;m5faRK3ffrOwsMdhZn7DLNetrcSDGl861jDoKxDEmTMl5xq+zrv3GQgfkA1WjknDizysV523JabG&#10;PflIj1PIRYSwT1FDEUKdSumzgiz6vquJo3dxjcUQZZNL0+Azwm0lh0ol0mLJcaHAmrYFZdfT3WrA&#10;ZGxuh8vo8/xxT3Cet2o3+VZa97rtZgEiUBv+w3/tvdEwmcL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a7qSwwAAANsAAAAPAAAAAAAAAAAAAAAAAJcCAABkcnMvZG93&#10;bnJldi54bWxQSwUGAAAAAAQABAD1AAAAhwMAAAAA&#10;" stroked="f"/>
                <v:rect id="Rectangle 51" o:spid="_x0000_s1081" style="position:absolute;left:3357;top:1913;width:4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KqNEvwAA&#10;ANsAAAAPAAAAZHJzL2Rvd25yZXYueG1sRE9LasMwEN0XcgcxhexquYaU4FgJpRBIQzdxcoDBGn+I&#10;NDKSYru3jxaFLh/vXx0Wa8REPgyOFbxnOQjixumBOwW36/FtCyJEZI3GMSn4pQCH/eqlwlK7mS80&#10;1bETKYRDiQr6GMdSytD0ZDFkbiROXOu8xZig76T2OKdwa2SR5x/S4sCpoceRvnpq7vXDKpDX+jhv&#10;a+Nzdy7aH/N9urTklFq/Lp87EJGW+C/+c5+0gk0am76kHyD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wqo0S/AAAA2wAAAA8AAAAAAAAAAAAAAAAAlwIAAGRycy9kb3ducmV2&#10;LnhtbFBLBQYAAAAABAAEAPUAAACDAwAAAAA=&#10;" filled="f" stroked="f">
                  <v:textbox style="mso-fit-shape-to-text:t" inset="0,0,0,0">
                    <w:txbxContent>
                      <w:p w:rsidR="007726CD" w:rsidRDefault="007726CD" w:rsidP="007726CD">
                        <w:proofErr w:type="gramStart"/>
                        <w:r>
                          <w:rPr>
                            <w:rFonts w:ascii="Arial" w:hAnsi="Arial" w:cs="Arial"/>
                            <w:color w:val="000000"/>
                            <w:sz w:val="18"/>
                            <w:szCs w:val="18"/>
                          </w:rPr>
                          <w:t>,0000</w:t>
                        </w:r>
                        <w:proofErr w:type="gramEnd"/>
                      </w:p>
                    </w:txbxContent>
                  </v:textbox>
                </v:rect>
                <v:rect id="Rectangle 52" o:spid="_x0000_s1082" style="position:absolute;left:3962;top:1884;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t7xAAA&#10;ANsAAAAPAAAAZHJzL2Rvd25yZXYueG1sRI9Ba8JAFITvBf/D8oTe6q5VQ41uQhGEQttDtdDrI/tM&#10;gtm3Mbsm6b93CwWPw8x8w2zz0Taip87XjjXMZwoEceFMzaWG7+P+6QWED8gGG8ek4Zc85NnkYYup&#10;cQN/UX8IpYgQ9ilqqEJoUyl9UZFFP3MtcfROrrMYouxKaTocItw28lmpRFqsOS5U2NKuouJ8uFoN&#10;mCzN5fO0+Di+XxNcl6Par36U1o/T8XUDItAY7uH/9pvRsFrD35f4A2R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riLe8QAAADbAAAADwAAAAAAAAAAAAAAAACXAgAAZHJzL2Rv&#10;d25yZXYueG1sUEsFBgAAAAAEAAQA9QAAAIgDAAAAAA==&#10;" stroked="f"/>
                <v:rect id="Rectangle 53" o:spid="_x0000_s1083" style="position:absolute;left:4179;top:1913;width:7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MGX/vQAA&#10;ANsAAAAPAAAAZHJzL2Rvd25yZXYueG1sRE/LisIwFN0L/kO4gjub6kKkGkUEQQc31vmAS3P7wOSm&#10;JNF2/t4shFkeznt3GK0Rb/Khc6xgmeUgiCunO24U/D7Oiw2IEJE1Gsek4I8CHPbTyQ4L7Qa+07uM&#10;jUghHApU0MbYF1KGqiWLIXM9ceJq5y3GBH0jtcchhVsjV3m+lhY7Tg0t9nRqqXqWL6tAPsrzsCmN&#10;z93Pqr6Z6+Vek1NqPhuPWxCRxvgv/rovWsE6rU9f0g+Q+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MMGX/vQAAANsAAAAPAAAAAAAAAAAAAAAAAJcCAABkcnMvZG93bnJldi54&#10;bWxQSwUGAAAAAAQABAD1AAAAgQMAAAAA&#10;" filled="f" stroked="f">
                  <v:textbox style="mso-fit-shape-to-text:t" inset="0,0,0,0">
                    <w:txbxContent>
                      <w:p w:rsidR="007726CD" w:rsidRDefault="007726CD" w:rsidP="007726CD">
                        <w:r>
                          <w:rPr>
                            <w:rFonts w:ascii="Arial" w:hAnsi="Arial" w:cs="Arial"/>
                            <w:color w:val="000000"/>
                            <w:sz w:val="18"/>
                            <w:szCs w:val="18"/>
                          </w:rPr>
                          <w:t>693,7000</w:t>
                        </w:r>
                      </w:p>
                    </w:txbxContent>
                  </v:textbox>
                </v:rect>
                <v:rect id="Rectangle 54" o:spid="_x0000_s1084" style="position:absolute;left:5043;top:188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ok3AxAAA&#10;ANsAAAAPAAAAZHJzL2Rvd25yZXYueG1sRI9Pa8JAFMTvBb/D8gRvddfaBpu6ihQCQu2hKvT6yD6T&#10;0OzbmN388du7hUKPw8z8hllvR1uLnlpfOdawmCsQxLkzFRcazqfscQXCB2SDtWPScCMP283kYY2p&#10;cQN/UX8MhYgQ9ilqKENoUil9XpJFP3cNcfQurrUYomwLaVocItzW8kmpRFqsOC6U2NB7SfnPsbMa&#10;MHk218/L8nD66BJ8LUaVvXwrrWfTcfcGItAY/sN/7b3RkCzg90v8AXJ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qJNwMQAAADbAAAADwAAAAAAAAAAAAAAAACXAgAAZHJzL2Rv&#10;d25yZXYueG1sUEsFBgAAAAAEAAQA9QAAAIgDAAAAAA==&#10;" stroked="f"/>
                <v:rect id="Rectangle 55" o:spid="_x0000_s1085" style="position:absolute;left:5172;top:1913;width:8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rl4TwAAA&#10;ANsAAAAPAAAAZHJzL2Rvd25yZXYueG1sRI/NigIxEITvgu8QWtibZpyDyGgUEQRX9uK4D9BMen4w&#10;6QxJdGbf3gjCHouq+ora7kdrxJN86BwrWC4yEMSV0x03Cn5vp/kaRIjIGo1jUvBHAfa76WSLhXYD&#10;X+lZxkYkCIcCFbQx9oWUoWrJYli4njh5tfMWY5K+kdrjkODWyDzLVtJix2mhxZ6OLVX38mEVyFt5&#10;Gtal8Zm75PWP+T5fa3JKfc3GwwZEpDH+hz/ts1awyuH9Jf0AuXs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rl4T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14,685274</w:t>
                        </w:r>
                      </w:p>
                    </w:txbxContent>
                  </v:textbox>
                </v:rect>
                <v:rect id="Rectangle 56" o:spid="_x0000_s1086" style="position:absolute;left:6123;top:1884;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PHYsxAAA&#10;ANsAAAAPAAAAZHJzL2Rvd25yZXYueG1sRI9Ba8JAFITvQv/D8gRvumvThjZ1DUUICLUHtdDrI/tM&#10;QrNv0+xG4793CwWPw8x8w6zy0bbiTL1vHGtYLhQI4tKZhisNX8di/gLCB2SDrWPScCUP+fphssLM&#10;uAvv6XwIlYgQ9hlqqEPoMil9WZNFv3AdcfROrrcYouwraXq8RLht5aNSqbTYcFyosaNNTeXPYbAa&#10;MH0yv5+nZHf8GFJ8rUZVPH8rrWfT8f0NRKAx3MP/7a3RkCbw9yX+AL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Tx2LMQAAADbAAAADwAAAAAAAAAAAAAAAACXAgAAZHJzL2Rv&#10;d25yZXYueG1sUEsFBgAAAAAEAAQA9QAAAIgDAAAAAA==&#10;" stroked="f"/>
                <v:rect id="Rectangle 57" o:spid="_x0000_s1087" style="position:absolute;left:6484;top:1913;width:9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2P8wAAA&#10;ANsAAAAPAAAAZHJzL2Rvd25yZXYueG1sRI/NigIxEITvC75DaMHbmlFE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C2P8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91,8473769</w:t>
                        </w:r>
                      </w:p>
                    </w:txbxContent>
                  </v:textbox>
                </v:rect>
                <v:rect id="Rectangle 58" o:spid="_x0000_s1088" style="position:absolute;left:1801;top:215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mUvDxAAA&#10;ANsAAAAPAAAAZHJzL2Rvd25yZXYueG1sRI9Ba8JAFITvBf/D8gRvdddqgk1dQxEEoe2hKvT6yD6T&#10;0OzbmN2Y9N+7hUKPw8x8w2zy0TbiRp2vHWtYzBUI4sKZmksN59P+cQ3CB2SDjWPS8EMe8u3kYYOZ&#10;cQN/0u0YShEh7DPUUIXQZlL6oiKLfu5a4uhdXGcxRNmV0nQ4RLht5JNSqbRYc1yosKVdRcX3sbca&#10;MF2Z68dl+X5661N8Lke1T76U1rPp+PoCItAY/sN/7YPRkCbw+yX+ALm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ZlLw8QAAADbAAAADwAAAAAAAAAAAAAAAACXAgAAZHJzL2Rv&#10;d25yZXYueG1sUEsFBgAAAAAEAAQA9QAAAIgDAAAAAA==&#10;" stroked="f"/>
                <v:rect id="Rectangle 59" o:spid="_x0000_s1089" style="position:absolute;left:2407;top:2186;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lVgQwAAA&#10;ANsAAAAPAAAAZHJzL2Rvd25yZXYueG1sRI/NigIxEITvC75DaMHbmtHDILNGEUFQ8eK4D9BMen7Y&#10;pDMk0Rnf3gjCHouq+opab0drxIN86BwrWMwzEMSV0x03Cn5vh+8ViBCRNRrHpOBJAbabydcaC+0G&#10;vtKjjI1IEA4FKmhj7AspQ9WSxTB3PXHyauctxiR9I7XHIcGtkcssy6XFjtNCiz3tW6r+yrtVIG/l&#10;YViVxmfuvKwv5nS81uSUmk3H3Q+ISGP8D3/aR60gz+H9Jf0Au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lVgQ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60" o:spid="_x0000_s1090" style="position:absolute;left:2882;top:215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B3AvxAAA&#10;ANsAAAAPAAAAZHJzL2Rvd25yZXYueG1sRI9Pi8IwFMTvC36H8ARva6LuVq1GEUFY2PXgH/D6aJ5t&#10;sXmpTdT67c3Cwh6HmfkNM1+2thJ3anzpWMOgr0AQZ86UnGs4HjbvExA+IBusHJOGJ3lYLjpvc0yN&#10;e/CO7vuQiwhhn6KGIoQ6ldJnBVn0fVcTR+/sGoshyiaXpsFHhNtKDpVKpMWS40KBNa0Lyi77m9WA&#10;yYe5bs+jn8P3LcFp3qrN50lp3eu2qxmIQG34D/+1v4yGZAy/X+IPkIs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gdwL8QAAADbAAAADwAAAAAAAAAAAAAAAACXAgAAZHJzL2Rv&#10;d25yZXYueG1sUEsFBgAAAAAEAAQA9QAAAIgDAAAAAA==&#10;" stroked="f"/>
                <v:rect id="Rectangle 61" o:spid="_x0000_s1091" style="position:absolute;left:3443;top:2186;width:3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mn5vQAA&#10;ANsAAAAPAAAAZHJzL2Rvd25yZXYueG1sRE/LisIwFN0L/kO4gjub6kKkGkUEQQc31vmAS3P7wOSm&#10;JNF2/t4shFkeznt3GK0Rb/Khc6xgmeUgiCunO24U/D7Oiw2IEJE1Gsek4I8CHPbTyQ4L7Qa+07uM&#10;jUghHApU0MbYF1KGqiWLIXM9ceJq5y3GBH0jtcchhVsjV3m+lhY7Tg0t9nRqqXqWL6tAPsrzsCmN&#10;z93Pqr6Z6+Vek1NqPhuPWxCRxvgv/rovWsE6jU1f0g+Q+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yRmn5vQAAANsAAAAPAAAAAAAAAAAAAAAAAJcCAABkcnMvZG93bnJldi54&#10;bWxQSwUGAAAAAAQABAD1AAAAgQMAAAAA&#10;" filled="f" stroked="f">
                  <v:textbox style="mso-fit-shape-to-text:t" inset="0,0,0,0">
                    <w:txbxContent>
                      <w:p w:rsidR="007726CD" w:rsidRDefault="007726CD" w:rsidP="007726CD">
                        <w:proofErr w:type="gramStart"/>
                        <w:r>
                          <w:rPr>
                            <w:rFonts w:ascii="Arial" w:hAnsi="Arial" w:cs="Arial"/>
                            <w:color w:val="000000"/>
                            <w:sz w:val="18"/>
                            <w:szCs w:val="18"/>
                          </w:rPr>
                          <w:t>,200</w:t>
                        </w:r>
                        <w:proofErr w:type="gramEnd"/>
                      </w:p>
                    </w:txbxContent>
                  </v:textbox>
                </v:rect>
                <v:rect id="Rectangle 62" o:spid="_x0000_s1092" style="position:absolute;left:3962;top:2157;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1EHGwgAA&#10;ANsAAAAPAAAAZHJzL2Rvd25yZXYueG1sRI9Bi8IwFITvwv6H8Bb2pomulrUaRQRBcD2oC14fzbMt&#10;Ni+1iVr//UYQPA4z8w0znbe2EjdqfOlYQ7+nQBBnzpSca/g7rLo/IHxANlg5Jg0P8jCffXSmmBp3&#10;5x3d9iEXEcI+RQ1FCHUqpc8Ksuh7riaO3sk1FkOUTS5Ng/cIt5UcKJVIiyXHhQJrWhaUnfdXqwGT&#10;oblsT9+/h801wXHeqtXoqLT++mwXExCB2vAOv9proyEZw/NL/AFy9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DUQcbCAAAA2wAAAA8AAAAAAAAAAAAAAAAAlwIAAGRycy9kb3du&#10;cmV2LnhtbFBLBQYAAAAABAAEAPUAAACGAwAAAAA=&#10;" stroked="f"/>
                <v:rect id="Rectangle 63" o:spid="_x0000_s1093" style="position:absolute;left:4524;top:2186;width:3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6fMivwAA&#10;ANsAAAAPAAAAZHJzL2Rvd25yZXYueG1sRE9LasMwEN0XcgcxhexquV6kwbESSiGQhm7i5ACDNf4Q&#10;aWQkxXZvHy0KXT7evzos1oiJfBgcK3jPchDEjdMDdwpu1+PbFkSIyBqNY1LwSwEO+9VLhaV2M19o&#10;qmMnUgiHEhX0MY6llKHpyWLI3EicuNZ5izFB30ntcU7h1sgizzfS4sCpoceRvnpq7vXDKpDX+jhv&#10;a+Nzdy7aH/N9urTklFq/Lp87EJGW+C/+c5+0go+0P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np8yK/AAAA2wAAAA8AAAAAAAAAAAAAAAAAlwIAAGRycy9kb3ducmV2&#10;LnhtbFBLBQYAAAAABAAEAPUAAACDAwAAAAA=&#10;" filled="f" stroked="f">
                  <v:textbox style="mso-fit-shape-to-text:t" inset="0,0,0,0">
                    <w:txbxContent>
                      <w:p w:rsidR="007726CD" w:rsidRDefault="007726CD" w:rsidP="007726CD">
                        <w:proofErr w:type="gramStart"/>
                        <w:r>
                          <w:rPr>
                            <w:rFonts w:ascii="Arial" w:hAnsi="Arial" w:cs="Arial"/>
                            <w:color w:val="000000"/>
                            <w:sz w:val="18"/>
                            <w:szCs w:val="18"/>
                          </w:rPr>
                          <w:t>,750</w:t>
                        </w:r>
                        <w:proofErr w:type="gramEnd"/>
                      </w:p>
                    </w:txbxContent>
                  </v:textbox>
                </v:rect>
                <v:rect id="Rectangle 64" o:spid="_x0000_s1094" style="position:absolute;left:5043;top:2157;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e9sdwwAA&#10;ANsAAAAPAAAAZHJzL2Rvd25yZXYueG1sRI9BawIxFITvhf6H8AreNLHqVlejiCAI6qEqeH1snruL&#10;m5ftJur23zeC0OMwM98ws0VrK3GnxpeONfR7CgRx5kzJuYbTcd0dg/AB2WDlmDT8kofF/P1thqlx&#10;D/6m+yHkIkLYp6ihCKFOpfRZQRZ9z9XE0bu4xmKIssmlafAR4baSn0ol0mLJcaHAmlYFZdfDzWrA&#10;ZGh+9pfB7ri9JTjJW7UenZXWnY92OQURqA3/4Vd7YzR89eH5Jf4AOf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e9sdwwAAANsAAAAPAAAAAAAAAAAAAAAAAJcCAABkcnMvZG93&#10;bnJldi54bWxQSwUGAAAAAAQABAD1AAAAhwMAAAAA&#10;" stroked="f"/>
                <v:rect id="Rectangle 65" o:spid="_x0000_s1095" style="position:absolute;left:5431;top:2186;width:5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d8jOwQAA&#10;ANsAAAAPAAAAZHJzL2Rvd25yZXYueG1sRI/NigIxEITvgu8QWtibZpyDK7NGEUFQ2YvjPkAz6fnB&#10;pDMk0Rnf3iws7LGoqq+ozW60RjzJh86xguUiA0FcOd1xo+DndpyvQYSIrNE4JgUvCrDbTicbLLQb&#10;+ErPMjYiQTgUqKCNsS+kDFVLFsPC9cTJq523GJP0jdQehwS3RuZZtpIWO04LLfZ0aKm6lw+rQN7K&#10;47Aujc/cJa+/zfl0rckp9TEb918gIo3xP/zXPmkFnzn8fkk/QG7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fIzs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,36825</w:t>
                        </w:r>
                        <w:proofErr w:type="gramEnd"/>
                      </w:p>
                    </w:txbxContent>
                  </v:textbox>
                </v:rect>
                <v:rect id="Rectangle 66" o:spid="_x0000_s1096" style="position:absolute;left:6123;top:2157;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5eDxxAAA&#10;ANsAAAAPAAAAZHJzL2Rvd25yZXYueG1sRI9Ba8JAFITvQv/D8gq96W6rppq6CaUgCOqhsdDrI/tM&#10;QrNv0+yq6b/vCoLHYWa+YVb5YFtxpt43jjU8TxQI4tKZhisNX4f1eAHCB2SDrWPS8Ece8uxhtMLU&#10;uAt/0rkIlYgQ9ilqqEPoUil9WZNFP3EdcfSOrrcYouwraXq8RLht5YtSibTYcFyosaOPmsqf4mQ1&#10;YDIzv/vjdHfYnhJcVoNaz7+V1k+Pw/sbiEBDuIdv7Y3R8DqF65f4A2T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OXg8cQAAADbAAAADwAAAAAAAAAAAAAAAACXAgAAZHJzL2Rv&#10;d25yZXYueG1sUEsFBgAAAAAEAAQA9QAAAIgDAAAAAA==&#10;" stroked="f"/>
                <v:rect id="Rectangle 67" o:spid="_x0000_s1097" style="position:absolute;left:6743;top:2186;width:6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0vUhwQAA&#10;ANsAAAAPAAAAZHJzL2Rvd25yZXYueG1sRI/NigIxEITvgu8QWvCmGUV2ZTSKCIIue3H0AZpJzw8m&#10;nSGJzvj2m4WFPRZV9RW13Q/WiBf50DpWsJhnIIhLp1uuFdxvp9kaRIjIGo1jUvCmAPvdeLTFXLue&#10;r/QqYi0ShEOOCpoYu1zKUDZkMcxdR5y8ynmLMUlfS+2xT3Br5DLLPqTFltNCgx0dGyofxdMqkLfi&#10;1K8L4zP3tay+zeV8rcgpNZ0Mhw2ISEP8D/+1z1rB5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tL1Ic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,103367</w:t>
                        </w:r>
                        <w:proofErr w:type="gramEnd"/>
                      </w:p>
                    </w:txbxContent>
                  </v:textbox>
                </v:rect>
                <v:rect id="Rectangle 68" o:spid="_x0000_s1098" style="position:absolute;left:1801;top:2430;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QN0ewwAA&#10;ANsAAAAPAAAAZHJzL2Rvd25yZXYueG1sRI9Pi8IwFMTvC36H8ARva+K/qtUoIgjCrgd1Ya+P5tkW&#10;m5faRK3ffrOwsMdhZn7DLNetrcSDGl861jDoKxDEmTMl5xq+zrv3GQgfkA1WjknDizysV523JabG&#10;PflIj1PIRYSwT1FDEUKdSumzgiz6vquJo3dxjcUQZZNL0+Azwm0lh0ol0mLJcaHAmrYFZdfT3WrA&#10;ZGxuh8vo8/xxT3Cet2o3+VZa97rtZgEiUBv+w3/tvdEwncD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QN0ewwAAANsAAAAPAAAAAAAAAAAAAAAAAJcCAABkcnMvZG93&#10;bnJldi54bWxQSwUGAAAAAAQABAD1AAAAhwMAAAAA&#10;" stroked="f"/>
                <v:rect id="Rectangle 69" o:spid="_x0000_s1099" style="position:absolute;left:2407;top:2459;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M7NwAAA&#10;ANsAAAAPAAAAZHJzL2Rvd25yZXYueG1sRI/NigIxEITvC75DaMHbmtGDK6NRRBBc8eLoAzSTnh9M&#10;OkMSndm3N4Kwx6KqvqLW28Ea8SQfWscKZtMMBHHpdMu1gtv18L0EESKyRuOYFPxRgO1m9LXGXLue&#10;L/QsYi0ShEOOCpoYu1zKUDZkMUxdR5y8ynmLMUlfS+2xT3Br5DzLFtJiy2mhwY72DZX34mEVyGtx&#10;6JeF8Zk7zauz+T1eKnJKTcbDbgUi0hD/w5/2USv4Wc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pTM7N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70" o:spid="_x0000_s1100" style="position:absolute;left:2882;top:2430;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3ubyxAAA&#10;ANsAAAAPAAAAZHJzL2Rvd25yZXYueG1sRI9Pi8IwFMTvC36H8ARva+KfrVqNIoIg7HpQF/b6aJ5t&#10;sXmpTdT67TcLCx6HmfkNs1i1thJ3anzpWMOgr0AQZ86UnGv4Pm3fpyB8QDZYOSYNT/KwWnbeFpga&#10;9+AD3Y8hFxHCPkUNRQh1KqXPCrLo+64mjt7ZNRZDlE0uTYOPCLeVHCqVSIslx4UCa9oUlF2ON6sB&#10;k7G57s+jr9PnLcFZ3qrtx4/Sutdt13MQgdrwCv+3d0bDZAJ/X+IPk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97m8sQAAADbAAAADwAAAAAAAAAAAAAAAACXAgAAZHJzL2Rv&#10;d25yZXYueG1sUEsFBgAAAAAEAAQA9QAAAIgDAAAAAA==&#10;" stroked="f"/>
                <v:rect id="Rectangle 71" o:spid="_x0000_s1101" style="position:absolute;left:3660;top:2459;width:1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n/8kvwAA&#10;ANsAAAAPAAAAZHJzL2Rvd25yZXYueG1sRE9LasMwEN0XcgcxhexquV6kwbESSiGQhm7i5ACDNf4Q&#10;aWQkxXZvHy0KXT7evzos1oiJfBgcK3jPchDEjdMDdwpu1+PbFkSIyBqNY1LwSwEO+9VLhaV2M19o&#10;qmMnUgiHEhX0MY6llKHpyWLI3EicuNZ5izFB30ntcU7h1sgizzfS4sCpoceRvnpq7vXDKpDX+jhv&#10;a+Nzdy7aH/N9urTklFq/Lp87EJGW+C/+c5+0go80N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ef/yS/AAAA2w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1</w:t>
                        </w:r>
                      </w:p>
                    </w:txbxContent>
                  </v:textbox>
                </v:rect>
                <v:rect id="Rectangle 72" o:spid="_x0000_s1102" style="position:absolute;left:3962;top:2430;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DdcbxAAA&#10;ANsAAAAPAAAAZHJzL2Rvd25yZXYueG1sRI9Ba8JAFITvQv/D8gq91V1tm2rMRkpBKLQeGgWvj+wz&#10;CWbfxuyq8d+7hYLHYWa+YbLlYFtxpt43jjVMxgoEcelMw5WG7Wb1PAPhA7LB1jFpuJKHZf4wyjA1&#10;7sK/dC5CJSKEfYoa6hC6VEpf1mTRj11HHL296y2GKPtKmh4vEW5bOVUqkRYbjgs1dvRZU3koTlYD&#10;Jq/muN6//Gy+TwnOq0Gt3nZK66fH4WMBItAQ7uH/9pfR8D6Hvy/xB8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9Q3XG8QAAADbAAAADwAAAAAAAAAAAAAAAACXAgAAZHJzL2Rv&#10;d25yZXYueG1sUEsFBgAAAAAEAAQA9QAAAIgDAAAAAA==&#10;" stroked="f"/>
                <v:rect id="Rectangle 73" o:spid="_x0000_s1103" style="position:absolute;left:4741;top:2459;width:1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PIMFvgAA&#10;ANsAAAAPAAAAZHJzL2Rvd25yZXYueG1sRE/LisIwFN0L/kO4A+40HRdSOkYZBgodcWP1Ay7N7YNJ&#10;bkoSbefvzUJweTjv/XG2RjzIh8Gxgs9NBoK4cXrgTsHtWq5zECEiazSOScE/BTgelos9FtpNfKFH&#10;HTuRQjgUqKCPcSykDE1PFsPGjcSJa523GBP0ndQepxRujdxm2U5aHDg19DjST0/NX323CuS1Lqe8&#10;Nj5zp217Nr/VpSWn1Opj/v4CEWmOb/HLXWkFeVqfvqQfIA9P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vDyDBb4AAADb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1</w:t>
                        </w:r>
                      </w:p>
                    </w:txbxContent>
                  </v:textbox>
                </v:rect>
                <v:rect id="Rectangle 74" o:spid="_x0000_s1104" style="position:absolute;left:5043;top:2430;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qs6xAAA&#10;ANsAAAAPAAAAZHJzL2Rvd25yZXYueG1sRI9Ba8JAFITvQv/D8gredFetwUZXKUKg0HpoUuj1kX0m&#10;wezbNLvG9N93CwWPw8x8w+wOo23FQL1vHGtYzBUI4tKZhisNn0U224DwAdlg65g0/JCHw/5hssPU&#10;uBt/0JCHSkQI+xQ11CF0qZS+rMmin7uOOHpn11sMUfaVND3eIty2cqlUIi02HBdq7OhYU3nJr1YD&#10;Jk/m+3RevRdv1wSfq1Fl6y+l9fRxfNmCCDSGe/i//Wo0bBbw9yX+A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q6rOsQAAADbAAAADwAAAAAAAAAAAAAAAACXAgAAZHJzL2Rv&#10;d25yZXYueG1sUEsFBgAAAAAEAAQA9QAAAIgDAAAAAA==&#10;" stroked="f"/>
                <v:rect id="Rectangle 75" o:spid="_x0000_s1105" style="position:absolute;left:5604;top:2459;width:3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rjpwQAA&#10;ANsAAAAPAAAAZHJzL2Rvd25yZXYueG1sRI/disIwFITvF3yHcATv1nR7IaUaRRYEXbyx7gMcmtMf&#10;TE5KEm337Y0g7OUwM98wm91kjXiQD71jBV/LDARx7XTPrYLf6+GzABEiskbjmBT8UYDddvaxwVK7&#10;kS/0qGIrEoRDiQq6GIdSylB3ZDEs3UCcvMZ5izFJ30rtcUxwa2SeZStpsee00OFA3x3Vt+puFchr&#10;dRiLyvjM/eTN2ZyOl4acUov5tF+DiDTF//C7fdQKihxeX9IPkN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6K46c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1,00</w:t>
                        </w:r>
                      </w:p>
                    </w:txbxContent>
                  </v:textbox>
                </v:rect>
                <v:rect id="Rectangle 76" o:spid="_x0000_s1106" style="position:absolute;left:6123;top:2430;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MJDWxAAA&#10;ANsAAAAPAAAAZHJzL2Rvd25yZXYueG1sRI9Ba8JAFITvQv/D8gq96W6rBhvdhFIIFNRDtdDrI/tM&#10;gtm3aXaN6b93CwWPw8x8w2zy0bZioN43jjU8zxQI4tKZhisNX8diugLhA7LB1jFp+CUPefYw2WBq&#10;3JU/aTiESkQI+xQ11CF0qZS+rMmin7mOOHon11sMUfaVND1eI9y28kWpRFpsOC7U2NF7TeX5cLEa&#10;MFmYn/1pvjtuLwm+VqMqlt9K66fH8W0NItAY7uH/9ofRsJrD35f4A2R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TCQ1sQAAADbAAAADwAAAAAAAAAAAAAAAACXAgAAZHJzL2Rv&#10;d25yZXYueG1sUEsFBgAAAAAEAAQA9QAAAIgDAAAAAA==&#10;" stroked="f"/>
                <v:rect id="Rectangle 77" o:spid="_x0000_s1107" style="position:absolute;left:7002;top:2459;width:3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B4UGwQAA&#10;ANsAAAAPAAAAZHJzL2Rvd25yZXYueG1sRI/disIwFITvF3yHcATv1lRZlt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weFBsEAAADbAAAADwAAAAAAAAAAAAAAAACXAgAAZHJzL2Rvd25y&#10;ZXYueG1sUEsFBgAAAAAEAAQA9QAAAIUDAAAAAA==&#10;" filled="f" stroked="f">
                  <v:textbox style="mso-fit-shape-to-text:t" inset="0,0,0,0">
                    <w:txbxContent>
                      <w:p w:rsidR="007726CD" w:rsidRDefault="007726CD" w:rsidP="007726CD">
                        <w:proofErr w:type="gramStart"/>
                        <w:r>
                          <w:rPr>
                            <w:rFonts w:ascii="Arial" w:hAnsi="Arial" w:cs="Arial"/>
                            <w:color w:val="000000"/>
                            <w:sz w:val="18"/>
                            <w:szCs w:val="18"/>
                          </w:rPr>
                          <w:t>,000</w:t>
                        </w:r>
                        <w:proofErr w:type="gramEnd"/>
                      </w:p>
                    </w:txbxContent>
                  </v:textbox>
                </v:rect>
                <v:rect id="Rectangle 78" o:spid="_x0000_s1108" style="position:absolute;left:1801;top:270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la05wwAA&#10;ANsAAAAPAAAAZHJzL2Rvd25yZXYueG1sRI9Pi8IwFMTvwn6H8Ba8abLuWrQaRRYEQT34B7w+mmdb&#10;bF66TdT67TeC4HGYmd8w03lrK3GjxpeONXz1FQjizJmScw3Hw7I3AuEDssHKMWl4kIf57KMzxdS4&#10;O+/otg+5iBD2KWooQqhTKX1WkEXfdzVx9M6usRiibHJpGrxHuK3kQKlEWiw5LhRY029B2WV/tRow&#10;+TF/2/P35rC+JjjOW7UcnpTW3c92MQERqA3v8Ku9MhpGQ3h+iT9Az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la05wwAAANsAAAAPAAAAAAAAAAAAAAAAAJcCAABkcnMvZG93&#10;bnJldi54bWxQSwUGAAAAAAQABAD1AAAAhwMAAAAA&#10;" stroked="f"/>
                <v:rect id="Rectangle 79" o:spid="_x0000_s1109" style="position:absolute;left:2407;top:2732;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mb7qwAAA&#10;ANsAAAAPAAAAZHJzL2Rvd25yZXYueG1sRI/NigIxEITvC75DaGFva0YPMswaRQRBZS+OPkAz6flh&#10;k86QRGd8eyMIHouq+opabUZrxJ186BwrmM8yEMSV0x03Cq6X/U8OIkRkjcYxKXhQgM168rXCQruB&#10;z3QvYyMShEOBCtoY+0LKULVkMcxcT5y82nmLMUnfSO1xSHBr5CLLltJix2mhxZ52LVX/5c0qkJdy&#10;P+Sl8Zk7Leo/czyca3JKfU/H7S+ISGP8hN/tg1aQL+H1Jf0AuX4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mb7q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175</w:t>
                        </w:r>
                      </w:p>
                    </w:txbxContent>
                  </v:textbox>
                </v:rect>
                <v:rect id="Rectangle 80" o:spid="_x0000_s1110" style="position:absolute;left:2882;top:270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5bVxAAA&#10;ANsAAAAPAAAAZHJzL2Rvd25yZXYueG1sRI9Ba8JAFITvQv/D8gq91V1tm2rMRkpBKLQeGgWvj+wz&#10;CWbfxuyq8d+7hYLHYWa+YbLlYFtxpt43jjVMxgoEcelMw5WG7Wb1PAPhA7LB1jFpuJKHZf4wyjA1&#10;7sK/dC5CJSKEfYoa6hC6VEpf1mTRj11HHL296y2GKPtKmh4vEW5bOVUqkRYbjgs1dvRZU3koTlYD&#10;Jq/muN6//Gy+TwnOq0Gt3nZK66fH4WMBItAQ7uH/9pfRMHuHvy/xB8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3guW1cQAAADbAAAADwAAAAAAAAAAAAAAAACXAgAAZHJzL2Rv&#10;d25yZXYueG1sUEsFBgAAAAAEAAQA9QAAAIgDAAAAAA==&#10;" stroked="f"/>
                <v:rect id="Rectangle 81" o:spid="_x0000_s1111" style="position:absolute;left:3962;top:2704;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AKnwAAA&#10;ANsAAAAPAAAAZHJzL2Rvd25yZXYueG1sRE/LisIwFN0P+A/hCu7GxMcUrUYRQRjQWfgAt5fm2hab&#10;m9pE7fy9WQguD+c9X7a2Eg9qfOlYw6CvQBBnzpScazgdN98TED4gG6wck4Z/8rBcdL7mmBr35D09&#10;DiEXMYR9ihqKEOpUSp8VZNH3XU0cuYtrLIYIm1yaBp8x3FZyqFQiLZYcGwqsaV1Qdj3crQZMxub2&#10;dxntjtt7gtO8VZufs9K6121XMxCB2vARv92/RsMkjo1f4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vlAKnwAAAANsAAAAPAAAAAAAAAAAAAAAAAJcCAABkcnMvZG93bnJl&#10;di54bWxQSwUGAAAAAAQABAD1AAAAhAMAAAAA&#10;" stroked="f"/>
                <v:rect id="Rectangle 82" o:spid="_x0000_s1112" style="position:absolute;left:5043;top:2704;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Kc8xAAA&#10;ANsAAAAPAAAAZHJzL2Rvd25yZXYueG1sRI9Ba8JAFITvQv/D8gredFetQdNsQhGEQuuhWuj1kX0m&#10;wezbNLvR9N93CwWPw8x8w2TFaFtxpd43jjUs5goEcelMw5WGz9N+tgHhA7LB1jFp+CEPRf4wyTA1&#10;7sYfdD2GSkQI+xQ11CF0qZS+rMmin7uOOHpn11sMUfaVND3eIty2cqlUIi02HBdq7GhXU3k5DlYD&#10;Jk/m+3BevZ/ehgS31aj26y+l9fRxfHkGEWgM9/B/+9Vo2Gzh70v8ATL/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inPMQAAADbAAAADwAAAAAAAAAAAAAAAACXAgAAZHJzL2Rv&#10;d25yZXYueG1sUEsFBgAAAAAEAAQA9QAAAIgDAAAAAA==&#10;" stroked="f"/>
                <v:rect id="Rectangle 83" o:spid="_x0000_s1113" style="position:absolute;left:6123;top:2704;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O5h8wAAA&#10;ANsAAAAPAAAAZHJzL2Rvd25yZXYueG1sRE/LisIwFN0P+A/hCu7GxMcUrUYRQRjQWfgAt5fm2hab&#10;m9pE7fy9WQguD+c9X7a2Eg9qfOlYw6CvQBBnzpScazgdN98TED4gG6wck4Z/8rBcdL7mmBr35D09&#10;DiEXMYR9ihqKEOpUSp8VZNH3XU0cuYtrLIYIm1yaBp8x3FZyqFQiLZYcGwqsaV1Qdj3crQZMxub2&#10;dxntjtt7gtO8VZufs9K6121XMxCB2vARv92/RsM0ro9f4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O5h8wAAAANsAAAAPAAAAAAAAAAAAAAAAAJcCAABkcnMvZG93bnJl&#10;di54bWxQSwUGAAAAAAQABAD1AAAAhAMAAAAA&#10;" stroked="f"/>
                <v:rect id="Rectangle 84" o:spid="_x0000_s1114" style="position:absolute;left:144;top:518;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dz3nxAAA&#10;ANsAAAAPAAAAZHJzL2Rvd25yZXYueG1sRI9Ba8JAFITvQv/D8gredFetoUZXKUKg0HpoUuj1kX0m&#10;wezbNLvG9N93CwWPw8x8w+wOo23FQL1vHGtYzBUI4tKZhisNn0U2ewbhA7LB1jFp+CEPh/3DZIep&#10;cTf+oCEPlYgQ9ilqqEPoUil9WZNFP3cdcfTOrrcYouwraXq8Rbht5VKpRFpsOC7U2NGxpvKSX60G&#10;TJ7M9+m8ei/ergluqlFl6y+l9fRxfNmCCDSGe/i//Wo0bBbw9yX+A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3c958QAAADbAAAADwAAAAAAAAAAAAAAAACXAgAAZHJzL2Rv&#10;d25yZXYueG1sUEsFBgAAAAAEAAQA9QAAAIgDAAAAAA==&#10;" stroked="f"/>
                <v:rect id="Rectangle 85" o:spid="_x0000_s1115" style="position:absolute;left:144;top:791;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aOQxAAA&#10;ANsAAAAPAAAAZHJzL2Rvd25yZXYueG1sRI9Ba8JAFITvQv/D8gq96W6thhrdhFIIFNRDtdDrI/tM&#10;gtm3aXaN6b93CwWPw8x8w2zy0bZioN43jjU8zxQI4tKZhisNX8di+grCB2SDrWPS8Ese8uxhssHU&#10;uCt/0nAIlYgQ9ilqqEPoUil9WZNFP3MdcfROrrcYouwraXq8Rrht5VypRFpsOC7U2NF7TeX5cLEa&#10;MFmYn/3pZXfcXhJcVaMqlt9K66fH8W0NItAY7uH/9ofRsJrD35f4A2R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6WjkMQAAADbAAAADwAAAAAAAAAAAAAAAACXAgAAZHJzL2Rv&#10;d25yZXYueG1sUEsFBgAAAAAEAAQA9QAAAIgDAAAAAA==&#10;" stroked="f"/>
                <v:rect id="Rectangle 86" o:spid="_x0000_s1116" style="position:absolute;left:259;top:805;width:2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N4uvwQAA&#10;ANsAAAAPAAAAZHJzL2Rvd25yZXYueG1sRI/NigIxEITvC75DaMHbmlFh0dEoIggqe3H0AZpJzw8m&#10;nSHJOrNvb4SFPRZV9RW12Q3WiCf50DpWMJtmIIhLp1uuFdxvx88liBCRNRrHpOCXAuy2o48N5tr1&#10;fKVnEWuRIBxyVNDE2OVShrIhi2HqOuLkVc5bjEn6WmqPfYJbI+dZ9iUttpwWGuzo0FD5KH6sAnkr&#10;jv2yMD5zl3n1bc6na0VOqcl42K9BRBrif/ivfdIKVg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TeLr8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DA</w:t>
                        </w:r>
                      </w:p>
                    </w:txbxContent>
                  </v:textbox>
                </v:rect>
                <v:rect id="Rectangle 87" o:spid="_x0000_s1117" style="position:absolute;left:144;top:1064;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AJ5/xAAA&#10;ANsAAAAPAAAAZHJzL2Rvd25yZXYueG1sRI9Ba8JAFITvBf/D8gRvdddqQ41uQhEEoe2hWuj1kX0m&#10;wezbmF2T9N93CwWPw8x8w2zz0Taip87XjjUs5goEceFMzaWGr9P+8QWED8gGG8ek4Yc85NnkYYup&#10;cQN/Un8MpYgQ9ilqqEJoUyl9UZFFP3ctcfTOrrMYouxKaTocItw28kmpRFqsOS5U2NKuouJyvFkN&#10;mKzM9eO8fD+93RJcl6PaP38rrWfT8XUDItAY7uH/9sFoWK/g70v8AT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wCef8QAAADbAAAADwAAAAAAAAAAAAAAAACXAgAAZHJzL2Rv&#10;d25yZXYueG1sUEsFBgAAAAAEAAQA9QAAAIgDAAAAAA==&#10;" stroked="f"/>
                <v:rect id="Rectangle 88" o:spid="_x0000_s1118" style="position:absolute;left:259;top:1079;width:29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krZAwQAA&#10;ANsAAAAPAAAAZHJzL2Rvd25yZXYueG1sRI/NigIxEITvC75DaMHbmlFw0dEoIggqe3H0AZpJzw8m&#10;nSHJOrNvb4SFPRZV9RW12Q3WiCf50DpWMJtmIIhLp1uuFdxvx88liBCRNRrHpOCXAuy2o48N5tr1&#10;fKVnEWuRIBxyVNDE2OVShrIhi2HqOuLkVc5bjEn6WmqPfYJbI+dZ9iUttpwWGuzo0FD5KH6sAnkr&#10;jv2yMD5zl3n1bc6na0VOqcl42K9BRBrif/ivfdIKVg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ZK2QM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Lev</w:t>
                        </w:r>
                      </w:p>
                    </w:txbxContent>
                  </v:textbox>
                </v:rect>
                <v:rect id="Rectangle 89" o:spid="_x0000_s1119" style="position:absolute;left:144;top:1337;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qWTwgAA&#10;ANsAAAAPAAAAZHJzL2Rvd25yZXYueG1sRI9Bi8IwFITvwv6H8Bb2pomulrUaRQRBcD2oC14fzbMt&#10;Ni+1iVr//UYQPA4z8w0znbe2EjdqfOlYQ7+nQBBnzpSca/g7rLo/IHxANlg5Jg0P8jCffXSmmBp3&#10;5x3d9iEXEcI+RQ1FCHUqpc8Ksuh7riaO3sk1FkOUTS5Ng/cIt5UcKJVIiyXHhQJrWhaUnfdXqwGT&#10;oblsT9+/h801wXHeqtXoqLT++mwXExCB2vAOv9pro2GcwPNL/AFy9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SepZPCAAAA2wAAAA8AAAAAAAAAAAAAAAAAlwIAAGRycy9kb3du&#10;cmV2LnhtbFBLBQYAAAAABAAEAPUAAACGAwAAAAA=&#10;" stroked="f"/>
                <v:rect id="Rectangle 90" o:spid="_x0000_s1120" style="position:absolute;left:259;top:1352;width:350;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DI2swQAA&#10;ANsAAAAPAAAAZHJzL2Rvd25yZXYueG1sRI/NigIxEITvC75DaMHbmtGDq6NRRBBU9uLoAzSTnh9M&#10;OkOSdWbf3ggLeyyq6itqsxusEU/yoXWsYDbNQBCXTrdcK7jfjp9LECEiazSOScEvBdhtRx8bzLXr&#10;+UrPItYiQTjkqKCJsculDGVDFsPUdcTJq5y3GJP0tdQe+wS3Rs6zbCEttpwWGuzo0FD5KH6sAnkr&#10;jv2yMD5zl3n1bc6na0VOqcl42K9BRBrif/ivfdIKVl/w/pJ+gN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gyNrMEAAADbAAAADwAAAAAAAAAAAAAAAACXAgAAZHJzL2Rvd25y&#10;ZXYueG1sUEsFBgAAAAAEAAQA9QAAAIUDAAAAAA==&#10;" filled="f" stroked="f">
                  <v:textbox style="mso-fit-shape-to-text:t" inset="0,0,0,0">
                    <w:txbxContent>
                      <w:p w:rsidR="007726CD" w:rsidRDefault="007726CD" w:rsidP="007726CD">
                        <w:r>
                          <w:rPr>
                            <w:rFonts w:ascii="Arial" w:hAnsi="Arial" w:cs="Arial"/>
                            <w:color w:val="000000"/>
                            <w:sz w:val="18"/>
                            <w:szCs w:val="18"/>
                          </w:rPr>
                          <w:t>FCF</w:t>
                        </w:r>
                      </w:p>
                    </w:txbxContent>
                  </v:textbox>
                </v:rect>
                <v:rect id="Rectangle 91" o:spid="_x0000_s1121" style="position:absolute;left:144;top:1611;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TZR6wAAA&#10;ANsAAAAPAAAAZHJzL2Rvd25yZXYueG1sRE/LisIwFN0P+A/hCu7GxMcUrUYRQRjQWfgAt5fm2hab&#10;m9pE7fy9WQguD+c9X7a2Eg9qfOlYw6CvQBBnzpScazgdN98TED4gG6wck4Z/8rBcdL7mmBr35D09&#10;DiEXMYR9ihqKEOpUSp8VZNH3XU0cuYtrLIYIm1yaBp8x3FZyqFQiLZYcGwqsaV1Qdj3crQZMxub2&#10;dxntjtt7gtO8VZufs9K6121XMxCB2vARv92/RsM0jo1f4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qTZR6wAAAANsAAAAPAAAAAAAAAAAAAAAAAJcCAABkcnMvZG93bnJl&#10;di54bWxQSwUGAAAAAAQABAD1AAAAhAMAAAAA&#10;" stroked="f"/>
                <v:rect id="Rectangle 92" o:spid="_x0000_s1122" style="position:absolute;left:259;top:1625;width:27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37xFwAAA&#10;ANsAAAAPAAAAZHJzL2Rvd25yZXYueG1sRI/NigIxEITvC75DaMHbmtGD6GgUEQRXvDj6AM2k5weT&#10;zpBEZ/btjbCwx6KqvqI2u8Ea8SIfWscKZtMMBHHpdMu1gvvt+L0EESKyRuOYFPxSgN129LXBXLue&#10;r/QqYi0ShEOOCpoYu1zKUDZkMUxdR5y8ynmLMUlfS+2xT3Br5DzLFtJiy2mhwY4ODZWP4mkVyFtx&#10;7JeF8Zk7z6uL+TldK3JKTcbDfg0i0hD/w3/tk1awWsHnS/oBcvs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o37xFwAAAANsAAAAPAAAAAAAAAAAAAAAAAJcCAABkcnMvZG93bnJl&#10;di54bWxQSwUGAAAAAAQABAD1AAAAhAMAAAAA&#10;" filled="f" stroked="f">
                  <v:textbox style="mso-fit-shape-to-text:t" inset="0,0,0,0">
                    <w:txbxContent>
                      <w:p w:rsidR="007726CD" w:rsidRDefault="007726CD" w:rsidP="007726CD">
                        <w:r>
                          <w:rPr>
                            <w:rFonts w:ascii="Arial" w:hAnsi="Arial" w:cs="Arial"/>
                            <w:color w:val="000000"/>
                            <w:sz w:val="18"/>
                            <w:szCs w:val="18"/>
                          </w:rPr>
                          <w:t>KM</w:t>
                        </w:r>
                      </w:p>
                    </w:txbxContent>
                  </v:textbox>
                </v:rect>
                <v:rect id="Rectangle 93" o:spid="_x0000_s1123" style="position:absolute;left:144;top:1884;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KAwxQAA&#10;ANwAAAAPAAAAZHJzL2Rvd25yZXYueG1sRI9Pa8JAEMXvBb/DMkJvddf+CTW6SikIQtuDUeh1yI5J&#10;MDubZleN375zELzN8N6895vFavCtOlMfm8AWphMDirgMruHKwn63fnoHFROywzYwWbhShNVy9LDA&#10;3IULb+lcpEpJCMccLdQpdbnWsazJY5yEjli0Q+g9Jln7SrseLxLuW/1sTKY9NiwNNXb0WVN5LE7e&#10;Amav7u/n8PK9+zplOKsGs377NdY+joePOahEQ7qbb9cbJ/hG8OUZmUAv/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IoDDFAAAA3AAAAA8AAAAAAAAAAAAAAAAAlwIAAGRycy9k&#10;b3ducmV2LnhtbFBLBQYAAAAABAAEAPUAAACJAwAAAAA=&#10;" stroked="f"/>
                <v:rect id="Rectangle 94" o:spid="_x0000_s1124" style="position:absolute;left:259;top:1898;width:56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Vxp1vgAA&#10;ANwAAAAPAAAAZHJzL2Rvd25yZXYueG1sRE/NagIxEL4XfIcwQm810UOR1SgiCFq8uPoAw2b2B5PJ&#10;kkR3+/amUPA2H9/vrLejs+JJIXaeNcxnCgRx5U3HjYbb9fC1BBETskHrmTT8UoTtZvKxxsL4gS/0&#10;LFMjcgjHAjW0KfWFlLFqyWGc+Z44c7UPDlOGoZEm4JDDnZULpb6lw45zQ4s97Vuq7uXDaZDX8jAs&#10;SxuU/1nUZ3s6XmryWn9Ox90KRKIxvcX/7qPJ89Uc/p7JF8jN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B1cadb4AAADc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KepIns</w:t>
                        </w:r>
                      </w:p>
                    </w:txbxContent>
                  </v:textbox>
                </v:rect>
                <v:rect id="Rectangle 95" o:spid="_x0000_s1125" style="position:absolute;left:144;top:2157;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lpvcwQAA&#10;ANwAAAAPAAAAZHJzL2Rvd25yZXYueG1sRE9Ni8IwEL0L/ocwwt400dWyVqOIICy4HtQFr0MztsVm&#10;Upuo3X+/EQRv83ifM1+2thJ3anzpWMNwoEAQZ86UnGv4PW76XyB8QDZYOSYNf+Rhueh25pga9+A9&#10;3Q8hFzGEfYoaihDqVEqfFWTRD1xNHLmzayyGCJtcmgYfMdxWcqRUIi2WHBsKrGldUHY53KwGTMbm&#10;ujt//hy3twSneas2k5PS+qPXrmYgArXhLX65v02cr0bwfCZeIB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Jab3MEAAADcAAAADwAAAAAAAAAAAAAAAACXAgAAZHJzL2Rvd25y&#10;ZXYueG1sUEsFBgAAAAAEAAQA9QAAAIUDAAAAAA==&#10;" stroked="f"/>
                <v:rect id="Rectangle 96" o:spid="_x0000_s1126" style="position:absolute;left:259;top:2171;width:30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ySGZvwAA&#10;ANwAAAAPAAAAZHJzL2Rvd25yZXYueG1sRE/bagIxEH0X+g9hCn1zEy2IrEYpgqClL65+wLCZvdBk&#10;siTR3f59Uyj4Nodzne1+clY8KMTes4ZFoUAQ19703Gq4XY/zNYiYkA1az6ThhyLsdy+zLZbGj3yh&#10;R5VakUM4lqihS2kopYx1Rw5j4QfizDU+OEwZhlaagGMOd1YulVpJhz3nhg4HOnRUf1d3p0Feq+O4&#10;rmxQ/nPZfNnz6dKQ1/rtdfrYgEg0paf4330yeb56h79n8gVy9w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jJIZm/AAAA3A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DKI</w:t>
                        </w:r>
                      </w:p>
                    </w:txbxContent>
                  </v:textbox>
                </v:rect>
                <v:rect id="Rectangle 97" o:spid="_x0000_s1127" style="position:absolute;left:144;top:2430;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M6YzwwAA&#10;ANwAAAAPAAAAZHJzL2Rvd25yZXYueG1sRE9Na8JAEL0L/Q/LCL3prjWGNnWVIgiF6sGk0OuQHZPQ&#10;7GyaXU36791Cwds83uest6NtxZV63zjWsJgrEMSlMw1XGj6L/ewZhA/IBlvHpOGXPGw3D5M1ZsYN&#10;fKJrHioRQ9hnqKEOocuk9GVNFv3cdcSRO7veYoiwr6TpcYjhtpVPSqXSYsOxocaOdjWV3/nFasA0&#10;MT/H8/JQfFxSfKlGtV99Ka0fp+PbK4hAY7iL/93vJs5XCfw9Ey+Qm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M6YzwwAAANwAAAAPAAAAAAAAAAAAAAAAAJcCAABkcnMvZG93&#10;bnJldi54bWxQSwUGAAAAAAQABAD1AAAAhwMAAAAA&#10;" stroked="f"/>
                <v:rect id="Rectangle 98" o:spid="_x0000_s1128" style="position:absolute;left:259;top:2445;width:24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bBx2vwAA&#10;ANwAAAAPAAAAZHJzL2Rvd25yZXYueG1sRE/bagIxEH0X+g9hCn1zE4WKrEYpgqClL65+wLCZvdBk&#10;siTR3f59Uyj4Nodzne1+clY8KMTes4ZFoUAQ19703Gq4XY/zNYiYkA1az6ThhyLsdy+zLZbGj3yh&#10;R5VakUM4lqihS2kopYx1Rw5j4QfizDU+OEwZhlaagGMOd1YulVpJhz3nhg4HOnRUf1d3p0Feq+O4&#10;rmxQ/nPZfNnz6dKQ1/rtdfrYgEg0paf4330yeb56h79n8gVy9w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hsHHa/AAAA3A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KA</w:t>
                        </w:r>
                      </w:p>
                    </w:txbxContent>
                  </v:textbox>
                </v:rect>
                <v:rect id="Rectangle 99" o:spid="_x0000_s1129" style="position:absolute;left:144;top:2704;width:1686;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rZ3fwQAA&#10;ANwAAAAPAAAAZHJzL2Rvd25yZXYueG1sRE9Li8IwEL4v+B/CCHtbE3fdotUosiAIugcf4HVoxrbY&#10;TGoTtf57Iwje5uN7zmTW2kpcqfGlYw39ngJBnDlTcq5hv1t8DUH4gGywckwa7uRhNu18TDA17sYb&#10;um5DLmII+xQ1FCHUqZQ+K8ii77maOHJH11gMETa5NA3eYrit5LdSibRYcmwosKa/grLT9mI1YDIw&#10;5//jz3q3uiQ4ylu1+D0orT+77XwMIlAb3uKXe2nifJXA85l4gZw+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62d38EAAADcAAAADwAAAAAAAAAAAAAAAACXAgAAZHJzL2Rvd25y&#10;ZXYueG1sUEsFBgAAAAAEAAQA9QAAAIUDAAAAAA==&#10;" stroked="f"/>
                <v:rect id="Rectangle 100" o:spid="_x0000_s1130" style="position:absolute;left:259;top:2718;width:133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8ieavwAA&#10;ANwAAAAPAAAAZHJzL2Rvd25yZXYueG1sRE/NagIxEL4LfYcwhd7cRA9VVqMUQdDSi6sPMGxmf2gy&#10;WZLobt++KRS8zcf3O9v95Kx4UIi9Zw2LQoEgrr3pudVwux7naxAxIRu0nknDD0XY715mWyyNH/lC&#10;jyq1IodwLFFDl9JQShnrjhzGwg/EmWt8cJgyDK00Accc7qxcKvUuHfacGzoc6NBR/V3dnQZ5rY7j&#10;urJB+c9l82XPp0tDXuu31+ljAyLRlJ7if/fJ5PlqBX/P5Avk7h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fyJ5q/AAAA3A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Valid N (listwise)</w:t>
                        </w:r>
                      </w:p>
                    </w:txbxContent>
                  </v:textbox>
                </v:rect>
                <v:rect id="Rectangle 101" o:spid="_x0000_s1131" style="position:absolute;left:1801;top:518;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fqw2xQAA&#10;ANwAAAAPAAAAZHJzL2Rvd25yZXYueG1sRI9Pa8JAEMXvBb/DMkJvddf+CTW6SikIQtuDUeh1yI5J&#10;MDubZleN375zELzN8N6895vFavCtOlMfm8AWphMDirgMruHKwn63fnoHFROywzYwWbhShNVy9LDA&#10;3IULb+lcpEpJCMccLdQpdbnWsazJY5yEjli0Q+g9Jln7SrseLxLuW/1sTKY9NiwNNXb0WVN5LE7e&#10;Amav7u/n8PK9+zplOKsGs377NdY+joePOahEQ7qbb9cbJ/hGaOUZmUAv/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1+rDbFAAAA3AAAAA8AAAAAAAAAAAAAAAAAlwIAAGRycy9k&#10;b3ducmV2LnhtbFBLBQYAAAAABAAEAPUAAACJAwAAAAA=&#10;" stroked="f"/>
                <v:rect id="Rectangle 102" o:spid="_x0000_s1132" style="position:absolute;left:2234;top:561;width:130;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IRZzvwAA&#10;ANwAAAAPAAAAZHJzL2Rvd25yZXYueG1sRE/NagIxEL4XfIcwQm810UOxW6OIIGjx4toHGDazP5hM&#10;liS669ubgtDbfHy/s9qMzoo7hdh51jCfKRDElTcdNxp+L/uPJYiYkA1az6ThQRE268nbCgvjBz7T&#10;vUyNyCEcC9TQptQXUsaqJYdx5nvizNU+OEwZhkaagEMOd1YulPqUDjvODS32tGupupY3p0Feyv2w&#10;LG1Q/mdRn+zxcK7Ja/0+HbffIBKN6V/8ch9Mnq++4O+ZfIFcP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khFnO/AAAA3A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N</w:t>
                        </w:r>
                      </w:p>
                    </w:txbxContent>
                  </v:textbox>
                </v:rect>
                <v:rect id="Rectangle 103" o:spid="_x0000_s1133" style="position:absolute;left:2882;top:518;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0TbtxQAA&#10;ANwAAAAPAAAAZHJzL2Rvd25yZXYueG1sRI9Pa8JAEMXvhX6HZQq91V1bGzS6ihSEgu3BP+B1yI5J&#10;MDsbs6um375zELzN8N6895vZoveNulIX68AWhgMDirgIrubSwn63ehuDignZYROYLPxRhMX8+WmG&#10;uQs33tB1m0olIRxztFCl1OZax6Iij3EQWmLRjqHzmGTtSu06vEm4b/S7MZn2WLM0VNjSV0XFaXvx&#10;FjAbufPv8eNnt75kOCl7s/o8GGtfX/rlFFSiPj3M9+tvJ/hDwZdnZAI9/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bRNu3FAAAA3AAAAA8AAAAAAAAAAAAAAAAAlwIAAGRycy9k&#10;b3ducmV2LnhtbFBLBQYAAAAABAAEAPUAAACJAwAAAAA=&#10;" stroked="f"/>
                <v:rect id="Rectangle 104" o:spid="_x0000_s1134" style="position:absolute;left:3076;top:561;width:73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joyovgAA&#10;ANwAAAAPAAAAZHJzL2Rvd25yZXYueG1sRE/NisIwEL4LvkMYYW+a1sMi1SgiCCperPsAQzP9wWRS&#10;kmjr25uFhb3Nx/c7m91ojXiRD51jBfkiA0FcOd1xo+DnfpyvQISIrNE4JgVvCrDbTicbLLQb+Eav&#10;MjYihXAoUEEbY19IGaqWLIaF64kTVztvMSboG6k9DincGrnMsm9psePU0GJPh5aqR/m0CuS9PA6r&#10;0vjMXZb11ZxPt5qcUl+zcb8GEWmM/+I/90mn+XkOv8+kC+T2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go6MqL4AAADc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Minimum</w:t>
                        </w:r>
                      </w:p>
                    </w:txbxContent>
                  </v:textbox>
                </v:rect>
                <v:rect id="Rectangle 105" o:spid="_x0000_s1135" style="position:absolute;left:3962;top:518;width:1110;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w0BwwAA&#10;ANwAAAAPAAAAZHJzL2Rvd25yZXYueG1sRE9Na8JAEL0X/A/LFLzVXbUNNbpKKQSEtgcTodchOyah&#10;2dmYXWP8991Cwds83udsdqNtxUC9bxxrmM8UCOLSmYYrDccie3oF4QOywdYxabiRh9128rDB1Lgr&#10;H2jIQyViCPsUNdQhdKmUvqzJop+5jjhyJ9dbDBH2lTQ9XmO4beVCqURabDg21NjRe03lT36xGjB5&#10;Nuev0/Kz+LgkuKpGlb18K62nj+PbGkSgMdzF/+69ifPnC/h7Jl4gt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Tw0BwwAAANwAAAAPAAAAAAAAAAAAAAAAAJcCAABkcnMvZG93&#10;bnJldi54bWxQSwUGAAAAAAQABAD1AAAAhwMAAAAA&#10;" stroked="f"/>
                <v:rect id="Rectangle 106" o:spid="_x0000_s1136" style="position:absolute;left:4128;top:561;width:78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ELdEvgAA&#10;ANwAAAAPAAAAZHJzL2Rvd25yZXYueG1sRE/bisIwEH1f8B/CCL6tqS4sUo0igqCLL1Y/YGimF0wm&#10;JYm2/r0RhH2bw7nOajNYIx7kQ+tYwWyagSAunW65VnC97L8XIEJE1mgck4InBdisR18rzLXr+UyP&#10;ItYihXDIUUETY5dLGcqGLIap64gTVzlvMSboa6k99incGjnPsl9pseXU0GBHu4bKW3G3CuSl2PeL&#10;wvjM/c2rkzkezhU5pSbjYbsEEWmI/+KP+6DT/NkPvJ9JF8j1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HRC3RL4AAADc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Maximum</w:t>
                        </w:r>
                      </w:p>
                    </w:txbxContent>
                  </v:textbox>
                </v:rect>
                <v:rect id="Rectangle 107" o:spid="_x0000_s1137" style="position:absolute;left:5043;top:518;width:1109;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6jDuwQAA&#10;ANwAAAAPAAAAZHJzL2Rvd25yZXYueG1sRE9Li8IwEL4v+B/CCN7WxMcWrUYRQRDWPfgAr0MztsVm&#10;Upuo3X9vFha8zcf3nPmytZV4UONLxxoGfQWCOHOm5FzD6bj5nIDwAdlg5Zg0/JKH5aLzMcfUuCfv&#10;6XEIuYgh7FPUUIRQp1L6rCCLvu9q4shdXGMxRNjk0jT4jOG2kkOlEmmx5NhQYE3rgrLr4W41YDI2&#10;t5/LaHf8vic4zVu1+TorrXvddjUDEagNb/G/e2vi/MEY/p6JF8jF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eow7sEAAADcAAAADwAAAAAAAAAAAAAAAACXAgAAZHJzL2Rvd25y&#10;ZXYueG1sUEsFBgAAAAAEAAQA9QAAAIUDAAAAAA==&#10;" stroked="f"/>
                <v:rect id="Rectangle 108" o:spid="_x0000_s1138" style="position:absolute;left:5338;top:561;width:45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YqrvgAA&#10;ANwAAAAPAAAAZHJzL2Rvd25yZXYueG1sRE/bisIwEH1f8B/CCL6tqcIuUo0igqCLL1Y/YGimF0wm&#10;JYm2/r0RhH2bw7nOajNYIx7kQ+tYwWyagSAunW65VnC97L8XIEJE1mgck4InBdisR18rzLXr+UyP&#10;ItYihXDIUUETY5dLGcqGLIap64gTVzlvMSboa6k99incGjnPsl9pseXU0GBHu4bKW3G3CuSl2PeL&#10;wvjM/c2rkzkezhU5pSbjYbsEEWmI/+KP+6DT/NkPvJ9JF8j1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bWKq74AAADcAAAADwAAAAAAAAAAAAAAAACXAgAAZHJzL2Rvd25yZXYu&#10;eG1sUEsFBgAAAAAEAAQA9QAAAIIDAAAAAA==&#10;" filled="f" stroked="f">
                  <v:textbox style="mso-fit-shape-to-text:t" inset="0,0,0,0">
                    <w:txbxContent>
                      <w:p w:rsidR="007726CD" w:rsidRDefault="007726CD" w:rsidP="007726CD">
                        <w:r>
                          <w:rPr>
                            <w:rFonts w:ascii="Arial" w:hAnsi="Arial" w:cs="Arial"/>
                            <w:color w:val="000000"/>
                            <w:sz w:val="18"/>
                            <w:szCs w:val="18"/>
                          </w:rPr>
                          <w:t>Mean</w:t>
                        </w:r>
                      </w:p>
                    </w:txbxContent>
                  </v:textbox>
                </v:rect>
                <v:rect id="Rectangle 109" o:spid="_x0000_s1139" style="position:absolute;left:6123;top:518;width:1427;height:3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dAsCwwAA&#10;ANwAAAAPAAAAZHJzL2Rvd25yZXYueG1sRE9La8JAEL4X/A/LCN7qrrUNNnUVKQSE2kNV6HXIjklo&#10;djZmNw//vVso9DYf33PW29HWoqfWV441LOYKBHHuTMWFhvMpe1yB8AHZYO2YNNzIw3YzeVhjatzA&#10;X9QfQyFiCPsUNZQhNKmUPi/Jop+7hjhyF9daDBG2hTQtDjHc1vJJqURarDg2lNjQe0n5z7GzGjB5&#10;NtfPy/Jw+ugSfC1Glb18K61n03H3BiLQGP7Ff+69ifMXCfw+Ey+Qm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dAsCwwAAANwAAAAPAAAAAAAAAAAAAAAAAJcCAABkcnMvZG93&#10;bnJldi54bWxQSwUGAAAAAAQABAD1AAAAhwMAAAAA&#10;" stroked="f"/>
                <v:rect id="Rectangle 110" o:spid="_x0000_s1140" style="position:absolute;left:6290;top:561;width:1121;height:43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7FHvwAA&#10;ANwAAAAPAAAAZHJzL2Rvd25yZXYueG1sRE/NisIwEL4v+A5hBG9rqoddqUYRQdDFi9UHGJrpDyaT&#10;kkRb394Iwt7m4/ud1WawRjzIh9axgtk0A0FcOt1yreB62X8vQISIrNE4JgVPCrBZj75WmGvX85ke&#10;RaxFCuGQo4Imxi6XMpQNWQxT1xEnrnLeYkzQ11J77FO4NXKeZT/SYsupocGOdg2Vt+JuFchLse8X&#10;hfGZ+5tXJ3M8nCtySk3Gw3YJItIQ/8Uf90Gn+bNfeD+TLpDr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IrsUe/AAAA3AAAAA8AAAAAAAAAAAAAAAAAlwIAAGRycy9kb3ducmV2&#10;LnhtbFBLBQYAAAAABAAEAPUAAACDAwAAAAA=&#10;" filled="f" stroked="f">
                  <v:textbox style="mso-fit-shape-to-text:t" inset="0,0,0,0">
                    <w:txbxContent>
                      <w:p w:rsidR="007726CD" w:rsidRDefault="007726CD" w:rsidP="007726CD">
                        <w:r>
                          <w:rPr>
                            <w:rFonts w:ascii="Arial" w:hAnsi="Arial" w:cs="Arial"/>
                            <w:color w:val="000000"/>
                            <w:sz w:val="18"/>
                            <w:szCs w:val="18"/>
                          </w:rPr>
                          <w:t>Std. Deviation</w:t>
                        </w:r>
                      </w:p>
                    </w:txbxContent>
                  </v:textbox>
                </v:rect>
                <v:line id="Line 111" o:spid="_x0000_s1141" style="position:absolute;visibility:visible;mso-wrap-style:square" from="2882,518" to="2883,29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2CPMYAAADcAAAADwAAAGRycy9kb3ducmV2LnhtbESPzW7CQAyE75X6Disj9VLBhh5olLIg&#10;WqlSuED5eQAra5Kou940u4Xw9viAxM3WjGc+z5eDd+pMfWwDG5hOMlDEVbAt1waOh+9xDiomZIsu&#10;MBm4UoTl4vlpjoUNF97ReZ9qJSEcCzTQpNQVWseqIY9xEjpi0U6h95hk7Wtte7xIuHf6Lctm2mPL&#10;0tBgR18NVb/7f2/gNd8dt2X16U/55rD++3Hle3ClMS+jYfUBKtGQHub7dWkFfyq08oxMoBc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i9gjzGAAAA3AAAAA8AAAAAAAAA&#10;AAAAAAAAoQIAAGRycy9kb3ducmV2LnhtbFBLBQYAAAAABAAEAPkAAACUAwAAAAA=&#10;" strokeweight=".7pt"/>
                <v:line id="Line 112" o:spid="_x0000_s1142" style="position:absolute;visibility:visible;mso-wrap-style:square" from="3962,518" to="3963,29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np8IAAADcAAAADwAAAGRycy9kb3ducmV2LnhtbERPzYrCMBC+L/gOYRa8LGuqB7d2jeIK&#10;Qr24/j3A0Ixt2WTSbaLWtzeC4G0+vt+ZzjtrxIVaXztWMBwkIIgLp2suFRwPq88UhA/IGo1jUnAj&#10;D/NZ722KmXZX3tFlH0oRQ9hnqKAKocmk9EVFFv3ANcSRO7nWYoiwLaVu8RrDrZGjJBlLizXHhgob&#10;WlZU/O3PVsFHujv+5sWPPaWbw/p/a/IvZ3Kl+u/d4htEoC68xE93ruP84QQez8QL5OwO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Enp8IAAADcAAAADwAAAAAAAAAAAAAA&#10;AAChAgAAZHJzL2Rvd25yZXYueG1sUEsFBgAAAAAEAAQA+QAAAJADAAAAAA==&#10;" strokeweight=".7pt"/>
                <v:line id="Line 113" o:spid="_x0000_s1143" style="position:absolute;visibility:visible;mso-wrap-style:square" from="5043,518" to="5044,29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dEh8YAAADcAAAADwAAAGRycy9kb3ducmV2LnhtbESPzW7CQAyE75X6Disj9VLBBg40SlkQ&#10;rYSUXqD8PICVNUnUXW+a3UL69viAxM3WjGc+L1aDd+pCfWwDG5hOMlDEVbAt1wZOx804BxUTskUX&#10;mAz8U4TV8vlpgYUNV97T5ZBqJSEcCzTQpNQVWseqIY9xEjpi0c6h95hk7Wtte7xKuHd6lmVz7bFl&#10;aWiwo8+Gqp/Dnzfwmu9Pu7L68Od8e/z6/XblW3ClMS+jYf0OKtGQHub7dWkFfyb48oxMoJc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inRIfGAAAA3AAAAA8AAAAAAAAA&#10;AAAAAAAAoQIAAGRycy9kb3ducmV2LnhtbFBLBQYAAAAABAAEAPkAAACUAwAAAAA=&#10;" strokeweight=".7pt"/>
                <v:line id="Line 114" o:spid="_x0000_s1144" style="position:absolute;visibility:visible;mso-wrap-style:square" from="6123,518" to="6124,29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hHMEAAADcAAAADwAAAGRycy9kb3ducmV2LnhtbERPzYrCMBC+C75DmAUvoqke1tI1yioI&#10;9bL+PsDQjG3ZZFKbqN233wiCt/n4fme+7KwRd2p97VjBZJyAIC6crrlUcD5tRikIH5A1Gsek4I88&#10;LBf93hwz7R58oPsxlCKGsM9QQRVCk0npi4os+rFriCN3ca3FEGFbSt3iI4ZbI6dJ8ikt1hwbKmxo&#10;XVHxe7xZBcP0cN7lxcpe0p/T9ro3+cyZXKnBR/f9BSJQF97ilzvXcf50As9n4gV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H6+EcwQAAANwAAAAPAAAAAAAAAAAAAAAA&#10;AKECAABkcnMvZG93bnJldi54bWxQSwUGAAAAAAQABAD5AAAAjwMAAAAA&#10;" strokeweight=".7pt"/>
                <v:rect id="Rectangle 115" o:spid="_x0000_s1145" style="position:absolute;width:7665;height: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I8e8wgAA&#10;ANwAAAAPAAAAZHJzL2Rvd25yZXYueG1sRE9Na8JAEL0L/odlBG+6a6yhpq5SCoLQejAWvA7ZMQnN&#10;zsbsqvHfdwsFb/N4n7Pa9LYRN+p87VjDbKpAEBfO1Fxq+D5uJ68gfEA22DgmDQ/ysFkPByvMjLvz&#10;gW55KEUMYZ+hhiqENpPSFxVZ9FPXEkfu7DqLIcKulKbDewy3jUyUSqXFmmNDhS19VFT85FerAdMX&#10;c9mf51/Hz2uKy7JX28VJaT0e9e9vIAL14Sn+d+9MnJ8k8PdMvEC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cjx7zCAAAA3AAAAA8AAAAAAAAAAAAAAAAAlwIAAGRycy9kb3du&#10;cmV2LnhtbFBLBQYAAAAABAAEAPUAAACGAwAAAAA=&#10;" stroked="f"/>
                <v:rect id="Rectangle 116" o:spid="_x0000_s1146" style="position:absolute;width:144;height:31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2InwwAA&#10;ANwAAAAPAAAAZHJzL2Rvd25yZXYueG1sRE9Na8JAEL0L/Q/LFLzpbo2GGl2lCIGC9VAt9DpkxyQ0&#10;O5tmNzH9991Cwds83uds96NtxECdrx1reJorEMSFMzWXGj4u+ewZhA/IBhvHpOGHPOx3D5MtZsbd&#10;+J2GcyhFDGGfoYYqhDaT0hcVWfRz1xJH7uo6iyHCrpSmw1sMt41cKJVKizXHhgpbOlRUfJ17qwHT&#10;pfk+XZO3y7FPcV2OKl99Kq2nj+PLBkSgMdzF/+5XE+cvEvh7Jl4gd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b2InwwAAANwAAAAPAAAAAAAAAAAAAAAAAJcCAABkcnMvZG93&#10;bnJldi54bWxQSwUGAAAAAAQABAD1AAAAhwMAAAAA&#10;" stroked="f"/>
                <v:rect id="Rectangle 117" o:spid="_x0000_s1147" style="position:absolute;left:7521;width:158;height:31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hvpTwwAA&#10;ANwAAAAPAAAAZHJzL2Rvd25yZXYueG1sRE9La8JAEL4X/A/LCN7qblMbanQNpSAItgcf0OuQHZPQ&#10;7GyaXZP477uFgrf5+J6zzkfbiJ46XzvW8DRXIIgLZ2ouNZxP28dXED4gG2wck4Ybecg3k4c1ZsYN&#10;fKD+GEoRQ9hnqKEKoc2k9EVFFv3ctcSRu7jOYoiwK6XpcIjhtpGJUqm0WHNsqLCl94qK7+PVasB0&#10;YX4+L88fp/01xWU5qu3Ll9J6Nh3fViACjeEu/nfvTJyfLODvmXiB3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hvpTwwAAANwAAAAPAAAAAAAAAAAAAAAAAJcCAABkcnMvZG93&#10;bnJldi54bWxQSwUGAAAAAAQABAD1AAAAhwMAAAAA&#10;" stroked="f"/>
                <v:rect id="Rectangle 118" o:spid="_x0000_s1148" style="position:absolute;top:2977;width:7665;height:1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yl/IwQAA&#10;ANwAAAAPAAAAZHJzL2Rvd25yZXYueG1sRE9Li8IwEL4L+x/CLOxNE19Fq1EWQVhQD6sLXodmbIvN&#10;pNtErf/eCIK3+fieM1+2thJXanzpWEO/p0AQZ86UnGv4O6y7ExA+IBusHJOGO3lYLj46c0yNu/Ev&#10;XfchFzGEfYoaihDqVEqfFWTR91xNHLmTayyGCJtcmgZvMdxWcqBUIi2WHBsKrGlVUHbeX6wGTEbm&#10;f3cabg+bS4LTvFXr8VFp/fXZfs9ABGrDW/xy/5g4fzCG5zPxArl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MpfyMEAAADcAAAADwAAAAAAAAAAAAAAAACXAgAAZHJzL2Rvd25y&#10;ZXYueG1sUEsFBgAAAAAEAAQA9QAAAIUDAAAAAA==&#10;" stroked="f"/>
                <v:line id="Line 119" o:spid="_x0000_s1149" style="position:absolute;visibility:visible;mso-wrap-style:square" from="144,518" to="145,29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XP+sIAAADcAAAADwAAAGRycy9kb3ducmV2LnhtbERP32vCMBB+F/wfwgl703QyRappGYMN&#10;YS+uCmNvR3I2pc2lNJnt/nszGOztPr6fdygn14kbDaHxrOBxlYEg1t40XCu4nF+XOxAhIhvsPJOC&#10;HwpQFvPZAXPjR/6gWxVrkUI45KjAxtjnUgZtyWFY+Z44cVc/OIwJDrU0A44p3HVynWVb6bDh1GCx&#10;pxdLuq2+nYKn0VRvx1MbOt3az/d686VRb5R6WEzPexCRpvgv/nMfTZq/3sLvM+kCWd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CXP+sIAAADcAAAADwAAAAAAAAAAAAAA&#10;AAChAgAAZHJzL2Rvd25yZXYueG1sUEsFBgAAAAAEAAQA+QAAAJADAAAAAA==&#10;" strokeweight="1.45pt"/>
                <v:line id="Line 120" o:spid="_x0000_s1150" style="position:absolute;visibility:visible;mso-wrap-style:square" from="7535,518" to="7536,29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2lqYcIAAADcAAAADwAAAGRycy9kb3ducmV2LnhtbERP32vCMBB+H/g/hBP2NtPJ1FGNIsKG&#10;4ItWYfh2JLemtLmUJrPdf2+Ewd7u4/t5q83gGnGjLlSeFbxOMhDE2puKSwWX88fLO4gQkQ02nknB&#10;LwXYrEdPK8yN7/lEtyKWIoVwyFGBjbHNpQzaksMw8S1x4r595zAm2JXSdNincNfIaZbNpcOKU4PF&#10;lnaWdF38OAVvvSk+98c6NLq2X4dydtWoZ0o9j4ftEkSkIf6L/9x7k+ZPF/B4Jl0g13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2lqYcIAAADcAAAADwAAAAAAAAAAAAAA&#10;AAChAgAAZHJzL2Rvd25yZXYueG1sUEsFBgAAAAAEAAQA+QAAAJADAAAAAA==&#10;" strokeweight="1.45pt"/>
                <v:line id="Line 121" o:spid="_x0000_s1151" style="position:absolute;visibility:visible;mso-wrap-style:square" from="144,518" to="7521,5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vb+E8QAAADcAAAADwAAAGRycy9kb3ducmV2LnhtbESPQWvDMAyF74P9B6NBb6uz0o6R1S1j&#10;sFLoZUsHYzdha3FILIfYbdJ/Px0KvUm8p/c+rbdT6NSZhtRENvA0L0AR2+garg18Hz8eX0CljOyw&#10;i0wGLpRgu7m/W2Pp4shfdK5yrSSEU4kGfM59qXWyngKmeeyJRfuLQ8As61BrN+Ao4aHTi6J41gEb&#10;lgaPPb17sm11CgaWo6t2+882dbb1P4d69WvRroyZPUxvr6AyTflmvl7vneAvhFaekQn05h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G9v4TxAAAANwAAAAPAAAAAAAAAAAA&#10;AAAAAKECAABkcnMvZG93bnJldi54bWxQSwUGAAAAAAQABAD5AAAAkgMAAAAA&#10;" strokeweight="1.45pt"/>
                <v:line id="Line 122" o:spid="_x0000_s1152" style="position:absolute;visibility:visible;mso-wrap-style:square" from="144,2991" to="7535,29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bpbiMIAAADcAAAADwAAAGRycy9kb3ducmV2LnhtbERP32vCMBB+H/g/hBP2NtPJFFeNIsKG&#10;4ItWYfh2JLemtLmUJrPdf2+Ewd7u4/t5q83gGnGjLlSeFbxOMhDE2puKSwWX88fLAkSIyAYbz6Tg&#10;lwJs1qOnFebG93yiWxFLkUI45KjAxtjmUgZtyWGY+JY4cd++cxgT7EppOuxTuGvkNMvm0mHFqcFi&#10;SztLui5+nIK33hSf+2MdGl3br0M5u2rUM6Wex8N2CSLSEP/Ff+69SfOn7/B4Jl0g13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bpbiMIAAADcAAAADwAAAAAAAAAAAAAA&#10;AAChAgAAZHJzL2Rvd25yZXYueG1sUEsFBgAAAAAEAAQA+QAAAJADAAAAAA==&#10;" strokeweight="1.45pt"/>
                <v:line id="Line 123" o:spid="_x0000_s1153" style="position:absolute;visibility:visible;mso-wrap-style:square" from="158,805" to="7507,8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VlkyMQAAADcAAAADwAAAGRycy9kb3ducmV2LnhtbESPQUvEMBCF7wv+hzCCt91U3RWpmxYR&#10;lIW9aFcQb0MyNqXNpDRxW/+9cxC8zfDevPfNvl7CoM40pS6ygetNAYrYRtdxa+D99Ly+B5UyssMh&#10;Mhn4oQR1dbHaY+nizG90bnKrJIRTiQZ8zmOpdbKeAqZNHIlF+4pTwCzr1Go34SzhYdA3RXGnA3Ys&#10;DR5HevJk++Y7GNjOrnk5vPZpsL3/OLa7T4t2Z8zV5fL4ACrTkv/Nf9cHJ/i3gi/PyAS6+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9WWTIxAAAANwAAAAPAAAAAAAAAAAA&#10;AAAAAKECAABkcnMvZG93bnJldi54bWxQSwUGAAAAAAQABAD5AAAAkgMAAAAA&#10;" strokeweight="1.45pt"/>
                <v:line id="Line 124" o:spid="_x0000_s1154" style="position:absolute;visibility:visible;mso-wrap-style:square" from="1815,532" to="1816,29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hXBU8IAAADcAAAADwAAAGRycy9kb3ducmV2LnhtbERP32vCMBB+H/g/hBv4NlM3lVGNIoMN&#10;wRdXheHbkdya0uZSmszW/94Iwt7u4/t5q83gGnGhLlSeFUwnGQhi7U3FpYLT8fPlHUSIyAYbz6Tg&#10;SgE269HTCnPje/6mSxFLkUI45KjAxtjmUgZtyWGY+JY4cb++cxgT7EppOuxTuGvka5YtpMOKU4PF&#10;lj4s6br4cwpmvSm+doc6NLq2P/tyftao50qNn4ftEkSkIf6LH+6dSfPfpnB/Jl0g1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hXBU8IAAADcAAAADwAAAAAAAAAAAAAA&#10;AAChAgAAZHJzL2Rvd25yZXYueG1sUEsFBgAAAAAEAAQA+QAAAJADAAAAAA==&#10;" strokeweight="1.45pt"/>
                <w10:anchorlock/>
              </v:group>
            </w:pict>
          </mc:Fallback>
        </mc:AlternateContent>
      </w:r>
    </w:p>
    <w:p w:rsidR="007726CD" w:rsidRDefault="007726CD" w:rsidP="007726CD">
      <w:pPr>
        <w:tabs>
          <w:tab w:val="left" w:pos="0"/>
        </w:tabs>
        <w:spacing w:after="0"/>
        <w:jc w:val="both"/>
        <w:rPr>
          <w:rFonts w:ascii="Times New Roman" w:hAnsi="Times New Roman" w:cs="Times New Roman"/>
          <w:b/>
          <w:sz w:val="24"/>
          <w:szCs w:val="24"/>
          <w:lang w:val="sv-FI"/>
        </w:rPr>
      </w:pPr>
    </w:p>
    <w:p w:rsidR="007726CD" w:rsidRDefault="007726CD" w:rsidP="007726CD">
      <w:pPr>
        <w:tabs>
          <w:tab w:val="left" w:pos="0"/>
        </w:tabs>
        <w:spacing w:after="0"/>
        <w:jc w:val="both"/>
        <w:rPr>
          <w:rFonts w:ascii="Times New Roman" w:hAnsi="Times New Roman" w:cs="Times New Roman"/>
          <w:b/>
          <w:sz w:val="24"/>
          <w:szCs w:val="24"/>
          <w:lang w:val="sv-FI"/>
        </w:rPr>
      </w:pPr>
    </w:p>
    <w:p w:rsidR="007726CD" w:rsidRDefault="007726CD" w:rsidP="007726CD">
      <w:pPr>
        <w:tabs>
          <w:tab w:val="left" w:pos="0"/>
        </w:tabs>
        <w:spacing w:after="0"/>
        <w:jc w:val="both"/>
        <w:rPr>
          <w:rFonts w:ascii="Times New Roman" w:hAnsi="Times New Roman" w:cs="Times New Roman"/>
          <w:b/>
          <w:sz w:val="24"/>
          <w:szCs w:val="24"/>
          <w:lang w:val="sv-FI"/>
        </w:rPr>
      </w:pPr>
    </w:p>
    <w:p w:rsidR="007726CD" w:rsidRDefault="007726CD" w:rsidP="007726CD">
      <w:pPr>
        <w:tabs>
          <w:tab w:val="left" w:pos="0"/>
        </w:tabs>
        <w:spacing w:after="0"/>
        <w:jc w:val="both"/>
        <w:rPr>
          <w:rFonts w:ascii="Times New Roman" w:hAnsi="Times New Roman" w:cs="Times New Roman"/>
          <w:b/>
          <w:sz w:val="24"/>
          <w:szCs w:val="24"/>
          <w:lang w:val="sv-FI"/>
        </w:rPr>
      </w:pPr>
    </w:p>
    <w:p w:rsidR="007726CD" w:rsidRDefault="007726CD" w:rsidP="007726CD">
      <w:pPr>
        <w:tabs>
          <w:tab w:val="left" w:pos="0"/>
        </w:tabs>
        <w:spacing w:after="0"/>
        <w:jc w:val="both"/>
        <w:rPr>
          <w:rFonts w:ascii="Times New Roman" w:hAnsi="Times New Roman" w:cs="Times New Roman"/>
          <w:b/>
          <w:sz w:val="24"/>
          <w:szCs w:val="24"/>
          <w:lang w:val="sv-FI"/>
        </w:rPr>
      </w:pPr>
    </w:p>
    <w:p w:rsidR="007726CD" w:rsidRDefault="007726CD" w:rsidP="007726CD">
      <w:pPr>
        <w:tabs>
          <w:tab w:val="left" w:pos="0"/>
        </w:tabs>
        <w:spacing w:after="0"/>
        <w:jc w:val="both"/>
        <w:rPr>
          <w:rFonts w:ascii="Times New Roman" w:hAnsi="Times New Roman" w:cs="Times New Roman"/>
          <w:b/>
          <w:sz w:val="24"/>
          <w:szCs w:val="24"/>
          <w:lang w:val="sv-FI"/>
        </w:rPr>
      </w:pPr>
      <w:r w:rsidRPr="00032934">
        <w:rPr>
          <w:rFonts w:ascii="Times New Roman" w:hAnsi="Times New Roman" w:cs="Times New Roman"/>
          <w:b/>
          <w:sz w:val="24"/>
          <w:szCs w:val="24"/>
          <w:lang w:val="sv-FI"/>
        </w:rPr>
        <w:t>Uji Normalitas</w:t>
      </w:r>
    </w:p>
    <w:p w:rsidR="007726CD" w:rsidRPr="00032934" w:rsidRDefault="007726CD" w:rsidP="007726CD">
      <w:pPr>
        <w:spacing w:after="0"/>
        <w:ind w:left="1843"/>
        <w:jc w:val="both"/>
        <w:rPr>
          <w:rFonts w:ascii="Times New Roman" w:hAnsi="Times New Roman" w:cs="Times New Roman"/>
          <w:sz w:val="24"/>
          <w:szCs w:val="24"/>
          <w:lang w:val="sv-FI"/>
        </w:rPr>
      </w:pPr>
      <w:r>
        <w:rPr>
          <w:rFonts w:ascii="Times New Roman" w:hAnsi="Times New Roman" w:cs="Times New Roman"/>
          <w:sz w:val="24"/>
          <w:szCs w:val="24"/>
          <w:lang w:val="sv-FI"/>
        </w:rPr>
        <w:t>Tabel 2. Uji Normalitas</w:t>
      </w:r>
    </w:p>
    <w:p w:rsidR="007726CD" w:rsidRDefault="007726CD" w:rsidP="007726CD">
      <w:pPr>
        <w:tabs>
          <w:tab w:val="left" w:pos="0"/>
        </w:tabs>
        <w:spacing w:after="0"/>
        <w:jc w:val="both"/>
        <w:rPr>
          <w:rFonts w:ascii="Times New Roman" w:hAnsi="Times New Roman" w:cs="Times New Roman"/>
          <w:sz w:val="24"/>
          <w:szCs w:val="24"/>
          <w:lang w:val="sv-FI"/>
        </w:rPr>
      </w:pPr>
      <w:r w:rsidRPr="00DE1D58">
        <w:rPr>
          <w:rFonts w:ascii="Times New Roman" w:hAnsi="Times New Roman" w:cs="Times New Roman"/>
          <w:noProof/>
          <w:sz w:val="24"/>
          <w:szCs w:val="24"/>
        </w:rPr>
        <w:drawing>
          <wp:inline distT="0" distB="0" distL="0" distR="0" wp14:anchorId="0F4975F0" wp14:editId="103E1F27">
            <wp:extent cx="4008665" cy="2141919"/>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009145" cy="2142176"/>
                    </a:xfrm>
                    <a:prstGeom prst="rect">
                      <a:avLst/>
                    </a:prstGeom>
                    <a:noFill/>
                    <a:ln w="9525">
                      <a:noFill/>
                      <a:miter lim="800000"/>
                      <a:headEnd/>
                      <a:tailEnd/>
                    </a:ln>
                  </pic:spPr>
                </pic:pic>
              </a:graphicData>
            </a:graphic>
          </wp:inline>
        </w:drawing>
      </w:r>
    </w:p>
    <w:p w:rsidR="007726CD" w:rsidRPr="00C2599E" w:rsidRDefault="007726CD" w:rsidP="007726CD">
      <w:pPr>
        <w:spacing w:after="0"/>
        <w:ind w:firstLine="567"/>
        <w:jc w:val="both"/>
        <w:rPr>
          <w:rFonts w:ascii="Times New Roman" w:hAnsi="Times New Roman" w:cs="Times New Roman"/>
          <w:sz w:val="24"/>
          <w:szCs w:val="24"/>
        </w:rPr>
      </w:pPr>
      <w:r w:rsidRPr="00550751">
        <w:rPr>
          <w:rFonts w:ascii="Times New Roman" w:hAnsi="Times New Roman" w:cs="Times New Roman"/>
          <w:sz w:val="24"/>
          <w:szCs w:val="24"/>
          <w:lang w:val="id-ID"/>
        </w:rPr>
        <w:t xml:space="preserve">Berdasarkan hasil uji normalitas dengan </w:t>
      </w:r>
      <w:r w:rsidRPr="00550751">
        <w:rPr>
          <w:rFonts w:ascii="Times New Roman" w:hAnsi="Times New Roman" w:cs="Times New Roman"/>
          <w:i/>
          <w:iCs/>
          <w:sz w:val="24"/>
          <w:szCs w:val="24"/>
          <w:lang w:val="id-ID"/>
        </w:rPr>
        <w:t xml:space="preserve">Kolmogorov Smirnov Test  </w:t>
      </w:r>
      <w:r w:rsidRPr="00550751">
        <w:rPr>
          <w:rFonts w:ascii="Times New Roman" w:hAnsi="Times New Roman" w:cs="Times New Roman"/>
          <w:sz w:val="24"/>
          <w:szCs w:val="24"/>
          <w:lang w:val="id-ID"/>
        </w:rPr>
        <w:t xml:space="preserve">di atas terlihat bahwa nilai probabilitas = 0,410 &gt; 0,05, maka model regresi memenuhi asumsi normalitas. </w:t>
      </w:r>
    </w:p>
    <w:p w:rsidR="007726CD" w:rsidRDefault="007726CD" w:rsidP="007726CD">
      <w:pPr>
        <w:tabs>
          <w:tab w:val="left" w:pos="540"/>
          <w:tab w:val="left" w:pos="993"/>
          <w:tab w:val="left" w:pos="1134"/>
          <w:tab w:val="left" w:pos="2160"/>
          <w:tab w:val="left" w:pos="2340"/>
          <w:tab w:val="left" w:pos="2700"/>
        </w:tabs>
        <w:spacing w:after="0"/>
        <w:jc w:val="both"/>
        <w:rPr>
          <w:rFonts w:ascii="Times New Roman" w:hAnsi="Times New Roman" w:cs="Times New Roman"/>
          <w:b/>
          <w:sz w:val="24"/>
          <w:szCs w:val="24"/>
          <w:lang w:val="id-ID"/>
        </w:rPr>
      </w:pPr>
    </w:p>
    <w:p w:rsidR="007726CD" w:rsidRDefault="007726CD" w:rsidP="007726CD">
      <w:pPr>
        <w:tabs>
          <w:tab w:val="left" w:pos="540"/>
          <w:tab w:val="left" w:pos="993"/>
          <w:tab w:val="left" w:pos="1134"/>
          <w:tab w:val="left" w:pos="2160"/>
          <w:tab w:val="left" w:pos="2340"/>
          <w:tab w:val="left" w:pos="2700"/>
        </w:tabs>
        <w:spacing w:after="0"/>
        <w:jc w:val="both"/>
        <w:rPr>
          <w:rFonts w:ascii="Times New Roman" w:hAnsi="Times New Roman" w:cs="Times New Roman"/>
          <w:b/>
          <w:sz w:val="24"/>
          <w:szCs w:val="24"/>
        </w:rPr>
      </w:pPr>
      <w:r w:rsidRPr="005036D0">
        <w:rPr>
          <w:rFonts w:ascii="Times New Roman" w:hAnsi="Times New Roman" w:cs="Times New Roman"/>
          <w:b/>
          <w:sz w:val="24"/>
          <w:szCs w:val="24"/>
          <w:lang w:val="id-ID"/>
        </w:rPr>
        <w:t>Uji Multikolinearitas</w:t>
      </w:r>
    </w:p>
    <w:p w:rsidR="007726CD" w:rsidRPr="005036D0" w:rsidRDefault="007726CD" w:rsidP="007726CD">
      <w:pPr>
        <w:tabs>
          <w:tab w:val="left" w:pos="540"/>
          <w:tab w:val="left" w:pos="993"/>
          <w:tab w:val="left" w:pos="1134"/>
          <w:tab w:val="left" w:pos="2160"/>
          <w:tab w:val="left" w:pos="2340"/>
          <w:tab w:val="left" w:pos="2552"/>
        </w:tabs>
        <w:spacing w:after="0"/>
        <w:ind w:left="2410"/>
        <w:jc w:val="both"/>
        <w:rPr>
          <w:rFonts w:ascii="Times New Roman" w:hAnsi="Times New Roman" w:cs="Times New Roman"/>
          <w:sz w:val="24"/>
          <w:szCs w:val="24"/>
        </w:rPr>
      </w:pPr>
      <w:r>
        <w:rPr>
          <w:rFonts w:ascii="Times New Roman" w:hAnsi="Times New Roman" w:cs="Times New Roman"/>
          <w:sz w:val="24"/>
          <w:szCs w:val="24"/>
        </w:rPr>
        <w:t>Tabel 3. Uji Multikolinearitas</w:t>
      </w:r>
    </w:p>
    <w:p w:rsidR="007726CD" w:rsidRDefault="007726CD" w:rsidP="007726CD">
      <w:pPr>
        <w:tabs>
          <w:tab w:val="left" w:pos="540"/>
          <w:tab w:val="left" w:pos="993"/>
          <w:tab w:val="left" w:pos="1134"/>
          <w:tab w:val="left" w:pos="2160"/>
          <w:tab w:val="left" w:pos="2340"/>
          <w:tab w:val="left" w:pos="2700"/>
        </w:tabs>
        <w:spacing w:after="0"/>
        <w:jc w:val="both"/>
        <w:rPr>
          <w:rFonts w:ascii="Times New Roman" w:hAnsi="Times New Roman" w:cs="Times New Roman"/>
          <w:sz w:val="24"/>
          <w:szCs w:val="24"/>
        </w:rPr>
      </w:pPr>
      <w:r w:rsidRPr="0057596F">
        <w:rPr>
          <w:rFonts w:ascii="Arial" w:hAnsi="Arial" w:cs="Arial"/>
          <w:b/>
          <w:bCs/>
          <w:noProof/>
          <w:color w:val="000000"/>
          <w:sz w:val="28"/>
          <w:szCs w:val="28"/>
        </w:rPr>
        <w:drawing>
          <wp:inline distT="0" distB="0" distL="0" distR="0" wp14:anchorId="3A3DE007" wp14:editId="72C8439B">
            <wp:extent cx="5252085" cy="2886289"/>
            <wp:effectExtent l="1905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52085" cy="2886289"/>
                    </a:xfrm>
                    <a:prstGeom prst="rect">
                      <a:avLst/>
                    </a:prstGeom>
                    <a:noFill/>
                    <a:ln w="9525">
                      <a:noFill/>
                      <a:miter lim="800000"/>
                      <a:headEnd/>
                      <a:tailEnd/>
                    </a:ln>
                  </pic:spPr>
                </pic:pic>
              </a:graphicData>
            </a:graphic>
          </wp:inline>
        </w:drawing>
      </w:r>
    </w:p>
    <w:p w:rsidR="007726CD" w:rsidRPr="00DF7AD6" w:rsidRDefault="007726CD" w:rsidP="007726CD">
      <w:pPr>
        <w:ind w:firstLine="567"/>
        <w:jc w:val="both"/>
        <w:rPr>
          <w:rFonts w:ascii="Times New Roman" w:hAnsi="Times New Roman" w:cs="Times New Roman"/>
          <w:sz w:val="24"/>
          <w:szCs w:val="24"/>
        </w:rPr>
      </w:pPr>
      <w:r w:rsidRPr="00550751">
        <w:rPr>
          <w:rFonts w:ascii="Times New Roman" w:hAnsi="Times New Roman" w:cs="Times New Roman"/>
          <w:sz w:val="24"/>
          <w:szCs w:val="24"/>
        </w:rPr>
        <w:t>Dari hasil</w:t>
      </w:r>
      <w:r>
        <w:rPr>
          <w:rFonts w:ascii="Times New Roman" w:hAnsi="Times New Roman" w:cs="Times New Roman"/>
          <w:sz w:val="24"/>
          <w:szCs w:val="24"/>
        </w:rPr>
        <w:t xml:space="preserve"> analisis uji multikoliniearitas</w:t>
      </w:r>
      <w:r w:rsidRPr="00550751">
        <w:rPr>
          <w:rFonts w:ascii="Times New Roman" w:hAnsi="Times New Roman" w:cs="Times New Roman"/>
          <w:sz w:val="24"/>
          <w:szCs w:val="24"/>
        </w:rPr>
        <w:t>, dihasilkan nilai tolerance &gt; 0,1 dan nilai VIF &lt; 10. Hasil tersebut dapat disimpulkan bahwa tidak terjadi multikolinieritas pada variabel independen dalam model regresi ini dan dapat digun</w:t>
      </w:r>
      <w:r>
        <w:rPr>
          <w:rFonts w:ascii="Times New Roman" w:hAnsi="Times New Roman" w:cs="Times New Roman"/>
          <w:sz w:val="24"/>
          <w:szCs w:val="24"/>
        </w:rPr>
        <w:t>akan untuk analisis selanjutnya</w:t>
      </w:r>
    </w:p>
    <w:p w:rsidR="007726CD" w:rsidRDefault="007726CD" w:rsidP="007726CD">
      <w:pPr>
        <w:tabs>
          <w:tab w:val="left" w:pos="284"/>
          <w:tab w:val="left" w:pos="851"/>
          <w:tab w:val="left" w:pos="2700"/>
        </w:tabs>
        <w:spacing w:after="0"/>
        <w:jc w:val="both"/>
        <w:rPr>
          <w:rFonts w:ascii="Times New Roman" w:hAnsi="Times New Roman" w:cs="Times New Roman"/>
          <w:b/>
          <w:sz w:val="24"/>
          <w:szCs w:val="24"/>
          <w:lang w:val="id-ID"/>
        </w:rPr>
      </w:pPr>
    </w:p>
    <w:p w:rsidR="007726CD" w:rsidRDefault="007726CD" w:rsidP="007726CD">
      <w:pPr>
        <w:tabs>
          <w:tab w:val="left" w:pos="284"/>
          <w:tab w:val="left" w:pos="851"/>
          <w:tab w:val="left" w:pos="2700"/>
        </w:tabs>
        <w:spacing w:after="0"/>
        <w:jc w:val="both"/>
        <w:rPr>
          <w:rFonts w:ascii="Times New Roman" w:hAnsi="Times New Roman" w:cs="Times New Roman"/>
          <w:b/>
          <w:sz w:val="24"/>
          <w:szCs w:val="24"/>
        </w:rPr>
      </w:pPr>
      <w:r w:rsidRPr="005036D0">
        <w:rPr>
          <w:rFonts w:ascii="Times New Roman" w:hAnsi="Times New Roman" w:cs="Times New Roman"/>
          <w:b/>
          <w:sz w:val="24"/>
          <w:szCs w:val="24"/>
          <w:lang w:val="id-ID"/>
        </w:rPr>
        <w:t>Uji Autokorelasi</w:t>
      </w:r>
    </w:p>
    <w:p w:rsidR="007726CD" w:rsidRPr="005036D0" w:rsidRDefault="007726CD" w:rsidP="007726CD">
      <w:pPr>
        <w:tabs>
          <w:tab w:val="left" w:pos="284"/>
          <w:tab w:val="left" w:pos="851"/>
          <w:tab w:val="left" w:pos="2700"/>
        </w:tabs>
        <w:spacing w:after="0"/>
        <w:ind w:left="2268"/>
        <w:jc w:val="both"/>
        <w:rPr>
          <w:rFonts w:ascii="Times New Roman" w:hAnsi="Times New Roman" w:cs="Times New Roman"/>
          <w:sz w:val="24"/>
          <w:szCs w:val="24"/>
        </w:rPr>
      </w:pPr>
      <w:r>
        <w:rPr>
          <w:rFonts w:ascii="Times New Roman" w:hAnsi="Times New Roman" w:cs="Times New Roman"/>
          <w:sz w:val="24"/>
          <w:szCs w:val="24"/>
        </w:rPr>
        <w:t>Tabel 4. Uji Autokorelasi</w:t>
      </w:r>
    </w:p>
    <w:p w:rsidR="007726CD" w:rsidRDefault="007726CD" w:rsidP="007726CD">
      <w:pPr>
        <w:tabs>
          <w:tab w:val="left" w:pos="284"/>
          <w:tab w:val="left" w:pos="851"/>
          <w:tab w:val="left" w:pos="2700"/>
        </w:tabs>
        <w:spacing w:after="0"/>
        <w:jc w:val="both"/>
        <w:rPr>
          <w:rFonts w:ascii="Times New Roman" w:hAnsi="Times New Roman" w:cs="Times New Roman"/>
          <w:sz w:val="24"/>
          <w:szCs w:val="24"/>
        </w:rPr>
      </w:pPr>
      <w:r>
        <w:rPr>
          <w:rFonts w:ascii="Arial" w:hAnsi="Arial" w:cs="Arial"/>
          <w:b/>
          <w:bCs/>
          <w:noProof/>
          <w:color w:val="000000"/>
          <w:sz w:val="28"/>
          <w:szCs w:val="28"/>
        </w:rPr>
        <w:drawing>
          <wp:inline distT="0" distB="0" distL="0" distR="0" wp14:anchorId="07D69410" wp14:editId="4DFADBF0">
            <wp:extent cx="4454979" cy="1449089"/>
            <wp:effectExtent l="19050" t="0" r="2721"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454427" cy="1448910"/>
                    </a:xfrm>
                    <a:prstGeom prst="rect">
                      <a:avLst/>
                    </a:prstGeom>
                    <a:noFill/>
                    <a:ln w="9525">
                      <a:noFill/>
                      <a:miter lim="800000"/>
                      <a:headEnd/>
                      <a:tailEnd/>
                    </a:ln>
                  </pic:spPr>
                </pic:pic>
              </a:graphicData>
            </a:graphic>
          </wp:inline>
        </w:drawing>
      </w:r>
    </w:p>
    <w:p w:rsidR="007726CD" w:rsidRPr="00265E0C" w:rsidRDefault="007726CD" w:rsidP="007726CD">
      <w:pPr>
        <w:spacing w:after="0"/>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550751">
        <w:rPr>
          <w:rFonts w:ascii="Times New Roman" w:hAnsi="Times New Roman" w:cs="Times New Roman"/>
          <w:sz w:val="24"/>
          <w:szCs w:val="24"/>
          <w:lang w:val="id-ID"/>
        </w:rPr>
        <w:t>Dari hasil regresi diperoleh nilai D-W</w:t>
      </w:r>
      <w:r w:rsidRPr="00550751">
        <w:rPr>
          <w:rFonts w:ascii="Times New Roman" w:hAnsi="Times New Roman" w:cs="Times New Roman"/>
          <w:sz w:val="24"/>
          <w:szCs w:val="24"/>
          <w:vertAlign w:val="subscript"/>
          <w:lang w:val="id-ID"/>
        </w:rPr>
        <w:t>statistik</w:t>
      </w:r>
      <w:r w:rsidRPr="00550751">
        <w:rPr>
          <w:rFonts w:ascii="Times New Roman" w:hAnsi="Times New Roman" w:cs="Times New Roman"/>
          <w:sz w:val="24"/>
          <w:szCs w:val="24"/>
          <w:lang w:val="id-ID"/>
        </w:rPr>
        <w:t xml:space="preserve"> sebesar 1,920. Dengan n = 175, k = 14, dan taraf nyata (α) 5 %, maka nilai dL = 1,621, dU = 1,919, sehingga</w:t>
      </w:r>
      <w:r w:rsidRPr="00550751">
        <w:rPr>
          <w:rFonts w:ascii="Times New Roman" w:hAnsi="Times New Roman" w:cs="Times New Roman"/>
          <w:sz w:val="24"/>
          <w:szCs w:val="24"/>
        </w:rPr>
        <w:t xml:space="preserve"> :</w:t>
      </w:r>
    </w:p>
    <w:p w:rsidR="007726CD" w:rsidRPr="00550751" w:rsidRDefault="007726CD" w:rsidP="007726CD">
      <w:pPr>
        <w:tabs>
          <w:tab w:val="left" w:pos="1980"/>
          <w:tab w:val="left" w:pos="2160"/>
          <w:tab w:val="left" w:pos="2340"/>
          <w:tab w:val="left" w:pos="2520"/>
          <w:tab w:val="left" w:pos="2700"/>
        </w:tabs>
        <w:spacing w:after="0"/>
        <w:jc w:val="both"/>
        <w:rPr>
          <w:rFonts w:ascii="Times New Roman" w:hAnsi="Times New Roman" w:cs="Times New Roman"/>
          <w:sz w:val="24"/>
          <w:szCs w:val="24"/>
        </w:rPr>
      </w:pPr>
      <w:r w:rsidRPr="00550751">
        <w:rPr>
          <w:rFonts w:ascii="Times New Roman" w:hAnsi="Times New Roman" w:cs="Times New Roman"/>
          <w:sz w:val="24"/>
          <w:szCs w:val="24"/>
          <w:lang w:val="id-ID"/>
        </w:rPr>
        <w:t xml:space="preserve"> (4-dU) = 4-1,919 = 2,081</w:t>
      </w:r>
    </w:p>
    <w:p w:rsidR="007726CD" w:rsidRDefault="007726CD" w:rsidP="007726CD">
      <w:pPr>
        <w:tabs>
          <w:tab w:val="left" w:pos="1980"/>
          <w:tab w:val="left" w:pos="2160"/>
          <w:tab w:val="left" w:pos="2340"/>
          <w:tab w:val="left" w:pos="2520"/>
          <w:tab w:val="left" w:pos="2700"/>
        </w:tabs>
        <w:spacing w:after="0"/>
        <w:jc w:val="both"/>
        <w:rPr>
          <w:rFonts w:ascii="Times New Roman" w:hAnsi="Times New Roman" w:cs="Times New Roman"/>
          <w:sz w:val="24"/>
          <w:szCs w:val="24"/>
        </w:rPr>
      </w:pPr>
      <w:r w:rsidRPr="00550751">
        <w:rPr>
          <w:rFonts w:ascii="Times New Roman" w:hAnsi="Times New Roman" w:cs="Times New Roman"/>
          <w:sz w:val="24"/>
          <w:szCs w:val="24"/>
          <w:lang w:val="id-ID"/>
        </w:rPr>
        <w:t>(4-dL) = 4-1,621 = 2,390.</w:t>
      </w:r>
    </w:p>
    <w:p w:rsidR="007726CD" w:rsidRPr="00C2599E" w:rsidRDefault="007726CD" w:rsidP="007726CD">
      <w:pPr>
        <w:jc w:val="both"/>
        <w:rPr>
          <w:rFonts w:ascii="Times New Roman" w:hAnsi="Times New Roman" w:cs="Times New Roman"/>
          <w:sz w:val="24"/>
          <w:szCs w:val="24"/>
        </w:rPr>
      </w:pPr>
      <w:proofErr w:type="gramStart"/>
      <w:r w:rsidRPr="00550751">
        <w:rPr>
          <w:rFonts w:ascii="Times New Roman" w:hAnsi="Times New Roman" w:cs="Times New Roman"/>
          <w:sz w:val="24"/>
          <w:szCs w:val="24"/>
        </w:rPr>
        <w:t xml:space="preserve">Maka dapat disimpulkan </w:t>
      </w:r>
      <w:r w:rsidRPr="00550751">
        <w:rPr>
          <w:rFonts w:ascii="Times New Roman" w:hAnsi="Times New Roman" w:cs="Times New Roman"/>
          <w:sz w:val="24"/>
          <w:szCs w:val="24"/>
          <w:lang w:val="id-ID"/>
        </w:rPr>
        <w:t>nilai D-W</w:t>
      </w:r>
      <w:r w:rsidRPr="00550751">
        <w:rPr>
          <w:rFonts w:ascii="Times New Roman" w:hAnsi="Times New Roman" w:cs="Times New Roman"/>
          <w:sz w:val="24"/>
          <w:szCs w:val="24"/>
          <w:vertAlign w:val="subscript"/>
          <w:lang w:val="id-ID"/>
        </w:rPr>
        <w:t>statistik</w:t>
      </w:r>
      <w:r w:rsidRPr="00550751">
        <w:rPr>
          <w:rFonts w:ascii="Times New Roman" w:hAnsi="Times New Roman" w:cs="Times New Roman"/>
          <w:sz w:val="24"/>
          <w:szCs w:val="24"/>
          <w:lang w:val="id-ID"/>
        </w:rPr>
        <w:t xml:space="preserve"> sebesar 1,920 berada di daerah penerimaan Ho. Hal ini berarti model yang diestimasi tidak terjadi autokorelasi.</w:t>
      </w:r>
      <w:proofErr w:type="gramEnd"/>
    </w:p>
    <w:p w:rsidR="007726CD" w:rsidRDefault="007726CD" w:rsidP="007726CD">
      <w:pPr>
        <w:tabs>
          <w:tab w:val="left" w:pos="284"/>
          <w:tab w:val="left" w:pos="720"/>
          <w:tab w:val="left" w:pos="900"/>
          <w:tab w:val="left" w:pos="1080"/>
          <w:tab w:val="left" w:pos="1980"/>
        </w:tabs>
        <w:spacing w:after="0"/>
        <w:jc w:val="both"/>
        <w:rPr>
          <w:rFonts w:ascii="Times New Roman" w:hAnsi="Times New Roman" w:cs="Times New Roman"/>
          <w:b/>
          <w:sz w:val="24"/>
          <w:szCs w:val="24"/>
        </w:rPr>
      </w:pPr>
      <w:r w:rsidRPr="005036D0">
        <w:rPr>
          <w:rFonts w:ascii="Times New Roman" w:hAnsi="Times New Roman" w:cs="Times New Roman"/>
          <w:b/>
          <w:sz w:val="24"/>
          <w:szCs w:val="24"/>
          <w:lang w:val="id-ID"/>
        </w:rPr>
        <w:t>Uji Heteroskedastisitas</w:t>
      </w:r>
    </w:p>
    <w:p w:rsidR="007726CD" w:rsidRPr="005036D0" w:rsidRDefault="007726CD" w:rsidP="007726CD">
      <w:pPr>
        <w:tabs>
          <w:tab w:val="left" w:pos="284"/>
          <w:tab w:val="left" w:pos="720"/>
          <w:tab w:val="left" w:pos="900"/>
          <w:tab w:val="left" w:pos="1080"/>
          <w:tab w:val="left" w:pos="1980"/>
        </w:tabs>
        <w:spacing w:after="0"/>
        <w:ind w:left="2552"/>
        <w:jc w:val="both"/>
        <w:rPr>
          <w:rFonts w:ascii="Times New Roman" w:hAnsi="Times New Roman" w:cs="Times New Roman"/>
          <w:sz w:val="24"/>
          <w:szCs w:val="24"/>
        </w:rPr>
      </w:pPr>
      <w:r>
        <w:rPr>
          <w:rFonts w:ascii="Times New Roman" w:hAnsi="Times New Roman" w:cs="Times New Roman"/>
          <w:sz w:val="24"/>
          <w:szCs w:val="24"/>
        </w:rPr>
        <w:t>Tabel 5. Uji Heterokedastistas</w:t>
      </w:r>
    </w:p>
    <w:p w:rsidR="007726CD" w:rsidRDefault="007726CD" w:rsidP="007726CD">
      <w:pPr>
        <w:tabs>
          <w:tab w:val="left" w:pos="284"/>
          <w:tab w:val="left" w:pos="720"/>
          <w:tab w:val="left" w:pos="900"/>
          <w:tab w:val="left" w:pos="1080"/>
          <w:tab w:val="left" w:pos="1980"/>
        </w:tabs>
        <w:spacing w:after="0"/>
        <w:jc w:val="both"/>
        <w:rPr>
          <w:rFonts w:ascii="Times New Roman" w:hAnsi="Times New Roman" w:cs="Times New Roman"/>
          <w:sz w:val="24"/>
          <w:szCs w:val="24"/>
        </w:rPr>
      </w:pPr>
      <w:r>
        <w:rPr>
          <w:rFonts w:ascii="Arial" w:hAnsi="Arial" w:cs="Arial"/>
          <w:b/>
          <w:bCs/>
          <w:noProof/>
          <w:color w:val="000000"/>
          <w:sz w:val="28"/>
          <w:szCs w:val="28"/>
        </w:rPr>
        <w:drawing>
          <wp:inline distT="0" distB="0" distL="0" distR="0" wp14:anchorId="2BD473E2" wp14:editId="106E7BF2">
            <wp:extent cx="4748893" cy="3433563"/>
            <wp:effectExtent l="1905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749519" cy="3434016"/>
                    </a:xfrm>
                    <a:prstGeom prst="rect">
                      <a:avLst/>
                    </a:prstGeom>
                    <a:noFill/>
                    <a:ln w="9525">
                      <a:noFill/>
                      <a:miter lim="800000"/>
                      <a:headEnd/>
                      <a:tailEnd/>
                    </a:ln>
                  </pic:spPr>
                </pic:pic>
              </a:graphicData>
            </a:graphic>
          </wp:inline>
        </w:drawing>
      </w:r>
    </w:p>
    <w:p w:rsidR="007726CD" w:rsidRPr="007507E5" w:rsidRDefault="007726CD" w:rsidP="007726CD">
      <w:pPr>
        <w:tabs>
          <w:tab w:val="left" w:pos="284"/>
          <w:tab w:val="left" w:pos="720"/>
          <w:tab w:val="left" w:pos="900"/>
          <w:tab w:val="left" w:pos="1080"/>
          <w:tab w:val="left" w:pos="1980"/>
        </w:tabs>
        <w:spacing w:after="0"/>
        <w:jc w:val="both"/>
        <w:rPr>
          <w:rFonts w:ascii="Times New Roman" w:hAnsi="Times New Roman" w:cs="Times New Roman"/>
          <w:sz w:val="24"/>
          <w:szCs w:val="24"/>
          <w:lang w:val="id-ID"/>
        </w:rPr>
      </w:pPr>
      <w:r>
        <w:rPr>
          <w:rFonts w:ascii="Times New Roman" w:hAnsi="Times New Roman" w:cs="Times New Roman"/>
          <w:sz w:val="24"/>
          <w:szCs w:val="24"/>
        </w:rPr>
        <w:tab/>
      </w:r>
      <w:r w:rsidRPr="00550751">
        <w:rPr>
          <w:rFonts w:ascii="Times New Roman" w:hAnsi="Times New Roman" w:cs="Times New Roman"/>
          <w:sz w:val="24"/>
          <w:szCs w:val="24"/>
          <w:lang w:val="id-ID"/>
        </w:rPr>
        <w:t xml:space="preserve">Berdasarkan hasil uji heteroskedastisitas dengan menggunakan </w:t>
      </w:r>
      <w:r w:rsidRPr="00550751">
        <w:rPr>
          <w:rFonts w:ascii="Times New Roman" w:hAnsi="Times New Roman" w:cs="Times New Roman"/>
          <w:i/>
          <w:iCs/>
          <w:sz w:val="24"/>
          <w:szCs w:val="24"/>
          <w:lang w:val="id-ID"/>
        </w:rPr>
        <w:t>Glejser</w:t>
      </w:r>
      <w:r w:rsidRPr="00550751">
        <w:rPr>
          <w:rFonts w:ascii="Times New Roman" w:hAnsi="Times New Roman" w:cs="Times New Roman"/>
          <w:sz w:val="24"/>
          <w:szCs w:val="24"/>
          <w:lang w:val="id-ID"/>
        </w:rPr>
        <w:t xml:space="preserve"> terlihat bahwa nilai probabilitas &gt; 0,05. Hal ini berarti model yang diestimasi bebas dari heteroskedastisitas.</w:t>
      </w:r>
    </w:p>
    <w:p w:rsidR="007726CD" w:rsidRDefault="007726CD" w:rsidP="007726CD">
      <w:pPr>
        <w:jc w:val="both"/>
        <w:rPr>
          <w:rFonts w:ascii="Times New Roman" w:hAnsi="Times New Roman" w:cs="Times New Roman"/>
          <w:b/>
          <w:sz w:val="24"/>
          <w:szCs w:val="24"/>
        </w:rPr>
      </w:pPr>
    </w:p>
    <w:p w:rsidR="007726CD" w:rsidRDefault="007726CD" w:rsidP="007726CD">
      <w:pPr>
        <w:tabs>
          <w:tab w:val="left" w:pos="0"/>
          <w:tab w:val="left" w:pos="284"/>
          <w:tab w:val="left" w:pos="720"/>
          <w:tab w:val="left" w:pos="1800"/>
          <w:tab w:val="left" w:pos="1980"/>
          <w:tab w:val="left" w:pos="2160"/>
          <w:tab w:val="left" w:pos="2340"/>
          <w:tab w:val="left" w:pos="2700"/>
        </w:tabs>
        <w:spacing w:after="0"/>
        <w:jc w:val="both"/>
        <w:rPr>
          <w:rFonts w:ascii="Times New Roman" w:hAnsi="Times New Roman" w:cs="Times New Roman"/>
          <w:b/>
          <w:sz w:val="24"/>
          <w:szCs w:val="24"/>
        </w:rPr>
      </w:pPr>
      <w:r w:rsidRPr="007A1617">
        <w:rPr>
          <w:rFonts w:ascii="Times New Roman" w:hAnsi="Times New Roman" w:cs="Times New Roman"/>
          <w:b/>
          <w:sz w:val="24"/>
          <w:szCs w:val="24"/>
        </w:rPr>
        <w:t>Uji Analisis Regresi</w:t>
      </w:r>
      <w:r>
        <w:rPr>
          <w:rFonts w:ascii="Times New Roman" w:hAnsi="Times New Roman" w:cs="Times New Roman"/>
          <w:b/>
          <w:sz w:val="24"/>
          <w:szCs w:val="24"/>
        </w:rPr>
        <w:t xml:space="preserve"> Linear Berganda</w:t>
      </w:r>
    </w:p>
    <w:p w:rsidR="007726CD" w:rsidRPr="007A1617" w:rsidRDefault="007726CD" w:rsidP="007726CD">
      <w:pPr>
        <w:tabs>
          <w:tab w:val="left" w:pos="284"/>
          <w:tab w:val="left" w:pos="720"/>
          <w:tab w:val="left" w:pos="1800"/>
          <w:tab w:val="left" w:pos="1980"/>
          <w:tab w:val="left" w:pos="2160"/>
          <w:tab w:val="left" w:pos="2340"/>
          <w:tab w:val="left" w:pos="2700"/>
        </w:tabs>
        <w:spacing w:after="0"/>
        <w:ind w:left="2552"/>
        <w:jc w:val="both"/>
        <w:rPr>
          <w:rFonts w:ascii="Times New Roman" w:hAnsi="Times New Roman" w:cs="Times New Roman"/>
          <w:sz w:val="24"/>
          <w:szCs w:val="24"/>
        </w:rPr>
      </w:pPr>
      <w:r>
        <w:rPr>
          <w:rFonts w:ascii="Times New Roman" w:hAnsi="Times New Roman" w:cs="Times New Roman"/>
          <w:sz w:val="24"/>
          <w:szCs w:val="24"/>
        </w:rPr>
        <w:t>Tabel 6. Uji Analisis Regresi Linear Berganda</w:t>
      </w:r>
    </w:p>
    <w:p w:rsidR="007726CD" w:rsidRDefault="007726CD" w:rsidP="007726CD">
      <w:pPr>
        <w:tabs>
          <w:tab w:val="left" w:pos="0"/>
          <w:tab w:val="left" w:pos="284"/>
          <w:tab w:val="left" w:pos="720"/>
          <w:tab w:val="left" w:pos="1800"/>
          <w:tab w:val="left" w:pos="1980"/>
          <w:tab w:val="left" w:pos="2160"/>
          <w:tab w:val="left" w:pos="2340"/>
          <w:tab w:val="left" w:pos="2700"/>
        </w:tabs>
        <w:spacing w:after="0"/>
        <w:jc w:val="both"/>
        <w:rPr>
          <w:rFonts w:ascii="Times New Roman" w:hAnsi="Times New Roman" w:cs="Times New Roman"/>
          <w:noProof/>
          <w:sz w:val="24"/>
          <w:szCs w:val="24"/>
        </w:rPr>
      </w:pPr>
      <w:r w:rsidRPr="005B4609">
        <w:rPr>
          <w:rFonts w:ascii="Times New Roman" w:hAnsi="Times New Roman" w:cs="Times New Roman"/>
          <w:noProof/>
          <w:sz w:val="24"/>
          <w:szCs w:val="24"/>
        </w:rPr>
        <w:drawing>
          <wp:inline distT="0" distB="0" distL="0" distR="0" wp14:anchorId="7995BA64" wp14:editId="001C9979">
            <wp:extent cx="5252085" cy="2886289"/>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52085" cy="2886289"/>
                    </a:xfrm>
                    <a:prstGeom prst="rect">
                      <a:avLst/>
                    </a:prstGeom>
                    <a:noFill/>
                    <a:ln w="9525">
                      <a:noFill/>
                      <a:miter lim="800000"/>
                      <a:headEnd/>
                      <a:tailEnd/>
                    </a:ln>
                  </pic:spPr>
                </pic:pic>
              </a:graphicData>
            </a:graphic>
          </wp:inline>
        </w:drawing>
      </w:r>
    </w:p>
    <w:p w:rsidR="007726CD" w:rsidRDefault="007726CD" w:rsidP="007726CD">
      <w:pPr>
        <w:tabs>
          <w:tab w:val="left" w:pos="0"/>
          <w:tab w:val="left" w:pos="284"/>
          <w:tab w:val="left" w:pos="720"/>
          <w:tab w:val="left" w:pos="1800"/>
          <w:tab w:val="left" w:pos="1980"/>
          <w:tab w:val="left" w:pos="2160"/>
          <w:tab w:val="left" w:pos="2340"/>
          <w:tab w:val="left" w:pos="2700"/>
        </w:tabs>
        <w:spacing w:after="0"/>
        <w:jc w:val="both"/>
        <w:rPr>
          <w:rFonts w:ascii="Times New Roman" w:hAnsi="Times New Roman" w:cs="Times New Roman"/>
          <w:sz w:val="24"/>
          <w:szCs w:val="24"/>
        </w:rPr>
      </w:pPr>
      <w:r>
        <w:rPr>
          <w:rFonts w:ascii="Times New Roman" w:hAnsi="Times New Roman" w:cs="Times New Roman"/>
          <w:sz w:val="24"/>
          <w:szCs w:val="24"/>
        </w:rPr>
        <w:t xml:space="preserve">Sumber Olah Data </w:t>
      </w:r>
      <w:proofErr w:type="gramStart"/>
      <w:r>
        <w:rPr>
          <w:rFonts w:ascii="Times New Roman" w:hAnsi="Times New Roman" w:cs="Times New Roman"/>
          <w:sz w:val="24"/>
          <w:szCs w:val="24"/>
        </w:rPr>
        <w:t>dari :</w:t>
      </w:r>
      <w:proofErr w:type="gramEnd"/>
      <w:r>
        <w:rPr>
          <w:rFonts w:ascii="Times New Roman" w:hAnsi="Times New Roman" w:cs="Times New Roman"/>
          <w:sz w:val="24"/>
          <w:szCs w:val="24"/>
        </w:rPr>
        <w:t xml:space="preserve"> SPSS</w:t>
      </w:r>
    </w:p>
    <w:p w:rsidR="007726CD" w:rsidRDefault="007726CD" w:rsidP="007726CD">
      <w:pPr>
        <w:tabs>
          <w:tab w:val="left" w:pos="0"/>
          <w:tab w:val="left" w:pos="284"/>
          <w:tab w:val="left" w:pos="720"/>
          <w:tab w:val="left" w:pos="1800"/>
          <w:tab w:val="left" w:pos="1980"/>
          <w:tab w:val="left" w:pos="2160"/>
          <w:tab w:val="left" w:pos="2340"/>
          <w:tab w:val="left" w:pos="2700"/>
        </w:tabs>
        <w:spacing w:after="0"/>
        <w:jc w:val="both"/>
        <w:rPr>
          <w:rFonts w:ascii="Times New Roman" w:hAnsi="Times New Roman" w:cs="Times New Roman"/>
          <w:sz w:val="24"/>
          <w:szCs w:val="24"/>
        </w:rPr>
      </w:pPr>
      <w:r>
        <w:rPr>
          <w:rFonts w:ascii="Times New Roman" w:hAnsi="Times New Roman" w:cs="Times New Roman"/>
          <w:sz w:val="24"/>
          <w:szCs w:val="24"/>
        </w:rPr>
        <w:t xml:space="preserve">Dengan Persamaan </w:t>
      </w:r>
      <w:proofErr w:type="gramStart"/>
      <w:r>
        <w:rPr>
          <w:rFonts w:ascii="Times New Roman" w:hAnsi="Times New Roman" w:cs="Times New Roman"/>
          <w:sz w:val="24"/>
          <w:szCs w:val="24"/>
        </w:rPr>
        <w:t>Regresi :</w:t>
      </w:r>
      <w:proofErr w:type="gramEnd"/>
    </w:p>
    <w:p w:rsidR="007726CD" w:rsidRDefault="007726CD" w:rsidP="007726CD">
      <w:pPr>
        <w:spacing w:after="0"/>
        <w:ind w:left="737"/>
        <w:jc w:val="both"/>
        <w:rPr>
          <w:rFonts w:ascii="Times New Roman" w:hAnsi="Times New Roman" w:cs="Times New Roman"/>
          <w:sz w:val="24"/>
          <w:szCs w:val="24"/>
        </w:rPr>
      </w:pPr>
      <w:r>
        <w:rPr>
          <w:rFonts w:ascii="Times New Roman" w:hAnsi="Times New Roman" w:cs="Times New Roman"/>
          <w:sz w:val="24"/>
          <w:szCs w:val="24"/>
        </w:rPr>
        <w:t>DA</w:t>
      </w:r>
      <w:r w:rsidRPr="00550751">
        <w:rPr>
          <w:rFonts w:ascii="Times New Roman" w:hAnsi="Times New Roman" w:cs="Times New Roman"/>
          <w:sz w:val="24"/>
          <w:szCs w:val="24"/>
        </w:rPr>
        <w:t xml:space="preserve"> = </w:t>
      </w:r>
      <w:r w:rsidRPr="00550751">
        <w:rPr>
          <w:rFonts w:ascii="Times New Roman" w:hAnsi="Times New Roman" w:cs="Times New Roman"/>
          <w:color w:val="000000"/>
          <w:sz w:val="24"/>
          <w:szCs w:val="24"/>
        </w:rPr>
        <w:t xml:space="preserve">5,346 </w:t>
      </w:r>
      <w:r w:rsidRPr="00550751">
        <w:rPr>
          <w:rFonts w:ascii="Times New Roman" w:hAnsi="Times New Roman" w:cs="Times New Roman"/>
          <w:sz w:val="24"/>
          <w:szCs w:val="24"/>
        </w:rPr>
        <w:t xml:space="preserve">+ </w:t>
      </w:r>
      <w:r w:rsidRPr="00550751">
        <w:rPr>
          <w:rFonts w:ascii="Times New Roman" w:hAnsi="Times New Roman" w:cs="Times New Roman"/>
          <w:color w:val="000000"/>
          <w:sz w:val="24"/>
          <w:szCs w:val="24"/>
        </w:rPr>
        <w:t>3,712</w:t>
      </w:r>
      <w:r w:rsidRPr="00550751">
        <w:rPr>
          <w:rFonts w:ascii="Times New Roman" w:hAnsi="Times New Roman" w:cs="Times New Roman"/>
          <w:sz w:val="24"/>
          <w:szCs w:val="24"/>
        </w:rPr>
        <w:t xml:space="preserve">Lev + </w:t>
      </w:r>
      <w:r>
        <w:rPr>
          <w:rFonts w:ascii="Times New Roman" w:hAnsi="Times New Roman" w:cs="Times New Roman"/>
          <w:sz w:val="24"/>
          <w:szCs w:val="24"/>
        </w:rPr>
        <w:t>0,00000</w:t>
      </w:r>
      <w:r>
        <w:rPr>
          <w:rFonts w:ascii="Times New Roman" w:hAnsi="Times New Roman" w:cs="Times New Roman"/>
          <w:color w:val="000000"/>
          <w:sz w:val="24"/>
          <w:szCs w:val="24"/>
        </w:rPr>
        <w:t>2</w:t>
      </w:r>
      <w:r w:rsidRPr="00550751">
        <w:rPr>
          <w:rFonts w:ascii="Times New Roman" w:hAnsi="Times New Roman" w:cs="Times New Roman"/>
          <w:color w:val="000000"/>
          <w:sz w:val="24"/>
          <w:szCs w:val="24"/>
        </w:rPr>
        <w:t>55</w:t>
      </w:r>
      <w:r w:rsidRPr="00550751">
        <w:rPr>
          <w:rFonts w:ascii="Times New Roman" w:hAnsi="Times New Roman" w:cs="Times New Roman"/>
          <w:sz w:val="24"/>
          <w:szCs w:val="24"/>
        </w:rPr>
        <w:t xml:space="preserve">FCF + </w:t>
      </w:r>
      <w:r w:rsidRPr="00550751">
        <w:rPr>
          <w:rFonts w:ascii="Times New Roman" w:hAnsi="Times New Roman" w:cs="Times New Roman"/>
          <w:color w:val="000000"/>
          <w:sz w:val="24"/>
          <w:szCs w:val="24"/>
        </w:rPr>
        <w:t>0,016</w:t>
      </w:r>
      <w:r w:rsidRPr="00550751">
        <w:rPr>
          <w:rFonts w:ascii="Times New Roman" w:hAnsi="Times New Roman" w:cs="Times New Roman"/>
          <w:sz w:val="24"/>
          <w:szCs w:val="24"/>
        </w:rPr>
        <w:t xml:space="preserve">KM + </w:t>
      </w:r>
      <w:r w:rsidRPr="00550751">
        <w:rPr>
          <w:rFonts w:ascii="Times New Roman" w:hAnsi="Times New Roman" w:cs="Times New Roman"/>
          <w:color w:val="000000"/>
          <w:sz w:val="24"/>
          <w:szCs w:val="24"/>
        </w:rPr>
        <w:t>0,004</w:t>
      </w:r>
      <w:r w:rsidRPr="00550751">
        <w:rPr>
          <w:rFonts w:ascii="Times New Roman" w:hAnsi="Times New Roman" w:cs="Times New Roman"/>
          <w:sz w:val="24"/>
          <w:szCs w:val="24"/>
        </w:rPr>
        <w:t xml:space="preserve">KepIns + </w:t>
      </w:r>
      <w:r w:rsidRPr="00550751">
        <w:rPr>
          <w:rFonts w:ascii="Times New Roman" w:hAnsi="Times New Roman" w:cs="Times New Roman"/>
          <w:color w:val="000000"/>
          <w:sz w:val="24"/>
          <w:szCs w:val="24"/>
        </w:rPr>
        <w:t>1,018</w:t>
      </w:r>
      <w:r w:rsidRPr="00550751">
        <w:rPr>
          <w:rFonts w:ascii="Times New Roman" w:hAnsi="Times New Roman" w:cs="Times New Roman"/>
          <w:sz w:val="24"/>
          <w:szCs w:val="24"/>
        </w:rPr>
        <w:t xml:space="preserve">DKI + </w:t>
      </w:r>
      <w:r w:rsidRPr="00550751">
        <w:rPr>
          <w:rFonts w:ascii="Times New Roman" w:hAnsi="Times New Roman" w:cs="Times New Roman"/>
          <w:color w:val="000000"/>
          <w:sz w:val="24"/>
          <w:szCs w:val="24"/>
        </w:rPr>
        <w:t>6,274</w:t>
      </w:r>
      <w:r>
        <w:rPr>
          <w:rFonts w:ascii="Times New Roman" w:hAnsi="Times New Roman" w:cs="Times New Roman"/>
          <w:sz w:val="24"/>
          <w:szCs w:val="24"/>
        </w:rPr>
        <w:t>KA +(-</w:t>
      </w:r>
      <w:r w:rsidRPr="00550751">
        <w:rPr>
          <w:rFonts w:ascii="Times New Roman" w:hAnsi="Times New Roman" w:cs="Times New Roman"/>
          <w:color w:val="000000"/>
          <w:sz w:val="24"/>
          <w:szCs w:val="24"/>
        </w:rPr>
        <w:t>0,011</w:t>
      </w:r>
      <w:r w:rsidRPr="00550751">
        <w:rPr>
          <w:rFonts w:ascii="Times New Roman" w:hAnsi="Times New Roman" w:cs="Times New Roman"/>
          <w:sz w:val="24"/>
          <w:szCs w:val="24"/>
        </w:rPr>
        <w:t>Lev*KM</w:t>
      </w:r>
      <w:r>
        <w:rPr>
          <w:rFonts w:ascii="Times New Roman" w:hAnsi="Times New Roman" w:cs="Times New Roman"/>
          <w:sz w:val="24"/>
          <w:szCs w:val="24"/>
        </w:rPr>
        <w:t>)</w:t>
      </w:r>
      <w:r w:rsidRPr="00550751">
        <w:rPr>
          <w:rFonts w:ascii="Times New Roman" w:hAnsi="Times New Roman" w:cs="Times New Roman"/>
          <w:sz w:val="24"/>
          <w:szCs w:val="24"/>
        </w:rPr>
        <w:t xml:space="preserve"> + </w:t>
      </w:r>
      <w:r>
        <w:rPr>
          <w:rFonts w:ascii="Times New Roman" w:hAnsi="Times New Roman" w:cs="Times New Roman"/>
          <w:sz w:val="24"/>
          <w:szCs w:val="24"/>
        </w:rPr>
        <w:t>(-0,000000</w:t>
      </w:r>
      <w:r>
        <w:rPr>
          <w:rFonts w:ascii="Times New Roman" w:hAnsi="Times New Roman" w:cs="Times New Roman"/>
          <w:color w:val="000000"/>
          <w:sz w:val="24"/>
          <w:szCs w:val="24"/>
        </w:rPr>
        <w:t>2</w:t>
      </w:r>
      <w:r w:rsidRPr="00550751">
        <w:rPr>
          <w:rFonts w:ascii="Times New Roman" w:hAnsi="Times New Roman" w:cs="Times New Roman"/>
          <w:color w:val="000000"/>
          <w:sz w:val="24"/>
          <w:szCs w:val="24"/>
        </w:rPr>
        <w:t>12</w:t>
      </w:r>
      <w:r w:rsidRPr="00550751">
        <w:rPr>
          <w:rFonts w:ascii="Times New Roman" w:hAnsi="Times New Roman" w:cs="Times New Roman"/>
          <w:sz w:val="24"/>
          <w:szCs w:val="24"/>
        </w:rPr>
        <w:t>FCF*KM</w:t>
      </w:r>
      <w:r>
        <w:rPr>
          <w:rFonts w:ascii="Times New Roman" w:hAnsi="Times New Roman" w:cs="Times New Roman"/>
          <w:sz w:val="24"/>
          <w:szCs w:val="24"/>
        </w:rPr>
        <w:t>)</w:t>
      </w:r>
      <w:r w:rsidRPr="00550751">
        <w:rPr>
          <w:rFonts w:ascii="Times New Roman" w:hAnsi="Times New Roman" w:cs="Times New Roman"/>
          <w:sz w:val="24"/>
          <w:szCs w:val="24"/>
        </w:rPr>
        <w:t xml:space="preserve"> + </w:t>
      </w:r>
      <w:r w:rsidRPr="00550751">
        <w:rPr>
          <w:rFonts w:ascii="Times New Roman" w:hAnsi="Times New Roman" w:cs="Times New Roman"/>
          <w:color w:val="000000"/>
          <w:sz w:val="24"/>
          <w:szCs w:val="24"/>
        </w:rPr>
        <w:t>0,002</w:t>
      </w:r>
      <w:r w:rsidRPr="00550751">
        <w:rPr>
          <w:rFonts w:ascii="Times New Roman" w:hAnsi="Times New Roman" w:cs="Times New Roman"/>
          <w:sz w:val="24"/>
          <w:szCs w:val="24"/>
        </w:rPr>
        <w:t xml:space="preserve">Lev*KepIns + </w:t>
      </w:r>
      <w:r>
        <w:rPr>
          <w:rFonts w:ascii="Times New Roman" w:hAnsi="Times New Roman" w:cs="Times New Roman"/>
          <w:sz w:val="24"/>
          <w:szCs w:val="24"/>
        </w:rPr>
        <w:t>(-0,00000000</w:t>
      </w:r>
      <w:r>
        <w:rPr>
          <w:rFonts w:ascii="Times New Roman" w:hAnsi="Times New Roman" w:cs="Times New Roman"/>
          <w:color w:val="000000"/>
          <w:sz w:val="24"/>
          <w:szCs w:val="24"/>
        </w:rPr>
        <w:t>935</w:t>
      </w:r>
      <w:r w:rsidRPr="00550751">
        <w:rPr>
          <w:rFonts w:ascii="Times New Roman" w:hAnsi="Times New Roman" w:cs="Times New Roman"/>
          <w:sz w:val="24"/>
          <w:szCs w:val="24"/>
        </w:rPr>
        <w:t>FCF*KepIns</w:t>
      </w:r>
      <w:r>
        <w:rPr>
          <w:rFonts w:ascii="Times New Roman" w:hAnsi="Times New Roman" w:cs="Times New Roman"/>
          <w:sz w:val="24"/>
          <w:szCs w:val="24"/>
        </w:rPr>
        <w:t>)</w:t>
      </w:r>
      <w:r w:rsidRPr="00550751">
        <w:rPr>
          <w:rFonts w:ascii="Times New Roman" w:hAnsi="Times New Roman" w:cs="Times New Roman"/>
          <w:sz w:val="24"/>
          <w:szCs w:val="24"/>
        </w:rPr>
        <w:t xml:space="preserve"> + </w:t>
      </w:r>
      <w:r>
        <w:rPr>
          <w:rFonts w:ascii="Times New Roman" w:hAnsi="Times New Roman" w:cs="Times New Roman"/>
          <w:sz w:val="24"/>
          <w:szCs w:val="24"/>
        </w:rPr>
        <w:t>(-</w:t>
      </w:r>
      <w:r w:rsidRPr="00550751">
        <w:rPr>
          <w:rFonts w:ascii="Times New Roman" w:hAnsi="Times New Roman" w:cs="Times New Roman"/>
          <w:color w:val="000000"/>
          <w:sz w:val="24"/>
          <w:szCs w:val="24"/>
        </w:rPr>
        <w:t>1,681</w:t>
      </w:r>
      <w:r w:rsidRPr="00550751">
        <w:rPr>
          <w:rFonts w:ascii="Times New Roman" w:hAnsi="Times New Roman" w:cs="Times New Roman"/>
          <w:sz w:val="24"/>
          <w:szCs w:val="24"/>
        </w:rPr>
        <w:t>Lev*DKI</w:t>
      </w:r>
      <w:r>
        <w:rPr>
          <w:rFonts w:ascii="Times New Roman" w:hAnsi="Times New Roman" w:cs="Times New Roman"/>
          <w:sz w:val="24"/>
          <w:szCs w:val="24"/>
        </w:rPr>
        <w:t>)+ (-0,00000</w:t>
      </w:r>
      <w:r>
        <w:rPr>
          <w:rFonts w:ascii="Times New Roman" w:hAnsi="Times New Roman" w:cs="Times New Roman"/>
          <w:color w:val="000000"/>
          <w:sz w:val="24"/>
          <w:szCs w:val="24"/>
        </w:rPr>
        <w:t>1</w:t>
      </w:r>
      <w:r w:rsidRPr="00550751">
        <w:rPr>
          <w:rFonts w:ascii="Times New Roman" w:hAnsi="Times New Roman" w:cs="Times New Roman"/>
          <w:color w:val="000000"/>
          <w:sz w:val="24"/>
          <w:szCs w:val="24"/>
        </w:rPr>
        <w:t>63</w:t>
      </w:r>
      <w:r w:rsidRPr="00550751">
        <w:rPr>
          <w:rFonts w:ascii="Times New Roman" w:hAnsi="Times New Roman" w:cs="Times New Roman"/>
          <w:sz w:val="24"/>
          <w:szCs w:val="24"/>
        </w:rPr>
        <w:t>FCF*DKI</w:t>
      </w:r>
      <w:r>
        <w:rPr>
          <w:rFonts w:ascii="Times New Roman" w:hAnsi="Times New Roman" w:cs="Times New Roman"/>
          <w:sz w:val="24"/>
          <w:szCs w:val="24"/>
        </w:rPr>
        <w:t>)</w:t>
      </w:r>
      <w:r w:rsidRPr="00550751">
        <w:rPr>
          <w:rFonts w:ascii="Times New Roman" w:hAnsi="Times New Roman" w:cs="Times New Roman"/>
          <w:sz w:val="24"/>
          <w:szCs w:val="24"/>
        </w:rPr>
        <w:t xml:space="preserve"> + </w:t>
      </w:r>
      <w:r>
        <w:rPr>
          <w:rFonts w:ascii="Times New Roman" w:hAnsi="Times New Roman" w:cs="Times New Roman"/>
          <w:sz w:val="24"/>
          <w:szCs w:val="24"/>
        </w:rPr>
        <w:t>(-</w:t>
      </w:r>
      <w:r w:rsidRPr="00550751">
        <w:rPr>
          <w:rFonts w:ascii="Times New Roman" w:hAnsi="Times New Roman" w:cs="Times New Roman"/>
          <w:color w:val="000000"/>
          <w:sz w:val="24"/>
          <w:szCs w:val="24"/>
        </w:rPr>
        <w:t>0,700</w:t>
      </w:r>
      <w:r w:rsidRPr="00550751">
        <w:rPr>
          <w:rFonts w:ascii="Times New Roman" w:hAnsi="Times New Roman" w:cs="Times New Roman"/>
          <w:sz w:val="24"/>
          <w:szCs w:val="24"/>
        </w:rPr>
        <w:t>Lev*KA</w:t>
      </w:r>
      <w:r>
        <w:rPr>
          <w:rFonts w:ascii="Times New Roman" w:hAnsi="Times New Roman" w:cs="Times New Roman"/>
          <w:sz w:val="24"/>
          <w:szCs w:val="24"/>
        </w:rPr>
        <w:t xml:space="preserve">) </w:t>
      </w:r>
      <w:r w:rsidRPr="00550751">
        <w:rPr>
          <w:rFonts w:ascii="Times New Roman" w:hAnsi="Times New Roman" w:cs="Times New Roman"/>
          <w:sz w:val="24"/>
          <w:szCs w:val="24"/>
        </w:rPr>
        <w:t xml:space="preserve">+ </w:t>
      </w:r>
      <w:r>
        <w:rPr>
          <w:rFonts w:ascii="Times New Roman" w:hAnsi="Times New Roman" w:cs="Times New Roman"/>
          <w:sz w:val="24"/>
          <w:szCs w:val="24"/>
        </w:rPr>
        <w:t>0,000000</w:t>
      </w:r>
      <w:r>
        <w:rPr>
          <w:rFonts w:ascii="Times New Roman" w:hAnsi="Times New Roman" w:cs="Times New Roman"/>
          <w:color w:val="000000"/>
          <w:sz w:val="24"/>
          <w:szCs w:val="24"/>
        </w:rPr>
        <w:t>896</w:t>
      </w:r>
      <w:r w:rsidRPr="00550751">
        <w:rPr>
          <w:rFonts w:ascii="Times New Roman" w:hAnsi="Times New Roman" w:cs="Times New Roman"/>
          <w:color w:val="000000"/>
          <w:sz w:val="24"/>
          <w:szCs w:val="24"/>
        </w:rPr>
        <w:t>F</w:t>
      </w:r>
      <w:r w:rsidRPr="00550751">
        <w:rPr>
          <w:rFonts w:ascii="Times New Roman" w:hAnsi="Times New Roman" w:cs="Times New Roman"/>
          <w:sz w:val="24"/>
          <w:szCs w:val="24"/>
        </w:rPr>
        <w:t>CF*KA</w:t>
      </w:r>
    </w:p>
    <w:p w:rsidR="007726CD" w:rsidRDefault="007726CD" w:rsidP="007726CD">
      <w:pPr>
        <w:spacing w:after="0"/>
        <w:jc w:val="both"/>
        <w:rPr>
          <w:rFonts w:ascii="Times New Roman" w:hAnsi="Times New Roman" w:cs="Times New Roman"/>
          <w:sz w:val="24"/>
          <w:szCs w:val="24"/>
        </w:rPr>
      </w:pPr>
    </w:p>
    <w:p w:rsidR="007726CD" w:rsidRDefault="007726CD" w:rsidP="007726CD">
      <w:pPr>
        <w:spacing w:after="0"/>
        <w:jc w:val="both"/>
        <w:rPr>
          <w:rFonts w:ascii="Times New Roman" w:hAnsi="Times New Roman" w:cs="Times New Roman"/>
          <w:b/>
          <w:sz w:val="24"/>
          <w:szCs w:val="24"/>
        </w:rPr>
      </w:pPr>
      <w:r w:rsidRPr="00F010FC">
        <w:rPr>
          <w:rFonts w:ascii="Times New Roman" w:hAnsi="Times New Roman" w:cs="Times New Roman"/>
          <w:b/>
          <w:sz w:val="24"/>
          <w:szCs w:val="24"/>
        </w:rPr>
        <w:t>Uji Koefisien Determinasi</w:t>
      </w:r>
    </w:p>
    <w:p w:rsidR="007726CD" w:rsidRPr="00F010FC" w:rsidRDefault="007726CD" w:rsidP="007726CD">
      <w:pPr>
        <w:spacing w:after="0"/>
        <w:ind w:left="1560"/>
        <w:jc w:val="both"/>
        <w:rPr>
          <w:rFonts w:ascii="Times New Roman" w:hAnsi="Times New Roman" w:cs="Times New Roman"/>
          <w:sz w:val="24"/>
          <w:szCs w:val="24"/>
        </w:rPr>
      </w:pPr>
      <w:r>
        <w:rPr>
          <w:rFonts w:ascii="Times New Roman" w:hAnsi="Times New Roman" w:cs="Times New Roman"/>
          <w:sz w:val="24"/>
          <w:szCs w:val="24"/>
        </w:rPr>
        <w:t>Tabel 7. Koefesien Determinasi</w:t>
      </w:r>
    </w:p>
    <w:p w:rsidR="007726CD" w:rsidRDefault="007726CD" w:rsidP="007726CD">
      <w:pPr>
        <w:spacing w:after="0"/>
        <w:jc w:val="both"/>
        <w:rPr>
          <w:rFonts w:ascii="Times New Roman" w:hAnsi="Times New Roman" w:cs="Times New Roman"/>
          <w:sz w:val="24"/>
          <w:szCs w:val="24"/>
        </w:rPr>
      </w:pPr>
      <w:r>
        <w:rPr>
          <w:rFonts w:ascii="Arial" w:hAnsi="Arial" w:cs="Arial"/>
          <w:b/>
          <w:bCs/>
          <w:noProof/>
          <w:color w:val="000000"/>
          <w:sz w:val="28"/>
          <w:szCs w:val="28"/>
        </w:rPr>
        <w:drawing>
          <wp:inline distT="0" distB="0" distL="0" distR="0" wp14:anchorId="64387645" wp14:editId="651E2190">
            <wp:extent cx="3932465" cy="1164771"/>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3969691" cy="1175797"/>
                    </a:xfrm>
                    <a:prstGeom prst="rect">
                      <a:avLst/>
                    </a:prstGeom>
                    <a:noFill/>
                    <a:ln w="9525">
                      <a:noFill/>
                      <a:miter lim="800000"/>
                      <a:headEnd/>
                      <a:tailEnd/>
                    </a:ln>
                  </pic:spPr>
                </pic:pic>
              </a:graphicData>
            </a:graphic>
          </wp:inline>
        </w:drawing>
      </w:r>
    </w:p>
    <w:p w:rsidR="007726CD" w:rsidRPr="00B97C82" w:rsidRDefault="007726CD" w:rsidP="007726CD">
      <w:pPr>
        <w:spacing w:after="0"/>
        <w:jc w:val="both"/>
        <w:rPr>
          <w:rFonts w:ascii="Times New Roman" w:hAnsi="Times New Roman" w:cs="Times New Roman"/>
          <w:sz w:val="24"/>
          <w:szCs w:val="24"/>
        </w:rPr>
      </w:pPr>
      <w:r>
        <w:rPr>
          <w:rFonts w:ascii="Times New Roman" w:hAnsi="Times New Roman" w:cs="Times New Roman"/>
          <w:sz w:val="24"/>
          <w:szCs w:val="24"/>
        </w:rPr>
        <w:t xml:space="preserve">Sumber Olah Data </w:t>
      </w:r>
      <w:proofErr w:type="gramStart"/>
      <w:r>
        <w:rPr>
          <w:rFonts w:ascii="Times New Roman" w:hAnsi="Times New Roman" w:cs="Times New Roman"/>
          <w:sz w:val="24"/>
          <w:szCs w:val="24"/>
        </w:rPr>
        <w:t>dari :</w:t>
      </w:r>
      <w:proofErr w:type="gramEnd"/>
      <w:r>
        <w:rPr>
          <w:rFonts w:ascii="Times New Roman" w:hAnsi="Times New Roman" w:cs="Times New Roman"/>
          <w:sz w:val="24"/>
          <w:szCs w:val="24"/>
        </w:rPr>
        <w:t xml:space="preserve"> SPSS</w:t>
      </w:r>
    </w:p>
    <w:p w:rsidR="007726CD" w:rsidRDefault="007726CD" w:rsidP="007726CD">
      <w:pPr>
        <w:tabs>
          <w:tab w:val="left" w:pos="-142"/>
          <w:tab w:val="left" w:pos="720"/>
          <w:tab w:val="left" w:pos="900"/>
          <w:tab w:val="left" w:pos="1080"/>
        </w:tabs>
        <w:spacing w:after="0"/>
        <w:ind w:firstLine="709"/>
        <w:jc w:val="both"/>
        <w:rPr>
          <w:rFonts w:ascii="Times New Roman" w:hAnsi="Times New Roman" w:cs="Times New Roman"/>
          <w:color w:val="000000"/>
          <w:sz w:val="24"/>
          <w:szCs w:val="24"/>
          <w:lang w:val="id-ID"/>
        </w:rPr>
      </w:pPr>
      <w:r w:rsidRPr="00550751">
        <w:rPr>
          <w:rFonts w:ascii="Times New Roman" w:hAnsi="Times New Roman" w:cs="Times New Roman"/>
          <w:sz w:val="24"/>
          <w:szCs w:val="24"/>
          <w:lang w:val="id-ID"/>
        </w:rPr>
        <w:t xml:space="preserve">Hasil dari regresi dengan metode OLS </w:t>
      </w:r>
      <w:r w:rsidRPr="00550751">
        <w:rPr>
          <w:rFonts w:ascii="Times New Roman" w:hAnsi="Times New Roman" w:cs="Times New Roman"/>
          <w:i/>
          <w:iCs/>
          <w:sz w:val="24"/>
          <w:szCs w:val="24"/>
          <w:lang w:val="id-ID"/>
        </w:rPr>
        <w:t xml:space="preserve">(Ordinary Least Square) </w:t>
      </w:r>
      <w:r w:rsidRPr="00550751">
        <w:rPr>
          <w:rFonts w:ascii="Times New Roman" w:hAnsi="Times New Roman" w:cs="Times New Roman"/>
          <w:sz w:val="24"/>
          <w:szCs w:val="24"/>
          <w:lang w:val="id-ID"/>
        </w:rPr>
        <w:t>diperoleh R</w:t>
      </w:r>
      <w:r w:rsidRPr="00550751">
        <w:rPr>
          <w:rFonts w:ascii="Times New Roman" w:hAnsi="Times New Roman" w:cs="Times New Roman"/>
          <w:sz w:val="24"/>
          <w:szCs w:val="24"/>
          <w:vertAlign w:val="superscript"/>
          <w:lang w:val="id-ID"/>
        </w:rPr>
        <w:t>2</w:t>
      </w:r>
      <w:r w:rsidRPr="00550751">
        <w:rPr>
          <w:rFonts w:ascii="Times New Roman" w:hAnsi="Times New Roman" w:cs="Times New Roman"/>
          <w:sz w:val="24"/>
          <w:szCs w:val="24"/>
          <w:lang w:val="id-ID"/>
        </w:rPr>
        <w:t xml:space="preserve"> (Koefisien Determinasi) sebesar </w:t>
      </w:r>
      <w:r w:rsidRPr="00550751">
        <w:rPr>
          <w:rFonts w:ascii="Times New Roman" w:hAnsi="Times New Roman" w:cs="Times New Roman"/>
          <w:color w:val="000000"/>
          <w:sz w:val="24"/>
          <w:szCs w:val="24"/>
          <w:lang w:val="id-ID"/>
        </w:rPr>
        <w:t xml:space="preserve">0,942, artinya variabel dependen (Y) dalam model yaitu </w:t>
      </w:r>
      <w:r w:rsidRPr="00550751">
        <w:rPr>
          <w:rFonts w:ascii="Times New Roman" w:hAnsi="Times New Roman" w:cs="Times New Roman"/>
          <w:sz w:val="24"/>
          <w:szCs w:val="24"/>
          <w:lang w:val="id-ID"/>
        </w:rPr>
        <w:t>Manajemen Laba</w:t>
      </w:r>
      <w:r>
        <w:rPr>
          <w:rFonts w:ascii="Times New Roman" w:hAnsi="Times New Roman" w:cs="Times New Roman"/>
          <w:sz w:val="24"/>
          <w:szCs w:val="24"/>
          <w:lang w:val="id-ID"/>
        </w:rPr>
        <w:t xml:space="preserve"> </w:t>
      </w:r>
      <w:r w:rsidRPr="00550751">
        <w:rPr>
          <w:rFonts w:ascii="Times New Roman" w:hAnsi="Times New Roman" w:cs="Times New Roman"/>
          <w:sz w:val="24"/>
          <w:szCs w:val="24"/>
          <w:lang w:val="id-ID"/>
        </w:rPr>
        <w:t xml:space="preserve">dijelaskan oleh variabel independen yaitu variabel </w:t>
      </w:r>
      <w:r w:rsidRPr="00550751">
        <w:rPr>
          <w:rFonts w:ascii="Times New Roman" w:hAnsi="Times New Roman" w:cs="Times New Roman"/>
          <w:i/>
          <w:iCs/>
          <w:sz w:val="24"/>
          <w:szCs w:val="24"/>
        </w:rPr>
        <w:t>Leverage</w:t>
      </w:r>
      <w:r w:rsidRPr="00550751">
        <w:rPr>
          <w:rFonts w:ascii="Times New Roman" w:hAnsi="Times New Roman" w:cs="Times New Roman"/>
          <w:sz w:val="24"/>
          <w:szCs w:val="24"/>
          <w:lang w:val="sv-FI"/>
        </w:rPr>
        <w:t xml:space="preserve">, </w:t>
      </w:r>
      <w:r w:rsidRPr="00550751">
        <w:rPr>
          <w:rFonts w:ascii="Times New Roman" w:hAnsi="Times New Roman" w:cs="Times New Roman"/>
          <w:i/>
          <w:iCs/>
          <w:color w:val="000000"/>
          <w:sz w:val="24"/>
          <w:szCs w:val="24"/>
        </w:rPr>
        <w:t>Free Cash Flow</w:t>
      </w:r>
      <w:r w:rsidRPr="00550751">
        <w:rPr>
          <w:rFonts w:ascii="Times New Roman" w:hAnsi="Times New Roman" w:cs="Times New Roman"/>
          <w:sz w:val="24"/>
          <w:szCs w:val="24"/>
          <w:lang w:val="sv-FI"/>
        </w:rPr>
        <w:t xml:space="preserve">, </w:t>
      </w:r>
      <w:r w:rsidRPr="00550751">
        <w:rPr>
          <w:rFonts w:ascii="Times New Roman" w:hAnsi="Times New Roman" w:cs="Times New Roman"/>
          <w:sz w:val="24"/>
          <w:szCs w:val="24"/>
          <w:lang w:val="id-ID"/>
        </w:rPr>
        <w:t>Kepemilikan Manajerial, Kepemilikan Instusional, Dewan Komisaris Independen</w:t>
      </w:r>
      <w:r w:rsidRPr="00550751">
        <w:rPr>
          <w:rFonts w:ascii="Times New Roman" w:hAnsi="Times New Roman" w:cs="Times New Roman"/>
          <w:sz w:val="24"/>
          <w:szCs w:val="24"/>
        </w:rPr>
        <w:t xml:space="preserve">, </w:t>
      </w:r>
      <w:r w:rsidRPr="00550751">
        <w:rPr>
          <w:rFonts w:ascii="Times New Roman" w:hAnsi="Times New Roman" w:cs="Times New Roman"/>
          <w:sz w:val="24"/>
          <w:szCs w:val="24"/>
          <w:lang w:val="id-ID"/>
        </w:rPr>
        <w:t>Komite Audit, Moderasi Lev*KM, Moderasi FCF*KM</w:t>
      </w:r>
      <w:r w:rsidRPr="00550751">
        <w:rPr>
          <w:rFonts w:ascii="Times New Roman" w:hAnsi="Times New Roman" w:cs="Times New Roman"/>
          <w:sz w:val="24"/>
          <w:szCs w:val="24"/>
        </w:rPr>
        <w:t xml:space="preserve">,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Lev*KepIns,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FCF*KepIns,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Lev*DKI,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FCF*DKI,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Lev*KA, dan </w:t>
      </w:r>
      <w:r w:rsidRPr="00550751">
        <w:rPr>
          <w:rFonts w:ascii="Times New Roman" w:hAnsi="Times New Roman" w:cs="Times New Roman"/>
          <w:sz w:val="24"/>
          <w:szCs w:val="24"/>
          <w:lang w:val="id-ID"/>
        </w:rPr>
        <w:t>Moderasi</w:t>
      </w:r>
      <w:r w:rsidRPr="00550751">
        <w:rPr>
          <w:rFonts w:ascii="Times New Roman" w:hAnsi="Times New Roman" w:cs="Times New Roman"/>
          <w:sz w:val="24"/>
          <w:szCs w:val="24"/>
        </w:rPr>
        <w:t xml:space="preserve"> FCF*KA</w:t>
      </w:r>
      <w:r>
        <w:rPr>
          <w:rFonts w:ascii="Times New Roman" w:hAnsi="Times New Roman" w:cs="Times New Roman"/>
          <w:sz w:val="24"/>
          <w:szCs w:val="24"/>
        </w:rPr>
        <w:t xml:space="preserve"> </w:t>
      </w:r>
      <w:r w:rsidRPr="00550751">
        <w:rPr>
          <w:rFonts w:ascii="Times New Roman" w:hAnsi="Times New Roman" w:cs="Times New Roman"/>
          <w:color w:val="000000"/>
          <w:sz w:val="24"/>
          <w:szCs w:val="24"/>
          <w:lang w:val="id-ID"/>
        </w:rPr>
        <w:t>sebesar 94,2%, sedangkan sisanya sebesar 5,8% dijelaskan oleh faktor lain di luar model.</w:t>
      </w:r>
    </w:p>
    <w:p w:rsidR="007726CD" w:rsidRPr="00550751" w:rsidRDefault="007726CD" w:rsidP="007726CD">
      <w:pPr>
        <w:tabs>
          <w:tab w:val="left" w:pos="-142"/>
          <w:tab w:val="left" w:pos="720"/>
          <w:tab w:val="left" w:pos="900"/>
          <w:tab w:val="left" w:pos="1080"/>
        </w:tabs>
        <w:spacing w:after="0"/>
        <w:ind w:firstLine="709"/>
        <w:jc w:val="both"/>
        <w:rPr>
          <w:rFonts w:ascii="Times New Roman" w:hAnsi="Times New Roman" w:cs="Times New Roman"/>
          <w:color w:val="000000"/>
          <w:sz w:val="24"/>
          <w:szCs w:val="24"/>
          <w:lang w:val="id-ID"/>
        </w:rPr>
      </w:pPr>
    </w:p>
    <w:p w:rsidR="007726CD" w:rsidRDefault="007726CD" w:rsidP="007726CD">
      <w:pPr>
        <w:spacing w:after="0"/>
        <w:jc w:val="both"/>
        <w:rPr>
          <w:rFonts w:ascii="Times New Roman" w:hAnsi="Times New Roman" w:cs="Times New Roman"/>
          <w:b/>
          <w:sz w:val="24"/>
          <w:szCs w:val="24"/>
        </w:rPr>
      </w:pPr>
      <w:r w:rsidRPr="00F010FC">
        <w:rPr>
          <w:rFonts w:ascii="Times New Roman" w:hAnsi="Times New Roman" w:cs="Times New Roman"/>
          <w:b/>
          <w:sz w:val="24"/>
          <w:szCs w:val="24"/>
        </w:rPr>
        <w:t>Uji F</w:t>
      </w:r>
    </w:p>
    <w:p w:rsidR="007726CD" w:rsidRPr="00F010FC" w:rsidRDefault="007726CD" w:rsidP="007726CD">
      <w:pPr>
        <w:spacing w:after="0"/>
        <w:ind w:left="3119"/>
        <w:jc w:val="both"/>
        <w:rPr>
          <w:rFonts w:ascii="Times New Roman" w:hAnsi="Times New Roman" w:cs="Times New Roman"/>
          <w:sz w:val="24"/>
          <w:szCs w:val="24"/>
        </w:rPr>
      </w:pPr>
      <w:r>
        <w:rPr>
          <w:rFonts w:ascii="Times New Roman" w:hAnsi="Times New Roman" w:cs="Times New Roman"/>
          <w:sz w:val="24"/>
          <w:szCs w:val="24"/>
        </w:rPr>
        <w:t>Tabel 8. Uji Anova</w:t>
      </w:r>
    </w:p>
    <w:p w:rsidR="007726CD" w:rsidRDefault="007726CD" w:rsidP="007726CD">
      <w:pPr>
        <w:spacing w:after="0"/>
        <w:jc w:val="both"/>
        <w:rPr>
          <w:rFonts w:ascii="Times New Roman" w:hAnsi="Times New Roman" w:cs="Times New Roman"/>
          <w:sz w:val="24"/>
          <w:szCs w:val="24"/>
        </w:rPr>
      </w:pPr>
      <w:r w:rsidRPr="00D86B4D">
        <w:rPr>
          <w:rFonts w:ascii="Arial" w:hAnsi="Arial" w:cs="Arial"/>
          <w:b/>
          <w:bCs/>
          <w:noProof/>
          <w:color w:val="000000"/>
          <w:sz w:val="28"/>
          <w:szCs w:val="28"/>
        </w:rPr>
        <w:drawing>
          <wp:inline distT="0" distB="0" distL="0" distR="0" wp14:anchorId="4FFA7A23" wp14:editId="572C6EF9">
            <wp:extent cx="5081270" cy="1666875"/>
            <wp:effectExtent l="1905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081270" cy="1666875"/>
                    </a:xfrm>
                    <a:prstGeom prst="rect">
                      <a:avLst/>
                    </a:prstGeom>
                    <a:noFill/>
                    <a:ln w="9525">
                      <a:noFill/>
                      <a:miter lim="800000"/>
                      <a:headEnd/>
                      <a:tailEnd/>
                    </a:ln>
                  </pic:spPr>
                </pic:pic>
              </a:graphicData>
            </a:graphic>
          </wp:inline>
        </w:drawing>
      </w:r>
    </w:p>
    <w:p w:rsidR="007726CD" w:rsidRPr="00B97C82" w:rsidRDefault="007726CD" w:rsidP="007726CD">
      <w:pPr>
        <w:spacing w:after="0"/>
        <w:jc w:val="both"/>
        <w:rPr>
          <w:rFonts w:ascii="Times New Roman" w:hAnsi="Times New Roman" w:cs="Times New Roman"/>
          <w:sz w:val="24"/>
          <w:szCs w:val="24"/>
        </w:rPr>
      </w:pPr>
      <w:r>
        <w:rPr>
          <w:rFonts w:ascii="Times New Roman" w:hAnsi="Times New Roman" w:cs="Times New Roman"/>
          <w:sz w:val="24"/>
          <w:szCs w:val="24"/>
        </w:rPr>
        <w:t xml:space="preserve">Sumber Data diolah </w:t>
      </w:r>
      <w:proofErr w:type="gramStart"/>
      <w:r>
        <w:rPr>
          <w:rFonts w:ascii="Times New Roman" w:hAnsi="Times New Roman" w:cs="Times New Roman"/>
          <w:sz w:val="24"/>
          <w:szCs w:val="24"/>
        </w:rPr>
        <w:t>dari :</w:t>
      </w:r>
      <w:proofErr w:type="gramEnd"/>
      <w:r>
        <w:rPr>
          <w:rFonts w:ascii="Times New Roman" w:hAnsi="Times New Roman" w:cs="Times New Roman"/>
          <w:sz w:val="24"/>
          <w:szCs w:val="24"/>
        </w:rPr>
        <w:t xml:space="preserve"> SPSS</w:t>
      </w:r>
    </w:p>
    <w:p w:rsidR="007726CD" w:rsidRPr="002F3A37" w:rsidRDefault="007726CD" w:rsidP="007726CD">
      <w:pPr>
        <w:tabs>
          <w:tab w:val="left" w:pos="-709"/>
          <w:tab w:val="left" w:pos="720"/>
        </w:tabs>
        <w:spacing w:after="0"/>
        <w:ind w:firstLine="181"/>
        <w:jc w:val="both"/>
        <w:rPr>
          <w:rFonts w:ascii="Times New Roman" w:hAnsi="Times New Roman" w:cs="Times New Roman"/>
          <w:sz w:val="24"/>
          <w:szCs w:val="24"/>
        </w:rPr>
      </w:pPr>
      <w:r w:rsidRPr="00550751">
        <w:rPr>
          <w:rFonts w:ascii="Times New Roman" w:hAnsi="Times New Roman" w:cs="Times New Roman"/>
          <w:sz w:val="24"/>
          <w:szCs w:val="24"/>
        </w:rPr>
        <w:tab/>
      </w:r>
      <w:proofErr w:type="gramStart"/>
      <w:r w:rsidRPr="005A270B">
        <w:rPr>
          <w:rFonts w:ascii="Times New Roman" w:hAnsi="Times New Roman" w:cs="Times New Roman"/>
          <w:sz w:val="24"/>
          <w:szCs w:val="24"/>
        </w:rPr>
        <w:t xml:space="preserve">Hasil uji F </w:t>
      </w:r>
      <w:r w:rsidRPr="005A270B">
        <w:rPr>
          <w:rFonts w:ascii="Times New Roman" w:hAnsi="Times New Roman" w:cs="Times New Roman"/>
          <w:sz w:val="24"/>
          <w:szCs w:val="24"/>
          <w:lang w:val="id-ID"/>
        </w:rPr>
        <w:t xml:space="preserve">menunjukkan nilai F hitung sebesar </w:t>
      </w:r>
      <w:r>
        <w:rPr>
          <w:rFonts w:ascii="Times New Roman" w:hAnsi="Times New Roman" w:cs="Times New Roman"/>
          <w:sz w:val="24"/>
          <w:szCs w:val="24"/>
        </w:rPr>
        <w:t>34,031.</w:t>
      </w:r>
      <w:proofErr w:type="gramEnd"/>
      <w:r>
        <w:rPr>
          <w:rFonts w:ascii="Times New Roman" w:hAnsi="Times New Roman" w:cs="Times New Roman"/>
          <w:sz w:val="24"/>
          <w:szCs w:val="24"/>
        </w:rPr>
        <w:t xml:space="preserve"> </w:t>
      </w:r>
      <w:r w:rsidRPr="00550751">
        <w:rPr>
          <w:rFonts w:ascii="Times New Roman" w:hAnsi="Times New Roman" w:cs="Times New Roman"/>
          <w:sz w:val="24"/>
          <w:szCs w:val="24"/>
          <w:lang w:val="id-ID"/>
        </w:rPr>
        <w:t>Diperoleh nilai Sig = 0,000</w:t>
      </w:r>
      <w:r>
        <w:rPr>
          <w:rFonts w:ascii="Times New Roman" w:hAnsi="Times New Roman" w:cs="Times New Roman"/>
          <w:sz w:val="24"/>
          <w:szCs w:val="24"/>
        </w:rPr>
        <w:t xml:space="preserve">. Nilai tersebut menunjukan tingkat kesalahan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ditanggung peneliti jika model yang dikatakan bagus. </w:t>
      </w:r>
      <w:proofErr w:type="gramStart"/>
      <w:r>
        <w:rPr>
          <w:rFonts w:ascii="Times New Roman" w:hAnsi="Times New Roman" w:cs="Times New Roman"/>
          <w:sz w:val="24"/>
          <w:szCs w:val="24"/>
        </w:rPr>
        <w:t>Karena nilai signifikan F sebesar 0,000 maka dapat disimpulkan bahwa tingkat kesalahannya sangat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Kecilnya nilai signifikan F menunjukan model yang ada adalah model yang baik dan layak digunakan.</w:t>
      </w:r>
      <w:proofErr w:type="gramEnd"/>
    </w:p>
    <w:p w:rsidR="007726CD" w:rsidRDefault="007726CD" w:rsidP="007726CD">
      <w:pPr>
        <w:jc w:val="both"/>
        <w:rPr>
          <w:rFonts w:ascii="Times New Roman" w:hAnsi="Times New Roman" w:cs="Times New Roman"/>
          <w:b/>
          <w:sz w:val="24"/>
          <w:szCs w:val="24"/>
        </w:rPr>
      </w:pPr>
      <w:r>
        <w:rPr>
          <w:rFonts w:ascii="Times New Roman" w:hAnsi="Times New Roman" w:cs="Times New Roman"/>
          <w:b/>
          <w:sz w:val="24"/>
          <w:szCs w:val="24"/>
        </w:rPr>
        <w:br w:type="page"/>
      </w:r>
    </w:p>
    <w:p w:rsidR="007726CD" w:rsidRDefault="007726CD" w:rsidP="007726CD">
      <w:pPr>
        <w:tabs>
          <w:tab w:val="left" w:pos="180"/>
        </w:tabs>
        <w:spacing w:after="0"/>
        <w:jc w:val="both"/>
        <w:rPr>
          <w:rFonts w:ascii="Times New Roman" w:hAnsi="Times New Roman" w:cs="Times New Roman"/>
          <w:b/>
          <w:sz w:val="24"/>
          <w:szCs w:val="24"/>
        </w:rPr>
      </w:pPr>
      <w:r w:rsidRPr="005065BD">
        <w:rPr>
          <w:rFonts w:ascii="Times New Roman" w:hAnsi="Times New Roman" w:cs="Times New Roman"/>
          <w:b/>
          <w:sz w:val="24"/>
          <w:szCs w:val="24"/>
        </w:rPr>
        <w:t xml:space="preserve">Uji Signifikansi Parameter Individual </w:t>
      </w:r>
      <w:proofErr w:type="gramStart"/>
      <w:r w:rsidRPr="005065BD">
        <w:rPr>
          <w:rFonts w:ascii="Times New Roman" w:hAnsi="Times New Roman" w:cs="Times New Roman"/>
          <w:b/>
          <w:sz w:val="24"/>
          <w:szCs w:val="24"/>
        </w:rPr>
        <w:t>( Uji</w:t>
      </w:r>
      <w:proofErr w:type="gramEnd"/>
      <w:r w:rsidRPr="005065BD">
        <w:rPr>
          <w:rFonts w:ascii="Times New Roman" w:hAnsi="Times New Roman" w:cs="Times New Roman"/>
          <w:b/>
          <w:sz w:val="24"/>
          <w:szCs w:val="24"/>
        </w:rPr>
        <w:t xml:space="preserve"> T )</w:t>
      </w:r>
    </w:p>
    <w:p w:rsidR="007726CD" w:rsidRPr="005065BD" w:rsidRDefault="007726CD" w:rsidP="007726CD">
      <w:pPr>
        <w:tabs>
          <w:tab w:val="left" w:pos="180"/>
        </w:tabs>
        <w:spacing w:after="0"/>
        <w:ind w:left="3402"/>
        <w:jc w:val="both"/>
        <w:rPr>
          <w:rFonts w:ascii="Times New Roman" w:hAnsi="Times New Roman" w:cs="Times New Roman"/>
          <w:sz w:val="24"/>
          <w:szCs w:val="24"/>
        </w:rPr>
      </w:pPr>
      <w:r>
        <w:rPr>
          <w:rFonts w:ascii="Times New Roman" w:hAnsi="Times New Roman" w:cs="Times New Roman"/>
          <w:sz w:val="24"/>
          <w:szCs w:val="24"/>
        </w:rPr>
        <w:t>Tabel 9. Uji T</w:t>
      </w:r>
    </w:p>
    <w:p w:rsidR="007726CD" w:rsidRDefault="007726CD" w:rsidP="007726CD">
      <w:pPr>
        <w:tabs>
          <w:tab w:val="left" w:pos="180"/>
        </w:tabs>
        <w:spacing w:after="0"/>
        <w:jc w:val="both"/>
        <w:rPr>
          <w:rFonts w:ascii="Times New Roman" w:hAnsi="Times New Roman" w:cs="Times New Roman"/>
          <w:sz w:val="24"/>
          <w:szCs w:val="24"/>
        </w:rPr>
      </w:pPr>
      <w:r w:rsidRPr="00D86B4D">
        <w:rPr>
          <w:rFonts w:ascii="Times New Roman" w:hAnsi="Times New Roman" w:cs="Times New Roman"/>
          <w:noProof/>
          <w:sz w:val="24"/>
          <w:szCs w:val="24"/>
        </w:rPr>
        <w:drawing>
          <wp:inline distT="0" distB="0" distL="0" distR="0" wp14:anchorId="5EAA33A0" wp14:editId="428B73EA">
            <wp:extent cx="5252085" cy="2886289"/>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52085" cy="2886289"/>
                    </a:xfrm>
                    <a:prstGeom prst="rect">
                      <a:avLst/>
                    </a:prstGeom>
                    <a:noFill/>
                    <a:ln w="9525">
                      <a:noFill/>
                      <a:miter lim="800000"/>
                      <a:headEnd/>
                      <a:tailEnd/>
                    </a:ln>
                  </pic:spPr>
                </pic:pic>
              </a:graphicData>
            </a:graphic>
          </wp:inline>
        </w:drawing>
      </w:r>
    </w:p>
    <w:p w:rsidR="007726CD" w:rsidRPr="00B97C82" w:rsidRDefault="007726CD" w:rsidP="007726CD">
      <w:pPr>
        <w:tabs>
          <w:tab w:val="left" w:pos="180"/>
        </w:tabs>
        <w:spacing w:after="0"/>
        <w:jc w:val="both"/>
        <w:rPr>
          <w:rFonts w:ascii="Times New Roman" w:hAnsi="Times New Roman" w:cs="Times New Roman"/>
          <w:sz w:val="24"/>
          <w:szCs w:val="24"/>
        </w:rPr>
      </w:pPr>
      <w:r>
        <w:rPr>
          <w:rFonts w:ascii="Times New Roman" w:hAnsi="Times New Roman" w:cs="Times New Roman"/>
          <w:sz w:val="24"/>
          <w:szCs w:val="24"/>
        </w:rPr>
        <w:t xml:space="preserve">Sumber Data Diolah </w:t>
      </w:r>
      <w:proofErr w:type="gramStart"/>
      <w:r>
        <w:rPr>
          <w:rFonts w:ascii="Times New Roman" w:hAnsi="Times New Roman" w:cs="Times New Roman"/>
          <w:sz w:val="24"/>
          <w:szCs w:val="24"/>
        </w:rPr>
        <w:t>dari :</w:t>
      </w:r>
      <w:proofErr w:type="gramEnd"/>
      <w:r>
        <w:rPr>
          <w:rFonts w:ascii="Times New Roman" w:hAnsi="Times New Roman" w:cs="Times New Roman"/>
          <w:sz w:val="24"/>
          <w:szCs w:val="24"/>
        </w:rPr>
        <w:t xml:space="preserve"> SPSS</w:t>
      </w:r>
    </w:p>
    <w:p w:rsidR="007726CD" w:rsidRDefault="007726CD" w:rsidP="007726CD">
      <w:pPr>
        <w:pStyle w:val="BodyText2"/>
        <w:tabs>
          <w:tab w:val="left" w:pos="720"/>
          <w:tab w:val="left" w:pos="900"/>
          <w:tab w:val="left" w:pos="1080"/>
        </w:tabs>
        <w:spacing w:line="276" w:lineRule="auto"/>
        <w:ind w:firstLine="540"/>
      </w:pPr>
      <w:r w:rsidRPr="00550751">
        <w:rPr>
          <w:lang w:val="id-ID"/>
        </w:rPr>
        <w:t>Uji t digunakan untuk membuktikan pengaruh variable</w:t>
      </w:r>
      <w:r w:rsidRPr="00550751">
        <w:rPr>
          <w:i/>
          <w:iCs/>
        </w:rPr>
        <w:t>Leverage</w:t>
      </w:r>
      <w:r w:rsidRPr="00550751">
        <w:rPr>
          <w:lang w:val="sv-FI"/>
        </w:rPr>
        <w:t xml:space="preserve">, </w:t>
      </w:r>
      <w:r w:rsidRPr="00550751">
        <w:rPr>
          <w:i/>
          <w:iCs/>
          <w:color w:val="000000"/>
        </w:rPr>
        <w:t>Free Cash Flow</w:t>
      </w:r>
      <w:r w:rsidRPr="00550751">
        <w:rPr>
          <w:lang w:val="id-ID"/>
        </w:rPr>
        <w:t>, Moderasi Lev*KM, Moderasi FCF*KM</w:t>
      </w:r>
      <w:r w:rsidRPr="00550751">
        <w:t xml:space="preserve">, </w:t>
      </w:r>
      <w:r w:rsidRPr="00550751">
        <w:rPr>
          <w:lang w:val="id-ID"/>
        </w:rPr>
        <w:t>Moderasi</w:t>
      </w:r>
      <w:r w:rsidRPr="00550751">
        <w:t xml:space="preserve"> Lev*KepIns, </w:t>
      </w:r>
      <w:r w:rsidRPr="00550751">
        <w:rPr>
          <w:lang w:val="id-ID"/>
        </w:rPr>
        <w:t>Moderasi</w:t>
      </w:r>
      <w:r w:rsidRPr="00550751">
        <w:t xml:space="preserve"> FCF*KepIns, </w:t>
      </w:r>
      <w:r w:rsidRPr="00550751">
        <w:rPr>
          <w:lang w:val="id-ID"/>
        </w:rPr>
        <w:t>Moderasi</w:t>
      </w:r>
      <w:r w:rsidRPr="00550751">
        <w:t xml:space="preserve"> Lev*DKI, </w:t>
      </w:r>
      <w:r w:rsidRPr="00550751">
        <w:rPr>
          <w:lang w:val="id-ID"/>
        </w:rPr>
        <w:t>Moderasi</w:t>
      </w:r>
      <w:r w:rsidRPr="00550751">
        <w:t xml:space="preserve"> FCF*DKI, </w:t>
      </w:r>
      <w:r w:rsidRPr="00550751">
        <w:rPr>
          <w:lang w:val="id-ID"/>
        </w:rPr>
        <w:t>Moderasi</w:t>
      </w:r>
      <w:r w:rsidRPr="00550751">
        <w:t xml:space="preserve"> Lev*KA, dan </w:t>
      </w:r>
      <w:r w:rsidRPr="00550751">
        <w:rPr>
          <w:lang w:val="id-ID"/>
        </w:rPr>
        <w:t>Moderasi</w:t>
      </w:r>
      <w:r w:rsidRPr="00550751">
        <w:t xml:space="preserve"> FCF*KA</w:t>
      </w:r>
      <w:r w:rsidRPr="00550751">
        <w:rPr>
          <w:lang w:val="id-ID"/>
        </w:rPr>
        <w:t>terhadap Manajemen Laba secara individual (uji t) dengan asumsi bahwa variabel yang lain tetap atau konstan. Berdasarkan hasil perhitungan diperoleh hasil sebagai berikut :</w:t>
      </w:r>
    </w:p>
    <w:p w:rsidR="007726CD" w:rsidRDefault="007726CD" w:rsidP="007726CD">
      <w:pPr>
        <w:pStyle w:val="BodyText2"/>
        <w:tabs>
          <w:tab w:val="left" w:pos="720"/>
          <w:tab w:val="left" w:pos="900"/>
          <w:tab w:val="left" w:pos="1080"/>
        </w:tabs>
        <w:spacing w:line="276" w:lineRule="auto"/>
        <w:ind w:firstLine="540"/>
      </w:pPr>
    </w:p>
    <w:p w:rsidR="007726CD" w:rsidRDefault="007726CD" w:rsidP="007726CD">
      <w:pPr>
        <w:pStyle w:val="BodyText2"/>
        <w:tabs>
          <w:tab w:val="left" w:pos="720"/>
          <w:tab w:val="left" w:pos="900"/>
          <w:tab w:val="left" w:pos="1080"/>
        </w:tabs>
        <w:spacing w:line="276" w:lineRule="auto"/>
        <w:ind w:firstLine="540"/>
      </w:pPr>
    </w:p>
    <w:p w:rsidR="007726CD" w:rsidRDefault="007726CD" w:rsidP="007726CD">
      <w:pPr>
        <w:pStyle w:val="BodyText2"/>
        <w:tabs>
          <w:tab w:val="left" w:pos="720"/>
          <w:tab w:val="left" w:pos="900"/>
          <w:tab w:val="left" w:pos="1080"/>
        </w:tabs>
        <w:spacing w:line="276" w:lineRule="auto"/>
        <w:ind w:firstLine="540"/>
      </w:pPr>
    </w:p>
    <w:p w:rsidR="007726CD" w:rsidRDefault="007726CD" w:rsidP="007726CD">
      <w:pPr>
        <w:pStyle w:val="BodyText2"/>
        <w:tabs>
          <w:tab w:val="left" w:pos="720"/>
          <w:tab w:val="left" w:pos="900"/>
          <w:tab w:val="left" w:pos="1080"/>
        </w:tabs>
        <w:spacing w:line="276" w:lineRule="auto"/>
        <w:ind w:firstLine="540"/>
      </w:pPr>
    </w:p>
    <w:p w:rsidR="007726CD" w:rsidRPr="005B62B9" w:rsidRDefault="007726CD" w:rsidP="007726CD">
      <w:pPr>
        <w:pStyle w:val="BodyText2"/>
        <w:tabs>
          <w:tab w:val="left" w:pos="720"/>
          <w:tab w:val="left" w:pos="900"/>
          <w:tab w:val="left" w:pos="1080"/>
        </w:tabs>
        <w:spacing w:line="276" w:lineRule="auto"/>
        <w:ind w:firstLine="540"/>
      </w:pPr>
    </w:p>
    <w:p w:rsidR="007726CD" w:rsidRDefault="007726CD" w:rsidP="007726CD">
      <w:pPr>
        <w:jc w:val="both"/>
        <w:rPr>
          <w:rFonts w:ascii="Times New Roman" w:hAnsi="Times New Roman"/>
          <w:b/>
          <w:sz w:val="24"/>
          <w:szCs w:val="24"/>
        </w:rPr>
      </w:pPr>
      <w:r>
        <w:rPr>
          <w:rFonts w:ascii="Times New Roman" w:hAnsi="Times New Roman"/>
          <w:b/>
          <w:sz w:val="24"/>
          <w:szCs w:val="24"/>
        </w:rPr>
        <w:br w:type="page"/>
      </w:r>
    </w:p>
    <w:p w:rsidR="007726CD" w:rsidRPr="00AC5B11" w:rsidRDefault="007726CD" w:rsidP="007726CD">
      <w:pPr>
        <w:pStyle w:val="ListParagraph"/>
        <w:ind w:left="0"/>
        <w:jc w:val="center"/>
        <w:rPr>
          <w:rFonts w:ascii="Times New Roman" w:hAnsi="Times New Roman"/>
          <w:sz w:val="24"/>
          <w:szCs w:val="24"/>
        </w:rPr>
      </w:pPr>
      <w:r w:rsidRPr="00AC5B11">
        <w:rPr>
          <w:rFonts w:ascii="Times New Roman" w:hAnsi="Times New Roman"/>
          <w:sz w:val="24"/>
          <w:szCs w:val="24"/>
        </w:rPr>
        <w:t xml:space="preserve">Tabel 10. </w:t>
      </w:r>
      <w:r w:rsidRPr="00AC5B11">
        <w:rPr>
          <w:rFonts w:ascii="Times New Roman" w:hAnsi="Times New Roman"/>
          <w:sz w:val="24"/>
          <w:szCs w:val="24"/>
          <w:lang w:val="id-ID"/>
        </w:rPr>
        <w:t>Rekapitulasi Hasil Analisis Hipotesis</w:t>
      </w:r>
    </w:p>
    <w:tbl>
      <w:tblPr>
        <w:tblStyle w:val="TableGrid"/>
        <w:tblW w:w="7112" w:type="dxa"/>
        <w:tblInd w:w="733" w:type="dxa"/>
        <w:tblLook w:val="04A0" w:firstRow="1" w:lastRow="0" w:firstColumn="1" w:lastColumn="0" w:noHBand="0" w:noVBand="1"/>
      </w:tblPr>
      <w:tblGrid>
        <w:gridCol w:w="2321"/>
        <w:gridCol w:w="1836"/>
        <w:gridCol w:w="1276"/>
        <w:gridCol w:w="1679"/>
      </w:tblGrid>
      <w:tr w:rsidR="007726CD" w:rsidRPr="00550751" w:rsidTr="00701F7A">
        <w:tc>
          <w:tcPr>
            <w:tcW w:w="7112" w:type="dxa"/>
            <w:gridSpan w:val="4"/>
          </w:tcPr>
          <w:p w:rsidR="007726CD" w:rsidRPr="00550751" w:rsidRDefault="007726CD" w:rsidP="00701F7A">
            <w:pPr>
              <w:pStyle w:val="ListParagraph"/>
              <w:tabs>
                <w:tab w:val="left" w:pos="180"/>
              </w:tabs>
              <w:ind w:left="0"/>
              <w:jc w:val="center"/>
              <w:rPr>
                <w:color w:val="000000"/>
                <w:sz w:val="24"/>
                <w:szCs w:val="24"/>
              </w:rPr>
            </w:pPr>
            <w:r w:rsidRPr="00550751">
              <w:rPr>
                <w:color w:val="000000"/>
                <w:sz w:val="24"/>
                <w:szCs w:val="24"/>
              </w:rPr>
              <w:t xml:space="preserve">Variabel </w:t>
            </w:r>
            <w:proofErr w:type="gramStart"/>
            <w:r w:rsidRPr="00550751">
              <w:rPr>
                <w:color w:val="000000"/>
                <w:sz w:val="24"/>
                <w:szCs w:val="24"/>
              </w:rPr>
              <w:t>dependen :</w:t>
            </w:r>
            <w:proofErr w:type="gramEnd"/>
            <w:r w:rsidRPr="00550751">
              <w:rPr>
                <w:color w:val="000000"/>
                <w:sz w:val="24"/>
                <w:szCs w:val="24"/>
              </w:rPr>
              <w:t xml:space="preserve"> Manajemen Laba </w:t>
            </w:r>
          </w:p>
        </w:tc>
      </w:tr>
      <w:tr w:rsidR="007726CD" w:rsidRPr="00550751" w:rsidTr="00701F7A">
        <w:tc>
          <w:tcPr>
            <w:tcW w:w="2321" w:type="dxa"/>
          </w:tcPr>
          <w:p w:rsidR="007726CD" w:rsidRPr="00550751" w:rsidRDefault="007726CD" w:rsidP="00701F7A">
            <w:pPr>
              <w:pStyle w:val="ListParagraph"/>
              <w:tabs>
                <w:tab w:val="left" w:pos="180"/>
              </w:tabs>
              <w:ind w:left="0"/>
              <w:jc w:val="center"/>
              <w:rPr>
                <w:b/>
                <w:color w:val="000000"/>
                <w:sz w:val="24"/>
                <w:szCs w:val="24"/>
              </w:rPr>
            </w:pPr>
            <w:r w:rsidRPr="00550751">
              <w:rPr>
                <w:b/>
                <w:color w:val="000000"/>
                <w:sz w:val="24"/>
                <w:szCs w:val="24"/>
              </w:rPr>
              <w:t>Variabel Indipenden</w:t>
            </w:r>
          </w:p>
        </w:tc>
        <w:tc>
          <w:tcPr>
            <w:tcW w:w="1836" w:type="dxa"/>
          </w:tcPr>
          <w:p w:rsidR="007726CD" w:rsidRPr="00550751" w:rsidRDefault="007726CD" w:rsidP="00701F7A">
            <w:pPr>
              <w:pStyle w:val="ListParagraph"/>
              <w:tabs>
                <w:tab w:val="left" w:pos="180"/>
              </w:tabs>
              <w:ind w:left="0"/>
              <w:jc w:val="center"/>
              <w:rPr>
                <w:b/>
                <w:color w:val="000000"/>
                <w:sz w:val="24"/>
                <w:szCs w:val="24"/>
              </w:rPr>
            </w:pPr>
            <w:r w:rsidRPr="00550751">
              <w:rPr>
                <w:b/>
                <w:color w:val="000000"/>
                <w:sz w:val="24"/>
                <w:szCs w:val="24"/>
              </w:rPr>
              <w:t>Koefisien</w:t>
            </w:r>
          </w:p>
        </w:tc>
        <w:tc>
          <w:tcPr>
            <w:tcW w:w="1276" w:type="dxa"/>
          </w:tcPr>
          <w:p w:rsidR="007726CD" w:rsidRPr="00550751" w:rsidRDefault="007726CD" w:rsidP="00701F7A">
            <w:pPr>
              <w:pStyle w:val="ListParagraph"/>
              <w:tabs>
                <w:tab w:val="left" w:pos="180"/>
              </w:tabs>
              <w:ind w:left="0"/>
              <w:jc w:val="center"/>
              <w:rPr>
                <w:b/>
                <w:color w:val="000000"/>
                <w:sz w:val="24"/>
                <w:szCs w:val="24"/>
              </w:rPr>
            </w:pPr>
            <w:r w:rsidRPr="00550751">
              <w:rPr>
                <w:b/>
                <w:color w:val="000000"/>
                <w:sz w:val="24"/>
                <w:szCs w:val="24"/>
              </w:rPr>
              <w:t>Signifikan</w:t>
            </w:r>
          </w:p>
        </w:tc>
        <w:tc>
          <w:tcPr>
            <w:tcW w:w="1679" w:type="dxa"/>
          </w:tcPr>
          <w:p w:rsidR="007726CD" w:rsidRPr="00550751" w:rsidRDefault="007726CD" w:rsidP="00701F7A">
            <w:pPr>
              <w:pStyle w:val="ListParagraph"/>
              <w:tabs>
                <w:tab w:val="left" w:pos="180"/>
              </w:tabs>
              <w:ind w:left="0"/>
              <w:jc w:val="center"/>
              <w:rPr>
                <w:b/>
                <w:color w:val="000000"/>
                <w:sz w:val="24"/>
                <w:szCs w:val="24"/>
              </w:rPr>
            </w:pPr>
            <w:r w:rsidRPr="00550751">
              <w:rPr>
                <w:b/>
                <w:color w:val="000000"/>
                <w:sz w:val="24"/>
                <w:szCs w:val="24"/>
              </w:rPr>
              <w:t>Kesimpulan</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color w:val="000000"/>
                <w:sz w:val="24"/>
                <w:szCs w:val="24"/>
              </w:rPr>
              <w:t>Leverage</w:t>
            </w:r>
          </w:p>
        </w:tc>
        <w:tc>
          <w:tcPr>
            <w:tcW w:w="183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5,346</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0,000</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color w:val="000000"/>
                <w:sz w:val="24"/>
                <w:szCs w:val="24"/>
              </w:rPr>
              <w:t>Free Cash Flow</w:t>
            </w:r>
          </w:p>
        </w:tc>
        <w:tc>
          <w:tcPr>
            <w:tcW w:w="183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3,712</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0,000</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Lev*KM</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-0,011</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0,000</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FCF*KM</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-0,000000212</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0,000</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Lev*KepIns</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0,002</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0,653</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Tidak 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FCF*KepIns</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-0,00000000935</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0,015</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Lev*DKI</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-1,681</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0,048</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FCF*DKI</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-0,00000163</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0,371</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Tidak 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Lev*KA</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-0,700</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0,034</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Didukung</w:t>
            </w:r>
          </w:p>
        </w:tc>
      </w:tr>
      <w:tr w:rsidR="007726CD" w:rsidRPr="00550751" w:rsidTr="00701F7A">
        <w:tc>
          <w:tcPr>
            <w:tcW w:w="2321" w:type="dxa"/>
          </w:tcPr>
          <w:p w:rsidR="007726CD" w:rsidRPr="00550751" w:rsidRDefault="007726CD" w:rsidP="00701F7A">
            <w:pPr>
              <w:pStyle w:val="ListParagraph"/>
              <w:tabs>
                <w:tab w:val="left" w:pos="180"/>
              </w:tabs>
              <w:ind w:left="0"/>
              <w:rPr>
                <w:color w:val="000000"/>
                <w:sz w:val="24"/>
                <w:szCs w:val="24"/>
              </w:rPr>
            </w:pPr>
            <w:r w:rsidRPr="00550751">
              <w:rPr>
                <w:sz w:val="24"/>
                <w:szCs w:val="24"/>
              </w:rPr>
              <w:t>FCF*KA</w:t>
            </w:r>
          </w:p>
        </w:tc>
        <w:tc>
          <w:tcPr>
            <w:tcW w:w="1836" w:type="dxa"/>
          </w:tcPr>
          <w:p w:rsidR="007726CD" w:rsidRPr="00FE3F97" w:rsidRDefault="007726CD" w:rsidP="00701F7A">
            <w:pPr>
              <w:autoSpaceDE w:val="0"/>
              <w:autoSpaceDN w:val="0"/>
              <w:adjustRightInd w:val="0"/>
              <w:jc w:val="center"/>
              <w:rPr>
                <w:color w:val="000000"/>
                <w:sz w:val="24"/>
                <w:szCs w:val="24"/>
              </w:rPr>
            </w:pPr>
            <w:r w:rsidRPr="00FE3F97">
              <w:rPr>
                <w:color w:val="000000"/>
                <w:sz w:val="24"/>
                <w:szCs w:val="24"/>
              </w:rPr>
              <w:t>0,000000896</w:t>
            </w:r>
          </w:p>
        </w:tc>
        <w:tc>
          <w:tcPr>
            <w:tcW w:w="1276" w:type="dxa"/>
            <w:vAlign w:val="center"/>
          </w:tcPr>
          <w:p w:rsidR="007726CD" w:rsidRPr="00550751" w:rsidRDefault="007726CD" w:rsidP="00701F7A">
            <w:pPr>
              <w:autoSpaceDE w:val="0"/>
              <w:autoSpaceDN w:val="0"/>
              <w:adjustRightInd w:val="0"/>
              <w:jc w:val="center"/>
              <w:rPr>
                <w:color w:val="000000"/>
                <w:sz w:val="24"/>
                <w:szCs w:val="24"/>
              </w:rPr>
            </w:pPr>
            <w:r w:rsidRPr="00550751">
              <w:rPr>
                <w:color w:val="000000"/>
                <w:sz w:val="24"/>
                <w:szCs w:val="24"/>
              </w:rPr>
              <w:t>0,141</w:t>
            </w:r>
          </w:p>
        </w:tc>
        <w:tc>
          <w:tcPr>
            <w:tcW w:w="1679" w:type="dxa"/>
          </w:tcPr>
          <w:p w:rsidR="007726CD" w:rsidRPr="00550751" w:rsidRDefault="007726CD" w:rsidP="00701F7A">
            <w:pPr>
              <w:pStyle w:val="ListParagraph"/>
              <w:tabs>
                <w:tab w:val="left" w:pos="180"/>
              </w:tabs>
              <w:ind w:left="0"/>
              <w:rPr>
                <w:color w:val="000000"/>
                <w:sz w:val="24"/>
                <w:szCs w:val="24"/>
              </w:rPr>
            </w:pPr>
            <w:r>
              <w:rPr>
                <w:color w:val="000000"/>
                <w:sz w:val="24"/>
                <w:szCs w:val="24"/>
              </w:rPr>
              <w:t>Tidak didukung</w:t>
            </w:r>
          </w:p>
        </w:tc>
      </w:tr>
    </w:tbl>
    <w:p w:rsidR="007726CD" w:rsidRDefault="007726CD" w:rsidP="007726CD">
      <w:pPr>
        <w:tabs>
          <w:tab w:val="left" w:pos="180"/>
        </w:tabs>
        <w:spacing w:after="0"/>
        <w:jc w:val="both"/>
        <w:rPr>
          <w:rFonts w:ascii="Times New Roman" w:hAnsi="Times New Roman" w:cs="Times New Roman"/>
          <w:color w:val="000000"/>
          <w:sz w:val="24"/>
          <w:szCs w:val="24"/>
        </w:rPr>
      </w:pPr>
      <w:r w:rsidRPr="00550751">
        <w:rPr>
          <w:rFonts w:ascii="Times New Roman" w:hAnsi="Times New Roman" w:cs="Times New Roman"/>
          <w:color w:val="000000"/>
          <w:sz w:val="24"/>
          <w:szCs w:val="24"/>
        </w:rPr>
        <w:t>(</w:t>
      </w:r>
      <w:proofErr w:type="gramStart"/>
      <w:r w:rsidRPr="00550751">
        <w:rPr>
          <w:rFonts w:ascii="Times New Roman" w:hAnsi="Times New Roman" w:cs="Times New Roman"/>
          <w:color w:val="000000"/>
          <w:sz w:val="24"/>
          <w:szCs w:val="24"/>
        </w:rPr>
        <w:t>Sumber :</w:t>
      </w:r>
      <w:proofErr w:type="gramEnd"/>
      <w:r w:rsidRPr="00550751">
        <w:rPr>
          <w:rFonts w:ascii="Times New Roman" w:hAnsi="Times New Roman" w:cs="Times New Roman"/>
          <w:color w:val="000000"/>
          <w:sz w:val="24"/>
          <w:szCs w:val="24"/>
        </w:rPr>
        <w:t xml:space="preserve"> Data Olah SPSS)</w:t>
      </w:r>
    </w:p>
    <w:p w:rsidR="007726CD" w:rsidRPr="005B62B9" w:rsidRDefault="007726CD" w:rsidP="007726CD">
      <w:pPr>
        <w:jc w:val="both"/>
        <w:rPr>
          <w:rFonts w:ascii="Times New Roman" w:hAnsi="Times New Roman" w:cs="Times New Roman"/>
          <w:sz w:val="24"/>
          <w:szCs w:val="24"/>
        </w:rPr>
      </w:pPr>
      <w:r w:rsidRPr="005B62B9">
        <w:rPr>
          <w:rFonts w:ascii="Times New Roman" w:hAnsi="Times New Roman" w:cs="Times New Roman"/>
          <w:sz w:val="24"/>
          <w:szCs w:val="24"/>
        </w:rPr>
        <w:t>Berdasarkan hasil penelitian maka</w:t>
      </w:r>
      <w:r>
        <w:rPr>
          <w:rFonts w:ascii="Times New Roman" w:hAnsi="Times New Roman" w:cs="Times New Roman"/>
          <w:sz w:val="24"/>
          <w:szCs w:val="24"/>
        </w:rPr>
        <w:t xml:space="preserve"> dapat disimpulkan sebagai berikut</w:t>
      </w:r>
      <w:r w:rsidRPr="005B62B9">
        <w:rPr>
          <w:rFonts w:ascii="Times New Roman" w:hAnsi="Times New Roman" w:cs="Times New Roman"/>
          <w:sz w:val="24"/>
          <w:szCs w:val="24"/>
        </w:rPr>
        <w:t>:</w:t>
      </w:r>
    </w:p>
    <w:p w:rsidR="007726CD" w:rsidRPr="00C2599E" w:rsidRDefault="007726CD" w:rsidP="007726CD">
      <w:pPr>
        <w:pStyle w:val="ListParagraph"/>
        <w:numPr>
          <w:ilvl w:val="0"/>
          <w:numId w:val="3"/>
        </w:numPr>
        <w:tabs>
          <w:tab w:val="left" w:pos="-2340"/>
          <w:tab w:val="left" w:pos="-1440"/>
          <w:tab w:val="left" w:pos="450"/>
          <w:tab w:val="left" w:pos="1260"/>
          <w:tab w:val="left" w:pos="1440"/>
          <w:tab w:val="left" w:pos="2700"/>
        </w:tabs>
        <w:ind w:left="426"/>
        <w:jc w:val="both"/>
        <w:rPr>
          <w:rFonts w:ascii="Times New Roman" w:hAnsi="Times New Roman" w:cs="Times New Roman"/>
          <w:sz w:val="24"/>
          <w:szCs w:val="24"/>
          <w:lang w:val="id-ID"/>
        </w:rPr>
      </w:pPr>
      <w:r w:rsidRPr="00617D24">
        <w:rPr>
          <w:rFonts w:ascii="Times New Roman" w:hAnsi="Times New Roman" w:cs="Times New Roman"/>
          <w:sz w:val="24"/>
          <w:szCs w:val="24"/>
          <w:lang w:val="id-ID"/>
        </w:rPr>
        <w:t xml:space="preserve">Hasil regresi linier berganda menunjukkan bahwa </w:t>
      </w:r>
      <w:r w:rsidRPr="00617D24">
        <w:rPr>
          <w:rFonts w:ascii="Times New Roman" w:hAnsi="Times New Roman" w:cs="Times New Roman"/>
          <w:i/>
          <w:iCs/>
          <w:sz w:val="24"/>
          <w:szCs w:val="24"/>
        </w:rPr>
        <w:t xml:space="preserve">leverage </w:t>
      </w:r>
      <w:r w:rsidRPr="00617D24">
        <w:rPr>
          <w:rFonts w:ascii="Times New Roman" w:hAnsi="Times New Roman" w:cs="Times New Roman"/>
          <w:sz w:val="24"/>
          <w:szCs w:val="24"/>
          <w:lang w:val="id-ID"/>
        </w:rPr>
        <w:t xml:space="preserve">berpengaruh </w:t>
      </w:r>
      <w:r>
        <w:rPr>
          <w:rFonts w:ascii="Times New Roman" w:hAnsi="Times New Roman" w:cs="Times New Roman"/>
          <w:sz w:val="24"/>
          <w:szCs w:val="24"/>
        </w:rPr>
        <w:t xml:space="preserve">positif </w:t>
      </w:r>
      <w:r w:rsidRPr="00617D24">
        <w:rPr>
          <w:rFonts w:ascii="Times New Roman" w:hAnsi="Times New Roman" w:cs="Times New Roman"/>
          <w:sz w:val="24"/>
          <w:szCs w:val="24"/>
          <w:lang w:val="id-ID"/>
        </w:rPr>
        <w:t xml:space="preserve">signifikan terhadap manajemen laba. </w:t>
      </w:r>
      <w:r w:rsidRPr="00617D24">
        <w:rPr>
          <w:rFonts w:ascii="Times New Roman" w:hAnsi="Times New Roman" w:cs="Times New Roman"/>
          <w:sz w:val="24"/>
          <w:szCs w:val="24"/>
        </w:rPr>
        <w:t>H</w:t>
      </w:r>
      <w:r w:rsidRPr="00617D24">
        <w:rPr>
          <w:rFonts w:ascii="Times New Roman" w:hAnsi="Times New Roman" w:cs="Times New Roman"/>
          <w:sz w:val="24"/>
          <w:szCs w:val="24"/>
          <w:lang w:val="id-ID"/>
        </w:rPr>
        <w:t>al ini berarti</w:t>
      </w:r>
      <w:r>
        <w:rPr>
          <w:rFonts w:ascii="Times New Roman" w:hAnsi="Times New Roman" w:cs="Times New Roman"/>
          <w:sz w:val="24"/>
          <w:szCs w:val="24"/>
        </w:rPr>
        <w:t xml:space="preserve"> bahwa semakin meningkat </w:t>
      </w:r>
      <w:r>
        <w:rPr>
          <w:rFonts w:ascii="Times New Roman" w:hAnsi="Times New Roman" w:cs="Times New Roman"/>
          <w:i/>
          <w:sz w:val="24"/>
          <w:szCs w:val="24"/>
        </w:rPr>
        <w:t>leverage</w:t>
      </w:r>
      <w:r>
        <w:rPr>
          <w:rFonts w:ascii="Times New Roman" w:hAnsi="Times New Roman" w:cs="Times New Roman"/>
          <w:sz w:val="24"/>
          <w:szCs w:val="24"/>
        </w:rPr>
        <w:t>,</w:t>
      </w:r>
      <w:r w:rsidRPr="00617D24">
        <w:rPr>
          <w:rFonts w:ascii="Times New Roman" w:hAnsi="Times New Roman" w:cs="Times New Roman"/>
          <w:sz w:val="24"/>
          <w:szCs w:val="24"/>
          <w:lang w:val="id-ID"/>
        </w:rPr>
        <w:t xml:space="preserve"> maka</w:t>
      </w:r>
      <w:r>
        <w:rPr>
          <w:rFonts w:ascii="Times New Roman" w:hAnsi="Times New Roman" w:cs="Times New Roman"/>
          <w:sz w:val="24"/>
          <w:szCs w:val="24"/>
        </w:rPr>
        <w:t xml:space="preserve"> semakin meningkat pula</w:t>
      </w:r>
      <w:r w:rsidRPr="00617D24">
        <w:rPr>
          <w:rFonts w:ascii="Times New Roman" w:hAnsi="Times New Roman" w:cs="Times New Roman"/>
          <w:sz w:val="24"/>
          <w:szCs w:val="24"/>
          <w:lang w:val="id-ID"/>
        </w:rPr>
        <w:t xml:space="preserve"> mana</w:t>
      </w:r>
      <w:r>
        <w:rPr>
          <w:rFonts w:ascii="Times New Roman" w:hAnsi="Times New Roman" w:cs="Times New Roman"/>
          <w:sz w:val="24"/>
          <w:szCs w:val="24"/>
          <w:lang w:val="id-ID"/>
        </w:rPr>
        <w:t xml:space="preserve">jemen </w:t>
      </w:r>
      <w:proofErr w:type="gramStart"/>
      <w:r>
        <w:rPr>
          <w:rFonts w:ascii="Times New Roman" w:hAnsi="Times New Roman" w:cs="Times New Roman"/>
          <w:sz w:val="24"/>
          <w:szCs w:val="24"/>
          <w:lang w:val="id-ID"/>
        </w:rPr>
        <w:t>laba</w:t>
      </w:r>
      <w:r w:rsidRPr="00617D24">
        <w:rPr>
          <w:rFonts w:ascii="Times New Roman" w:hAnsi="Times New Roman" w:cs="Times New Roman"/>
          <w:sz w:val="24"/>
          <w:szCs w:val="24"/>
          <w:lang w:val="id-ID"/>
        </w:rPr>
        <w:t>.</w:t>
      </w:r>
      <w:r w:rsidRPr="002F3A37">
        <w:rPr>
          <w:rFonts w:ascii="Times New Roman" w:hAnsi="Times New Roman" w:cs="Times New Roman"/>
          <w:sz w:val="24"/>
          <w:szCs w:val="24"/>
          <w:lang w:val="id-ID"/>
        </w:rPr>
        <w:t>Karenah</w:t>
      </w:r>
      <w:r w:rsidRPr="002F3A37">
        <w:rPr>
          <w:rFonts w:ascii="Times New Roman" w:hAnsi="Times New Roman" w:cs="Times New Roman"/>
          <w:sz w:val="24"/>
          <w:szCs w:val="24"/>
        </w:rPr>
        <w:t>utang</w:t>
      </w:r>
      <w:proofErr w:type="gramEnd"/>
      <w:r w:rsidRPr="002F3A37">
        <w:rPr>
          <w:rFonts w:ascii="Times New Roman" w:hAnsi="Times New Roman" w:cs="Times New Roman"/>
          <w:sz w:val="24"/>
          <w:szCs w:val="24"/>
        </w:rPr>
        <w:t xml:space="preserve"> (</w:t>
      </w:r>
      <w:r w:rsidRPr="002F3A37">
        <w:rPr>
          <w:rFonts w:ascii="Times New Roman" w:hAnsi="Times New Roman" w:cs="Times New Roman"/>
          <w:i/>
          <w:sz w:val="24"/>
          <w:szCs w:val="24"/>
        </w:rPr>
        <w:t>leverage)</w:t>
      </w:r>
      <w:r w:rsidRPr="002F3A37">
        <w:rPr>
          <w:rFonts w:ascii="Times New Roman" w:hAnsi="Times New Roman" w:cs="Times New Roman"/>
          <w:sz w:val="24"/>
          <w:szCs w:val="24"/>
        </w:rPr>
        <w:t xml:space="preserve"> merupakan perjanjian antara perusahaan sebagai debitur dengan kreditur. Dalam perjanjian hutang ini, ada kepentingan perusahaan untuk dinilai positif oleh kreditur dalam hal kemampuan membayar hutangnya. Terdapat kemungkinan bahwa adanya perjanjian kontrak hutang memicu manajemen untuk meningkatkan laba dengan tujuan memperlihatkan kinerja positif pada </w:t>
      </w:r>
      <w:proofErr w:type="gramStart"/>
      <w:r w:rsidRPr="002F3A37">
        <w:rPr>
          <w:rFonts w:ascii="Times New Roman" w:hAnsi="Times New Roman" w:cs="Times New Roman"/>
          <w:sz w:val="24"/>
          <w:szCs w:val="24"/>
        </w:rPr>
        <w:t>kreditur  karena</w:t>
      </w:r>
      <w:proofErr w:type="gramEnd"/>
      <w:r w:rsidRPr="002F3A37">
        <w:rPr>
          <w:rFonts w:ascii="Times New Roman" w:hAnsi="Times New Roman" w:cs="Times New Roman"/>
          <w:sz w:val="24"/>
          <w:szCs w:val="24"/>
        </w:rPr>
        <w:t xml:space="preserve"> kinerja yang dinilai stabil sehingga perusahaan memperoleh suntikan</w:t>
      </w:r>
      <w:r w:rsidRPr="002F3A37">
        <w:rPr>
          <w:rFonts w:ascii="Times New Roman" w:hAnsi="Times New Roman" w:cs="Times New Roman"/>
          <w:bCs/>
          <w:sz w:val="24"/>
          <w:szCs w:val="24"/>
        </w:rPr>
        <w:t xml:space="preserve"> dana.</w:t>
      </w:r>
      <w:r w:rsidRPr="002F3A37">
        <w:rPr>
          <w:rFonts w:ascii="Times New Roman" w:hAnsi="Times New Roman" w:cs="Times New Roman"/>
          <w:bCs/>
          <w:sz w:val="24"/>
          <w:szCs w:val="24"/>
          <w:lang w:val="id-ID"/>
        </w:rPr>
        <w:t xml:space="preserve"> Tindakan manajemen yang biasa dilakukan adalah melakukan perataan laba untuk mendapatkan kesan stabil oleh para kreditur</w:t>
      </w:r>
      <w:r w:rsidRPr="002F3A37">
        <w:rPr>
          <w:rFonts w:ascii="Times New Roman" w:hAnsi="Times New Roman" w:cs="Times New Roman"/>
          <w:bCs/>
          <w:sz w:val="24"/>
          <w:szCs w:val="24"/>
        </w:rPr>
        <w:fldChar w:fldCharType="begin" w:fldLock="1"/>
      </w:r>
      <w:r w:rsidRPr="002F3A37">
        <w:rPr>
          <w:rFonts w:ascii="Times New Roman" w:hAnsi="Times New Roman" w:cs="Times New Roman"/>
          <w:bCs/>
          <w:sz w:val="24"/>
          <w:szCs w:val="24"/>
        </w:rPr>
        <w:instrText>ADDIN CSL_CITATION { "citationItems" : [ { "id" : "ITEM-1", "itemData" : { "author" : [ { "dropping-particle" : "", "family" : "Balkish", "given" : "Nor", "non-dropping-particle" : "", "parse-names" : false, "suffix" : "" }, { "dropping-particle" : "", "family" : "Universiti", "given" : "Zakaria", "non-dropping-particle" : "", "parse-names" : false, "suffix" : "" }, { "dropping-particle" : "", "family" : "Mara", "given" : "Teknologi", "non-dropping-particle" : "", "parse-names" : false, "suffix" : "" }, { "dropping-particle" : "", "family" : "Universiti", "given" : "Zuraidah Mohd-sanusi", "non-dropping-particle" : "", "parse-names" : false, "suffix" : "" }, { "dropping-particle" : "", "family" : "Mara", "given" : "Teknologi", "non-dropping-particle" : "", "parse-names" : false, "suffix" : "" }, { "dropping-particle" : "", "family" : "Salwani", "given" : "Intan", "non-dropping-particle" : "", "parse-names" : false, "suffix" : "" }, { "dropping-particle" : "", "family" : "Universiti", "given" : "Mohamed", "non-dropping-particle" : "", "parse-names" : false, "suffix" : "" }, { "dropping-particle" : "", "family" : "Mara", "given" : "Teknologi", "non-dropping-particle" : "", "parse-names" : false, "suffix" : "" } ], "container-title" : "ResearchGate", "id" : "ITEM-1", "issue" : "October", "issued" : { "date-parts" : [ [ "2015" ] ] }, "title" : "The Effect of Free Cash Flow , Dividend and Leverage to Earnings Management Evidence from Malaysia", "type" : "article-journal" }, "uris" : [ "http://www.mendeley.com/documents/?uuid=9862b47b-40ba-4400-979d-326eb24a5976" ] } ], "mendeley" : { "formattedCitation" : "(Balkish et al., 2015)", "manualFormatting" : " (Balkish et al, 2015)", "plainTextFormattedCitation" : "(Balkish et al., 2015)", "previouslyFormattedCitation" : "(Balkish et al., 2015)" }, "properties" : { "noteIndex" : 0 }, "schema" : "https://github.com/citation-style-language/schema/raw/master/csl-citation.json" }</w:instrText>
      </w:r>
      <w:r w:rsidRPr="002F3A37">
        <w:rPr>
          <w:rFonts w:ascii="Times New Roman" w:hAnsi="Times New Roman" w:cs="Times New Roman"/>
          <w:bCs/>
          <w:sz w:val="24"/>
          <w:szCs w:val="24"/>
        </w:rPr>
        <w:fldChar w:fldCharType="separate"/>
      </w:r>
      <w:r w:rsidRPr="002F3A37">
        <w:rPr>
          <w:rFonts w:ascii="Times New Roman" w:hAnsi="Times New Roman" w:cs="Times New Roman"/>
          <w:bCs/>
          <w:noProof/>
          <w:sz w:val="24"/>
          <w:szCs w:val="24"/>
        </w:rPr>
        <w:t xml:space="preserve"> (Balkish et al, 2015)</w:t>
      </w:r>
      <w:r w:rsidRPr="002F3A37">
        <w:rPr>
          <w:rFonts w:ascii="Times New Roman" w:hAnsi="Times New Roman" w:cs="Times New Roman"/>
          <w:bCs/>
          <w:sz w:val="24"/>
          <w:szCs w:val="24"/>
        </w:rPr>
        <w:fldChar w:fldCharType="end"/>
      </w:r>
      <w:r w:rsidRPr="002F3A37">
        <w:rPr>
          <w:rFonts w:ascii="Times New Roman" w:hAnsi="Times New Roman" w:cs="Times New Roman"/>
          <w:bCs/>
          <w:sz w:val="24"/>
          <w:szCs w:val="24"/>
        </w:rPr>
        <w:t>.</w:t>
      </w:r>
      <w:r w:rsidRPr="002F3A37">
        <w:rPr>
          <w:rFonts w:ascii="Times New Roman" w:hAnsi="Times New Roman" w:cs="Times New Roman"/>
          <w:sz w:val="24"/>
          <w:szCs w:val="24"/>
        </w:rPr>
        <w:t xml:space="preserve">Hasil penelitian dalam skripsi ini mendukung penelitian yang telah dilakukan oleh </w:t>
      </w:r>
      <w:r w:rsidRPr="002F3A37">
        <w:rPr>
          <w:rFonts w:ascii="Times New Roman" w:hAnsi="Times New Roman" w:cs="Times New Roman"/>
          <w:sz w:val="24"/>
          <w:szCs w:val="24"/>
        </w:rPr>
        <w:fldChar w:fldCharType="begin" w:fldLock="1"/>
      </w:r>
      <w:r w:rsidRPr="002F3A37">
        <w:rPr>
          <w:rFonts w:ascii="Times New Roman" w:hAnsi="Times New Roman" w:cs="Times New Roman"/>
          <w:sz w:val="24"/>
          <w:szCs w:val="24"/>
        </w:rPr>
        <w:instrText>ADDIN CSL_CITATION { "citationItems" : [ { "id" : "ITEM-1", "itemData" : { "DOI" : "10.1016/S2212-5671(13)00222-0", "ISSN" : "22125671", "abstract" : "The primary aim of this study is to examine the association between leverage and Real Earnings Management (REM) activities. It analyses how leverage is able to reduce earnings management (EM). This study uses Abnormal Cash Flow from Operation, Abnormal Production Cost and Abnormal Discretionary Expenses model by Roychowdhury, 2006, as a proxy for REM. Using a sample of 3,745 firm-year observations for the period of 2006-2011, which listed on Bursa Malaysia, the study find that a significant negative association between leverage and REM. The finding reveals that leveraged firms have lower levels of REM. This supports the view that leverage limits the REM activities, which in turn, could affect the quality of accounting earnings.", "author" : [ { "dropping-particle" : "", "family" : "Zamri", "given" : "Norhayati", "non-dropping-particle" : "", "parse-names" : false, "suffix" : "" }, { "dropping-particle" : "", "family" : "Rahman", "given" : "Rahayu Abdul", "non-dropping-particle" : "", "parse-names" : false, "suffix" : "" }, { "dropping-particle" : "", "family" : "Isa", "given" : "Noor Saatila Mohd", "non-dropping-particle" : "", "parse-names" : false, "suffix" : "" } ], "container-title" : "Procedia Economics and Finance", "id" : "ITEM-1", "issue" : "Icebr", "issued" : { "date-parts" : [ [ "2013" ] ] }, "page" : "86-95", "publisher" : "Elsevier B.V.", "title" : "The Impact of Leverage on Real Earnings Management", "type" : "article-journal", "volume" : "7" }, "uris" : [ "http://www.mendeley.com/documents/?uuid=9df52220-2234-4d6b-ae70-bd3b1da0ecb2" ] } ], "mendeley" : { "formattedCitation" : "(Zamri et al., 2013)", "manualFormatting" : "Zamri, Rahman, &amp; Isa (2013)", "plainTextFormattedCitation" : "(Zamri et al., 2013)", "previouslyFormattedCitation" : "(Zamri et al., 2013)" }, "properties" : { "noteIndex" : 0 }, "schema" : "https://github.com/citation-style-language/schema/raw/master/csl-citation.json" }</w:instrText>
      </w:r>
      <w:r w:rsidRPr="002F3A37">
        <w:rPr>
          <w:rFonts w:ascii="Times New Roman" w:hAnsi="Times New Roman" w:cs="Times New Roman"/>
          <w:sz w:val="24"/>
          <w:szCs w:val="24"/>
        </w:rPr>
        <w:fldChar w:fldCharType="separate"/>
      </w:r>
      <w:r w:rsidRPr="002F3A37">
        <w:rPr>
          <w:rFonts w:ascii="Times New Roman" w:hAnsi="Times New Roman" w:cs="Times New Roman"/>
          <w:noProof/>
          <w:sz w:val="24"/>
          <w:szCs w:val="24"/>
        </w:rPr>
        <w:t>Zamri, Rahman, &amp; Isa (2013)</w:t>
      </w:r>
      <w:r w:rsidRPr="002F3A37">
        <w:rPr>
          <w:rFonts w:ascii="Times New Roman" w:hAnsi="Times New Roman" w:cs="Times New Roman"/>
          <w:sz w:val="24"/>
          <w:szCs w:val="24"/>
        </w:rPr>
        <w:fldChar w:fldCharType="end"/>
      </w:r>
      <w:r w:rsidRPr="002F3A37">
        <w:rPr>
          <w:rFonts w:ascii="Times New Roman" w:hAnsi="Times New Roman" w:cs="Times New Roman"/>
          <w:sz w:val="24"/>
          <w:szCs w:val="24"/>
        </w:rPr>
        <w:t xml:space="preserve"> dan yang dilakukan oleh </w:t>
      </w:r>
      <w:r w:rsidRPr="002F3A37">
        <w:rPr>
          <w:rFonts w:ascii="Times New Roman" w:hAnsi="Times New Roman" w:cs="Times New Roman"/>
          <w:sz w:val="24"/>
          <w:szCs w:val="24"/>
        </w:rPr>
        <w:fldChar w:fldCharType="begin" w:fldLock="1"/>
      </w:r>
      <w:r w:rsidRPr="002F3A37">
        <w:rPr>
          <w:rFonts w:ascii="Times New Roman" w:hAnsi="Times New Roman" w:cs="Times New Roman"/>
          <w:sz w:val="24"/>
          <w:szCs w:val="24"/>
        </w:rPr>
        <w:instrText>ADDIN CSL_CITATION { "citationItems" : [ { "id" : "ITEM-1", "itemData" : { "author" : [ { "dropping-particle" : "", "family" : "Rice", "given" : "", "non-dropping-particle" : "", "parse-names" : false, "suffix" : "" } ], "container-title" : "WIRA EKONOMI MIKROSKIL", "id" : "ITEM-1", "issue" : "April", "issued" : { "date-parts" : [ [ "2013" ] ] }, "page" : "41-50", "title" : "PENGARUH LEVERAGE , KEPEMILIKAN INSTITUSIONAL , TINDAKAN MANAJEMEN LABA", "type" : "article-journal", "volume" : "3" }, "uris" : [ "http://www.mendeley.com/documents/?uuid=0bcf6d94-87d6-4eb0-999d-43ab3dde5b21" ] } ], "mendeley" : { "formattedCitation" : "(Rice, 2013)", "manualFormatting" : "Rice (2013)", "plainTextFormattedCitation" : "(Rice, 2013)", "previouslyFormattedCitation" : "(Rice, 2013)" }, "properties" : { "noteIndex" : 0 }, "schema" : "https://github.com/citation-style-language/schema/raw/master/csl-citation.json" }</w:instrText>
      </w:r>
      <w:r w:rsidRPr="002F3A37">
        <w:rPr>
          <w:rFonts w:ascii="Times New Roman" w:hAnsi="Times New Roman" w:cs="Times New Roman"/>
          <w:sz w:val="24"/>
          <w:szCs w:val="24"/>
        </w:rPr>
        <w:fldChar w:fldCharType="separate"/>
      </w:r>
      <w:r w:rsidRPr="002F3A37">
        <w:rPr>
          <w:rFonts w:ascii="Times New Roman" w:hAnsi="Times New Roman" w:cs="Times New Roman"/>
          <w:noProof/>
          <w:sz w:val="24"/>
          <w:szCs w:val="24"/>
        </w:rPr>
        <w:t>Rice (2013)</w:t>
      </w:r>
      <w:r w:rsidRPr="002F3A37">
        <w:rPr>
          <w:rFonts w:ascii="Times New Roman" w:hAnsi="Times New Roman" w:cs="Times New Roman"/>
          <w:sz w:val="24"/>
          <w:szCs w:val="24"/>
        </w:rPr>
        <w:fldChar w:fldCharType="end"/>
      </w:r>
      <w:r w:rsidRPr="002F3A37">
        <w:rPr>
          <w:rFonts w:ascii="Times New Roman" w:hAnsi="Times New Roman" w:cs="Times New Roman"/>
          <w:sz w:val="24"/>
          <w:szCs w:val="24"/>
        </w:rPr>
        <w:t xml:space="preserve">yang menemukan hasil bahwa </w:t>
      </w:r>
      <w:r w:rsidRPr="002F3A37">
        <w:rPr>
          <w:rFonts w:ascii="Times New Roman" w:hAnsi="Times New Roman" w:cs="Times New Roman"/>
          <w:i/>
          <w:sz w:val="24"/>
          <w:szCs w:val="24"/>
        </w:rPr>
        <w:t>leverage</w:t>
      </w:r>
      <w:r w:rsidRPr="002F3A37">
        <w:rPr>
          <w:rFonts w:ascii="Times New Roman" w:hAnsi="Times New Roman" w:cs="Times New Roman"/>
          <w:sz w:val="24"/>
          <w:szCs w:val="24"/>
        </w:rPr>
        <w:t xml:space="preserve"> berpengaruh terhadap tindakanmanajemen laba.</w:t>
      </w:r>
    </w:p>
    <w:p w:rsidR="007726CD" w:rsidRPr="002F3A37"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menunjukkan bahwa </w:t>
      </w:r>
      <w:r w:rsidRPr="00650356">
        <w:rPr>
          <w:rFonts w:ascii="Times New Roman" w:hAnsi="Times New Roman" w:cs="Times New Roman"/>
          <w:i/>
          <w:iCs/>
          <w:color w:val="000000"/>
          <w:sz w:val="24"/>
          <w:szCs w:val="24"/>
        </w:rPr>
        <w:t xml:space="preserve">free cash flow </w:t>
      </w:r>
      <w:r w:rsidRPr="00650356">
        <w:rPr>
          <w:rFonts w:ascii="Times New Roman" w:hAnsi="Times New Roman" w:cs="Times New Roman"/>
          <w:sz w:val="24"/>
          <w:szCs w:val="24"/>
          <w:lang w:val="id-ID"/>
        </w:rPr>
        <w:t>berpengaruh</w:t>
      </w:r>
      <w:r>
        <w:rPr>
          <w:rFonts w:ascii="Times New Roman" w:hAnsi="Times New Roman" w:cs="Times New Roman"/>
          <w:sz w:val="24"/>
          <w:szCs w:val="24"/>
        </w:rPr>
        <w:t xml:space="preserve"> positif</w:t>
      </w:r>
      <w:r w:rsidRPr="00650356">
        <w:rPr>
          <w:rFonts w:ascii="Times New Roman" w:hAnsi="Times New Roman" w:cs="Times New Roman"/>
          <w:sz w:val="24"/>
          <w:szCs w:val="24"/>
          <w:lang w:val="id-ID"/>
        </w:rPr>
        <w:t xml:space="preserve"> signifikan terhadap manajemen laba</w:t>
      </w:r>
      <w:r w:rsidRPr="00650356">
        <w:rPr>
          <w:rFonts w:ascii="Times New Roman" w:hAnsi="Times New Roman" w:cs="Times New Roman"/>
          <w:sz w:val="24"/>
          <w:szCs w:val="24"/>
        </w:rPr>
        <w:t xml:space="preserve">. </w:t>
      </w:r>
      <w:r w:rsidRPr="00650356">
        <w:rPr>
          <w:rFonts w:ascii="Times New Roman" w:hAnsi="Times New Roman" w:cs="Times New Roman"/>
          <w:sz w:val="24"/>
          <w:szCs w:val="24"/>
          <w:lang w:val="id-ID"/>
        </w:rPr>
        <w:t xml:space="preserve">Hal ini berarti, </w:t>
      </w:r>
      <w:r>
        <w:rPr>
          <w:rFonts w:ascii="Times New Roman" w:hAnsi="Times New Roman" w:cs="Times New Roman"/>
          <w:sz w:val="24"/>
          <w:szCs w:val="24"/>
        </w:rPr>
        <w:t xml:space="preserve">bahwa semakin meningkat </w:t>
      </w:r>
      <w:r w:rsidRPr="00650356">
        <w:rPr>
          <w:rFonts w:ascii="Times New Roman" w:hAnsi="Times New Roman" w:cs="Times New Roman"/>
          <w:i/>
          <w:sz w:val="24"/>
          <w:szCs w:val="24"/>
        </w:rPr>
        <w:t>free cash flow</w:t>
      </w:r>
      <w:r w:rsidRPr="00650356">
        <w:rPr>
          <w:rFonts w:ascii="Times New Roman" w:hAnsi="Times New Roman" w:cs="Times New Roman"/>
          <w:sz w:val="24"/>
          <w:szCs w:val="24"/>
          <w:lang w:val="id-ID"/>
        </w:rPr>
        <w:t xml:space="preserve">, maka manajemen laba juga akan </w:t>
      </w:r>
      <w:r>
        <w:rPr>
          <w:rFonts w:ascii="Times New Roman" w:hAnsi="Times New Roman" w:cs="Times New Roman"/>
          <w:sz w:val="24"/>
          <w:szCs w:val="24"/>
        </w:rPr>
        <w:t>semakin meningkat.</w:t>
      </w:r>
      <w:r w:rsidRPr="002F3A37">
        <w:rPr>
          <w:rFonts w:ascii="Times New Roman" w:hAnsi="Times New Roman" w:cs="Times New Roman"/>
          <w:sz w:val="24"/>
          <w:szCs w:val="24"/>
        </w:rPr>
        <w:t xml:space="preserve">Karena dengan adanya </w:t>
      </w:r>
      <w:r w:rsidRPr="002F3A37">
        <w:rPr>
          <w:rFonts w:ascii="Times New Roman" w:hAnsi="Times New Roman" w:cs="Times New Roman"/>
          <w:i/>
          <w:sz w:val="24"/>
          <w:szCs w:val="24"/>
        </w:rPr>
        <w:t xml:space="preserve">free cash flow </w:t>
      </w:r>
      <w:r w:rsidRPr="002F3A37">
        <w:rPr>
          <w:rFonts w:ascii="Times New Roman" w:hAnsi="Times New Roman" w:cs="Times New Roman"/>
          <w:sz w:val="24"/>
          <w:szCs w:val="24"/>
        </w:rPr>
        <w:t xml:space="preserve">akan mendorong manajer melakukan investasi. Akibatnya perusahaan dengan </w:t>
      </w:r>
      <w:r w:rsidRPr="002F3A37">
        <w:rPr>
          <w:rFonts w:ascii="Times New Roman" w:hAnsi="Times New Roman" w:cs="Times New Roman"/>
          <w:i/>
          <w:sz w:val="24"/>
          <w:szCs w:val="24"/>
        </w:rPr>
        <w:t xml:space="preserve">free cash flow </w:t>
      </w:r>
      <w:r w:rsidRPr="002F3A37">
        <w:rPr>
          <w:rFonts w:ascii="Times New Roman" w:hAnsi="Times New Roman" w:cs="Times New Roman"/>
          <w:sz w:val="24"/>
          <w:szCs w:val="24"/>
        </w:rPr>
        <w:t xml:space="preserve">tinggi disertai dengan kesempatan pertumbuhan yang rendah akan </w:t>
      </w:r>
      <w:proofErr w:type="gramStart"/>
      <w:r w:rsidRPr="002F3A37">
        <w:rPr>
          <w:rFonts w:ascii="Times New Roman" w:hAnsi="Times New Roman" w:cs="Times New Roman"/>
          <w:sz w:val="24"/>
          <w:szCs w:val="24"/>
        </w:rPr>
        <w:t>cendrung  terus</w:t>
      </w:r>
      <w:proofErr w:type="gramEnd"/>
      <w:r w:rsidRPr="002F3A37">
        <w:rPr>
          <w:rFonts w:ascii="Times New Roman" w:hAnsi="Times New Roman" w:cs="Times New Roman"/>
          <w:sz w:val="24"/>
          <w:szCs w:val="24"/>
        </w:rPr>
        <w:t xml:space="preserve"> melakukan investasi pada proyek-proyek dengan NPV negative, yang mungkin akan memberikan keuntungan bagi manajer, baik dalam bentuk uang ataupun imbalan yang lainnya, namun akan menurunkan kinerja perusahaan. Selanjutnya sebagai upaya untuk menutupi kinerja perusahaan ini, manajer akan melakukan tindakan manajemen laba untuk meningkatkan laba </w:t>
      </w:r>
      <w:r w:rsidRPr="002F3A37">
        <w:rPr>
          <w:rFonts w:ascii="Times New Roman" w:hAnsi="Times New Roman" w:cs="Times New Roman"/>
          <w:sz w:val="24"/>
          <w:szCs w:val="24"/>
        </w:rPr>
        <w:fldChar w:fldCharType="begin" w:fldLock="1"/>
      </w:r>
      <w:r w:rsidRPr="002F3A37">
        <w:rPr>
          <w:rFonts w:ascii="Times New Roman" w:hAnsi="Times New Roman" w:cs="Times New Roman"/>
          <w:sz w:val="24"/>
          <w:szCs w:val="24"/>
        </w:rPr>
        <w:instrText>ADDIN CSL_CITATION { "citationItems" : [ { "id" : "ITEM-1", "itemData" : { "author" : [ { "dropping-particle" : "", "family" : "Fanani", "given" : "Zaenal", "non-dropping-particle" : "", "parse-names" : false, "suffix" : "" } ], "container-title" : "Jurnal Keuangan dan Perbankan", "id" : "ITEM-1", "issue" : "2", "issued" : { "date-parts" : [ [ "2014" ] ] }, "page" : "181-200", "title" : "DAN CORPORATE GOVERNANCE TERHADAP MANAJEMEN LABA : STUDI ANALISIS META", "type" : "article-journal", "volume" : "18" }, "uris" : [ "http://www.mendeley.com/documents/?uuid=56547bc0-08c4-437b-b246-c62c96df8d8f" ] } ], "mendeley" : { "formattedCitation" : "(Fanani, 2014)", "plainTextFormattedCitation" : "(Fanani, 2014)", "previouslyFormattedCitation" : "(Fanani, 2014)" }, "properties" : { "noteIndex" : 0 }, "schema" : "https://github.com/citation-style-language/schema/raw/master/csl-citation.json" }</w:instrText>
      </w:r>
      <w:r w:rsidRPr="002F3A37">
        <w:rPr>
          <w:rFonts w:ascii="Times New Roman" w:hAnsi="Times New Roman" w:cs="Times New Roman"/>
          <w:sz w:val="24"/>
          <w:szCs w:val="24"/>
        </w:rPr>
        <w:fldChar w:fldCharType="separate"/>
      </w:r>
      <w:r w:rsidRPr="002F3A37">
        <w:rPr>
          <w:rFonts w:ascii="Times New Roman" w:hAnsi="Times New Roman" w:cs="Times New Roman"/>
          <w:noProof/>
          <w:sz w:val="24"/>
          <w:szCs w:val="24"/>
        </w:rPr>
        <w:t>(Fanani, 2014)</w:t>
      </w:r>
      <w:r w:rsidRPr="002F3A37">
        <w:rPr>
          <w:rFonts w:ascii="Times New Roman" w:hAnsi="Times New Roman" w:cs="Times New Roman"/>
          <w:sz w:val="24"/>
          <w:szCs w:val="24"/>
        </w:rPr>
        <w:fldChar w:fldCharType="end"/>
      </w:r>
      <w:r w:rsidRPr="002F3A37">
        <w:rPr>
          <w:rFonts w:ascii="Times New Roman" w:hAnsi="Times New Roman" w:cs="Times New Roman"/>
          <w:sz w:val="24"/>
          <w:szCs w:val="24"/>
        </w:rPr>
        <w:t>.</w:t>
      </w:r>
    </w:p>
    <w:p w:rsidR="007726CD" w:rsidRPr="002F3230"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kepemilikan manjerial berpengaruh negatif dan signifikan terhadap hubungan antara </w:t>
      </w:r>
      <w:r w:rsidRPr="00650356">
        <w:rPr>
          <w:rFonts w:ascii="Times New Roman" w:hAnsi="Times New Roman" w:cs="Times New Roman"/>
          <w:i/>
          <w:sz w:val="24"/>
          <w:szCs w:val="24"/>
        </w:rPr>
        <w:t xml:space="preserve">leverage </w:t>
      </w:r>
      <w:r w:rsidRPr="00650356">
        <w:rPr>
          <w:rFonts w:ascii="Times New Roman" w:hAnsi="Times New Roman" w:cs="Times New Roman"/>
          <w:sz w:val="24"/>
          <w:szCs w:val="24"/>
        </w:rPr>
        <w:t>d</w:t>
      </w:r>
      <w:r>
        <w:rPr>
          <w:rFonts w:ascii="Times New Roman" w:hAnsi="Times New Roman" w:cs="Times New Roman"/>
          <w:sz w:val="24"/>
          <w:szCs w:val="24"/>
        </w:rPr>
        <w:t xml:space="preserve">engan </w:t>
      </w:r>
      <w:r w:rsidRPr="00650356">
        <w:rPr>
          <w:rFonts w:ascii="Times New Roman" w:hAnsi="Times New Roman" w:cs="Times New Roman"/>
          <w:sz w:val="24"/>
          <w:szCs w:val="24"/>
        </w:rPr>
        <w:t>manajemen laba. Hal ini berarti</w:t>
      </w:r>
      <w:r>
        <w:rPr>
          <w:rFonts w:ascii="Times New Roman" w:hAnsi="Times New Roman" w:cs="Times New Roman"/>
          <w:sz w:val="24"/>
          <w:szCs w:val="24"/>
        </w:rPr>
        <w:t xml:space="preserve"> bahwa</w:t>
      </w:r>
      <w:r w:rsidRPr="00650356">
        <w:rPr>
          <w:rFonts w:ascii="Times New Roman" w:hAnsi="Times New Roman" w:cs="Times New Roman"/>
          <w:sz w:val="24"/>
          <w:szCs w:val="24"/>
          <w:lang w:val="id-ID"/>
        </w:rPr>
        <w:t xml:space="preserve">kepemilikan manajerialmampu </w:t>
      </w:r>
      <w:r>
        <w:rPr>
          <w:rFonts w:ascii="Times New Roman" w:hAnsi="Times New Roman" w:cs="Times New Roman"/>
          <w:sz w:val="24"/>
          <w:szCs w:val="24"/>
        </w:rPr>
        <w:t xml:space="preserve">mengurangi hubungan </w:t>
      </w:r>
      <w:r>
        <w:rPr>
          <w:rFonts w:ascii="Times New Roman" w:hAnsi="Times New Roman" w:cs="Times New Roman"/>
          <w:i/>
          <w:sz w:val="24"/>
          <w:szCs w:val="24"/>
        </w:rPr>
        <w:t xml:space="preserve">leverage </w:t>
      </w:r>
      <w:r>
        <w:rPr>
          <w:rFonts w:ascii="Times New Roman" w:hAnsi="Times New Roman" w:cs="Times New Roman"/>
          <w:sz w:val="24"/>
          <w:szCs w:val="24"/>
        </w:rPr>
        <w:t xml:space="preserve">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Hal</w:t>
      </w:r>
      <w:proofErr w:type="gramEnd"/>
      <w:r w:rsidRPr="002F3230">
        <w:rPr>
          <w:rFonts w:ascii="Times New Roman" w:hAnsi="Times New Roman" w:cs="Times New Roman"/>
          <w:sz w:val="24"/>
          <w:szCs w:val="24"/>
        </w:rPr>
        <w:t xml:space="preserve"> ini menjelaskan bahwa apabila adanya kepemilikan manajerial atas sekuritas perusahaan dapat menyamakan kepentingan manajemen dengan pihak eksternal</w:t>
      </w:r>
      <w:r w:rsidRPr="002F3230">
        <w:rPr>
          <w:rFonts w:ascii="Times New Roman" w:hAnsi="Times New Roman" w:cs="Times New Roman"/>
          <w:i/>
          <w:sz w:val="24"/>
          <w:szCs w:val="24"/>
        </w:rPr>
        <w:t xml:space="preserve">. </w:t>
      </w:r>
      <w:r w:rsidRPr="002F3230">
        <w:rPr>
          <w:rFonts w:ascii="Times New Roman" w:hAnsi="Times New Roman" w:cs="Times New Roman"/>
          <w:sz w:val="24"/>
          <w:szCs w:val="24"/>
        </w:rPr>
        <w:t xml:space="preserve">Semakin meningkatnya kepemilikan oleh manajemen, </w:t>
      </w:r>
      <w:proofErr w:type="gramStart"/>
      <w:r w:rsidRPr="002F3230">
        <w:rPr>
          <w:rFonts w:ascii="Times New Roman" w:hAnsi="Times New Roman" w:cs="Times New Roman"/>
          <w:sz w:val="24"/>
          <w:szCs w:val="24"/>
        </w:rPr>
        <w:t>akan</w:t>
      </w:r>
      <w:proofErr w:type="gramEnd"/>
      <w:r w:rsidRPr="002F3230">
        <w:rPr>
          <w:rFonts w:ascii="Times New Roman" w:hAnsi="Times New Roman" w:cs="Times New Roman"/>
          <w:sz w:val="24"/>
          <w:szCs w:val="24"/>
        </w:rPr>
        <w:t xml:space="preserve"> menyebabkan kehati-hatian manajemen dalam menggunakan hutang dan menghindari prilaku </w:t>
      </w:r>
      <w:r w:rsidRPr="002F3230">
        <w:rPr>
          <w:rFonts w:ascii="Times New Roman" w:hAnsi="Times New Roman" w:cs="Times New Roman"/>
          <w:i/>
          <w:sz w:val="24"/>
          <w:szCs w:val="24"/>
        </w:rPr>
        <w:t xml:space="preserve">opportunistic </w:t>
      </w:r>
      <w:r w:rsidRPr="002F3230">
        <w:rPr>
          <w:rFonts w:ascii="Times New Roman" w:hAnsi="Times New Roman" w:cs="Times New Roman"/>
          <w:sz w:val="24"/>
          <w:szCs w:val="24"/>
        </w:rPr>
        <w:t>karena mereka ikut menanggung konsekuensi dari tindakannya. Sehingga kepemilikan manajerial dapat mengurangi keinginan manajemen dalam melakukan tindak manajemen laba</w:t>
      </w:r>
      <w:r w:rsidRPr="002F3230">
        <w:rPr>
          <w:rFonts w:ascii="Times New Roman" w:hAnsi="Times New Roman" w:cs="Times New Roman"/>
          <w:i/>
          <w:sz w:val="24"/>
          <w:szCs w:val="24"/>
        </w:rPr>
        <w:t>.</w:t>
      </w:r>
    </w:p>
    <w:p w:rsidR="007726CD" w:rsidRPr="00C2599E"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kepemilikan manjerial berpengaruh negatif dan signifikan terhadap hubungan antara </w:t>
      </w:r>
      <w:r>
        <w:rPr>
          <w:rFonts w:ascii="Times New Roman" w:hAnsi="Times New Roman" w:cs="Times New Roman"/>
          <w:i/>
          <w:sz w:val="24"/>
          <w:szCs w:val="24"/>
        </w:rPr>
        <w:t>free cash flow</w:t>
      </w:r>
      <w:r w:rsidRPr="00650356">
        <w:rPr>
          <w:rFonts w:ascii="Times New Roman" w:hAnsi="Times New Roman" w:cs="Times New Roman"/>
          <w:sz w:val="24"/>
          <w:szCs w:val="24"/>
        </w:rPr>
        <w:t>d</w:t>
      </w:r>
      <w:r>
        <w:rPr>
          <w:rFonts w:ascii="Times New Roman" w:hAnsi="Times New Roman" w:cs="Times New Roman"/>
          <w:sz w:val="24"/>
          <w:szCs w:val="24"/>
        </w:rPr>
        <w:t>engan</w:t>
      </w:r>
      <w:r w:rsidRPr="00650356">
        <w:rPr>
          <w:rFonts w:ascii="Times New Roman" w:hAnsi="Times New Roman" w:cs="Times New Roman"/>
          <w:sz w:val="24"/>
          <w:szCs w:val="24"/>
        </w:rPr>
        <w:t xml:space="preserve"> manajemen laba. Hal ini berarti</w:t>
      </w:r>
      <w:r>
        <w:rPr>
          <w:rFonts w:ascii="Times New Roman" w:hAnsi="Times New Roman" w:cs="Times New Roman"/>
          <w:sz w:val="24"/>
          <w:szCs w:val="24"/>
        </w:rPr>
        <w:t xml:space="preserve"> bahwa</w:t>
      </w:r>
      <w:r w:rsidRPr="00650356">
        <w:rPr>
          <w:rFonts w:ascii="Times New Roman" w:hAnsi="Times New Roman" w:cs="Times New Roman"/>
          <w:sz w:val="24"/>
          <w:szCs w:val="24"/>
          <w:lang w:val="id-ID"/>
        </w:rPr>
        <w:t xml:space="preserve">kepemilikan manajerialmampu </w:t>
      </w:r>
      <w:r>
        <w:rPr>
          <w:rFonts w:ascii="Times New Roman" w:hAnsi="Times New Roman" w:cs="Times New Roman"/>
          <w:sz w:val="24"/>
          <w:szCs w:val="24"/>
        </w:rPr>
        <w:t xml:space="preserve">mengurangi hubungan </w:t>
      </w:r>
      <w:r w:rsidRPr="00650356">
        <w:rPr>
          <w:rFonts w:ascii="Times New Roman" w:hAnsi="Times New Roman" w:cs="Times New Roman"/>
          <w:i/>
          <w:sz w:val="24"/>
          <w:szCs w:val="24"/>
        </w:rPr>
        <w:t>free cash flow</w:t>
      </w:r>
      <w:r>
        <w:rPr>
          <w:rFonts w:ascii="Times New Roman" w:hAnsi="Times New Roman" w:cs="Times New Roman"/>
          <w:sz w:val="24"/>
          <w:szCs w:val="24"/>
        </w:rPr>
        <w:t xml:space="preserve"> dengan manajemen </w:t>
      </w:r>
      <w:proofErr w:type="gramStart"/>
      <w:r>
        <w:rPr>
          <w:rFonts w:ascii="Times New Roman" w:hAnsi="Times New Roman" w:cs="Times New Roman"/>
          <w:sz w:val="24"/>
          <w:szCs w:val="24"/>
        </w:rPr>
        <w:t>laba.</w:t>
      </w:r>
      <w:r w:rsidRPr="002F3230">
        <w:rPr>
          <w:rFonts w:ascii="Times New Roman" w:hAnsi="Times New Roman" w:cs="Times New Roman"/>
        </w:rPr>
        <w:t>Dikarenakan</w:t>
      </w:r>
      <w:proofErr w:type="gramEnd"/>
      <w:r w:rsidRPr="002F3230">
        <w:rPr>
          <w:rFonts w:ascii="Times New Roman" w:hAnsi="Times New Roman" w:cs="Times New Roman"/>
        </w:rPr>
        <w:t xml:space="preserve"> adanya kepemilikan manajerial atas sekuritas perusahaan dapat menyamakan kepentingan manajemen dengan eksternal perusahaan, dimana kepentingan tersebut adalah keinginan mendapatkan hasil dari pembagian dividen yang diperoleh dari </w:t>
      </w:r>
      <w:r w:rsidRPr="002F3230">
        <w:rPr>
          <w:rFonts w:ascii="Times New Roman" w:hAnsi="Times New Roman" w:cs="Times New Roman"/>
          <w:i/>
        </w:rPr>
        <w:t xml:space="preserve">free cash flow. </w:t>
      </w:r>
      <w:r w:rsidRPr="002F3230">
        <w:rPr>
          <w:rFonts w:ascii="Times New Roman" w:hAnsi="Times New Roman" w:cs="Times New Roman"/>
        </w:rPr>
        <w:t xml:space="preserve">Hal ini berarti dengan adanya kepemilikan manajerial, hubungan antara </w:t>
      </w:r>
      <w:r w:rsidRPr="002F3230">
        <w:rPr>
          <w:rFonts w:ascii="Times New Roman" w:hAnsi="Times New Roman" w:cs="Times New Roman"/>
          <w:i/>
        </w:rPr>
        <w:t xml:space="preserve">free cash flow </w:t>
      </w:r>
      <w:r w:rsidRPr="002F3230">
        <w:rPr>
          <w:rFonts w:ascii="Times New Roman" w:hAnsi="Times New Roman" w:cs="Times New Roman"/>
        </w:rPr>
        <w:t>dengan manajemen laba dapat berkurang. Karena jika kepemilikan manajerial tinggi maka tingkat pengembalian saham juga akan tinggi, sehingga manajemen tidak mau untuk melakukan tindakan manajemen laba, karena manajemen tidak hanya berfungsi sebagai pengelola perusahaan namun juga sebagai pemegang saham yang menginginkan tingkat pengembalian saham yang tinggi.</w:t>
      </w:r>
    </w:p>
    <w:p w:rsidR="007726CD" w:rsidRPr="002F3230"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094574">
        <w:rPr>
          <w:rFonts w:ascii="Times New Roman" w:hAnsi="Times New Roman" w:cs="Times New Roman"/>
          <w:sz w:val="24"/>
          <w:szCs w:val="24"/>
          <w:lang w:val="id-ID"/>
        </w:rPr>
        <w:t xml:space="preserve">Hasil regresi linier berganda </w:t>
      </w:r>
      <w:r w:rsidRPr="00094574">
        <w:rPr>
          <w:rFonts w:ascii="Times New Roman" w:hAnsi="Times New Roman" w:cs="Times New Roman"/>
          <w:sz w:val="24"/>
          <w:szCs w:val="24"/>
        </w:rPr>
        <w:t xml:space="preserve">menunjukan bahwa kepemilikan institusional tidak berpengaruh terhadap hubungan antara </w:t>
      </w:r>
      <w:r>
        <w:rPr>
          <w:rFonts w:ascii="Times New Roman" w:hAnsi="Times New Roman" w:cs="Times New Roman"/>
          <w:i/>
          <w:sz w:val="24"/>
          <w:szCs w:val="24"/>
        </w:rPr>
        <w:t xml:space="preserve">leverage </w:t>
      </w:r>
      <w:r>
        <w:rPr>
          <w:rFonts w:ascii="Times New Roman" w:hAnsi="Times New Roman" w:cs="Times New Roman"/>
          <w:sz w:val="24"/>
          <w:szCs w:val="24"/>
        </w:rPr>
        <w:t xml:space="preserve">dengan </w:t>
      </w:r>
      <w:r w:rsidRPr="00094574">
        <w:rPr>
          <w:rFonts w:ascii="Times New Roman" w:hAnsi="Times New Roman" w:cs="Times New Roman"/>
          <w:sz w:val="24"/>
          <w:szCs w:val="24"/>
        </w:rPr>
        <w:t xml:space="preserve"> manajemen laba. </w:t>
      </w:r>
      <w:r>
        <w:rPr>
          <w:rFonts w:ascii="Times New Roman" w:hAnsi="Times New Roman" w:cs="Times New Roman"/>
          <w:sz w:val="24"/>
          <w:szCs w:val="24"/>
        </w:rPr>
        <w:t xml:space="preserve">Hal ini berarti bahwa kepemilikan institusional tidak berpengaruh dalam mengurangi hubungan </w:t>
      </w:r>
      <w:r>
        <w:rPr>
          <w:rFonts w:ascii="Times New Roman" w:hAnsi="Times New Roman" w:cs="Times New Roman"/>
          <w:i/>
          <w:sz w:val="24"/>
          <w:szCs w:val="24"/>
        </w:rPr>
        <w:t xml:space="preserve">leverage </w:t>
      </w:r>
      <w:r>
        <w:rPr>
          <w:rFonts w:ascii="Times New Roman" w:hAnsi="Times New Roman" w:cs="Times New Roman"/>
          <w:sz w:val="24"/>
          <w:szCs w:val="24"/>
        </w:rPr>
        <w:t xml:space="preserve">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Hal</w:t>
      </w:r>
      <w:proofErr w:type="gramEnd"/>
      <w:r w:rsidRPr="002F3230">
        <w:rPr>
          <w:rFonts w:ascii="Times New Roman" w:hAnsi="Times New Roman" w:cs="Times New Roman"/>
          <w:sz w:val="24"/>
          <w:szCs w:val="24"/>
        </w:rPr>
        <w:t xml:space="preserve"> ini berarti jika kepemilikan intitusional ada, kepemilikan institusional tidak dapat memoderasi hubungan antara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 xml:space="preserve">dengan manajemen laba. Dikarenakan menurut </w:t>
      </w:r>
      <w:r w:rsidRPr="002F3230">
        <w:rPr>
          <w:rFonts w:ascii="Times New Roman" w:hAnsi="Times New Roman" w:cs="Times New Roman"/>
          <w:sz w:val="24"/>
          <w:szCs w:val="24"/>
        </w:rPr>
        <w:fldChar w:fldCharType="begin" w:fldLock="1"/>
      </w:r>
      <w:r w:rsidRPr="002F3230">
        <w:rPr>
          <w:rFonts w:ascii="Times New Roman" w:hAnsi="Times New Roman" w:cs="Times New Roman"/>
          <w:sz w:val="24"/>
          <w:szCs w:val="24"/>
        </w:rPr>
        <w:instrText>ADDIN CSL_CITATION { "citationItems" : [ { "id" : "ITEM-1", "itemData" : { "author" : [ { "dropping-particle" : "", "family" : "Kusumaningtyas", "given" : "Metta", "non-dropping-particle" : "", "parse-names" : false, "suffix" : "" } ], "container-title" : "Prestasi", "id" : "ITEM-1", "issue" : "1", "issued" : { "date-parts" : [ [ "2012" ] ] }, "page" : "41-61", "title" : "PENGARUH INDEPENDENSI KOMITE AUDIT", "type" : "article-journal", "volume" : "9" }, "uris" : [ "http://www.mendeley.com/documents/?uuid=33d69e5b-8dfb-410b-bea7-38f2d33193d2" ] } ], "mendeley" : { "formattedCitation" : "(Kusumaningtyas, 2012)", "manualFormatting" : "Kusumaningtyas (2012)", "plainTextFormattedCitation" : "(Kusumaningtyas, 2012)", "previouslyFormattedCitation" : "(Kusumaningtyas, 2012)" }, "properties" : { "noteIndex" : 0 }, "schema" : "https://github.com/citation-style-language/schema/raw/master/csl-citation.json" }</w:instrText>
      </w:r>
      <w:r w:rsidRPr="002F3230">
        <w:rPr>
          <w:rFonts w:ascii="Times New Roman" w:hAnsi="Times New Roman" w:cs="Times New Roman"/>
          <w:sz w:val="24"/>
          <w:szCs w:val="24"/>
        </w:rPr>
        <w:fldChar w:fldCharType="separate"/>
      </w:r>
      <w:r w:rsidRPr="002F3230">
        <w:rPr>
          <w:rFonts w:ascii="Times New Roman" w:hAnsi="Times New Roman" w:cs="Times New Roman"/>
          <w:noProof/>
          <w:sz w:val="24"/>
          <w:szCs w:val="24"/>
        </w:rPr>
        <w:t>Kusumaningtyas (2012)</w:t>
      </w:r>
      <w:r w:rsidRPr="002F3230">
        <w:rPr>
          <w:rFonts w:ascii="Times New Roman" w:hAnsi="Times New Roman" w:cs="Times New Roman"/>
          <w:sz w:val="24"/>
          <w:szCs w:val="24"/>
        </w:rPr>
        <w:fldChar w:fldCharType="end"/>
      </w:r>
      <w:r w:rsidRPr="002F3230">
        <w:rPr>
          <w:rFonts w:ascii="Times New Roman" w:hAnsi="Times New Roman" w:cs="Times New Roman"/>
          <w:sz w:val="24"/>
          <w:szCs w:val="24"/>
        </w:rPr>
        <w:t xml:space="preserve"> tujuan dari kepemilikan institusional sebagai pemilik sementara yang lebih berfokus kepada </w:t>
      </w:r>
      <w:r w:rsidRPr="002F3230">
        <w:rPr>
          <w:rFonts w:ascii="Times New Roman" w:hAnsi="Times New Roman" w:cs="Times New Roman"/>
          <w:i/>
          <w:sz w:val="24"/>
          <w:szCs w:val="24"/>
        </w:rPr>
        <w:t>current earnings</w:t>
      </w:r>
      <w:r w:rsidRPr="002F3230">
        <w:rPr>
          <w:rFonts w:ascii="Times New Roman" w:hAnsi="Times New Roman" w:cs="Times New Roman"/>
          <w:sz w:val="24"/>
          <w:szCs w:val="24"/>
        </w:rPr>
        <w:t xml:space="preserve">, sementara fokus dari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 xml:space="preserve">adalah jangka panjang. Jadi dapat disimpulkan bahwa kepemilikan institusional tidak berfokus kepada keputusan manajemen terkait tingginya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 xml:space="preserve">yang dapat menyebabkan terjadinya manajemen laba.  </w:t>
      </w:r>
    </w:p>
    <w:p w:rsidR="007726CD" w:rsidRPr="002F3230"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kepemilikan </w:t>
      </w:r>
      <w:r>
        <w:rPr>
          <w:rFonts w:ascii="Times New Roman" w:hAnsi="Times New Roman" w:cs="Times New Roman"/>
          <w:sz w:val="24"/>
          <w:szCs w:val="24"/>
        </w:rPr>
        <w:t xml:space="preserve">instutusional </w:t>
      </w:r>
      <w:r w:rsidRPr="00650356">
        <w:rPr>
          <w:rFonts w:ascii="Times New Roman" w:hAnsi="Times New Roman" w:cs="Times New Roman"/>
          <w:sz w:val="24"/>
          <w:szCs w:val="24"/>
        </w:rPr>
        <w:t xml:space="preserve">berpengaruh negatif dan signifikan terhadap hubungan antara </w:t>
      </w:r>
      <w:r>
        <w:rPr>
          <w:rFonts w:ascii="Times New Roman" w:hAnsi="Times New Roman" w:cs="Times New Roman"/>
          <w:i/>
          <w:sz w:val="24"/>
          <w:szCs w:val="24"/>
        </w:rPr>
        <w:t>free cash flow</w:t>
      </w:r>
      <w:r w:rsidRPr="00650356">
        <w:rPr>
          <w:rFonts w:ascii="Times New Roman" w:hAnsi="Times New Roman" w:cs="Times New Roman"/>
          <w:sz w:val="24"/>
          <w:szCs w:val="24"/>
        </w:rPr>
        <w:t>d</w:t>
      </w:r>
      <w:r>
        <w:rPr>
          <w:rFonts w:ascii="Times New Roman" w:hAnsi="Times New Roman" w:cs="Times New Roman"/>
          <w:sz w:val="24"/>
          <w:szCs w:val="24"/>
        </w:rPr>
        <w:t>engan</w:t>
      </w:r>
      <w:r w:rsidRPr="00650356">
        <w:rPr>
          <w:rFonts w:ascii="Times New Roman" w:hAnsi="Times New Roman" w:cs="Times New Roman"/>
          <w:sz w:val="24"/>
          <w:szCs w:val="24"/>
        </w:rPr>
        <w:t xml:space="preserve"> manajemen laba. Hal ini berarti</w:t>
      </w:r>
      <w:r>
        <w:rPr>
          <w:rFonts w:ascii="Times New Roman" w:hAnsi="Times New Roman" w:cs="Times New Roman"/>
          <w:sz w:val="24"/>
          <w:szCs w:val="24"/>
        </w:rPr>
        <w:t xml:space="preserve"> bahwa</w:t>
      </w:r>
      <w:r w:rsidRPr="00650356">
        <w:rPr>
          <w:rFonts w:ascii="Times New Roman" w:hAnsi="Times New Roman" w:cs="Times New Roman"/>
          <w:sz w:val="24"/>
          <w:szCs w:val="24"/>
          <w:lang w:val="id-ID"/>
        </w:rPr>
        <w:t xml:space="preserve">kepemilikan </w:t>
      </w:r>
      <w:r>
        <w:rPr>
          <w:rFonts w:ascii="Times New Roman" w:hAnsi="Times New Roman" w:cs="Times New Roman"/>
          <w:sz w:val="24"/>
          <w:szCs w:val="24"/>
        </w:rPr>
        <w:t xml:space="preserve">institusional </w:t>
      </w:r>
      <w:r w:rsidRPr="00650356">
        <w:rPr>
          <w:rFonts w:ascii="Times New Roman" w:hAnsi="Times New Roman" w:cs="Times New Roman"/>
          <w:sz w:val="24"/>
          <w:szCs w:val="24"/>
          <w:lang w:val="id-ID"/>
        </w:rPr>
        <w:t xml:space="preserve">mampu </w:t>
      </w:r>
      <w:r>
        <w:rPr>
          <w:rFonts w:ascii="Times New Roman" w:hAnsi="Times New Roman" w:cs="Times New Roman"/>
          <w:sz w:val="24"/>
          <w:szCs w:val="24"/>
        </w:rPr>
        <w:t xml:space="preserve">mengurangi hubungan </w:t>
      </w:r>
      <w:r w:rsidRPr="00650356">
        <w:rPr>
          <w:rFonts w:ascii="Times New Roman" w:hAnsi="Times New Roman" w:cs="Times New Roman"/>
          <w:i/>
          <w:sz w:val="24"/>
          <w:szCs w:val="24"/>
        </w:rPr>
        <w:t>free cash flow</w:t>
      </w:r>
      <w:r>
        <w:rPr>
          <w:rFonts w:ascii="Times New Roman" w:hAnsi="Times New Roman" w:cs="Times New Roman"/>
          <w:sz w:val="24"/>
          <w:szCs w:val="24"/>
        </w:rPr>
        <w:t xml:space="preserve"> 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Hal</w:t>
      </w:r>
      <w:proofErr w:type="gramEnd"/>
      <w:r w:rsidRPr="002F3230">
        <w:rPr>
          <w:rFonts w:ascii="Times New Roman" w:hAnsi="Times New Roman" w:cs="Times New Roman"/>
          <w:sz w:val="24"/>
          <w:szCs w:val="24"/>
        </w:rPr>
        <w:t xml:space="preserve"> ini dikarenakan  manajer cenderung mengejar kepentingan pribadinya, dengan menggunakan </w:t>
      </w:r>
      <w:r w:rsidRPr="002F3230">
        <w:rPr>
          <w:rFonts w:ascii="Times New Roman" w:hAnsi="Times New Roman" w:cs="Times New Roman"/>
          <w:i/>
          <w:sz w:val="24"/>
          <w:szCs w:val="24"/>
        </w:rPr>
        <w:t>free cash flow</w:t>
      </w:r>
      <w:r w:rsidRPr="002F3230">
        <w:rPr>
          <w:rFonts w:ascii="Times New Roman" w:hAnsi="Times New Roman" w:cs="Times New Roman"/>
          <w:sz w:val="24"/>
          <w:szCs w:val="24"/>
        </w:rPr>
        <w:t xml:space="preserve"> untuk membayar gaji, tunjangan dan bonus mereka sendiri dan menggunakan</w:t>
      </w:r>
      <w:r w:rsidRPr="002F3230">
        <w:rPr>
          <w:rFonts w:ascii="Times New Roman" w:hAnsi="Times New Roman" w:cs="Times New Roman"/>
          <w:i/>
          <w:sz w:val="24"/>
          <w:szCs w:val="24"/>
        </w:rPr>
        <w:t xml:space="preserve"> free cash flow</w:t>
      </w:r>
      <w:r w:rsidRPr="002F3230">
        <w:rPr>
          <w:rFonts w:ascii="Times New Roman" w:hAnsi="Times New Roman" w:cs="Times New Roman"/>
          <w:sz w:val="24"/>
          <w:szCs w:val="24"/>
        </w:rPr>
        <w:t xml:space="preserve"> untuk alternatif investasi yang tersedia tanpa selektif memilih proyek yang menguntungkan, dimana proyek yang tidak menguntungkan akan menurunkan nilai perusahaan sehingga manajer cendrung melakukan tindak manajemen laba untuk menutupi ketidak optimalan kinerja mereka. Dengan peningkatan mekanisme pengawasan oleh investor institusional maka para manajer </w:t>
      </w:r>
      <w:proofErr w:type="gramStart"/>
      <w:r w:rsidRPr="002F3230">
        <w:rPr>
          <w:rFonts w:ascii="Times New Roman" w:hAnsi="Times New Roman" w:cs="Times New Roman"/>
          <w:sz w:val="24"/>
          <w:szCs w:val="24"/>
        </w:rPr>
        <w:t>akan</w:t>
      </w:r>
      <w:proofErr w:type="gramEnd"/>
      <w:r w:rsidRPr="002F3230">
        <w:rPr>
          <w:rFonts w:ascii="Times New Roman" w:hAnsi="Times New Roman" w:cs="Times New Roman"/>
          <w:sz w:val="24"/>
          <w:szCs w:val="24"/>
        </w:rPr>
        <w:t xml:space="preserve"> lebih selektif dalam memilih alternatif investasi dan tidak hanya bertindak untuk mengejar keuntungan pribadi tetapi untuk meningkatkan nilai perusahaan dan kesejahteraan pemegang saham. Sehingga dapat disimpulkan bahwa adanya kepemilikan institusional dalam perusahaan dapat mencegah adanya manajemen laba yang disebabkan penggunaan dari </w:t>
      </w:r>
      <w:r w:rsidRPr="002F3230">
        <w:rPr>
          <w:rFonts w:ascii="Times New Roman" w:hAnsi="Times New Roman" w:cs="Times New Roman"/>
          <w:i/>
          <w:sz w:val="24"/>
          <w:szCs w:val="24"/>
        </w:rPr>
        <w:t>free cash flow</w:t>
      </w:r>
      <w:r w:rsidRPr="002F3230">
        <w:rPr>
          <w:rFonts w:ascii="Times New Roman" w:hAnsi="Times New Roman" w:cs="Times New Roman"/>
          <w:sz w:val="24"/>
          <w:szCs w:val="24"/>
        </w:rPr>
        <w:t xml:space="preserve"> yang tidak efektif</w:t>
      </w:r>
      <w:r>
        <w:rPr>
          <w:rFonts w:ascii="Times New Roman" w:hAnsi="Times New Roman" w:cs="Times New Roman"/>
          <w:sz w:val="24"/>
          <w:szCs w:val="24"/>
        </w:rPr>
        <w:t>.</w:t>
      </w:r>
    </w:p>
    <w:p w:rsidR="007726CD" w:rsidRPr="00C2599E"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w:t>
      </w:r>
      <w:r>
        <w:rPr>
          <w:rFonts w:ascii="Times New Roman" w:hAnsi="Times New Roman" w:cs="Times New Roman"/>
          <w:sz w:val="24"/>
          <w:szCs w:val="24"/>
        </w:rPr>
        <w:t xml:space="preserve">dewan komisaris independen </w:t>
      </w:r>
      <w:r w:rsidRPr="00650356">
        <w:rPr>
          <w:rFonts w:ascii="Times New Roman" w:hAnsi="Times New Roman" w:cs="Times New Roman"/>
          <w:sz w:val="24"/>
          <w:szCs w:val="24"/>
        </w:rPr>
        <w:t xml:space="preserve">berpengaruh negatif dan signifikan terhadap hubungan antara </w:t>
      </w:r>
      <w:r w:rsidRPr="00650356">
        <w:rPr>
          <w:rFonts w:ascii="Times New Roman" w:hAnsi="Times New Roman" w:cs="Times New Roman"/>
          <w:i/>
          <w:sz w:val="24"/>
          <w:szCs w:val="24"/>
        </w:rPr>
        <w:t xml:space="preserve">leverage </w:t>
      </w:r>
      <w:r w:rsidRPr="00650356">
        <w:rPr>
          <w:rFonts w:ascii="Times New Roman" w:hAnsi="Times New Roman" w:cs="Times New Roman"/>
          <w:sz w:val="24"/>
          <w:szCs w:val="24"/>
        </w:rPr>
        <w:t>d</w:t>
      </w:r>
      <w:r>
        <w:rPr>
          <w:rFonts w:ascii="Times New Roman" w:hAnsi="Times New Roman" w:cs="Times New Roman"/>
          <w:sz w:val="24"/>
          <w:szCs w:val="24"/>
        </w:rPr>
        <w:t>engan</w:t>
      </w:r>
      <w:r w:rsidRPr="00650356">
        <w:rPr>
          <w:rFonts w:ascii="Times New Roman" w:hAnsi="Times New Roman" w:cs="Times New Roman"/>
          <w:sz w:val="24"/>
          <w:szCs w:val="24"/>
        </w:rPr>
        <w:t xml:space="preserve"> manajemen laba. Hal ini berarti</w:t>
      </w:r>
      <w:r>
        <w:rPr>
          <w:rFonts w:ascii="Times New Roman" w:hAnsi="Times New Roman" w:cs="Times New Roman"/>
          <w:sz w:val="24"/>
          <w:szCs w:val="24"/>
        </w:rPr>
        <w:t xml:space="preserve"> bahwa dewan komisaris independen </w:t>
      </w:r>
      <w:r w:rsidRPr="00650356">
        <w:rPr>
          <w:rFonts w:ascii="Times New Roman" w:hAnsi="Times New Roman" w:cs="Times New Roman"/>
          <w:sz w:val="24"/>
          <w:szCs w:val="24"/>
          <w:lang w:val="id-ID"/>
        </w:rPr>
        <w:t xml:space="preserve">mampu </w:t>
      </w:r>
      <w:r>
        <w:rPr>
          <w:rFonts w:ascii="Times New Roman" w:hAnsi="Times New Roman" w:cs="Times New Roman"/>
          <w:sz w:val="24"/>
          <w:szCs w:val="24"/>
        </w:rPr>
        <w:t xml:space="preserve">mengurangi hubungan </w:t>
      </w:r>
      <w:r>
        <w:rPr>
          <w:rFonts w:ascii="Times New Roman" w:hAnsi="Times New Roman" w:cs="Times New Roman"/>
          <w:i/>
          <w:sz w:val="24"/>
          <w:szCs w:val="24"/>
        </w:rPr>
        <w:t xml:space="preserve">leverage </w:t>
      </w:r>
      <w:r>
        <w:rPr>
          <w:rFonts w:ascii="Times New Roman" w:hAnsi="Times New Roman" w:cs="Times New Roman"/>
          <w:sz w:val="24"/>
          <w:szCs w:val="24"/>
        </w:rPr>
        <w:t xml:space="preserve">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Hal</w:t>
      </w:r>
      <w:proofErr w:type="gramEnd"/>
      <w:r w:rsidRPr="002F3230">
        <w:rPr>
          <w:rFonts w:ascii="Times New Roman" w:hAnsi="Times New Roman" w:cs="Times New Roman"/>
          <w:sz w:val="24"/>
          <w:szCs w:val="24"/>
        </w:rPr>
        <w:t xml:space="preserve"> ini berarti semakin banyak jumlah dewan komisaris independen maka tindakan pengawasan makin meningkat sehingga dapat mengurangi tindakan manajemen laba. Dikarenakan dengan adanya fungsi pengawasan dewan komisaris independen</w:t>
      </w:r>
      <w:r w:rsidRPr="002F3230">
        <w:rPr>
          <w:rFonts w:ascii="Times New Roman" w:hAnsi="Times New Roman" w:cs="Times New Roman"/>
          <w:sz w:val="24"/>
          <w:szCs w:val="24"/>
          <w:lang w:val="id-ID"/>
        </w:rPr>
        <w:t xml:space="preserve">, dimana fungsinya adalah untuk memonitori penyusunan laporan keuanganan, </w:t>
      </w:r>
      <w:r w:rsidRPr="002F3230">
        <w:rPr>
          <w:rFonts w:ascii="Times New Roman" w:hAnsi="Times New Roman" w:cs="Times New Roman"/>
          <w:sz w:val="24"/>
          <w:szCs w:val="24"/>
        </w:rPr>
        <w:t xml:space="preserve">maka manajemen tidak dapat melakukan </w:t>
      </w:r>
      <w:r w:rsidRPr="002F3230">
        <w:rPr>
          <w:rFonts w:ascii="Times New Roman" w:hAnsi="Times New Roman" w:cs="Times New Roman"/>
          <w:i/>
          <w:sz w:val="24"/>
          <w:szCs w:val="24"/>
        </w:rPr>
        <w:t xml:space="preserve">opportunistic </w:t>
      </w:r>
      <w:r w:rsidRPr="002F3230">
        <w:rPr>
          <w:rFonts w:ascii="Times New Roman" w:hAnsi="Times New Roman" w:cs="Times New Roman"/>
          <w:sz w:val="24"/>
          <w:szCs w:val="24"/>
        </w:rPr>
        <w:t xml:space="preserve">dalam penggunaan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 xml:space="preserve">yang dapat menyebabkan tindak manajemen </w:t>
      </w:r>
      <w:proofErr w:type="gramStart"/>
      <w:r w:rsidRPr="002F3230">
        <w:rPr>
          <w:rFonts w:ascii="Times New Roman" w:hAnsi="Times New Roman" w:cs="Times New Roman"/>
          <w:sz w:val="24"/>
          <w:szCs w:val="24"/>
        </w:rPr>
        <w:t>laba .</w:t>
      </w:r>
      <w:proofErr w:type="gramEnd"/>
    </w:p>
    <w:p w:rsidR="007726CD" w:rsidRPr="002F3230"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w:t>
      </w:r>
      <w:r>
        <w:rPr>
          <w:rFonts w:ascii="Times New Roman" w:hAnsi="Times New Roman" w:cs="Times New Roman"/>
          <w:sz w:val="24"/>
          <w:szCs w:val="24"/>
        </w:rPr>
        <w:t xml:space="preserve">dewan komisaris independen tidak berpengaruh </w:t>
      </w:r>
      <w:r w:rsidRPr="00650356">
        <w:rPr>
          <w:rFonts w:ascii="Times New Roman" w:hAnsi="Times New Roman" w:cs="Times New Roman"/>
          <w:sz w:val="24"/>
          <w:szCs w:val="24"/>
        </w:rPr>
        <w:t xml:space="preserve">terhadap hubungan antara </w:t>
      </w:r>
      <w:r>
        <w:rPr>
          <w:rFonts w:ascii="Times New Roman" w:hAnsi="Times New Roman" w:cs="Times New Roman"/>
          <w:i/>
          <w:sz w:val="24"/>
          <w:szCs w:val="24"/>
        </w:rPr>
        <w:t xml:space="preserve">free cash flow </w:t>
      </w:r>
      <w:r w:rsidRPr="00650356">
        <w:rPr>
          <w:rFonts w:ascii="Times New Roman" w:hAnsi="Times New Roman" w:cs="Times New Roman"/>
          <w:sz w:val="24"/>
          <w:szCs w:val="24"/>
        </w:rPr>
        <w:t>d</w:t>
      </w:r>
      <w:r>
        <w:rPr>
          <w:rFonts w:ascii="Times New Roman" w:hAnsi="Times New Roman" w:cs="Times New Roman"/>
          <w:sz w:val="24"/>
          <w:szCs w:val="24"/>
        </w:rPr>
        <w:t xml:space="preserve">engan </w:t>
      </w:r>
      <w:r w:rsidRPr="00650356">
        <w:rPr>
          <w:rFonts w:ascii="Times New Roman" w:hAnsi="Times New Roman" w:cs="Times New Roman"/>
          <w:sz w:val="24"/>
          <w:szCs w:val="24"/>
        </w:rPr>
        <w:t>manajemen laba. Hal ini berarti</w:t>
      </w:r>
      <w:r>
        <w:rPr>
          <w:rFonts w:ascii="Times New Roman" w:hAnsi="Times New Roman" w:cs="Times New Roman"/>
          <w:sz w:val="24"/>
          <w:szCs w:val="24"/>
        </w:rPr>
        <w:t xml:space="preserve"> bahwa dewan komisaris independen tidak </w:t>
      </w:r>
      <w:r w:rsidRPr="00650356">
        <w:rPr>
          <w:rFonts w:ascii="Times New Roman" w:hAnsi="Times New Roman" w:cs="Times New Roman"/>
          <w:sz w:val="24"/>
          <w:szCs w:val="24"/>
          <w:lang w:val="id-ID"/>
        </w:rPr>
        <w:t xml:space="preserve">mampu </w:t>
      </w:r>
      <w:r>
        <w:rPr>
          <w:rFonts w:ascii="Times New Roman" w:hAnsi="Times New Roman" w:cs="Times New Roman"/>
          <w:sz w:val="24"/>
          <w:szCs w:val="24"/>
        </w:rPr>
        <w:t xml:space="preserve">mengurangi hubungan </w:t>
      </w:r>
      <w:r>
        <w:rPr>
          <w:rFonts w:ascii="Times New Roman" w:hAnsi="Times New Roman" w:cs="Times New Roman"/>
          <w:i/>
          <w:sz w:val="24"/>
          <w:szCs w:val="24"/>
        </w:rPr>
        <w:t xml:space="preserve">free cash flow </w:t>
      </w:r>
      <w:r>
        <w:rPr>
          <w:rFonts w:ascii="Times New Roman" w:hAnsi="Times New Roman" w:cs="Times New Roman"/>
          <w:sz w:val="24"/>
          <w:szCs w:val="24"/>
        </w:rPr>
        <w:t xml:space="preserve">dengan manajemen laba. </w:t>
      </w:r>
      <w:r w:rsidRPr="002F3230">
        <w:rPr>
          <w:rFonts w:ascii="Times New Roman" w:hAnsi="Times New Roman" w:cs="Times New Roman"/>
          <w:sz w:val="24"/>
          <w:szCs w:val="24"/>
        </w:rPr>
        <w:t xml:space="preserve">Berarti dalam hal ini ada atau tidaknya dewan komisaris independen tidak mampu meminimilasir tindakan manajemen laba yang disebabkan oleh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Dikarenakan</w:t>
      </w:r>
      <w:r w:rsidRPr="002F3230">
        <w:rPr>
          <w:rFonts w:ascii="Times New Roman" w:hAnsi="Times New Roman" w:cs="Times New Roman"/>
          <w:sz w:val="24"/>
          <w:szCs w:val="24"/>
          <w:lang w:val="id-ID"/>
        </w:rPr>
        <w:t xml:space="preserve"> salah satu</w:t>
      </w:r>
      <w:r w:rsidRPr="002F3230">
        <w:rPr>
          <w:rFonts w:ascii="Times New Roman" w:hAnsi="Times New Roman" w:cs="Times New Roman"/>
          <w:sz w:val="24"/>
          <w:szCs w:val="24"/>
        </w:rPr>
        <w:t xml:space="preserve"> fungsi dari dewan komisaris independen adalah sebagai pelindung hak dari pemegang saham minoritas, sehingga menuntut manajemen untuk membagikan dividen atas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yang menyebabkan manajemen melakukan tindakan manajemen laba dengan cara menurunkan laba sehingga laba menjadi sedikit untuk dibagikan dan hal ini termasuk tindakan manajemen laba.</w:t>
      </w:r>
    </w:p>
    <w:p w:rsidR="007726CD" w:rsidRPr="00C2599E"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w:t>
      </w:r>
      <w:r>
        <w:rPr>
          <w:rFonts w:ascii="Times New Roman" w:hAnsi="Times New Roman" w:cs="Times New Roman"/>
          <w:sz w:val="24"/>
          <w:szCs w:val="24"/>
        </w:rPr>
        <w:t xml:space="preserve">komite audit </w:t>
      </w:r>
      <w:r w:rsidRPr="00650356">
        <w:rPr>
          <w:rFonts w:ascii="Times New Roman" w:hAnsi="Times New Roman" w:cs="Times New Roman"/>
          <w:sz w:val="24"/>
          <w:szCs w:val="24"/>
        </w:rPr>
        <w:t xml:space="preserve">berpengaruh negatif dan signifikan terhadap hubungan antara </w:t>
      </w:r>
      <w:r w:rsidRPr="00650356">
        <w:rPr>
          <w:rFonts w:ascii="Times New Roman" w:hAnsi="Times New Roman" w:cs="Times New Roman"/>
          <w:i/>
          <w:sz w:val="24"/>
          <w:szCs w:val="24"/>
        </w:rPr>
        <w:t xml:space="preserve">leverage </w:t>
      </w:r>
      <w:r w:rsidRPr="00650356">
        <w:rPr>
          <w:rFonts w:ascii="Times New Roman" w:hAnsi="Times New Roman" w:cs="Times New Roman"/>
          <w:sz w:val="24"/>
          <w:szCs w:val="24"/>
        </w:rPr>
        <w:t>d</w:t>
      </w:r>
      <w:r>
        <w:rPr>
          <w:rFonts w:ascii="Times New Roman" w:hAnsi="Times New Roman" w:cs="Times New Roman"/>
          <w:sz w:val="24"/>
          <w:szCs w:val="24"/>
        </w:rPr>
        <w:t>engan</w:t>
      </w:r>
      <w:r w:rsidRPr="00650356">
        <w:rPr>
          <w:rFonts w:ascii="Times New Roman" w:hAnsi="Times New Roman" w:cs="Times New Roman"/>
          <w:sz w:val="24"/>
          <w:szCs w:val="24"/>
        </w:rPr>
        <w:t xml:space="preserve"> manajemen laba. Hal ini berarti</w:t>
      </w:r>
      <w:r>
        <w:rPr>
          <w:rFonts w:ascii="Times New Roman" w:hAnsi="Times New Roman" w:cs="Times New Roman"/>
          <w:sz w:val="24"/>
          <w:szCs w:val="24"/>
        </w:rPr>
        <w:t xml:space="preserve"> bahwakomite audit </w:t>
      </w:r>
      <w:r w:rsidRPr="00650356">
        <w:rPr>
          <w:rFonts w:ascii="Times New Roman" w:hAnsi="Times New Roman" w:cs="Times New Roman"/>
          <w:sz w:val="24"/>
          <w:szCs w:val="24"/>
          <w:lang w:val="id-ID"/>
        </w:rPr>
        <w:t xml:space="preserve">mampu </w:t>
      </w:r>
      <w:r>
        <w:rPr>
          <w:rFonts w:ascii="Times New Roman" w:hAnsi="Times New Roman" w:cs="Times New Roman"/>
          <w:sz w:val="24"/>
          <w:szCs w:val="24"/>
        </w:rPr>
        <w:t xml:space="preserve">mengurangi hubungan </w:t>
      </w:r>
      <w:r>
        <w:rPr>
          <w:rFonts w:ascii="Times New Roman" w:hAnsi="Times New Roman" w:cs="Times New Roman"/>
          <w:i/>
          <w:sz w:val="24"/>
          <w:szCs w:val="24"/>
        </w:rPr>
        <w:t xml:space="preserve">leverage </w:t>
      </w:r>
      <w:r>
        <w:rPr>
          <w:rFonts w:ascii="Times New Roman" w:hAnsi="Times New Roman" w:cs="Times New Roman"/>
          <w:sz w:val="24"/>
          <w:szCs w:val="24"/>
        </w:rPr>
        <w:t xml:space="preserve">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Dikarenakan</w:t>
      </w:r>
      <w:proofErr w:type="gramEnd"/>
      <w:r w:rsidRPr="002F3230">
        <w:rPr>
          <w:rFonts w:ascii="Times New Roman" w:hAnsi="Times New Roman" w:cs="Times New Roman"/>
          <w:sz w:val="24"/>
          <w:szCs w:val="24"/>
        </w:rPr>
        <w:t xml:space="preserve"> adanya komite audit yang berfungsi sebagai pengawas manajemen dalam menyusun laporan keuangan, komite audit memastikan laporan keuangan telah disusun berdasarkan PSAK.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 xml:space="preserve">yang tinggi adalah hasil dari ketidak efektifan manajemen dalam </w:t>
      </w:r>
      <w:proofErr w:type="gramStart"/>
      <w:r w:rsidRPr="002F3230">
        <w:rPr>
          <w:rFonts w:ascii="Times New Roman" w:hAnsi="Times New Roman" w:cs="Times New Roman"/>
          <w:sz w:val="24"/>
          <w:szCs w:val="24"/>
        </w:rPr>
        <w:t>menyusun  laporan</w:t>
      </w:r>
      <w:proofErr w:type="gramEnd"/>
      <w:r w:rsidRPr="002F3230">
        <w:rPr>
          <w:rFonts w:ascii="Times New Roman" w:hAnsi="Times New Roman" w:cs="Times New Roman"/>
          <w:sz w:val="24"/>
          <w:szCs w:val="24"/>
        </w:rPr>
        <w:t xml:space="preserve"> keuangan yang menyebabkan perusahaan akan bangkrut karena perusahaan tidak dapat membayar hutang jangka panjang atas aktiva yang dimiliki. Sehingga manajemen tidak dapat melakukan praktik manajemen laba atas </w:t>
      </w:r>
      <w:r w:rsidRPr="002F3230">
        <w:rPr>
          <w:rFonts w:ascii="Times New Roman" w:hAnsi="Times New Roman" w:cs="Times New Roman"/>
          <w:i/>
          <w:sz w:val="24"/>
          <w:szCs w:val="24"/>
        </w:rPr>
        <w:t xml:space="preserve">leverage </w:t>
      </w:r>
      <w:r w:rsidRPr="002F3230">
        <w:rPr>
          <w:rFonts w:ascii="Times New Roman" w:hAnsi="Times New Roman" w:cs="Times New Roman"/>
          <w:sz w:val="24"/>
          <w:szCs w:val="24"/>
        </w:rPr>
        <w:t>karena diawasi oleh komite audit.</w:t>
      </w:r>
    </w:p>
    <w:p w:rsidR="007726CD" w:rsidRPr="00DF7AD6" w:rsidRDefault="007726CD" w:rsidP="007726CD">
      <w:pPr>
        <w:pStyle w:val="ListParagraph"/>
        <w:numPr>
          <w:ilvl w:val="0"/>
          <w:numId w:val="3"/>
        </w:numPr>
        <w:tabs>
          <w:tab w:val="left" w:pos="450"/>
        </w:tabs>
        <w:ind w:left="426"/>
        <w:jc w:val="both"/>
        <w:rPr>
          <w:rFonts w:ascii="Times New Roman" w:hAnsi="Times New Roman" w:cs="Times New Roman"/>
          <w:sz w:val="24"/>
          <w:szCs w:val="24"/>
          <w:lang w:val="id-ID"/>
        </w:rPr>
      </w:pPr>
      <w:r w:rsidRPr="00650356">
        <w:rPr>
          <w:rFonts w:ascii="Times New Roman" w:hAnsi="Times New Roman" w:cs="Times New Roman"/>
          <w:sz w:val="24"/>
          <w:szCs w:val="24"/>
          <w:lang w:val="id-ID"/>
        </w:rPr>
        <w:t xml:space="preserve">Hasil regresi linier berganda </w:t>
      </w:r>
      <w:r w:rsidRPr="00650356">
        <w:rPr>
          <w:rFonts w:ascii="Times New Roman" w:hAnsi="Times New Roman" w:cs="Times New Roman"/>
          <w:sz w:val="24"/>
          <w:szCs w:val="24"/>
        </w:rPr>
        <w:t xml:space="preserve">menunjukan bahwa </w:t>
      </w:r>
      <w:r>
        <w:rPr>
          <w:rFonts w:ascii="Times New Roman" w:hAnsi="Times New Roman" w:cs="Times New Roman"/>
          <w:sz w:val="24"/>
          <w:szCs w:val="24"/>
        </w:rPr>
        <w:t xml:space="preserve">komite audit tidak berpengaruh </w:t>
      </w:r>
      <w:r w:rsidRPr="00650356">
        <w:rPr>
          <w:rFonts w:ascii="Times New Roman" w:hAnsi="Times New Roman" w:cs="Times New Roman"/>
          <w:sz w:val="24"/>
          <w:szCs w:val="24"/>
        </w:rPr>
        <w:t xml:space="preserve">terhadap hubungan antara </w:t>
      </w:r>
      <w:r>
        <w:rPr>
          <w:rFonts w:ascii="Times New Roman" w:hAnsi="Times New Roman" w:cs="Times New Roman"/>
          <w:i/>
          <w:sz w:val="24"/>
          <w:szCs w:val="24"/>
        </w:rPr>
        <w:t xml:space="preserve">free cash flow </w:t>
      </w:r>
      <w:r w:rsidRPr="00650356">
        <w:rPr>
          <w:rFonts w:ascii="Times New Roman" w:hAnsi="Times New Roman" w:cs="Times New Roman"/>
          <w:sz w:val="24"/>
          <w:szCs w:val="24"/>
        </w:rPr>
        <w:t>d</w:t>
      </w:r>
      <w:r>
        <w:rPr>
          <w:rFonts w:ascii="Times New Roman" w:hAnsi="Times New Roman" w:cs="Times New Roman"/>
          <w:sz w:val="24"/>
          <w:szCs w:val="24"/>
        </w:rPr>
        <w:t xml:space="preserve">engan </w:t>
      </w:r>
      <w:r w:rsidRPr="00650356">
        <w:rPr>
          <w:rFonts w:ascii="Times New Roman" w:hAnsi="Times New Roman" w:cs="Times New Roman"/>
          <w:sz w:val="24"/>
          <w:szCs w:val="24"/>
        </w:rPr>
        <w:t>manajemen laba. Hal ini berarti</w:t>
      </w:r>
      <w:r>
        <w:rPr>
          <w:rFonts w:ascii="Times New Roman" w:hAnsi="Times New Roman" w:cs="Times New Roman"/>
          <w:sz w:val="24"/>
          <w:szCs w:val="24"/>
        </w:rPr>
        <w:t xml:space="preserve"> bahwakomite audit tidak </w:t>
      </w:r>
      <w:r w:rsidRPr="00650356">
        <w:rPr>
          <w:rFonts w:ascii="Times New Roman" w:hAnsi="Times New Roman" w:cs="Times New Roman"/>
          <w:sz w:val="24"/>
          <w:szCs w:val="24"/>
          <w:lang w:val="id-ID"/>
        </w:rPr>
        <w:t xml:space="preserve">mampu </w:t>
      </w:r>
      <w:r>
        <w:rPr>
          <w:rFonts w:ascii="Times New Roman" w:hAnsi="Times New Roman" w:cs="Times New Roman"/>
          <w:sz w:val="24"/>
          <w:szCs w:val="24"/>
        </w:rPr>
        <w:t xml:space="preserve">mengurangi hubungan </w:t>
      </w:r>
      <w:r>
        <w:rPr>
          <w:rFonts w:ascii="Times New Roman" w:hAnsi="Times New Roman" w:cs="Times New Roman"/>
          <w:i/>
          <w:sz w:val="24"/>
          <w:szCs w:val="24"/>
        </w:rPr>
        <w:t xml:space="preserve">free cash flow </w:t>
      </w:r>
      <w:r>
        <w:rPr>
          <w:rFonts w:ascii="Times New Roman" w:hAnsi="Times New Roman" w:cs="Times New Roman"/>
          <w:sz w:val="24"/>
          <w:szCs w:val="24"/>
        </w:rPr>
        <w:t xml:space="preserve">dengan manajemen </w:t>
      </w:r>
      <w:proofErr w:type="gramStart"/>
      <w:r>
        <w:rPr>
          <w:rFonts w:ascii="Times New Roman" w:hAnsi="Times New Roman" w:cs="Times New Roman"/>
          <w:sz w:val="24"/>
          <w:szCs w:val="24"/>
        </w:rPr>
        <w:t>laba.</w:t>
      </w:r>
      <w:r w:rsidRPr="002F3230">
        <w:rPr>
          <w:rFonts w:ascii="Times New Roman" w:hAnsi="Times New Roman" w:cs="Times New Roman"/>
          <w:sz w:val="24"/>
          <w:szCs w:val="24"/>
        </w:rPr>
        <w:t>Hal</w:t>
      </w:r>
      <w:proofErr w:type="gramEnd"/>
      <w:r w:rsidRPr="002F3230">
        <w:rPr>
          <w:rFonts w:ascii="Times New Roman" w:hAnsi="Times New Roman" w:cs="Times New Roman"/>
          <w:sz w:val="24"/>
          <w:szCs w:val="24"/>
        </w:rPr>
        <w:t xml:space="preserve"> ini berarti jika komite audit ada, komie audit tidak dapat memoderasi hubungan antara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 xml:space="preserve">dengan manajemen laba. Dikarenakan dengan adanya komite audit yang berfungsi sebagai pengawas dari penyusunan laporan keuangan,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 xml:space="preserve">yang digunakan oleh manajemen dalam melakukan investasi dinilai baik oleh komite audit bagi keberlangsungan perusahaan. Sehingga </w:t>
      </w:r>
      <w:proofErr w:type="gramStart"/>
      <w:r w:rsidRPr="002F3230">
        <w:rPr>
          <w:rFonts w:ascii="Times New Roman" w:hAnsi="Times New Roman" w:cs="Times New Roman"/>
          <w:sz w:val="24"/>
          <w:szCs w:val="24"/>
        </w:rPr>
        <w:t>akan</w:t>
      </w:r>
      <w:proofErr w:type="gramEnd"/>
      <w:r w:rsidRPr="002F3230">
        <w:rPr>
          <w:rFonts w:ascii="Times New Roman" w:hAnsi="Times New Roman" w:cs="Times New Roman"/>
          <w:sz w:val="24"/>
          <w:szCs w:val="24"/>
        </w:rPr>
        <w:t xml:space="preserve"> terjadi adanya manajemen laba dalam menurunkan laba untuk membagikan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 xml:space="preserve">sebagai dividen kepada pemegang saham dan membuat manajemen dapat menggunakan </w:t>
      </w:r>
      <w:r w:rsidRPr="002F3230">
        <w:rPr>
          <w:rFonts w:ascii="Times New Roman" w:hAnsi="Times New Roman" w:cs="Times New Roman"/>
          <w:i/>
          <w:sz w:val="24"/>
          <w:szCs w:val="24"/>
        </w:rPr>
        <w:t xml:space="preserve">free cash flow </w:t>
      </w:r>
      <w:r w:rsidRPr="002F3230">
        <w:rPr>
          <w:rFonts w:ascii="Times New Roman" w:hAnsi="Times New Roman" w:cs="Times New Roman"/>
          <w:sz w:val="24"/>
          <w:szCs w:val="24"/>
        </w:rPr>
        <w:t>dalam kegiatan investasi.</w:t>
      </w:r>
    </w:p>
    <w:p w:rsidR="007726CD" w:rsidRPr="00D00208" w:rsidRDefault="007726CD" w:rsidP="007726CD">
      <w:pPr>
        <w:spacing w:after="0"/>
        <w:jc w:val="both"/>
        <w:rPr>
          <w:rFonts w:ascii="Times New Roman" w:hAnsi="Times New Roman" w:cs="Times New Roman"/>
          <w:b/>
          <w:sz w:val="24"/>
          <w:szCs w:val="24"/>
          <w:lang w:eastAsia="id-ID"/>
        </w:rPr>
      </w:pPr>
      <w:r w:rsidRPr="00D00208">
        <w:rPr>
          <w:rFonts w:ascii="Times New Roman" w:hAnsi="Times New Roman" w:cs="Times New Roman"/>
          <w:b/>
          <w:sz w:val="24"/>
          <w:szCs w:val="24"/>
          <w:lang w:eastAsia="id-ID"/>
        </w:rPr>
        <w:t>PENUTUP</w:t>
      </w:r>
    </w:p>
    <w:p w:rsidR="007726CD" w:rsidRPr="005B01BE" w:rsidRDefault="007726CD" w:rsidP="007726CD">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Hasil dari penelitian adalah bahwa </w:t>
      </w:r>
      <w:r>
        <w:rPr>
          <w:rFonts w:ascii="Times New Roman" w:hAnsi="Times New Roman" w:cs="Times New Roman"/>
          <w:i/>
          <w:color w:val="000000"/>
          <w:sz w:val="24"/>
          <w:szCs w:val="24"/>
        </w:rPr>
        <w:t xml:space="preserve">leverage </w:t>
      </w:r>
      <w:r>
        <w:rPr>
          <w:rFonts w:ascii="Times New Roman" w:hAnsi="Times New Roman" w:cs="Times New Roman"/>
          <w:color w:val="000000"/>
          <w:sz w:val="24"/>
          <w:szCs w:val="24"/>
        </w:rPr>
        <w:t>berpengaruh signifikan positif terhadap tindakan manajemen laba.</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Free cash flow </w:t>
      </w:r>
      <w:r>
        <w:rPr>
          <w:rFonts w:ascii="Times New Roman" w:hAnsi="Times New Roman" w:cs="Times New Roman"/>
          <w:color w:val="000000"/>
          <w:sz w:val="24"/>
          <w:szCs w:val="24"/>
        </w:rPr>
        <w:t xml:space="preserve">terbukti signifikan positif terhadap tindakan manajemen laba. </w:t>
      </w:r>
      <w:proofErr w:type="gramStart"/>
      <w:r>
        <w:rPr>
          <w:rFonts w:ascii="Times New Roman" w:hAnsi="Times New Roman" w:cs="Times New Roman"/>
          <w:color w:val="000000"/>
          <w:sz w:val="24"/>
          <w:szCs w:val="24"/>
        </w:rPr>
        <w:t xml:space="preserve">Kepemilikan manajerial yang memoderasi hubungan </w:t>
      </w:r>
      <w:r w:rsidRPr="00E40313">
        <w:rPr>
          <w:rFonts w:ascii="Times New Roman" w:hAnsi="Times New Roman" w:cs="Times New Roman"/>
          <w:i/>
          <w:color w:val="000000"/>
          <w:sz w:val="24"/>
          <w:szCs w:val="24"/>
        </w:rPr>
        <w:t>leverage</w:t>
      </w:r>
      <w:r>
        <w:rPr>
          <w:rFonts w:ascii="Times New Roman" w:hAnsi="Times New Roman" w:cs="Times New Roman"/>
          <w:color w:val="000000"/>
          <w:sz w:val="24"/>
          <w:szCs w:val="24"/>
        </w:rPr>
        <w:t xml:space="preserve"> dan manajemen laba terbukti signifikan.</w:t>
      </w:r>
      <w:proofErr w:type="gramEnd"/>
      <w:r>
        <w:rPr>
          <w:rFonts w:ascii="Times New Roman" w:hAnsi="Times New Roman" w:cs="Times New Roman"/>
          <w:color w:val="000000"/>
          <w:sz w:val="24"/>
          <w:szCs w:val="24"/>
        </w:rPr>
        <w:t xml:space="preserve"> Kepemilikan manajerial yang memoderasi hubungan </w:t>
      </w:r>
      <w:r w:rsidRPr="00E40313">
        <w:rPr>
          <w:rFonts w:ascii="Times New Roman" w:hAnsi="Times New Roman" w:cs="Times New Roman"/>
          <w:i/>
          <w:color w:val="000000"/>
          <w:sz w:val="24"/>
          <w:szCs w:val="24"/>
        </w:rPr>
        <w:t>free cash flow</w:t>
      </w:r>
      <w:r>
        <w:rPr>
          <w:rFonts w:ascii="Times New Roman" w:hAnsi="Times New Roman" w:cs="Times New Roman"/>
          <w:color w:val="000000"/>
          <w:sz w:val="24"/>
          <w:szCs w:val="24"/>
        </w:rPr>
        <w:t xml:space="preserve"> dan manajemen laba terbukti signifikan.</w:t>
      </w:r>
    </w:p>
    <w:p w:rsidR="007726CD" w:rsidRDefault="007726CD" w:rsidP="007726CD">
      <w:pPr>
        <w:tabs>
          <w:tab w:val="left" w:pos="0"/>
          <w:tab w:val="left" w:pos="284"/>
          <w:tab w:val="left" w:pos="720"/>
          <w:tab w:val="left" w:pos="1800"/>
          <w:tab w:val="left" w:pos="1980"/>
          <w:tab w:val="left" w:pos="2160"/>
          <w:tab w:val="left" w:pos="2340"/>
          <w:tab w:val="left" w:pos="270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xml:space="preserve">Kepemilikan institusional yang memoderasi hubungan </w:t>
      </w:r>
      <w:r w:rsidRPr="00E40313">
        <w:rPr>
          <w:rFonts w:ascii="Times New Roman" w:hAnsi="Times New Roman" w:cs="Times New Roman"/>
          <w:i/>
          <w:color w:val="000000"/>
          <w:sz w:val="24"/>
          <w:szCs w:val="24"/>
        </w:rPr>
        <w:t>leverage</w:t>
      </w:r>
      <w:r>
        <w:rPr>
          <w:rFonts w:ascii="Times New Roman" w:hAnsi="Times New Roman" w:cs="Times New Roman"/>
          <w:color w:val="000000"/>
          <w:sz w:val="24"/>
          <w:szCs w:val="24"/>
        </w:rPr>
        <w:t xml:space="preserve"> dan manajemen laba terbukti tidak signifikan.</w:t>
      </w:r>
      <w:proofErr w:type="gramEnd"/>
      <w:r>
        <w:rPr>
          <w:rFonts w:ascii="Times New Roman" w:hAnsi="Times New Roman" w:cs="Times New Roman"/>
          <w:color w:val="000000"/>
          <w:sz w:val="24"/>
          <w:szCs w:val="24"/>
        </w:rPr>
        <w:t xml:space="preserve"> Kepemilikan institusional yang memoderasi hubungan </w:t>
      </w:r>
      <w:r w:rsidRPr="00E40313">
        <w:rPr>
          <w:rFonts w:ascii="Times New Roman" w:hAnsi="Times New Roman" w:cs="Times New Roman"/>
          <w:i/>
          <w:color w:val="000000"/>
          <w:sz w:val="24"/>
          <w:szCs w:val="24"/>
        </w:rPr>
        <w:t xml:space="preserve">free cash flow </w:t>
      </w:r>
      <w:r>
        <w:rPr>
          <w:rFonts w:ascii="Times New Roman" w:hAnsi="Times New Roman" w:cs="Times New Roman"/>
          <w:color w:val="000000"/>
          <w:sz w:val="24"/>
          <w:szCs w:val="24"/>
        </w:rPr>
        <w:t xml:space="preserve">dan manajemen laba terbukti signifikan. Dewan komisaris independen yang memoderasi hubungan </w:t>
      </w:r>
      <w:r w:rsidRPr="00E40313">
        <w:rPr>
          <w:rFonts w:ascii="Times New Roman" w:hAnsi="Times New Roman" w:cs="Times New Roman"/>
          <w:i/>
          <w:color w:val="000000"/>
          <w:sz w:val="24"/>
          <w:szCs w:val="24"/>
        </w:rPr>
        <w:t xml:space="preserve">leverage </w:t>
      </w:r>
      <w:r>
        <w:rPr>
          <w:rFonts w:ascii="Times New Roman" w:hAnsi="Times New Roman" w:cs="Times New Roman"/>
          <w:color w:val="000000"/>
          <w:sz w:val="24"/>
          <w:szCs w:val="24"/>
        </w:rPr>
        <w:t xml:space="preserve">dan manajemen laba terbukti </w:t>
      </w:r>
      <w:proofErr w:type="gramStart"/>
      <w:r>
        <w:rPr>
          <w:rFonts w:ascii="Times New Roman" w:hAnsi="Times New Roman" w:cs="Times New Roman"/>
          <w:color w:val="000000"/>
          <w:sz w:val="24"/>
          <w:szCs w:val="24"/>
        </w:rPr>
        <w:t>signifikan.Dewan</w:t>
      </w:r>
      <w:proofErr w:type="gramEnd"/>
      <w:r>
        <w:rPr>
          <w:rFonts w:ascii="Times New Roman" w:hAnsi="Times New Roman" w:cs="Times New Roman"/>
          <w:color w:val="000000"/>
          <w:sz w:val="24"/>
          <w:szCs w:val="24"/>
        </w:rPr>
        <w:t xml:space="preserve"> komisaris independen yang memoderasi hubungan </w:t>
      </w:r>
      <w:r w:rsidRPr="00E40313">
        <w:rPr>
          <w:rFonts w:ascii="Times New Roman" w:hAnsi="Times New Roman" w:cs="Times New Roman"/>
          <w:i/>
          <w:color w:val="000000"/>
          <w:sz w:val="24"/>
          <w:szCs w:val="24"/>
        </w:rPr>
        <w:t>free cash flow</w:t>
      </w:r>
      <w:r>
        <w:rPr>
          <w:rFonts w:ascii="Times New Roman" w:hAnsi="Times New Roman" w:cs="Times New Roman"/>
          <w:color w:val="000000"/>
          <w:sz w:val="24"/>
          <w:szCs w:val="24"/>
        </w:rPr>
        <w:t xml:space="preserve"> dan manajemen laba terbukti signifikan. </w:t>
      </w:r>
      <w:proofErr w:type="gramStart"/>
      <w:r>
        <w:rPr>
          <w:rFonts w:ascii="Times New Roman" w:hAnsi="Times New Roman" w:cs="Times New Roman"/>
          <w:color w:val="000000"/>
          <w:sz w:val="24"/>
          <w:szCs w:val="24"/>
        </w:rPr>
        <w:t xml:space="preserve">Komite audit yang memoderasi hubungan </w:t>
      </w:r>
      <w:r w:rsidRPr="00E40313">
        <w:rPr>
          <w:rFonts w:ascii="Times New Roman" w:hAnsi="Times New Roman" w:cs="Times New Roman"/>
          <w:i/>
          <w:color w:val="000000"/>
          <w:sz w:val="24"/>
          <w:szCs w:val="24"/>
        </w:rPr>
        <w:t xml:space="preserve">leverage </w:t>
      </w:r>
      <w:r>
        <w:rPr>
          <w:rFonts w:ascii="Times New Roman" w:hAnsi="Times New Roman" w:cs="Times New Roman"/>
          <w:color w:val="000000"/>
          <w:sz w:val="24"/>
          <w:szCs w:val="24"/>
        </w:rPr>
        <w:t>dan manajemen laba terbukti signifikan.</w:t>
      </w:r>
      <w:proofErr w:type="gramEnd"/>
      <w:r>
        <w:rPr>
          <w:rFonts w:ascii="Times New Roman" w:hAnsi="Times New Roman" w:cs="Times New Roman"/>
          <w:color w:val="000000"/>
          <w:sz w:val="24"/>
          <w:szCs w:val="24"/>
        </w:rPr>
        <w:t xml:space="preserve"> Komite audit yang memoderasi hubungan </w:t>
      </w:r>
      <w:r w:rsidRPr="00E40313">
        <w:rPr>
          <w:rFonts w:ascii="Times New Roman" w:hAnsi="Times New Roman" w:cs="Times New Roman"/>
          <w:i/>
          <w:color w:val="000000"/>
          <w:sz w:val="24"/>
          <w:szCs w:val="24"/>
        </w:rPr>
        <w:t>free cash flow</w:t>
      </w:r>
      <w:r>
        <w:rPr>
          <w:rFonts w:ascii="Times New Roman" w:hAnsi="Times New Roman" w:cs="Times New Roman"/>
          <w:color w:val="000000"/>
          <w:sz w:val="24"/>
          <w:szCs w:val="24"/>
        </w:rPr>
        <w:t xml:space="preserve"> dan manajemen laba terbukti tidak signifikan.</w:t>
      </w:r>
    </w:p>
    <w:p w:rsidR="007726CD" w:rsidRPr="00511BAE" w:rsidRDefault="007726CD" w:rsidP="007726CD">
      <w:pPr>
        <w:spacing w:before="240"/>
        <w:ind w:firstLine="720"/>
        <w:jc w:val="both"/>
        <w:rPr>
          <w:rFonts w:ascii="Times New Roman" w:hAnsi="Times New Roman" w:cs="Times New Roman"/>
          <w:sz w:val="24"/>
          <w:szCs w:val="24"/>
        </w:rPr>
      </w:pPr>
      <w:r w:rsidRPr="00511BAE">
        <w:rPr>
          <w:rFonts w:ascii="Times New Roman" w:hAnsi="Times New Roman" w:cs="Times New Roman"/>
          <w:sz w:val="24"/>
          <w:szCs w:val="24"/>
        </w:rPr>
        <w:t>Penelitian ini mempunyai beberapa keterbatasan yang mungkin mempengaruhi hasil penelitian yang ingin dicapai, antara lain:</w:t>
      </w:r>
    </w:p>
    <w:p w:rsidR="007726CD" w:rsidRPr="00F335AB" w:rsidRDefault="007726CD" w:rsidP="007726CD">
      <w:pPr>
        <w:pStyle w:val="ListParagraph"/>
        <w:numPr>
          <w:ilvl w:val="0"/>
          <w:numId w:val="1"/>
        </w:numPr>
        <w:ind w:left="426"/>
        <w:jc w:val="both"/>
        <w:rPr>
          <w:rFonts w:ascii="Times New Roman" w:hAnsi="Times New Roman" w:cs="Times New Roman"/>
          <w:bCs/>
          <w:sz w:val="24"/>
          <w:szCs w:val="24"/>
        </w:rPr>
      </w:pPr>
      <w:r>
        <w:rPr>
          <w:rFonts w:ascii="Times New Roman" w:hAnsi="Times New Roman" w:cs="Times New Roman"/>
          <w:bCs/>
          <w:sz w:val="24"/>
          <w:szCs w:val="24"/>
        </w:rPr>
        <w:t xml:space="preserve">Penelitian ini hanya mengambil sampel dari perusahaan-perusahaan manufaktur yang tercatat dalam Bursa Efek Indonesia dengan teknik </w:t>
      </w:r>
      <w:r>
        <w:rPr>
          <w:rFonts w:ascii="Times New Roman" w:hAnsi="Times New Roman" w:cs="Times New Roman"/>
          <w:bCs/>
          <w:i/>
          <w:sz w:val="24"/>
          <w:szCs w:val="24"/>
        </w:rPr>
        <w:t xml:space="preserve">purposive sampling. </w:t>
      </w:r>
    </w:p>
    <w:p w:rsidR="007726CD" w:rsidRPr="005628E3" w:rsidRDefault="007726CD" w:rsidP="007726CD">
      <w:pPr>
        <w:pStyle w:val="ListParagraph"/>
        <w:numPr>
          <w:ilvl w:val="0"/>
          <w:numId w:val="1"/>
        </w:numPr>
        <w:ind w:left="426"/>
        <w:jc w:val="both"/>
        <w:rPr>
          <w:rFonts w:ascii="Times New Roman" w:hAnsi="Times New Roman" w:cs="Times New Roman"/>
          <w:bCs/>
          <w:sz w:val="24"/>
          <w:szCs w:val="24"/>
        </w:rPr>
      </w:pPr>
      <w:r w:rsidRPr="00F335AB">
        <w:rPr>
          <w:rFonts w:ascii="Times New Roman" w:hAnsi="Times New Roman" w:cs="Times New Roman"/>
          <w:bCs/>
          <w:sz w:val="24"/>
          <w:szCs w:val="24"/>
        </w:rPr>
        <w:t>Penelitian hanya berbasis pada satu teori yakni teori agensi, dimana ada teori-teori lain yang juga menjelaskan motivasi manaje</w:t>
      </w:r>
      <w:r>
        <w:rPr>
          <w:rFonts w:ascii="Times New Roman" w:hAnsi="Times New Roman" w:cs="Times New Roman"/>
          <w:bCs/>
          <w:sz w:val="24"/>
          <w:szCs w:val="24"/>
        </w:rPr>
        <w:t>r dalam melakukan manjemen laba.</w:t>
      </w:r>
    </w:p>
    <w:p w:rsidR="007726CD" w:rsidRPr="0026506D" w:rsidRDefault="007726CD" w:rsidP="007726CD">
      <w:pPr>
        <w:ind w:firstLine="426"/>
        <w:jc w:val="both"/>
        <w:rPr>
          <w:rFonts w:ascii="Times New Roman" w:hAnsi="Times New Roman" w:cs="Times New Roman"/>
          <w:bCs/>
          <w:sz w:val="24"/>
          <w:szCs w:val="24"/>
        </w:rPr>
      </w:pPr>
      <w:r w:rsidRPr="0026506D">
        <w:rPr>
          <w:rFonts w:ascii="Times New Roman" w:hAnsi="Times New Roman" w:cs="Times New Roman"/>
          <w:bCs/>
          <w:sz w:val="24"/>
          <w:szCs w:val="24"/>
        </w:rPr>
        <w:t xml:space="preserve">Adapun saran-saran yang dapat peneliti berikan terkait penelitian ini adalah sebagai </w:t>
      </w:r>
      <w:proofErr w:type="gramStart"/>
      <w:r w:rsidRPr="0026506D">
        <w:rPr>
          <w:rFonts w:ascii="Times New Roman" w:hAnsi="Times New Roman" w:cs="Times New Roman"/>
          <w:bCs/>
          <w:sz w:val="24"/>
          <w:szCs w:val="24"/>
        </w:rPr>
        <w:t>berikut :</w:t>
      </w:r>
      <w:proofErr w:type="gramEnd"/>
    </w:p>
    <w:p w:rsidR="007726CD" w:rsidRPr="00F335AB" w:rsidRDefault="007726CD" w:rsidP="007726CD">
      <w:pPr>
        <w:pStyle w:val="ListParagraph"/>
        <w:numPr>
          <w:ilvl w:val="0"/>
          <w:numId w:val="2"/>
        </w:numPr>
        <w:ind w:left="426"/>
        <w:jc w:val="both"/>
        <w:rPr>
          <w:rFonts w:ascii="Times New Roman" w:hAnsi="Times New Roman" w:cs="Times New Roman"/>
          <w:bCs/>
          <w:sz w:val="24"/>
          <w:szCs w:val="24"/>
          <w:lang w:val="id-ID"/>
        </w:rPr>
      </w:pPr>
      <w:r>
        <w:rPr>
          <w:rFonts w:ascii="Times New Roman" w:hAnsi="Times New Roman" w:cs="Times New Roman"/>
          <w:bCs/>
          <w:sz w:val="24"/>
          <w:szCs w:val="24"/>
        </w:rPr>
        <w:t xml:space="preserve">Untuk penelitian selanjutnya diharapkan dapat menggunakan sampel yang lebih luas seperti perusahaan keseluruhan yang tercatat dalam Bursa Efek Indonesia atau bursa lain sehingga hasil penelitian dapat lebih </w:t>
      </w:r>
    </w:p>
    <w:p w:rsidR="007726CD" w:rsidRPr="00DF7AD6" w:rsidRDefault="007726CD" w:rsidP="007726CD">
      <w:pPr>
        <w:pStyle w:val="ListParagraph"/>
        <w:numPr>
          <w:ilvl w:val="0"/>
          <w:numId w:val="2"/>
        </w:numPr>
        <w:ind w:left="426"/>
        <w:jc w:val="both"/>
        <w:rPr>
          <w:rFonts w:ascii="Times New Roman" w:hAnsi="Times New Roman" w:cs="Times New Roman"/>
          <w:bCs/>
          <w:sz w:val="24"/>
          <w:szCs w:val="24"/>
          <w:lang w:val="id-ID"/>
        </w:rPr>
      </w:pPr>
      <w:r w:rsidRPr="00F335AB">
        <w:rPr>
          <w:rFonts w:ascii="Times New Roman" w:hAnsi="Times New Roman" w:cs="Times New Roman"/>
          <w:bCs/>
          <w:sz w:val="24"/>
          <w:szCs w:val="24"/>
        </w:rPr>
        <w:t>Penelitian</w:t>
      </w:r>
      <w:r>
        <w:rPr>
          <w:rFonts w:ascii="Times New Roman" w:hAnsi="Times New Roman" w:cs="Times New Roman"/>
          <w:bCs/>
          <w:sz w:val="24"/>
          <w:szCs w:val="24"/>
        </w:rPr>
        <w:t xml:space="preserve"> selanjutnya diharapkan dapat menambah teori dasar lainnya untuk dapat mengetahui </w:t>
      </w:r>
      <w:r w:rsidRPr="00F335AB">
        <w:rPr>
          <w:rFonts w:ascii="Times New Roman" w:hAnsi="Times New Roman" w:cs="Times New Roman"/>
          <w:bCs/>
          <w:sz w:val="24"/>
          <w:szCs w:val="24"/>
        </w:rPr>
        <w:t xml:space="preserve">motivasi manajer dalam melakukan manjemen laba, dimana praktek manajemen labadapat dijelaskan tidak hanya dari teori agensi, </w:t>
      </w:r>
      <w:proofErr w:type="gramStart"/>
      <w:r w:rsidRPr="00F335AB">
        <w:rPr>
          <w:rFonts w:ascii="Times New Roman" w:hAnsi="Times New Roman" w:cs="Times New Roman"/>
          <w:bCs/>
          <w:sz w:val="24"/>
          <w:szCs w:val="24"/>
        </w:rPr>
        <w:t>akan</w:t>
      </w:r>
      <w:proofErr w:type="gramEnd"/>
      <w:r w:rsidRPr="00F335AB">
        <w:rPr>
          <w:rFonts w:ascii="Times New Roman" w:hAnsi="Times New Roman" w:cs="Times New Roman"/>
          <w:bCs/>
          <w:sz w:val="24"/>
          <w:szCs w:val="24"/>
        </w:rPr>
        <w:t xml:space="preserve"> tetapi ada teori lain yang dapat menjelaskan praktik manajemen laba yang dilakukanoleh manajer perusahaan. </w:t>
      </w:r>
    </w:p>
    <w:p w:rsidR="007726CD" w:rsidRDefault="007726CD" w:rsidP="007726CD">
      <w:pPr>
        <w:spacing w:after="0"/>
        <w:jc w:val="center"/>
        <w:rPr>
          <w:rFonts w:ascii="Times New Roman" w:hAnsi="Times New Roman" w:cs="Times New Roman"/>
          <w:b/>
          <w:bCs/>
          <w:sz w:val="24"/>
          <w:szCs w:val="24"/>
        </w:rPr>
      </w:pPr>
      <w:r w:rsidRPr="00CF44FB">
        <w:rPr>
          <w:rFonts w:ascii="Times New Roman" w:hAnsi="Times New Roman" w:cs="Times New Roman"/>
          <w:b/>
          <w:bCs/>
          <w:sz w:val="24"/>
          <w:szCs w:val="24"/>
        </w:rPr>
        <w:t>DAFTAR PUSTAKA</w:t>
      </w:r>
    </w:p>
    <w:p w:rsidR="007726CD" w:rsidRDefault="007726CD" w:rsidP="007726CD">
      <w:pPr>
        <w:spacing w:after="0"/>
        <w:jc w:val="center"/>
        <w:rPr>
          <w:rFonts w:ascii="Times New Roman" w:hAnsi="Times New Roman" w:cs="Times New Roman"/>
          <w:b/>
          <w:bCs/>
          <w:sz w:val="24"/>
          <w:szCs w:val="24"/>
        </w:rPr>
      </w:pP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proofErr w:type="gramStart"/>
      <w:r>
        <w:rPr>
          <w:rFonts w:ascii="Times New Roman" w:hAnsi="Times New Roman" w:cs="Times New Roman"/>
          <w:b/>
          <w:bCs/>
          <w:sz w:val="24"/>
          <w:szCs w:val="24"/>
        </w:rPr>
        <w:t>A</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AD4812">
        <w:rPr>
          <w:rFonts w:ascii="Times New Roman" w:hAnsi="Times New Roman" w:cs="Times New Roman"/>
          <w:noProof/>
          <w:sz w:val="24"/>
          <w:szCs w:val="24"/>
        </w:rPr>
        <w:t>gustia, D. (2013).</w:t>
      </w:r>
      <w:proofErr w:type="gramEnd"/>
      <w:r w:rsidRPr="00AD4812">
        <w:rPr>
          <w:rFonts w:ascii="Times New Roman" w:hAnsi="Times New Roman" w:cs="Times New Roman"/>
          <w:noProof/>
          <w:sz w:val="24"/>
          <w:szCs w:val="24"/>
        </w:rPr>
        <w:t xml:space="preserve"> Pengaruh Faktor Good Corporate Governance , Free Cash Flow , dan Leverage Terhadap Manajemen Laba, </w:t>
      </w:r>
      <w:r w:rsidRPr="00AD4812">
        <w:rPr>
          <w:rFonts w:ascii="Times New Roman" w:hAnsi="Times New Roman" w:cs="Times New Roman"/>
          <w:i/>
          <w:iCs/>
          <w:noProof/>
          <w:sz w:val="24"/>
          <w:szCs w:val="24"/>
        </w:rPr>
        <w:t>15</w:t>
      </w:r>
      <w:r w:rsidRPr="00AD4812">
        <w:rPr>
          <w:rFonts w:ascii="Times New Roman" w:hAnsi="Times New Roman" w:cs="Times New Roman"/>
          <w:noProof/>
          <w:sz w:val="24"/>
          <w:szCs w:val="24"/>
        </w:rPr>
        <w:t>(1), 27–42. http://doi.org/10.9744/jak.15.1.27-42</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Ardison, K. M. M., Martinez, A. L., &amp; Galdi, F. C. (2012). The Effect Of Leverage On Earnings Management In Brazil Kym. </w:t>
      </w:r>
      <w:r w:rsidRPr="00AD4812">
        <w:rPr>
          <w:rFonts w:ascii="Times New Roman" w:hAnsi="Times New Roman" w:cs="Times New Roman"/>
          <w:i/>
          <w:iCs/>
          <w:noProof/>
          <w:sz w:val="24"/>
          <w:szCs w:val="24"/>
        </w:rPr>
        <w:t>Advances in Scientific and Applied Accounting</w:t>
      </w:r>
      <w:r w:rsidRPr="00AD4812">
        <w:rPr>
          <w:rFonts w:ascii="Times New Roman" w:hAnsi="Times New Roman" w:cs="Times New Roman"/>
          <w:noProof/>
          <w:sz w:val="24"/>
          <w:szCs w:val="24"/>
        </w:rPr>
        <w:t>, 305–324.</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Arieska,  metha, &amp; Gunawan. (2011). Pengaruh Aliran Kas Bebas dan Keputusan Pendanaan Terhadap Nilai Pemegang Saham dengan Set Kesempatan Investasi dan Dividen Sebagai Variabel Moderasi. </w:t>
      </w:r>
      <w:r w:rsidRPr="00AD4812">
        <w:rPr>
          <w:rFonts w:ascii="Times New Roman" w:hAnsi="Times New Roman" w:cs="Times New Roman"/>
          <w:i/>
          <w:iCs/>
          <w:noProof/>
          <w:sz w:val="24"/>
          <w:szCs w:val="24"/>
        </w:rPr>
        <w:t>Jurnal Akuntansi Dan Keuangan</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13</w:t>
      </w:r>
      <w:r w:rsidRPr="00AD4812">
        <w:rPr>
          <w:rFonts w:ascii="Times New Roman" w:hAnsi="Times New Roman" w:cs="Times New Roman"/>
          <w:noProof/>
          <w:sz w:val="24"/>
          <w:szCs w:val="24"/>
        </w:rPr>
        <w:t>(1), 13–23. Retrieved from http://puslit2.petra.ac.id/ejournal/index.php/aku/article/view/18235</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Balkish, N., Universiti, Z., Mara, T., Universiti, Z. M., Mara, T., Salwani, I., … Mara, T. (2015). The Effect of Free Cash Flow , Dividend and Leverage to Earnings Management Evidence from Malaysia. </w:t>
      </w:r>
      <w:r w:rsidRPr="00AD4812">
        <w:rPr>
          <w:rFonts w:ascii="Times New Roman" w:hAnsi="Times New Roman" w:cs="Times New Roman"/>
          <w:i/>
          <w:iCs/>
          <w:noProof/>
          <w:sz w:val="24"/>
          <w:szCs w:val="24"/>
        </w:rPr>
        <w:t>ResearchGate</w:t>
      </w:r>
      <w:r w:rsidRPr="00AD4812">
        <w:rPr>
          <w:rFonts w:ascii="Times New Roman" w:hAnsi="Times New Roman" w:cs="Times New Roman"/>
          <w:noProof/>
          <w:sz w:val="24"/>
          <w:szCs w:val="24"/>
        </w:rPr>
        <w:t>, (October).</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Brigham, &amp; Houston. (2010). No Title. In </w:t>
      </w:r>
      <w:r w:rsidRPr="00AD4812">
        <w:rPr>
          <w:rFonts w:ascii="Times New Roman" w:hAnsi="Times New Roman" w:cs="Times New Roman"/>
          <w:i/>
          <w:iCs/>
          <w:noProof/>
          <w:sz w:val="24"/>
          <w:szCs w:val="24"/>
        </w:rPr>
        <w:t>Dasar-dasar Manajemen Keuangan Buku 1</w:t>
      </w:r>
      <w:r w:rsidRPr="00AD4812">
        <w:rPr>
          <w:rFonts w:ascii="Times New Roman" w:hAnsi="Times New Roman" w:cs="Times New Roman"/>
          <w:noProof/>
          <w:sz w:val="24"/>
          <w:szCs w:val="24"/>
        </w:rPr>
        <w:t xml:space="preserve"> (p. 67). Jakarta: Salemba Empat.</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Christiani, I., &amp; Nugrahanti, Y. W. (2014). Pengaruh Kualitas Audit Terhadap Manajemen Laba. </w:t>
      </w:r>
      <w:r w:rsidRPr="00AD4812">
        <w:rPr>
          <w:rFonts w:ascii="Times New Roman" w:hAnsi="Times New Roman" w:cs="Times New Roman"/>
          <w:i/>
          <w:iCs/>
          <w:noProof/>
          <w:sz w:val="24"/>
          <w:szCs w:val="24"/>
        </w:rPr>
        <w:t>Jurnal Akuntansi dan Keuangan</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16</w:t>
      </w:r>
      <w:r w:rsidRPr="00AD4812">
        <w:rPr>
          <w:rFonts w:ascii="Times New Roman" w:hAnsi="Times New Roman" w:cs="Times New Roman"/>
          <w:noProof/>
          <w:sz w:val="24"/>
          <w:szCs w:val="24"/>
        </w:rPr>
        <w:t>(1), 52–62. http://doi.org/10.9744/jak.16.1.52-62</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Dechow. (1995). No TitleDetecting Earning Management. </w:t>
      </w:r>
      <w:r w:rsidRPr="00AD4812">
        <w:rPr>
          <w:rFonts w:ascii="Times New Roman" w:hAnsi="Times New Roman" w:cs="Times New Roman"/>
          <w:i/>
          <w:iCs/>
          <w:noProof/>
          <w:sz w:val="24"/>
          <w:szCs w:val="24"/>
        </w:rPr>
        <w:t>The Accounting Review</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Vol 7, No.</w:t>
      </w:r>
      <w:r w:rsidRPr="00AD4812">
        <w:rPr>
          <w:rFonts w:ascii="Times New Roman" w:hAnsi="Times New Roman" w:cs="Times New Roman"/>
          <w:noProof/>
          <w:sz w:val="24"/>
          <w:szCs w:val="24"/>
        </w:rPr>
        <w:t>, 193–225.</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Fanani, Z. (2014).Corporate Governance Terhadap Manajemen Laba : Studi Analisis Meta. </w:t>
      </w:r>
      <w:r w:rsidRPr="00AD4812">
        <w:rPr>
          <w:rFonts w:ascii="Times New Roman" w:hAnsi="Times New Roman" w:cs="Times New Roman"/>
          <w:i/>
          <w:iCs/>
          <w:noProof/>
          <w:sz w:val="24"/>
          <w:szCs w:val="24"/>
        </w:rPr>
        <w:t>Jurnal Keuangan Dan Perbankan</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18</w:t>
      </w:r>
      <w:r w:rsidRPr="00AD4812">
        <w:rPr>
          <w:rFonts w:ascii="Times New Roman" w:hAnsi="Times New Roman" w:cs="Times New Roman"/>
          <w:noProof/>
          <w:sz w:val="24"/>
          <w:szCs w:val="24"/>
        </w:rPr>
        <w:t>(2), 181–200.</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Ghozali, I. (2011). Aplikasi Analisis Multivariate Dengan Program IBM SPSS19. In </w:t>
      </w:r>
      <w:r w:rsidRPr="00AD4812">
        <w:rPr>
          <w:rFonts w:ascii="Times New Roman" w:hAnsi="Times New Roman" w:cs="Times New Roman"/>
          <w:i/>
          <w:iCs/>
          <w:noProof/>
          <w:sz w:val="24"/>
          <w:szCs w:val="24"/>
        </w:rPr>
        <w:t>Aplikasi Analisis Multivariate Dengan Program IBM SPSS 19</w:t>
      </w:r>
      <w:r w:rsidRPr="00AD4812">
        <w:rPr>
          <w:rFonts w:ascii="Times New Roman" w:hAnsi="Times New Roman" w:cs="Times New Roman"/>
          <w:noProof/>
          <w:sz w:val="24"/>
          <w:szCs w:val="24"/>
        </w:rPr>
        <w:t xml:space="preserve"> (Kelima). Semarang: Universitas Diponegoro.</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Gunawan, K., Darmawan, A. S., &amp; Purnamawati, I. G. A. (2015). Leverage terhadap manajemen laba pada perusahaan manufaktur yang terdaftar di bursa efek indonesia ( BEI ). </w:t>
      </w:r>
      <w:r w:rsidRPr="00AD4812">
        <w:rPr>
          <w:rFonts w:ascii="Times New Roman" w:hAnsi="Times New Roman" w:cs="Times New Roman"/>
          <w:i/>
          <w:iCs/>
          <w:noProof/>
          <w:sz w:val="24"/>
          <w:szCs w:val="24"/>
        </w:rPr>
        <w:t>E-Journal S1 Ak Universitas Pendidikan Ganesha Jurusan Akuntansi Program S1</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03</w:t>
      </w:r>
      <w:r w:rsidRPr="00AD4812">
        <w:rPr>
          <w:rFonts w:ascii="Times New Roman" w:hAnsi="Times New Roman" w:cs="Times New Roman"/>
          <w:noProof/>
          <w:sz w:val="24"/>
          <w:szCs w:val="24"/>
        </w:rPr>
        <w:t>(01).</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Ikatan Akuntansi Indonesia (IAI</w:t>
      </w:r>
      <w:r>
        <w:rPr>
          <w:rFonts w:ascii="Times New Roman" w:hAnsi="Times New Roman" w:cs="Times New Roman"/>
          <w:noProof/>
          <w:sz w:val="24"/>
          <w:szCs w:val="24"/>
        </w:rPr>
        <w:t>) 2007</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Standar Akuntansi Keuangan</w:t>
      </w:r>
      <w:r w:rsidRPr="00AD4812">
        <w:rPr>
          <w:rFonts w:ascii="Times New Roman" w:hAnsi="Times New Roman" w:cs="Times New Roman"/>
          <w:noProof/>
          <w:sz w:val="24"/>
          <w:szCs w:val="24"/>
        </w:rPr>
        <w:t>. Jakarta: Salemba Empat.</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Juniarta, I. W. A., &amp; Sujana, I. K. (2015). Pengaruh Financial Leverage Pada Income Smoothing Dengan Good Corporate Governance Sebagai Variabel, </w:t>
      </w:r>
      <w:r w:rsidRPr="00AD4812">
        <w:rPr>
          <w:rFonts w:ascii="Times New Roman" w:hAnsi="Times New Roman" w:cs="Times New Roman"/>
          <w:i/>
          <w:iCs/>
          <w:noProof/>
          <w:sz w:val="24"/>
          <w:szCs w:val="24"/>
        </w:rPr>
        <w:t>3</w:t>
      </w:r>
      <w:r w:rsidRPr="00AD4812">
        <w:rPr>
          <w:rFonts w:ascii="Times New Roman" w:hAnsi="Times New Roman" w:cs="Times New Roman"/>
          <w:noProof/>
          <w:sz w:val="24"/>
          <w:szCs w:val="24"/>
        </w:rPr>
        <w:t>, 921–939.</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Kono, D. F. P., &amp;Yuyetta, E. N. A. (2013). Pengaruh Arus Kas Bebas , Ukuran KAP , Spesialisasi Industri KAP , Audit Tenur Dan Independensi Auditor Terhadap Manajemen Laba. </w:t>
      </w:r>
      <w:r w:rsidRPr="00AD4812">
        <w:rPr>
          <w:rFonts w:ascii="Times New Roman" w:hAnsi="Times New Roman" w:cs="Times New Roman"/>
          <w:i/>
          <w:iCs/>
          <w:noProof/>
          <w:sz w:val="24"/>
          <w:szCs w:val="24"/>
        </w:rPr>
        <w:t>Diponegoro Journal of Accounting</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2</w:t>
      </w:r>
      <w:r w:rsidRPr="00AD4812">
        <w:rPr>
          <w:rFonts w:ascii="Times New Roman" w:hAnsi="Times New Roman" w:cs="Times New Roman"/>
          <w:noProof/>
          <w:sz w:val="24"/>
          <w:szCs w:val="24"/>
        </w:rPr>
        <w:t>, 1–9.</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Kristani, K. E., Sulindawati, N. L. G. E., &amp; Herawati, N. T. (2014). Pengaruh Mekanisme Corporate Governance Dan Ukuran Perusahaan. </w:t>
      </w:r>
      <w:r w:rsidRPr="00AD4812">
        <w:rPr>
          <w:rFonts w:ascii="Times New Roman" w:hAnsi="Times New Roman" w:cs="Times New Roman"/>
          <w:i/>
          <w:iCs/>
          <w:noProof/>
          <w:sz w:val="24"/>
          <w:szCs w:val="24"/>
        </w:rPr>
        <w:t>E-Journal S1 Ak Universitas Pendidikan Ganesha Jurusan Akuntansi Program S1</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1</w:t>
      </w:r>
      <w:r w:rsidRPr="00AD4812">
        <w:rPr>
          <w:rFonts w:ascii="Times New Roman" w:hAnsi="Times New Roman" w:cs="Times New Roman"/>
          <w:noProof/>
          <w:sz w:val="24"/>
          <w:szCs w:val="24"/>
        </w:rPr>
        <w:t>(1).</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Naftalia, V. C. (2013). Pengaruh Leverage Terhadap Manajemen Laba Dengan Corporate Governance Sebagai Variabel. </w:t>
      </w:r>
      <w:r w:rsidRPr="00AD4812">
        <w:rPr>
          <w:rFonts w:ascii="Times New Roman" w:hAnsi="Times New Roman" w:cs="Times New Roman"/>
          <w:i/>
          <w:iCs/>
          <w:noProof/>
          <w:sz w:val="24"/>
          <w:szCs w:val="24"/>
        </w:rPr>
        <w:t>Diponegoro Journal of Accounting</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2</w:t>
      </w:r>
      <w:r w:rsidRPr="00AD4812">
        <w:rPr>
          <w:rFonts w:ascii="Times New Roman" w:hAnsi="Times New Roman" w:cs="Times New Roman"/>
          <w:noProof/>
          <w:sz w:val="24"/>
          <w:szCs w:val="24"/>
        </w:rPr>
        <w:t>, 1–11.</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Pr>
          <w:rFonts w:ascii="Times New Roman" w:hAnsi="Times New Roman" w:cs="Times New Roman"/>
          <w:noProof/>
          <w:sz w:val="24"/>
          <w:szCs w:val="24"/>
        </w:rPr>
        <w:t>P</w:t>
      </w:r>
      <w:r w:rsidRPr="00AD4812">
        <w:rPr>
          <w:rFonts w:ascii="Times New Roman" w:hAnsi="Times New Roman" w:cs="Times New Roman"/>
          <w:noProof/>
          <w:sz w:val="24"/>
          <w:szCs w:val="24"/>
        </w:rPr>
        <w:t xml:space="preserve">uspitasari Ivanto, D. (2015). Studi Pengaruh Free Cash Flow Dan Eksternal Monitoring Terhadap Earnings Management Pada Perusahaan Yang Terdaftar Di Bei Tahun 2010-2012. </w:t>
      </w:r>
      <w:r w:rsidRPr="00AD4812">
        <w:rPr>
          <w:rFonts w:ascii="Times New Roman" w:hAnsi="Times New Roman" w:cs="Times New Roman"/>
          <w:i/>
          <w:iCs/>
          <w:noProof/>
          <w:sz w:val="24"/>
          <w:szCs w:val="24"/>
        </w:rPr>
        <w:t>Jurnal Ilmiah Mahasiswa Universitas Surabaya</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4</w:t>
      </w:r>
      <w:r w:rsidRPr="00AD4812">
        <w:rPr>
          <w:rFonts w:ascii="Times New Roman" w:hAnsi="Times New Roman" w:cs="Times New Roman"/>
          <w:noProof/>
          <w:sz w:val="24"/>
          <w:szCs w:val="24"/>
        </w:rPr>
        <w:t>(1), 1–20.</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Rice. (2013). Pengaruh Leverage , Kepemilikan Institusional , Tindakan Manajemen Laba. </w:t>
      </w:r>
      <w:r w:rsidRPr="00AD4812">
        <w:rPr>
          <w:rFonts w:ascii="Times New Roman" w:hAnsi="Times New Roman" w:cs="Times New Roman"/>
          <w:i/>
          <w:iCs/>
          <w:noProof/>
          <w:sz w:val="24"/>
          <w:szCs w:val="24"/>
        </w:rPr>
        <w:t>Wira Ekonomi Mikroskil</w:t>
      </w:r>
      <w:r w:rsidRPr="00AD4812">
        <w:rPr>
          <w:rFonts w:ascii="Times New Roman" w:hAnsi="Times New Roman" w:cs="Times New Roman"/>
          <w:noProof/>
          <w:sz w:val="24"/>
          <w:szCs w:val="24"/>
        </w:rPr>
        <w:t>,</w:t>
      </w:r>
      <w:r w:rsidRPr="00AD4812">
        <w:rPr>
          <w:rFonts w:ascii="Times New Roman" w:hAnsi="Times New Roman" w:cs="Times New Roman"/>
          <w:i/>
          <w:iCs/>
          <w:noProof/>
          <w:sz w:val="24"/>
          <w:szCs w:val="24"/>
        </w:rPr>
        <w:t>3</w:t>
      </w:r>
      <w:r w:rsidRPr="00AD4812">
        <w:rPr>
          <w:rFonts w:ascii="Times New Roman" w:hAnsi="Times New Roman" w:cs="Times New Roman"/>
          <w:noProof/>
          <w:sz w:val="24"/>
          <w:szCs w:val="24"/>
        </w:rPr>
        <w:t>(April), 41–50.</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Ridwan, M., &amp; Gunardi, A. (2013). Peran Mekanisme Corporate Governance sebagai Pemoderasi Praktik Earning Management terhadap Nilai Perusahaan. </w:t>
      </w:r>
      <w:r w:rsidRPr="00AD4812">
        <w:rPr>
          <w:rFonts w:ascii="Times New Roman" w:hAnsi="Times New Roman" w:cs="Times New Roman"/>
          <w:i/>
          <w:iCs/>
          <w:noProof/>
          <w:sz w:val="24"/>
          <w:szCs w:val="24"/>
        </w:rPr>
        <w:t>Trikonomika</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12</w:t>
      </w:r>
      <w:r w:rsidRPr="00AD4812">
        <w:rPr>
          <w:rFonts w:ascii="Times New Roman" w:hAnsi="Times New Roman" w:cs="Times New Roman"/>
          <w:noProof/>
          <w:sz w:val="24"/>
          <w:szCs w:val="24"/>
        </w:rPr>
        <w:t>(1), 49–60. Retrieved from http://jurnal.fe.unpas.ac.id/ojs/index.php/trikonomika/article/view/11/11</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szCs w:val="24"/>
        </w:rPr>
      </w:pPr>
      <w:r w:rsidRPr="00AD4812">
        <w:rPr>
          <w:rFonts w:ascii="Times New Roman" w:hAnsi="Times New Roman" w:cs="Times New Roman"/>
          <w:noProof/>
          <w:sz w:val="24"/>
          <w:szCs w:val="24"/>
        </w:rPr>
        <w:t xml:space="preserve">Yuliana Sosiawan, S. (2012). Pengaruh Kompensasi , Leverage , Ukuran Perusahaan, Earnings Power Terhadap Manajemen Laba. </w:t>
      </w:r>
      <w:r w:rsidRPr="00AD4812">
        <w:rPr>
          <w:rFonts w:ascii="Times New Roman" w:hAnsi="Times New Roman" w:cs="Times New Roman"/>
          <w:i/>
          <w:iCs/>
          <w:noProof/>
          <w:sz w:val="24"/>
          <w:szCs w:val="24"/>
        </w:rPr>
        <w:t>JRAK</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8</w:t>
      </w:r>
      <w:r w:rsidRPr="00AD4812">
        <w:rPr>
          <w:rFonts w:ascii="Times New Roman" w:hAnsi="Times New Roman" w:cs="Times New Roman"/>
          <w:noProof/>
          <w:sz w:val="24"/>
          <w:szCs w:val="24"/>
        </w:rPr>
        <w:t>, 79–89.</w:t>
      </w:r>
    </w:p>
    <w:p w:rsidR="007726CD" w:rsidRPr="00AD4812" w:rsidRDefault="007726CD" w:rsidP="007726CD">
      <w:pPr>
        <w:widowControl w:val="0"/>
        <w:autoSpaceDE w:val="0"/>
        <w:autoSpaceDN w:val="0"/>
        <w:adjustRightInd w:val="0"/>
        <w:spacing w:after="0"/>
        <w:ind w:left="480" w:hanging="480"/>
        <w:jc w:val="both"/>
        <w:rPr>
          <w:rFonts w:ascii="Times New Roman" w:hAnsi="Times New Roman" w:cs="Times New Roman"/>
          <w:noProof/>
          <w:sz w:val="24"/>
        </w:rPr>
      </w:pPr>
      <w:r w:rsidRPr="00AD4812">
        <w:rPr>
          <w:rFonts w:ascii="Times New Roman" w:hAnsi="Times New Roman" w:cs="Times New Roman"/>
          <w:noProof/>
          <w:sz w:val="24"/>
          <w:szCs w:val="24"/>
        </w:rPr>
        <w:t xml:space="preserve">Zamri, N., Rahman, R. A., &amp; Isa, N. S. M. (2013). The Impact of Leverage on Real Earnings Management. </w:t>
      </w:r>
      <w:r w:rsidRPr="00AD4812">
        <w:rPr>
          <w:rFonts w:ascii="Times New Roman" w:hAnsi="Times New Roman" w:cs="Times New Roman"/>
          <w:i/>
          <w:iCs/>
          <w:noProof/>
          <w:sz w:val="24"/>
          <w:szCs w:val="24"/>
        </w:rPr>
        <w:t>Procedia Economics and Finance</w:t>
      </w:r>
      <w:r w:rsidRPr="00AD4812">
        <w:rPr>
          <w:rFonts w:ascii="Times New Roman" w:hAnsi="Times New Roman" w:cs="Times New Roman"/>
          <w:noProof/>
          <w:sz w:val="24"/>
          <w:szCs w:val="24"/>
        </w:rPr>
        <w:t xml:space="preserve">, </w:t>
      </w:r>
      <w:r w:rsidRPr="00AD4812">
        <w:rPr>
          <w:rFonts w:ascii="Times New Roman" w:hAnsi="Times New Roman" w:cs="Times New Roman"/>
          <w:i/>
          <w:iCs/>
          <w:noProof/>
          <w:sz w:val="24"/>
          <w:szCs w:val="24"/>
        </w:rPr>
        <w:t>7</w:t>
      </w:r>
      <w:r w:rsidRPr="00AD4812">
        <w:rPr>
          <w:rFonts w:ascii="Times New Roman" w:hAnsi="Times New Roman" w:cs="Times New Roman"/>
          <w:noProof/>
          <w:sz w:val="24"/>
          <w:szCs w:val="24"/>
        </w:rPr>
        <w:t>(Icebr), 86–95. http://doi.org/10.1016/S2212-5671(13)00222-0</w:t>
      </w:r>
    </w:p>
    <w:p w:rsidR="007726CD" w:rsidRPr="001C4297" w:rsidRDefault="007726CD" w:rsidP="007726CD">
      <w:pPr>
        <w:widowControl w:val="0"/>
        <w:autoSpaceDE w:val="0"/>
        <w:autoSpaceDN w:val="0"/>
        <w:adjustRightInd w:val="0"/>
        <w:spacing w:after="0"/>
        <w:ind w:left="480" w:hanging="480"/>
        <w:jc w:val="both"/>
        <w:rPr>
          <w:rFonts w:ascii="Times New Roman" w:hAnsi="Times New Roman" w:cs="Times New Roman"/>
          <w:b/>
          <w:bCs/>
          <w:sz w:val="24"/>
          <w:szCs w:val="24"/>
        </w:rPr>
        <w:sectPr w:rsidR="007726CD" w:rsidRPr="001C4297" w:rsidSect="007073CF">
          <w:pgSz w:w="12240" w:h="15840" w:code="1"/>
          <w:pgMar w:top="2268" w:right="1701" w:bottom="1701" w:left="2268" w:header="720" w:footer="720" w:gutter="0"/>
          <w:pgNumType w:start="80"/>
          <w:cols w:space="720"/>
          <w:titlePg/>
          <w:docGrid w:linePitch="360"/>
        </w:sectPr>
      </w:pPr>
      <w:r>
        <w:rPr>
          <w:rFonts w:ascii="Times New Roman" w:hAnsi="Times New Roman" w:cs="Times New Roman"/>
          <w:b/>
          <w:bCs/>
          <w:sz w:val="24"/>
          <w:szCs w:val="24"/>
        </w:rPr>
        <w:fldChar w:fldCharType="end"/>
      </w:r>
    </w:p>
    <w:p w:rsidR="007726CD" w:rsidRPr="00BE64E0" w:rsidRDefault="007726CD" w:rsidP="007726CD">
      <w:pPr>
        <w:spacing w:after="0"/>
        <w:jc w:val="both"/>
        <w:rPr>
          <w:rFonts w:ascii="Times New Roman" w:hAnsi="Times New Roman" w:cs="Times New Roman"/>
          <w:b/>
          <w:sz w:val="24"/>
          <w:szCs w:val="24"/>
        </w:rPr>
      </w:pPr>
    </w:p>
    <w:p w:rsidR="007726CD" w:rsidRDefault="007726CD" w:rsidP="007726CD"/>
    <w:p w:rsidR="007726CD" w:rsidRDefault="007726CD" w:rsidP="007726CD"/>
    <w:p w:rsidR="001313A6" w:rsidRDefault="001313A6"/>
    <w:sectPr w:rsidR="001313A6" w:rsidSect="0070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entury Schoolbook">
    <w:panose1 w:val="020406040505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365B"/>
    <w:multiLevelType w:val="hybridMultilevel"/>
    <w:tmpl w:val="0EBEE47C"/>
    <w:lvl w:ilvl="0" w:tplc="6BCC1270">
      <w:start w:val="1"/>
      <w:numFmt w:val="decimal"/>
      <w:lvlText w:val="%1."/>
      <w:lvlJc w:val="left"/>
      <w:pPr>
        <w:ind w:left="1883" w:hanging="360"/>
      </w:pPr>
      <w:rPr>
        <w:rFonts w:hint="default"/>
        <w:sz w:val="24"/>
        <w:szCs w:val="24"/>
      </w:rPr>
    </w:lvl>
    <w:lvl w:ilvl="1" w:tplc="04090019" w:tentative="1">
      <w:start w:val="1"/>
      <w:numFmt w:val="lowerLetter"/>
      <w:lvlText w:val="%2."/>
      <w:lvlJc w:val="left"/>
      <w:pPr>
        <w:ind w:left="2603" w:hanging="360"/>
      </w:pPr>
    </w:lvl>
    <w:lvl w:ilvl="2" w:tplc="0409001B" w:tentative="1">
      <w:start w:val="1"/>
      <w:numFmt w:val="lowerRoman"/>
      <w:lvlText w:val="%3."/>
      <w:lvlJc w:val="right"/>
      <w:pPr>
        <w:ind w:left="3323" w:hanging="180"/>
      </w:pPr>
    </w:lvl>
    <w:lvl w:ilvl="3" w:tplc="0409000F" w:tentative="1">
      <w:start w:val="1"/>
      <w:numFmt w:val="decimal"/>
      <w:lvlText w:val="%4."/>
      <w:lvlJc w:val="left"/>
      <w:pPr>
        <w:ind w:left="4043" w:hanging="360"/>
      </w:pPr>
    </w:lvl>
    <w:lvl w:ilvl="4" w:tplc="04090019" w:tentative="1">
      <w:start w:val="1"/>
      <w:numFmt w:val="lowerLetter"/>
      <w:lvlText w:val="%5."/>
      <w:lvlJc w:val="left"/>
      <w:pPr>
        <w:ind w:left="4763" w:hanging="360"/>
      </w:pPr>
    </w:lvl>
    <w:lvl w:ilvl="5" w:tplc="0409001B" w:tentative="1">
      <w:start w:val="1"/>
      <w:numFmt w:val="lowerRoman"/>
      <w:lvlText w:val="%6."/>
      <w:lvlJc w:val="right"/>
      <w:pPr>
        <w:ind w:left="5483" w:hanging="180"/>
      </w:pPr>
    </w:lvl>
    <w:lvl w:ilvl="6" w:tplc="0409000F" w:tentative="1">
      <w:start w:val="1"/>
      <w:numFmt w:val="decimal"/>
      <w:lvlText w:val="%7."/>
      <w:lvlJc w:val="left"/>
      <w:pPr>
        <w:ind w:left="6203" w:hanging="360"/>
      </w:pPr>
    </w:lvl>
    <w:lvl w:ilvl="7" w:tplc="04090019" w:tentative="1">
      <w:start w:val="1"/>
      <w:numFmt w:val="lowerLetter"/>
      <w:lvlText w:val="%8."/>
      <w:lvlJc w:val="left"/>
      <w:pPr>
        <w:ind w:left="6923" w:hanging="360"/>
      </w:pPr>
    </w:lvl>
    <w:lvl w:ilvl="8" w:tplc="0409001B" w:tentative="1">
      <w:start w:val="1"/>
      <w:numFmt w:val="lowerRoman"/>
      <w:lvlText w:val="%9."/>
      <w:lvlJc w:val="right"/>
      <w:pPr>
        <w:ind w:left="7643" w:hanging="180"/>
      </w:pPr>
    </w:lvl>
  </w:abstractNum>
  <w:abstractNum w:abstractNumId="1">
    <w:nsid w:val="59560972"/>
    <w:multiLevelType w:val="hybridMultilevel"/>
    <w:tmpl w:val="328EF96E"/>
    <w:lvl w:ilvl="0" w:tplc="B6D4632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236C2A"/>
    <w:multiLevelType w:val="hybridMultilevel"/>
    <w:tmpl w:val="C44C1A38"/>
    <w:lvl w:ilvl="0" w:tplc="6BCC1270">
      <w:start w:val="1"/>
      <w:numFmt w:val="decimal"/>
      <w:lvlText w:val="%1."/>
      <w:lvlJc w:val="left"/>
      <w:pPr>
        <w:ind w:left="2554" w:hanging="360"/>
      </w:pPr>
      <w:rPr>
        <w:rFonts w:hint="default"/>
        <w:sz w:val="24"/>
        <w:szCs w:val="24"/>
      </w:rPr>
    </w:lvl>
    <w:lvl w:ilvl="1" w:tplc="04090019" w:tentative="1">
      <w:start w:val="1"/>
      <w:numFmt w:val="lowerLetter"/>
      <w:lvlText w:val="%2."/>
      <w:lvlJc w:val="left"/>
      <w:pPr>
        <w:ind w:left="3274" w:hanging="360"/>
      </w:pPr>
    </w:lvl>
    <w:lvl w:ilvl="2" w:tplc="0409001B" w:tentative="1">
      <w:start w:val="1"/>
      <w:numFmt w:val="lowerRoman"/>
      <w:lvlText w:val="%3."/>
      <w:lvlJc w:val="right"/>
      <w:pPr>
        <w:ind w:left="3994" w:hanging="180"/>
      </w:pPr>
    </w:lvl>
    <w:lvl w:ilvl="3" w:tplc="0409000F" w:tentative="1">
      <w:start w:val="1"/>
      <w:numFmt w:val="decimal"/>
      <w:lvlText w:val="%4."/>
      <w:lvlJc w:val="left"/>
      <w:pPr>
        <w:ind w:left="4714" w:hanging="360"/>
      </w:pPr>
    </w:lvl>
    <w:lvl w:ilvl="4" w:tplc="04090019" w:tentative="1">
      <w:start w:val="1"/>
      <w:numFmt w:val="lowerLetter"/>
      <w:lvlText w:val="%5."/>
      <w:lvlJc w:val="left"/>
      <w:pPr>
        <w:ind w:left="5434" w:hanging="360"/>
      </w:pPr>
    </w:lvl>
    <w:lvl w:ilvl="5" w:tplc="0409001B" w:tentative="1">
      <w:start w:val="1"/>
      <w:numFmt w:val="lowerRoman"/>
      <w:lvlText w:val="%6."/>
      <w:lvlJc w:val="right"/>
      <w:pPr>
        <w:ind w:left="6154" w:hanging="180"/>
      </w:pPr>
    </w:lvl>
    <w:lvl w:ilvl="6" w:tplc="0409000F" w:tentative="1">
      <w:start w:val="1"/>
      <w:numFmt w:val="decimal"/>
      <w:lvlText w:val="%7."/>
      <w:lvlJc w:val="left"/>
      <w:pPr>
        <w:ind w:left="6874" w:hanging="360"/>
      </w:pPr>
    </w:lvl>
    <w:lvl w:ilvl="7" w:tplc="04090019" w:tentative="1">
      <w:start w:val="1"/>
      <w:numFmt w:val="lowerLetter"/>
      <w:lvlText w:val="%8."/>
      <w:lvlJc w:val="left"/>
      <w:pPr>
        <w:ind w:left="7594" w:hanging="360"/>
      </w:pPr>
    </w:lvl>
    <w:lvl w:ilvl="8" w:tplc="0409001B" w:tentative="1">
      <w:start w:val="1"/>
      <w:numFmt w:val="lowerRoman"/>
      <w:lvlText w:val="%9."/>
      <w:lvlJc w:val="right"/>
      <w:pPr>
        <w:ind w:left="831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CD"/>
    <w:rsid w:val="001313A6"/>
    <w:rsid w:val="00437CA6"/>
    <w:rsid w:val="007726CD"/>
    <w:rsid w:val="00C2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9B9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C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0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C2208C"/>
    <w:rPr>
      <w:rFonts w:asciiTheme="majorHAnsi" w:eastAsiaTheme="majorEastAsia" w:hAnsiTheme="majorHAnsi" w:cstheme="majorBidi"/>
      <w:color w:val="17365D" w:themeColor="text2" w:themeShade="BF"/>
      <w:spacing w:val="5"/>
      <w:kern w:val="28"/>
      <w:szCs w:val="52"/>
    </w:rPr>
  </w:style>
  <w:style w:type="paragraph" w:customStyle="1" w:styleId="Default">
    <w:name w:val="Default"/>
    <w:rsid w:val="007726CD"/>
    <w:pPr>
      <w:autoSpaceDE w:val="0"/>
      <w:autoSpaceDN w:val="0"/>
      <w:adjustRightInd w:val="0"/>
    </w:pPr>
    <w:rPr>
      <w:rFonts w:ascii="Century Schoolbook" w:eastAsiaTheme="minorHAnsi" w:hAnsi="Century Schoolbook" w:cs="Century Schoolbook"/>
      <w:color w:val="000000"/>
    </w:rPr>
  </w:style>
  <w:style w:type="paragraph" w:styleId="ListParagraph">
    <w:name w:val="List Paragraph"/>
    <w:basedOn w:val="Normal"/>
    <w:uiPriority w:val="99"/>
    <w:qFormat/>
    <w:rsid w:val="007726CD"/>
    <w:pPr>
      <w:ind w:left="720"/>
      <w:contextualSpacing/>
    </w:pPr>
  </w:style>
  <w:style w:type="table" w:styleId="TableGrid">
    <w:name w:val="Table Grid"/>
    <w:basedOn w:val="TableNormal"/>
    <w:uiPriority w:val="99"/>
    <w:rsid w:val="007726C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726CD"/>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726C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26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6CD"/>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C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0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C2208C"/>
    <w:rPr>
      <w:rFonts w:asciiTheme="majorHAnsi" w:eastAsiaTheme="majorEastAsia" w:hAnsiTheme="majorHAnsi" w:cstheme="majorBidi"/>
      <w:color w:val="17365D" w:themeColor="text2" w:themeShade="BF"/>
      <w:spacing w:val="5"/>
      <w:kern w:val="28"/>
      <w:szCs w:val="52"/>
    </w:rPr>
  </w:style>
  <w:style w:type="paragraph" w:customStyle="1" w:styleId="Default">
    <w:name w:val="Default"/>
    <w:rsid w:val="007726CD"/>
    <w:pPr>
      <w:autoSpaceDE w:val="0"/>
      <w:autoSpaceDN w:val="0"/>
      <w:adjustRightInd w:val="0"/>
    </w:pPr>
    <w:rPr>
      <w:rFonts w:ascii="Century Schoolbook" w:eastAsiaTheme="minorHAnsi" w:hAnsi="Century Schoolbook" w:cs="Century Schoolbook"/>
      <w:color w:val="000000"/>
    </w:rPr>
  </w:style>
  <w:style w:type="paragraph" w:styleId="ListParagraph">
    <w:name w:val="List Paragraph"/>
    <w:basedOn w:val="Normal"/>
    <w:uiPriority w:val="99"/>
    <w:qFormat/>
    <w:rsid w:val="007726CD"/>
    <w:pPr>
      <w:ind w:left="720"/>
      <w:contextualSpacing/>
    </w:pPr>
  </w:style>
  <w:style w:type="table" w:styleId="TableGrid">
    <w:name w:val="Table Grid"/>
    <w:basedOn w:val="TableNormal"/>
    <w:uiPriority w:val="99"/>
    <w:rsid w:val="007726C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726CD"/>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726C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26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6C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8328</Words>
  <Characters>47473</Characters>
  <Application>Microsoft Macintosh Word</Application>
  <DocSecurity>0</DocSecurity>
  <Lines>395</Lines>
  <Paragraphs>111</Paragraphs>
  <ScaleCrop>false</ScaleCrop>
  <Company/>
  <LinksUpToDate>false</LinksUpToDate>
  <CharactersWithSpaces>55690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 51</dc:creator>
  <cp:keywords/>
  <dc:description/>
  <cp:lastModifiedBy>FE 51</cp:lastModifiedBy>
  <cp:revision>1</cp:revision>
  <dcterms:created xsi:type="dcterms:W3CDTF">2017-03-14T05:07:00Z</dcterms:created>
  <dcterms:modified xsi:type="dcterms:W3CDTF">2017-03-14T05:07:00Z</dcterms:modified>
</cp:coreProperties>
</file>