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251" w:rsidRPr="00747BE6" w:rsidRDefault="00495251" w:rsidP="00747BE6">
      <w:pPr>
        <w:spacing w:after="0" w:line="240" w:lineRule="auto"/>
        <w:jc w:val="center"/>
        <w:rPr>
          <w:rFonts w:ascii="Times New Roman" w:hAnsi="Times New Roman" w:cs="Times New Roman"/>
          <w:b/>
          <w:sz w:val="24"/>
          <w:szCs w:val="24"/>
        </w:rPr>
      </w:pPr>
    </w:p>
    <w:p w:rsidR="008733DA" w:rsidRPr="00747BE6" w:rsidRDefault="008733DA" w:rsidP="00747BE6">
      <w:pPr>
        <w:spacing w:line="240" w:lineRule="auto"/>
        <w:ind w:left="108" w:right="100"/>
        <w:jc w:val="center"/>
        <w:rPr>
          <w:rFonts w:ascii="Times New Roman" w:eastAsia="Arial" w:hAnsi="Times New Roman" w:cs="Times New Roman"/>
          <w:sz w:val="24"/>
          <w:szCs w:val="24"/>
          <w:lang w:val="id-ID"/>
        </w:rPr>
      </w:pPr>
      <w:r w:rsidRPr="00747BE6">
        <w:rPr>
          <w:rFonts w:ascii="Times New Roman" w:hAnsi="Times New Roman" w:cs="Times New Roman"/>
          <w:b/>
          <w:sz w:val="24"/>
          <w:szCs w:val="24"/>
          <w:lang w:val="id-ID"/>
        </w:rPr>
        <w:t xml:space="preserve">Pengaruh </w:t>
      </w:r>
      <w:r w:rsidRPr="00747BE6">
        <w:rPr>
          <w:rFonts w:ascii="Times New Roman" w:hAnsi="Times New Roman" w:cs="Times New Roman"/>
          <w:b/>
          <w:sz w:val="24"/>
          <w:szCs w:val="24"/>
        </w:rPr>
        <w:t xml:space="preserve">Ketidakpastian Lingkungan </w:t>
      </w:r>
      <w:r w:rsidRPr="00747BE6">
        <w:rPr>
          <w:rFonts w:ascii="Times New Roman" w:hAnsi="Times New Roman" w:cs="Times New Roman"/>
          <w:b/>
          <w:sz w:val="24"/>
          <w:szCs w:val="24"/>
          <w:lang w:val="id-ID"/>
        </w:rPr>
        <w:t>Terhadap</w:t>
      </w:r>
      <w:r w:rsidRPr="00747BE6">
        <w:rPr>
          <w:rFonts w:ascii="Times New Roman" w:hAnsi="Times New Roman" w:cs="Times New Roman"/>
          <w:b/>
          <w:sz w:val="24"/>
          <w:szCs w:val="24"/>
        </w:rPr>
        <w:t xml:space="preserve"> KinerjaBisnisd</w:t>
      </w:r>
      <w:r w:rsidRPr="00747BE6">
        <w:rPr>
          <w:rFonts w:ascii="Times New Roman" w:hAnsi="Times New Roman" w:cs="Times New Roman"/>
          <w:b/>
          <w:sz w:val="24"/>
          <w:szCs w:val="24"/>
          <w:lang w:val="id-ID"/>
        </w:rPr>
        <w:t xml:space="preserve">engan </w:t>
      </w:r>
      <w:r w:rsidRPr="00747BE6">
        <w:rPr>
          <w:rFonts w:ascii="Times New Roman" w:hAnsi="Times New Roman" w:cs="Times New Roman"/>
          <w:b/>
          <w:i/>
          <w:sz w:val="24"/>
          <w:szCs w:val="24"/>
          <w:lang w:val="id-ID"/>
        </w:rPr>
        <w:t>Strategic Flexibility</w:t>
      </w:r>
      <w:r w:rsidR="004B27C0">
        <w:rPr>
          <w:rFonts w:ascii="Times New Roman" w:hAnsi="Times New Roman" w:cs="Times New Roman"/>
          <w:b/>
          <w:i/>
          <w:sz w:val="24"/>
          <w:szCs w:val="24"/>
          <w:lang w:val="id-ID"/>
        </w:rPr>
        <w:t xml:space="preserve"> </w:t>
      </w:r>
      <w:r w:rsidRPr="00747BE6">
        <w:rPr>
          <w:rFonts w:ascii="Times New Roman" w:hAnsi="Times New Roman" w:cs="Times New Roman"/>
          <w:b/>
          <w:sz w:val="24"/>
          <w:szCs w:val="24"/>
        </w:rPr>
        <w:t>s</w:t>
      </w:r>
      <w:r w:rsidRPr="00747BE6">
        <w:rPr>
          <w:rFonts w:ascii="Times New Roman" w:hAnsi="Times New Roman" w:cs="Times New Roman"/>
          <w:b/>
          <w:sz w:val="24"/>
          <w:szCs w:val="24"/>
          <w:lang w:val="id-ID"/>
        </w:rPr>
        <w:t>ebagai Variabel Mediasi</w:t>
      </w:r>
    </w:p>
    <w:p w:rsidR="008733DA" w:rsidRPr="00747BE6" w:rsidRDefault="008733DA" w:rsidP="00747BE6">
      <w:pPr>
        <w:pStyle w:val="BodyText"/>
        <w:spacing w:before="200"/>
        <w:ind w:left="108" w:right="106"/>
        <w:jc w:val="center"/>
        <w:rPr>
          <w:rFonts w:ascii="Times New Roman" w:hAnsi="Times New Roman" w:cs="Times New Roman"/>
          <w:b w:val="0"/>
          <w:bCs w:val="0"/>
        </w:rPr>
      </w:pPr>
      <w:r w:rsidRPr="00747BE6">
        <w:rPr>
          <w:rFonts w:ascii="Times New Roman" w:hAnsi="Times New Roman" w:cs="Times New Roman"/>
        </w:rPr>
        <w:t xml:space="preserve">(Studi kasus pada </w:t>
      </w:r>
      <w:r w:rsidRPr="00747BE6">
        <w:rPr>
          <w:rFonts w:ascii="Times New Roman" w:hAnsi="Times New Roman" w:cs="Times New Roman"/>
          <w:i/>
        </w:rPr>
        <w:t xml:space="preserve">Developer </w:t>
      </w:r>
      <w:r w:rsidRPr="00747BE6">
        <w:rPr>
          <w:rFonts w:ascii="Times New Roman" w:hAnsi="Times New Roman" w:cs="Times New Roman"/>
        </w:rPr>
        <w:t>skala kecil di Kabupaten dan KotaProbolinggo)</w:t>
      </w:r>
    </w:p>
    <w:p w:rsidR="004F7658" w:rsidRPr="00747BE6" w:rsidRDefault="004F7658" w:rsidP="00747BE6">
      <w:pPr>
        <w:spacing w:after="0" w:line="240" w:lineRule="auto"/>
        <w:rPr>
          <w:rFonts w:ascii="Times New Roman" w:hAnsi="Times New Roman" w:cs="Times New Roman"/>
          <w:sz w:val="24"/>
          <w:szCs w:val="24"/>
        </w:rPr>
      </w:pPr>
    </w:p>
    <w:p w:rsidR="008733DA" w:rsidRPr="00747BE6" w:rsidRDefault="008733DA" w:rsidP="00747BE6">
      <w:pPr>
        <w:spacing w:line="240" w:lineRule="auto"/>
        <w:jc w:val="center"/>
        <w:rPr>
          <w:rFonts w:ascii="Times New Roman" w:hAnsi="Times New Roman" w:cs="Times New Roman"/>
          <w:sz w:val="24"/>
          <w:szCs w:val="24"/>
        </w:rPr>
      </w:pPr>
      <w:r w:rsidRPr="00747BE6">
        <w:rPr>
          <w:rFonts w:ascii="Times New Roman" w:hAnsi="Times New Roman" w:cs="Times New Roman"/>
          <w:sz w:val="24"/>
          <w:szCs w:val="24"/>
        </w:rPr>
        <w:t>Nurbaity Fahmia</w:t>
      </w:r>
    </w:p>
    <w:p w:rsidR="008733DA" w:rsidRPr="00747BE6" w:rsidRDefault="008733DA" w:rsidP="00747BE6">
      <w:pPr>
        <w:spacing w:line="240" w:lineRule="auto"/>
        <w:jc w:val="center"/>
        <w:rPr>
          <w:rFonts w:ascii="Times New Roman" w:hAnsi="Times New Roman" w:cs="Times New Roman"/>
          <w:sz w:val="24"/>
          <w:szCs w:val="24"/>
        </w:rPr>
      </w:pPr>
      <w:r w:rsidRPr="00747BE6">
        <w:rPr>
          <w:rFonts w:ascii="Times New Roman" w:hAnsi="Times New Roman" w:cs="Times New Roman"/>
          <w:sz w:val="24"/>
          <w:szCs w:val="24"/>
        </w:rPr>
        <w:t>Magister Manajemen, Fakultas Ekonomi dan Bisnis, Universitas Brawijaya Malang</w:t>
      </w:r>
    </w:p>
    <w:p w:rsidR="008733DA" w:rsidRPr="00747BE6" w:rsidRDefault="008733DA" w:rsidP="00747BE6">
      <w:pPr>
        <w:spacing w:line="240" w:lineRule="auto"/>
        <w:jc w:val="center"/>
        <w:rPr>
          <w:rFonts w:ascii="Times New Roman" w:hAnsi="Times New Roman" w:cs="Times New Roman"/>
          <w:b/>
          <w:sz w:val="24"/>
          <w:szCs w:val="24"/>
        </w:rPr>
      </w:pPr>
      <w:r w:rsidRPr="00747BE6">
        <w:rPr>
          <w:rFonts w:ascii="Times New Roman" w:hAnsi="Times New Roman" w:cs="Times New Roman"/>
          <w:b/>
          <w:sz w:val="24"/>
          <w:szCs w:val="24"/>
        </w:rPr>
        <w:t>Fakultas Ekonomi dan Bisnis, Universitas Brawijaya Malang</w:t>
      </w:r>
    </w:p>
    <w:p w:rsidR="008733DA" w:rsidRPr="00747BE6" w:rsidRDefault="008733DA" w:rsidP="00747BE6">
      <w:pPr>
        <w:spacing w:line="240" w:lineRule="auto"/>
        <w:jc w:val="center"/>
        <w:rPr>
          <w:rFonts w:ascii="Times New Roman" w:hAnsi="Times New Roman" w:cs="Times New Roman"/>
          <w:b/>
          <w:sz w:val="24"/>
          <w:szCs w:val="24"/>
        </w:rPr>
      </w:pPr>
      <w:r w:rsidRPr="00747BE6">
        <w:rPr>
          <w:rFonts w:ascii="Times New Roman" w:hAnsi="Times New Roman" w:cs="Times New Roman"/>
          <w:b/>
          <w:sz w:val="24"/>
          <w:szCs w:val="24"/>
        </w:rPr>
        <w:t>Email :</w:t>
      </w:r>
      <w:r w:rsidR="001E2608">
        <w:rPr>
          <w:rFonts w:ascii="Times New Roman" w:hAnsi="Times New Roman" w:cs="Times New Roman"/>
          <w:b/>
          <w:sz w:val="24"/>
          <w:szCs w:val="24"/>
          <w:lang w:val="id-ID"/>
        </w:rPr>
        <w:t xml:space="preserve"> </w:t>
      </w:r>
      <w:hyperlink r:id="rId7" w:history="1">
        <w:r w:rsidRPr="00747BE6">
          <w:rPr>
            <w:rStyle w:val="Hyperlink"/>
            <w:rFonts w:ascii="Times New Roman" w:hAnsi="Times New Roman" w:cs="Times New Roman"/>
            <w:b/>
            <w:color w:val="auto"/>
            <w:sz w:val="24"/>
            <w:szCs w:val="24"/>
          </w:rPr>
          <w:t>fahmia.nurbaity@gmail.com</w:t>
        </w:r>
      </w:hyperlink>
    </w:p>
    <w:p w:rsidR="004F7658" w:rsidRPr="00747BE6" w:rsidRDefault="004F7658" w:rsidP="00747BE6">
      <w:pPr>
        <w:spacing w:after="0" w:line="240" w:lineRule="auto"/>
        <w:rPr>
          <w:rFonts w:ascii="Times New Roman" w:hAnsi="Times New Roman" w:cs="Times New Roman"/>
          <w:sz w:val="24"/>
          <w:szCs w:val="24"/>
        </w:rPr>
      </w:pPr>
    </w:p>
    <w:p w:rsidR="00B12132" w:rsidRPr="00747BE6" w:rsidRDefault="00950839" w:rsidP="00E31A0E">
      <w:pPr>
        <w:tabs>
          <w:tab w:val="left" w:pos="5141"/>
        </w:tabs>
        <w:spacing w:before="180" w:line="240" w:lineRule="auto"/>
        <w:ind w:left="180" w:hanging="90"/>
        <w:jc w:val="both"/>
        <w:rPr>
          <w:rFonts w:ascii="Times New Roman" w:eastAsia="Arial" w:hAnsi="Times New Roman" w:cs="Times New Roman"/>
          <w:i/>
          <w:sz w:val="24"/>
          <w:szCs w:val="24"/>
        </w:rPr>
      </w:pPr>
      <w:r w:rsidRPr="00747BE6">
        <w:rPr>
          <w:rFonts w:ascii="Times New Roman" w:hAnsi="Times New Roman" w:cs="Times New Roman"/>
          <w:b/>
          <w:sz w:val="24"/>
          <w:szCs w:val="24"/>
        </w:rPr>
        <w:tab/>
      </w:r>
      <w:r w:rsidR="004F7658" w:rsidRPr="00747BE6">
        <w:rPr>
          <w:rFonts w:ascii="Times New Roman" w:hAnsi="Times New Roman" w:cs="Times New Roman"/>
          <w:b/>
          <w:sz w:val="24"/>
          <w:szCs w:val="24"/>
        </w:rPr>
        <w:t>Abstract</w:t>
      </w:r>
      <w:r w:rsidR="00034F88" w:rsidRPr="00747BE6">
        <w:rPr>
          <w:rFonts w:ascii="Times New Roman" w:hAnsi="Times New Roman" w:cs="Times New Roman"/>
          <w:b/>
          <w:sz w:val="24"/>
          <w:szCs w:val="24"/>
        </w:rPr>
        <w:t>:</w:t>
      </w:r>
      <w:r w:rsidR="00085B32">
        <w:rPr>
          <w:rFonts w:ascii="Times New Roman" w:hAnsi="Times New Roman" w:cs="Times New Roman"/>
          <w:b/>
          <w:sz w:val="24"/>
          <w:szCs w:val="24"/>
          <w:lang w:val="id-ID"/>
        </w:rPr>
        <w:t xml:space="preserve"> </w:t>
      </w:r>
      <w:r w:rsidR="00B12132" w:rsidRPr="00747BE6">
        <w:rPr>
          <w:rFonts w:ascii="Times New Roman" w:hAnsi="Times New Roman" w:cs="Times New Roman"/>
          <w:sz w:val="24"/>
          <w:szCs w:val="24"/>
        </w:rPr>
        <w:t>This research was conducted in order to identify and analyze the effect of environmental uncertainty on business performance, the effect of environmental uncertainty on</w:t>
      </w:r>
      <w:r w:rsidR="00B12132" w:rsidRPr="00747BE6">
        <w:rPr>
          <w:rFonts w:ascii="Times New Roman" w:hAnsi="Times New Roman" w:cs="Times New Roman"/>
          <w:i/>
          <w:sz w:val="24"/>
          <w:szCs w:val="24"/>
        </w:rPr>
        <w:t>strategic flexibility</w:t>
      </w:r>
      <w:r w:rsidR="00B12132" w:rsidRPr="00747BE6">
        <w:rPr>
          <w:rFonts w:ascii="Times New Roman" w:hAnsi="Times New Roman" w:cs="Times New Roman"/>
          <w:sz w:val="24"/>
          <w:szCs w:val="24"/>
        </w:rPr>
        <w:t xml:space="preserve">, the effect of </w:t>
      </w:r>
      <w:r w:rsidR="00B12132" w:rsidRPr="00747BE6">
        <w:rPr>
          <w:rFonts w:ascii="Times New Roman" w:hAnsi="Times New Roman" w:cs="Times New Roman"/>
          <w:i/>
          <w:sz w:val="24"/>
          <w:szCs w:val="24"/>
        </w:rPr>
        <w:t>strategic flexibility</w:t>
      </w:r>
      <w:r w:rsidR="00B12132" w:rsidRPr="00747BE6">
        <w:rPr>
          <w:rFonts w:ascii="Times New Roman" w:hAnsi="Times New Roman" w:cs="Times New Roman"/>
          <w:sz w:val="24"/>
          <w:szCs w:val="24"/>
        </w:rPr>
        <w:t xml:space="preserve"> to business performance, the mediating role of </w:t>
      </w:r>
      <w:r w:rsidR="00B12132" w:rsidRPr="00747BE6">
        <w:rPr>
          <w:rFonts w:ascii="Times New Roman" w:hAnsi="Times New Roman" w:cs="Times New Roman"/>
          <w:i/>
          <w:sz w:val="24"/>
          <w:szCs w:val="24"/>
        </w:rPr>
        <w:t>strategic flexibility</w:t>
      </w:r>
      <w:r w:rsidR="00B12132" w:rsidRPr="00747BE6">
        <w:rPr>
          <w:rFonts w:ascii="Times New Roman" w:hAnsi="Times New Roman" w:cs="Times New Roman"/>
          <w:sz w:val="24"/>
          <w:szCs w:val="24"/>
        </w:rPr>
        <w:t xml:space="preserve"> in environmental uncertainty effect on business performance. The design of this research is explanatory research. The research was conducted on the Small Real Estate Developers (REDs) in the region of Probolinggo with a sample of 48 </w:t>
      </w:r>
      <w:r w:rsidR="00B12132" w:rsidRPr="00747BE6">
        <w:rPr>
          <w:rFonts w:ascii="Times New Roman" w:hAnsi="Times New Roman" w:cs="Times New Roman"/>
          <w:i/>
          <w:sz w:val="24"/>
          <w:szCs w:val="24"/>
        </w:rPr>
        <w:t>manager-owner</w:t>
      </w:r>
      <w:r w:rsidR="00B12132" w:rsidRPr="00747BE6">
        <w:rPr>
          <w:rFonts w:ascii="Times New Roman" w:hAnsi="Times New Roman" w:cs="Times New Roman"/>
          <w:sz w:val="24"/>
          <w:szCs w:val="24"/>
        </w:rPr>
        <w:t xml:space="preserve"> developer. The analysis used is </w:t>
      </w:r>
      <w:r w:rsidR="00B12132" w:rsidRPr="00747BE6">
        <w:rPr>
          <w:rFonts w:ascii="Times New Roman" w:hAnsi="Times New Roman" w:cs="Times New Roman"/>
          <w:i/>
          <w:sz w:val="24"/>
          <w:szCs w:val="24"/>
        </w:rPr>
        <w:t>Partial Least Square</w:t>
      </w:r>
      <w:r w:rsidR="00B12132" w:rsidRPr="00747BE6">
        <w:rPr>
          <w:rFonts w:ascii="Times New Roman" w:hAnsi="Times New Roman" w:cs="Times New Roman"/>
          <w:sz w:val="24"/>
          <w:szCs w:val="24"/>
        </w:rPr>
        <w:t xml:space="preserve"> (PLS). The variables in this study affect the observed variable and influenced by other variables without dealing directly with observable variables that uses </w:t>
      </w:r>
      <w:r w:rsidR="00B12132" w:rsidRPr="00747BE6">
        <w:rPr>
          <w:rFonts w:ascii="Times New Roman" w:hAnsi="Times New Roman" w:cs="Times New Roman"/>
          <w:i/>
          <w:sz w:val="24"/>
          <w:szCs w:val="24"/>
        </w:rPr>
        <w:t>second order.</w:t>
      </w:r>
    </w:p>
    <w:p w:rsidR="00B12132" w:rsidRPr="00747BE6" w:rsidRDefault="00B12132" w:rsidP="00E31A0E">
      <w:pPr>
        <w:spacing w:before="180" w:line="240" w:lineRule="auto"/>
        <w:ind w:left="180" w:hanging="90"/>
        <w:jc w:val="both"/>
        <w:rPr>
          <w:rFonts w:ascii="Times New Roman" w:hAnsi="Times New Roman" w:cs="Times New Roman"/>
          <w:sz w:val="24"/>
          <w:szCs w:val="24"/>
        </w:rPr>
      </w:pPr>
      <w:r w:rsidRPr="00747BE6">
        <w:rPr>
          <w:rFonts w:ascii="Times New Roman" w:eastAsia="Arial" w:hAnsi="Times New Roman" w:cs="Times New Roman"/>
          <w:i/>
          <w:sz w:val="24"/>
          <w:szCs w:val="24"/>
        </w:rPr>
        <w:tab/>
      </w:r>
      <w:r w:rsidRPr="00747BE6">
        <w:rPr>
          <w:rFonts w:ascii="Times New Roman" w:hAnsi="Times New Roman" w:cs="Times New Roman"/>
          <w:sz w:val="24"/>
          <w:szCs w:val="24"/>
        </w:rPr>
        <w:t xml:space="preserve">The results showed that there is influence between environmental uncertainty on business performance, environmental uncertainty on strategic flexibility, strategic flexibility to business performance, and strategic flexibility mediate environmental uncertainty on business performance. Nevertheless the mediating role of strategic flexibility in determining the magnitude of the influence of environmental uncertainty on business performance is smaller than the direct effect, the overall results of the study indicate </w:t>
      </w:r>
      <w:r w:rsidR="00132A00">
        <w:rPr>
          <w:rFonts w:ascii="Times New Roman" w:hAnsi="Times New Roman" w:cs="Times New Roman"/>
          <w:sz w:val="24"/>
          <w:szCs w:val="24"/>
        </w:rPr>
        <w:t>that the combination of environ</w:t>
      </w:r>
      <w:r w:rsidR="00132A00">
        <w:rPr>
          <w:rFonts w:ascii="Times New Roman" w:hAnsi="Times New Roman" w:cs="Times New Roman"/>
          <w:sz w:val="24"/>
          <w:szCs w:val="24"/>
          <w:lang w:val="id-ID"/>
        </w:rPr>
        <w:t>m</w:t>
      </w:r>
      <w:r w:rsidRPr="00747BE6">
        <w:rPr>
          <w:rFonts w:ascii="Times New Roman" w:hAnsi="Times New Roman" w:cs="Times New Roman"/>
          <w:sz w:val="24"/>
          <w:szCs w:val="24"/>
        </w:rPr>
        <w:t xml:space="preserve">ental uncertainty with complex state of uncertainty, effect uncertainty and response uncertainty underlying Small Real Estate Developers (REDs) in forming strategic flexibility so as to correct or improve business performance. </w:t>
      </w:r>
    </w:p>
    <w:p w:rsidR="00B12132" w:rsidRPr="00747BE6" w:rsidRDefault="00B12132" w:rsidP="00E31A0E">
      <w:pPr>
        <w:spacing w:after="0" w:line="240" w:lineRule="auto"/>
        <w:ind w:left="180" w:right="288"/>
        <w:jc w:val="both"/>
        <w:rPr>
          <w:rFonts w:ascii="Times New Roman" w:eastAsia="Arial" w:hAnsi="Times New Roman" w:cs="Times New Roman"/>
          <w:i/>
          <w:sz w:val="24"/>
          <w:szCs w:val="24"/>
        </w:rPr>
      </w:pPr>
      <w:r w:rsidRPr="00747BE6">
        <w:rPr>
          <w:rFonts w:ascii="Times New Roman" w:hAnsi="Times New Roman" w:cs="Times New Roman"/>
          <w:sz w:val="24"/>
          <w:szCs w:val="24"/>
        </w:rPr>
        <w:t xml:space="preserve">Keywords: environmental uncertainty, strategic flexibility, business performance,Small </w:t>
      </w:r>
      <w:r w:rsidR="00D95708" w:rsidRPr="00747BE6">
        <w:rPr>
          <w:rFonts w:ascii="Times New Roman" w:hAnsi="Times New Roman" w:cs="Times New Roman"/>
          <w:sz w:val="24"/>
          <w:szCs w:val="24"/>
        </w:rPr>
        <w:t xml:space="preserve">Real Estate Developers </w:t>
      </w:r>
      <w:r w:rsidRPr="00747BE6">
        <w:rPr>
          <w:rFonts w:ascii="Times New Roman" w:hAnsi="Times New Roman" w:cs="Times New Roman"/>
          <w:sz w:val="24"/>
          <w:szCs w:val="24"/>
        </w:rPr>
        <w:t>(REDs), PLS, second order</w:t>
      </w:r>
    </w:p>
    <w:p w:rsidR="004F7658" w:rsidRPr="00747BE6" w:rsidRDefault="004F7658" w:rsidP="00747BE6">
      <w:pPr>
        <w:spacing w:after="0" w:line="240" w:lineRule="auto"/>
        <w:ind w:left="284" w:right="288"/>
        <w:jc w:val="both"/>
        <w:rPr>
          <w:rFonts w:ascii="Times New Roman" w:hAnsi="Times New Roman" w:cs="Times New Roman"/>
          <w:sz w:val="24"/>
          <w:szCs w:val="24"/>
        </w:rPr>
      </w:pPr>
    </w:p>
    <w:p w:rsidR="00495251" w:rsidRPr="00747BE6" w:rsidRDefault="00495251" w:rsidP="00747BE6">
      <w:pPr>
        <w:spacing w:after="0" w:line="240" w:lineRule="auto"/>
        <w:ind w:left="284" w:right="288"/>
        <w:rPr>
          <w:rFonts w:ascii="Times New Roman" w:hAnsi="Times New Roman" w:cs="Times New Roman"/>
          <w:sz w:val="24"/>
          <w:szCs w:val="24"/>
        </w:rPr>
      </w:pPr>
    </w:p>
    <w:p w:rsidR="006A30B2" w:rsidRPr="00747BE6" w:rsidRDefault="006A30B2" w:rsidP="00747BE6">
      <w:pPr>
        <w:spacing w:after="0" w:line="240" w:lineRule="auto"/>
        <w:ind w:left="284" w:right="288"/>
        <w:rPr>
          <w:rFonts w:ascii="Times New Roman" w:hAnsi="Times New Roman" w:cs="Times New Roman"/>
          <w:sz w:val="24"/>
          <w:szCs w:val="24"/>
        </w:rPr>
      </w:pPr>
    </w:p>
    <w:p w:rsidR="009E25D4" w:rsidRPr="00747BE6" w:rsidRDefault="009E25D4" w:rsidP="00747BE6">
      <w:pPr>
        <w:spacing w:after="0" w:line="240" w:lineRule="auto"/>
        <w:ind w:right="288"/>
        <w:rPr>
          <w:rFonts w:ascii="Times New Roman" w:hAnsi="Times New Roman" w:cs="Times New Roman"/>
          <w:sz w:val="24"/>
          <w:szCs w:val="24"/>
        </w:rPr>
      </w:pPr>
    </w:p>
    <w:p w:rsidR="00C27F39" w:rsidRPr="00747BE6" w:rsidRDefault="00C27F39" w:rsidP="00747BE6">
      <w:pPr>
        <w:spacing w:after="0" w:line="240" w:lineRule="auto"/>
        <w:ind w:right="288"/>
        <w:rPr>
          <w:rFonts w:ascii="Times New Roman" w:hAnsi="Times New Roman" w:cs="Times New Roman"/>
          <w:sz w:val="24"/>
          <w:szCs w:val="24"/>
        </w:rPr>
      </w:pPr>
    </w:p>
    <w:p w:rsidR="00C27F39" w:rsidRPr="00747BE6" w:rsidRDefault="00C27F39" w:rsidP="00747BE6">
      <w:pPr>
        <w:spacing w:after="0" w:line="240" w:lineRule="auto"/>
        <w:ind w:right="288"/>
        <w:rPr>
          <w:rFonts w:ascii="Times New Roman" w:hAnsi="Times New Roman" w:cs="Times New Roman"/>
          <w:sz w:val="24"/>
          <w:szCs w:val="24"/>
        </w:rPr>
      </w:pPr>
    </w:p>
    <w:p w:rsidR="00C27F39" w:rsidRPr="00747BE6" w:rsidRDefault="00C27F39" w:rsidP="00747BE6">
      <w:pPr>
        <w:spacing w:after="0" w:line="240" w:lineRule="auto"/>
        <w:ind w:right="288"/>
        <w:rPr>
          <w:rFonts w:ascii="Times New Roman" w:hAnsi="Times New Roman" w:cs="Times New Roman"/>
          <w:sz w:val="24"/>
          <w:szCs w:val="24"/>
        </w:rPr>
        <w:sectPr w:rsidR="00C27F39" w:rsidRPr="00747BE6" w:rsidSect="00495251">
          <w:footerReference w:type="default" r:id="rId8"/>
          <w:pgSz w:w="11907" w:h="16840" w:code="9"/>
          <w:pgMar w:top="1440" w:right="1440" w:bottom="1440" w:left="1440" w:header="720" w:footer="720" w:gutter="0"/>
          <w:pgNumType w:start="1"/>
          <w:cols w:space="332"/>
          <w:docGrid w:linePitch="360"/>
        </w:sectPr>
      </w:pPr>
    </w:p>
    <w:p w:rsidR="00B6773D" w:rsidRDefault="00B6773D" w:rsidP="00747BE6">
      <w:pPr>
        <w:autoSpaceDE w:val="0"/>
        <w:autoSpaceDN w:val="0"/>
        <w:adjustRightInd w:val="0"/>
        <w:spacing w:line="240" w:lineRule="auto"/>
        <w:jc w:val="both"/>
        <w:rPr>
          <w:rFonts w:ascii="Times New Roman" w:eastAsia="Times New Roman" w:hAnsi="Times New Roman" w:cs="Times New Roman"/>
          <w:sz w:val="24"/>
          <w:szCs w:val="24"/>
          <w:lang w:eastAsia="id-ID"/>
        </w:rPr>
      </w:pPr>
    </w:p>
    <w:p w:rsidR="00AD2215" w:rsidRDefault="00AD2215" w:rsidP="00747BE6">
      <w:pPr>
        <w:autoSpaceDE w:val="0"/>
        <w:autoSpaceDN w:val="0"/>
        <w:adjustRightInd w:val="0"/>
        <w:spacing w:line="240" w:lineRule="auto"/>
        <w:jc w:val="both"/>
        <w:rPr>
          <w:rFonts w:ascii="Times New Roman" w:eastAsia="Times New Roman" w:hAnsi="Times New Roman" w:cs="Times New Roman"/>
          <w:sz w:val="24"/>
          <w:szCs w:val="24"/>
          <w:lang w:eastAsia="id-ID"/>
        </w:rPr>
      </w:pPr>
    </w:p>
    <w:p w:rsidR="00AD2215" w:rsidRDefault="00AD2215" w:rsidP="00747BE6">
      <w:pPr>
        <w:autoSpaceDE w:val="0"/>
        <w:autoSpaceDN w:val="0"/>
        <w:adjustRightInd w:val="0"/>
        <w:spacing w:line="240" w:lineRule="auto"/>
        <w:jc w:val="both"/>
        <w:rPr>
          <w:rFonts w:ascii="Times New Roman" w:eastAsia="Times New Roman" w:hAnsi="Times New Roman" w:cs="Times New Roman"/>
          <w:sz w:val="24"/>
          <w:szCs w:val="24"/>
          <w:lang w:eastAsia="id-ID"/>
        </w:rPr>
      </w:pPr>
    </w:p>
    <w:p w:rsidR="00AD2215" w:rsidRDefault="00AD2215" w:rsidP="00747BE6">
      <w:pPr>
        <w:autoSpaceDE w:val="0"/>
        <w:autoSpaceDN w:val="0"/>
        <w:adjustRightInd w:val="0"/>
        <w:spacing w:line="240" w:lineRule="auto"/>
        <w:jc w:val="both"/>
        <w:rPr>
          <w:rFonts w:ascii="Times New Roman" w:eastAsia="Times New Roman" w:hAnsi="Times New Roman" w:cs="Times New Roman"/>
          <w:sz w:val="24"/>
          <w:szCs w:val="24"/>
          <w:lang w:eastAsia="id-ID"/>
        </w:rPr>
      </w:pPr>
    </w:p>
    <w:p w:rsidR="00AD2215" w:rsidRDefault="00AD2215" w:rsidP="00747BE6">
      <w:pPr>
        <w:autoSpaceDE w:val="0"/>
        <w:autoSpaceDN w:val="0"/>
        <w:adjustRightInd w:val="0"/>
        <w:spacing w:line="240" w:lineRule="auto"/>
        <w:jc w:val="both"/>
        <w:rPr>
          <w:rFonts w:ascii="Times New Roman" w:eastAsia="Times New Roman" w:hAnsi="Times New Roman" w:cs="Times New Roman"/>
          <w:sz w:val="24"/>
          <w:szCs w:val="24"/>
          <w:lang w:eastAsia="id-ID"/>
        </w:rPr>
      </w:pPr>
    </w:p>
    <w:p w:rsidR="00AD2215" w:rsidRDefault="00AD2215" w:rsidP="00747BE6">
      <w:pPr>
        <w:autoSpaceDE w:val="0"/>
        <w:autoSpaceDN w:val="0"/>
        <w:adjustRightInd w:val="0"/>
        <w:spacing w:line="240" w:lineRule="auto"/>
        <w:jc w:val="both"/>
        <w:rPr>
          <w:rFonts w:ascii="Times New Roman" w:eastAsia="Times New Roman" w:hAnsi="Times New Roman" w:cs="Times New Roman"/>
          <w:sz w:val="24"/>
          <w:szCs w:val="24"/>
          <w:lang w:eastAsia="id-ID"/>
        </w:rPr>
      </w:pPr>
    </w:p>
    <w:p w:rsidR="00AD2215" w:rsidRPr="00747BE6" w:rsidRDefault="00AD2215" w:rsidP="00747BE6">
      <w:pPr>
        <w:autoSpaceDE w:val="0"/>
        <w:autoSpaceDN w:val="0"/>
        <w:adjustRightInd w:val="0"/>
        <w:spacing w:line="240" w:lineRule="auto"/>
        <w:jc w:val="both"/>
        <w:rPr>
          <w:rFonts w:ascii="Times New Roman" w:eastAsia="Times New Roman" w:hAnsi="Times New Roman" w:cs="Times New Roman"/>
          <w:sz w:val="24"/>
          <w:szCs w:val="24"/>
          <w:lang w:eastAsia="id-ID"/>
        </w:rPr>
      </w:pPr>
    </w:p>
    <w:p w:rsidR="00B6773D" w:rsidRPr="00747BE6" w:rsidRDefault="00B6773D" w:rsidP="00747BE6">
      <w:pPr>
        <w:autoSpaceDE w:val="0"/>
        <w:autoSpaceDN w:val="0"/>
        <w:adjustRightInd w:val="0"/>
        <w:spacing w:line="240" w:lineRule="auto"/>
        <w:jc w:val="both"/>
        <w:rPr>
          <w:rFonts w:ascii="Times New Roman" w:eastAsia="Times New Roman" w:hAnsi="Times New Roman" w:cs="Times New Roman"/>
          <w:sz w:val="24"/>
          <w:szCs w:val="24"/>
          <w:lang w:eastAsia="id-ID"/>
        </w:rPr>
      </w:pPr>
    </w:p>
    <w:p w:rsidR="00050908" w:rsidRDefault="00050908" w:rsidP="00747BE6">
      <w:pPr>
        <w:autoSpaceDE w:val="0"/>
        <w:autoSpaceDN w:val="0"/>
        <w:adjustRightInd w:val="0"/>
        <w:spacing w:line="240" w:lineRule="auto"/>
        <w:jc w:val="both"/>
        <w:rPr>
          <w:rFonts w:ascii="Times New Roman" w:eastAsia="Times New Roman" w:hAnsi="Times New Roman" w:cs="Times New Roman"/>
          <w:b/>
          <w:sz w:val="24"/>
          <w:szCs w:val="24"/>
          <w:lang w:eastAsia="id-ID"/>
        </w:rPr>
      </w:pPr>
    </w:p>
    <w:p w:rsidR="00050908" w:rsidRDefault="00050908" w:rsidP="00747BE6">
      <w:pPr>
        <w:autoSpaceDE w:val="0"/>
        <w:autoSpaceDN w:val="0"/>
        <w:adjustRightInd w:val="0"/>
        <w:spacing w:line="240" w:lineRule="auto"/>
        <w:jc w:val="both"/>
        <w:rPr>
          <w:rFonts w:ascii="Times New Roman" w:eastAsia="Times New Roman" w:hAnsi="Times New Roman" w:cs="Times New Roman"/>
          <w:b/>
          <w:sz w:val="24"/>
          <w:szCs w:val="24"/>
          <w:lang w:eastAsia="id-ID"/>
        </w:rPr>
      </w:pPr>
    </w:p>
    <w:p w:rsidR="00B6773D" w:rsidRPr="00747BE6" w:rsidRDefault="00B6773D" w:rsidP="00747BE6">
      <w:pPr>
        <w:autoSpaceDE w:val="0"/>
        <w:autoSpaceDN w:val="0"/>
        <w:adjustRightInd w:val="0"/>
        <w:spacing w:line="240" w:lineRule="auto"/>
        <w:jc w:val="both"/>
        <w:rPr>
          <w:rFonts w:ascii="Times New Roman" w:eastAsia="Times New Roman" w:hAnsi="Times New Roman" w:cs="Times New Roman"/>
          <w:b/>
          <w:sz w:val="24"/>
          <w:szCs w:val="24"/>
          <w:lang w:eastAsia="id-ID"/>
        </w:rPr>
      </w:pPr>
      <w:r w:rsidRPr="00747BE6">
        <w:rPr>
          <w:rFonts w:ascii="Times New Roman" w:eastAsia="Times New Roman" w:hAnsi="Times New Roman" w:cs="Times New Roman"/>
          <w:b/>
          <w:sz w:val="24"/>
          <w:szCs w:val="24"/>
          <w:lang w:eastAsia="id-ID"/>
        </w:rPr>
        <w:lastRenderedPageBreak/>
        <w:t>PENDAHULUAN</w:t>
      </w:r>
    </w:p>
    <w:p w:rsidR="00C246A8" w:rsidRPr="00747BE6" w:rsidRDefault="00FF4C59" w:rsidP="005F44D3">
      <w:pPr>
        <w:autoSpaceDE w:val="0"/>
        <w:autoSpaceDN w:val="0"/>
        <w:adjustRightInd w:val="0"/>
        <w:spacing w:line="240" w:lineRule="auto"/>
        <w:ind w:firstLine="709"/>
        <w:jc w:val="both"/>
        <w:rPr>
          <w:rFonts w:ascii="Times New Roman" w:eastAsia="Times New Roman" w:hAnsi="Times New Roman" w:cs="Times New Roman"/>
          <w:sz w:val="24"/>
          <w:szCs w:val="24"/>
          <w:lang w:eastAsia="id-ID"/>
        </w:rPr>
      </w:pPr>
      <w:r w:rsidRPr="00747BE6">
        <w:rPr>
          <w:rFonts w:ascii="Times New Roman" w:eastAsia="Times New Roman" w:hAnsi="Times New Roman" w:cs="Times New Roman"/>
          <w:sz w:val="24"/>
          <w:szCs w:val="24"/>
          <w:lang w:eastAsia="id-ID"/>
        </w:rPr>
        <w:t xml:space="preserve">Seiring dengan berkembangnya UKM </w:t>
      </w:r>
      <w:r w:rsidRPr="00747BE6">
        <w:rPr>
          <w:rFonts w:ascii="Times New Roman" w:eastAsia="Times New Roman" w:hAnsi="Times New Roman" w:cs="Times New Roman"/>
          <w:i/>
          <w:sz w:val="24"/>
          <w:szCs w:val="24"/>
          <w:lang w:eastAsia="id-ID"/>
        </w:rPr>
        <w:t>developer</w:t>
      </w:r>
      <w:r w:rsidRPr="00747BE6">
        <w:rPr>
          <w:rFonts w:ascii="Times New Roman" w:eastAsia="Times New Roman" w:hAnsi="Times New Roman" w:cs="Times New Roman"/>
          <w:sz w:val="24"/>
          <w:szCs w:val="24"/>
          <w:lang w:eastAsia="id-ID"/>
        </w:rPr>
        <w:t xml:space="preserve"> di berbagai daerah dan perannya dalam turut menopang perekonomian Indonesia, UKM </w:t>
      </w:r>
      <w:r w:rsidRPr="00747BE6">
        <w:rPr>
          <w:rFonts w:ascii="Times New Roman" w:eastAsia="Times New Roman" w:hAnsi="Times New Roman" w:cs="Times New Roman"/>
          <w:i/>
          <w:sz w:val="24"/>
          <w:szCs w:val="24"/>
          <w:lang w:eastAsia="id-ID"/>
        </w:rPr>
        <w:t>developer</w:t>
      </w:r>
      <w:r w:rsidRPr="00747BE6">
        <w:rPr>
          <w:rFonts w:ascii="Times New Roman" w:eastAsia="Times New Roman" w:hAnsi="Times New Roman" w:cs="Times New Roman"/>
          <w:sz w:val="24"/>
          <w:szCs w:val="24"/>
          <w:lang w:eastAsia="id-ID"/>
        </w:rPr>
        <w:t xml:space="preserve"> juga dihadapkan pada ketidakpastian lingkungan yang tinggi. Sifatnya yang informal di satu sisi membuat mereka sulit bertahan, namun di sisi lain </w:t>
      </w:r>
      <w:r w:rsidRPr="00747BE6">
        <w:rPr>
          <w:rFonts w:ascii="Times New Roman" w:eastAsia="Times New Roman" w:hAnsi="Times New Roman" w:cs="Times New Roman"/>
          <w:i/>
          <w:sz w:val="24"/>
          <w:szCs w:val="24"/>
          <w:lang w:eastAsia="id-ID"/>
        </w:rPr>
        <w:t>strategic flexibility</w:t>
      </w:r>
      <w:r w:rsidRPr="00747BE6">
        <w:rPr>
          <w:rFonts w:ascii="Times New Roman" w:eastAsia="Times New Roman" w:hAnsi="Times New Roman" w:cs="Times New Roman"/>
          <w:sz w:val="24"/>
          <w:szCs w:val="24"/>
          <w:lang w:eastAsia="id-ID"/>
        </w:rPr>
        <w:t xml:space="preserve"> menjadi salah satu potensi yang patut dikembangkan. </w:t>
      </w:r>
    </w:p>
    <w:p w:rsidR="00C246A8" w:rsidRPr="00747BE6" w:rsidRDefault="00C246A8" w:rsidP="00747BE6">
      <w:pPr>
        <w:autoSpaceDE w:val="0"/>
        <w:autoSpaceDN w:val="0"/>
        <w:adjustRightInd w:val="0"/>
        <w:spacing w:line="240" w:lineRule="auto"/>
        <w:ind w:firstLine="709"/>
        <w:jc w:val="both"/>
        <w:rPr>
          <w:rFonts w:ascii="Times New Roman" w:eastAsia="Times New Roman" w:hAnsi="Times New Roman" w:cs="Times New Roman"/>
          <w:sz w:val="24"/>
          <w:szCs w:val="24"/>
          <w:lang w:eastAsia="id-ID"/>
        </w:rPr>
      </w:pPr>
      <w:r w:rsidRPr="00747BE6">
        <w:rPr>
          <w:rFonts w:ascii="Times New Roman" w:hAnsi="Times New Roman" w:cs="Times New Roman"/>
          <w:sz w:val="24"/>
          <w:szCs w:val="24"/>
          <w:lang w:val="id-ID"/>
        </w:rPr>
        <w:t>Penelitian yang dilakukan oleh Isabela dan Waddock (1994) menemukan hubungan positif antara</w:t>
      </w:r>
      <w:r w:rsidRPr="00747BE6">
        <w:rPr>
          <w:rFonts w:ascii="Times New Roman" w:hAnsi="Times New Roman" w:cs="Times New Roman"/>
          <w:sz w:val="24"/>
          <w:szCs w:val="24"/>
        </w:rPr>
        <w:t xml:space="preserve"> kinerja </w:t>
      </w:r>
      <w:r w:rsidRPr="00747BE6">
        <w:rPr>
          <w:rFonts w:ascii="Times New Roman" w:hAnsi="Times New Roman" w:cs="Times New Roman"/>
          <w:sz w:val="24"/>
          <w:szCs w:val="24"/>
          <w:lang w:val="id-ID"/>
        </w:rPr>
        <w:t>organisasi</w:t>
      </w:r>
      <w:r w:rsidRPr="00747BE6">
        <w:rPr>
          <w:rFonts w:ascii="Times New Roman" w:hAnsi="Times New Roman" w:cs="Times New Roman"/>
          <w:sz w:val="24"/>
          <w:szCs w:val="24"/>
        </w:rPr>
        <w:t xml:space="preserve"> ter</w:t>
      </w:r>
      <w:r w:rsidRPr="00747BE6">
        <w:rPr>
          <w:rFonts w:ascii="Times New Roman" w:hAnsi="Times New Roman" w:cs="Times New Roman"/>
          <w:sz w:val="24"/>
          <w:szCs w:val="24"/>
          <w:lang w:val="id-ID"/>
        </w:rPr>
        <w:t xml:space="preserve">hadap </w:t>
      </w:r>
      <w:r w:rsidRPr="00747BE6">
        <w:rPr>
          <w:rFonts w:ascii="Times New Roman" w:hAnsi="Times New Roman" w:cs="Times New Roman"/>
          <w:sz w:val="24"/>
          <w:szCs w:val="24"/>
        </w:rPr>
        <w:t>ketidakpastian</w:t>
      </w:r>
      <w:r w:rsidRPr="00747BE6">
        <w:rPr>
          <w:rFonts w:ascii="Times New Roman" w:hAnsi="Times New Roman" w:cs="Times New Roman"/>
          <w:sz w:val="24"/>
          <w:szCs w:val="24"/>
          <w:lang w:val="id-ID"/>
        </w:rPr>
        <w:t xml:space="preserve"> lingkungan</w:t>
      </w:r>
      <w:r w:rsidRPr="00747BE6">
        <w:rPr>
          <w:rFonts w:ascii="Times New Roman" w:hAnsi="Times New Roman" w:cs="Times New Roman"/>
          <w:sz w:val="24"/>
          <w:szCs w:val="24"/>
        </w:rPr>
        <w:t xml:space="preserve">, penelitian ini mendasari </w:t>
      </w:r>
      <w:r w:rsidRPr="00747BE6">
        <w:rPr>
          <w:rFonts w:ascii="Times New Roman" w:eastAsia="Times New Roman" w:hAnsi="Times New Roman" w:cs="Times New Roman"/>
          <w:iCs/>
          <w:sz w:val="24"/>
          <w:szCs w:val="24"/>
        </w:rPr>
        <w:t xml:space="preserve">Bastian dan Muchlish (2012) dengan argumen yaitu </w:t>
      </w:r>
      <w:r w:rsidRPr="00747BE6">
        <w:rPr>
          <w:rFonts w:ascii="Times New Roman" w:hAnsi="Times New Roman" w:cs="Times New Roman"/>
          <w:sz w:val="24"/>
          <w:szCs w:val="24"/>
        </w:rPr>
        <w:t>a</w:t>
      </w:r>
      <w:r w:rsidRPr="00747BE6">
        <w:rPr>
          <w:rFonts w:ascii="Times New Roman" w:hAnsi="Times New Roman" w:cs="Times New Roman"/>
          <w:sz w:val="24"/>
          <w:szCs w:val="24"/>
          <w:lang w:val="id-ID"/>
        </w:rPr>
        <w:t>da</w:t>
      </w:r>
      <w:r w:rsidRPr="00747BE6">
        <w:rPr>
          <w:rFonts w:ascii="Times New Roman" w:hAnsi="Times New Roman" w:cs="Times New Roman"/>
          <w:sz w:val="24"/>
          <w:szCs w:val="24"/>
        </w:rPr>
        <w:t>nya</w:t>
      </w:r>
      <w:r w:rsidRPr="00747BE6">
        <w:rPr>
          <w:rFonts w:ascii="Times New Roman" w:hAnsi="Times New Roman" w:cs="Times New Roman"/>
          <w:sz w:val="24"/>
          <w:szCs w:val="24"/>
          <w:lang w:val="id-ID"/>
        </w:rPr>
        <w:t xml:space="preserve"> hubungan positif antara persepsi ketidakpastian lingkungan dan</w:t>
      </w:r>
      <w:r w:rsidRPr="00747BE6">
        <w:rPr>
          <w:rFonts w:ascii="Times New Roman" w:hAnsi="Times New Roman" w:cs="Times New Roman"/>
          <w:sz w:val="24"/>
          <w:szCs w:val="24"/>
        </w:rPr>
        <w:t xml:space="preserve"> kinerja</w:t>
      </w:r>
      <w:r w:rsidRPr="00747BE6">
        <w:rPr>
          <w:rFonts w:ascii="Times New Roman" w:hAnsi="Times New Roman" w:cs="Times New Roman"/>
          <w:sz w:val="24"/>
          <w:szCs w:val="24"/>
          <w:lang w:val="id-ID"/>
        </w:rPr>
        <w:t xml:space="preserve"> organisasi</w:t>
      </w:r>
      <w:r w:rsidRPr="00747BE6">
        <w:rPr>
          <w:rFonts w:ascii="Times New Roman" w:hAnsi="Times New Roman" w:cs="Times New Roman"/>
          <w:sz w:val="24"/>
          <w:szCs w:val="24"/>
        </w:rPr>
        <w:t xml:space="preserve">. Pada penelitian </w:t>
      </w:r>
      <w:r w:rsidRPr="00747BE6">
        <w:rPr>
          <w:rFonts w:ascii="Times New Roman" w:eastAsia="Times New Roman" w:hAnsi="Times New Roman" w:cs="Times New Roman"/>
          <w:iCs/>
          <w:sz w:val="24"/>
          <w:szCs w:val="24"/>
        </w:rPr>
        <w:t>Bastian dan Muchlish (2012)</w:t>
      </w:r>
      <w:r w:rsidRPr="00747BE6">
        <w:rPr>
          <w:rFonts w:ascii="Times New Roman" w:hAnsi="Times New Roman" w:cs="Times New Roman"/>
          <w:sz w:val="24"/>
          <w:szCs w:val="24"/>
        </w:rPr>
        <w:t xml:space="preserve"> yang tercantum pada hipotesa ketiga menyebutkan bahwa ketidakpastian lingkungan hanya mempengaruhi kinerja organisasi pada kinerja lini non-keuangan, sedangkan untuk kinerja keuangan tidak terpengaruhi.</w:t>
      </w:r>
    </w:p>
    <w:p w:rsidR="00C246A8" w:rsidRPr="00747BE6" w:rsidRDefault="00C246A8" w:rsidP="00747BE6">
      <w:pPr>
        <w:spacing w:line="240" w:lineRule="auto"/>
        <w:ind w:firstLine="709"/>
        <w:jc w:val="both"/>
        <w:rPr>
          <w:rFonts w:ascii="Times New Roman" w:hAnsi="Times New Roman" w:cs="Times New Roman"/>
          <w:sz w:val="24"/>
          <w:szCs w:val="24"/>
        </w:rPr>
      </w:pPr>
      <w:r w:rsidRPr="00747BE6">
        <w:rPr>
          <w:rFonts w:ascii="Times New Roman" w:hAnsi="Times New Roman" w:cs="Times New Roman"/>
          <w:sz w:val="24"/>
          <w:szCs w:val="24"/>
          <w:lang w:val="id-ID"/>
        </w:rPr>
        <w:t xml:space="preserve">Hasil riset yang lain menunjukan bahwa perusahaan yang memiliki kemampuan dalam menerapkan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lang w:val="id-ID"/>
        </w:rPr>
        <w:t xml:space="preserve"> akan lebih memiliki kinerja yang lebih baik dibandingkan dengan perusahaan yang tidak menerapkan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lang w:val="id-ID"/>
        </w:rPr>
        <w:t>. Hal ini seperti yang diungkapkan dalam penelitian oleh Herman</w:t>
      </w:r>
      <w:r w:rsidRPr="00747BE6">
        <w:rPr>
          <w:rFonts w:ascii="Times New Roman" w:hAnsi="Times New Roman" w:cs="Times New Roman"/>
          <w:sz w:val="24"/>
          <w:szCs w:val="24"/>
        </w:rPr>
        <w:t xml:space="preserve"> dkk</w:t>
      </w:r>
      <w:r w:rsidRPr="00747BE6">
        <w:rPr>
          <w:rFonts w:ascii="Times New Roman" w:hAnsi="Times New Roman" w:cs="Times New Roman"/>
          <w:sz w:val="24"/>
          <w:szCs w:val="24"/>
          <w:lang w:val="id-ID"/>
        </w:rPr>
        <w:t xml:space="preserve"> tahun 2008 pada Isuzu</w:t>
      </w:r>
      <w:r w:rsidRPr="00747BE6">
        <w:rPr>
          <w:rFonts w:ascii="Times New Roman" w:hAnsi="Times New Roman" w:cs="Times New Roman"/>
          <w:sz w:val="24"/>
          <w:szCs w:val="24"/>
        </w:rPr>
        <w:t xml:space="preserve"> di salah satu pulau di Indonesia</w:t>
      </w:r>
      <w:r w:rsidRPr="00747BE6">
        <w:rPr>
          <w:rFonts w:ascii="Times New Roman" w:hAnsi="Times New Roman" w:cs="Times New Roman"/>
          <w:sz w:val="24"/>
          <w:szCs w:val="24"/>
          <w:lang w:val="id-ID"/>
        </w:rPr>
        <w:t xml:space="preserve"> yaitu terjadinya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lang w:val="id-ID"/>
        </w:rPr>
        <w:t xml:space="preserve"> di dalam perusahaan didorong oleh adanya ketidakpastian lingkungan</w:t>
      </w:r>
      <w:r w:rsidRPr="00747BE6">
        <w:rPr>
          <w:rFonts w:ascii="Times New Roman" w:hAnsi="Times New Roman" w:cs="Times New Roman"/>
          <w:sz w:val="24"/>
          <w:szCs w:val="24"/>
        </w:rPr>
        <w:t>.Y</w:t>
      </w:r>
      <w:r w:rsidRPr="00747BE6">
        <w:rPr>
          <w:rFonts w:ascii="Times New Roman" w:hAnsi="Times New Roman" w:cs="Times New Roman"/>
          <w:sz w:val="24"/>
          <w:szCs w:val="24"/>
          <w:lang w:val="id-ID"/>
        </w:rPr>
        <w:t xml:space="preserve">aitu </w:t>
      </w:r>
      <w:r w:rsidRPr="00747BE6">
        <w:rPr>
          <w:rFonts w:ascii="Times New Roman" w:hAnsi="Times New Roman" w:cs="Times New Roman"/>
          <w:sz w:val="24"/>
          <w:szCs w:val="24"/>
        </w:rPr>
        <w:t xml:space="preserve">adanya </w:t>
      </w:r>
      <w:r w:rsidRPr="00747BE6">
        <w:rPr>
          <w:rFonts w:ascii="Times New Roman" w:hAnsi="Times New Roman" w:cs="Times New Roman"/>
          <w:sz w:val="24"/>
          <w:szCs w:val="24"/>
          <w:lang w:val="id-ID"/>
        </w:rPr>
        <w:t>kebijakan pemerintah melalui SK Menteri</w:t>
      </w:r>
      <w:r w:rsidRPr="00747BE6">
        <w:rPr>
          <w:rFonts w:ascii="Times New Roman" w:hAnsi="Times New Roman" w:cs="Times New Roman"/>
          <w:sz w:val="24"/>
          <w:szCs w:val="24"/>
        </w:rPr>
        <w:t xml:space="preserve">an </w:t>
      </w:r>
      <w:r w:rsidRPr="00747BE6">
        <w:rPr>
          <w:rFonts w:ascii="Times New Roman" w:hAnsi="Times New Roman" w:cs="Times New Roman"/>
          <w:sz w:val="24"/>
          <w:szCs w:val="24"/>
          <w:lang w:val="id-ID"/>
        </w:rPr>
        <w:t xml:space="preserve">Lingkungan Hidup No.141 mengenai dampak emisi gas buang kendaraan. Kondisi ini yang mendorong industri otomotif untuk </w:t>
      </w:r>
      <w:r w:rsidRPr="00747BE6">
        <w:rPr>
          <w:rFonts w:ascii="Times New Roman" w:hAnsi="Times New Roman" w:cs="Times New Roman"/>
          <w:sz w:val="24"/>
          <w:szCs w:val="24"/>
        </w:rPr>
        <w:t xml:space="preserve">menerapkan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rPr>
        <w:t xml:space="preserve"> dengan </w:t>
      </w:r>
      <w:r w:rsidRPr="00747BE6">
        <w:rPr>
          <w:rFonts w:ascii="Times New Roman" w:hAnsi="Times New Roman" w:cs="Times New Roman"/>
          <w:sz w:val="24"/>
          <w:szCs w:val="24"/>
          <w:lang w:val="id-ID"/>
        </w:rPr>
        <w:t>melakukan perubahan strategi dan inovasi teknologi</w:t>
      </w:r>
      <w:r w:rsidRPr="00747BE6">
        <w:rPr>
          <w:rFonts w:ascii="Times New Roman" w:hAnsi="Times New Roman" w:cs="Times New Roman"/>
          <w:sz w:val="24"/>
          <w:szCs w:val="24"/>
        </w:rPr>
        <w:t>.S</w:t>
      </w:r>
      <w:r w:rsidRPr="00747BE6">
        <w:rPr>
          <w:rFonts w:ascii="Times New Roman" w:hAnsi="Times New Roman" w:cs="Times New Roman"/>
          <w:sz w:val="24"/>
          <w:szCs w:val="24"/>
          <w:lang w:val="id-ID"/>
        </w:rPr>
        <w:t xml:space="preserve">eperti perubahan pada komponen produk,perubahan spesifikasi kendaraan dan pada akhirnya akan terjadinya perubahan pada strategi </w:t>
      </w:r>
      <w:r w:rsidRPr="00747BE6">
        <w:rPr>
          <w:rFonts w:ascii="Times New Roman" w:hAnsi="Times New Roman" w:cs="Times New Roman"/>
          <w:i/>
          <w:sz w:val="24"/>
          <w:szCs w:val="24"/>
          <w:lang w:val="id-ID"/>
        </w:rPr>
        <w:t>marketing</w:t>
      </w:r>
      <w:r w:rsidRPr="00747BE6">
        <w:rPr>
          <w:rFonts w:ascii="Times New Roman" w:hAnsi="Times New Roman" w:cs="Times New Roman"/>
          <w:sz w:val="24"/>
          <w:szCs w:val="24"/>
          <w:lang w:val="id-ID"/>
        </w:rPr>
        <w:t xml:space="preserve">. Untuk mendukung strategi tersebut, secara internal perusahaan perlu melakukan pemetaan kebijakan untuk mengontrol organisasi. Seperti mulai menganalisa dampak emisi terhadap lingkungan yang ditindaklanjuti dengan penerapan teknologi baru, perubahan pola perilaku. Sedangkan secara eksternal, perusahaan perlu memperhatikan dari segi pelanggan dan pesaing. Untuk pesaing termasuk di tingkat manakah Isuzu bersaing, apakah persaingan ketat, sedang atau </w:t>
      </w:r>
      <w:r w:rsidRPr="00747BE6">
        <w:rPr>
          <w:rFonts w:ascii="Times New Roman" w:hAnsi="Times New Roman" w:cs="Times New Roman"/>
          <w:sz w:val="24"/>
          <w:szCs w:val="24"/>
          <w:lang w:val="id-ID"/>
        </w:rPr>
        <w:lastRenderedPageBreak/>
        <w:t xml:space="preserve">rendah, sedangkan untuk pelanggan bagaimana respon mereka terhadap adanya kebijakan Euro 2 dan sebagainya. Sedangkan pengukuran </w:t>
      </w:r>
      <w:r w:rsidRPr="00747BE6">
        <w:rPr>
          <w:rFonts w:ascii="Times New Roman" w:hAnsi="Times New Roman" w:cs="Times New Roman"/>
          <w:sz w:val="24"/>
          <w:szCs w:val="24"/>
        </w:rPr>
        <w:t>s</w:t>
      </w:r>
      <w:r w:rsidRPr="00747BE6">
        <w:rPr>
          <w:rFonts w:ascii="Times New Roman" w:hAnsi="Times New Roman" w:cs="Times New Roman"/>
          <w:i/>
          <w:sz w:val="24"/>
          <w:szCs w:val="24"/>
        </w:rPr>
        <w:t>trategic f</w:t>
      </w:r>
      <w:r w:rsidRPr="00747BE6">
        <w:rPr>
          <w:rFonts w:ascii="Times New Roman" w:hAnsi="Times New Roman" w:cs="Times New Roman"/>
          <w:i/>
          <w:sz w:val="24"/>
          <w:szCs w:val="24"/>
          <w:lang w:val="id-ID"/>
        </w:rPr>
        <w:t>lexibilit</w:t>
      </w:r>
      <w:r w:rsidRPr="00747BE6">
        <w:rPr>
          <w:rFonts w:ascii="Times New Roman" w:hAnsi="Times New Roman" w:cs="Times New Roman"/>
          <w:i/>
          <w:sz w:val="24"/>
          <w:szCs w:val="24"/>
        </w:rPr>
        <w:t>y</w:t>
      </w:r>
      <w:r w:rsidRPr="00747BE6">
        <w:rPr>
          <w:rFonts w:ascii="Times New Roman" w:hAnsi="Times New Roman" w:cs="Times New Roman"/>
          <w:sz w:val="24"/>
          <w:szCs w:val="24"/>
          <w:lang w:val="id-ID"/>
        </w:rPr>
        <w:t xml:space="preserve"> dari perusahaan, pengukuran dilakukan dengan </w:t>
      </w:r>
      <w:r w:rsidRPr="00747BE6">
        <w:rPr>
          <w:rFonts w:ascii="Times New Roman" w:hAnsi="Times New Roman" w:cs="Times New Roman"/>
          <w:i/>
          <w:sz w:val="24"/>
          <w:szCs w:val="24"/>
          <w:lang w:val="id-ID"/>
        </w:rPr>
        <w:t>depth interview</w:t>
      </w:r>
      <w:r w:rsidRPr="00747BE6">
        <w:rPr>
          <w:rFonts w:ascii="Times New Roman" w:hAnsi="Times New Roman" w:cs="Times New Roman"/>
          <w:sz w:val="24"/>
          <w:szCs w:val="24"/>
          <w:lang w:val="id-ID"/>
        </w:rPr>
        <w:t xml:space="preserve"> dengan para </w:t>
      </w:r>
      <w:r w:rsidRPr="00747BE6">
        <w:rPr>
          <w:rFonts w:ascii="Times New Roman" w:hAnsi="Times New Roman" w:cs="Times New Roman"/>
          <w:i/>
          <w:sz w:val="24"/>
          <w:szCs w:val="24"/>
          <w:lang w:val="id-ID"/>
        </w:rPr>
        <w:t>top management</w:t>
      </w:r>
      <w:r w:rsidRPr="00747BE6">
        <w:rPr>
          <w:rFonts w:ascii="Times New Roman" w:hAnsi="Times New Roman" w:cs="Times New Roman"/>
          <w:sz w:val="24"/>
          <w:szCs w:val="24"/>
          <w:lang w:val="id-ID"/>
        </w:rPr>
        <w:t xml:space="preserve"> perusahaan baik dari segi </w:t>
      </w:r>
      <w:r w:rsidRPr="00747BE6">
        <w:rPr>
          <w:rFonts w:ascii="Times New Roman" w:hAnsi="Times New Roman" w:cs="Times New Roman"/>
          <w:i/>
          <w:sz w:val="24"/>
          <w:szCs w:val="24"/>
          <w:lang w:val="id-ID"/>
        </w:rPr>
        <w:t>Research and Development, Financial, Marketing, Operating,  International, dan Managerial &amp;</w:t>
      </w:r>
      <w:r w:rsidRPr="00747BE6">
        <w:rPr>
          <w:rFonts w:ascii="Times New Roman" w:hAnsi="Times New Roman" w:cs="Times New Roman"/>
          <w:i/>
          <w:sz w:val="24"/>
          <w:szCs w:val="24"/>
        </w:rPr>
        <w:t>S</w:t>
      </w:r>
      <w:r w:rsidRPr="00747BE6">
        <w:rPr>
          <w:rFonts w:ascii="Times New Roman" w:hAnsi="Times New Roman" w:cs="Times New Roman"/>
          <w:i/>
          <w:sz w:val="24"/>
          <w:szCs w:val="24"/>
          <w:lang w:val="id-ID"/>
        </w:rPr>
        <w:t>tructural</w:t>
      </w:r>
      <w:r w:rsidRPr="00747BE6">
        <w:rPr>
          <w:rFonts w:ascii="Times New Roman" w:hAnsi="Times New Roman" w:cs="Times New Roman"/>
          <w:sz w:val="24"/>
          <w:szCs w:val="24"/>
          <w:lang w:val="id-ID"/>
        </w:rPr>
        <w:t xml:space="preserve">. Dengan adanya pengukuran variable-variabel dan analisa, maka pada akhirnya dihasilkan suatu </w:t>
      </w:r>
      <w:r w:rsidRPr="00747BE6">
        <w:rPr>
          <w:rFonts w:ascii="Times New Roman" w:hAnsi="Times New Roman" w:cs="Times New Roman"/>
          <w:i/>
          <w:sz w:val="24"/>
          <w:szCs w:val="24"/>
          <w:lang w:val="id-ID"/>
        </w:rPr>
        <w:t xml:space="preserve">New Product Development </w:t>
      </w:r>
      <w:r w:rsidRPr="00747BE6">
        <w:rPr>
          <w:rFonts w:ascii="Times New Roman" w:hAnsi="Times New Roman" w:cs="Times New Roman"/>
          <w:sz w:val="24"/>
          <w:szCs w:val="24"/>
          <w:lang w:val="id-ID"/>
        </w:rPr>
        <w:t xml:space="preserve">yang sesuai dengan keinginan dan kemauan dari pasar.  </w:t>
      </w:r>
    </w:p>
    <w:p w:rsidR="00C17046" w:rsidRPr="00747BE6" w:rsidRDefault="00C246A8" w:rsidP="00747BE6">
      <w:pPr>
        <w:spacing w:line="240" w:lineRule="auto"/>
        <w:ind w:firstLine="709"/>
        <w:jc w:val="both"/>
        <w:rPr>
          <w:rFonts w:ascii="Times New Roman" w:hAnsi="Times New Roman" w:cs="Times New Roman"/>
          <w:sz w:val="24"/>
          <w:szCs w:val="24"/>
        </w:rPr>
      </w:pPr>
      <w:r w:rsidRPr="00747BE6">
        <w:rPr>
          <w:rFonts w:ascii="Times New Roman" w:hAnsi="Times New Roman" w:cs="Times New Roman"/>
          <w:sz w:val="24"/>
          <w:szCs w:val="24"/>
          <w:lang w:val="id-ID"/>
        </w:rPr>
        <w:t>Pendekatan yang digunakan  dalam menganalis faktor</w:t>
      </w:r>
      <w:r w:rsidRPr="00747BE6">
        <w:rPr>
          <w:rFonts w:ascii="Times New Roman" w:hAnsi="Times New Roman" w:cs="Times New Roman"/>
          <w:sz w:val="24"/>
          <w:szCs w:val="24"/>
        </w:rPr>
        <w:t>-</w:t>
      </w:r>
      <w:r w:rsidRPr="00747BE6">
        <w:rPr>
          <w:rFonts w:ascii="Times New Roman" w:hAnsi="Times New Roman" w:cs="Times New Roman"/>
          <w:sz w:val="24"/>
          <w:szCs w:val="24"/>
          <w:lang w:val="id-ID"/>
        </w:rPr>
        <w:t>faktor yang diinginkan konsumen terhadap pengembangan produk</w:t>
      </w:r>
      <w:r w:rsidRPr="00747BE6">
        <w:rPr>
          <w:rFonts w:ascii="Times New Roman" w:hAnsi="Times New Roman" w:cs="Times New Roman"/>
          <w:sz w:val="24"/>
          <w:szCs w:val="24"/>
        </w:rPr>
        <w:t>. Hal ini</w:t>
      </w:r>
      <w:r w:rsidRPr="00747BE6">
        <w:rPr>
          <w:rFonts w:ascii="Times New Roman" w:hAnsi="Times New Roman" w:cs="Times New Roman"/>
          <w:sz w:val="24"/>
          <w:szCs w:val="24"/>
          <w:lang w:val="id-ID"/>
        </w:rPr>
        <w:t xml:space="preserve"> berdasarkan pendapat Robert Lauterborn sebagaimana dikutip oleh Kottler dan Susanto (2000)</w:t>
      </w:r>
      <w:r w:rsidRPr="00747BE6">
        <w:rPr>
          <w:rFonts w:ascii="Times New Roman" w:hAnsi="Times New Roman" w:cs="Times New Roman"/>
          <w:sz w:val="24"/>
          <w:szCs w:val="24"/>
        </w:rPr>
        <w:t xml:space="preserve"> bahwa </w:t>
      </w:r>
      <w:r w:rsidRPr="00747BE6">
        <w:rPr>
          <w:rFonts w:ascii="Times New Roman" w:hAnsi="Times New Roman" w:cs="Times New Roman"/>
          <w:sz w:val="24"/>
          <w:szCs w:val="24"/>
          <w:lang w:val="id-ID"/>
        </w:rPr>
        <w:t>secara keseluruhan konsumen Isuz</w:t>
      </w:r>
      <w:r w:rsidRPr="00747BE6">
        <w:rPr>
          <w:rFonts w:ascii="Times New Roman" w:hAnsi="Times New Roman" w:cs="Times New Roman"/>
          <w:sz w:val="24"/>
          <w:szCs w:val="24"/>
        </w:rPr>
        <w:t xml:space="preserve">u </w:t>
      </w:r>
      <w:r w:rsidRPr="00747BE6">
        <w:rPr>
          <w:rFonts w:ascii="Times New Roman" w:hAnsi="Times New Roman" w:cs="Times New Roman"/>
          <w:sz w:val="24"/>
          <w:szCs w:val="24"/>
          <w:lang w:val="id-ID"/>
        </w:rPr>
        <w:t>menganggap fa</w:t>
      </w:r>
      <w:r w:rsidRPr="00747BE6">
        <w:rPr>
          <w:rFonts w:ascii="Times New Roman" w:hAnsi="Times New Roman" w:cs="Times New Roman"/>
          <w:sz w:val="24"/>
          <w:szCs w:val="24"/>
        </w:rPr>
        <w:t>k</w:t>
      </w:r>
      <w:r w:rsidRPr="00747BE6">
        <w:rPr>
          <w:rFonts w:ascii="Times New Roman" w:hAnsi="Times New Roman" w:cs="Times New Roman"/>
          <w:sz w:val="24"/>
          <w:szCs w:val="24"/>
          <w:lang w:val="id-ID"/>
        </w:rPr>
        <w:t xml:space="preserve">tor </w:t>
      </w:r>
      <w:r w:rsidRPr="00747BE6">
        <w:rPr>
          <w:rFonts w:ascii="Times New Roman" w:hAnsi="Times New Roman" w:cs="Times New Roman"/>
          <w:i/>
          <w:sz w:val="24"/>
          <w:szCs w:val="24"/>
          <w:lang w:val="id-ID"/>
        </w:rPr>
        <w:t>customer needs, wants dan demand</w:t>
      </w:r>
      <w:r w:rsidRPr="00747BE6">
        <w:rPr>
          <w:rFonts w:ascii="Times New Roman" w:hAnsi="Times New Roman" w:cs="Times New Roman"/>
          <w:sz w:val="24"/>
          <w:szCs w:val="24"/>
          <w:lang w:val="id-ID"/>
        </w:rPr>
        <w:t xml:space="preserve"> sangat penting.  Isuzu merespon positif terhadap regulasi pemerintah mengenai standar Euro 2 dengan tetap memperhatikan preferensi pasar terhadap produk yang diinginkan konsumen. Untuk menghadapi persaingan industri  setelah dikeluarkannya regulasi pemerintah mengenai standar Euro 2</w:t>
      </w:r>
      <w:r w:rsidRPr="00747BE6">
        <w:rPr>
          <w:rFonts w:ascii="Times New Roman" w:hAnsi="Times New Roman" w:cs="Times New Roman"/>
          <w:sz w:val="24"/>
          <w:szCs w:val="24"/>
        </w:rPr>
        <w:t>.</w:t>
      </w:r>
      <w:r w:rsidRPr="00747BE6">
        <w:rPr>
          <w:rFonts w:ascii="Times New Roman" w:hAnsi="Times New Roman" w:cs="Times New Roman"/>
          <w:sz w:val="24"/>
          <w:szCs w:val="24"/>
          <w:lang w:val="id-ID"/>
        </w:rPr>
        <w:t xml:space="preserve"> Isuzu telah mengambil langkah strategis dengan memproduksi produk yang sesuai standar Euro 2.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lang w:val="id-ID"/>
        </w:rPr>
        <w:t xml:space="preserve"> yang dilakukan adalah dengan melakukan modifikasi produk melalui penambahan fasilitas</w:t>
      </w:r>
      <w:r w:rsidR="00016282">
        <w:rPr>
          <w:rFonts w:ascii="Times New Roman" w:hAnsi="Times New Roman" w:cs="Times New Roman"/>
          <w:sz w:val="24"/>
          <w:szCs w:val="24"/>
        </w:rPr>
        <w:t xml:space="preserve"> </w:t>
      </w:r>
      <w:r w:rsidRPr="00747BE6">
        <w:rPr>
          <w:rFonts w:ascii="Times New Roman" w:hAnsi="Times New Roman" w:cs="Times New Roman"/>
          <w:sz w:val="24"/>
          <w:szCs w:val="24"/>
          <w:lang w:val="id-ID"/>
        </w:rPr>
        <w:t>(</w:t>
      </w:r>
      <w:r w:rsidRPr="00747BE6">
        <w:rPr>
          <w:rFonts w:ascii="Times New Roman" w:hAnsi="Times New Roman" w:cs="Times New Roman"/>
          <w:i/>
          <w:sz w:val="24"/>
          <w:szCs w:val="24"/>
          <w:lang w:val="id-ID"/>
        </w:rPr>
        <w:t>supporting parts</w:t>
      </w:r>
      <w:r w:rsidRPr="00747BE6">
        <w:rPr>
          <w:rFonts w:ascii="Times New Roman" w:hAnsi="Times New Roman" w:cs="Times New Roman"/>
          <w:sz w:val="24"/>
          <w:szCs w:val="24"/>
          <w:lang w:val="id-ID"/>
        </w:rPr>
        <w:t xml:space="preserve">) berupa </w:t>
      </w:r>
      <w:r w:rsidRPr="00747BE6">
        <w:rPr>
          <w:rFonts w:ascii="Times New Roman" w:hAnsi="Times New Roman" w:cs="Times New Roman"/>
          <w:i/>
          <w:sz w:val="24"/>
          <w:szCs w:val="24"/>
          <w:lang w:val="id-ID"/>
        </w:rPr>
        <w:t>catalytic converter</w:t>
      </w:r>
      <w:r w:rsidRPr="00747BE6">
        <w:rPr>
          <w:rFonts w:ascii="Times New Roman" w:hAnsi="Times New Roman" w:cs="Times New Roman"/>
          <w:sz w:val="24"/>
          <w:szCs w:val="24"/>
          <w:lang w:val="id-ID"/>
        </w:rPr>
        <w:t xml:space="preserve"> dan </w:t>
      </w:r>
      <w:r w:rsidRPr="00747BE6">
        <w:rPr>
          <w:rFonts w:ascii="Times New Roman" w:hAnsi="Times New Roman" w:cs="Times New Roman"/>
          <w:i/>
          <w:sz w:val="24"/>
          <w:szCs w:val="24"/>
          <w:lang w:val="id-ID"/>
        </w:rPr>
        <w:t>head piston</w:t>
      </w:r>
      <w:r w:rsidRPr="00747BE6">
        <w:rPr>
          <w:rFonts w:ascii="Times New Roman" w:hAnsi="Times New Roman" w:cs="Times New Roman"/>
          <w:sz w:val="24"/>
          <w:szCs w:val="24"/>
          <w:lang w:val="id-ID"/>
        </w:rPr>
        <w:t xml:space="preserve"> guna mereduksi emisi gas buang kendaraan sesuai dengan standar Euro 2 dan sesuai dengan preferensi pasar. Hasil kinerja yang tercapai yaitu Isuzu tetap menjadi market leader kendaraan mesin diesel.</w:t>
      </w:r>
    </w:p>
    <w:p w:rsidR="00C246A8" w:rsidRPr="00747BE6" w:rsidRDefault="00C246A8" w:rsidP="00747BE6">
      <w:pPr>
        <w:spacing w:line="240" w:lineRule="auto"/>
        <w:ind w:firstLine="709"/>
        <w:jc w:val="both"/>
        <w:rPr>
          <w:rFonts w:ascii="Times New Roman" w:hAnsi="Times New Roman" w:cs="Times New Roman"/>
          <w:sz w:val="24"/>
          <w:szCs w:val="24"/>
          <w:lang w:val="id-ID"/>
        </w:rPr>
      </w:pPr>
      <w:r w:rsidRPr="00747BE6">
        <w:rPr>
          <w:rFonts w:ascii="Times New Roman" w:hAnsi="Times New Roman" w:cs="Times New Roman"/>
          <w:sz w:val="24"/>
          <w:szCs w:val="24"/>
        </w:rPr>
        <w:t xml:space="preserve">Dalam penelitian Perez </w:t>
      </w:r>
      <w:r w:rsidRPr="00747BE6">
        <w:rPr>
          <w:rFonts w:ascii="Times New Roman" w:hAnsi="Times New Roman" w:cs="Times New Roman"/>
          <w:i/>
          <w:sz w:val="24"/>
          <w:szCs w:val="24"/>
        </w:rPr>
        <w:t>et al</w:t>
      </w:r>
      <w:r w:rsidRPr="00747BE6">
        <w:rPr>
          <w:rFonts w:ascii="Times New Roman" w:hAnsi="Times New Roman" w:cs="Times New Roman"/>
          <w:sz w:val="24"/>
          <w:szCs w:val="24"/>
        </w:rPr>
        <w:t>.,</w:t>
      </w:r>
      <w:r w:rsidRPr="00747BE6">
        <w:rPr>
          <w:rFonts w:ascii="Times New Roman" w:eastAsia="Times New Roman" w:hAnsi="Times New Roman" w:cs="Times New Roman"/>
          <w:sz w:val="24"/>
          <w:szCs w:val="24"/>
        </w:rPr>
        <w:t xml:space="preserve"> 2014 menunjukkan bahwa </w:t>
      </w:r>
      <w:r w:rsidRPr="00747BE6">
        <w:rPr>
          <w:rFonts w:ascii="Times New Roman" w:hAnsi="Times New Roman" w:cs="Times New Roman"/>
          <w:sz w:val="24"/>
          <w:szCs w:val="24"/>
          <w:lang w:val="id-ID"/>
        </w:rPr>
        <w:t xml:space="preserve">CEO </w:t>
      </w:r>
      <w:r w:rsidRPr="00747BE6">
        <w:rPr>
          <w:rFonts w:ascii="Times New Roman" w:hAnsi="Times New Roman" w:cs="Times New Roman"/>
          <w:sz w:val="24"/>
          <w:szCs w:val="24"/>
        </w:rPr>
        <w:t xml:space="preserve">akan </w:t>
      </w:r>
      <w:r w:rsidRPr="00747BE6">
        <w:rPr>
          <w:rFonts w:ascii="Times New Roman" w:hAnsi="Times New Roman" w:cs="Times New Roman"/>
          <w:sz w:val="24"/>
          <w:szCs w:val="24"/>
          <w:lang w:val="id-ID"/>
        </w:rPr>
        <w:t xml:space="preserve">lebih insentif untuk mengembangkan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lang w:val="id-ID"/>
        </w:rPr>
        <w:t xml:space="preserve"> ketika ada suatu iklim ketidakpastian lingkungan</w:t>
      </w:r>
      <w:r w:rsidRPr="00747BE6">
        <w:rPr>
          <w:rFonts w:ascii="Times New Roman" w:hAnsi="Times New Roman" w:cs="Times New Roman"/>
          <w:sz w:val="24"/>
          <w:szCs w:val="24"/>
        </w:rPr>
        <w:t xml:space="preserve"> yang tinggi</w:t>
      </w:r>
      <w:r w:rsidRPr="00747BE6">
        <w:rPr>
          <w:rFonts w:ascii="Times New Roman" w:hAnsi="Times New Roman" w:cs="Times New Roman"/>
          <w:sz w:val="24"/>
          <w:szCs w:val="24"/>
          <w:lang w:val="id-ID"/>
        </w:rPr>
        <w:t>.</w:t>
      </w:r>
      <w:r w:rsidRPr="00747BE6">
        <w:rPr>
          <w:rFonts w:ascii="Times New Roman" w:hAnsi="Times New Roman" w:cs="Times New Roman"/>
          <w:sz w:val="24"/>
          <w:szCs w:val="24"/>
        </w:rPr>
        <w:t xml:space="preserve">Argumen ini mendukung teori </w:t>
      </w:r>
      <w:r w:rsidRPr="00747BE6">
        <w:rPr>
          <w:rFonts w:ascii="Times New Roman" w:hAnsi="Times New Roman" w:cs="Times New Roman"/>
          <w:i/>
          <w:sz w:val="24"/>
          <w:szCs w:val="24"/>
        </w:rPr>
        <w:t xml:space="preserve">strategic flexibility </w:t>
      </w:r>
      <w:r w:rsidRPr="00747BE6">
        <w:rPr>
          <w:rFonts w:ascii="Times New Roman" w:hAnsi="Times New Roman" w:cs="Times New Roman"/>
          <w:sz w:val="24"/>
          <w:szCs w:val="24"/>
        </w:rPr>
        <w:t>yang</w:t>
      </w:r>
      <w:r w:rsidRPr="00747BE6">
        <w:rPr>
          <w:rFonts w:ascii="Times New Roman" w:hAnsi="Times New Roman" w:cs="Times New Roman"/>
          <w:sz w:val="24"/>
          <w:szCs w:val="24"/>
          <w:lang w:val="id-ID"/>
        </w:rPr>
        <w:t xml:space="preserve"> dapat didefinisikan sebagai kemampuan organisasi untuk mengidentifikasibesarperubahan dalam lingkungan eksternal</w:t>
      </w:r>
      <w:r w:rsidRPr="00747BE6">
        <w:rPr>
          <w:rFonts w:ascii="Times New Roman" w:hAnsi="Times New Roman" w:cs="Times New Roman"/>
          <w:sz w:val="24"/>
          <w:szCs w:val="24"/>
        </w:rPr>
        <w:t xml:space="preserve"> dengan mendayagunakan sumber daya yang ada </w:t>
      </w:r>
      <w:r w:rsidRPr="00747BE6">
        <w:rPr>
          <w:rFonts w:ascii="Times New Roman" w:hAnsi="Times New Roman" w:cs="Times New Roman"/>
          <w:sz w:val="24"/>
          <w:szCs w:val="24"/>
          <w:lang w:val="id-ID"/>
        </w:rPr>
        <w:t xml:space="preserve">menanggapi perubahan,dan untuk mengenali </w:t>
      </w:r>
      <w:r w:rsidRPr="00747BE6">
        <w:rPr>
          <w:rFonts w:ascii="Times New Roman" w:hAnsi="Times New Roman" w:cs="Times New Roman"/>
          <w:sz w:val="24"/>
          <w:szCs w:val="24"/>
        </w:rPr>
        <w:t>serta</w:t>
      </w:r>
      <w:r w:rsidRPr="00747BE6">
        <w:rPr>
          <w:rFonts w:ascii="Times New Roman" w:hAnsi="Times New Roman" w:cs="Times New Roman"/>
          <w:sz w:val="24"/>
          <w:szCs w:val="24"/>
          <w:lang w:val="id-ID"/>
        </w:rPr>
        <w:t xml:space="preserve"> bertindak segera ketika saatnya untukberhenti(Shimizu dan Hitt, 2004</w:t>
      </w:r>
      <w:r w:rsidRPr="00747BE6">
        <w:rPr>
          <w:rFonts w:ascii="Times New Roman" w:hAnsi="Times New Roman" w:cs="Times New Roman"/>
          <w:sz w:val="24"/>
          <w:szCs w:val="24"/>
        </w:rPr>
        <w:t xml:space="preserve">; </w:t>
      </w:r>
      <w:r w:rsidRPr="00747BE6">
        <w:rPr>
          <w:rFonts w:ascii="Times New Roman" w:hAnsi="Times New Roman" w:cs="Times New Roman"/>
          <w:sz w:val="24"/>
          <w:szCs w:val="24"/>
          <w:lang w:val="id-ID"/>
        </w:rPr>
        <w:t>45).</w:t>
      </w:r>
    </w:p>
    <w:p w:rsidR="00C246A8" w:rsidRPr="00747BE6" w:rsidRDefault="00C246A8" w:rsidP="00747BE6">
      <w:pPr>
        <w:spacing w:after="0" w:line="240" w:lineRule="auto"/>
        <w:ind w:firstLine="709"/>
        <w:jc w:val="both"/>
        <w:rPr>
          <w:rFonts w:ascii="Times New Roman" w:eastAsia="Times New Roman" w:hAnsi="Times New Roman" w:cs="Times New Roman"/>
          <w:sz w:val="24"/>
          <w:szCs w:val="24"/>
        </w:rPr>
      </w:pPr>
      <w:r w:rsidRPr="00747BE6">
        <w:rPr>
          <w:rFonts w:ascii="Times New Roman" w:eastAsia="Times New Roman" w:hAnsi="Times New Roman" w:cs="Times New Roman"/>
          <w:sz w:val="24"/>
          <w:szCs w:val="24"/>
          <w:lang w:val="id-ID"/>
        </w:rPr>
        <w:t xml:space="preserve">Disisi lain dikemukakan oleh </w:t>
      </w:r>
      <w:r w:rsidRPr="00747BE6">
        <w:rPr>
          <w:rFonts w:ascii="Times New Roman" w:eastAsia="Times New Roman" w:hAnsi="Times New Roman" w:cs="Times New Roman"/>
          <w:sz w:val="24"/>
          <w:szCs w:val="24"/>
        </w:rPr>
        <w:t xml:space="preserve">Arnold </w:t>
      </w:r>
      <w:r w:rsidRPr="00747BE6">
        <w:rPr>
          <w:rFonts w:ascii="Times New Roman" w:eastAsia="Times New Roman" w:hAnsi="Times New Roman" w:cs="Times New Roman"/>
          <w:i/>
          <w:sz w:val="24"/>
          <w:szCs w:val="24"/>
        </w:rPr>
        <w:t>et al</w:t>
      </w:r>
      <w:r w:rsidRPr="00747BE6">
        <w:rPr>
          <w:rFonts w:ascii="Times New Roman" w:eastAsia="Times New Roman" w:hAnsi="Times New Roman" w:cs="Times New Roman"/>
          <w:sz w:val="24"/>
          <w:szCs w:val="24"/>
        </w:rPr>
        <w:t>.,</w:t>
      </w:r>
      <w:r w:rsidR="00F57F1F">
        <w:rPr>
          <w:rFonts w:ascii="Times New Roman" w:eastAsia="Times New Roman" w:hAnsi="Times New Roman" w:cs="Times New Roman"/>
          <w:sz w:val="24"/>
          <w:szCs w:val="24"/>
          <w:lang w:val="id-ID"/>
        </w:rPr>
        <w:t xml:space="preserve"> </w:t>
      </w:r>
      <w:r w:rsidRPr="00747BE6">
        <w:rPr>
          <w:rFonts w:ascii="Times New Roman" w:eastAsia="Times New Roman" w:hAnsi="Times New Roman" w:cs="Times New Roman"/>
          <w:sz w:val="24"/>
          <w:szCs w:val="24"/>
          <w:lang w:val="id-ID"/>
        </w:rPr>
        <w:t xml:space="preserve">2015 dinyatakan bahwa lingkungan eksternal </w:t>
      </w:r>
      <w:r w:rsidRPr="00747BE6">
        <w:rPr>
          <w:rFonts w:ascii="Times New Roman" w:eastAsia="Times New Roman" w:hAnsi="Times New Roman" w:cs="Times New Roman"/>
          <w:sz w:val="24"/>
          <w:szCs w:val="24"/>
        </w:rPr>
        <w:t xml:space="preserve">yang </w:t>
      </w:r>
      <w:r w:rsidRPr="00747BE6">
        <w:rPr>
          <w:rFonts w:ascii="Times New Roman" w:eastAsia="Times New Roman" w:hAnsi="Times New Roman" w:cs="Times New Roman"/>
          <w:sz w:val="24"/>
          <w:szCs w:val="24"/>
          <w:lang w:val="id-ID"/>
        </w:rPr>
        <w:t xml:space="preserve">dinamis menyebabkan pengambil keputusan </w:t>
      </w:r>
      <w:r w:rsidRPr="00747BE6">
        <w:rPr>
          <w:rFonts w:ascii="Times New Roman" w:eastAsia="Times New Roman" w:hAnsi="Times New Roman" w:cs="Times New Roman"/>
          <w:sz w:val="24"/>
          <w:szCs w:val="24"/>
          <w:lang w:val="id-ID"/>
        </w:rPr>
        <w:lastRenderedPageBreak/>
        <w:t>mengambil</w:t>
      </w:r>
      <w:r w:rsidRPr="00747BE6">
        <w:rPr>
          <w:rFonts w:ascii="Times New Roman" w:eastAsia="Times New Roman" w:hAnsi="Times New Roman" w:cs="Times New Roman"/>
          <w:sz w:val="24"/>
          <w:szCs w:val="24"/>
        </w:rPr>
        <w:t xml:space="preserve"> langkah</w:t>
      </w:r>
      <w:r w:rsidR="00016282">
        <w:rPr>
          <w:rFonts w:ascii="Times New Roman" w:eastAsia="Times New Roman" w:hAnsi="Times New Roman" w:cs="Times New Roman"/>
          <w:sz w:val="24"/>
          <w:szCs w:val="24"/>
        </w:rPr>
        <w:t xml:space="preserve"> </w:t>
      </w:r>
      <w:r w:rsidRPr="00747BE6">
        <w:rPr>
          <w:rFonts w:ascii="Times New Roman" w:hAnsi="Times New Roman" w:cs="Times New Roman"/>
          <w:i/>
          <w:sz w:val="24"/>
          <w:szCs w:val="24"/>
        </w:rPr>
        <w:t>strategic flexibility</w:t>
      </w:r>
      <w:r w:rsidRPr="00747BE6">
        <w:rPr>
          <w:rFonts w:ascii="Times New Roman" w:eastAsia="Times New Roman" w:hAnsi="Times New Roman" w:cs="Times New Roman"/>
          <w:sz w:val="24"/>
          <w:szCs w:val="24"/>
          <w:lang w:val="id-ID"/>
        </w:rPr>
        <w:t xml:space="preserve"> ternyata memiliki hubungan yang positif dengan kinerja perusahaan.</w:t>
      </w:r>
      <w:r w:rsidR="00AD50F1">
        <w:rPr>
          <w:rFonts w:ascii="Times New Roman" w:eastAsia="Times New Roman" w:hAnsi="Times New Roman" w:cs="Times New Roman"/>
          <w:sz w:val="24"/>
          <w:szCs w:val="24"/>
          <w:lang w:val="id-ID"/>
        </w:rPr>
        <w:t xml:space="preserve"> </w:t>
      </w:r>
      <w:r w:rsidRPr="00747BE6">
        <w:rPr>
          <w:rFonts w:ascii="Times New Roman" w:eastAsia="Times New Roman" w:hAnsi="Times New Roman" w:cs="Times New Roman"/>
          <w:sz w:val="24"/>
          <w:szCs w:val="24"/>
          <w:lang w:val="id-ID"/>
        </w:rPr>
        <w:t xml:space="preserve">Pengujiannya dengan menggunakan data dari </w:t>
      </w:r>
      <w:r w:rsidRPr="00747BE6">
        <w:rPr>
          <w:rFonts w:ascii="Times New Roman" w:eastAsia="Times New Roman" w:hAnsi="Times New Roman" w:cs="Times New Roman"/>
          <w:sz w:val="24"/>
          <w:szCs w:val="24"/>
        </w:rPr>
        <w:t>k</w:t>
      </w:r>
      <w:r w:rsidRPr="00747BE6">
        <w:rPr>
          <w:rFonts w:ascii="Times New Roman" w:eastAsia="Times New Roman" w:hAnsi="Times New Roman" w:cs="Times New Roman"/>
          <w:sz w:val="24"/>
          <w:szCs w:val="24"/>
          <w:lang w:val="id-ID"/>
        </w:rPr>
        <w:t xml:space="preserve">epala </w:t>
      </w:r>
      <w:r w:rsidRPr="00747BE6">
        <w:rPr>
          <w:rFonts w:ascii="Times New Roman" w:eastAsia="Times New Roman" w:hAnsi="Times New Roman" w:cs="Times New Roman"/>
          <w:sz w:val="24"/>
          <w:szCs w:val="24"/>
        </w:rPr>
        <w:t>a</w:t>
      </w:r>
      <w:r w:rsidRPr="00747BE6">
        <w:rPr>
          <w:rFonts w:ascii="Times New Roman" w:eastAsia="Times New Roman" w:hAnsi="Times New Roman" w:cs="Times New Roman"/>
          <w:sz w:val="24"/>
          <w:szCs w:val="24"/>
          <w:lang w:val="id-ID"/>
        </w:rPr>
        <w:t xml:space="preserve">udit </w:t>
      </w:r>
      <w:r w:rsidRPr="00747BE6">
        <w:rPr>
          <w:rFonts w:ascii="Times New Roman" w:eastAsia="Times New Roman" w:hAnsi="Times New Roman" w:cs="Times New Roman"/>
          <w:sz w:val="24"/>
          <w:szCs w:val="24"/>
        </w:rPr>
        <w:t>e</w:t>
      </w:r>
      <w:r w:rsidRPr="00747BE6">
        <w:rPr>
          <w:rFonts w:ascii="Times New Roman" w:eastAsia="Times New Roman" w:hAnsi="Times New Roman" w:cs="Times New Roman"/>
          <w:sz w:val="24"/>
          <w:szCs w:val="24"/>
          <w:lang w:val="id-ID"/>
        </w:rPr>
        <w:t xml:space="preserve">ksekutif yang memberikan dukungan yang kuat untuk teori. Hasil penelitian menunjukkan bahwa para pengambil keputusan dalam rangka meningkatkan ERM mereka meningkatkan fleksibilitas dan berdampak positif pada kinerja. </w:t>
      </w:r>
    </w:p>
    <w:p w:rsidR="00C246A8" w:rsidRPr="00747BE6" w:rsidRDefault="00C246A8" w:rsidP="00747BE6">
      <w:pPr>
        <w:autoSpaceDE w:val="0"/>
        <w:autoSpaceDN w:val="0"/>
        <w:adjustRightInd w:val="0"/>
        <w:spacing w:after="0" w:line="240" w:lineRule="auto"/>
        <w:ind w:firstLine="720"/>
        <w:jc w:val="both"/>
        <w:rPr>
          <w:rFonts w:ascii="Times New Roman" w:hAnsi="Times New Roman" w:cs="Times New Roman"/>
          <w:sz w:val="24"/>
          <w:szCs w:val="24"/>
        </w:rPr>
      </w:pPr>
      <w:r w:rsidRPr="00747BE6">
        <w:rPr>
          <w:rFonts w:ascii="Times New Roman" w:eastAsia="Times New Roman" w:hAnsi="Times New Roman" w:cs="Times New Roman"/>
          <w:sz w:val="24"/>
          <w:szCs w:val="24"/>
        </w:rPr>
        <w:t xml:space="preserve">Praktik </w:t>
      </w:r>
      <w:r w:rsidRPr="00747BE6">
        <w:rPr>
          <w:rFonts w:ascii="Times New Roman" w:hAnsi="Times New Roman" w:cs="Times New Roman"/>
          <w:i/>
          <w:sz w:val="24"/>
          <w:szCs w:val="24"/>
        </w:rPr>
        <w:t>strategic flexibility</w:t>
      </w:r>
      <w:r w:rsidRPr="00747BE6">
        <w:rPr>
          <w:rFonts w:ascii="Times New Roman" w:eastAsia="Times New Roman" w:hAnsi="Times New Roman" w:cs="Times New Roman"/>
          <w:sz w:val="24"/>
          <w:szCs w:val="24"/>
        </w:rPr>
        <w:t xml:space="preserve"> juga dilakukan pada perusahaan China melalui Green Management dalam penelitian yang dilakukan oleh Jianjun Yang (2015) </w:t>
      </w:r>
      <w:r w:rsidRPr="00747BE6">
        <w:rPr>
          <w:rFonts w:ascii="Times New Roman" w:hAnsi="Times New Roman" w:cs="Times New Roman"/>
          <w:sz w:val="24"/>
          <w:szCs w:val="24"/>
          <w:lang w:val="id-ID"/>
        </w:rPr>
        <w:t xml:space="preserve">memberikan </w:t>
      </w:r>
      <w:r w:rsidRPr="00747BE6">
        <w:rPr>
          <w:rFonts w:ascii="Times New Roman" w:hAnsi="Times New Roman" w:cs="Times New Roman"/>
          <w:sz w:val="24"/>
          <w:szCs w:val="24"/>
        </w:rPr>
        <w:t xml:space="preserve">implikasi </w:t>
      </w:r>
      <w:r w:rsidRPr="00747BE6">
        <w:rPr>
          <w:rFonts w:ascii="Times New Roman" w:hAnsi="Times New Roman" w:cs="Times New Roman"/>
          <w:sz w:val="24"/>
          <w:szCs w:val="24"/>
          <w:lang w:val="id-ID"/>
        </w:rPr>
        <w:t xml:space="preserve">pentinguntuk menjelaskan bagaimana perusahaan di negara berkembang menggabungkan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lang w:val="id-ID"/>
        </w:rPr>
        <w:t xml:space="preserve"> internal dan eksternal</w:t>
      </w:r>
      <w:r w:rsidRPr="00747BE6">
        <w:rPr>
          <w:rFonts w:ascii="Times New Roman" w:hAnsi="Times New Roman" w:cs="Times New Roman"/>
          <w:sz w:val="24"/>
          <w:szCs w:val="24"/>
        </w:rPr>
        <w:t xml:space="preserve"> berupa </w:t>
      </w:r>
      <w:r w:rsidRPr="00747BE6">
        <w:rPr>
          <w:rFonts w:ascii="Times New Roman" w:hAnsi="Times New Roman" w:cs="Times New Roman"/>
          <w:sz w:val="24"/>
          <w:szCs w:val="24"/>
          <w:lang w:val="id-ID"/>
        </w:rPr>
        <w:t xml:space="preserve">dukungan kelembagaan untuk menerapkan </w:t>
      </w:r>
      <w:r w:rsidRPr="00747BE6">
        <w:rPr>
          <w:rFonts w:ascii="Times New Roman" w:eastAsia="Times New Roman" w:hAnsi="Times New Roman" w:cs="Times New Roman"/>
          <w:sz w:val="24"/>
          <w:szCs w:val="24"/>
        </w:rPr>
        <w:t>Green Management</w:t>
      </w:r>
      <w:r w:rsidRPr="00747BE6">
        <w:rPr>
          <w:rFonts w:ascii="Times New Roman" w:hAnsi="Times New Roman" w:cs="Times New Roman"/>
          <w:sz w:val="24"/>
          <w:szCs w:val="24"/>
          <w:lang w:val="id-ID"/>
        </w:rPr>
        <w:t>, yang pada gilirannya meningkatkan legitimasi mereka dandaya saing</w:t>
      </w:r>
      <w:r w:rsidRPr="00747BE6">
        <w:rPr>
          <w:rFonts w:ascii="Times New Roman" w:hAnsi="Times New Roman" w:cs="Times New Roman"/>
          <w:sz w:val="24"/>
          <w:szCs w:val="24"/>
        </w:rPr>
        <w:t xml:space="preserve">. </w:t>
      </w:r>
      <w:r w:rsidRPr="00747BE6">
        <w:rPr>
          <w:rFonts w:ascii="Times New Roman" w:hAnsi="Times New Roman" w:cs="Times New Roman"/>
          <w:i/>
          <w:sz w:val="24"/>
          <w:szCs w:val="24"/>
        </w:rPr>
        <w:t>Green Management</w:t>
      </w:r>
      <w:r w:rsidRPr="00747BE6">
        <w:rPr>
          <w:rFonts w:ascii="Times New Roman" w:hAnsi="Times New Roman" w:cs="Times New Roman"/>
          <w:sz w:val="24"/>
          <w:szCs w:val="24"/>
        </w:rPr>
        <w:t xml:space="preserve"> saat ini </w:t>
      </w:r>
      <w:r w:rsidRPr="00747BE6">
        <w:rPr>
          <w:rFonts w:ascii="Times New Roman" w:hAnsi="Times New Roman" w:cs="Times New Roman"/>
          <w:sz w:val="24"/>
          <w:szCs w:val="24"/>
          <w:lang w:val="id-ID"/>
        </w:rPr>
        <w:t xml:space="preserve">dipandang sebagai strategi lingkungan proaktif (Molina </w:t>
      </w:r>
      <w:r w:rsidRPr="00747BE6">
        <w:rPr>
          <w:rFonts w:ascii="Times New Roman" w:hAnsi="Times New Roman" w:cs="Times New Roman"/>
          <w:i/>
          <w:sz w:val="24"/>
          <w:szCs w:val="24"/>
          <w:lang w:val="id-ID"/>
        </w:rPr>
        <w:t>et al</w:t>
      </w:r>
      <w:r w:rsidRPr="00747BE6">
        <w:rPr>
          <w:rFonts w:ascii="Times New Roman" w:hAnsi="Times New Roman" w:cs="Times New Roman"/>
          <w:sz w:val="24"/>
          <w:szCs w:val="24"/>
          <w:lang w:val="id-ID"/>
        </w:rPr>
        <w:t>.,</w:t>
      </w:r>
      <w:r w:rsidR="00016282">
        <w:rPr>
          <w:rFonts w:ascii="Times New Roman" w:hAnsi="Times New Roman" w:cs="Times New Roman"/>
          <w:sz w:val="24"/>
          <w:szCs w:val="24"/>
        </w:rPr>
        <w:t xml:space="preserve"> </w:t>
      </w:r>
      <w:r w:rsidRPr="00747BE6">
        <w:rPr>
          <w:rFonts w:ascii="Times New Roman" w:hAnsi="Times New Roman" w:cs="Times New Roman"/>
          <w:sz w:val="24"/>
          <w:szCs w:val="24"/>
          <w:lang w:val="id-ID"/>
        </w:rPr>
        <w:t>2009)</w:t>
      </w:r>
      <w:r w:rsidRPr="00747BE6">
        <w:rPr>
          <w:rFonts w:ascii="Times New Roman" w:hAnsi="Times New Roman" w:cs="Times New Roman"/>
          <w:sz w:val="24"/>
          <w:szCs w:val="24"/>
        </w:rPr>
        <w:t>.</w:t>
      </w:r>
    </w:p>
    <w:p w:rsidR="00C246A8" w:rsidRPr="00747BE6" w:rsidRDefault="00C246A8" w:rsidP="00747BE6">
      <w:pPr>
        <w:autoSpaceDE w:val="0"/>
        <w:autoSpaceDN w:val="0"/>
        <w:adjustRightInd w:val="0"/>
        <w:spacing w:after="0" w:line="240" w:lineRule="auto"/>
        <w:ind w:firstLine="720"/>
        <w:jc w:val="both"/>
        <w:rPr>
          <w:rFonts w:ascii="Times New Roman" w:hAnsi="Times New Roman" w:cs="Times New Roman"/>
          <w:sz w:val="24"/>
          <w:szCs w:val="24"/>
        </w:rPr>
      </w:pPr>
      <w:r w:rsidRPr="00747BE6">
        <w:rPr>
          <w:rFonts w:ascii="Times New Roman" w:hAnsi="Times New Roman" w:cs="Times New Roman"/>
          <w:sz w:val="24"/>
          <w:szCs w:val="24"/>
        </w:rPr>
        <w:t xml:space="preserve">Ketika perusahaan mengadopsi </w:t>
      </w:r>
      <w:r w:rsidRPr="00747BE6">
        <w:rPr>
          <w:rFonts w:ascii="Times New Roman" w:hAnsi="Times New Roman" w:cs="Times New Roman"/>
          <w:i/>
          <w:sz w:val="24"/>
          <w:szCs w:val="24"/>
          <w:lang w:val="id-ID"/>
        </w:rPr>
        <w:t>G</w:t>
      </w:r>
      <w:r w:rsidRPr="00747BE6">
        <w:rPr>
          <w:rFonts w:ascii="Times New Roman" w:hAnsi="Times New Roman" w:cs="Times New Roman"/>
          <w:i/>
          <w:sz w:val="24"/>
          <w:szCs w:val="24"/>
        </w:rPr>
        <w:t xml:space="preserve">reen </w:t>
      </w:r>
      <w:r w:rsidRPr="00747BE6">
        <w:rPr>
          <w:rFonts w:ascii="Times New Roman" w:hAnsi="Times New Roman" w:cs="Times New Roman"/>
          <w:i/>
          <w:sz w:val="24"/>
          <w:szCs w:val="24"/>
          <w:lang w:val="id-ID"/>
        </w:rPr>
        <w:t>M</w:t>
      </w:r>
      <w:r w:rsidRPr="00747BE6">
        <w:rPr>
          <w:rFonts w:ascii="Times New Roman" w:hAnsi="Times New Roman" w:cs="Times New Roman"/>
          <w:i/>
          <w:sz w:val="24"/>
          <w:szCs w:val="24"/>
        </w:rPr>
        <w:t>anagement</w:t>
      </w:r>
      <w:r w:rsidRPr="00747BE6">
        <w:rPr>
          <w:rFonts w:ascii="Times New Roman" w:hAnsi="Times New Roman" w:cs="Times New Roman"/>
          <w:sz w:val="24"/>
          <w:szCs w:val="24"/>
        </w:rPr>
        <w:t xml:space="preserve"> hal ini </w:t>
      </w:r>
      <w:r w:rsidRPr="00747BE6">
        <w:rPr>
          <w:rFonts w:ascii="Times New Roman" w:hAnsi="Times New Roman" w:cs="Times New Roman"/>
          <w:sz w:val="24"/>
          <w:szCs w:val="24"/>
          <w:lang w:val="id-ID"/>
        </w:rPr>
        <w:t>mengacu pada keputusan perusahaan</w:t>
      </w:r>
      <w:r w:rsidRPr="00747BE6">
        <w:rPr>
          <w:rFonts w:ascii="Times New Roman" w:hAnsi="Times New Roman" w:cs="Times New Roman"/>
          <w:sz w:val="24"/>
          <w:szCs w:val="24"/>
        </w:rPr>
        <w:t xml:space="preserve"> dalam me</w:t>
      </w:r>
      <w:r w:rsidRPr="00747BE6">
        <w:rPr>
          <w:rFonts w:ascii="Times New Roman" w:hAnsi="Times New Roman" w:cs="Times New Roman"/>
          <w:sz w:val="24"/>
          <w:szCs w:val="24"/>
          <w:lang w:val="id-ID"/>
        </w:rPr>
        <w:t>nanggapi isu-isu lingkungan dan sosial (Lin dan Ho, 2011).</w:t>
      </w:r>
      <w:r w:rsidRPr="00747BE6">
        <w:rPr>
          <w:rFonts w:ascii="Times New Roman" w:hAnsi="Times New Roman" w:cs="Times New Roman"/>
          <w:sz w:val="24"/>
          <w:szCs w:val="24"/>
        </w:rPr>
        <w:t>Namun ada beberapa kendala diantaranya tantangan defisit sumberdaya.</w:t>
      </w:r>
      <w:r w:rsidR="00016282">
        <w:rPr>
          <w:rFonts w:ascii="Times New Roman" w:hAnsi="Times New Roman" w:cs="Times New Roman"/>
          <w:sz w:val="24"/>
          <w:szCs w:val="24"/>
        </w:rPr>
        <w:t xml:space="preserve"> </w:t>
      </w:r>
      <w:r w:rsidRPr="00747BE6">
        <w:rPr>
          <w:rFonts w:ascii="Times New Roman" w:hAnsi="Times New Roman" w:cs="Times New Roman"/>
          <w:sz w:val="24"/>
          <w:szCs w:val="24"/>
        </w:rPr>
        <w:t>U</w:t>
      </w:r>
      <w:r w:rsidRPr="00747BE6">
        <w:rPr>
          <w:rFonts w:ascii="Times New Roman" w:hAnsi="Times New Roman" w:cs="Times New Roman"/>
          <w:sz w:val="24"/>
          <w:szCs w:val="24"/>
          <w:lang w:val="id-ID"/>
        </w:rPr>
        <w:t>ntuk</w:t>
      </w:r>
      <w:r w:rsidR="00016282">
        <w:rPr>
          <w:rFonts w:ascii="Times New Roman" w:hAnsi="Times New Roman" w:cs="Times New Roman"/>
          <w:sz w:val="24"/>
          <w:szCs w:val="24"/>
        </w:rPr>
        <w:t xml:space="preserve"> </w:t>
      </w:r>
      <w:r w:rsidRPr="00747BE6">
        <w:rPr>
          <w:rFonts w:ascii="Times New Roman" w:hAnsi="Times New Roman" w:cs="Times New Roman"/>
          <w:sz w:val="24"/>
          <w:szCs w:val="24"/>
          <w:lang w:val="id-ID"/>
        </w:rPr>
        <w:t xml:space="preserve">mengatasi tantangan defisit sumber daya dan </w:t>
      </w:r>
      <w:r w:rsidRPr="00747BE6">
        <w:rPr>
          <w:rFonts w:ascii="Times New Roman" w:hAnsi="Times New Roman" w:cs="Times New Roman"/>
          <w:sz w:val="24"/>
          <w:szCs w:val="24"/>
        </w:rPr>
        <w:t xml:space="preserve">mengatasi keterbatasan </w:t>
      </w:r>
      <w:r w:rsidRPr="00747BE6">
        <w:rPr>
          <w:rFonts w:ascii="Times New Roman" w:hAnsi="Times New Roman" w:cs="Times New Roman"/>
          <w:sz w:val="24"/>
          <w:szCs w:val="24"/>
          <w:lang w:val="id-ID"/>
        </w:rPr>
        <w:t>kemampuan</w:t>
      </w:r>
      <w:r w:rsidR="00C7329D">
        <w:rPr>
          <w:rFonts w:ascii="Times New Roman" w:hAnsi="Times New Roman" w:cs="Times New Roman"/>
          <w:sz w:val="24"/>
          <w:szCs w:val="24"/>
          <w:lang w:val="id-ID"/>
        </w:rPr>
        <w:t xml:space="preserve"> </w:t>
      </w:r>
      <w:r w:rsidRPr="00747BE6">
        <w:rPr>
          <w:rFonts w:ascii="Times New Roman" w:hAnsi="Times New Roman" w:cs="Times New Roman"/>
          <w:sz w:val="24"/>
          <w:szCs w:val="24"/>
          <w:lang w:val="id-ID"/>
        </w:rPr>
        <w:t>perusahaan dalamperusahaan harus mampu fleksibel</w:t>
      </w:r>
      <w:r w:rsidR="00016282">
        <w:rPr>
          <w:rFonts w:ascii="Times New Roman" w:hAnsi="Times New Roman" w:cs="Times New Roman"/>
          <w:sz w:val="24"/>
          <w:szCs w:val="24"/>
        </w:rPr>
        <w:t xml:space="preserve"> </w:t>
      </w:r>
      <w:r w:rsidRPr="00747BE6">
        <w:rPr>
          <w:rFonts w:ascii="Times New Roman" w:hAnsi="Times New Roman" w:cs="Times New Roman"/>
          <w:sz w:val="24"/>
          <w:szCs w:val="24"/>
          <w:lang w:val="id-ID"/>
        </w:rPr>
        <w:t>mengalokasikan dan mengkoordinasikan sumber daya mereka secara efektif ketika mengadopsi</w:t>
      </w:r>
      <w:r w:rsidRPr="00747BE6">
        <w:rPr>
          <w:rFonts w:ascii="Times New Roman" w:hAnsi="Times New Roman" w:cs="Times New Roman"/>
          <w:i/>
          <w:sz w:val="24"/>
          <w:szCs w:val="24"/>
          <w:lang w:val="id-ID"/>
        </w:rPr>
        <w:t>G</w:t>
      </w:r>
      <w:r w:rsidRPr="00747BE6">
        <w:rPr>
          <w:rFonts w:ascii="Times New Roman" w:hAnsi="Times New Roman" w:cs="Times New Roman"/>
          <w:i/>
          <w:sz w:val="24"/>
          <w:szCs w:val="24"/>
        </w:rPr>
        <w:t xml:space="preserve">reen </w:t>
      </w:r>
      <w:r w:rsidRPr="00747BE6">
        <w:rPr>
          <w:rFonts w:ascii="Times New Roman" w:hAnsi="Times New Roman" w:cs="Times New Roman"/>
          <w:i/>
          <w:sz w:val="24"/>
          <w:szCs w:val="24"/>
          <w:lang w:val="id-ID"/>
        </w:rPr>
        <w:t>M</w:t>
      </w:r>
      <w:r w:rsidRPr="00747BE6">
        <w:rPr>
          <w:rFonts w:ascii="Times New Roman" w:hAnsi="Times New Roman" w:cs="Times New Roman"/>
          <w:i/>
          <w:sz w:val="24"/>
          <w:szCs w:val="24"/>
        </w:rPr>
        <w:t>anagement</w:t>
      </w:r>
      <w:r w:rsidR="00132A00">
        <w:rPr>
          <w:rFonts w:ascii="Times New Roman" w:hAnsi="Times New Roman" w:cs="Times New Roman"/>
          <w:i/>
          <w:sz w:val="24"/>
          <w:szCs w:val="24"/>
          <w:lang w:val="id-ID"/>
        </w:rPr>
        <w:t xml:space="preserve"> </w:t>
      </w:r>
      <w:r w:rsidRPr="00747BE6">
        <w:rPr>
          <w:rFonts w:ascii="Times New Roman" w:hAnsi="Times New Roman" w:cs="Times New Roman"/>
          <w:sz w:val="24"/>
          <w:szCs w:val="24"/>
          <w:lang w:val="id-ID"/>
        </w:rPr>
        <w:t>(Xin dan Pearce, 1996)</w:t>
      </w:r>
      <w:r w:rsidRPr="00747BE6">
        <w:rPr>
          <w:rFonts w:ascii="Times New Roman" w:hAnsi="Times New Roman" w:cs="Times New Roman"/>
          <w:sz w:val="24"/>
          <w:szCs w:val="24"/>
        </w:rPr>
        <w:t>.</w:t>
      </w:r>
    </w:p>
    <w:p w:rsidR="00C246A8" w:rsidRPr="00747BE6" w:rsidRDefault="00C246A8" w:rsidP="00747BE6">
      <w:pPr>
        <w:autoSpaceDE w:val="0"/>
        <w:autoSpaceDN w:val="0"/>
        <w:adjustRightInd w:val="0"/>
        <w:spacing w:after="0" w:line="240" w:lineRule="auto"/>
        <w:ind w:firstLine="720"/>
        <w:jc w:val="both"/>
        <w:rPr>
          <w:rFonts w:ascii="Times New Roman" w:hAnsi="Times New Roman" w:cs="Times New Roman"/>
          <w:sz w:val="24"/>
          <w:szCs w:val="24"/>
        </w:rPr>
      </w:pPr>
      <w:r w:rsidRPr="00747BE6">
        <w:rPr>
          <w:rFonts w:ascii="Times New Roman" w:hAnsi="Times New Roman" w:cs="Times New Roman"/>
          <w:sz w:val="24"/>
          <w:szCs w:val="24"/>
          <w:lang w:val="id-ID"/>
        </w:rPr>
        <w:t xml:space="preserve">Menurut perspektif kemampuan dinamis,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lang w:val="id-ID"/>
        </w:rPr>
        <w:t xml:space="preserve"> mencerminkan kemampuan perusahaan untuk mengalokasikan dan mengkonfigurasi ulang </w:t>
      </w:r>
      <w:r w:rsidRPr="00747BE6">
        <w:rPr>
          <w:rFonts w:ascii="Times New Roman" w:hAnsi="Times New Roman" w:cs="Times New Roman"/>
          <w:sz w:val="24"/>
          <w:szCs w:val="24"/>
        </w:rPr>
        <w:t>sumber dayanya</w:t>
      </w:r>
      <w:r w:rsidRPr="00747BE6">
        <w:rPr>
          <w:rFonts w:ascii="Times New Roman" w:hAnsi="Times New Roman" w:cs="Times New Roman"/>
          <w:sz w:val="24"/>
          <w:szCs w:val="24"/>
          <w:lang w:val="id-ID"/>
        </w:rPr>
        <w:t>, proses, dan strategi untuk menghadapi</w:t>
      </w:r>
      <w:r w:rsidRPr="00747BE6">
        <w:rPr>
          <w:rFonts w:ascii="Times New Roman" w:hAnsi="Times New Roman" w:cs="Times New Roman"/>
          <w:sz w:val="24"/>
          <w:szCs w:val="24"/>
        </w:rPr>
        <w:t xml:space="preserve"> perubahan</w:t>
      </w:r>
      <w:r w:rsidRPr="00747BE6">
        <w:rPr>
          <w:rFonts w:ascii="Times New Roman" w:hAnsi="Times New Roman" w:cs="Times New Roman"/>
          <w:sz w:val="24"/>
          <w:szCs w:val="24"/>
          <w:lang w:val="id-ID"/>
        </w:rPr>
        <w:t xml:space="preserve"> lingkungan(Zhou dan Wu, 2010: 549).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lang w:val="id-ID"/>
        </w:rPr>
        <w:t xml:space="preserve"> memungkinkan perusahaansecara cepat dan efektif mengkonfigurasi ulang dan berinvestasi sumber daya dan kemampuan</w:t>
      </w:r>
      <w:r w:rsidR="00C7329D">
        <w:rPr>
          <w:rFonts w:ascii="Times New Roman" w:hAnsi="Times New Roman" w:cs="Times New Roman"/>
          <w:sz w:val="24"/>
          <w:szCs w:val="24"/>
          <w:lang w:val="id-ID"/>
        </w:rPr>
        <w:t xml:space="preserve"> </w:t>
      </w:r>
      <w:r w:rsidRPr="00747BE6">
        <w:rPr>
          <w:rFonts w:ascii="Times New Roman" w:hAnsi="Times New Roman" w:cs="Times New Roman"/>
          <w:sz w:val="24"/>
          <w:szCs w:val="24"/>
          <w:lang w:val="id-ID"/>
        </w:rPr>
        <w:t xml:space="preserve">untuk menanggapi secara efektif untuk mengubah (Bock </w:t>
      </w:r>
      <w:r w:rsidRPr="00747BE6">
        <w:rPr>
          <w:rFonts w:ascii="Times New Roman" w:hAnsi="Times New Roman" w:cs="Times New Roman"/>
          <w:i/>
          <w:sz w:val="24"/>
          <w:szCs w:val="24"/>
          <w:lang w:val="id-ID"/>
        </w:rPr>
        <w:t>et al</w:t>
      </w:r>
      <w:r w:rsidRPr="00747BE6">
        <w:rPr>
          <w:rFonts w:ascii="Times New Roman" w:hAnsi="Times New Roman" w:cs="Times New Roman"/>
          <w:sz w:val="24"/>
          <w:szCs w:val="24"/>
          <w:lang w:val="id-ID"/>
        </w:rPr>
        <w:t>, 2012; Sanchez, 1997).</w:t>
      </w:r>
      <w:r w:rsidR="00016282">
        <w:rPr>
          <w:rFonts w:ascii="Times New Roman" w:hAnsi="Times New Roman" w:cs="Times New Roman"/>
          <w:sz w:val="24"/>
          <w:szCs w:val="24"/>
        </w:rPr>
        <w:t xml:space="preserve">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lang w:val="id-ID"/>
        </w:rPr>
        <w:t xml:space="preserve"> memungkinkan perusahaan untuk beradaptasi </w:t>
      </w:r>
      <w:r w:rsidRPr="00747BE6">
        <w:rPr>
          <w:rFonts w:ascii="Times New Roman" w:hAnsi="Times New Roman" w:cs="Times New Roman"/>
          <w:sz w:val="24"/>
          <w:szCs w:val="24"/>
        </w:rPr>
        <w:t xml:space="preserve">dalam pengelolaan </w:t>
      </w:r>
      <w:r w:rsidRPr="00747BE6">
        <w:rPr>
          <w:rFonts w:ascii="Times New Roman" w:hAnsi="Times New Roman" w:cs="Times New Roman"/>
          <w:sz w:val="24"/>
          <w:szCs w:val="24"/>
          <w:lang w:val="id-ID"/>
        </w:rPr>
        <w:t xml:space="preserve">sumber daya mereka untukberbagai kegunaan dalam efektif menyebarkan </w:t>
      </w:r>
      <w:r w:rsidRPr="00747BE6">
        <w:rPr>
          <w:rFonts w:ascii="Times New Roman" w:hAnsi="Times New Roman" w:cs="Times New Roman"/>
          <w:i/>
          <w:sz w:val="24"/>
          <w:szCs w:val="24"/>
        </w:rPr>
        <w:t>green design</w:t>
      </w:r>
      <w:r w:rsidRPr="00747BE6">
        <w:rPr>
          <w:rFonts w:ascii="Times New Roman" w:hAnsi="Times New Roman" w:cs="Times New Roman"/>
          <w:i/>
          <w:sz w:val="24"/>
          <w:szCs w:val="24"/>
          <w:lang w:val="id-ID"/>
        </w:rPr>
        <w:t>,</w:t>
      </w:r>
      <w:r w:rsidRPr="00747BE6">
        <w:rPr>
          <w:rFonts w:ascii="Times New Roman" w:hAnsi="Times New Roman" w:cs="Times New Roman"/>
          <w:i/>
          <w:sz w:val="24"/>
          <w:szCs w:val="24"/>
        </w:rPr>
        <w:t xml:space="preserve"> green manufactur </w:t>
      </w:r>
      <w:r w:rsidRPr="00747BE6">
        <w:rPr>
          <w:rFonts w:ascii="Times New Roman" w:hAnsi="Times New Roman" w:cs="Times New Roman"/>
          <w:sz w:val="24"/>
          <w:szCs w:val="24"/>
        </w:rPr>
        <w:t>dan</w:t>
      </w:r>
      <w:r w:rsidRPr="00747BE6">
        <w:rPr>
          <w:rFonts w:ascii="Times New Roman" w:hAnsi="Times New Roman" w:cs="Times New Roman"/>
          <w:i/>
          <w:sz w:val="24"/>
          <w:szCs w:val="24"/>
        </w:rPr>
        <w:t xml:space="preserve"> green marketing</w:t>
      </w:r>
      <w:r w:rsidRPr="00747BE6">
        <w:rPr>
          <w:rFonts w:ascii="Times New Roman" w:hAnsi="Times New Roman" w:cs="Times New Roman"/>
          <w:sz w:val="24"/>
          <w:szCs w:val="24"/>
        </w:rPr>
        <w:t>.</w:t>
      </w:r>
      <w:r w:rsidR="00016282">
        <w:rPr>
          <w:rFonts w:ascii="Times New Roman" w:hAnsi="Times New Roman" w:cs="Times New Roman"/>
          <w:sz w:val="24"/>
          <w:szCs w:val="24"/>
        </w:rPr>
        <w:t xml:space="preserve"> </w:t>
      </w:r>
      <w:r w:rsidRPr="00747BE6">
        <w:rPr>
          <w:rFonts w:ascii="Times New Roman" w:hAnsi="Times New Roman" w:cs="Times New Roman"/>
          <w:sz w:val="24"/>
          <w:szCs w:val="24"/>
        </w:rPr>
        <w:t>P</w:t>
      </w:r>
      <w:r w:rsidRPr="00747BE6">
        <w:rPr>
          <w:rFonts w:ascii="Times New Roman" w:hAnsi="Times New Roman" w:cs="Times New Roman"/>
          <w:sz w:val="24"/>
          <w:szCs w:val="24"/>
          <w:lang w:val="id-ID"/>
        </w:rPr>
        <w:t>erusahaan yang sangatfleksibel</w:t>
      </w:r>
      <w:r w:rsidRPr="00747BE6">
        <w:rPr>
          <w:rFonts w:ascii="Times New Roman" w:hAnsi="Times New Roman" w:cs="Times New Roman"/>
          <w:sz w:val="24"/>
          <w:szCs w:val="24"/>
        </w:rPr>
        <w:t xml:space="preserve"> pada akhirnya</w:t>
      </w:r>
      <w:r w:rsidRPr="00747BE6">
        <w:rPr>
          <w:rFonts w:ascii="Times New Roman" w:hAnsi="Times New Roman" w:cs="Times New Roman"/>
          <w:sz w:val="24"/>
          <w:szCs w:val="24"/>
          <w:lang w:val="id-ID"/>
        </w:rPr>
        <w:t xml:space="preserve"> mampu mengkoordinasikan</w:t>
      </w:r>
      <w:r w:rsidR="00016282">
        <w:rPr>
          <w:rFonts w:ascii="Times New Roman" w:hAnsi="Times New Roman" w:cs="Times New Roman"/>
          <w:sz w:val="24"/>
          <w:szCs w:val="24"/>
        </w:rPr>
        <w:t xml:space="preserve"> </w:t>
      </w:r>
      <w:r w:rsidRPr="00747BE6">
        <w:rPr>
          <w:rFonts w:ascii="Times New Roman" w:hAnsi="Times New Roman" w:cs="Times New Roman"/>
          <w:sz w:val="24"/>
          <w:szCs w:val="24"/>
          <w:lang w:val="id-ID"/>
        </w:rPr>
        <w:t>penggunaan sumber daya mereka dengan mendefinisikan kembali</w:t>
      </w:r>
      <w:r w:rsidR="00016282">
        <w:rPr>
          <w:rFonts w:ascii="Times New Roman" w:hAnsi="Times New Roman" w:cs="Times New Roman"/>
          <w:sz w:val="24"/>
          <w:szCs w:val="24"/>
        </w:rPr>
        <w:t xml:space="preserve"> </w:t>
      </w:r>
      <w:r w:rsidRPr="00747BE6">
        <w:rPr>
          <w:rFonts w:ascii="Times New Roman" w:hAnsi="Times New Roman" w:cs="Times New Roman"/>
          <w:sz w:val="24"/>
          <w:szCs w:val="24"/>
          <w:lang w:val="id-ID"/>
        </w:rPr>
        <w:t xml:space="preserve">strategi mereka, konfigurasi ulang rantai pasokan mereka, dan </w:t>
      </w:r>
      <w:r w:rsidRPr="00747BE6">
        <w:rPr>
          <w:rFonts w:ascii="Times New Roman" w:hAnsi="Times New Roman" w:cs="Times New Roman"/>
          <w:i/>
          <w:sz w:val="24"/>
          <w:szCs w:val="24"/>
          <w:lang w:val="id-ID"/>
        </w:rPr>
        <w:t>re</w:t>
      </w:r>
      <w:r w:rsidRPr="00747BE6">
        <w:rPr>
          <w:rFonts w:ascii="Times New Roman" w:hAnsi="Times New Roman" w:cs="Times New Roman"/>
          <w:i/>
          <w:sz w:val="24"/>
          <w:szCs w:val="24"/>
        </w:rPr>
        <w:t>-</w:t>
      </w:r>
      <w:r w:rsidRPr="00747BE6">
        <w:rPr>
          <w:rFonts w:ascii="Times New Roman" w:hAnsi="Times New Roman" w:cs="Times New Roman"/>
          <w:i/>
          <w:sz w:val="24"/>
          <w:szCs w:val="24"/>
          <w:lang w:val="id-ID"/>
        </w:rPr>
        <w:lastRenderedPageBreak/>
        <w:t>deploying</w:t>
      </w:r>
      <w:r w:rsidRPr="00747BE6">
        <w:rPr>
          <w:rFonts w:ascii="Times New Roman" w:hAnsi="Times New Roman" w:cs="Times New Roman"/>
          <w:sz w:val="24"/>
          <w:szCs w:val="24"/>
          <w:lang w:val="id-ID"/>
        </w:rPr>
        <w:t>sumber daya mereka secara efektif (Sanchez, 199</w:t>
      </w:r>
      <w:r w:rsidRPr="00747BE6">
        <w:rPr>
          <w:rFonts w:ascii="Times New Roman" w:hAnsi="Times New Roman" w:cs="Times New Roman"/>
          <w:sz w:val="24"/>
          <w:szCs w:val="24"/>
        </w:rPr>
        <w:t>7</w:t>
      </w:r>
      <w:r w:rsidRPr="00747BE6">
        <w:rPr>
          <w:rFonts w:ascii="Times New Roman" w:hAnsi="Times New Roman" w:cs="Times New Roman"/>
          <w:sz w:val="24"/>
          <w:szCs w:val="24"/>
          <w:lang w:val="id-ID"/>
        </w:rPr>
        <w:t>; Zhou dan Wu, 2010).</w:t>
      </w:r>
    </w:p>
    <w:p w:rsidR="00C246A8" w:rsidRPr="00747BE6" w:rsidRDefault="00C246A8" w:rsidP="00747BE6">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47BE6">
        <w:rPr>
          <w:rFonts w:ascii="Times New Roman" w:hAnsi="Times New Roman" w:cs="Times New Roman"/>
          <w:sz w:val="24"/>
          <w:szCs w:val="24"/>
        </w:rPr>
        <w:t xml:space="preserve">Berbeda lagi dengan hasil penelitian yang disampaikan oleh Yuan Li dan </w:t>
      </w:r>
      <w:r w:rsidRPr="00747BE6">
        <w:rPr>
          <w:rFonts w:ascii="Times New Roman" w:eastAsia="Times New Roman" w:hAnsi="Times New Roman" w:cs="Times New Roman"/>
          <w:sz w:val="24"/>
          <w:szCs w:val="24"/>
        </w:rPr>
        <w:t>Zhongfeng Su tahun 2011 yang mengadopsi teori perubahan lingkungan.</w:t>
      </w:r>
      <w:r w:rsidRPr="00747BE6">
        <w:rPr>
          <w:rFonts w:ascii="Times New Roman" w:eastAsia="Times New Roman" w:hAnsi="Times New Roman" w:cs="Times New Roman"/>
          <w:sz w:val="24"/>
          <w:szCs w:val="24"/>
          <w:lang w:val="id-ID"/>
        </w:rPr>
        <w:t xml:space="preserve">Sebagai kunci perubahan lingkungan, perubahan strategis pada lingkungan ditekankan sebagai faktor utama terhadap kelangsungan hidup dan keberhasilan perusahaan-perusahaan yang mengalami ketidakpastian lingkungan secara signifikan (Boeker, 1989; Webb dan Dawson, 1991). Namun bisa jadi hanya dengan mengubah strategi mungkin tidak mencukupi untuk menjamin keberhasilan suatu perusahaan (Kelly dan Amburgey, 1991; Zajac dan Shortell, 1989). </w:t>
      </w:r>
    </w:p>
    <w:p w:rsidR="00C246A8" w:rsidRPr="00747BE6" w:rsidRDefault="00C246A8" w:rsidP="00747BE6">
      <w:pPr>
        <w:autoSpaceDE w:val="0"/>
        <w:autoSpaceDN w:val="0"/>
        <w:adjustRightInd w:val="0"/>
        <w:spacing w:after="0" w:line="240" w:lineRule="auto"/>
        <w:ind w:firstLine="720"/>
        <w:jc w:val="both"/>
        <w:rPr>
          <w:rFonts w:ascii="Times New Roman" w:hAnsi="Times New Roman" w:cs="Times New Roman"/>
          <w:sz w:val="24"/>
          <w:szCs w:val="24"/>
        </w:rPr>
      </w:pPr>
      <w:r w:rsidRPr="00747BE6">
        <w:rPr>
          <w:rFonts w:ascii="Times New Roman" w:eastAsia="Times New Roman" w:hAnsi="Times New Roman" w:cs="Times New Roman"/>
          <w:sz w:val="24"/>
          <w:szCs w:val="24"/>
          <w:lang w:val="id-ID"/>
        </w:rPr>
        <w:t>Ketika perusahaan mendapati bahwa lingkungan mereka menjadi sangat tidak pasti, mereka harus merespon dengan cepat menghadapi tantangan dari perubahan lingkungan (Tushman dan O'Reilly, 1996).  Eisenhardt (1989) menunjukkan bahwa perubahan dalam ketidakpastian lingkungan yang tinggi yaitu semakin besar kecepatan perubahan strategis maka semakin baik pula kinerja perusahaan.</w:t>
      </w:r>
      <w:r w:rsidR="00016282">
        <w:rPr>
          <w:rFonts w:ascii="Times New Roman" w:eastAsia="Times New Roman" w:hAnsi="Times New Roman" w:cs="Times New Roman"/>
          <w:sz w:val="24"/>
          <w:szCs w:val="24"/>
        </w:rPr>
        <w:t xml:space="preserve"> </w:t>
      </w:r>
      <w:r w:rsidRPr="00747BE6">
        <w:rPr>
          <w:rFonts w:ascii="Times New Roman" w:hAnsi="Times New Roman" w:cs="Times New Roman"/>
          <w:sz w:val="24"/>
          <w:szCs w:val="24"/>
          <w:lang w:val="id-ID"/>
        </w:rPr>
        <w:t xml:space="preserve">Meskipun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lang w:val="id-ID"/>
        </w:rPr>
        <w:t xml:space="preserve"> memungkinkan perusahaan untuk menghadapi perubahan lingkungan danmencapai keunggulan kompetitif di pasar bergolak (Eisenhardt dan Martin, 2000),</w:t>
      </w:r>
      <w:r w:rsidRPr="00747BE6">
        <w:rPr>
          <w:rFonts w:ascii="Times New Roman" w:hAnsi="Times New Roman" w:cs="Times New Roman"/>
          <w:sz w:val="24"/>
          <w:szCs w:val="24"/>
        </w:rPr>
        <w:t xml:space="preserve"> namun ada perbedaan hasil dari implementasi f</w:t>
      </w:r>
      <w:r w:rsidRPr="00747BE6">
        <w:rPr>
          <w:rFonts w:ascii="Times New Roman" w:hAnsi="Times New Roman" w:cs="Times New Roman"/>
          <w:sz w:val="24"/>
          <w:szCs w:val="24"/>
          <w:lang w:val="id-ID"/>
        </w:rPr>
        <w:t xml:space="preserve">ungsi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lang w:val="id-ID"/>
        </w:rPr>
        <w:t>.</w:t>
      </w:r>
    </w:p>
    <w:p w:rsidR="00C246A8" w:rsidRPr="00747BE6" w:rsidRDefault="00C246A8" w:rsidP="00747BE6">
      <w:pPr>
        <w:autoSpaceDE w:val="0"/>
        <w:autoSpaceDN w:val="0"/>
        <w:adjustRightInd w:val="0"/>
        <w:spacing w:after="0" w:line="240" w:lineRule="auto"/>
        <w:ind w:firstLine="720"/>
        <w:jc w:val="both"/>
        <w:rPr>
          <w:rFonts w:ascii="Times New Roman" w:hAnsi="Times New Roman" w:cs="Times New Roman"/>
          <w:sz w:val="24"/>
          <w:szCs w:val="24"/>
        </w:rPr>
      </w:pPr>
      <w:r w:rsidRPr="00747BE6">
        <w:rPr>
          <w:rFonts w:ascii="Times New Roman" w:hAnsi="Times New Roman" w:cs="Times New Roman"/>
          <w:sz w:val="24"/>
          <w:szCs w:val="24"/>
        </w:rPr>
        <w:t xml:space="preserve">Diungkapkan bahwa pengaruh </w:t>
      </w:r>
      <w:r w:rsidRPr="00747BE6">
        <w:rPr>
          <w:rFonts w:ascii="Times New Roman" w:hAnsi="Times New Roman" w:cs="Times New Roman"/>
          <w:i/>
          <w:sz w:val="24"/>
          <w:szCs w:val="24"/>
        </w:rPr>
        <w:t>strategic flexibility</w:t>
      </w:r>
      <w:r w:rsidRPr="00747BE6">
        <w:rPr>
          <w:rFonts w:ascii="Times New Roman" w:eastAsia="Times New Roman" w:hAnsi="Times New Roman" w:cs="Times New Roman"/>
          <w:sz w:val="24"/>
          <w:szCs w:val="24"/>
        </w:rPr>
        <w:t xml:space="preserve"> yang terdiri dari </w:t>
      </w:r>
      <w:r w:rsidRPr="00747BE6">
        <w:rPr>
          <w:rFonts w:ascii="Times New Roman" w:eastAsia="Times New Roman" w:hAnsi="Times New Roman" w:cs="Times New Roman"/>
          <w:i/>
          <w:sz w:val="24"/>
          <w:szCs w:val="24"/>
        </w:rPr>
        <w:t>resource flexibility</w:t>
      </w:r>
      <w:r w:rsidRPr="00747BE6">
        <w:rPr>
          <w:rFonts w:ascii="Times New Roman" w:eastAsia="Times New Roman" w:hAnsi="Times New Roman" w:cs="Times New Roman"/>
          <w:sz w:val="24"/>
          <w:szCs w:val="24"/>
        </w:rPr>
        <w:t xml:space="preserve"> dan </w:t>
      </w:r>
      <w:r w:rsidRPr="00747BE6">
        <w:rPr>
          <w:rFonts w:ascii="Times New Roman" w:eastAsia="Times New Roman" w:hAnsi="Times New Roman" w:cs="Times New Roman"/>
          <w:i/>
          <w:sz w:val="24"/>
          <w:szCs w:val="24"/>
        </w:rPr>
        <w:t>coordination flexibility</w:t>
      </w:r>
      <w:r w:rsidRPr="00747BE6">
        <w:rPr>
          <w:rFonts w:ascii="Times New Roman" w:eastAsia="Times New Roman" w:hAnsi="Times New Roman" w:cs="Times New Roman"/>
          <w:sz w:val="24"/>
          <w:szCs w:val="24"/>
        </w:rPr>
        <w:t xml:space="preserve"> menghasilkan ketimpangan hasil.</w:t>
      </w:r>
      <w:r w:rsidR="007A4F96">
        <w:rPr>
          <w:rFonts w:ascii="Times New Roman" w:eastAsia="Times New Roman" w:hAnsi="Times New Roman" w:cs="Times New Roman"/>
          <w:sz w:val="24"/>
          <w:szCs w:val="24"/>
        </w:rPr>
        <w:t xml:space="preserve"> </w:t>
      </w:r>
      <w:r w:rsidRPr="00747BE6">
        <w:rPr>
          <w:rFonts w:ascii="Times New Roman" w:eastAsia="Times New Roman" w:hAnsi="Times New Roman" w:cs="Times New Roman"/>
          <w:sz w:val="24"/>
          <w:szCs w:val="24"/>
        </w:rPr>
        <w:t>Hal ini dikarenakan perekonomian China berbeda dibandingkan negara berkembang lainnya.</w:t>
      </w:r>
      <w:r w:rsidR="007A4F96">
        <w:rPr>
          <w:rFonts w:ascii="Times New Roman" w:eastAsia="Times New Roman" w:hAnsi="Times New Roman" w:cs="Times New Roman"/>
          <w:sz w:val="24"/>
          <w:szCs w:val="24"/>
        </w:rPr>
        <w:t xml:space="preserve"> </w:t>
      </w:r>
      <w:r w:rsidRPr="00747BE6">
        <w:rPr>
          <w:rFonts w:ascii="Times New Roman" w:hAnsi="Times New Roman" w:cs="Times New Roman"/>
          <w:sz w:val="24"/>
          <w:szCs w:val="24"/>
          <w:lang w:val="id-ID"/>
        </w:rPr>
        <w:t>Beberapa studi empirik sebagaimana dikemukakan diatas menyajikan ha</w:t>
      </w:r>
      <w:r w:rsidRPr="00747BE6">
        <w:rPr>
          <w:rFonts w:ascii="Times New Roman" w:hAnsi="Times New Roman" w:cs="Times New Roman"/>
          <w:sz w:val="24"/>
          <w:szCs w:val="24"/>
        </w:rPr>
        <w:t>si</w:t>
      </w:r>
      <w:r w:rsidRPr="00747BE6">
        <w:rPr>
          <w:rFonts w:ascii="Times New Roman" w:hAnsi="Times New Roman" w:cs="Times New Roman"/>
          <w:sz w:val="24"/>
          <w:szCs w:val="24"/>
          <w:lang w:val="id-ID"/>
        </w:rPr>
        <w:t xml:space="preserve">l yang berbeda-beda mengenai komponen-komponen utama yang mempengaruhi kinerja bisnis. </w:t>
      </w:r>
    </w:p>
    <w:p w:rsidR="00775E67" w:rsidRPr="00747BE6" w:rsidRDefault="00775E67" w:rsidP="00747BE6">
      <w:pPr>
        <w:autoSpaceDE w:val="0"/>
        <w:autoSpaceDN w:val="0"/>
        <w:adjustRightInd w:val="0"/>
        <w:spacing w:after="0" w:line="240" w:lineRule="auto"/>
        <w:ind w:firstLine="720"/>
        <w:jc w:val="both"/>
        <w:rPr>
          <w:rFonts w:ascii="Times New Roman" w:hAnsi="Times New Roman" w:cs="Times New Roman"/>
          <w:sz w:val="24"/>
          <w:szCs w:val="24"/>
        </w:rPr>
      </w:pPr>
      <w:r w:rsidRPr="00747BE6">
        <w:rPr>
          <w:rFonts w:ascii="Times New Roman" w:hAnsi="Times New Roman" w:cs="Times New Roman"/>
          <w:sz w:val="24"/>
          <w:szCs w:val="24"/>
        </w:rPr>
        <w:t>Bastian dan Muchlish</w:t>
      </w:r>
      <w:r w:rsidRPr="00747BE6">
        <w:rPr>
          <w:rFonts w:ascii="Times New Roman" w:hAnsi="Times New Roman" w:cs="Times New Roman"/>
          <w:sz w:val="24"/>
          <w:szCs w:val="24"/>
          <w:lang w:val="id-ID"/>
        </w:rPr>
        <w:t xml:space="preserve"> (</w:t>
      </w:r>
      <w:r w:rsidRPr="00747BE6">
        <w:rPr>
          <w:rFonts w:ascii="Times New Roman" w:hAnsi="Times New Roman" w:cs="Times New Roman"/>
          <w:sz w:val="24"/>
          <w:szCs w:val="24"/>
        </w:rPr>
        <w:t>2012</w:t>
      </w:r>
      <w:r w:rsidRPr="00747BE6">
        <w:rPr>
          <w:rFonts w:ascii="Times New Roman" w:hAnsi="Times New Roman" w:cs="Times New Roman"/>
          <w:sz w:val="24"/>
          <w:szCs w:val="24"/>
          <w:lang w:val="id-ID"/>
        </w:rPr>
        <w:t>) mengemukakan bahwa</w:t>
      </w:r>
      <w:r w:rsidRPr="00747BE6">
        <w:rPr>
          <w:rFonts w:ascii="Times New Roman" w:hAnsi="Times New Roman" w:cs="Times New Roman"/>
          <w:sz w:val="24"/>
          <w:szCs w:val="24"/>
        </w:rPr>
        <w:t xml:space="preserve"> hasil dari penelitian di perusahaan manufaktur sebanyak 86 responden terdapat pengaruh yang signifikan antara ketidakpastian lingkungan terhadap kinerja bisnis. Hal ini juga sejalan dengan penelitian yang dilakukan oleh</w:t>
      </w:r>
      <w:r w:rsidRPr="00747BE6">
        <w:rPr>
          <w:rFonts w:ascii="Times New Roman" w:hAnsi="Times New Roman" w:cs="Times New Roman"/>
          <w:color w:val="000000"/>
          <w:sz w:val="24"/>
          <w:szCs w:val="24"/>
        </w:rPr>
        <w:t xml:space="preserve"> Purnomo dan Subroto (2016) hasil dari penelitian 150 UKM adalah </w:t>
      </w:r>
      <w:r w:rsidRPr="00747BE6">
        <w:rPr>
          <w:rFonts w:ascii="Times New Roman" w:hAnsi="Times New Roman" w:cs="Times New Roman"/>
          <w:sz w:val="24"/>
          <w:szCs w:val="24"/>
        </w:rPr>
        <w:t>terdapat pengaruh yang signifikan antara ketidakpastian lingkungan terhadap kinerja bisnis</w:t>
      </w:r>
      <w:r w:rsidRPr="00747BE6">
        <w:rPr>
          <w:rFonts w:ascii="Times New Roman" w:hAnsi="Times New Roman" w:cs="Times New Roman"/>
          <w:color w:val="000000"/>
          <w:sz w:val="24"/>
          <w:szCs w:val="24"/>
        </w:rPr>
        <w:t xml:space="preserve"> serta hasil yang lain yaitu tidak ada hubungan antara dimensi intensitas persaingan terhadap kinerja bisnis. Akan tetapi hasil penelitian oleh Timilsina (2016) ketidakpastian lingkungan yang turbulen memiliki </w:t>
      </w:r>
      <w:r w:rsidRPr="00747BE6">
        <w:rPr>
          <w:rFonts w:ascii="Times New Roman" w:hAnsi="Times New Roman" w:cs="Times New Roman"/>
          <w:color w:val="000000"/>
          <w:sz w:val="24"/>
          <w:szCs w:val="24"/>
        </w:rPr>
        <w:lastRenderedPageBreak/>
        <w:t>dampak negatif pada kinerja bisnis dalam dimensi kinerja keuangan dan operasional.</w:t>
      </w:r>
    </w:p>
    <w:p w:rsidR="00775E67" w:rsidRPr="00747BE6" w:rsidRDefault="00775E67" w:rsidP="00747BE6">
      <w:pPr>
        <w:autoSpaceDE w:val="0"/>
        <w:autoSpaceDN w:val="0"/>
        <w:adjustRightInd w:val="0"/>
        <w:spacing w:after="0" w:line="240" w:lineRule="auto"/>
        <w:ind w:firstLine="720"/>
        <w:jc w:val="both"/>
        <w:rPr>
          <w:rFonts w:ascii="Times New Roman" w:hAnsi="Times New Roman" w:cs="Times New Roman"/>
          <w:color w:val="000000"/>
          <w:sz w:val="24"/>
          <w:szCs w:val="24"/>
        </w:rPr>
      </w:pPr>
      <w:r w:rsidRPr="00747BE6">
        <w:rPr>
          <w:rFonts w:ascii="Times New Roman" w:hAnsi="Times New Roman" w:cs="Times New Roman"/>
          <w:color w:val="000000"/>
          <w:sz w:val="24"/>
          <w:szCs w:val="24"/>
        </w:rPr>
        <w:t>Berdasarkan temuan dari penelitian-penelitian tersebut dapat dikemukakan bahwa ketidakpastian lingkungan memeiliki korelasi yang erat dengan kinerja bisnis. Oleh karena itu perlu dilakukan pengujian lebih lanjut apakah ketidakpastian memiliki pengaruh terhadap kinerja bisnis, dengan merumuskan hipotesis sebagai berikut :</w:t>
      </w:r>
    </w:p>
    <w:p w:rsidR="00775E67" w:rsidRPr="0071307D" w:rsidRDefault="00775E67" w:rsidP="0071307D">
      <w:pPr>
        <w:spacing w:line="240" w:lineRule="auto"/>
        <w:jc w:val="both"/>
        <w:rPr>
          <w:rFonts w:ascii="Times New Roman" w:hAnsi="Times New Roman" w:cs="Times New Roman"/>
          <w:i/>
          <w:sz w:val="24"/>
          <w:szCs w:val="24"/>
        </w:rPr>
      </w:pPr>
      <w:r w:rsidRPr="00747BE6">
        <w:rPr>
          <w:rFonts w:ascii="Times New Roman" w:hAnsi="Times New Roman" w:cs="Times New Roman"/>
          <w:i/>
          <w:sz w:val="24"/>
          <w:szCs w:val="24"/>
          <w:lang w:val="id-ID"/>
        </w:rPr>
        <w:t>H</w:t>
      </w:r>
      <w:r w:rsidRPr="00747BE6">
        <w:rPr>
          <w:rFonts w:ascii="Times New Roman" w:hAnsi="Times New Roman" w:cs="Times New Roman"/>
          <w:i/>
          <w:sz w:val="24"/>
          <w:szCs w:val="24"/>
        </w:rPr>
        <w:t>1</w:t>
      </w:r>
      <w:r w:rsidRPr="00747BE6">
        <w:rPr>
          <w:rFonts w:ascii="Times New Roman" w:hAnsi="Times New Roman" w:cs="Times New Roman"/>
          <w:i/>
          <w:sz w:val="24"/>
          <w:szCs w:val="24"/>
          <w:lang w:val="id-ID"/>
        </w:rPr>
        <w:t xml:space="preserve"> : Ketidakpastian lingkungan </w:t>
      </w:r>
      <w:r w:rsidRPr="00747BE6">
        <w:rPr>
          <w:rFonts w:ascii="Times New Roman" w:hAnsi="Times New Roman" w:cs="Times New Roman"/>
          <w:i/>
          <w:sz w:val="24"/>
          <w:szCs w:val="24"/>
        </w:rPr>
        <w:t>akan mampu meningkatkan</w:t>
      </w:r>
      <w:r w:rsidRPr="00747BE6">
        <w:rPr>
          <w:rFonts w:ascii="Times New Roman" w:hAnsi="Times New Roman" w:cs="Times New Roman"/>
          <w:i/>
          <w:sz w:val="24"/>
          <w:szCs w:val="24"/>
          <w:lang w:val="id-ID"/>
        </w:rPr>
        <w:t xml:space="preserve"> kinerja bisnis </w:t>
      </w:r>
      <w:r w:rsidRPr="00747BE6">
        <w:rPr>
          <w:rFonts w:ascii="Times New Roman" w:hAnsi="Times New Roman" w:cs="Times New Roman"/>
          <w:sz w:val="24"/>
          <w:szCs w:val="24"/>
        </w:rPr>
        <w:t>Perusahaan</w:t>
      </w:r>
      <w:r w:rsidRPr="00747BE6">
        <w:rPr>
          <w:rFonts w:ascii="Times New Roman" w:hAnsi="Times New Roman" w:cs="Times New Roman"/>
          <w:sz w:val="24"/>
          <w:szCs w:val="24"/>
          <w:lang w:val="id-ID"/>
        </w:rPr>
        <w:t xml:space="preserve"> dalam operasinya dipengaruhi oleh lingkungan, baik secara langsung maupun tidak langsung. Pearce dan Robbinson (2003) mengemukakan bahwa, kondisi lingkungan secara langsung mempengaruhi kemampuan perusahaan untuk mencapai tujuan. </w:t>
      </w:r>
      <w:r w:rsidRPr="00747BE6">
        <w:rPr>
          <w:rFonts w:ascii="Times New Roman" w:hAnsi="Times New Roman" w:cs="Times New Roman"/>
          <w:sz w:val="24"/>
          <w:szCs w:val="24"/>
        </w:rPr>
        <w:t>Di bawah kondisi tekanan lingkungan</w:t>
      </w:r>
      <w:r w:rsidRPr="00747BE6">
        <w:rPr>
          <w:rFonts w:ascii="Times New Roman" w:hAnsi="Times New Roman" w:cs="Times New Roman"/>
          <w:sz w:val="24"/>
          <w:szCs w:val="24"/>
          <w:lang w:val="id-ID"/>
        </w:rPr>
        <w:t xml:space="preserve"> yang tidak pasti</w:t>
      </w:r>
      <w:r w:rsidRPr="00747BE6">
        <w:rPr>
          <w:rFonts w:ascii="Times New Roman" w:hAnsi="Times New Roman" w:cs="Times New Roman"/>
          <w:sz w:val="24"/>
          <w:szCs w:val="24"/>
        </w:rPr>
        <w:t>, perencanaan strategis dapat menjadi berubah</w:t>
      </w:r>
      <w:r w:rsidRPr="00747BE6">
        <w:rPr>
          <w:rFonts w:ascii="Times New Roman" w:hAnsi="Times New Roman" w:cs="Times New Roman"/>
          <w:sz w:val="24"/>
          <w:szCs w:val="24"/>
          <w:lang w:val="id-ID"/>
        </w:rPr>
        <w:t xml:space="preserve"> dan dapat menjadi se-fleksibel mungkin.</w:t>
      </w:r>
      <w:r w:rsidRPr="00747BE6">
        <w:rPr>
          <w:rFonts w:ascii="Times New Roman" w:hAnsi="Times New Roman" w:cs="Times New Roman"/>
          <w:sz w:val="24"/>
          <w:szCs w:val="24"/>
        </w:rPr>
        <w:t>Perusahaan harus dapat mengatasi dan menyesuaikan terhadap perubahan kondisi yang tidak pasti dan lingkungan yang turbulen (Hopkins dan Shirley, 1997).</w:t>
      </w:r>
      <w:r w:rsidR="007A4F96">
        <w:rPr>
          <w:rFonts w:ascii="Times New Roman" w:hAnsi="Times New Roman" w:cs="Times New Roman"/>
          <w:sz w:val="24"/>
          <w:szCs w:val="24"/>
        </w:rPr>
        <w:t xml:space="preserve"> </w:t>
      </w:r>
      <w:r w:rsidRPr="00747BE6">
        <w:rPr>
          <w:rFonts w:ascii="Times New Roman" w:hAnsi="Times New Roman" w:cs="Times New Roman"/>
          <w:sz w:val="24"/>
          <w:szCs w:val="24"/>
        </w:rPr>
        <w:t xml:space="preserve">Ini meyakini pandangan bahwa </w:t>
      </w:r>
      <w:r w:rsidRPr="00747BE6">
        <w:rPr>
          <w:rFonts w:ascii="Times New Roman" w:hAnsi="Times New Roman" w:cs="Times New Roman"/>
          <w:sz w:val="24"/>
          <w:szCs w:val="24"/>
          <w:shd w:val="clear" w:color="auto" w:fill="FFFFFF"/>
          <w:lang w:val="id-ID"/>
        </w:rPr>
        <w:t>untuk merespon ketidakpastian dengan menyesuaikan obje</w:t>
      </w:r>
      <w:r w:rsidRPr="00747BE6">
        <w:rPr>
          <w:rFonts w:ascii="Times New Roman" w:hAnsi="Times New Roman" w:cs="Times New Roman"/>
          <w:sz w:val="24"/>
          <w:szCs w:val="24"/>
          <w:shd w:val="clear" w:color="auto" w:fill="FFFFFF"/>
        </w:rPr>
        <w:t>ktif</w:t>
      </w:r>
      <w:r w:rsidRPr="00747BE6">
        <w:rPr>
          <w:rFonts w:ascii="Times New Roman" w:hAnsi="Times New Roman" w:cs="Times New Roman"/>
          <w:sz w:val="24"/>
          <w:szCs w:val="24"/>
          <w:shd w:val="clear" w:color="auto" w:fill="FFFFFF"/>
          <w:lang w:val="id-ID"/>
        </w:rPr>
        <w:t xml:space="preserve"> yang ada dengan didukung oleh kemampuan dan pengetahuan yang superior</w:t>
      </w:r>
      <w:r w:rsidR="00653989">
        <w:rPr>
          <w:rFonts w:ascii="Times New Roman" w:hAnsi="Times New Roman" w:cs="Times New Roman"/>
          <w:sz w:val="24"/>
          <w:szCs w:val="24"/>
          <w:shd w:val="clear" w:color="auto" w:fill="FFFFFF"/>
        </w:rPr>
        <w:t xml:space="preserve"> </w:t>
      </w:r>
      <w:r w:rsidRPr="00747BE6">
        <w:rPr>
          <w:rFonts w:ascii="Times New Roman" w:hAnsi="Times New Roman" w:cs="Times New Roman"/>
          <w:sz w:val="24"/>
          <w:szCs w:val="24"/>
          <w:shd w:val="clear" w:color="auto" w:fill="FFFFFF"/>
          <w:lang w:val="id-ID"/>
        </w:rPr>
        <w:t xml:space="preserve">(Lau, 1996) dengan </w:t>
      </w:r>
      <w:r w:rsidRPr="00747BE6">
        <w:rPr>
          <w:rFonts w:ascii="Times New Roman" w:hAnsi="Times New Roman" w:cs="Times New Roman"/>
          <w:sz w:val="24"/>
          <w:szCs w:val="24"/>
        </w:rPr>
        <w:t xml:space="preserve">pengurangan ketidakpastian melalui </w:t>
      </w:r>
      <w:r w:rsidRPr="00747BE6">
        <w:rPr>
          <w:rFonts w:ascii="Times New Roman" w:hAnsi="Times New Roman" w:cs="Times New Roman"/>
          <w:i/>
          <w:sz w:val="24"/>
          <w:szCs w:val="24"/>
          <w:lang w:val="id-ID"/>
        </w:rPr>
        <w:t>strategic</w:t>
      </w:r>
      <w:r w:rsidR="00653989">
        <w:rPr>
          <w:rFonts w:ascii="Times New Roman" w:hAnsi="Times New Roman" w:cs="Times New Roman"/>
          <w:i/>
          <w:sz w:val="24"/>
          <w:szCs w:val="24"/>
        </w:rPr>
        <w:t xml:space="preserve"> </w:t>
      </w:r>
      <w:r w:rsidRPr="00747BE6">
        <w:rPr>
          <w:rFonts w:ascii="Times New Roman" w:hAnsi="Times New Roman" w:cs="Times New Roman"/>
          <w:i/>
          <w:sz w:val="24"/>
          <w:szCs w:val="24"/>
          <w:lang w:val="id-ID"/>
        </w:rPr>
        <w:t>flexibility</w:t>
      </w:r>
      <w:r w:rsidRPr="00747BE6">
        <w:rPr>
          <w:rFonts w:ascii="Times New Roman" w:hAnsi="Times New Roman" w:cs="Times New Roman"/>
          <w:sz w:val="24"/>
          <w:szCs w:val="24"/>
        </w:rPr>
        <w:t xml:space="preserve"> dengan</w:t>
      </w:r>
      <w:r w:rsidRPr="00747BE6">
        <w:rPr>
          <w:rFonts w:ascii="Times New Roman" w:hAnsi="Times New Roman" w:cs="Times New Roman"/>
          <w:sz w:val="24"/>
          <w:szCs w:val="24"/>
          <w:lang w:val="id-ID"/>
        </w:rPr>
        <w:t xml:space="preserve"> baik</w:t>
      </w:r>
      <w:r w:rsidRPr="00747BE6">
        <w:rPr>
          <w:rFonts w:ascii="Times New Roman" w:hAnsi="Times New Roman" w:cs="Times New Roman"/>
          <w:sz w:val="24"/>
          <w:szCs w:val="24"/>
        </w:rPr>
        <w:t xml:space="preserve"> tinggi sebagai satu cara agar tujuan perencanaan strategis bisa berhasil </w:t>
      </w:r>
      <w:r w:rsidRPr="00747BE6">
        <w:rPr>
          <w:rFonts w:ascii="Times New Roman" w:hAnsi="Times New Roman" w:cs="Times New Roman"/>
          <w:sz w:val="24"/>
          <w:szCs w:val="24"/>
          <w:shd w:val="clear" w:color="auto" w:fill="FFFFFF"/>
          <w:lang w:val="id-ID"/>
        </w:rPr>
        <w:t xml:space="preserve">kemampuan perusahaan. Sementara menurut Patel (2012) </w:t>
      </w:r>
      <w:r w:rsidRPr="00747BE6">
        <w:rPr>
          <w:rFonts w:ascii="Times New Roman" w:hAnsi="Times New Roman" w:cs="Times New Roman"/>
          <w:i/>
          <w:sz w:val="24"/>
          <w:szCs w:val="24"/>
          <w:shd w:val="clear" w:color="auto" w:fill="FFFFFF"/>
          <w:lang w:val="id-ID"/>
        </w:rPr>
        <w:t>strategic flexibility</w:t>
      </w:r>
      <w:r w:rsidRPr="00747BE6">
        <w:rPr>
          <w:rFonts w:ascii="Times New Roman" w:hAnsi="Times New Roman" w:cs="Times New Roman"/>
          <w:sz w:val="24"/>
          <w:szCs w:val="24"/>
          <w:shd w:val="clear" w:color="auto" w:fill="FFFFFF"/>
          <w:lang w:val="id-ID"/>
        </w:rPr>
        <w:t xml:space="preserve"> umumnya dianggap perlu bagi organisasi untuk mengelola kecepatan perubahan lingkungan yang tidak pasti dan meningkatkan kinerja organiasi yaitu yang dibahas pada penelitian tersebut adalah kinerja </w:t>
      </w:r>
      <w:r w:rsidRPr="00747BE6">
        <w:rPr>
          <w:rFonts w:ascii="Times New Roman" w:hAnsi="Times New Roman" w:cs="Times New Roman"/>
          <w:i/>
          <w:sz w:val="24"/>
          <w:szCs w:val="24"/>
          <w:shd w:val="clear" w:color="auto" w:fill="FFFFFF"/>
          <w:lang w:val="id-ID"/>
        </w:rPr>
        <w:t xml:space="preserve">supply chain. </w:t>
      </w:r>
      <w:r w:rsidRPr="00747BE6">
        <w:rPr>
          <w:rFonts w:ascii="Times New Roman" w:hAnsi="Times New Roman" w:cs="Times New Roman"/>
          <w:sz w:val="24"/>
          <w:szCs w:val="24"/>
          <w:shd w:val="clear" w:color="auto" w:fill="FFFFFF"/>
        </w:rPr>
        <w:t xml:space="preserve">Namun hal ini tidak sejalan dengan hasil penelitian </w:t>
      </w:r>
      <w:r w:rsidRPr="00747BE6">
        <w:rPr>
          <w:rFonts w:ascii="Times New Roman" w:eastAsia="Times New Roman" w:hAnsi="Times New Roman" w:cs="Times New Roman"/>
          <w:sz w:val="24"/>
          <w:szCs w:val="24"/>
        </w:rPr>
        <w:t xml:space="preserve">Combe </w:t>
      </w:r>
      <w:r w:rsidRPr="00747BE6">
        <w:rPr>
          <w:rFonts w:ascii="Times New Roman" w:eastAsia="Times New Roman" w:hAnsi="Times New Roman" w:cs="Times New Roman"/>
          <w:i/>
          <w:sz w:val="24"/>
          <w:szCs w:val="24"/>
        </w:rPr>
        <w:t>et al.</w:t>
      </w:r>
      <w:r w:rsidRPr="00747BE6">
        <w:rPr>
          <w:rFonts w:ascii="Times New Roman" w:eastAsia="Times New Roman" w:hAnsi="Times New Roman" w:cs="Times New Roman"/>
          <w:sz w:val="24"/>
          <w:szCs w:val="24"/>
        </w:rPr>
        <w:t xml:space="preserve"> (2012) yang menegaskan bahwa ketidakpastian lingkungan tidak berpengaruh secara signifikan terhadap penerapan </w:t>
      </w:r>
      <w:r w:rsidRPr="00747BE6">
        <w:rPr>
          <w:rFonts w:ascii="Times New Roman" w:eastAsia="Times New Roman" w:hAnsi="Times New Roman" w:cs="Times New Roman"/>
          <w:i/>
          <w:sz w:val="24"/>
          <w:szCs w:val="24"/>
        </w:rPr>
        <w:t>strategic flexibility</w:t>
      </w:r>
      <w:r w:rsidRPr="00747BE6">
        <w:rPr>
          <w:rFonts w:ascii="Times New Roman" w:eastAsia="Times New Roman" w:hAnsi="Times New Roman" w:cs="Times New Roman"/>
          <w:sz w:val="24"/>
          <w:szCs w:val="24"/>
        </w:rPr>
        <w:t xml:space="preserve"> dan ternyata diperlukan </w:t>
      </w:r>
      <w:r w:rsidRPr="00747BE6">
        <w:rPr>
          <w:rFonts w:ascii="Times New Roman" w:eastAsia="Times New Roman" w:hAnsi="Times New Roman" w:cs="Times New Roman"/>
          <w:i/>
          <w:sz w:val="24"/>
          <w:szCs w:val="24"/>
        </w:rPr>
        <w:t>strategic options</w:t>
      </w:r>
      <w:r w:rsidRPr="00747BE6">
        <w:rPr>
          <w:rFonts w:ascii="Times New Roman" w:eastAsia="Times New Roman" w:hAnsi="Times New Roman" w:cs="Times New Roman"/>
          <w:sz w:val="24"/>
          <w:szCs w:val="24"/>
        </w:rPr>
        <w:t xml:space="preserve"> yang lain. Combe </w:t>
      </w:r>
      <w:r w:rsidRPr="00747BE6">
        <w:rPr>
          <w:rFonts w:ascii="Times New Roman" w:eastAsia="Times New Roman" w:hAnsi="Times New Roman" w:cs="Times New Roman"/>
          <w:i/>
          <w:sz w:val="24"/>
          <w:szCs w:val="24"/>
        </w:rPr>
        <w:t>et al</w:t>
      </w:r>
      <w:r w:rsidRPr="00747BE6">
        <w:rPr>
          <w:rFonts w:ascii="Times New Roman" w:eastAsia="Times New Roman" w:hAnsi="Times New Roman" w:cs="Times New Roman"/>
          <w:sz w:val="24"/>
          <w:szCs w:val="24"/>
        </w:rPr>
        <w:t xml:space="preserve">. (2012) menyarankan penelitian di masa depan sebaiknya menguji dan membuka </w:t>
      </w:r>
      <w:r w:rsidRPr="00747BE6">
        <w:rPr>
          <w:rFonts w:ascii="Times New Roman" w:eastAsia="Times New Roman" w:hAnsi="Times New Roman" w:cs="Times New Roman"/>
          <w:i/>
          <w:sz w:val="24"/>
          <w:szCs w:val="24"/>
        </w:rPr>
        <w:t xml:space="preserve">gap </w:t>
      </w:r>
      <w:r w:rsidRPr="00747BE6">
        <w:rPr>
          <w:rFonts w:ascii="Times New Roman" w:eastAsia="Times New Roman" w:hAnsi="Times New Roman" w:cs="Times New Roman"/>
          <w:sz w:val="24"/>
          <w:szCs w:val="24"/>
        </w:rPr>
        <w:t xml:space="preserve">diantara ketidakpastian lingkungan dan </w:t>
      </w:r>
      <w:r w:rsidRPr="00747BE6">
        <w:rPr>
          <w:rFonts w:ascii="Times New Roman" w:eastAsia="Times New Roman" w:hAnsi="Times New Roman" w:cs="Times New Roman"/>
          <w:i/>
          <w:sz w:val="24"/>
          <w:szCs w:val="24"/>
        </w:rPr>
        <w:t xml:space="preserve">strategic flexibility </w:t>
      </w:r>
      <w:r w:rsidRPr="00747BE6">
        <w:rPr>
          <w:rFonts w:ascii="Times New Roman" w:eastAsia="Times New Roman" w:hAnsi="Times New Roman" w:cs="Times New Roman"/>
          <w:sz w:val="24"/>
          <w:szCs w:val="24"/>
        </w:rPr>
        <w:t>pada perusahaan secara empiris.</w:t>
      </w:r>
      <w:r w:rsidR="00653989">
        <w:rPr>
          <w:rFonts w:ascii="Times New Roman" w:eastAsia="Times New Roman" w:hAnsi="Times New Roman" w:cs="Times New Roman"/>
          <w:sz w:val="24"/>
          <w:szCs w:val="24"/>
        </w:rPr>
        <w:t xml:space="preserve"> </w:t>
      </w:r>
      <w:r w:rsidRPr="00747BE6">
        <w:rPr>
          <w:rFonts w:ascii="Times New Roman" w:hAnsi="Times New Roman" w:cs="Times New Roman"/>
          <w:color w:val="000000"/>
          <w:sz w:val="24"/>
          <w:szCs w:val="24"/>
        </w:rPr>
        <w:t xml:space="preserve">Berdasarkan temuan dari penelitian-penelitian tersebut dapat dikemukakan bahwa ketidakpastian lingkungan memeiliki korelasi yang erat dengan </w:t>
      </w:r>
      <w:r w:rsidRPr="00747BE6">
        <w:rPr>
          <w:rFonts w:ascii="Times New Roman" w:eastAsia="Times New Roman" w:hAnsi="Times New Roman" w:cs="Times New Roman"/>
          <w:i/>
          <w:sz w:val="24"/>
          <w:szCs w:val="24"/>
        </w:rPr>
        <w:t>strategic flexibility</w:t>
      </w:r>
      <w:r w:rsidRPr="00747BE6">
        <w:rPr>
          <w:rFonts w:ascii="Times New Roman" w:hAnsi="Times New Roman" w:cs="Times New Roman"/>
          <w:color w:val="000000"/>
          <w:sz w:val="24"/>
          <w:szCs w:val="24"/>
        </w:rPr>
        <w:t xml:space="preserve">. Oleh karena itu perlu dilakukan pengujian lebih lanjut apakah ketidakpastian memiliki pengaruh terhadap </w:t>
      </w:r>
      <w:r w:rsidRPr="00747BE6">
        <w:rPr>
          <w:rFonts w:ascii="Times New Roman" w:eastAsia="Times New Roman" w:hAnsi="Times New Roman" w:cs="Times New Roman"/>
          <w:i/>
          <w:sz w:val="24"/>
          <w:szCs w:val="24"/>
        </w:rPr>
        <w:t>strategic flexibility</w:t>
      </w:r>
      <w:r w:rsidRPr="00747BE6">
        <w:rPr>
          <w:rFonts w:ascii="Times New Roman" w:hAnsi="Times New Roman" w:cs="Times New Roman"/>
          <w:color w:val="000000"/>
          <w:sz w:val="24"/>
          <w:szCs w:val="24"/>
        </w:rPr>
        <w:t>, dengan merusmuskan hipotesis sebagai berikut :</w:t>
      </w:r>
    </w:p>
    <w:p w:rsidR="00653989" w:rsidRDefault="00775E67" w:rsidP="00653989">
      <w:pPr>
        <w:spacing w:line="240" w:lineRule="auto"/>
        <w:jc w:val="both"/>
        <w:rPr>
          <w:rFonts w:ascii="Times New Roman" w:hAnsi="Times New Roman" w:cs="Times New Roman"/>
          <w:i/>
          <w:sz w:val="24"/>
          <w:szCs w:val="24"/>
        </w:rPr>
      </w:pPr>
      <w:r w:rsidRPr="00747BE6">
        <w:rPr>
          <w:rFonts w:ascii="Times New Roman" w:hAnsi="Times New Roman" w:cs="Times New Roman"/>
          <w:i/>
          <w:sz w:val="24"/>
          <w:szCs w:val="24"/>
          <w:lang w:val="id-ID"/>
        </w:rPr>
        <w:lastRenderedPageBreak/>
        <w:t>H</w:t>
      </w:r>
      <w:r w:rsidRPr="00747BE6">
        <w:rPr>
          <w:rFonts w:ascii="Times New Roman" w:hAnsi="Times New Roman" w:cs="Times New Roman"/>
          <w:i/>
          <w:sz w:val="24"/>
          <w:szCs w:val="24"/>
        </w:rPr>
        <w:t>2</w:t>
      </w:r>
      <w:r w:rsidRPr="00747BE6">
        <w:rPr>
          <w:rFonts w:ascii="Times New Roman" w:hAnsi="Times New Roman" w:cs="Times New Roman"/>
          <w:i/>
          <w:sz w:val="24"/>
          <w:szCs w:val="24"/>
          <w:lang w:val="id-ID"/>
        </w:rPr>
        <w:t xml:space="preserve"> : Ketidakpastian lingkungan </w:t>
      </w:r>
      <w:r w:rsidRPr="00747BE6">
        <w:rPr>
          <w:rFonts w:ascii="Times New Roman" w:hAnsi="Times New Roman" w:cs="Times New Roman"/>
          <w:i/>
          <w:sz w:val="24"/>
          <w:szCs w:val="24"/>
        </w:rPr>
        <w:t>akan mampu meningkatkan</w:t>
      </w:r>
      <w:r w:rsidRPr="00747BE6">
        <w:rPr>
          <w:rFonts w:ascii="Times New Roman" w:hAnsi="Times New Roman" w:cs="Times New Roman"/>
          <w:i/>
          <w:sz w:val="24"/>
          <w:szCs w:val="24"/>
          <w:lang w:val="id-ID"/>
        </w:rPr>
        <w:t xml:space="preserve"> strategi</w:t>
      </w:r>
      <w:r w:rsidRPr="00747BE6">
        <w:rPr>
          <w:rFonts w:ascii="Times New Roman" w:hAnsi="Times New Roman" w:cs="Times New Roman"/>
          <w:i/>
          <w:sz w:val="24"/>
          <w:szCs w:val="24"/>
        </w:rPr>
        <w:t xml:space="preserve">c </w:t>
      </w:r>
      <w:r w:rsidR="00301F68" w:rsidRPr="00747BE6">
        <w:rPr>
          <w:rFonts w:ascii="Times New Roman" w:hAnsi="Times New Roman" w:cs="Times New Roman"/>
          <w:i/>
          <w:sz w:val="24"/>
          <w:szCs w:val="24"/>
          <w:lang w:val="id-ID"/>
        </w:rPr>
        <w:t>flexibility</w:t>
      </w:r>
      <w:r w:rsidR="00301F68" w:rsidRPr="00747BE6">
        <w:rPr>
          <w:rFonts w:ascii="Times New Roman" w:hAnsi="Times New Roman" w:cs="Times New Roman"/>
          <w:i/>
          <w:sz w:val="24"/>
          <w:szCs w:val="24"/>
        </w:rPr>
        <w:t>.</w:t>
      </w:r>
    </w:p>
    <w:p w:rsidR="009E2AA6" w:rsidRPr="00653989" w:rsidRDefault="00775E67" w:rsidP="00653989">
      <w:pPr>
        <w:spacing w:line="240" w:lineRule="auto"/>
        <w:ind w:firstLine="720"/>
        <w:jc w:val="both"/>
        <w:rPr>
          <w:rFonts w:ascii="Times New Roman" w:hAnsi="Times New Roman" w:cs="Times New Roman"/>
          <w:i/>
          <w:sz w:val="24"/>
          <w:szCs w:val="24"/>
        </w:rPr>
      </w:pPr>
      <w:r w:rsidRPr="00747BE6">
        <w:rPr>
          <w:rFonts w:ascii="Times New Roman" w:hAnsi="Times New Roman" w:cs="Times New Roman"/>
          <w:sz w:val="24"/>
          <w:szCs w:val="24"/>
          <w:lang w:val="id-ID"/>
        </w:rPr>
        <w:t xml:space="preserve">Menurut </w:t>
      </w:r>
      <w:r w:rsidRPr="00747BE6">
        <w:rPr>
          <w:rFonts w:ascii="Times New Roman" w:hAnsi="Times New Roman" w:cs="Times New Roman"/>
          <w:sz w:val="24"/>
          <w:szCs w:val="24"/>
        </w:rPr>
        <w:t>Shimizu</w:t>
      </w:r>
      <w:r w:rsidRPr="00747BE6">
        <w:rPr>
          <w:rFonts w:ascii="Times New Roman" w:hAnsi="Times New Roman" w:cs="Times New Roman"/>
          <w:sz w:val="24"/>
          <w:szCs w:val="24"/>
          <w:lang w:val="id-ID"/>
        </w:rPr>
        <w:t xml:space="preserve"> (</w:t>
      </w:r>
      <w:r w:rsidRPr="00747BE6">
        <w:rPr>
          <w:rFonts w:ascii="Times New Roman" w:hAnsi="Times New Roman" w:cs="Times New Roman"/>
          <w:sz w:val="24"/>
          <w:szCs w:val="24"/>
        </w:rPr>
        <w:t>2004</w:t>
      </w:r>
      <w:r w:rsidRPr="00747BE6">
        <w:rPr>
          <w:rFonts w:ascii="Times New Roman" w:hAnsi="Times New Roman" w:cs="Times New Roman"/>
          <w:sz w:val="24"/>
          <w:szCs w:val="24"/>
          <w:lang w:val="id-ID"/>
        </w:rPr>
        <w:t xml:space="preserve">), </w:t>
      </w:r>
      <w:r w:rsidRPr="00747BE6">
        <w:rPr>
          <w:rFonts w:ascii="Times New Roman" w:hAnsi="Times New Roman" w:cs="Times New Roman"/>
          <w:i/>
          <w:sz w:val="24"/>
          <w:szCs w:val="24"/>
          <w:lang w:val="id-ID"/>
        </w:rPr>
        <w:t>strategic flexibility</w:t>
      </w:r>
      <w:r w:rsidRPr="00747BE6">
        <w:rPr>
          <w:rFonts w:ascii="Times New Roman" w:hAnsi="Times New Roman" w:cs="Times New Roman"/>
          <w:sz w:val="24"/>
          <w:szCs w:val="24"/>
          <w:lang w:val="id-ID"/>
        </w:rPr>
        <w:t xml:space="preserve"> amat erat hubungannya dengan kapabilitas dinamis, karena sebagian dari  proses kapabilitas dinamis dalam mengeksekusi keputusan-keputusan bisnis dapat ditafsirkan sebagai </w:t>
      </w:r>
      <w:r w:rsidRPr="00747BE6">
        <w:rPr>
          <w:rFonts w:ascii="Times New Roman" w:hAnsi="Times New Roman" w:cs="Times New Roman"/>
          <w:i/>
          <w:sz w:val="24"/>
          <w:szCs w:val="24"/>
          <w:lang w:val="id-ID"/>
        </w:rPr>
        <w:t>strategic flexibility</w:t>
      </w:r>
      <w:r w:rsidRPr="00747BE6">
        <w:rPr>
          <w:rFonts w:ascii="Times New Roman" w:hAnsi="Times New Roman" w:cs="Times New Roman"/>
          <w:sz w:val="24"/>
          <w:szCs w:val="24"/>
          <w:lang w:val="id-ID"/>
        </w:rPr>
        <w:t xml:space="preserve">. </w:t>
      </w:r>
      <w:r w:rsidR="00653989">
        <w:rPr>
          <w:rFonts w:ascii="Times New Roman" w:hAnsi="Times New Roman" w:cs="Times New Roman"/>
          <w:sz w:val="24"/>
          <w:szCs w:val="24"/>
        </w:rPr>
        <w:tab/>
        <w:t>Penelitian y</w:t>
      </w:r>
      <w:r w:rsidRPr="00747BE6">
        <w:rPr>
          <w:rFonts w:ascii="Times New Roman" w:hAnsi="Times New Roman" w:cs="Times New Roman"/>
          <w:sz w:val="24"/>
          <w:szCs w:val="24"/>
        </w:rPr>
        <w:t xml:space="preserve">ang dilakukan oleh </w:t>
      </w:r>
      <w:r w:rsidRPr="00747BE6">
        <w:rPr>
          <w:rFonts w:ascii="Times New Roman" w:eastAsia="Times New Roman" w:hAnsi="Times New Roman" w:cs="Times New Roman"/>
          <w:sz w:val="24"/>
          <w:szCs w:val="24"/>
        </w:rPr>
        <w:t xml:space="preserve">Herman </w:t>
      </w:r>
      <w:r w:rsidRPr="00747BE6">
        <w:rPr>
          <w:rFonts w:ascii="Times New Roman" w:eastAsia="Times New Roman" w:hAnsi="Times New Roman" w:cs="Times New Roman"/>
          <w:i/>
          <w:sz w:val="24"/>
          <w:szCs w:val="24"/>
        </w:rPr>
        <w:t>et al</w:t>
      </w:r>
      <w:r w:rsidRPr="00747BE6">
        <w:rPr>
          <w:rFonts w:ascii="Times New Roman" w:eastAsia="Times New Roman" w:hAnsi="Times New Roman" w:cs="Times New Roman"/>
          <w:sz w:val="24"/>
          <w:szCs w:val="24"/>
        </w:rPr>
        <w:t xml:space="preserve">. (2008) mengungkapkan bahwa penerapan </w:t>
      </w:r>
      <w:r w:rsidRPr="00747BE6">
        <w:rPr>
          <w:rFonts w:ascii="Times New Roman" w:eastAsia="Times New Roman" w:hAnsi="Times New Roman" w:cs="Times New Roman"/>
          <w:i/>
          <w:sz w:val="24"/>
          <w:szCs w:val="24"/>
        </w:rPr>
        <w:t>strategic flexibility</w:t>
      </w:r>
      <w:r w:rsidRPr="00747BE6">
        <w:rPr>
          <w:rFonts w:ascii="Times New Roman" w:eastAsia="Times New Roman" w:hAnsi="Times New Roman" w:cs="Times New Roman"/>
          <w:sz w:val="24"/>
          <w:szCs w:val="24"/>
        </w:rPr>
        <w:t xml:space="preserve"> mempengaruhi kinerja bisnis secara signifikan dan sebagai tambahan pada akhirnya perusahaan mengalami </w:t>
      </w:r>
      <w:r w:rsidRPr="00747BE6">
        <w:rPr>
          <w:rFonts w:ascii="Times New Roman" w:eastAsia="Times New Roman" w:hAnsi="Times New Roman" w:cs="Times New Roman"/>
          <w:i/>
          <w:sz w:val="24"/>
          <w:szCs w:val="24"/>
        </w:rPr>
        <w:t>survive and compete in market</w:t>
      </w:r>
      <w:r w:rsidRPr="00747BE6">
        <w:rPr>
          <w:rFonts w:ascii="Times New Roman" w:eastAsia="Times New Roman" w:hAnsi="Times New Roman" w:cs="Times New Roman"/>
          <w:sz w:val="24"/>
          <w:szCs w:val="24"/>
        </w:rPr>
        <w:t xml:space="preserve">. Perez </w:t>
      </w:r>
      <w:r w:rsidRPr="00747BE6">
        <w:rPr>
          <w:rFonts w:ascii="Times New Roman" w:eastAsia="Times New Roman" w:hAnsi="Times New Roman" w:cs="Times New Roman"/>
          <w:i/>
          <w:sz w:val="24"/>
          <w:szCs w:val="24"/>
        </w:rPr>
        <w:t>et al</w:t>
      </w:r>
      <w:r w:rsidRPr="00747BE6">
        <w:rPr>
          <w:rFonts w:ascii="Times New Roman" w:eastAsia="Times New Roman" w:hAnsi="Times New Roman" w:cs="Times New Roman"/>
          <w:sz w:val="24"/>
          <w:szCs w:val="24"/>
        </w:rPr>
        <w:t xml:space="preserve">. (2014) meneliti tentang perilaku CEO untuk mencapai kinerja perusahaan mereka menerapkan </w:t>
      </w:r>
      <w:r w:rsidRPr="00747BE6">
        <w:rPr>
          <w:rFonts w:ascii="Times New Roman" w:eastAsia="Times New Roman" w:hAnsi="Times New Roman" w:cs="Times New Roman"/>
          <w:i/>
          <w:sz w:val="24"/>
          <w:szCs w:val="24"/>
        </w:rPr>
        <w:t>strategic flexibility</w:t>
      </w:r>
      <w:r w:rsidRPr="00747BE6">
        <w:rPr>
          <w:rFonts w:ascii="Times New Roman" w:eastAsia="Times New Roman" w:hAnsi="Times New Roman" w:cs="Times New Roman"/>
          <w:sz w:val="24"/>
          <w:szCs w:val="24"/>
        </w:rPr>
        <w:t>.</w:t>
      </w:r>
      <w:r w:rsidR="00653989">
        <w:rPr>
          <w:rFonts w:ascii="Times New Roman" w:eastAsia="Times New Roman" w:hAnsi="Times New Roman" w:cs="Times New Roman"/>
          <w:sz w:val="24"/>
          <w:szCs w:val="24"/>
        </w:rPr>
        <w:t xml:space="preserve"> </w:t>
      </w:r>
      <w:r w:rsidRPr="00747BE6">
        <w:rPr>
          <w:rFonts w:ascii="Times New Roman" w:eastAsia="Times New Roman" w:hAnsi="Times New Roman" w:cs="Times New Roman"/>
          <w:sz w:val="24"/>
          <w:szCs w:val="24"/>
        </w:rPr>
        <w:t xml:space="preserve">Serta Yan (2015) mengemukakan bahwa </w:t>
      </w:r>
      <w:r w:rsidRPr="00747BE6">
        <w:rPr>
          <w:rFonts w:ascii="Times New Roman" w:eastAsia="Times New Roman" w:hAnsi="Times New Roman" w:cs="Times New Roman"/>
          <w:i/>
          <w:sz w:val="24"/>
          <w:szCs w:val="24"/>
        </w:rPr>
        <w:t xml:space="preserve">strategic flexibility </w:t>
      </w:r>
      <w:r w:rsidRPr="00747BE6">
        <w:rPr>
          <w:rFonts w:ascii="Times New Roman" w:eastAsia="Times New Roman" w:hAnsi="Times New Roman" w:cs="Times New Roman"/>
          <w:sz w:val="24"/>
          <w:szCs w:val="24"/>
        </w:rPr>
        <w:t xml:space="preserve">sebagai kemampuan dinamis yang pada akhirnya memiliki pengaruh positif terhadap kinerja bisnis dan diakui bahwa di negara-negara berkembang </w:t>
      </w:r>
      <w:r w:rsidRPr="00747BE6">
        <w:rPr>
          <w:rFonts w:ascii="Times New Roman" w:eastAsia="Times New Roman" w:hAnsi="Times New Roman" w:cs="Times New Roman"/>
          <w:i/>
          <w:sz w:val="24"/>
          <w:szCs w:val="24"/>
        </w:rPr>
        <w:t>strategic flexibility</w:t>
      </w:r>
      <w:r w:rsidRPr="00747BE6">
        <w:rPr>
          <w:rFonts w:ascii="Times New Roman" w:eastAsia="Times New Roman" w:hAnsi="Times New Roman" w:cs="Times New Roman"/>
          <w:sz w:val="24"/>
          <w:szCs w:val="24"/>
        </w:rPr>
        <w:t xml:space="preserve"> perlu diterapkan.</w:t>
      </w:r>
      <w:r w:rsidR="00653989">
        <w:rPr>
          <w:rFonts w:ascii="Times New Roman" w:eastAsia="Times New Roman" w:hAnsi="Times New Roman" w:cs="Times New Roman"/>
          <w:sz w:val="24"/>
          <w:szCs w:val="24"/>
        </w:rPr>
        <w:t xml:space="preserve"> </w:t>
      </w:r>
      <w:r w:rsidRPr="00747BE6">
        <w:rPr>
          <w:rFonts w:ascii="Times New Roman" w:hAnsi="Times New Roman" w:cs="Times New Roman"/>
          <w:sz w:val="24"/>
          <w:szCs w:val="24"/>
        </w:rPr>
        <w:t xml:space="preserve">Argumentasi yang dikemukakan oleh Li (2011) bahwa perusahaan kecil didirikan sebagai organisasi yang fleksibel mencerminkan bahwa organisasi ini sangat potensial untuk menciptaan aktivitas secara fleksibel sehingga akan mendorong untuk menerapkan kebijakan strategi yang sesuai dengan dinamika lingkungan, namun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rPr>
        <w:t xml:space="preserve"> saja dirasa kurang. Perlu beberapa upaya (variable moderasi) yang lain untuk mencapai kinerja bisnis. </w:t>
      </w:r>
    </w:p>
    <w:p w:rsidR="00775E67" w:rsidRPr="00747BE6" w:rsidRDefault="00775E67" w:rsidP="00747BE6">
      <w:pPr>
        <w:spacing w:line="240" w:lineRule="auto"/>
        <w:ind w:firstLine="720"/>
        <w:jc w:val="both"/>
        <w:rPr>
          <w:rFonts w:ascii="Times New Roman" w:hAnsi="Times New Roman" w:cs="Times New Roman"/>
          <w:sz w:val="24"/>
          <w:szCs w:val="24"/>
        </w:rPr>
      </w:pPr>
      <w:r w:rsidRPr="00747BE6">
        <w:rPr>
          <w:rFonts w:ascii="Times New Roman" w:hAnsi="Times New Roman" w:cs="Times New Roman"/>
          <w:color w:val="000000"/>
          <w:sz w:val="24"/>
          <w:szCs w:val="24"/>
        </w:rPr>
        <w:t xml:space="preserve">Berdasarkan temuan dari penelitian-penelitian tersebut dapat dikemukakan bahwa </w:t>
      </w:r>
      <w:r w:rsidRPr="00747BE6">
        <w:rPr>
          <w:rFonts w:ascii="Times New Roman" w:eastAsia="Times New Roman" w:hAnsi="Times New Roman" w:cs="Times New Roman"/>
          <w:i/>
          <w:sz w:val="24"/>
          <w:szCs w:val="24"/>
        </w:rPr>
        <w:t xml:space="preserve">strategic flexibility </w:t>
      </w:r>
      <w:r w:rsidRPr="00747BE6">
        <w:rPr>
          <w:rFonts w:ascii="Times New Roman" w:eastAsia="Times New Roman" w:hAnsi="Times New Roman" w:cs="Times New Roman"/>
          <w:sz w:val="24"/>
          <w:szCs w:val="24"/>
        </w:rPr>
        <w:t>memiliki korelasi yang erat dengan kinerja bisnis</w:t>
      </w:r>
      <w:r w:rsidRPr="00747BE6">
        <w:rPr>
          <w:rFonts w:ascii="Times New Roman" w:hAnsi="Times New Roman" w:cs="Times New Roman"/>
          <w:color w:val="000000"/>
          <w:sz w:val="24"/>
          <w:szCs w:val="24"/>
        </w:rPr>
        <w:t xml:space="preserve">. Oleh karena itu perlu dilakukan pengujian lebih lanjut apakah </w:t>
      </w:r>
      <w:r w:rsidRPr="00747BE6">
        <w:rPr>
          <w:rFonts w:ascii="Times New Roman" w:eastAsia="Times New Roman" w:hAnsi="Times New Roman" w:cs="Times New Roman"/>
          <w:i/>
          <w:sz w:val="24"/>
          <w:szCs w:val="24"/>
        </w:rPr>
        <w:t xml:space="preserve">strategic flexibility </w:t>
      </w:r>
      <w:r w:rsidRPr="00747BE6">
        <w:rPr>
          <w:rFonts w:ascii="Times New Roman" w:eastAsia="Times New Roman" w:hAnsi="Times New Roman" w:cs="Times New Roman"/>
          <w:sz w:val="24"/>
          <w:szCs w:val="24"/>
        </w:rPr>
        <w:t>memiliki pengaruh terhadap kinerja bisnis</w:t>
      </w:r>
      <w:r w:rsidRPr="00747BE6">
        <w:rPr>
          <w:rFonts w:ascii="Times New Roman" w:hAnsi="Times New Roman" w:cs="Times New Roman"/>
          <w:color w:val="000000"/>
          <w:sz w:val="24"/>
          <w:szCs w:val="24"/>
        </w:rPr>
        <w:t>, dengan merumuskan hipotesis sebagai berikut :</w:t>
      </w:r>
    </w:p>
    <w:p w:rsidR="00775E67" w:rsidRPr="00747BE6" w:rsidRDefault="00775E67" w:rsidP="00953C2A">
      <w:pPr>
        <w:spacing w:line="240" w:lineRule="auto"/>
        <w:jc w:val="both"/>
        <w:rPr>
          <w:rFonts w:ascii="Times New Roman" w:hAnsi="Times New Roman" w:cs="Times New Roman"/>
          <w:i/>
          <w:sz w:val="24"/>
          <w:szCs w:val="24"/>
        </w:rPr>
      </w:pPr>
      <w:r w:rsidRPr="00747BE6">
        <w:rPr>
          <w:rFonts w:ascii="Times New Roman" w:hAnsi="Times New Roman" w:cs="Times New Roman"/>
          <w:i/>
          <w:sz w:val="24"/>
          <w:szCs w:val="24"/>
          <w:lang w:val="id-ID"/>
        </w:rPr>
        <w:t>H</w:t>
      </w:r>
      <w:r w:rsidRPr="00747BE6">
        <w:rPr>
          <w:rFonts w:ascii="Times New Roman" w:hAnsi="Times New Roman" w:cs="Times New Roman"/>
          <w:i/>
          <w:sz w:val="24"/>
          <w:szCs w:val="24"/>
        </w:rPr>
        <w:t>3</w:t>
      </w:r>
      <w:r w:rsidRPr="00747BE6">
        <w:rPr>
          <w:rFonts w:ascii="Times New Roman" w:hAnsi="Times New Roman" w:cs="Times New Roman"/>
          <w:i/>
          <w:sz w:val="24"/>
          <w:szCs w:val="24"/>
          <w:lang w:val="id-ID"/>
        </w:rPr>
        <w:t xml:space="preserve"> : </w:t>
      </w:r>
      <w:r w:rsidRPr="00747BE6">
        <w:rPr>
          <w:rFonts w:ascii="Times New Roman" w:hAnsi="Times New Roman" w:cs="Times New Roman"/>
          <w:i/>
          <w:sz w:val="24"/>
          <w:szCs w:val="24"/>
        </w:rPr>
        <w:t>Strategic f</w:t>
      </w:r>
      <w:r w:rsidRPr="00747BE6">
        <w:rPr>
          <w:rFonts w:ascii="Times New Roman" w:hAnsi="Times New Roman" w:cs="Times New Roman"/>
          <w:i/>
          <w:sz w:val="24"/>
          <w:szCs w:val="24"/>
          <w:lang w:val="id-ID"/>
        </w:rPr>
        <w:t xml:space="preserve">lexibility </w:t>
      </w:r>
      <w:r w:rsidRPr="00747BE6">
        <w:rPr>
          <w:rFonts w:ascii="Times New Roman" w:hAnsi="Times New Roman" w:cs="Times New Roman"/>
          <w:i/>
          <w:sz w:val="24"/>
          <w:szCs w:val="24"/>
        </w:rPr>
        <w:t>akan mampu meningkatkan</w:t>
      </w:r>
      <w:r w:rsidRPr="00747BE6">
        <w:rPr>
          <w:rFonts w:ascii="Times New Roman" w:hAnsi="Times New Roman" w:cs="Times New Roman"/>
          <w:i/>
          <w:sz w:val="24"/>
          <w:szCs w:val="24"/>
          <w:lang w:val="id-ID"/>
        </w:rPr>
        <w:t xml:space="preserve"> kinerja bisnis</w:t>
      </w:r>
    </w:p>
    <w:p w:rsidR="00775E67" w:rsidRPr="00747BE6" w:rsidRDefault="00775E67" w:rsidP="00747BE6">
      <w:pPr>
        <w:spacing w:line="240" w:lineRule="auto"/>
        <w:ind w:firstLine="720"/>
        <w:jc w:val="both"/>
        <w:rPr>
          <w:rFonts w:ascii="Times New Roman" w:hAnsi="Times New Roman" w:cs="Times New Roman"/>
          <w:color w:val="FF0000"/>
          <w:sz w:val="24"/>
          <w:szCs w:val="24"/>
          <w:highlight w:val="yellow"/>
        </w:rPr>
      </w:pPr>
      <w:r w:rsidRPr="00747BE6">
        <w:rPr>
          <w:rFonts w:ascii="Times New Roman" w:hAnsi="Times New Roman" w:cs="Times New Roman"/>
          <w:sz w:val="24"/>
          <w:szCs w:val="24"/>
        </w:rPr>
        <w:t>Hubungan antara ketidakpastian lingkungan terhadap kinerja bisnis telah banyak dieksplorasi di beberapa penelitian sebelumnya.Secara konseptual beberapa peneliti menunjukkan bahwa ketidakpastian lingkungan berhubungan dengan kinerja bisnis seperti Bastian dan Muchlish</w:t>
      </w:r>
      <w:r w:rsidRPr="00747BE6">
        <w:rPr>
          <w:rFonts w:ascii="Times New Roman" w:hAnsi="Times New Roman" w:cs="Times New Roman"/>
          <w:sz w:val="24"/>
          <w:szCs w:val="24"/>
          <w:lang w:val="id-ID"/>
        </w:rPr>
        <w:t xml:space="preserve"> (</w:t>
      </w:r>
      <w:r w:rsidRPr="00747BE6">
        <w:rPr>
          <w:rFonts w:ascii="Times New Roman" w:hAnsi="Times New Roman" w:cs="Times New Roman"/>
          <w:sz w:val="24"/>
          <w:szCs w:val="24"/>
        </w:rPr>
        <w:t>2012</w:t>
      </w:r>
      <w:r w:rsidRPr="00747BE6">
        <w:rPr>
          <w:rFonts w:ascii="Times New Roman" w:hAnsi="Times New Roman" w:cs="Times New Roman"/>
          <w:sz w:val="24"/>
          <w:szCs w:val="24"/>
          <w:lang w:val="id-ID"/>
        </w:rPr>
        <w:t>)</w:t>
      </w:r>
      <w:r w:rsidRPr="00747BE6">
        <w:rPr>
          <w:rFonts w:ascii="Times New Roman" w:hAnsi="Times New Roman" w:cs="Times New Roman"/>
          <w:sz w:val="24"/>
          <w:szCs w:val="24"/>
        </w:rPr>
        <w:t xml:space="preserve">, Timilsina (2016) dan Patel (2012). Sedangkan peneliti lain seperti Combe, </w:t>
      </w:r>
      <w:r w:rsidRPr="00747BE6">
        <w:rPr>
          <w:rFonts w:ascii="Times New Roman" w:hAnsi="Times New Roman" w:cs="Times New Roman"/>
          <w:i/>
          <w:sz w:val="24"/>
          <w:szCs w:val="24"/>
        </w:rPr>
        <w:t>et al</w:t>
      </w:r>
      <w:r w:rsidRPr="00747BE6">
        <w:rPr>
          <w:rFonts w:ascii="Times New Roman" w:hAnsi="Times New Roman" w:cs="Times New Roman"/>
          <w:sz w:val="24"/>
          <w:szCs w:val="24"/>
        </w:rPr>
        <w:t xml:space="preserve">., (2012) menemukan konsepsi hubungan tersebut. Selanjutnya beberapa peneliti yang lain </w:t>
      </w:r>
      <w:r w:rsidRPr="00747BE6">
        <w:rPr>
          <w:rFonts w:ascii="Times New Roman" w:hAnsi="Times New Roman" w:cs="Times New Roman"/>
          <w:sz w:val="24"/>
          <w:szCs w:val="24"/>
        </w:rPr>
        <w:lastRenderedPageBreak/>
        <w:t xml:space="preserve">beranggapan bahwa hubungan antara ketidakpastian lingkungan dan kinerja bisnis dapat bersifat tidak langsung, karena adanya kompleksitas yang ada pada hubungan tersebut. Oleh karena itu beberapa peneliti beranggapan bahwa hubungan antara ketidakpastian lingkungan dan kinerja bisnis harus dimediasi/dimoderasi oleh variabel lain.Dalam teknologi dan manajemen inovasi dalam literature teori organisasi, konsep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rPr>
        <w:t xml:space="preserve"> mengacu pada fleksibilitas manufaktur atau operasional dan umumnya terkait dengan penciptaan system manufaktur fleksibel dan administrasi (Gerwin, 1993; Upton, 1995).Meskipun demikian konsepsi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rPr>
        <w:t xml:space="preserve"> bersifat multidimensi (Hamel,</w:t>
      </w:r>
      <w:r w:rsidRPr="00747BE6">
        <w:rPr>
          <w:rFonts w:ascii="Times New Roman" w:hAnsi="Times New Roman" w:cs="Times New Roman"/>
          <w:i/>
          <w:sz w:val="24"/>
          <w:szCs w:val="24"/>
        </w:rPr>
        <w:t xml:space="preserve"> et al</w:t>
      </w:r>
      <w:r w:rsidRPr="00747BE6">
        <w:rPr>
          <w:rFonts w:ascii="Times New Roman" w:hAnsi="Times New Roman" w:cs="Times New Roman"/>
          <w:sz w:val="24"/>
          <w:szCs w:val="24"/>
        </w:rPr>
        <w:t xml:space="preserve">., 1998) sehingga dapat diterapkan pada berbagai disipllin ilmu (Combe, 2012).Beberapa bentuk dari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rPr>
        <w:t xml:space="preserve"> berkaitan dengan konsep ketidakpastian lingkungan dan kinerja bisnis (Majid, 2013). Berdasarkan penjelasan tersebut maka hipotesa terakhir yang terbentuk adalah:</w:t>
      </w:r>
    </w:p>
    <w:p w:rsidR="00775E67" w:rsidRPr="00953C2A" w:rsidRDefault="00775E67" w:rsidP="00953C2A">
      <w:pPr>
        <w:spacing w:line="240" w:lineRule="auto"/>
        <w:jc w:val="both"/>
        <w:rPr>
          <w:rFonts w:ascii="Times New Roman" w:hAnsi="Times New Roman" w:cs="Times New Roman"/>
          <w:i/>
          <w:sz w:val="24"/>
          <w:szCs w:val="24"/>
        </w:rPr>
      </w:pPr>
      <w:r w:rsidRPr="00953C2A">
        <w:rPr>
          <w:rFonts w:ascii="Times New Roman" w:hAnsi="Times New Roman" w:cs="Times New Roman"/>
          <w:i/>
          <w:sz w:val="24"/>
          <w:szCs w:val="24"/>
        </w:rPr>
        <w:t>H4 : Strategic flexibility akan mampu memediasi hubungan antara ketidakpastian lingkungan dengan kinerja bisnis</w:t>
      </w:r>
    </w:p>
    <w:p w:rsidR="00B243A3" w:rsidRPr="00AD2215" w:rsidRDefault="00B003FC" w:rsidP="00747BE6">
      <w:pPr>
        <w:spacing w:after="0" w:line="240" w:lineRule="auto"/>
        <w:rPr>
          <w:rFonts w:ascii="Times New Roman" w:hAnsi="Times New Roman" w:cs="Times New Roman"/>
          <w:b/>
          <w:sz w:val="24"/>
          <w:szCs w:val="24"/>
        </w:rPr>
      </w:pPr>
      <w:r w:rsidRPr="00AD2215">
        <w:rPr>
          <w:rFonts w:ascii="Times New Roman" w:hAnsi="Times New Roman" w:cs="Times New Roman"/>
          <w:b/>
          <w:sz w:val="24"/>
          <w:szCs w:val="24"/>
        </w:rPr>
        <w:t>METODE</w:t>
      </w:r>
    </w:p>
    <w:p w:rsidR="00C37E08" w:rsidRPr="00511643" w:rsidRDefault="00FF4C59" w:rsidP="00511643">
      <w:pPr>
        <w:autoSpaceDE w:val="0"/>
        <w:autoSpaceDN w:val="0"/>
        <w:adjustRightInd w:val="0"/>
        <w:spacing w:line="240" w:lineRule="auto"/>
        <w:jc w:val="both"/>
        <w:rPr>
          <w:rFonts w:ascii="Times New Roman" w:eastAsia="Times New Roman" w:hAnsi="Times New Roman" w:cs="Times New Roman"/>
          <w:sz w:val="24"/>
          <w:szCs w:val="24"/>
          <w:lang w:eastAsia="id-ID"/>
        </w:rPr>
      </w:pPr>
      <w:r w:rsidRPr="00747BE6">
        <w:rPr>
          <w:rFonts w:ascii="Times New Roman" w:eastAsia="Times New Roman" w:hAnsi="Times New Roman" w:cs="Times New Roman"/>
          <w:sz w:val="24"/>
          <w:szCs w:val="24"/>
          <w:lang w:eastAsia="id-ID"/>
        </w:rPr>
        <w:t xml:space="preserve">Rancangan penelitian ini bersifat </w:t>
      </w:r>
      <w:r w:rsidRPr="00747BE6">
        <w:rPr>
          <w:rFonts w:ascii="Times New Roman" w:eastAsia="Times New Roman" w:hAnsi="Times New Roman" w:cs="Times New Roman"/>
          <w:i/>
          <w:sz w:val="24"/>
          <w:szCs w:val="24"/>
          <w:lang w:eastAsia="id-ID"/>
        </w:rPr>
        <w:t>explanatory research</w:t>
      </w:r>
      <w:r w:rsidRPr="00747BE6">
        <w:rPr>
          <w:rFonts w:ascii="Times New Roman" w:eastAsia="Times New Roman" w:hAnsi="Times New Roman" w:cs="Times New Roman"/>
          <w:sz w:val="24"/>
          <w:szCs w:val="24"/>
          <w:lang w:eastAsia="id-ID"/>
        </w:rPr>
        <w:t xml:space="preserve">.Unit analisis pada penelitian ini adalah perusahaan properti dengan sampel jenuh sebanyak 48 </w:t>
      </w:r>
      <w:r w:rsidRPr="00653989">
        <w:rPr>
          <w:rFonts w:ascii="Times New Roman" w:eastAsia="Times New Roman" w:hAnsi="Times New Roman" w:cs="Times New Roman"/>
          <w:i/>
          <w:sz w:val="24"/>
          <w:szCs w:val="24"/>
          <w:lang w:eastAsia="id-ID"/>
        </w:rPr>
        <w:t>manajer-owner</w:t>
      </w:r>
      <w:r w:rsidRPr="00747BE6">
        <w:rPr>
          <w:rFonts w:ascii="Times New Roman" w:eastAsia="Times New Roman" w:hAnsi="Times New Roman" w:cs="Times New Roman"/>
          <w:sz w:val="24"/>
          <w:szCs w:val="24"/>
          <w:lang w:eastAsia="id-ID"/>
        </w:rPr>
        <w:t xml:space="preserve"> properti di wilayah Probolinggo.</w:t>
      </w:r>
      <w:r w:rsidR="00653989">
        <w:rPr>
          <w:rFonts w:ascii="Times New Roman" w:eastAsia="Times New Roman" w:hAnsi="Times New Roman" w:cs="Times New Roman"/>
          <w:sz w:val="24"/>
          <w:szCs w:val="24"/>
          <w:lang w:eastAsia="id-ID"/>
        </w:rPr>
        <w:t xml:space="preserve"> </w:t>
      </w:r>
      <w:r w:rsidRPr="00747BE6">
        <w:rPr>
          <w:rFonts w:ascii="Times New Roman" w:eastAsia="Times New Roman" w:hAnsi="Times New Roman" w:cs="Times New Roman"/>
          <w:sz w:val="24"/>
          <w:szCs w:val="24"/>
          <w:lang w:eastAsia="id-ID"/>
        </w:rPr>
        <w:t>Peneliti</w:t>
      </w:r>
      <w:r w:rsidRPr="00511643">
        <w:rPr>
          <w:rFonts w:ascii="Times New Roman" w:eastAsia="Times New Roman" w:hAnsi="Times New Roman" w:cs="Times New Roman"/>
          <w:sz w:val="24"/>
          <w:szCs w:val="24"/>
          <w:lang w:eastAsia="id-ID"/>
        </w:rPr>
        <w:t xml:space="preserve">an ini dilakukan pada bulan </w:t>
      </w:r>
      <w:r w:rsidR="00653989">
        <w:rPr>
          <w:rFonts w:ascii="Times New Roman" w:eastAsia="Times New Roman" w:hAnsi="Times New Roman" w:cs="Times New Roman"/>
          <w:sz w:val="24"/>
          <w:szCs w:val="24"/>
          <w:lang w:eastAsia="id-ID"/>
        </w:rPr>
        <w:t xml:space="preserve">Desember 2016, </w:t>
      </w:r>
      <w:r w:rsidRPr="00511643">
        <w:rPr>
          <w:rFonts w:ascii="Times New Roman" w:eastAsia="Times New Roman" w:hAnsi="Times New Roman" w:cs="Times New Roman"/>
          <w:sz w:val="24"/>
          <w:szCs w:val="24"/>
          <w:lang w:eastAsia="id-ID"/>
        </w:rPr>
        <w:t xml:space="preserve">analisis yang digunakan adalah </w:t>
      </w:r>
      <w:r w:rsidRPr="00511643">
        <w:rPr>
          <w:rFonts w:ascii="Times New Roman" w:eastAsia="Times New Roman" w:hAnsi="Times New Roman" w:cs="Times New Roman"/>
          <w:i/>
          <w:sz w:val="24"/>
          <w:szCs w:val="24"/>
          <w:lang w:eastAsia="id-ID"/>
        </w:rPr>
        <w:t>Partial Least Square</w:t>
      </w:r>
      <w:r w:rsidRPr="00511643">
        <w:rPr>
          <w:rFonts w:ascii="Times New Roman" w:eastAsia="Times New Roman" w:hAnsi="Times New Roman" w:cs="Times New Roman"/>
          <w:sz w:val="24"/>
          <w:szCs w:val="24"/>
          <w:lang w:eastAsia="id-ID"/>
        </w:rPr>
        <w:t xml:space="preserve"> (PLS).</w:t>
      </w:r>
    </w:p>
    <w:p w:rsidR="00511643" w:rsidRPr="00511643" w:rsidRDefault="00C37E08" w:rsidP="00511643">
      <w:pPr>
        <w:autoSpaceDE w:val="0"/>
        <w:autoSpaceDN w:val="0"/>
        <w:adjustRightInd w:val="0"/>
        <w:spacing w:after="0" w:line="240" w:lineRule="auto"/>
        <w:ind w:firstLine="720"/>
        <w:jc w:val="both"/>
        <w:rPr>
          <w:rStyle w:val="fullpost"/>
          <w:rFonts w:ascii="Times New Roman" w:hAnsi="Times New Roman" w:cs="Times New Roman"/>
          <w:sz w:val="24"/>
          <w:szCs w:val="24"/>
        </w:rPr>
      </w:pPr>
      <w:r w:rsidRPr="00511643">
        <w:rPr>
          <w:rFonts w:ascii="Times New Roman" w:hAnsi="Times New Roman" w:cs="Times New Roman"/>
          <w:sz w:val="24"/>
          <w:szCs w:val="24"/>
        </w:rPr>
        <w:t xml:space="preserve">Populasi dari penelitian ini yaitu seluruh </w:t>
      </w:r>
      <w:r w:rsidRPr="00511643">
        <w:rPr>
          <w:rFonts w:ascii="Times New Roman" w:hAnsi="Times New Roman" w:cs="Times New Roman"/>
          <w:i/>
          <w:sz w:val="24"/>
          <w:szCs w:val="24"/>
        </w:rPr>
        <w:t>developer</w:t>
      </w:r>
      <w:r w:rsidRPr="00511643">
        <w:rPr>
          <w:rFonts w:ascii="Times New Roman" w:hAnsi="Times New Roman" w:cs="Times New Roman"/>
          <w:sz w:val="24"/>
          <w:szCs w:val="24"/>
        </w:rPr>
        <w:t xml:space="preserve"> pada level manajer/owner/staf senior yang dianggap mampu mengambil keputusan di wilayah kabupaten dan kota Probolinggo sebanyak 50 orang. Developer skala kecil adalah usaha </w:t>
      </w:r>
      <w:r w:rsidRPr="00511643">
        <w:rPr>
          <w:rFonts w:ascii="Times New Roman" w:hAnsi="Times New Roman" w:cs="Times New Roman"/>
          <w:iCs/>
          <w:sz w:val="24"/>
          <w:szCs w:val="24"/>
        </w:rPr>
        <w:t xml:space="preserve">ekonomi produktif yang dilakukan orang perseorangan atau badan usaha yang bukan anak perusahaan atau cabang perusahaan yang dimiliki, dikuasai, atau menjadi bagian langsung maupun tidak langsung dengan memiliki kekayaan bersih lebih dari Rp. 500.000.000 (lima ratus juta rupiah) sampai dengan Rp. 10.000.000.000 (sepuluh milyar rupiah) tidak termasuk tanah dan tempat bangunan usaha atau hasil penjualan tahunan </w:t>
      </w:r>
      <w:r w:rsidRPr="00511643">
        <w:rPr>
          <w:rFonts w:ascii="Times New Roman" w:eastAsia="SymbolMT" w:hAnsi="Times New Roman" w:cs="Times New Roman"/>
          <w:sz w:val="24"/>
          <w:szCs w:val="24"/>
          <w:lang w:val="id-ID"/>
        </w:rPr>
        <w:t>&gt; Rp. 2,5 milyar s.d. Rp. 50 milyar</w:t>
      </w:r>
      <w:r w:rsidRPr="00511643">
        <w:rPr>
          <w:rFonts w:ascii="Times New Roman" w:eastAsia="SymbolMT" w:hAnsi="Times New Roman" w:cs="Times New Roman"/>
          <w:sz w:val="24"/>
          <w:szCs w:val="24"/>
        </w:rPr>
        <w:t xml:space="preserve"> (</w:t>
      </w:r>
      <w:r w:rsidRPr="00511643">
        <w:rPr>
          <w:rFonts w:ascii="Times New Roman" w:hAnsi="Times New Roman" w:cs="Times New Roman"/>
          <w:sz w:val="24"/>
          <w:szCs w:val="24"/>
          <w:lang w:val="id-ID"/>
        </w:rPr>
        <w:t>UU No. 20 Tahun 2008 tentang Usaha Micro, Kecil dan Menengah</w:t>
      </w:r>
      <w:r w:rsidRPr="00511643">
        <w:rPr>
          <w:rFonts w:ascii="Times New Roman" w:hAnsi="Times New Roman" w:cs="Times New Roman"/>
          <w:sz w:val="24"/>
          <w:szCs w:val="24"/>
        </w:rPr>
        <w:t>, pasal 6 ayat 3</w:t>
      </w:r>
      <w:r w:rsidRPr="00511643">
        <w:rPr>
          <w:rFonts w:ascii="Times New Roman" w:eastAsia="SymbolMT" w:hAnsi="Times New Roman" w:cs="Times New Roman"/>
          <w:sz w:val="24"/>
          <w:szCs w:val="24"/>
        </w:rPr>
        <w:t>).</w:t>
      </w:r>
      <w:r w:rsidR="00E47436">
        <w:rPr>
          <w:rFonts w:ascii="Times New Roman" w:eastAsia="SymbolMT" w:hAnsi="Times New Roman" w:cs="Times New Roman"/>
          <w:sz w:val="24"/>
          <w:szCs w:val="24"/>
        </w:rPr>
        <w:t xml:space="preserve"> </w:t>
      </w:r>
      <w:r w:rsidR="00511643" w:rsidRPr="00511643">
        <w:rPr>
          <w:rStyle w:val="fullpost"/>
          <w:rFonts w:ascii="Times New Roman" w:hAnsi="Times New Roman" w:cs="Times New Roman"/>
          <w:sz w:val="24"/>
          <w:szCs w:val="24"/>
        </w:rPr>
        <w:t>Sampel yang digunakan dalam penelitian ini didapat dengan teknik pengambilan sampel jenuh.</w:t>
      </w:r>
      <w:r w:rsidR="00D10F60">
        <w:rPr>
          <w:rStyle w:val="fullpost"/>
          <w:rFonts w:ascii="Times New Roman" w:hAnsi="Times New Roman" w:cs="Times New Roman"/>
          <w:sz w:val="24"/>
          <w:szCs w:val="24"/>
        </w:rPr>
        <w:t xml:space="preserve"> </w:t>
      </w:r>
      <w:r w:rsidR="00511643" w:rsidRPr="00511643">
        <w:rPr>
          <w:rStyle w:val="fullpost"/>
          <w:rFonts w:ascii="Times New Roman" w:hAnsi="Times New Roman" w:cs="Times New Roman"/>
          <w:sz w:val="24"/>
          <w:szCs w:val="24"/>
        </w:rPr>
        <w:t xml:space="preserve">Menurut Riduwan (2012) sampling </w:t>
      </w:r>
      <w:r w:rsidR="00511643" w:rsidRPr="00511643">
        <w:rPr>
          <w:rStyle w:val="fullpost"/>
          <w:rFonts w:ascii="Times New Roman" w:hAnsi="Times New Roman" w:cs="Times New Roman"/>
          <w:sz w:val="24"/>
          <w:szCs w:val="24"/>
        </w:rPr>
        <w:lastRenderedPageBreak/>
        <w:t>jenuh merupakan teknik pengambilan sampel dimana semua populasi digunakan sebagai sampel dan dikenal dengan istilah sensus.</w:t>
      </w:r>
      <w:r w:rsidR="00653989">
        <w:rPr>
          <w:rStyle w:val="fullpost"/>
          <w:rFonts w:ascii="Times New Roman" w:hAnsi="Times New Roman" w:cs="Times New Roman"/>
          <w:sz w:val="24"/>
          <w:szCs w:val="24"/>
        </w:rPr>
        <w:t xml:space="preserve"> </w:t>
      </w:r>
      <w:r w:rsidR="00511643" w:rsidRPr="00511643">
        <w:rPr>
          <w:rStyle w:val="fullpost"/>
          <w:rFonts w:ascii="Times New Roman" w:hAnsi="Times New Roman" w:cs="Times New Roman"/>
          <w:sz w:val="24"/>
          <w:szCs w:val="24"/>
        </w:rPr>
        <w:t>Arikunto (2006) mengemukakan bahwa jika subjek penelitian kurang dari 100 orang maka sebaiknya diambil semua penelitian populasi.Pada penelitian dari 50 orang hanya 48 responden yang bersedia berpartisipasi maka peneliti menyesuaikan dengan kesediaan responden.</w:t>
      </w:r>
    </w:p>
    <w:p w:rsidR="00CC0997" w:rsidRDefault="00747BE6" w:rsidP="00CC0997">
      <w:pPr>
        <w:autoSpaceDE w:val="0"/>
        <w:autoSpaceDN w:val="0"/>
        <w:adjustRightInd w:val="0"/>
        <w:spacing w:line="240" w:lineRule="auto"/>
        <w:ind w:firstLine="720"/>
        <w:jc w:val="both"/>
        <w:rPr>
          <w:rFonts w:ascii="Times New Roman" w:hAnsi="Times New Roman" w:cs="Times New Roman"/>
          <w:sz w:val="24"/>
          <w:szCs w:val="24"/>
        </w:rPr>
      </w:pPr>
      <w:r w:rsidRPr="00747BE6">
        <w:rPr>
          <w:rFonts w:ascii="Times New Roman" w:hAnsi="Times New Roman" w:cs="Times New Roman"/>
          <w:sz w:val="24"/>
          <w:szCs w:val="24"/>
        </w:rPr>
        <w:t>Menurut</w:t>
      </w:r>
      <w:r w:rsidR="00653989">
        <w:rPr>
          <w:rFonts w:ascii="Times New Roman" w:hAnsi="Times New Roman" w:cs="Times New Roman"/>
          <w:sz w:val="24"/>
          <w:szCs w:val="24"/>
        </w:rPr>
        <w:t xml:space="preserve"> </w:t>
      </w:r>
      <w:r w:rsidRPr="00747BE6">
        <w:rPr>
          <w:rFonts w:ascii="Times New Roman" w:eastAsia="Times New Roman" w:hAnsi="Times New Roman" w:cs="Times New Roman"/>
          <w:sz w:val="24"/>
          <w:szCs w:val="24"/>
        </w:rPr>
        <w:t>Sugiyono (2012: 31), definisi operasional adalah penentuan konstrak atau sifat yang akan dipelajari sehingga menjadi variabel yang dapat diukur. Definisi operasional menjelaskan cara tertentu yang digunakan untuk meneliti dan mengoperasikan konstrak, sehingga memungkinkan bagi peneliti yang lain untuk melakukan replikasi pengukuran dengan cara yang sama atau mengembangkan cara pengukuran konstrak yang lebih baik. Berikut definisi operasional:</w:t>
      </w:r>
      <w:r>
        <w:rPr>
          <w:rFonts w:ascii="Times New Roman" w:eastAsia="Times New Roman" w:hAnsi="Times New Roman" w:cs="Times New Roman"/>
          <w:sz w:val="24"/>
          <w:szCs w:val="24"/>
        </w:rPr>
        <w:t xml:space="preserve"> (1) </w:t>
      </w:r>
      <w:r w:rsidRPr="00747BE6">
        <w:rPr>
          <w:rFonts w:ascii="Times New Roman" w:hAnsi="Times New Roman" w:cs="Times New Roman"/>
          <w:sz w:val="24"/>
          <w:szCs w:val="24"/>
        </w:rPr>
        <w:t xml:space="preserve">Ketidakpastian lingkungan adalah </w:t>
      </w:r>
      <w:r w:rsidRPr="00747BE6">
        <w:rPr>
          <w:rFonts w:ascii="Times New Roman" w:hAnsi="Times New Roman" w:cs="Times New Roman"/>
          <w:sz w:val="24"/>
          <w:szCs w:val="24"/>
          <w:lang w:val="id-ID"/>
        </w:rPr>
        <w:t>peristiwa yang tidak bisa dibayangkan tetapi bis</w:t>
      </w:r>
      <w:r w:rsidRPr="00747BE6">
        <w:rPr>
          <w:rFonts w:ascii="Times New Roman" w:hAnsi="Times New Roman" w:cs="Times New Roman"/>
          <w:sz w:val="24"/>
          <w:szCs w:val="24"/>
        </w:rPr>
        <w:t>a</w:t>
      </w:r>
      <w:r w:rsidRPr="00747BE6">
        <w:rPr>
          <w:rFonts w:ascii="Times New Roman" w:hAnsi="Times New Roman" w:cs="Times New Roman"/>
          <w:sz w:val="24"/>
          <w:szCs w:val="24"/>
          <w:lang w:val="id-ID"/>
        </w:rPr>
        <w:t>/mungkin terjadi di waktu depan</w:t>
      </w:r>
      <w:r w:rsidR="00E47436">
        <w:rPr>
          <w:rFonts w:ascii="Times New Roman" w:hAnsi="Times New Roman" w:cs="Times New Roman"/>
          <w:sz w:val="24"/>
          <w:szCs w:val="24"/>
        </w:rPr>
        <w:t xml:space="preserve"> </w:t>
      </w:r>
      <w:r w:rsidRPr="00747BE6">
        <w:rPr>
          <w:rFonts w:ascii="Times New Roman" w:hAnsi="Times New Roman" w:cs="Times New Roman"/>
          <w:sz w:val="24"/>
          <w:szCs w:val="24"/>
        </w:rPr>
        <w:t>(Miliken dan Fisher, 1987). Sesuai dengan batasan penelitian maka dalam penelitian ini diukur dengan tiga dimensi, yaitu :</w:t>
      </w:r>
      <w:r>
        <w:rPr>
          <w:rFonts w:ascii="Times New Roman" w:eastAsia="Times New Roman" w:hAnsi="Times New Roman" w:cs="Times New Roman"/>
          <w:sz w:val="24"/>
          <w:szCs w:val="24"/>
          <w:lang w:eastAsia="id-ID"/>
        </w:rPr>
        <w:t xml:space="preserve"> a. </w:t>
      </w:r>
      <w:r w:rsidRPr="00747BE6">
        <w:rPr>
          <w:rFonts w:ascii="Times New Roman" w:hAnsi="Times New Roman" w:cs="Times New Roman"/>
          <w:i/>
          <w:sz w:val="24"/>
          <w:szCs w:val="24"/>
        </w:rPr>
        <w:t>State Uncertainty</w:t>
      </w:r>
      <w:r w:rsidRPr="00747BE6">
        <w:rPr>
          <w:rFonts w:ascii="Times New Roman" w:hAnsi="Times New Roman" w:cs="Times New Roman"/>
          <w:sz w:val="24"/>
          <w:szCs w:val="24"/>
        </w:rPr>
        <w:t xml:space="preserve"> yaitu jika seorang </w:t>
      </w:r>
      <w:r w:rsidRPr="00747BE6">
        <w:rPr>
          <w:rFonts w:ascii="Times New Roman" w:hAnsi="Times New Roman" w:cs="Times New Roman"/>
          <w:i/>
          <w:sz w:val="24"/>
          <w:szCs w:val="24"/>
        </w:rPr>
        <w:t>manajer-owner</w:t>
      </w:r>
      <w:r w:rsidRPr="00747BE6">
        <w:rPr>
          <w:rFonts w:ascii="Times New Roman" w:hAnsi="Times New Roman" w:cs="Times New Roman"/>
          <w:sz w:val="24"/>
          <w:szCs w:val="24"/>
        </w:rPr>
        <w:t xml:space="preserve"> merasa bahwa lingkungan organisasi tidak dapat diprediksi. Konstruk pembangun item dari dimensi </w:t>
      </w:r>
      <w:r w:rsidRPr="00747BE6">
        <w:rPr>
          <w:rFonts w:ascii="Times New Roman" w:hAnsi="Times New Roman" w:cs="Times New Roman"/>
          <w:i/>
          <w:sz w:val="24"/>
          <w:szCs w:val="24"/>
        </w:rPr>
        <w:t>state uncertainty</w:t>
      </w:r>
      <w:r w:rsidRPr="00747BE6">
        <w:rPr>
          <w:rFonts w:ascii="Times New Roman" w:hAnsi="Times New Roman" w:cs="Times New Roman"/>
          <w:sz w:val="24"/>
          <w:szCs w:val="24"/>
        </w:rPr>
        <w:t xml:space="preserve"> adalah (1) Perubahan teknologi; (2) </w:t>
      </w:r>
      <w:r w:rsidRPr="00747BE6">
        <w:rPr>
          <w:rFonts w:ascii="Times New Roman" w:hAnsi="Times New Roman" w:cs="Times New Roman"/>
          <w:i/>
          <w:sz w:val="24"/>
          <w:szCs w:val="24"/>
        </w:rPr>
        <w:t>Taste and needs</w:t>
      </w:r>
      <w:r w:rsidRPr="00747BE6">
        <w:rPr>
          <w:rFonts w:ascii="Times New Roman" w:hAnsi="Times New Roman" w:cs="Times New Roman"/>
          <w:sz w:val="24"/>
          <w:szCs w:val="24"/>
        </w:rPr>
        <w:t>; (3) Perubahan tren ; (4) Kebijakan Perbankan ; (5) Peraturan Pemerintah; (6) Persaingan</w:t>
      </w:r>
      <w:r>
        <w:rPr>
          <w:rFonts w:ascii="Times New Roman" w:hAnsi="Times New Roman" w:cs="Times New Roman"/>
          <w:sz w:val="24"/>
          <w:szCs w:val="24"/>
        </w:rPr>
        <w:t xml:space="preserve">. b. </w:t>
      </w:r>
      <w:r w:rsidRPr="00747BE6">
        <w:rPr>
          <w:rFonts w:ascii="Times New Roman" w:hAnsi="Times New Roman" w:cs="Times New Roman"/>
          <w:i/>
          <w:sz w:val="24"/>
          <w:szCs w:val="24"/>
        </w:rPr>
        <w:t>E</w:t>
      </w:r>
      <w:r w:rsidRPr="00747BE6">
        <w:rPr>
          <w:rFonts w:ascii="Times New Roman" w:hAnsi="Times New Roman" w:cs="Times New Roman"/>
          <w:i/>
          <w:sz w:val="24"/>
          <w:szCs w:val="24"/>
          <w:lang w:val="id-ID"/>
        </w:rPr>
        <w:t>f</w:t>
      </w:r>
      <w:r w:rsidRPr="00747BE6">
        <w:rPr>
          <w:rFonts w:ascii="Times New Roman" w:hAnsi="Times New Roman" w:cs="Times New Roman"/>
          <w:i/>
          <w:sz w:val="24"/>
          <w:szCs w:val="24"/>
        </w:rPr>
        <w:t>f</w:t>
      </w:r>
      <w:r w:rsidRPr="00747BE6">
        <w:rPr>
          <w:rFonts w:ascii="Times New Roman" w:hAnsi="Times New Roman" w:cs="Times New Roman"/>
          <w:i/>
          <w:sz w:val="24"/>
          <w:szCs w:val="24"/>
          <w:lang w:val="id-ID"/>
        </w:rPr>
        <w:t>e</w:t>
      </w:r>
      <w:r w:rsidRPr="00747BE6">
        <w:rPr>
          <w:rFonts w:ascii="Times New Roman" w:hAnsi="Times New Roman" w:cs="Times New Roman"/>
          <w:i/>
          <w:sz w:val="24"/>
          <w:szCs w:val="24"/>
        </w:rPr>
        <w:t xml:space="preserve">ct uncertainty </w:t>
      </w:r>
      <w:r w:rsidRPr="00747BE6">
        <w:rPr>
          <w:rFonts w:ascii="Times New Roman" w:hAnsi="Times New Roman" w:cs="Times New Roman"/>
          <w:sz w:val="24"/>
          <w:szCs w:val="24"/>
        </w:rPr>
        <w:t>yang</w:t>
      </w:r>
      <w:r w:rsidRPr="00747BE6">
        <w:rPr>
          <w:rFonts w:ascii="Times New Roman" w:hAnsi="Times New Roman" w:cs="Times New Roman"/>
          <w:sz w:val="24"/>
          <w:szCs w:val="24"/>
          <w:lang w:val="id-ID"/>
        </w:rPr>
        <w:t xml:space="preserve"> mengacu pada ketidakmampuan</w:t>
      </w:r>
      <w:r w:rsidR="00E47436">
        <w:rPr>
          <w:rFonts w:ascii="Times New Roman" w:hAnsi="Times New Roman" w:cs="Times New Roman"/>
          <w:sz w:val="24"/>
          <w:szCs w:val="24"/>
        </w:rPr>
        <w:t xml:space="preserve"> </w:t>
      </w:r>
      <w:r w:rsidRPr="00747BE6">
        <w:rPr>
          <w:rFonts w:ascii="Times New Roman" w:hAnsi="Times New Roman" w:cs="Times New Roman"/>
          <w:i/>
          <w:sz w:val="24"/>
          <w:szCs w:val="24"/>
        </w:rPr>
        <w:t>manajer-owner</w:t>
      </w:r>
      <w:r w:rsidR="00E47436">
        <w:rPr>
          <w:rFonts w:ascii="Times New Roman" w:hAnsi="Times New Roman" w:cs="Times New Roman"/>
          <w:i/>
          <w:sz w:val="24"/>
          <w:szCs w:val="24"/>
        </w:rPr>
        <w:t xml:space="preserve"> </w:t>
      </w:r>
      <w:r w:rsidRPr="00747BE6">
        <w:rPr>
          <w:rFonts w:ascii="Times New Roman" w:hAnsi="Times New Roman" w:cs="Times New Roman"/>
          <w:sz w:val="24"/>
          <w:szCs w:val="24"/>
        </w:rPr>
        <w:t>untuk memprediksi pengaruh lingkungan terhadap organisasi</w:t>
      </w:r>
      <w:r w:rsidRPr="00747BE6">
        <w:rPr>
          <w:rFonts w:ascii="Times New Roman" w:hAnsi="Times New Roman" w:cs="Times New Roman"/>
          <w:sz w:val="24"/>
          <w:szCs w:val="24"/>
          <w:lang w:val="id-ID"/>
        </w:rPr>
        <w:t xml:space="preserve"> yaitu pemahaman tentang </w:t>
      </w:r>
      <w:r w:rsidRPr="00747BE6">
        <w:rPr>
          <w:rFonts w:ascii="Times New Roman" w:hAnsi="Times New Roman" w:cs="Times New Roman"/>
          <w:sz w:val="24"/>
          <w:szCs w:val="24"/>
        </w:rPr>
        <w:t xml:space="preserve">hubungan </w:t>
      </w:r>
      <w:r w:rsidRPr="00747BE6">
        <w:rPr>
          <w:rFonts w:ascii="Times New Roman" w:hAnsi="Times New Roman" w:cs="Times New Roman"/>
          <w:sz w:val="24"/>
          <w:szCs w:val="24"/>
          <w:lang w:val="id-ID"/>
        </w:rPr>
        <w:t>sebab-akibat</w:t>
      </w:r>
      <w:r w:rsidRPr="00747BE6">
        <w:rPr>
          <w:rFonts w:ascii="Times New Roman" w:hAnsi="Times New Roman" w:cs="Times New Roman"/>
          <w:sz w:val="24"/>
          <w:szCs w:val="24"/>
        </w:rPr>
        <w:t xml:space="preserve">. Konstruk </w:t>
      </w:r>
      <w:r w:rsidRPr="00747BE6">
        <w:rPr>
          <w:rFonts w:ascii="Times New Roman" w:hAnsi="Times New Roman" w:cs="Times New Roman"/>
          <w:i/>
          <w:sz w:val="24"/>
          <w:szCs w:val="24"/>
        </w:rPr>
        <w:t>effect uncertainty</w:t>
      </w:r>
      <w:r w:rsidRPr="00747BE6">
        <w:rPr>
          <w:rFonts w:ascii="Times New Roman" w:hAnsi="Times New Roman" w:cs="Times New Roman"/>
          <w:sz w:val="24"/>
          <w:szCs w:val="24"/>
        </w:rPr>
        <w:t xml:space="preserve"> dibentuk dari fenomena berdasarkan persepsi </w:t>
      </w:r>
      <w:r w:rsidRPr="00747BE6">
        <w:rPr>
          <w:rFonts w:ascii="Times New Roman" w:hAnsi="Times New Roman" w:cs="Times New Roman"/>
          <w:i/>
          <w:sz w:val="24"/>
          <w:szCs w:val="24"/>
        </w:rPr>
        <w:t xml:space="preserve">manajer-owner </w:t>
      </w:r>
      <w:r w:rsidRPr="00747BE6">
        <w:rPr>
          <w:rFonts w:ascii="Times New Roman" w:hAnsi="Times New Roman" w:cs="Times New Roman"/>
          <w:sz w:val="24"/>
          <w:szCs w:val="24"/>
        </w:rPr>
        <w:t>(Sund, 2015). Pengukuran indikator ini diperoleh dari wawancara pendahuluan didapatkan item yaitu (1) Budaya dengan item a</w:t>
      </w:r>
      <w:r w:rsidRPr="00747BE6">
        <w:rPr>
          <w:rFonts w:ascii="Times New Roman" w:eastAsia="Times New Roman" w:hAnsi="Times New Roman" w:cs="Times New Roman"/>
          <w:sz w:val="24"/>
          <w:szCs w:val="24"/>
        </w:rPr>
        <w:t xml:space="preserve">danya perbedaan nilai terkait kredit di masyarakat yang berhubungan dengan sumber pendanaan utama </w:t>
      </w:r>
      <w:r w:rsidRPr="00747BE6">
        <w:rPr>
          <w:rFonts w:ascii="Times New Roman" w:eastAsia="Times New Roman" w:hAnsi="Times New Roman" w:cs="Times New Roman"/>
          <w:i/>
          <w:sz w:val="24"/>
          <w:szCs w:val="24"/>
        </w:rPr>
        <w:t>developer</w:t>
      </w:r>
      <w:r w:rsidRPr="00747BE6">
        <w:rPr>
          <w:rFonts w:ascii="Times New Roman" w:hAnsi="Times New Roman" w:cs="Times New Roman"/>
          <w:sz w:val="24"/>
          <w:szCs w:val="24"/>
        </w:rPr>
        <w:t xml:space="preserve">(2) Pesaing melakukan strategi dan bertindak di pasar dengan item dampak dari adanya perubahan strategi pesaing. </w:t>
      </w:r>
      <w:r>
        <w:rPr>
          <w:rFonts w:ascii="Times New Roman" w:hAnsi="Times New Roman" w:cs="Times New Roman"/>
          <w:sz w:val="24"/>
          <w:szCs w:val="24"/>
        </w:rPr>
        <w:t xml:space="preserve">c. </w:t>
      </w:r>
      <w:r w:rsidRPr="00747BE6">
        <w:rPr>
          <w:rFonts w:ascii="Times New Roman" w:hAnsi="Times New Roman" w:cs="Times New Roman"/>
          <w:i/>
          <w:sz w:val="24"/>
          <w:szCs w:val="24"/>
        </w:rPr>
        <w:t>Response uncertainty</w:t>
      </w:r>
      <w:r w:rsidRPr="00747BE6">
        <w:rPr>
          <w:rFonts w:ascii="Times New Roman" w:hAnsi="Times New Roman" w:cs="Times New Roman"/>
          <w:sz w:val="24"/>
          <w:szCs w:val="24"/>
        </w:rPr>
        <w:t xml:space="preserve"> berkaitan dengan ketidakmampuan memprediksi konsekwensi dari pilihan-pilihan keputusan untuk merespon perubahan lingkungan yang terjadi. Maka dari proses pembentukan item melalui wawancara pendahuluan menghasilkan : (1) Respon masyarakat terhadap penawaran produk inovatif ; (2) Efektivitas langkah-langkah stratejik sulit diprediksi.</w:t>
      </w:r>
      <w:r w:rsidR="00CC0997">
        <w:rPr>
          <w:rFonts w:ascii="Times New Roman" w:hAnsi="Times New Roman" w:cs="Times New Roman"/>
          <w:sz w:val="24"/>
          <w:szCs w:val="24"/>
        </w:rPr>
        <w:t xml:space="preserve"> </w:t>
      </w:r>
      <w:r>
        <w:rPr>
          <w:rFonts w:ascii="Times New Roman" w:hAnsi="Times New Roman" w:cs="Times New Roman"/>
          <w:bCs/>
          <w:i/>
          <w:sz w:val="24"/>
          <w:szCs w:val="24"/>
        </w:rPr>
        <w:t>(2)</w:t>
      </w:r>
      <w:r w:rsidRPr="00747BE6">
        <w:rPr>
          <w:rFonts w:ascii="Times New Roman" w:hAnsi="Times New Roman" w:cs="Times New Roman"/>
          <w:bCs/>
          <w:i/>
          <w:sz w:val="24"/>
          <w:szCs w:val="24"/>
        </w:rPr>
        <w:t>Strategic flexibility</w:t>
      </w:r>
      <w:r w:rsidRPr="00747BE6">
        <w:rPr>
          <w:rFonts w:ascii="Times New Roman" w:hAnsi="Times New Roman" w:cs="Times New Roman"/>
          <w:bCs/>
          <w:sz w:val="24"/>
          <w:szCs w:val="24"/>
        </w:rPr>
        <w:t xml:space="preserve"> </w:t>
      </w:r>
      <w:r w:rsidRPr="00747BE6">
        <w:rPr>
          <w:rFonts w:ascii="Times New Roman" w:hAnsi="Times New Roman" w:cs="Times New Roman"/>
          <w:bCs/>
          <w:sz w:val="24"/>
          <w:szCs w:val="24"/>
        </w:rPr>
        <w:lastRenderedPageBreak/>
        <w:t>diartikan sebagai “kunci untuk tumbuh”</w:t>
      </w:r>
      <w:r w:rsidRPr="00747BE6">
        <w:rPr>
          <w:rFonts w:ascii="Times New Roman" w:hAnsi="Times New Roman" w:cs="Times New Roman"/>
          <w:sz w:val="24"/>
          <w:szCs w:val="24"/>
        </w:rPr>
        <w:t xml:space="preserve">(Hatch </w:t>
      </w:r>
      <w:r w:rsidRPr="00747BE6">
        <w:rPr>
          <w:rFonts w:ascii="Times New Roman" w:hAnsi="Times New Roman" w:cs="Times New Roman"/>
          <w:i/>
          <w:sz w:val="24"/>
          <w:szCs w:val="24"/>
        </w:rPr>
        <w:t>et al</w:t>
      </w:r>
      <w:r w:rsidRPr="00747BE6">
        <w:rPr>
          <w:rFonts w:ascii="Times New Roman" w:hAnsi="Times New Roman" w:cs="Times New Roman"/>
          <w:sz w:val="24"/>
          <w:szCs w:val="24"/>
        </w:rPr>
        <w:t xml:space="preserve">., 2001). Sebagai strategi perusahaan untuk tumbuh  cepat merespon dan sukses beradaptasi dengan perubahan lingkungan (Greenlay, 2004). Sejauh mana pilihan dan alternatif baru dalam pengambilan keputusan yang dinilai layak oleh </w:t>
      </w:r>
      <w:r w:rsidRPr="00747BE6">
        <w:rPr>
          <w:rFonts w:ascii="Times New Roman" w:hAnsi="Times New Roman" w:cs="Times New Roman"/>
          <w:i/>
          <w:sz w:val="24"/>
          <w:szCs w:val="24"/>
        </w:rPr>
        <w:t>manajer-owner</w:t>
      </w:r>
      <w:r w:rsidRPr="00747BE6">
        <w:rPr>
          <w:rFonts w:ascii="Times New Roman" w:hAnsi="Times New Roman" w:cs="Times New Roman"/>
          <w:sz w:val="24"/>
          <w:szCs w:val="24"/>
        </w:rPr>
        <w:t>. Dalam penelitian ini variabel ini dikukur dengan tiga dimensi yaitu :</w:t>
      </w:r>
      <w:r>
        <w:rPr>
          <w:rFonts w:ascii="Times New Roman" w:hAnsi="Times New Roman" w:cs="Times New Roman"/>
          <w:sz w:val="24"/>
          <w:szCs w:val="24"/>
        </w:rPr>
        <w:t xml:space="preserve">a. </w:t>
      </w:r>
      <w:r w:rsidRPr="00747BE6">
        <w:rPr>
          <w:rFonts w:ascii="Times New Roman" w:hAnsi="Times New Roman" w:cs="Times New Roman"/>
          <w:sz w:val="24"/>
          <w:szCs w:val="24"/>
        </w:rPr>
        <w:t>Perhatian merupakan kemampuan dari perusahaan untuk menunjukkan kepekaan dari perubaha</w:t>
      </w:r>
      <w:r w:rsidRPr="004F0D04">
        <w:rPr>
          <w:rFonts w:ascii="Times New Roman" w:hAnsi="Times New Roman" w:cs="Times New Roman"/>
          <w:sz w:val="24"/>
          <w:szCs w:val="24"/>
        </w:rPr>
        <w:t>n lingkungan dalam bentuk memberikan umpan balik (Shimizu dan Hitt, 2004). Dalam penelitian ini, perhatian dijelaskan sebagai kemampuan perusahaan dalam merespon perubahan lingkungan melalui pengambilan keputusan yang strategis.</w:t>
      </w:r>
      <w:r w:rsidRPr="004F0D04">
        <w:rPr>
          <w:rFonts w:ascii="Times New Roman" w:eastAsia="Times New Roman" w:hAnsi="Times New Roman" w:cs="Times New Roman"/>
          <w:sz w:val="24"/>
          <w:szCs w:val="24"/>
        </w:rPr>
        <w:t xml:space="preserve">b. </w:t>
      </w:r>
      <w:r w:rsidRPr="004F0D04">
        <w:rPr>
          <w:rFonts w:ascii="Times New Roman" w:hAnsi="Times New Roman" w:cs="Times New Roman"/>
          <w:i/>
          <w:sz w:val="24"/>
          <w:szCs w:val="24"/>
        </w:rPr>
        <w:t>Assesment</w:t>
      </w:r>
      <w:r w:rsidRPr="004F0D04">
        <w:rPr>
          <w:rFonts w:ascii="Times New Roman" w:hAnsi="Times New Roman" w:cs="Times New Roman"/>
          <w:sz w:val="24"/>
          <w:szCs w:val="24"/>
        </w:rPr>
        <w:t xml:space="preserve"> merupakan kemampuan perusahaan dalam memberikan penilaian terhadap faktor-faktor eksternal dan selanjutnya mereka dapat memberikan respon (Teece, </w:t>
      </w:r>
      <w:r w:rsidRPr="004F0D04">
        <w:rPr>
          <w:rFonts w:ascii="Times New Roman" w:hAnsi="Times New Roman" w:cs="Times New Roman"/>
          <w:i/>
          <w:sz w:val="24"/>
          <w:szCs w:val="24"/>
        </w:rPr>
        <w:t>et al</w:t>
      </w:r>
      <w:r w:rsidRPr="004F0D04">
        <w:rPr>
          <w:rFonts w:ascii="Times New Roman" w:hAnsi="Times New Roman" w:cs="Times New Roman"/>
          <w:sz w:val="24"/>
          <w:szCs w:val="24"/>
        </w:rPr>
        <w:t xml:space="preserve">., 1997 ; Shimizu dan Hitt, 2004). Dalam penelitian ini </w:t>
      </w:r>
      <w:r w:rsidRPr="004F0D04">
        <w:rPr>
          <w:rFonts w:ascii="Times New Roman" w:hAnsi="Times New Roman" w:cs="Times New Roman"/>
          <w:i/>
          <w:sz w:val="24"/>
          <w:szCs w:val="24"/>
        </w:rPr>
        <w:t>assessment</w:t>
      </w:r>
      <w:r w:rsidRPr="004F0D04">
        <w:rPr>
          <w:rFonts w:ascii="Times New Roman" w:hAnsi="Times New Roman" w:cs="Times New Roman"/>
          <w:sz w:val="24"/>
          <w:szCs w:val="24"/>
        </w:rPr>
        <w:t xml:space="preserve"> dijelaskan sebagai kemampuan perusahaan dalam memberikan penilaian terhadap perubahan lingkungan melalui penilaian faktor eksternal.c.</w:t>
      </w:r>
      <w:r w:rsidRPr="004F0D04">
        <w:rPr>
          <w:rFonts w:ascii="Times New Roman" w:eastAsia="Times New Roman" w:hAnsi="Times New Roman" w:cs="Times New Roman"/>
          <w:sz w:val="24"/>
          <w:szCs w:val="24"/>
        </w:rPr>
        <w:t>Tindakan merupakan kemampuan dari perusahaan untuk mengevaluasi dan memprediksi perubahan lingkungan yang dapat berdampak pada hasil yang dicapai (Shimizu dan Hitt, 2004). Dalam penelitian ini, tindakan dijelaskan sebagai kemampuan perusahaan dalam menciptakan posisi yang lebih baik dari tekanan persaingan.</w:t>
      </w:r>
      <w:r w:rsidR="006B15BD">
        <w:rPr>
          <w:rFonts w:ascii="Times New Roman" w:eastAsia="Times New Roman" w:hAnsi="Times New Roman" w:cs="Times New Roman"/>
          <w:sz w:val="24"/>
          <w:szCs w:val="24"/>
        </w:rPr>
        <w:t xml:space="preserve"> </w:t>
      </w:r>
      <w:r w:rsidRPr="004F0D04">
        <w:rPr>
          <w:rFonts w:ascii="Times New Roman" w:eastAsia="Times New Roman" w:hAnsi="Times New Roman" w:cs="Times New Roman"/>
          <w:sz w:val="24"/>
          <w:szCs w:val="24"/>
        </w:rPr>
        <w:t xml:space="preserve">(3) </w:t>
      </w:r>
      <w:r w:rsidRPr="004F0D04">
        <w:rPr>
          <w:rFonts w:ascii="Times New Roman" w:hAnsi="Times New Roman" w:cs="Times New Roman"/>
          <w:sz w:val="24"/>
          <w:szCs w:val="24"/>
        </w:rPr>
        <w:t>Kinerja Bisnis</w:t>
      </w:r>
      <w:r w:rsidRPr="004F0D04">
        <w:rPr>
          <w:rFonts w:ascii="Times New Roman" w:hAnsi="Times New Roman" w:cs="Times New Roman"/>
          <w:i/>
          <w:sz w:val="24"/>
          <w:szCs w:val="24"/>
        </w:rPr>
        <w:t xml:space="preserve">: </w:t>
      </w:r>
      <w:r w:rsidRPr="004F0D04">
        <w:rPr>
          <w:rFonts w:ascii="Times New Roman" w:hAnsi="Times New Roman" w:cs="Times New Roman"/>
          <w:sz w:val="24"/>
          <w:szCs w:val="24"/>
          <w:shd w:val="clear" w:color="auto" w:fill="FFFFFF"/>
          <w:lang w:val="id-ID"/>
        </w:rPr>
        <w:t xml:space="preserve">Di dalam sistem kontrol formal ukuran kinerja meliputi ukuran </w:t>
      </w:r>
      <w:r w:rsidRPr="004F0D04">
        <w:rPr>
          <w:rFonts w:ascii="Times New Roman" w:hAnsi="Times New Roman" w:cs="Times New Roman"/>
          <w:i/>
          <w:sz w:val="24"/>
          <w:szCs w:val="24"/>
          <w:shd w:val="clear" w:color="auto" w:fill="FFFFFF"/>
          <w:lang w:val="id-ID"/>
        </w:rPr>
        <w:t xml:space="preserve">financial </w:t>
      </w:r>
      <w:r w:rsidRPr="004F0D04">
        <w:rPr>
          <w:rFonts w:ascii="Times New Roman" w:hAnsi="Times New Roman" w:cs="Times New Roman"/>
          <w:sz w:val="24"/>
          <w:szCs w:val="24"/>
          <w:shd w:val="clear" w:color="auto" w:fill="FFFFFF"/>
          <w:lang w:val="id-ID"/>
        </w:rPr>
        <w:t xml:space="preserve">dan </w:t>
      </w:r>
      <w:r w:rsidRPr="004F0D04">
        <w:rPr>
          <w:rFonts w:ascii="Times New Roman" w:hAnsi="Times New Roman" w:cs="Times New Roman"/>
          <w:i/>
          <w:sz w:val="24"/>
          <w:szCs w:val="24"/>
          <w:shd w:val="clear" w:color="auto" w:fill="FFFFFF"/>
          <w:lang w:val="id-ID"/>
        </w:rPr>
        <w:t>non financial</w:t>
      </w:r>
      <w:r w:rsidRPr="004F0D04">
        <w:rPr>
          <w:rFonts w:ascii="Times New Roman" w:hAnsi="Times New Roman" w:cs="Times New Roman"/>
          <w:sz w:val="24"/>
          <w:szCs w:val="24"/>
          <w:shd w:val="clear" w:color="auto" w:fill="FFFFFF"/>
          <w:lang w:val="id-ID"/>
        </w:rPr>
        <w:t xml:space="preserve"> (Fisher, 1998) dalam (Astuti dan Sabeni,2005). Indikator kinerja bisnis yang baik dapat berupa meningkatnya produktivitas, pertumbuhan penjualan, peningkatan laba, unggul dalam persaingan.</w:t>
      </w:r>
      <w:r w:rsidR="006B15BD">
        <w:rPr>
          <w:rFonts w:ascii="Times New Roman" w:hAnsi="Times New Roman" w:cs="Times New Roman"/>
          <w:sz w:val="24"/>
          <w:szCs w:val="24"/>
          <w:shd w:val="clear" w:color="auto" w:fill="FFFFFF"/>
        </w:rPr>
        <w:t xml:space="preserve"> </w:t>
      </w:r>
      <w:r w:rsidRPr="004F0D04">
        <w:rPr>
          <w:rFonts w:ascii="Times New Roman" w:hAnsi="Times New Roman" w:cs="Times New Roman"/>
          <w:sz w:val="24"/>
          <w:szCs w:val="24"/>
          <w:lang w:val="id-ID"/>
        </w:rPr>
        <w:t xml:space="preserve">Hal yang menarik </w:t>
      </w:r>
      <w:r w:rsidRPr="004F0D04">
        <w:rPr>
          <w:rFonts w:ascii="Times New Roman" w:hAnsi="Times New Roman" w:cs="Times New Roman"/>
          <w:sz w:val="24"/>
          <w:szCs w:val="24"/>
        </w:rPr>
        <w:t xml:space="preserve">bahwa di </w:t>
      </w:r>
      <w:r w:rsidRPr="004F0D04">
        <w:rPr>
          <w:rFonts w:ascii="Times New Roman" w:hAnsi="Times New Roman" w:cs="Times New Roman"/>
          <w:sz w:val="24"/>
          <w:szCs w:val="24"/>
          <w:lang w:val="id-ID"/>
        </w:rPr>
        <w:t xml:space="preserve">beberapa </w:t>
      </w:r>
      <w:r w:rsidRPr="004F0D04">
        <w:rPr>
          <w:rFonts w:ascii="Times New Roman" w:hAnsi="Times New Roman" w:cs="Times New Roman"/>
          <w:sz w:val="24"/>
          <w:szCs w:val="24"/>
        </w:rPr>
        <w:t>penelitian terdahulu</w:t>
      </w:r>
      <w:r w:rsidRPr="004F0D04">
        <w:rPr>
          <w:rFonts w:ascii="Times New Roman" w:hAnsi="Times New Roman" w:cs="Times New Roman"/>
          <w:sz w:val="24"/>
          <w:szCs w:val="24"/>
          <w:lang w:val="id-ID"/>
        </w:rPr>
        <w:t xml:space="preserve"> adalah bahwa banyak perusahaan</w:t>
      </w:r>
      <w:r w:rsidRPr="004F0D04">
        <w:rPr>
          <w:rFonts w:ascii="Times New Roman" w:hAnsi="Times New Roman" w:cs="Times New Roman"/>
          <w:sz w:val="24"/>
          <w:szCs w:val="24"/>
        </w:rPr>
        <w:t xml:space="preserve"> kecil dan menengah</w:t>
      </w:r>
      <w:r w:rsidRPr="004F0D04">
        <w:rPr>
          <w:rFonts w:ascii="Times New Roman" w:hAnsi="Times New Roman" w:cs="Times New Roman"/>
          <w:sz w:val="24"/>
          <w:szCs w:val="24"/>
          <w:lang w:val="id-ID"/>
        </w:rPr>
        <w:t xml:space="preserve"> masih menggunakan ukuran kinerja tradisional, yaitu dengan mengukur </w:t>
      </w:r>
      <w:r w:rsidRPr="004F0D04">
        <w:rPr>
          <w:rFonts w:ascii="Times New Roman" w:hAnsi="Times New Roman" w:cs="Times New Roman"/>
          <w:i/>
          <w:sz w:val="24"/>
          <w:szCs w:val="24"/>
        </w:rPr>
        <w:t>provitability</w:t>
      </w:r>
      <w:r w:rsidRPr="004F0D04">
        <w:rPr>
          <w:rFonts w:ascii="Times New Roman" w:hAnsi="Times New Roman" w:cs="Times New Roman"/>
          <w:sz w:val="24"/>
          <w:szCs w:val="24"/>
        </w:rPr>
        <w:t xml:space="preserve"> (</w:t>
      </w:r>
      <w:r w:rsidRPr="004F0D04">
        <w:rPr>
          <w:rFonts w:ascii="Times New Roman" w:hAnsi="Times New Roman" w:cs="Times New Roman"/>
          <w:sz w:val="24"/>
          <w:szCs w:val="24"/>
          <w:lang w:val="id-ID"/>
        </w:rPr>
        <w:t>profitabilitas</w:t>
      </w:r>
      <w:r w:rsidRPr="004F0D04">
        <w:rPr>
          <w:rFonts w:ascii="Times New Roman" w:hAnsi="Times New Roman" w:cs="Times New Roman"/>
          <w:sz w:val="24"/>
          <w:szCs w:val="24"/>
        </w:rPr>
        <w:t>), pertumbuhan penjualan, efisiensi</w:t>
      </w:r>
      <w:r w:rsidRPr="004F0D04">
        <w:rPr>
          <w:rFonts w:ascii="Times New Roman" w:hAnsi="Times New Roman" w:cs="Times New Roman"/>
          <w:sz w:val="24"/>
          <w:szCs w:val="24"/>
          <w:lang w:val="id-ID"/>
        </w:rPr>
        <w:t xml:space="preserve"> (T</w:t>
      </w:r>
      <w:r w:rsidRPr="004F0D04">
        <w:rPr>
          <w:rFonts w:ascii="Times New Roman" w:hAnsi="Times New Roman" w:cs="Times New Roman"/>
          <w:sz w:val="24"/>
          <w:szCs w:val="24"/>
        </w:rPr>
        <w:t>homas</w:t>
      </w:r>
      <w:r w:rsidRPr="004F0D04">
        <w:rPr>
          <w:rFonts w:ascii="Times New Roman" w:hAnsi="Times New Roman" w:cs="Times New Roman"/>
          <w:sz w:val="24"/>
          <w:szCs w:val="24"/>
          <w:lang w:val="id-ID"/>
        </w:rPr>
        <w:t xml:space="preserve">, </w:t>
      </w:r>
      <w:r w:rsidRPr="004F0D04">
        <w:rPr>
          <w:rFonts w:ascii="Times New Roman" w:hAnsi="Times New Roman" w:cs="Times New Roman"/>
          <w:i/>
          <w:sz w:val="24"/>
          <w:szCs w:val="24"/>
          <w:lang w:val="id-ID"/>
        </w:rPr>
        <w:t>et al</w:t>
      </w:r>
      <w:r w:rsidRPr="004F0D04">
        <w:rPr>
          <w:rFonts w:ascii="Times New Roman" w:hAnsi="Times New Roman" w:cs="Times New Roman"/>
          <w:sz w:val="24"/>
          <w:szCs w:val="24"/>
          <w:lang w:val="id-ID"/>
        </w:rPr>
        <w:t xml:space="preserve"> ,</w:t>
      </w:r>
      <w:r w:rsidRPr="004F0D04">
        <w:rPr>
          <w:rFonts w:ascii="Times New Roman" w:hAnsi="Times New Roman" w:cs="Times New Roman"/>
          <w:sz w:val="24"/>
          <w:szCs w:val="24"/>
        </w:rPr>
        <w:t xml:space="preserve"> 2008</w:t>
      </w:r>
      <w:r w:rsidRPr="004F0D04">
        <w:rPr>
          <w:rFonts w:ascii="Times New Roman" w:hAnsi="Times New Roman" w:cs="Times New Roman"/>
          <w:sz w:val="24"/>
          <w:szCs w:val="24"/>
          <w:lang w:val="id-ID"/>
        </w:rPr>
        <w:t>)</w:t>
      </w:r>
      <w:r w:rsidRPr="004F0D04">
        <w:rPr>
          <w:rFonts w:ascii="Times New Roman" w:hAnsi="Times New Roman" w:cs="Times New Roman"/>
          <w:sz w:val="24"/>
          <w:szCs w:val="24"/>
        </w:rPr>
        <w:t>.</w:t>
      </w:r>
      <w:r w:rsidR="006B15BD">
        <w:rPr>
          <w:rFonts w:ascii="Times New Roman" w:hAnsi="Times New Roman" w:cs="Times New Roman"/>
          <w:sz w:val="24"/>
          <w:szCs w:val="24"/>
        </w:rPr>
        <w:t xml:space="preserve"> </w:t>
      </w:r>
      <w:r w:rsidRPr="004F0D04">
        <w:rPr>
          <w:rFonts w:ascii="Times New Roman" w:hAnsi="Times New Roman" w:cs="Times New Roman"/>
          <w:sz w:val="24"/>
          <w:szCs w:val="24"/>
        </w:rPr>
        <w:t xml:space="preserve">Dalam penelitian ini kinerja keuangan diukur dari </w:t>
      </w:r>
      <w:r w:rsidRPr="004F0D04">
        <w:rPr>
          <w:rFonts w:ascii="Times New Roman" w:hAnsi="Times New Roman" w:cs="Times New Roman"/>
          <w:i/>
          <w:sz w:val="24"/>
          <w:szCs w:val="24"/>
        </w:rPr>
        <w:t>provit</w:t>
      </w:r>
      <w:r w:rsidRPr="00D15B1C">
        <w:rPr>
          <w:rFonts w:ascii="Times New Roman" w:hAnsi="Times New Roman" w:cs="Times New Roman"/>
          <w:i/>
          <w:sz w:val="24"/>
          <w:szCs w:val="24"/>
        </w:rPr>
        <w:t>ability</w:t>
      </w:r>
      <w:r w:rsidRPr="00D15B1C">
        <w:rPr>
          <w:rFonts w:ascii="Times New Roman" w:hAnsi="Times New Roman" w:cs="Times New Roman"/>
          <w:sz w:val="24"/>
          <w:szCs w:val="24"/>
        </w:rPr>
        <w:t>, pertumbuhan penjualan dan efisiensi.</w:t>
      </w:r>
    </w:p>
    <w:p w:rsidR="0095485E" w:rsidRPr="00D15B1C" w:rsidRDefault="004F0D04" w:rsidP="00CC0997">
      <w:pPr>
        <w:autoSpaceDE w:val="0"/>
        <w:autoSpaceDN w:val="0"/>
        <w:adjustRightInd w:val="0"/>
        <w:spacing w:line="240" w:lineRule="auto"/>
        <w:ind w:firstLine="720"/>
        <w:jc w:val="both"/>
        <w:rPr>
          <w:rFonts w:ascii="Times New Roman" w:hAnsi="Times New Roman" w:cs="Times New Roman"/>
          <w:sz w:val="24"/>
          <w:szCs w:val="24"/>
        </w:rPr>
      </w:pPr>
      <w:r w:rsidRPr="00D15B1C">
        <w:rPr>
          <w:rFonts w:ascii="Times New Roman" w:hAnsi="Times New Roman" w:cs="Times New Roman"/>
          <w:sz w:val="24"/>
          <w:szCs w:val="24"/>
        </w:rPr>
        <w:t>Survey yang dilakukan dengan menggunakan</w:t>
      </w:r>
      <w:r w:rsidR="006B15BD">
        <w:rPr>
          <w:rFonts w:ascii="Times New Roman" w:hAnsi="Times New Roman" w:cs="Times New Roman"/>
          <w:sz w:val="24"/>
          <w:szCs w:val="24"/>
        </w:rPr>
        <w:t xml:space="preserve"> </w:t>
      </w:r>
      <w:r w:rsidR="006B15BD">
        <w:rPr>
          <w:rFonts w:ascii="Times New Roman" w:hAnsi="Times New Roman" w:cs="Times New Roman"/>
          <w:i/>
          <w:sz w:val="24"/>
          <w:szCs w:val="24"/>
        </w:rPr>
        <w:t xml:space="preserve">online / electronic </w:t>
      </w:r>
      <w:r w:rsidRPr="00D15B1C">
        <w:rPr>
          <w:rFonts w:ascii="Times New Roman" w:hAnsi="Times New Roman" w:cs="Times New Roman"/>
          <w:i/>
          <w:sz w:val="24"/>
          <w:szCs w:val="24"/>
        </w:rPr>
        <w:t>questionnaire</w:t>
      </w:r>
      <w:r w:rsidRPr="00D15B1C">
        <w:rPr>
          <w:rFonts w:ascii="Times New Roman" w:hAnsi="Times New Roman" w:cs="Times New Roman"/>
          <w:sz w:val="24"/>
          <w:szCs w:val="24"/>
        </w:rPr>
        <w:t xml:space="preserve"> menggunakan aplikasi </w:t>
      </w:r>
      <w:r w:rsidRPr="00D15B1C">
        <w:rPr>
          <w:rFonts w:ascii="Times New Roman" w:hAnsi="Times New Roman" w:cs="Times New Roman"/>
          <w:i/>
          <w:sz w:val="24"/>
          <w:szCs w:val="24"/>
        </w:rPr>
        <w:t>google form</w:t>
      </w:r>
      <w:r w:rsidRPr="00D15B1C">
        <w:rPr>
          <w:rFonts w:ascii="Times New Roman" w:hAnsi="Times New Roman" w:cs="Times New Roman"/>
          <w:sz w:val="24"/>
          <w:szCs w:val="24"/>
        </w:rPr>
        <w:t>.</w:t>
      </w:r>
      <w:r w:rsidR="006B15BD">
        <w:rPr>
          <w:rFonts w:ascii="Times New Roman" w:hAnsi="Times New Roman" w:cs="Times New Roman"/>
          <w:sz w:val="24"/>
          <w:szCs w:val="24"/>
        </w:rPr>
        <w:t xml:space="preserve"> </w:t>
      </w:r>
      <w:r w:rsidRPr="00D15B1C">
        <w:rPr>
          <w:rFonts w:ascii="Times New Roman" w:hAnsi="Times New Roman" w:cs="Times New Roman"/>
          <w:sz w:val="24"/>
          <w:szCs w:val="24"/>
        </w:rPr>
        <w:t xml:space="preserve">Waktu pengisian </w:t>
      </w:r>
      <w:r w:rsidRPr="00D15B1C">
        <w:rPr>
          <w:rFonts w:ascii="Times New Roman" w:hAnsi="Times New Roman" w:cs="Times New Roman"/>
          <w:i/>
          <w:sz w:val="24"/>
          <w:szCs w:val="24"/>
        </w:rPr>
        <w:t>online</w:t>
      </w:r>
      <w:r w:rsidR="006B15BD">
        <w:rPr>
          <w:rFonts w:ascii="Times New Roman" w:hAnsi="Times New Roman" w:cs="Times New Roman"/>
          <w:i/>
          <w:sz w:val="24"/>
          <w:szCs w:val="24"/>
        </w:rPr>
        <w:t xml:space="preserve"> </w:t>
      </w:r>
      <w:r w:rsidRPr="00D15B1C">
        <w:rPr>
          <w:rFonts w:ascii="Times New Roman" w:hAnsi="Times New Roman" w:cs="Times New Roman"/>
          <w:i/>
          <w:sz w:val="24"/>
          <w:szCs w:val="24"/>
        </w:rPr>
        <w:t>/</w:t>
      </w:r>
      <w:r w:rsidR="006B15BD">
        <w:rPr>
          <w:rFonts w:ascii="Times New Roman" w:hAnsi="Times New Roman" w:cs="Times New Roman"/>
          <w:i/>
          <w:sz w:val="24"/>
          <w:szCs w:val="24"/>
        </w:rPr>
        <w:t xml:space="preserve"> </w:t>
      </w:r>
      <w:r w:rsidRPr="00D15B1C">
        <w:rPr>
          <w:rFonts w:ascii="Times New Roman" w:hAnsi="Times New Roman" w:cs="Times New Roman"/>
          <w:i/>
          <w:sz w:val="24"/>
          <w:szCs w:val="24"/>
        </w:rPr>
        <w:t xml:space="preserve">electronic questionnaire </w:t>
      </w:r>
      <w:r w:rsidRPr="00D15B1C">
        <w:rPr>
          <w:rFonts w:ascii="Times New Roman" w:hAnsi="Times New Roman" w:cs="Times New Roman"/>
          <w:sz w:val="24"/>
          <w:szCs w:val="24"/>
        </w:rPr>
        <w:t xml:space="preserve">diberikan tenggang waktu selama 14 hari.  Penyebaran kuesioner dilakukan juga dengan cara </w:t>
      </w:r>
      <w:r w:rsidRPr="00D15B1C">
        <w:rPr>
          <w:rFonts w:ascii="Times New Roman" w:hAnsi="Times New Roman" w:cs="Times New Roman"/>
          <w:sz w:val="24"/>
          <w:szCs w:val="24"/>
        </w:rPr>
        <w:lastRenderedPageBreak/>
        <w:t>membagikan langsung kepada para pengambil keputusan (</w:t>
      </w:r>
      <w:r w:rsidRPr="006B15BD">
        <w:rPr>
          <w:rFonts w:ascii="Times New Roman" w:hAnsi="Times New Roman" w:cs="Times New Roman"/>
          <w:i/>
          <w:sz w:val="24"/>
          <w:szCs w:val="24"/>
        </w:rPr>
        <w:t>manajer-owner</w:t>
      </w:r>
      <w:r w:rsidRPr="00D15B1C">
        <w:rPr>
          <w:rFonts w:ascii="Times New Roman" w:hAnsi="Times New Roman" w:cs="Times New Roman"/>
          <w:sz w:val="24"/>
          <w:szCs w:val="24"/>
        </w:rPr>
        <w:t>)</w:t>
      </w:r>
      <w:r w:rsidR="006B15BD">
        <w:rPr>
          <w:rFonts w:ascii="Times New Roman" w:hAnsi="Times New Roman" w:cs="Times New Roman"/>
          <w:sz w:val="24"/>
          <w:szCs w:val="24"/>
        </w:rPr>
        <w:t>.</w:t>
      </w:r>
    </w:p>
    <w:p w:rsidR="00747BE6" w:rsidRPr="00D15B1C" w:rsidRDefault="004F0D04" w:rsidP="00D15B1C">
      <w:pPr>
        <w:spacing w:line="240" w:lineRule="auto"/>
        <w:ind w:firstLine="720"/>
        <w:jc w:val="both"/>
        <w:rPr>
          <w:rFonts w:ascii="Times New Roman" w:eastAsia="Times New Roman" w:hAnsi="Times New Roman" w:cs="Times New Roman"/>
          <w:sz w:val="24"/>
          <w:szCs w:val="24"/>
          <w:lang w:eastAsia="id-ID"/>
        </w:rPr>
      </w:pPr>
      <w:r w:rsidRPr="00D15B1C">
        <w:rPr>
          <w:rFonts w:ascii="Times New Roman" w:hAnsi="Times New Roman" w:cs="Times New Roman"/>
          <w:sz w:val="24"/>
          <w:szCs w:val="24"/>
        </w:rPr>
        <w:t>Rancangan kuesioner dalam penelitian ini terdiri dari 2 bagian yaitu karakteristik responden dan data pengukuran variabel. Data responden terdiri dari nama, status, jenis kelamin, umur, tingkat pendidikan, lama bekerja. Responden terlebih dahulu diseleksi sebelum mengisi kuesioner agar mendapatkan responden yang sesuai dengan tujuan.</w:t>
      </w:r>
      <w:r w:rsidR="00EA1A70">
        <w:rPr>
          <w:rFonts w:ascii="Times New Roman" w:hAnsi="Times New Roman" w:cs="Times New Roman"/>
          <w:sz w:val="24"/>
          <w:szCs w:val="24"/>
          <w:lang w:val="id-ID"/>
        </w:rPr>
        <w:t xml:space="preserve"> </w:t>
      </w:r>
      <w:r w:rsidRPr="00D15B1C">
        <w:rPr>
          <w:rFonts w:ascii="Times New Roman" w:hAnsi="Times New Roman" w:cs="Times New Roman"/>
          <w:sz w:val="24"/>
          <w:szCs w:val="24"/>
        </w:rPr>
        <w:t>Pada analisis statistik adalah kuesioner dengan menggunakan skala Likert 1-5 dimana 1 adalah “Sangat Tidak Setuju” dan 5 adalah “Sangat Setuju”.</w:t>
      </w:r>
      <w:r w:rsidR="00F334D5">
        <w:rPr>
          <w:rFonts w:ascii="Times New Roman" w:hAnsi="Times New Roman" w:cs="Times New Roman"/>
          <w:sz w:val="24"/>
          <w:szCs w:val="24"/>
        </w:rPr>
        <w:t xml:space="preserve"> </w:t>
      </w:r>
      <w:r w:rsidRPr="00D15B1C">
        <w:rPr>
          <w:rFonts w:ascii="Times New Roman" w:hAnsi="Times New Roman" w:cs="Times New Roman"/>
          <w:sz w:val="24"/>
          <w:szCs w:val="24"/>
        </w:rPr>
        <w:t>Untuk informasi pendukung menggunakan studi pustaka yaitu pengumpulan informasi dan data dengan bantuan berbagai macam material yang berasal dari literatur maupun dari karya ilmiah yang berhubungan dengan penelitian.Selain itu dibutuhkan informasi kualitatif.</w:t>
      </w:r>
      <w:r w:rsidR="00F334D5">
        <w:rPr>
          <w:rFonts w:ascii="Times New Roman" w:hAnsi="Times New Roman" w:cs="Times New Roman"/>
          <w:sz w:val="24"/>
          <w:szCs w:val="24"/>
        </w:rPr>
        <w:t xml:space="preserve"> </w:t>
      </w:r>
      <w:r w:rsidRPr="00D15B1C">
        <w:rPr>
          <w:rFonts w:ascii="Times New Roman" w:hAnsi="Times New Roman" w:cs="Times New Roman"/>
          <w:sz w:val="24"/>
          <w:szCs w:val="24"/>
        </w:rPr>
        <w:t>Informasi kualitatif yang digunakan dalam penelitian ini adalah wawancara mendalam (in depth interview).</w:t>
      </w:r>
      <w:r w:rsidR="00F334D5">
        <w:rPr>
          <w:rFonts w:ascii="Times New Roman" w:hAnsi="Times New Roman" w:cs="Times New Roman"/>
          <w:sz w:val="24"/>
          <w:szCs w:val="24"/>
        </w:rPr>
        <w:t xml:space="preserve"> </w:t>
      </w:r>
      <w:r w:rsidRPr="00D15B1C">
        <w:rPr>
          <w:rFonts w:ascii="Times New Roman" w:hAnsi="Times New Roman" w:cs="Times New Roman"/>
          <w:sz w:val="24"/>
          <w:szCs w:val="24"/>
        </w:rPr>
        <w:t>Informasi kualitatif ini digunakan untuk mendukung dan mengungkapkan fakta-fakta dibalik temuan analisis kuantitatif.</w:t>
      </w:r>
      <w:r w:rsidR="00F334D5">
        <w:rPr>
          <w:rFonts w:ascii="Times New Roman" w:hAnsi="Times New Roman" w:cs="Times New Roman"/>
          <w:sz w:val="24"/>
          <w:szCs w:val="24"/>
        </w:rPr>
        <w:t xml:space="preserve"> </w:t>
      </w:r>
      <w:r w:rsidRPr="00D15B1C">
        <w:rPr>
          <w:rFonts w:ascii="Times New Roman" w:hAnsi="Times New Roman" w:cs="Times New Roman"/>
          <w:sz w:val="24"/>
          <w:szCs w:val="24"/>
        </w:rPr>
        <w:t>Wawancara dilakukan lebih rinci kepada salah satu informan yang dianggap mampu memberikan informasi tentang segala sesuatu yang terkait dengan penelitian.</w:t>
      </w:r>
      <w:r w:rsidR="00F334D5">
        <w:rPr>
          <w:rFonts w:ascii="Times New Roman" w:hAnsi="Times New Roman" w:cs="Times New Roman"/>
          <w:sz w:val="24"/>
          <w:szCs w:val="24"/>
        </w:rPr>
        <w:t xml:space="preserve"> </w:t>
      </w:r>
      <w:r w:rsidRPr="00D15B1C">
        <w:rPr>
          <w:rFonts w:ascii="Times New Roman" w:hAnsi="Times New Roman" w:cs="Times New Roman"/>
          <w:sz w:val="24"/>
          <w:szCs w:val="24"/>
        </w:rPr>
        <w:t>Menurut Tailor dan Bogdan (1998) wawancara mendalam adalah pertemuan tatap muka dengan seorang informan yang dilakukan berulang-ulang yang bertujuan untuk memperoleh pemahaman mengenai perspektif informan mengenai suatu hal yang diungkapkan dalam kata-kata informan itu sendiri.</w:t>
      </w:r>
    </w:p>
    <w:p w:rsidR="00B003FC" w:rsidRPr="00D15B1C" w:rsidRDefault="00B003FC" w:rsidP="00D15B1C">
      <w:pPr>
        <w:spacing w:after="0" w:line="240" w:lineRule="auto"/>
        <w:rPr>
          <w:rFonts w:ascii="Times New Roman" w:hAnsi="Times New Roman" w:cs="Times New Roman"/>
          <w:b/>
          <w:sz w:val="24"/>
          <w:szCs w:val="24"/>
        </w:rPr>
      </w:pPr>
      <w:r w:rsidRPr="00D15B1C">
        <w:rPr>
          <w:rFonts w:ascii="Times New Roman" w:hAnsi="Times New Roman" w:cs="Times New Roman"/>
          <w:b/>
          <w:sz w:val="24"/>
          <w:szCs w:val="24"/>
        </w:rPr>
        <w:t>PEMBAHASAN</w:t>
      </w:r>
    </w:p>
    <w:p w:rsidR="00D15B1C" w:rsidRDefault="00D15B1C" w:rsidP="00D15B1C">
      <w:pPr>
        <w:autoSpaceDE w:val="0"/>
        <w:autoSpaceDN w:val="0"/>
        <w:adjustRightInd w:val="0"/>
        <w:spacing w:after="0" w:line="240" w:lineRule="auto"/>
        <w:jc w:val="both"/>
        <w:rPr>
          <w:rFonts w:ascii="Times New Roman" w:hAnsi="Times New Roman" w:cs="Times New Roman"/>
          <w:sz w:val="24"/>
          <w:szCs w:val="24"/>
          <w:lang w:val="id-ID"/>
        </w:rPr>
      </w:pPr>
      <w:r w:rsidRPr="00D15B1C">
        <w:rPr>
          <w:rFonts w:ascii="Times New Roman" w:hAnsi="Times New Roman" w:cs="Times New Roman"/>
          <w:sz w:val="24"/>
          <w:szCs w:val="24"/>
        </w:rPr>
        <w:t xml:space="preserve">Pengujian validitas instrumen dilakukan dengan cara mengkorelasikan setiap skor item dengan skor total menggunakan teknik </w:t>
      </w:r>
      <w:r w:rsidRPr="00D15B1C">
        <w:rPr>
          <w:rFonts w:ascii="Times New Roman" w:hAnsi="Times New Roman" w:cs="Times New Roman"/>
          <w:i/>
          <w:sz w:val="24"/>
          <w:szCs w:val="24"/>
        </w:rPr>
        <w:t>Korelasi Pearson (Product Moment)</w:t>
      </w:r>
      <w:r w:rsidRPr="00D15B1C">
        <w:rPr>
          <w:rFonts w:ascii="Times New Roman" w:hAnsi="Times New Roman" w:cs="Times New Roman"/>
          <w:sz w:val="24"/>
          <w:szCs w:val="24"/>
        </w:rPr>
        <w:t>. Kriteria pengujian menyatakan apabila koefisien korelasi (r</w:t>
      </w:r>
      <w:r w:rsidRPr="00D15B1C">
        <w:rPr>
          <w:rFonts w:ascii="Times New Roman" w:hAnsi="Times New Roman" w:cs="Times New Roman"/>
          <w:sz w:val="24"/>
          <w:szCs w:val="24"/>
          <w:vertAlign w:val="subscript"/>
        </w:rPr>
        <w:t>iT</w:t>
      </w:r>
      <w:r w:rsidRPr="00D15B1C">
        <w:rPr>
          <w:rFonts w:ascii="Times New Roman" w:hAnsi="Times New Roman" w:cs="Times New Roman"/>
          <w:sz w:val="24"/>
          <w:szCs w:val="24"/>
        </w:rPr>
        <w:t>) ≥ korelasi table (r</w:t>
      </w:r>
      <w:r w:rsidRPr="00D15B1C">
        <w:rPr>
          <w:rFonts w:ascii="Times New Roman" w:hAnsi="Times New Roman" w:cs="Times New Roman"/>
          <w:sz w:val="24"/>
          <w:szCs w:val="24"/>
          <w:vertAlign w:val="subscript"/>
        </w:rPr>
        <w:t>tabel</w:t>
      </w:r>
      <w:r w:rsidRPr="00D15B1C">
        <w:rPr>
          <w:rFonts w:ascii="Times New Roman" w:hAnsi="Times New Roman" w:cs="Times New Roman"/>
          <w:sz w:val="24"/>
          <w:szCs w:val="24"/>
        </w:rPr>
        <w:t xml:space="preserve">) berarti item kuesioner dinyatakan valid atau mampu mengukur variabel yang diukurnya, sehingga dapat dipergunakan sebagai alat pengumpul data Hair </w:t>
      </w:r>
      <w:r w:rsidRPr="00D15B1C">
        <w:rPr>
          <w:rFonts w:ascii="Times New Roman" w:hAnsi="Times New Roman" w:cs="Times New Roman"/>
          <w:i/>
          <w:sz w:val="24"/>
          <w:szCs w:val="24"/>
        </w:rPr>
        <w:t xml:space="preserve">et al. </w:t>
      </w:r>
      <w:r w:rsidRPr="00D15B1C">
        <w:rPr>
          <w:rFonts w:ascii="Times New Roman" w:hAnsi="Times New Roman" w:cs="Times New Roman"/>
          <w:sz w:val="24"/>
          <w:szCs w:val="24"/>
        </w:rPr>
        <w:t>(2013). Adapun ringkasan hasil pengujian validitas sebagaimana t</w:t>
      </w:r>
      <w:r w:rsidRPr="00D15B1C">
        <w:rPr>
          <w:rFonts w:ascii="Times New Roman" w:hAnsi="Times New Roman" w:cs="Times New Roman"/>
          <w:sz w:val="24"/>
          <w:szCs w:val="24"/>
          <w:lang w:val="id-ID"/>
        </w:rPr>
        <w:t>abel</w:t>
      </w:r>
      <w:r w:rsidR="0032401F">
        <w:rPr>
          <w:rFonts w:ascii="Times New Roman" w:hAnsi="Times New Roman" w:cs="Times New Roman"/>
          <w:sz w:val="24"/>
          <w:szCs w:val="24"/>
        </w:rPr>
        <w:t xml:space="preserve"> </w:t>
      </w:r>
      <w:r w:rsidRPr="00D15B1C">
        <w:rPr>
          <w:rFonts w:ascii="Times New Roman" w:hAnsi="Times New Roman" w:cs="Times New Roman"/>
          <w:sz w:val="24"/>
          <w:szCs w:val="24"/>
        </w:rPr>
        <w:t>berikut :</w:t>
      </w:r>
    </w:p>
    <w:p w:rsidR="00EA1A70" w:rsidRDefault="00EA1A70" w:rsidP="00D15B1C">
      <w:pPr>
        <w:autoSpaceDE w:val="0"/>
        <w:autoSpaceDN w:val="0"/>
        <w:adjustRightInd w:val="0"/>
        <w:spacing w:after="0" w:line="240" w:lineRule="auto"/>
        <w:jc w:val="both"/>
        <w:rPr>
          <w:rFonts w:ascii="Times New Roman" w:hAnsi="Times New Roman" w:cs="Times New Roman"/>
          <w:sz w:val="24"/>
          <w:szCs w:val="24"/>
          <w:lang w:val="id-ID"/>
        </w:rPr>
      </w:pPr>
    </w:p>
    <w:p w:rsidR="00EA1A70" w:rsidRDefault="00EA1A70" w:rsidP="00D15B1C">
      <w:pPr>
        <w:autoSpaceDE w:val="0"/>
        <w:autoSpaceDN w:val="0"/>
        <w:adjustRightInd w:val="0"/>
        <w:spacing w:after="0" w:line="240" w:lineRule="auto"/>
        <w:jc w:val="both"/>
        <w:rPr>
          <w:rFonts w:ascii="Times New Roman" w:hAnsi="Times New Roman" w:cs="Times New Roman"/>
          <w:sz w:val="24"/>
          <w:szCs w:val="24"/>
          <w:lang w:val="id-ID"/>
        </w:rPr>
      </w:pPr>
    </w:p>
    <w:p w:rsidR="00EA1A70" w:rsidRDefault="00EA1A70" w:rsidP="00D15B1C">
      <w:pPr>
        <w:autoSpaceDE w:val="0"/>
        <w:autoSpaceDN w:val="0"/>
        <w:adjustRightInd w:val="0"/>
        <w:spacing w:after="0" w:line="240" w:lineRule="auto"/>
        <w:jc w:val="both"/>
        <w:rPr>
          <w:rFonts w:ascii="Times New Roman" w:hAnsi="Times New Roman" w:cs="Times New Roman"/>
          <w:sz w:val="24"/>
          <w:szCs w:val="24"/>
          <w:lang w:val="id-ID"/>
        </w:rPr>
      </w:pPr>
    </w:p>
    <w:p w:rsidR="00EA1A70" w:rsidRDefault="00EA1A70" w:rsidP="00D15B1C">
      <w:pPr>
        <w:autoSpaceDE w:val="0"/>
        <w:autoSpaceDN w:val="0"/>
        <w:adjustRightInd w:val="0"/>
        <w:spacing w:after="0" w:line="240" w:lineRule="auto"/>
        <w:jc w:val="both"/>
        <w:rPr>
          <w:rFonts w:ascii="Times New Roman" w:hAnsi="Times New Roman" w:cs="Times New Roman"/>
          <w:sz w:val="24"/>
          <w:szCs w:val="24"/>
          <w:lang w:val="id-ID"/>
        </w:rPr>
      </w:pPr>
    </w:p>
    <w:p w:rsidR="00EA1A70" w:rsidRDefault="00EA1A70" w:rsidP="00D15B1C">
      <w:pPr>
        <w:autoSpaceDE w:val="0"/>
        <w:autoSpaceDN w:val="0"/>
        <w:adjustRightInd w:val="0"/>
        <w:spacing w:after="0" w:line="240" w:lineRule="auto"/>
        <w:jc w:val="both"/>
        <w:rPr>
          <w:rFonts w:ascii="Times New Roman" w:hAnsi="Times New Roman" w:cs="Times New Roman"/>
          <w:sz w:val="24"/>
          <w:szCs w:val="24"/>
          <w:lang w:val="id-ID"/>
        </w:rPr>
      </w:pPr>
    </w:p>
    <w:tbl>
      <w:tblPr>
        <w:tblpPr w:leftFromText="180" w:rightFromText="180" w:vertAnchor="text" w:horzAnchor="margin" w:tblpY="276"/>
        <w:tblW w:w="5199" w:type="pct"/>
        <w:tblLayout w:type="fixed"/>
        <w:tblCellMar>
          <w:left w:w="0" w:type="dxa"/>
          <w:right w:w="0" w:type="dxa"/>
        </w:tblCellMar>
        <w:tblLook w:val="04A0"/>
      </w:tblPr>
      <w:tblGrid>
        <w:gridCol w:w="1143"/>
        <w:gridCol w:w="1206"/>
        <w:gridCol w:w="688"/>
        <w:gridCol w:w="659"/>
        <w:gridCol w:w="503"/>
        <w:gridCol w:w="965"/>
      </w:tblGrid>
      <w:tr w:rsidR="00F57F1F" w:rsidRPr="00BA546A" w:rsidTr="00F57F1F">
        <w:trPr>
          <w:trHeight w:val="395"/>
        </w:trPr>
        <w:tc>
          <w:tcPr>
            <w:tcW w:w="1107"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57F1F" w:rsidRPr="00BA546A" w:rsidRDefault="00F57F1F" w:rsidP="00F57F1F">
            <w:pPr>
              <w:spacing w:after="0" w:line="240" w:lineRule="auto"/>
              <w:jc w:val="center"/>
              <w:rPr>
                <w:rFonts w:ascii="Times New Roman" w:hAnsi="Times New Roman" w:cs="Times New Roman"/>
                <w:b/>
                <w:sz w:val="14"/>
                <w:szCs w:val="14"/>
              </w:rPr>
            </w:pPr>
            <w:r w:rsidRPr="00BA546A">
              <w:rPr>
                <w:rFonts w:ascii="Times New Roman" w:hAnsi="Times New Roman" w:cs="Times New Roman"/>
                <w:b/>
                <w:sz w:val="14"/>
                <w:szCs w:val="14"/>
              </w:rPr>
              <w:lastRenderedPageBreak/>
              <w:t>Variabel</w:t>
            </w:r>
          </w:p>
        </w:tc>
        <w:tc>
          <w:tcPr>
            <w:tcW w:w="116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F57F1F" w:rsidRPr="00BA546A" w:rsidRDefault="00F57F1F" w:rsidP="00F57F1F">
            <w:pPr>
              <w:spacing w:after="0" w:line="240" w:lineRule="auto"/>
              <w:jc w:val="center"/>
              <w:rPr>
                <w:rFonts w:ascii="Times New Roman" w:hAnsi="Times New Roman" w:cs="Times New Roman"/>
                <w:b/>
                <w:sz w:val="14"/>
                <w:szCs w:val="14"/>
              </w:rPr>
            </w:pPr>
            <w:r w:rsidRPr="00BA546A">
              <w:rPr>
                <w:rFonts w:ascii="Times New Roman" w:hAnsi="Times New Roman" w:cs="Times New Roman"/>
                <w:b/>
                <w:sz w:val="14"/>
                <w:szCs w:val="14"/>
              </w:rPr>
              <w:t>Dimensi</w:t>
            </w:r>
          </w:p>
        </w:tc>
        <w:tc>
          <w:tcPr>
            <w:tcW w:w="666"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F57F1F" w:rsidRPr="00BA546A" w:rsidRDefault="00F57F1F" w:rsidP="00F57F1F">
            <w:pPr>
              <w:spacing w:after="0" w:line="240" w:lineRule="auto"/>
              <w:jc w:val="center"/>
              <w:rPr>
                <w:rFonts w:ascii="Times New Roman" w:hAnsi="Times New Roman" w:cs="Times New Roman"/>
                <w:b/>
                <w:sz w:val="14"/>
                <w:szCs w:val="14"/>
              </w:rPr>
            </w:pPr>
            <w:r w:rsidRPr="00BA546A">
              <w:rPr>
                <w:rFonts w:ascii="Times New Roman" w:hAnsi="Times New Roman" w:cs="Times New Roman"/>
                <w:b/>
                <w:sz w:val="14"/>
                <w:szCs w:val="14"/>
              </w:rPr>
              <w:t>Item</w:t>
            </w:r>
          </w:p>
        </w:tc>
        <w:tc>
          <w:tcPr>
            <w:tcW w:w="63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F57F1F" w:rsidRPr="00BA546A" w:rsidRDefault="00F57F1F" w:rsidP="00F57F1F">
            <w:pPr>
              <w:spacing w:after="0" w:line="240" w:lineRule="auto"/>
              <w:jc w:val="center"/>
              <w:rPr>
                <w:rFonts w:ascii="Times New Roman" w:hAnsi="Times New Roman" w:cs="Times New Roman"/>
                <w:b/>
                <w:sz w:val="14"/>
                <w:szCs w:val="14"/>
              </w:rPr>
            </w:pPr>
            <w:r w:rsidRPr="00BA546A">
              <w:rPr>
                <w:rFonts w:ascii="Times New Roman" w:hAnsi="Times New Roman" w:cs="Times New Roman"/>
                <w:b/>
                <w:sz w:val="14"/>
                <w:szCs w:val="14"/>
              </w:rPr>
              <w:t>r hitung</w:t>
            </w:r>
          </w:p>
        </w:tc>
        <w:tc>
          <w:tcPr>
            <w:tcW w:w="487"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F57F1F" w:rsidRPr="00BA546A" w:rsidRDefault="00F57F1F" w:rsidP="00F57F1F">
            <w:pPr>
              <w:spacing w:after="0" w:line="240" w:lineRule="auto"/>
              <w:jc w:val="center"/>
              <w:rPr>
                <w:rFonts w:ascii="Times New Roman" w:hAnsi="Times New Roman" w:cs="Times New Roman"/>
                <w:b/>
                <w:sz w:val="14"/>
                <w:szCs w:val="14"/>
              </w:rPr>
            </w:pPr>
            <w:r w:rsidRPr="00BA546A">
              <w:rPr>
                <w:rFonts w:ascii="Times New Roman" w:hAnsi="Times New Roman" w:cs="Times New Roman"/>
                <w:b/>
                <w:sz w:val="14"/>
                <w:szCs w:val="14"/>
              </w:rPr>
              <w:t>r tabel</w:t>
            </w:r>
          </w:p>
        </w:tc>
        <w:tc>
          <w:tcPr>
            <w:tcW w:w="934"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F57F1F" w:rsidRPr="00BA546A" w:rsidRDefault="00F57F1F" w:rsidP="00F57F1F">
            <w:pPr>
              <w:spacing w:after="0" w:line="240" w:lineRule="auto"/>
              <w:jc w:val="center"/>
              <w:rPr>
                <w:rFonts w:ascii="Times New Roman" w:hAnsi="Times New Roman" w:cs="Times New Roman"/>
                <w:b/>
                <w:sz w:val="14"/>
                <w:szCs w:val="14"/>
              </w:rPr>
            </w:pPr>
            <w:r w:rsidRPr="00BA546A">
              <w:rPr>
                <w:rFonts w:ascii="Times New Roman" w:hAnsi="Times New Roman" w:cs="Times New Roman"/>
                <w:b/>
                <w:sz w:val="14"/>
                <w:szCs w:val="14"/>
              </w:rPr>
              <w:t>Keterangan</w:t>
            </w:r>
          </w:p>
        </w:tc>
      </w:tr>
      <w:tr w:rsidR="00F57F1F" w:rsidRPr="00BA546A" w:rsidTr="00F57F1F">
        <w:trPr>
          <w:trHeight w:val="139"/>
        </w:trPr>
        <w:tc>
          <w:tcPr>
            <w:tcW w:w="1107" w:type="pct"/>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57F1F" w:rsidRPr="00BA546A" w:rsidRDefault="00F57F1F" w:rsidP="00F57F1F">
            <w:pPr>
              <w:spacing w:after="0" w:line="240" w:lineRule="auto"/>
              <w:rPr>
                <w:rFonts w:ascii="Times New Roman" w:hAnsi="Times New Roman" w:cs="Times New Roman"/>
                <w:sz w:val="14"/>
                <w:szCs w:val="14"/>
              </w:rPr>
            </w:pPr>
            <w:r w:rsidRPr="00BA546A">
              <w:rPr>
                <w:rFonts w:ascii="Times New Roman" w:hAnsi="Times New Roman" w:cs="Times New Roman"/>
                <w:sz w:val="14"/>
                <w:szCs w:val="14"/>
              </w:rPr>
              <w:t>Ketidakpastian Lingkungan</w:t>
            </w:r>
          </w:p>
        </w:tc>
        <w:tc>
          <w:tcPr>
            <w:tcW w:w="1168"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57F1F" w:rsidRPr="00BA546A" w:rsidRDefault="00F57F1F" w:rsidP="00F57F1F">
            <w:pPr>
              <w:spacing w:after="0" w:line="240" w:lineRule="auto"/>
              <w:rPr>
                <w:rFonts w:ascii="Times New Roman" w:hAnsi="Times New Roman" w:cs="Times New Roman"/>
                <w:color w:val="000000"/>
                <w:sz w:val="14"/>
                <w:szCs w:val="14"/>
              </w:rPr>
            </w:pPr>
            <w:r w:rsidRPr="00BA546A">
              <w:rPr>
                <w:rFonts w:ascii="Times New Roman" w:hAnsi="Times New Roman" w:cs="Times New Roman"/>
                <w:color w:val="000000"/>
                <w:sz w:val="14"/>
                <w:szCs w:val="14"/>
              </w:rPr>
              <w:t>State uncertainty</w:t>
            </w:r>
          </w:p>
        </w:tc>
        <w:tc>
          <w:tcPr>
            <w:tcW w:w="666"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KLS1</w:t>
            </w:r>
          </w:p>
        </w:tc>
        <w:tc>
          <w:tcPr>
            <w:tcW w:w="638"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0.681</w:t>
            </w:r>
          </w:p>
        </w:tc>
        <w:tc>
          <w:tcPr>
            <w:tcW w:w="48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0.361</w:t>
            </w:r>
          </w:p>
        </w:tc>
        <w:tc>
          <w:tcPr>
            <w:tcW w:w="934"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Valid</w:t>
            </w:r>
          </w:p>
        </w:tc>
      </w:tr>
      <w:tr w:rsidR="00F57F1F" w:rsidRPr="00BA546A" w:rsidTr="00F57F1F">
        <w:trPr>
          <w:trHeight w:val="171"/>
        </w:trPr>
        <w:tc>
          <w:tcPr>
            <w:tcW w:w="1107" w:type="pct"/>
            <w:vMerge/>
            <w:tcBorders>
              <w:top w:val="nil"/>
              <w:left w:val="single" w:sz="4" w:space="0" w:color="auto"/>
              <w:bottom w:val="single" w:sz="4" w:space="0" w:color="auto"/>
              <w:right w:val="single" w:sz="4" w:space="0" w:color="auto"/>
            </w:tcBorders>
            <w:vAlign w:val="center"/>
            <w:hideMark/>
          </w:tcPr>
          <w:p w:rsidR="00F57F1F" w:rsidRPr="00BA546A" w:rsidRDefault="00F57F1F" w:rsidP="00F57F1F">
            <w:pPr>
              <w:spacing w:after="0" w:line="240" w:lineRule="auto"/>
              <w:rPr>
                <w:rFonts w:ascii="Times New Roman" w:hAnsi="Times New Roman" w:cs="Times New Roman"/>
                <w:sz w:val="14"/>
                <w:szCs w:val="14"/>
              </w:rPr>
            </w:pPr>
          </w:p>
        </w:tc>
        <w:tc>
          <w:tcPr>
            <w:tcW w:w="1168" w:type="pct"/>
            <w:vMerge/>
            <w:tcBorders>
              <w:top w:val="nil"/>
              <w:left w:val="single" w:sz="4" w:space="0" w:color="auto"/>
              <w:bottom w:val="single" w:sz="4" w:space="0" w:color="auto"/>
              <w:right w:val="single" w:sz="4" w:space="0" w:color="auto"/>
            </w:tcBorders>
            <w:vAlign w:val="center"/>
            <w:hideMark/>
          </w:tcPr>
          <w:p w:rsidR="00F57F1F" w:rsidRPr="00BA546A" w:rsidRDefault="00F57F1F" w:rsidP="00F57F1F">
            <w:pPr>
              <w:spacing w:after="0" w:line="240" w:lineRule="auto"/>
              <w:rPr>
                <w:rFonts w:ascii="Times New Roman" w:hAnsi="Times New Roman" w:cs="Times New Roman"/>
                <w:color w:val="000000"/>
                <w:sz w:val="14"/>
                <w:szCs w:val="14"/>
              </w:rPr>
            </w:pPr>
          </w:p>
        </w:tc>
        <w:tc>
          <w:tcPr>
            <w:tcW w:w="666"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KLS2</w:t>
            </w:r>
          </w:p>
        </w:tc>
        <w:tc>
          <w:tcPr>
            <w:tcW w:w="638"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0.548</w:t>
            </w:r>
          </w:p>
        </w:tc>
        <w:tc>
          <w:tcPr>
            <w:tcW w:w="48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0.361</w:t>
            </w:r>
          </w:p>
        </w:tc>
        <w:tc>
          <w:tcPr>
            <w:tcW w:w="934"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Valid</w:t>
            </w:r>
          </w:p>
        </w:tc>
      </w:tr>
      <w:tr w:rsidR="00F57F1F" w:rsidRPr="00BA546A" w:rsidTr="00F57F1F">
        <w:trPr>
          <w:trHeight w:val="137"/>
        </w:trPr>
        <w:tc>
          <w:tcPr>
            <w:tcW w:w="1107" w:type="pct"/>
            <w:vMerge/>
            <w:tcBorders>
              <w:top w:val="nil"/>
              <w:left w:val="single" w:sz="4" w:space="0" w:color="auto"/>
              <w:bottom w:val="single" w:sz="4" w:space="0" w:color="auto"/>
              <w:right w:val="single" w:sz="4" w:space="0" w:color="auto"/>
            </w:tcBorders>
            <w:vAlign w:val="center"/>
            <w:hideMark/>
          </w:tcPr>
          <w:p w:rsidR="00F57F1F" w:rsidRPr="00BA546A" w:rsidRDefault="00F57F1F" w:rsidP="00F57F1F">
            <w:pPr>
              <w:spacing w:after="0" w:line="240" w:lineRule="auto"/>
              <w:rPr>
                <w:rFonts w:ascii="Times New Roman" w:hAnsi="Times New Roman" w:cs="Times New Roman"/>
                <w:sz w:val="14"/>
                <w:szCs w:val="14"/>
              </w:rPr>
            </w:pPr>
          </w:p>
        </w:tc>
        <w:tc>
          <w:tcPr>
            <w:tcW w:w="1168" w:type="pct"/>
            <w:vMerge/>
            <w:tcBorders>
              <w:top w:val="nil"/>
              <w:left w:val="single" w:sz="4" w:space="0" w:color="auto"/>
              <w:bottom w:val="single" w:sz="4" w:space="0" w:color="auto"/>
              <w:right w:val="single" w:sz="4" w:space="0" w:color="auto"/>
            </w:tcBorders>
            <w:vAlign w:val="center"/>
            <w:hideMark/>
          </w:tcPr>
          <w:p w:rsidR="00F57F1F" w:rsidRPr="00BA546A" w:rsidRDefault="00F57F1F" w:rsidP="00F57F1F">
            <w:pPr>
              <w:spacing w:after="0" w:line="240" w:lineRule="auto"/>
              <w:rPr>
                <w:rFonts w:ascii="Times New Roman" w:hAnsi="Times New Roman" w:cs="Times New Roman"/>
                <w:color w:val="000000"/>
                <w:sz w:val="14"/>
                <w:szCs w:val="14"/>
              </w:rPr>
            </w:pPr>
          </w:p>
        </w:tc>
        <w:tc>
          <w:tcPr>
            <w:tcW w:w="666"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KLS3</w:t>
            </w:r>
          </w:p>
        </w:tc>
        <w:tc>
          <w:tcPr>
            <w:tcW w:w="638"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0.794</w:t>
            </w:r>
          </w:p>
        </w:tc>
        <w:tc>
          <w:tcPr>
            <w:tcW w:w="48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0.361</w:t>
            </w:r>
          </w:p>
        </w:tc>
        <w:tc>
          <w:tcPr>
            <w:tcW w:w="934"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Valid</w:t>
            </w:r>
          </w:p>
        </w:tc>
      </w:tr>
      <w:tr w:rsidR="00F57F1F" w:rsidRPr="00BA546A" w:rsidTr="00F57F1F">
        <w:trPr>
          <w:trHeight w:val="104"/>
        </w:trPr>
        <w:tc>
          <w:tcPr>
            <w:tcW w:w="1107" w:type="pct"/>
            <w:vMerge/>
            <w:tcBorders>
              <w:top w:val="nil"/>
              <w:left w:val="single" w:sz="4" w:space="0" w:color="auto"/>
              <w:bottom w:val="single" w:sz="4" w:space="0" w:color="auto"/>
              <w:right w:val="single" w:sz="4" w:space="0" w:color="auto"/>
            </w:tcBorders>
            <w:vAlign w:val="center"/>
            <w:hideMark/>
          </w:tcPr>
          <w:p w:rsidR="00F57F1F" w:rsidRPr="00BA546A" w:rsidRDefault="00F57F1F" w:rsidP="00F57F1F">
            <w:pPr>
              <w:spacing w:after="0" w:line="240" w:lineRule="auto"/>
              <w:rPr>
                <w:rFonts w:ascii="Times New Roman" w:hAnsi="Times New Roman" w:cs="Times New Roman"/>
                <w:sz w:val="14"/>
                <w:szCs w:val="14"/>
              </w:rPr>
            </w:pPr>
          </w:p>
        </w:tc>
        <w:tc>
          <w:tcPr>
            <w:tcW w:w="1168" w:type="pct"/>
            <w:vMerge/>
            <w:tcBorders>
              <w:top w:val="nil"/>
              <w:left w:val="single" w:sz="4" w:space="0" w:color="auto"/>
              <w:bottom w:val="single" w:sz="4" w:space="0" w:color="auto"/>
              <w:right w:val="single" w:sz="4" w:space="0" w:color="auto"/>
            </w:tcBorders>
            <w:vAlign w:val="center"/>
            <w:hideMark/>
          </w:tcPr>
          <w:p w:rsidR="00F57F1F" w:rsidRPr="00BA546A" w:rsidRDefault="00F57F1F" w:rsidP="00F57F1F">
            <w:pPr>
              <w:spacing w:after="0" w:line="240" w:lineRule="auto"/>
              <w:rPr>
                <w:rFonts w:ascii="Times New Roman" w:hAnsi="Times New Roman" w:cs="Times New Roman"/>
                <w:color w:val="000000"/>
                <w:sz w:val="14"/>
                <w:szCs w:val="14"/>
              </w:rPr>
            </w:pPr>
          </w:p>
        </w:tc>
        <w:tc>
          <w:tcPr>
            <w:tcW w:w="666"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KLS4</w:t>
            </w:r>
          </w:p>
        </w:tc>
        <w:tc>
          <w:tcPr>
            <w:tcW w:w="638"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0.875</w:t>
            </w:r>
          </w:p>
        </w:tc>
        <w:tc>
          <w:tcPr>
            <w:tcW w:w="48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0.361</w:t>
            </w:r>
          </w:p>
        </w:tc>
        <w:tc>
          <w:tcPr>
            <w:tcW w:w="934"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Valid</w:t>
            </w:r>
          </w:p>
        </w:tc>
      </w:tr>
      <w:tr w:rsidR="00F57F1F" w:rsidRPr="00BA546A" w:rsidTr="00F57F1F">
        <w:trPr>
          <w:trHeight w:val="96"/>
        </w:trPr>
        <w:tc>
          <w:tcPr>
            <w:tcW w:w="1107" w:type="pct"/>
            <w:vMerge/>
            <w:tcBorders>
              <w:top w:val="nil"/>
              <w:left w:val="single" w:sz="4" w:space="0" w:color="auto"/>
              <w:bottom w:val="single" w:sz="4" w:space="0" w:color="auto"/>
              <w:right w:val="single" w:sz="4" w:space="0" w:color="auto"/>
            </w:tcBorders>
            <w:vAlign w:val="center"/>
            <w:hideMark/>
          </w:tcPr>
          <w:p w:rsidR="00F57F1F" w:rsidRPr="00BA546A" w:rsidRDefault="00F57F1F" w:rsidP="00F57F1F">
            <w:pPr>
              <w:spacing w:after="0" w:line="240" w:lineRule="auto"/>
              <w:rPr>
                <w:rFonts w:ascii="Times New Roman" w:hAnsi="Times New Roman" w:cs="Times New Roman"/>
                <w:sz w:val="14"/>
                <w:szCs w:val="14"/>
              </w:rPr>
            </w:pPr>
          </w:p>
        </w:tc>
        <w:tc>
          <w:tcPr>
            <w:tcW w:w="1168" w:type="pct"/>
            <w:vMerge/>
            <w:tcBorders>
              <w:top w:val="nil"/>
              <w:left w:val="single" w:sz="4" w:space="0" w:color="auto"/>
              <w:bottom w:val="single" w:sz="4" w:space="0" w:color="auto"/>
              <w:right w:val="single" w:sz="4" w:space="0" w:color="auto"/>
            </w:tcBorders>
            <w:vAlign w:val="center"/>
            <w:hideMark/>
          </w:tcPr>
          <w:p w:rsidR="00F57F1F" w:rsidRPr="00BA546A" w:rsidRDefault="00F57F1F" w:rsidP="00F57F1F">
            <w:pPr>
              <w:spacing w:after="0" w:line="240" w:lineRule="auto"/>
              <w:rPr>
                <w:rFonts w:ascii="Times New Roman" w:hAnsi="Times New Roman" w:cs="Times New Roman"/>
                <w:color w:val="000000"/>
                <w:sz w:val="14"/>
                <w:szCs w:val="14"/>
              </w:rPr>
            </w:pPr>
          </w:p>
        </w:tc>
        <w:tc>
          <w:tcPr>
            <w:tcW w:w="666"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KLS5</w:t>
            </w:r>
          </w:p>
        </w:tc>
        <w:tc>
          <w:tcPr>
            <w:tcW w:w="638"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0.810</w:t>
            </w:r>
          </w:p>
        </w:tc>
        <w:tc>
          <w:tcPr>
            <w:tcW w:w="48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0.361</w:t>
            </w:r>
          </w:p>
        </w:tc>
        <w:tc>
          <w:tcPr>
            <w:tcW w:w="934"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Valid</w:t>
            </w:r>
          </w:p>
        </w:tc>
      </w:tr>
      <w:tr w:rsidR="00F57F1F" w:rsidRPr="00BA546A" w:rsidTr="00F57F1F">
        <w:trPr>
          <w:trHeight w:val="184"/>
        </w:trPr>
        <w:tc>
          <w:tcPr>
            <w:tcW w:w="1107" w:type="pct"/>
            <w:vMerge/>
            <w:tcBorders>
              <w:top w:val="nil"/>
              <w:left w:val="single" w:sz="4" w:space="0" w:color="auto"/>
              <w:bottom w:val="single" w:sz="4" w:space="0" w:color="auto"/>
              <w:right w:val="single" w:sz="4" w:space="0" w:color="auto"/>
            </w:tcBorders>
            <w:vAlign w:val="center"/>
            <w:hideMark/>
          </w:tcPr>
          <w:p w:rsidR="00F57F1F" w:rsidRPr="00BA546A" w:rsidRDefault="00F57F1F" w:rsidP="00F57F1F">
            <w:pPr>
              <w:spacing w:after="0" w:line="240" w:lineRule="auto"/>
              <w:rPr>
                <w:rFonts w:ascii="Times New Roman" w:hAnsi="Times New Roman" w:cs="Times New Roman"/>
                <w:sz w:val="14"/>
                <w:szCs w:val="14"/>
              </w:rPr>
            </w:pPr>
          </w:p>
        </w:tc>
        <w:tc>
          <w:tcPr>
            <w:tcW w:w="1168" w:type="pct"/>
            <w:vMerge/>
            <w:tcBorders>
              <w:top w:val="nil"/>
              <w:left w:val="single" w:sz="4" w:space="0" w:color="auto"/>
              <w:bottom w:val="single" w:sz="4" w:space="0" w:color="auto"/>
              <w:right w:val="single" w:sz="4" w:space="0" w:color="auto"/>
            </w:tcBorders>
            <w:vAlign w:val="center"/>
            <w:hideMark/>
          </w:tcPr>
          <w:p w:rsidR="00F57F1F" w:rsidRPr="00BA546A" w:rsidRDefault="00F57F1F" w:rsidP="00F57F1F">
            <w:pPr>
              <w:spacing w:after="0" w:line="240" w:lineRule="auto"/>
              <w:rPr>
                <w:rFonts w:ascii="Times New Roman" w:hAnsi="Times New Roman" w:cs="Times New Roman"/>
                <w:color w:val="000000"/>
                <w:sz w:val="14"/>
                <w:szCs w:val="14"/>
              </w:rPr>
            </w:pPr>
          </w:p>
        </w:tc>
        <w:tc>
          <w:tcPr>
            <w:tcW w:w="666"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KLS6</w:t>
            </w:r>
          </w:p>
        </w:tc>
        <w:tc>
          <w:tcPr>
            <w:tcW w:w="638"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0.776</w:t>
            </w:r>
          </w:p>
        </w:tc>
        <w:tc>
          <w:tcPr>
            <w:tcW w:w="48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0.361</w:t>
            </w:r>
          </w:p>
        </w:tc>
        <w:tc>
          <w:tcPr>
            <w:tcW w:w="934"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Valid</w:t>
            </w:r>
          </w:p>
        </w:tc>
      </w:tr>
      <w:tr w:rsidR="00F57F1F" w:rsidRPr="00BA546A" w:rsidTr="00F57F1F">
        <w:trPr>
          <w:trHeight w:val="150"/>
        </w:trPr>
        <w:tc>
          <w:tcPr>
            <w:tcW w:w="1107" w:type="pct"/>
            <w:vMerge/>
            <w:tcBorders>
              <w:top w:val="nil"/>
              <w:left w:val="single" w:sz="4" w:space="0" w:color="auto"/>
              <w:bottom w:val="single" w:sz="4" w:space="0" w:color="auto"/>
              <w:right w:val="single" w:sz="4" w:space="0" w:color="auto"/>
            </w:tcBorders>
            <w:vAlign w:val="center"/>
            <w:hideMark/>
          </w:tcPr>
          <w:p w:rsidR="00F57F1F" w:rsidRPr="00BA546A" w:rsidRDefault="00F57F1F" w:rsidP="00F57F1F">
            <w:pPr>
              <w:spacing w:after="0" w:line="240" w:lineRule="auto"/>
              <w:rPr>
                <w:rFonts w:ascii="Times New Roman" w:hAnsi="Times New Roman" w:cs="Times New Roman"/>
                <w:sz w:val="14"/>
                <w:szCs w:val="14"/>
              </w:rPr>
            </w:pPr>
          </w:p>
        </w:tc>
        <w:tc>
          <w:tcPr>
            <w:tcW w:w="1168"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57F1F" w:rsidRPr="00BA546A" w:rsidRDefault="00F57F1F" w:rsidP="00F57F1F">
            <w:pPr>
              <w:spacing w:after="0" w:line="240" w:lineRule="auto"/>
              <w:rPr>
                <w:rFonts w:ascii="Times New Roman" w:hAnsi="Times New Roman" w:cs="Times New Roman"/>
                <w:color w:val="000000"/>
                <w:sz w:val="14"/>
                <w:szCs w:val="14"/>
              </w:rPr>
            </w:pPr>
            <w:r w:rsidRPr="00BA546A">
              <w:rPr>
                <w:rFonts w:ascii="Times New Roman" w:hAnsi="Times New Roman" w:cs="Times New Roman"/>
                <w:color w:val="000000"/>
                <w:sz w:val="14"/>
                <w:szCs w:val="14"/>
              </w:rPr>
              <w:t>Effect uncertainty</w:t>
            </w:r>
          </w:p>
        </w:tc>
        <w:tc>
          <w:tcPr>
            <w:tcW w:w="666"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KLE1</w:t>
            </w:r>
          </w:p>
        </w:tc>
        <w:tc>
          <w:tcPr>
            <w:tcW w:w="638"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0.944</w:t>
            </w:r>
          </w:p>
        </w:tc>
        <w:tc>
          <w:tcPr>
            <w:tcW w:w="48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0.361</w:t>
            </w:r>
          </w:p>
        </w:tc>
        <w:tc>
          <w:tcPr>
            <w:tcW w:w="934"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Valid</w:t>
            </w:r>
          </w:p>
        </w:tc>
      </w:tr>
      <w:tr w:rsidR="00F57F1F" w:rsidRPr="00BA546A" w:rsidTr="00F57F1F">
        <w:trPr>
          <w:trHeight w:val="96"/>
        </w:trPr>
        <w:tc>
          <w:tcPr>
            <w:tcW w:w="1107" w:type="pct"/>
            <w:vMerge/>
            <w:tcBorders>
              <w:top w:val="nil"/>
              <w:left w:val="single" w:sz="4" w:space="0" w:color="auto"/>
              <w:bottom w:val="single" w:sz="4" w:space="0" w:color="auto"/>
              <w:right w:val="single" w:sz="4" w:space="0" w:color="auto"/>
            </w:tcBorders>
            <w:vAlign w:val="center"/>
            <w:hideMark/>
          </w:tcPr>
          <w:p w:rsidR="00F57F1F" w:rsidRPr="00BA546A" w:rsidRDefault="00F57F1F" w:rsidP="00F57F1F">
            <w:pPr>
              <w:spacing w:after="0" w:line="240" w:lineRule="auto"/>
              <w:rPr>
                <w:rFonts w:ascii="Times New Roman" w:hAnsi="Times New Roman" w:cs="Times New Roman"/>
                <w:sz w:val="14"/>
                <w:szCs w:val="14"/>
              </w:rPr>
            </w:pPr>
          </w:p>
        </w:tc>
        <w:tc>
          <w:tcPr>
            <w:tcW w:w="1168" w:type="pct"/>
            <w:vMerge/>
            <w:tcBorders>
              <w:top w:val="nil"/>
              <w:left w:val="single" w:sz="4" w:space="0" w:color="auto"/>
              <w:bottom w:val="single" w:sz="4" w:space="0" w:color="auto"/>
              <w:right w:val="single" w:sz="4" w:space="0" w:color="auto"/>
            </w:tcBorders>
            <w:vAlign w:val="center"/>
            <w:hideMark/>
          </w:tcPr>
          <w:p w:rsidR="00F57F1F" w:rsidRPr="00BA546A" w:rsidRDefault="00F57F1F" w:rsidP="00F57F1F">
            <w:pPr>
              <w:spacing w:after="0" w:line="240" w:lineRule="auto"/>
              <w:rPr>
                <w:rFonts w:ascii="Times New Roman" w:hAnsi="Times New Roman" w:cs="Times New Roman"/>
                <w:color w:val="000000"/>
                <w:sz w:val="14"/>
                <w:szCs w:val="14"/>
              </w:rPr>
            </w:pPr>
          </w:p>
        </w:tc>
        <w:tc>
          <w:tcPr>
            <w:tcW w:w="666"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KLE2</w:t>
            </w:r>
          </w:p>
        </w:tc>
        <w:tc>
          <w:tcPr>
            <w:tcW w:w="638"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0.930</w:t>
            </w:r>
          </w:p>
        </w:tc>
        <w:tc>
          <w:tcPr>
            <w:tcW w:w="48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0.361</w:t>
            </w:r>
          </w:p>
        </w:tc>
        <w:tc>
          <w:tcPr>
            <w:tcW w:w="934"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Valid</w:t>
            </w:r>
          </w:p>
        </w:tc>
      </w:tr>
      <w:tr w:rsidR="00F57F1F" w:rsidRPr="00BA546A" w:rsidTr="00F57F1F">
        <w:trPr>
          <w:trHeight w:val="116"/>
        </w:trPr>
        <w:tc>
          <w:tcPr>
            <w:tcW w:w="1107" w:type="pct"/>
            <w:vMerge/>
            <w:tcBorders>
              <w:top w:val="nil"/>
              <w:left w:val="single" w:sz="4" w:space="0" w:color="auto"/>
              <w:bottom w:val="single" w:sz="4" w:space="0" w:color="auto"/>
              <w:right w:val="single" w:sz="4" w:space="0" w:color="auto"/>
            </w:tcBorders>
            <w:vAlign w:val="center"/>
            <w:hideMark/>
          </w:tcPr>
          <w:p w:rsidR="00F57F1F" w:rsidRPr="00BA546A" w:rsidRDefault="00F57F1F" w:rsidP="00F57F1F">
            <w:pPr>
              <w:spacing w:after="0" w:line="240" w:lineRule="auto"/>
              <w:rPr>
                <w:rFonts w:ascii="Times New Roman" w:hAnsi="Times New Roman" w:cs="Times New Roman"/>
                <w:sz w:val="14"/>
                <w:szCs w:val="14"/>
              </w:rPr>
            </w:pPr>
          </w:p>
        </w:tc>
        <w:tc>
          <w:tcPr>
            <w:tcW w:w="1168"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57F1F" w:rsidRPr="00BA546A" w:rsidRDefault="00F57F1F" w:rsidP="00F57F1F">
            <w:pPr>
              <w:spacing w:after="0" w:line="240" w:lineRule="auto"/>
              <w:rPr>
                <w:rFonts w:ascii="Times New Roman" w:hAnsi="Times New Roman" w:cs="Times New Roman"/>
                <w:color w:val="000000"/>
                <w:sz w:val="14"/>
                <w:szCs w:val="14"/>
              </w:rPr>
            </w:pPr>
            <w:r w:rsidRPr="00BA546A">
              <w:rPr>
                <w:rFonts w:ascii="Times New Roman" w:hAnsi="Times New Roman" w:cs="Times New Roman"/>
                <w:color w:val="000000"/>
                <w:sz w:val="14"/>
                <w:szCs w:val="14"/>
              </w:rPr>
              <w:t>Response uncertainty</w:t>
            </w:r>
          </w:p>
        </w:tc>
        <w:tc>
          <w:tcPr>
            <w:tcW w:w="666"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KLR1</w:t>
            </w:r>
          </w:p>
        </w:tc>
        <w:tc>
          <w:tcPr>
            <w:tcW w:w="638"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0.913</w:t>
            </w:r>
          </w:p>
        </w:tc>
        <w:tc>
          <w:tcPr>
            <w:tcW w:w="48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0.361</w:t>
            </w:r>
          </w:p>
        </w:tc>
        <w:tc>
          <w:tcPr>
            <w:tcW w:w="934"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Valid</w:t>
            </w:r>
          </w:p>
        </w:tc>
      </w:tr>
      <w:tr w:rsidR="00F57F1F" w:rsidRPr="00BA546A" w:rsidTr="00F57F1F">
        <w:trPr>
          <w:trHeight w:val="161"/>
        </w:trPr>
        <w:tc>
          <w:tcPr>
            <w:tcW w:w="1107" w:type="pct"/>
            <w:vMerge/>
            <w:tcBorders>
              <w:top w:val="nil"/>
              <w:left w:val="single" w:sz="4" w:space="0" w:color="auto"/>
              <w:bottom w:val="single" w:sz="4" w:space="0" w:color="auto"/>
              <w:right w:val="single" w:sz="4" w:space="0" w:color="auto"/>
            </w:tcBorders>
            <w:vAlign w:val="center"/>
            <w:hideMark/>
          </w:tcPr>
          <w:p w:rsidR="00F57F1F" w:rsidRPr="00BA546A" w:rsidRDefault="00F57F1F" w:rsidP="00F57F1F">
            <w:pPr>
              <w:spacing w:after="0" w:line="240" w:lineRule="auto"/>
              <w:rPr>
                <w:rFonts w:ascii="Times New Roman" w:hAnsi="Times New Roman" w:cs="Times New Roman"/>
                <w:sz w:val="14"/>
                <w:szCs w:val="14"/>
              </w:rPr>
            </w:pPr>
          </w:p>
        </w:tc>
        <w:tc>
          <w:tcPr>
            <w:tcW w:w="1168" w:type="pct"/>
            <w:vMerge/>
            <w:tcBorders>
              <w:top w:val="nil"/>
              <w:left w:val="single" w:sz="4" w:space="0" w:color="auto"/>
              <w:bottom w:val="single" w:sz="4" w:space="0" w:color="auto"/>
              <w:right w:val="single" w:sz="4" w:space="0" w:color="auto"/>
            </w:tcBorders>
            <w:vAlign w:val="center"/>
            <w:hideMark/>
          </w:tcPr>
          <w:p w:rsidR="00F57F1F" w:rsidRPr="00BA546A" w:rsidRDefault="00F57F1F" w:rsidP="00F57F1F">
            <w:pPr>
              <w:spacing w:after="0" w:line="240" w:lineRule="auto"/>
              <w:rPr>
                <w:rFonts w:ascii="Times New Roman" w:hAnsi="Times New Roman" w:cs="Times New Roman"/>
                <w:color w:val="000000"/>
                <w:sz w:val="14"/>
                <w:szCs w:val="14"/>
              </w:rPr>
            </w:pPr>
          </w:p>
        </w:tc>
        <w:tc>
          <w:tcPr>
            <w:tcW w:w="666"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KLR2</w:t>
            </w:r>
          </w:p>
        </w:tc>
        <w:tc>
          <w:tcPr>
            <w:tcW w:w="638"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0.867</w:t>
            </w:r>
          </w:p>
        </w:tc>
        <w:tc>
          <w:tcPr>
            <w:tcW w:w="48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0.361</w:t>
            </w:r>
          </w:p>
        </w:tc>
        <w:tc>
          <w:tcPr>
            <w:tcW w:w="934"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Valid</w:t>
            </w:r>
          </w:p>
        </w:tc>
      </w:tr>
      <w:tr w:rsidR="00F57F1F" w:rsidRPr="00BA546A" w:rsidTr="00F57F1F">
        <w:trPr>
          <w:trHeight w:val="107"/>
        </w:trPr>
        <w:tc>
          <w:tcPr>
            <w:tcW w:w="1107" w:type="pct"/>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57F1F" w:rsidRPr="00BA546A" w:rsidRDefault="00F57F1F" w:rsidP="00F57F1F">
            <w:pPr>
              <w:spacing w:after="0" w:line="240" w:lineRule="auto"/>
              <w:rPr>
                <w:rFonts w:ascii="Times New Roman" w:hAnsi="Times New Roman" w:cs="Times New Roman"/>
                <w:sz w:val="14"/>
                <w:szCs w:val="14"/>
              </w:rPr>
            </w:pPr>
            <w:r w:rsidRPr="00BA546A">
              <w:rPr>
                <w:rFonts w:ascii="Times New Roman" w:hAnsi="Times New Roman" w:cs="Times New Roman"/>
                <w:sz w:val="14"/>
                <w:szCs w:val="14"/>
              </w:rPr>
              <w:t>Strategic Flexibility</w:t>
            </w:r>
          </w:p>
        </w:tc>
        <w:tc>
          <w:tcPr>
            <w:tcW w:w="1168" w:type="pct"/>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57F1F" w:rsidRPr="00BA546A" w:rsidRDefault="00F57F1F" w:rsidP="00F57F1F">
            <w:pPr>
              <w:spacing w:after="0" w:line="240" w:lineRule="auto"/>
              <w:rPr>
                <w:rFonts w:ascii="Times New Roman" w:hAnsi="Times New Roman" w:cs="Times New Roman"/>
                <w:color w:val="000000"/>
                <w:sz w:val="14"/>
                <w:szCs w:val="14"/>
              </w:rPr>
            </w:pPr>
            <w:r w:rsidRPr="00BA546A">
              <w:rPr>
                <w:rFonts w:ascii="Times New Roman" w:hAnsi="Times New Roman" w:cs="Times New Roman"/>
                <w:color w:val="000000"/>
                <w:sz w:val="14"/>
                <w:szCs w:val="14"/>
              </w:rPr>
              <w:t>Perhatian</w:t>
            </w:r>
          </w:p>
        </w:tc>
        <w:tc>
          <w:tcPr>
            <w:tcW w:w="666"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SFP1</w:t>
            </w:r>
          </w:p>
        </w:tc>
        <w:tc>
          <w:tcPr>
            <w:tcW w:w="638"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0.933</w:t>
            </w:r>
          </w:p>
        </w:tc>
        <w:tc>
          <w:tcPr>
            <w:tcW w:w="48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0.361</w:t>
            </w:r>
          </w:p>
        </w:tc>
        <w:tc>
          <w:tcPr>
            <w:tcW w:w="934"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Valid</w:t>
            </w:r>
          </w:p>
        </w:tc>
      </w:tr>
      <w:tr w:rsidR="00F57F1F" w:rsidRPr="00BA546A" w:rsidTr="00F57F1F">
        <w:trPr>
          <w:trHeight w:val="152"/>
        </w:trPr>
        <w:tc>
          <w:tcPr>
            <w:tcW w:w="1107" w:type="pct"/>
            <w:vMerge/>
            <w:tcBorders>
              <w:top w:val="nil"/>
              <w:left w:val="single" w:sz="4" w:space="0" w:color="auto"/>
              <w:bottom w:val="single" w:sz="4" w:space="0" w:color="auto"/>
              <w:right w:val="single" w:sz="4" w:space="0" w:color="auto"/>
            </w:tcBorders>
            <w:vAlign w:val="center"/>
            <w:hideMark/>
          </w:tcPr>
          <w:p w:rsidR="00F57F1F" w:rsidRPr="00BA546A" w:rsidRDefault="00F57F1F" w:rsidP="00F57F1F">
            <w:pPr>
              <w:spacing w:after="0" w:line="240" w:lineRule="auto"/>
              <w:rPr>
                <w:rFonts w:ascii="Times New Roman" w:hAnsi="Times New Roman" w:cs="Times New Roman"/>
                <w:sz w:val="14"/>
                <w:szCs w:val="14"/>
              </w:rPr>
            </w:pPr>
          </w:p>
        </w:tc>
        <w:tc>
          <w:tcPr>
            <w:tcW w:w="1168" w:type="pct"/>
            <w:vMerge/>
            <w:tcBorders>
              <w:top w:val="nil"/>
              <w:left w:val="single" w:sz="4" w:space="0" w:color="auto"/>
              <w:bottom w:val="single" w:sz="4" w:space="0" w:color="auto"/>
              <w:right w:val="single" w:sz="4" w:space="0" w:color="auto"/>
            </w:tcBorders>
            <w:vAlign w:val="center"/>
            <w:hideMark/>
          </w:tcPr>
          <w:p w:rsidR="00F57F1F" w:rsidRPr="00BA546A" w:rsidRDefault="00F57F1F" w:rsidP="00F57F1F">
            <w:pPr>
              <w:spacing w:after="0" w:line="240" w:lineRule="auto"/>
              <w:rPr>
                <w:rFonts w:ascii="Times New Roman" w:hAnsi="Times New Roman" w:cs="Times New Roman"/>
                <w:color w:val="000000"/>
                <w:sz w:val="14"/>
                <w:szCs w:val="14"/>
              </w:rPr>
            </w:pPr>
          </w:p>
        </w:tc>
        <w:tc>
          <w:tcPr>
            <w:tcW w:w="666"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SFP2</w:t>
            </w:r>
          </w:p>
        </w:tc>
        <w:tc>
          <w:tcPr>
            <w:tcW w:w="638"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0.852</w:t>
            </w:r>
          </w:p>
        </w:tc>
        <w:tc>
          <w:tcPr>
            <w:tcW w:w="48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0.361</w:t>
            </w:r>
          </w:p>
        </w:tc>
        <w:tc>
          <w:tcPr>
            <w:tcW w:w="934"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Valid</w:t>
            </w:r>
          </w:p>
        </w:tc>
      </w:tr>
      <w:tr w:rsidR="00F57F1F" w:rsidRPr="00BA546A" w:rsidTr="00F57F1F">
        <w:trPr>
          <w:trHeight w:val="153"/>
        </w:trPr>
        <w:tc>
          <w:tcPr>
            <w:tcW w:w="1107" w:type="pct"/>
            <w:vMerge/>
            <w:tcBorders>
              <w:top w:val="nil"/>
              <w:left w:val="single" w:sz="4" w:space="0" w:color="auto"/>
              <w:bottom w:val="single" w:sz="4" w:space="0" w:color="auto"/>
              <w:right w:val="single" w:sz="4" w:space="0" w:color="auto"/>
            </w:tcBorders>
            <w:vAlign w:val="center"/>
            <w:hideMark/>
          </w:tcPr>
          <w:p w:rsidR="00F57F1F" w:rsidRPr="00BA546A" w:rsidRDefault="00F57F1F" w:rsidP="00F57F1F">
            <w:pPr>
              <w:spacing w:after="0" w:line="240" w:lineRule="auto"/>
              <w:rPr>
                <w:rFonts w:ascii="Times New Roman" w:hAnsi="Times New Roman" w:cs="Times New Roman"/>
                <w:sz w:val="14"/>
                <w:szCs w:val="14"/>
              </w:rPr>
            </w:pPr>
          </w:p>
        </w:tc>
        <w:tc>
          <w:tcPr>
            <w:tcW w:w="1168" w:type="pct"/>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57F1F" w:rsidRPr="00BA546A" w:rsidRDefault="00F57F1F" w:rsidP="00F57F1F">
            <w:pPr>
              <w:spacing w:after="0" w:line="240" w:lineRule="auto"/>
              <w:rPr>
                <w:rFonts w:ascii="Times New Roman" w:hAnsi="Times New Roman" w:cs="Times New Roman"/>
                <w:color w:val="000000"/>
                <w:sz w:val="14"/>
                <w:szCs w:val="14"/>
              </w:rPr>
            </w:pPr>
            <w:r w:rsidRPr="00BA546A">
              <w:rPr>
                <w:rFonts w:ascii="Times New Roman" w:hAnsi="Times New Roman" w:cs="Times New Roman"/>
                <w:color w:val="000000"/>
                <w:sz w:val="14"/>
                <w:szCs w:val="14"/>
              </w:rPr>
              <w:t>Assesment</w:t>
            </w:r>
          </w:p>
        </w:tc>
        <w:tc>
          <w:tcPr>
            <w:tcW w:w="666"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SFA1</w:t>
            </w:r>
          </w:p>
        </w:tc>
        <w:tc>
          <w:tcPr>
            <w:tcW w:w="638"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0.825</w:t>
            </w:r>
          </w:p>
        </w:tc>
        <w:tc>
          <w:tcPr>
            <w:tcW w:w="48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0.361</w:t>
            </w:r>
          </w:p>
        </w:tc>
        <w:tc>
          <w:tcPr>
            <w:tcW w:w="934"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Valid</w:t>
            </w:r>
          </w:p>
        </w:tc>
      </w:tr>
      <w:tr w:rsidR="00F57F1F" w:rsidRPr="00BA546A" w:rsidTr="00F57F1F">
        <w:trPr>
          <w:trHeight w:val="117"/>
        </w:trPr>
        <w:tc>
          <w:tcPr>
            <w:tcW w:w="1107" w:type="pct"/>
            <w:vMerge/>
            <w:tcBorders>
              <w:top w:val="nil"/>
              <w:left w:val="single" w:sz="4" w:space="0" w:color="auto"/>
              <w:bottom w:val="single" w:sz="4" w:space="0" w:color="auto"/>
              <w:right w:val="single" w:sz="4" w:space="0" w:color="auto"/>
            </w:tcBorders>
            <w:vAlign w:val="center"/>
            <w:hideMark/>
          </w:tcPr>
          <w:p w:rsidR="00F57F1F" w:rsidRPr="00BA546A" w:rsidRDefault="00F57F1F" w:rsidP="00F57F1F">
            <w:pPr>
              <w:spacing w:after="0" w:line="240" w:lineRule="auto"/>
              <w:rPr>
                <w:rFonts w:ascii="Times New Roman" w:hAnsi="Times New Roman" w:cs="Times New Roman"/>
                <w:sz w:val="14"/>
                <w:szCs w:val="14"/>
              </w:rPr>
            </w:pPr>
          </w:p>
        </w:tc>
        <w:tc>
          <w:tcPr>
            <w:tcW w:w="1168" w:type="pct"/>
            <w:vMerge/>
            <w:tcBorders>
              <w:top w:val="nil"/>
              <w:left w:val="single" w:sz="4" w:space="0" w:color="auto"/>
              <w:bottom w:val="single" w:sz="4" w:space="0" w:color="auto"/>
              <w:right w:val="single" w:sz="4" w:space="0" w:color="auto"/>
            </w:tcBorders>
            <w:vAlign w:val="center"/>
            <w:hideMark/>
          </w:tcPr>
          <w:p w:rsidR="00F57F1F" w:rsidRPr="00BA546A" w:rsidRDefault="00F57F1F" w:rsidP="00F57F1F">
            <w:pPr>
              <w:spacing w:after="0" w:line="240" w:lineRule="auto"/>
              <w:rPr>
                <w:rFonts w:ascii="Times New Roman" w:hAnsi="Times New Roman" w:cs="Times New Roman"/>
                <w:color w:val="000000"/>
                <w:sz w:val="14"/>
                <w:szCs w:val="14"/>
              </w:rPr>
            </w:pPr>
          </w:p>
        </w:tc>
        <w:tc>
          <w:tcPr>
            <w:tcW w:w="666"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SFA2</w:t>
            </w:r>
          </w:p>
        </w:tc>
        <w:tc>
          <w:tcPr>
            <w:tcW w:w="638"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0.876</w:t>
            </w:r>
          </w:p>
        </w:tc>
        <w:tc>
          <w:tcPr>
            <w:tcW w:w="48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0.361</w:t>
            </w:r>
          </w:p>
        </w:tc>
        <w:tc>
          <w:tcPr>
            <w:tcW w:w="934"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Valid</w:t>
            </w:r>
          </w:p>
        </w:tc>
      </w:tr>
      <w:tr w:rsidR="00F57F1F" w:rsidRPr="00BA546A" w:rsidTr="00F57F1F">
        <w:trPr>
          <w:trHeight w:val="188"/>
        </w:trPr>
        <w:tc>
          <w:tcPr>
            <w:tcW w:w="1107" w:type="pct"/>
            <w:vMerge/>
            <w:tcBorders>
              <w:top w:val="nil"/>
              <w:left w:val="single" w:sz="4" w:space="0" w:color="auto"/>
              <w:bottom w:val="single" w:sz="4" w:space="0" w:color="auto"/>
              <w:right w:val="single" w:sz="4" w:space="0" w:color="auto"/>
            </w:tcBorders>
            <w:vAlign w:val="center"/>
            <w:hideMark/>
          </w:tcPr>
          <w:p w:rsidR="00F57F1F" w:rsidRPr="00BA546A" w:rsidRDefault="00F57F1F" w:rsidP="00F57F1F">
            <w:pPr>
              <w:spacing w:after="0" w:line="240" w:lineRule="auto"/>
              <w:rPr>
                <w:rFonts w:ascii="Times New Roman" w:hAnsi="Times New Roman" w:cs="Times New Roman"/>
                <w:sz w:val="14"/>
                <w:szCs w:val="14"/>
              </w:rPr>
            </w:pPr>
          </w:p>
        </w:tc>
        <w:tc>
          <w:tcPr>
            <w:tcW w:w="1168" w:type="pct"/>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57F1F" w:rsidRPr="00BA546A" w:rsidRDefault="00F57F1F" w:rsidP="00F57F1F">
            <w:pPr>
              <w:spacing w:after="0" w:line="240" w:lineRule="auto"/>
              <w:rPr>
                <w:rFonts w:ascii="Times New Roman" w:hAnsi="Times New Roman" w:cs="Times New Roman"/>
                <w:color w:val="000000"/>
                <w:sz w:val="14"/>
                <w:szCs w:val="14"/>
              </w:rPr>
            </w:pPr>
            <w:r w:rsidRPr="00BA546A">
              <w:rPr>
                <w:rFonts w:ascii="Times New Roman" w:hAnsi="Times New Roman" w:cs="Times New Roman"/>
                <w:color w:val="000000"/>
                <w:sz w:val="14"/>
                <w:szCs w:val="14"/>
              </w:rPr>
              <w:t>Tindakan</w:t>
            </w:r>
          </w:p>
        </w:tc>
        <w:tc>
          <w:tcPr>
            <w:tcW w:w="666"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SFT1</w:t>
            </w:r>
          </w:p>
        </w:tc>
        <w:tc>
          <w:tcPr>
            <w:tcW w:w="638"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0.875</w:t>
            </w:r>
          </w:p>
        </w:tc>
        <w:tc>
          <w:tcPr>
            <w:tcW w:w="48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0.361</w:t>
            </w:r>
          </w:p>
        </w:tc>
        <w:tc>
          <w:tcPr>
            <w:tcW w:w="934"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Valid</w:t>
            </w:r>
          </w:p>
        </w:tc>
      </w:tr>
      <w:tr w:rsidR="00F57F1F" w:rsidRPr="00BA546A" w:rsidTr="00F57F1F">
        <w:trPr>
          <w:trHeight w:val="163"/>
        </w:trPr>
        <w:tc>
          <w:tcPr>
            <w:tcW w:w="1107" w:type="pct"/>
            <w:vMerge/>
            <w:tcBorders>
              <w:top w:val="nil"/>
              <w:left w:val="single" w:sz="4" w:space="0" w:color="auto"/>
              <w:bottom w:val="single" w:sz="4" w:space="0" w:color="auto"/>
              <w:right w:val="single" w:sz="4" w:space="0" w:color="auto"/>
            </w:tcBorders>
            <w:vAlign w:val="center"/>
            <w:hideMark/>
          </w:tcPr>
          <w:p w:rsidR="00F57F1F" w:rsidRPr="00BA546A" w:rsidRDefault="00F57F1F" w:rsidP="00F57F1F">
            <w:pPr>
              <w:spacing w:after="0" w:line="240" w:lineRule="auto"/>
              <w:rPr>
                <w:rFonts w:ascii="Times New Roman" w:hAnsi="Times New Roman" w:cs="Times New Roman"/>
                <w:sz w:val="14"/>
                <w:szCs w:val="14"/>
              </w:rPr>
            </w:pPr>
          </w:p>
        </w:tc>
        <w:tc>
          <w:tcPr>
            <w:tcW w:w="1168" w:type="pct"/>
            <w:vMerge/>
            <w:tcBorders>
              <w:top w:val="nil"/>
              <w:left w:val="single" w:sz="4" w:space="0" w:color="auto"/>
              <w:bottom w:val="single" w:sz="4" w:space="0" w:color="auto"/>
              <w:right w:val="single" w:sz="4" w:space="0" w:color="auto"/>
            </w:tcBorders>
            <w:vAlign w:val="center"/>
            <w:hideMark/>
          </w:tcPr>
          <w:p w:rsidR="00F57F1F" w:rsidRPr="00BA546A" w:rsidRDefault="00F57F1F" w:rsidP="00F57F1F">
            <w:pPr>
              <w:spacing w:after="0" w:line="240" w:lineRule="auto"/>
              <w:rPr>
                <w:rFonts w:ascii="Times New Roman" w:hAnsi="Times New Roman" w:cs="Times New Roman"/>
                <w:color w:val="000000"/>
                <w:sz w:val="14"/>
                <w:szCs w:val="14"/>
              </w:rPr>
            </w:pPr>
          </w:p>
        </w:tc>
        <w:tc>
          <w:tcPr>
            <w:tcW w:w="666"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SFT2</w:t>
            </w:r>
          </w:p>
        </w:tc>
        <w:tc>
          <w:tcPr>
            <w:tcW w:w="638"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0.893</w:t>
            </w:r>
          </w:p>
        </w:tc>
        <w:tc>
          <w:tcPr>
            <w:tcW w:w="48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0.361</w:t>
            </w:r>
          </w:p>
        </w:tc>
        <w:tc>
          <w:tcPr>
            <w:tcW w:w="934"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Valid</w:t>
            </w:r>
          </w:p>
        </w:tc>
      </w:tr>
      <w:tr w:rsidR="00F57F1F" w:rsidRPr="00BA546A" w:rsidTr="00F57F1F">
        <w:trPr>
          <w:trHeight w:val="236"/>
        </w:trPr>
        <w:tc>
          <w:tcPr>
            <w:tcW w:w="1107" w:type="pct"/>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57F1F" w:rsidRPr="00BA546A" w:rsidRDefault="00F57F1F" w:rsidP="00F57F1F">
            <w:pPr>
              <w:spacing w:after="0" w:line="240" w:lineRule="auto"/>
              <w:rPr>
                <w:rFonts w:ascii="Times New Roman" w:hAnsi="Times New Roman" w:cs="Times New Roman"/>
                <w:sz w:val="14"/>
                <w:szCs w:val="14"/>
                <w:lang w:val="id-ID"/>
              </w:rPr>
            </w:pPr>
            <w:r w:rsidRPr="001A70B1">
              <w:rPr>
                <w:rFonts w:ascii="Times New Roman" w:hAnsi="Times New Roman" w:cs="Times New Roman"/>
                <w:noProof/>
                <w:sz w:val="24"/>
                <w:szCs w:val="24"/>
                <w:lang w:val="id-ID" w:eastAsia="id-ID"/>
              </w:rPr>
              <w:pict>
                <v:shapetype id="_x0000_t202" coordsize="21600,21600" o:spt="202" path="m,l,21600r21600,l21600,xe">
                  <v:stroke joinstyle="miter"/>
                  <v:path gradientshapeok="t" o:connecttype="rect"/>
                </v:shapetype>
                <v:shape id="_x0000_s1054" type="#_x0000_t202" style="position:absolute;margin-left:37.3pt;margin-top:38.85pt;width:191.8pt;height:20.7pt;z-index:2516848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Fp+gQIAAGwFAAAOAAAAZHJzL2Uyb0RvYy54bWysVEtPGzEQvlfqf7B8L5uEJIWIDUpBVJUQ&#10;oELF2fHaZFWvx7WdZNNfz2dn8xDthaoXezzzzXjeF5dtY9hK+VCTLXn/pMeZspKq2r6U/MfTzacz&#10;zkIUthKGrCr5RgV+Of344WLtJmpACzKV8gxGbJisXckXMbpJUQS5UI0IJ+SUhVCTb0TE078UlRdr&#10;WG9MMej1xsWafOU8SRUCuNdbIZ9m+1orGe+1DioyU3L4FvPp8zlPZzG9EJMXL9yilp0b4h+8aERt&#10;8ene1LWIgi19/YepppaeAul4IqkpSOtaqhwDoun33kTzuBBO5ViQnOD2aQr/z6y8Wz14VlclH444&#10;s6JBjZ5UG9kXahlYyM/ahQlgjw7A2IKPOu/4AcwUdqt9k24ExCBHpjf77CZrEszB8HR0NoZIQjYY&#10;D87Oc/qLg7bzIX5V1LBElNyjejmpYnUbIjwBdAdJn1m6qY3JFTSWrUs+Ph31ssJeAg1jE1blXujM&#10;pIi2nmcqboxKGGO/K41c5AASI3ehujKerQT6R0ipbMyxZ7tAJ5SGE+9R7PAHr96jvI1j9zPZuFdu&#10;aks+R//G7ernzmW9xSORR3EnMrbzNjdBP5ckseZUbVBwT9uRCU7e1KjKrQjxQXjMCAqJuY/3OLQh&#10;ZJ86irMF+d9/4yc8WhdSztaYuZKHX0vhFWfmm0VTn/eHwzSk+TEcfR7g4Y8l82OJXTZXhLL0sWGc&#10;zGTCR7MjtafmGethln6FSFiJv0sed+RV3G4CrBepZrMMwlg6EW/to5PJdKpS6rmn9ll41zVmREvf&#10;0W46xeRNf26xSdPSbBlJ17l5D1ntCoCRzj3drZ+0M47fGXVYktNXAAAA//8DAFBLAwQUAAYACAAA&#10;ACEAKPUEw+AAAAAJAQAADwAAAGRycy9kb3ducmV2LnhtbEyPQU+DQBCF7yb+h82YeGsXUQGRpWlI&#10;GhOjh9ZevA3sFojsLLLbFv31jic9Tt6XN98rVrMdxMlMvnek4GYZgTDUON1Tq2D/tllkIHxA0jg4&#10;Mgq+jIdVeXlRYK7dmbbmtAut4BLyOSroQhhzKX3TGYt+6UZDnB3cZDHwObVST3jmcjvIOIoSabEn&#10;/tDhaKrONB+7o1XwXG1ecVvHNvseqqeXw3r83L/fK3V9Na8fQQQzhz8YfvVZHUp2qt2RtBeDgkWS&#10;MqkgS3gS57dp8gCiZjBO70CWhfy/oPwBAAD//wMAUEsBAi0AFAAGAAgAAAAhALaDOJL+AAAA4QEA&#10;ABMAAAAAAAAAAAAAAAAAAAAAAFtDb250ZW50X1R5cGVzXS54bWxQSwECLQAUAAYACAAAACEAOP0h&#10;/9YAAACUAQAACwAAAAAAAAAAAAAAAAAvAQAAX3JlbHMvLnJlbHNQSwECLQAUAAYACAAAACEA26xa&#10;foECAABsBQAADgAAAAAAAAAAAAAAAAAuAgAAZHJzL2Uyb0RvYy54bWxQSwECLQAUAAYACAAAACEA&#10;KPUEw+AAAAAJAQAADwAAAAAAAAAAAAAAAADbBAAAZHJzL2Rvd25yZXYueG1sUEsFBgAAAAAEAAQA&#10;8wAAAOgFAAAAAA==&#10;" filled="f" stroked="f" strokeweight=".5pt">
                  <v:textbox style="mso-next-textbox:#_x0000_s1054">
                    <w:txbxContent>
                      <w:p w:rsidR="00731791" w:rsidRPr="00BA546A" w:rsidRDefault="00731791" w:rsidP="00F57F1F">
                        <w:pPr>
                          <w:rPr>
                            <w:rFonts w:ascii="Times New Roman" w:hAnsi="Times New Roman" w:cs="Times New Roman"/>
                            <w:sz w:val="16"/>
                            <w:szCs w:val="16"/>
                          </w:rPr>
                        </w:pPr>
                        <w:r w:rsidRPr="00BA546A">
                          <w:rPr>
                            <w:rFonts w:ascii="Times New Roman" w:hAnsi="Times New Roman" w:cs="Times New Roman"/>
                            <w:sz w:val="16"/>
                            <w:szCs w:val="16"/>
                          </w:rPr>
                          <w:t>Sumber : Data primer diolah (2016)</w:t>
                        </w:r>
                      </w:p>
                    </w:txbxContent>
                  </v:textbox>
                </v:shape>
              </w:pict>
            </w:r>
          </w:p>
        </w:tc>
        <w:tc>
          <w:tcPr>
            <w:tcW w:w="116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F57F1F" w:rsidRPr="00BA546A" w:rsidRDefault="00F57F1F" w:rsidP="00F57F1F">
            <w:pPr>
              <w:spacing w:after="0" w:line="240" w:lineRule="auto"/>
              <w:rPr>
                <w:rFonts w:ascii="Times New Roman" w:hAnsi="Times New Roman" w:cs="Times New Roman"/>
                <w:color w:val="000000"/>
                <w:sz w:val="14"/>
                <w:szCs w:val="14"/>
              </w:rPr>
            </w:pPr>
            <w:r w:rsidRPr="00BA546A">
              <w:rPr>
                <w:rFonts w:ascii="Times New Roman" w:hAnsi="Times New Roman" w:cs="Times New Roman"/>
                <w:color w:val="000000"/>
                <w:sz w:val="14"/>
                <w:szCs w:val="14"/>
              </w:rPr>
              <w:t>Profitability</w:t>
            </w:r>
          </w:p>
        </w:tc>
        <w:tc>
          <w:tcPr>
            <w:tcW w:w="666"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KB1</w:t>
            </w:r>
          </w:p>
        </w:tc>
        <w:tc>
          <w:tcPr>
            <w:tcW w:w="638"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0.850</w:t>
            </w:r>
          </w:p>
        </w:tc>
        <w:tc>
          <w:tcPr>
            <w:tcW w:w="48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0.361</w:t>
            </w:r>
          </w:p>
        </w:tc>
        <w:tc>
          <w:tcPr>
            <w:tcW w:w="934"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Valid</w:t>
            </w:r>
          </w:p>
        </w:tc>
      </w:tr>
      <w:tr w:rsidR="00F57F1F" w:rsidRPr="00BA546A" w:rsidTr="00F57F1F">
        <w:trPr>
          <w:trHeight w:val="170"/>
        </w:trPr>
        <w:tc>
          <w:tcPr>
            <w:tcW w:w="1107" w:type="pct"/>
            <w:vMerge/>
            <w:tcBorders>
              <w:top w:val="nil"/>
              <w:left w:val="single" w:sz="4" w:space="0" w:color="auto"/>
              <w:bottom w:val="single" w:sz="4" w:space="0" w:color="auto"/>
              <w:right w:val="single" w:sz="4" w:space="0" w:color="auto"/>
            </w:tcBorders>
            <w:vAlign w:val="center"/>
            <w:hideMark/>
          </w:tcPr>
          <w:p w:rsidR="00F57F1F" w:rsidRPr="00BA546A" w:rsidRDefault="00F57F1F" w:rsidP="00F57F1F">
            <w:pPr>
              <w:spacing w:after="0" w:line="240" w:lineRule="auto"/>
              <w:rPr>
                <w:rFonts w:ascii="Times New Roman" w:hAnsi="Times New Roman" w:cs="Times New Roman"/>
                <w:sz w:val="14"/>
                <w:szCs w:val="14"/>
              </w:rPr>
            </w:pPr>
          </w:p>
        </w:tc>
        <w:tc>
          <w:tcPr>
            <w:tcW w:w="116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F57F1F" w:rsidRPr="00BA546A" w:rsidRDefault="00F57F1F" w:rsidP="00F57F1F">
            <w:pPr>
              <w:spacing w:after="0" w:line="240" w:lineRule="auto"/>
              <w:rPr>
                <w:rFonts w:ascii="Times New Roman" w:hAnsi="Times New Roman" w:cs="Times New Roman"/>
                <w:color w:val="000000"/>
                <w:sz w:val="14"/>
                <w:szCs w:val="14"/>
              </w:rPr>
            </w:pPr>
            <w:r w:rsidRPr="00BA546A">
              <w:rPr>
                <w:rFonts w:ascii="Times New Roman" w:hAnsi="Times New Roman" w:cs="Times New Roman"/>
                <w:color w:val="000000"/>
                <w:sz w:val="14"/>
                <w:szCs w:val="14"/>
              </w:rPr>
              <w:t>Pertumbuhan penjualan</w:t>
            </w:r>
          </w:p>
        </w:tc>
        <w:tc>
          <w:tcPr>
            <w:tcW w:w="666"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KB2</w:t>
            </w:r>
          </w:p>
        </w:tc>
        <w:tc>
          <w:tcPr>
            <w:tcW w:w="638"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0.704</w:t>
            </w:r>
          </w:p>
        </w:tc>
        <w:tc>
          <w:tcPr>
            <w:tcW w:w="48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0.361</w:t>
            </w:r>
          </w:p>
        </w:tc>
        <w:tc>
          <w:tcPr>
            <w:tcW w:w="934"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Valid</w:t>
            </w:r>
          </w:p>
        </w:tc>
      </w:tr>
      <w:tr w:rsidR="00F57F1F" w:rsidRPr="00BA546A" w:rsidTr="00F57F1F">
        <w:trPr>
          <w:trHeight w:val="216"/>
        </w:trPr>
        <w:tc>
          <w:tcPr>
            <w:tcW w:w="1107" w:type="pct"/>
            <w:vMerge/>
            <w:tcBorders>
              <w:top w:val="nil"/>
              <w:left w:val="single" w:sz="4" w:space="0" w:color="auto"/>
              <w:bottom w:val="single" w:sz="4" w:space="0" w:color="auto"/>
              <w:right w:val="single" w:sz="4" w:space="0" w:color="auto"/>
            </w:tcBorders>
            <w:vAlign w:val="center"/>
            <w:hideMark/>
          </w:tcPr>
          <w:p w:rsidR="00F57F1F" w:rsidRPr="00BA546A" w:rsidRDefault="00F57F1F" w:rsidP="00F57F1F">
            <w:pPr>
              <w:spacing w:after="0" w:line="240" w:lineRule="auto"/>
              <w:rPr>
                <w:rFonts w:ascii="Times New Roman" w:hAnsi="Times New Roman" w:cs="Times New Roman"/>
                <w:sz w:val="14"/>
                <w:szCs w:val="14"/>
              </w:rPr>
            </w:pPr>
          </w:p>
        </w:tc>
        <w:tc>
          <w:tcPr>
            <w:tcW w:w="116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F57F1F" w:rsidRPr="00BA546A" w:rsidRDefault="00F57F1F" w:rsidP="00F57F1F">
            <w:pPr>
              <w:spacing w:after="0" w:line="240" w:lineRule="auto"/>
              <w:rPr>
                <w:rFonts w:ascii="Times New Roman" w:hAnsi="Times New Roman" w:cs="Times New Roman"/>
                <w:color w:val="000000"/>
                <w:sz w:val="14"/>
                <w:szCs w:val="14"/>
              </w:rPr>
            </w:pPr>
            <w:r w:rsidRPr="00BA546A">
              <w:rPr>
                <w:rFonts w:ascii="Times New Roman" w:hAnsi="Times New Roman" w:cs="Times New Roman"/>
                <w:color w:val="000000"/>
                <w:sz w:val="14"/>
                <w:szCs w:val="14"/>
              </w:rPr>
              <w:t>Efisiensi</w:t>
            </w:r>
          </w:p>
        </w:tc>
        <w:tc>
          <w:tcPr>
            <w:tcW w:w="666"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KB3</w:t>
            </w:r>
          </w:p>
        </w:tc>
        <w:tc>
          <w:tcPr>
            <w:tcW w:w="638"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0.845</w:t>
            </w:r>
          </w:p>
        </w:tc>
        <w:tc>
          <w:tcPr>
            <w:tcW w:w="48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0.361</w:t>
            </w:r>
          </w:p>
        </w:tc>
        <w:tc>
          <w:tcPr>
            <w:tcW w:w="934"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F57F1F" w:rsidRPr="00BA546A" w:rsidRDefault="00F57F1F" w:rsidP="00F57F1F">
            <w:pPr>
              <w:spacing w:after="0" w:line="240" w:lineRule="auto"/>
              <w:jc w:val="center"/>
              <w:rPr>
                <w:rFonts w:ascii="Times New Roman" w:hAnsi="Times New Roman" w:cs="Times New Roman"/>
                <w:sz w:val="14"/>
                <w:szCs w:val="14"/>
              </w:rPr>
            </w:pPr>
            <w:r w:rsidRPr="00BA546A">
              <w:rPr>
                <w:rFonts w:ascii="Times New Roman" w:hAnsi="Times New Roman" w:cs="Times New Roman"/>
                <w:sz w:val="14"/>
                <w:szCs w:val="14"/>
              </w:rPr>
              <w:t>Valid</w:t>
            </w:r>
          </w:p>
        </w:tc>
      </w:tr>
    </w:tbl>
    <w:p w:rsidR="00F57F1F" w:rsidRDefault="00F57F1F" w:rsidP="00F334D5">
      <w:pPr>
        <w:spacing w:before="100" w:beforeAutospacing="1" w:after="0" w:line="240" w:lineRule="auto"/>
        <w:jc w:val="both"/>
        <w:rPr>
          <w:rFonts w:ascii="Times New Roman" w:hAnsi="Times New Roman" w:cs="Times New Roman"/>
          <w:sz w:val="24"/>
          <w:szCs w:val="24"/>
          <w:lang w:val="id-ID"/>
        </w:rPr>
      </w:pPr>
    </w:p>
    <w:p w:rsidR="0032401F" w:rsidRDefault="0032401F" w:rsidP="00F334D5">
      <w:pPr>
        <w:spacing w:before="100" w:beforeAutospacing="1" w:after="0" w:line="240" w:lineRule="auto"/>
        <w:jc w:val="both"/>
        <w:rPr>
          <w:rFonts w:ascii="Times New Roman" w:hAnsi="Times New Roman" w:cs="Times New Roman"/>
          <w:sz w:val="24"/>
          <w:szCs w:val="24"/>
          <w:lang w:val="id-ID"/>
        </w:rPr>
      </w:pPr>
      <w:r w:rsidRPr="0032401F">
        <w:rPr>
          <w:rFonts w:ascii="Times New Roman" w:hAnsi="Times New Roman" w:cs="Times New Roman"/>
          <w:sz w:val="24"/>
          <w:szCs w:val="24"/>
        </w:rPr>
        <w:t xml:space="preserve">Berdasarkan ringkasan hasil pengujian validitas instrumen penelitian diketahui bahwa </w:t>
      </w:r>
      <w:r w:rsidRPr="0032401F">
        <w:rPr>
          <w:rFonts w:ascii="Times New Roman" w:hAnsi="Times New Roman" w:cs="Times New Roman"/>
          <w:sz w:val="24"/>
          <w:szCs w:val="24"/>
          <w:lang w:val="id-ID"/>
        </w:rPr>
        <w:t>semua</w:t>
      </w:r>
      <w:r w:rsidRPr="0032401F">
        <w:rPr>
          <w:rFonts w:ascii="Times New Roman" w:hAnsi="Times New Roman" w:cs="Times New Roman"/>
          <w:sz w:val="24"/>
          <w:szCs w:val="24"/>
        </w:rPr>
        <w:t xml:space="preserve"> nilai </w:t>
      </w:r>
      <w:r w:rsidRPr="0032401F">
        <w:rPr>
          <w:rFonts w:ascii="Times New Roman" w:hAnsi="Times New Roman" w:cs="Times New Roman"/>
          <w:sz w:val="24"/>
          <w:szCs w:val="24"/>
          <w:lang w:val="id-ID"/>
        </w:rPr>
        <w:t xml:space="preserve">koefisien </w:t>
      </w:r>
      <w:r w:rsidRPr="0032401F">
        <w:rPr>
          <w:rFonts w:ascii="Times New Roman" w:hAnsi="Times New Roman" w:cs="Times New Roman"/>
          <w:sz w:val="24"/>
          <w:szCs w:val="24"/>
        </w:rPr>
        <w:t>korelasi item dengan skor total (r</w:t>
      </w:r>
      <w:r w:rsidRPr="0032401F">
        <w:rPr>
          <w:rFonts w:ascii="Times New Roman" w:hAnsi="Times New Roman" w:cs="Times New Roman"/>
          <w:sz w:val="24"/>
          <w:szCs w:val="24"/>
          <w:vertAlign w:val="subscript"/>
        </w:rPr>
        <w:t>iT</w:t>
      </w:r>
      <w:r w:rsidRPr="0032401F">
        <w:rPr>
          <w:rFonts w:ascii="Times New Roman" w:hAnsi="Times New Roman" w:cs="Times New Roman"/>
          <w:sz w:val="24"/>
          <w:szCs w:val="24"/>
        </w:rPr>
        <w:t>) &gt; nilai korelasi tabel (r</w:t>
      </w:r>
      <w:r w:rsidRPr="0032401F">
        <w:rPr>
          <w:rFonts w:ascii="Times New Roman" w:hAnsi="Times New Roman" w:cs="Times New Roman"/>
          <w:sz w:val="24"/>
          <w:szCs w:val="24"/>
          <w:vertAlign w:val="subscript"/>
        </w:rPr>
        <w:t>tabel</w:t>
      </w:r>
      <w:r w:rsidRPr="0032401F">
        <w:rPr>
          <w:rFonts w:ascii="Times New Roman" w:hAnsi="Times New Roman" w:cs="Times New Roman"/>
          <w:sz w:val="24"/>
          <w:szCs w:val="24"/>
        </w:rPr>
        <w:t xml:space="preserve">). Dengan demikian item pertanyaan pada dimensi </w:t>
      </w:r>
      <w:r w:rsidRPr="0032401F">
        <w:rPr>
          <w:rFonts w:ascii="Times New Roman" w:hAnsi="Times New Roman" w:cs="Times New Roman"/>
          <w:i/>
          <w:sz w:val="24"/>
          <w:szCs w:val="24"/>
        </w:rPr>
        <w:t>state uncertainty, effect uncertainty, response uncertainty</w:t>
      </w:r>
      <w:r w:rsidRPr="0032401F">
        <w:rPr>
          <w:rFonts w:ascii="Times New Roman" w:hAnsi="Times New Roman" w:cs="Times New Roman"/>
          <w:sz w:val="24"/>
          <w:szCs w:val="24"/>
        </w:rPr>
        <w:t xml:space="preserve">, perhatian, </w:t>
      </w:r>
      <w:r w:rsidRPr="0032401F">
        <w:rPr>
          <w:rFonts w:ascii="Times New Roman" w:hAnsi="Times New Roman" w:cs="Times New Roman"/>
          <w:i/>
          <w:sz w:val="24"/>
          <w:szCs w:val="24"/>
        </w:rPr>
        <w:t>assesment</w:t>
      </w:r>
      <w:r w:rsidRPr="0032401F">
        <w:rPr>
          <w:rFonts w:ascii="Times New Roman" w:hAnsi="Times New Roman" w:cs="Times New Roman"/>
          <w:sz w:val="24"/>
          <w:szCs w:val="24"/>
        </w:rPr>
        <w:t>, tindakan, dan variabel kinerja bisnis</w:t>
      </w:r>
      <w:r w:rsidR="00ED1FC3">
        <w:rPr>
          <w:rFonts w:ascii="Times New Roman" w:hAnsi="Times New Roman" w:cs="Times New Roman"/>
          <w:sz w:val="24"/>
          <w:szCs w:val="24"/>
          <w:lang w:val="id-ID"/>
        </w:rPr>
        <w:t xml:space="preserve"> </w:t>
      </w:r>
      <w:r w:rsidRPr="0032401F">
        <w:rPr>
          <w:rFonts w:ascii="Times New Roman" w:hAnsi="Times New Roman" w:cs="Times New Roman"/>
          <w:sz w:val="24"/>
          <w:szCs w:val="24"/>
        </w:rPr>
        <w:t>dinyatakan valid atau mampu mengukur variabel tersebut, sehingga dapat dipergunakan sebagai alat pengumpul data dalam penelitian ini.</w:t>
      </w:r>
      <w:r>
        <w:rPr>
          <w:rFonts w:ascii="Times New Roman" w:hAnsi="Times New Roman" w:cs="Times New Roman"/>
          <w:sz w:val="24"/>
          <w:szCs w:val="24"/>
        </w:rPr>
        <w:t xml:space="preserve"> Untuk </w:t>
      </w:r>
      <w:r w:rsidRPr="0032401F">
        <w:rPr>
          <w:rFonts w:ascii="Times New Roman" w:hAnsi="Times New Roman" w:cs="Times New Roman"/>
          <w:sz w:val="24"/>
          <w:szCs w:val="24"/>
        </w:rPr>
        <w:t>pengujian reliabilitas instrumen dimaksudkan</w:t>
      </w:r>
      <w:r w:rsidRPr="0032401F">
        <w:rPr>
          <w:rFonts w:ascii="Times New Roman" w:hAnsi="Times New Roman" w:cs="Times New Roman"/>
          <w:sz w:val="24"/>
          <w:szCs w:val="24"/>
          <w:lang w:val="sv-SE"/>
        </w:rPr>
        <w:t xml:space="preserve"> untuk mengetahui kehandalan dan konsistensi instrumen penelitian sebagai alat untuk mengukur variabel yang diukurnya. Pengujian reliabilitas menggunakan teknik </w:t>
      </w:r>
      <w:r w:rsidRPr="0032401F">
        <w:rPr>
          <w:rFonts w:ascii="Times New Roman" w:hAnsi="Times New Roman" w:cs="Times New Roman"/>
          <w:i/>
          <w:sz w:val="24"/>
          <w:szCs w:val="24"/>
          <w:lang w:val="sv-SE"/>
        </w:rPr>
        <w:t xml:space="preserve">Cronbach’s Alpha. </w:t>
      </w:r>
      <w:r w:rsidRPr="0032401F">
        <w:rPr>
          <w:rFonts w:ascii="Times New Roman" w:hAnsi="Times New Roman" w:cs="Times New Roman"/>
          <w:sz w:val="24"/>
          <w:szCs w:val="24"/>
        </w:rPr>
        <w:t xml:space="preserve">Kriteria pengujian menyatakan apabila koefisien </w:t>
      </w:r>
      <w:r w:rsidRPr="0032401F">
        <w:rPr>
          <w:rFonts w:ascii="Times New Roman" w:hAnsi="Times New Roman" w:cs="Times New Roman"/>
          <w:i/>
          <w:sz w:val="24"/>
          <w:szCs w:val="24"/>
          <w:lang w:val="sv-SE"/>
        </w:rPr>
        <w:t xml:space="preserve">Cronbach’s Alpha </w:t>
      </w:r>
      <w:r w:rsidRPr="0032401F">
        <w:rPr>
          <w:rFonts w:ascii="Times New Roman" w:hAnsi="Times New Roman" w:cs="Times New Roman"/>
          <w:sz w:val="24"/>
          <w:szCs w:val="24"/>
          <w:lang w:val="sv-SE"/>
        </w:rPr>
        <w:t>≥ 0.6 berarti</w:t>
      </w:r>
      <w:r w:rsidR="00EC5787">
        <w:rPr>
          <w:rFonts w:ascii="Times New Roman" w:hAnsi="Times New Roman" w:cs="Times New Roman"/>
          <w:sz w:val="24"/>
          <w:szCs w:val="24"/>
          <w:lang w:val="id-ID"/>
        </w:rPr>
        <w:t xml:space="preserve"> </w:t>
      </w:r>
      <w:r w:rsidRPr="0032401F">
        <w:rPr>
          <w:rFonts w:ascii="Times New Roman" w:hAnsi="Times New Roman" w:cs="Times New Roman"/>
          <w:sz w:val="24"/>
          <w:szCs w:val="24"/>
        </w:rPr>
        <w:t>item kuesioner</w:t>
      </w:r>
      <w:r w:rsidR="00EC5787">
        <w:rPr>
          <w:rFonts w:ascii="Times New Roman" w:hAnsi="Times New Roman" w:cs="Times New Roman"/>
          <w:sz w:val="24"/>
          <w:szCs w:val="24"/>
          <w:lang w:val="id-ID"/>
        </w:rPr>
        <w:t xml:space="preserve"> </w:t>
      </w:r>
      <w:r w:rsidRPr="0032401F">
        <w:rPr>
          <w:rFonts w:ascii="Times New Roman" w:hAnsi="Times New Roman" w:cs="Times New Roman"/>
          <w:sz w:val="24"/>
          <w:szCs w:val="24"/>
        </w:rPr>
        <w:t>dinyatakan reliabel atau konsisten dalam mengukur variabel yang diukurnya (</w:t>
      </w:r>
      <w:r w:rsidRPr="0032401F">
        <w:rPr>
          <w:rStyle w:val="longtext"/>
          <w:rFonts w:ascii="Times New Roman" w:hAnsi="Times New Roman" w:cs="Times New Roman"/>
          <w:sz w:val="24"/>
          <w:szCs w:val="24"/>
          <w:lang w:val="id-ID"/>
        </w:rPr>
        <w:t>Malhotra, 2012: 317</w:t>
      </w:r>
      <w:r w:rsidRPr="0032401F">
        <w:rPr>
          <w:rFonts w:ascii="Times New Roman" w:hAnsi="Times New Roman" w:cs="Times New Roman"/>
          <w:sz w:val="24"/>
          <w:szCs w:val="24"/>
        </w:rPr>
        <w:t>)</w:t>
      </w:r>
      <w:r w:rsidRPr="0032401F">
        <w:rPr>
          <w:rFonts w:ascii="Times New Roman" w:hAnsi="Times New Roman" w:cs="Times New Roman"/>
          <w:i/>
          <w:sz w:val="24"/>
          <w:szCs w:val="24"/>
          <w:lang w:val="sv-SE"/>
        </w:rPr>
        <w:t>.</w:t>
      </w:r>
      <w:r w:rsidRPr="0032401F">
        <w:rPr>
          <w:rFonts w:ascii="Times New Roman" w:hAnsi="Times New Roman" w:cs="Times New Roman"/>
          <w:sz w:val="24"/>
          <w:szCs w:val="24"/>
        </w:rPr>
        <w:t xml:space="preserve"> Adapun ringkasan hasil pengujian reliabilitas sebagaimana </w:t>
      </w:r>
      <w:r>
        <w:rPr>
          <w:rFonts w:ascii="Times New Roman" w:hAnsi="Times New Roman" w:cs="Times New Roman"/>
          <w:sz w:val="24"/>
          <w:szCs w:val="24"/>
        </w:rPr>
        <w:t>t</w:t>
      </w:r>
      <w:r w:rsidRPr="0032401F">
        <w:rPr>
          <w:rFonts w:ascii="Times New Roman" w:hAnsi="Times New Roman" w:cs="Times New Roman"/>
          <w:sz w:val="24"/>
          <w:szCs w:val="24"/>
          <w:lang w:val="id-ID"/>
        </w:rPr>
        <w:t>abel</w:t>
      </w:r>
      <w:r w:rsidRPr="0032401F">
        <w:rPr>
          <w:rFonts w:ascii="Times New Roman" w:hAnsi="Times New Roman" w:cs="Times New Roman"/>
          <w:sz w:val="24"/>
          <w:szCs w:val="24"/>
        </w:rPr>
        <w:t xml:space="preserve"> berikut</w:t>
      </w:r>
      <w:r>
        <w:rPr>
          <w:rFonts w:ascii="Times New Roman" w:hAnsi="Times New Roman" w:cs="Times New Roman"/>
          <w:sz w:val="24"/>
          <w:szCs w:val="24"/>
        </w:rPr>
        <w:t>:</w:t>
      </w:r>
    </w:p>
    <w:tbl>
      <w:tblPr>
        <w:tblpPr w:leftFromText="180" w:rightFromText="180" w:vertAnchor="text" w:horzAnchor="margin" w:tblpY="387"/>
        <w:tblW w:w="4920" w:type="pct"/>
        <w:tblLayout w:type="fixed"/>
        <w:tblLook w:val="04A0"/>
      </w:tblPr>
      <w:tblGrid>
        <w:gridCol w:w="1245"/>
        <w:gridCol w:w="1281"/>
        <w:gridCol w:w="984"/>
        <w:gridCol w:w="567"/>
        <w:gridCol w:w="993"/>
      </w:tblGrid>
      <w:tr w:rsidR="00F57F1F" w:rsidRPr="00970BE3" w:rsidTr="00F57F1F">
        <w:trPr>
          <w:trHeight w:val="300"/>
        </w:trPr>
        <w:tc>
          <w:tcPr>
            <w:tcW w:w="1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7F1F" w:rsidRPr="00970BE3" w:rsidRDefault="00F57F1F" w:rsidP="00F57F1F">
            <w:pPr>
              <w:spacing w:after="0" w:line="240" w:lineRule="auto"/>
              <w:jc w:val="center"/>
              <w:rPr>
                <w:rFonts w:ascii="Times New Roman" w:eastAsia="Times New Roman" w:hAnsi="Times New Roman" w:cs="Times New Roman"/>
                <w:b/>
                <w:sz w:val="14"/>
                <w:szCs w:val="14"/>
              </w:rPr>
            </w:pPr>
            <w:r w:rsidRPr="00970BE3">
              <w:rPr>
                <w:rFonts w:ascii="Times New Roman" w:eastAsia="Times New Roman" w:hAnsi="Times New Roman" w:cs="Times New Roman"/>
                <w:b/>
                <w:sz w:val="14"/>
                <w:szCs w:val="14"/>
              </w:rPr>
              <w:t>Variabel</w:t>
            </w:r>
          </w:p>
        </w:tc>
        <w:tc>
          <w:tcPr>
            <w:tcW w:w="1263" w:type="pct"/>
            <w:tcBorders>
              <w:top w:val="single" w:sz="4" w:space="0" w:color="auto"/>
              <w:left w:val="nil"/>
              <w:bottom w:val="single" w:sz="4" w:space="0" w:color="auto"/>
              <w:right w:val="single" w:sz="4" w:space="0" w:color="auto"/>
            </w:tcBorders>
            <w:shd w:val="clear" w:color="auto" w:fill="auto"/>
            <w:noWrap/>
            <w:vAlign w:val="center"/>
            <w:hideMark/>
          </w:tcPr>
          <w:p w:rsidR="00F57F1F" w:rsidRPr="00970BE3" w:rsidRDefault="00F57F1F" w:rsidP="00F57F1F">
            <w:pPr>
              <w:spacing w:after="0" w:line="240" w:lineRule="auto"/>
              <w:jc w:val="center"/>
              <w:rPr>
                <w:rFonts w:ascii="Times New Roman" w:eastAsia="Times New Roman" w:hAnsi="Times New Roman" w:cs="Times New Roman"/>
                <w:b/>
                <w:sz w:val="14"/>
                <w:szCs w:val="14"/>
              </w:rPr>
            </w:pPr>
            <w:r w:rsidRPr="00970BE3">
              <w:rPr>
                <w:rFonts w:ascii="Times New Roman" w:eastAsia="Times New Roman" w:hAnsi="Times New Roman" w:cs="Times New Roman"/>
                <w:b/>
                <w:sz w:val="14"/>
                <w:szCs w:val="14"/>
              </w:rPr>
              <w:t>Dimensi</w:t>
            </w:r>
          </w:p>
        </w:tc>
        <w:tc>
          <w:tcPr>
            <w:tcW w:w="970" w:type="pct"/>
            <w:tcBorders>
              <w:top w:val="single" w:sz="4" w:space="0" w:color="auto"/>
              <w:left w:val="nil"/>
              <w:bottom w:val="single" w:sz="4" w:space="0" w:color="auto"/>
              <w:right w:val="single" w:sz="4" w:space="0" w:color="auto"/>
            </w:tcBorders>
            <w:shd w:val="clear" w:color="auto" w:fill="auto"/>
            <w:noWrap/>
            <w:vAlign w:val="center"/>
            <w:hideMark/>
          </w:tcPr>
          <w:p w:rsidR="00F57F1F" w:rsidRPr="00970BE3" w:rsidRDefault="00F57F1F" w:rsidP="00F57F1F">
            <w:pPr>
              <w:spacing w:after="0" w:line="240" w:lineRule="auto"/>
              <w:jc w:val="center"/>
              <w:rPr>
                <w:rFonts w:ascii="Times New Roman" w:eastAsia="Times New Roman" w:hAnsi="Times New Roman" w:cs="Times New Roman"/>
                <w:b/>
                <w:sz w:val="14"/>
                <w:szCs w:val="14"/>
              </w:rPr>
            </w:pPr>
            <w:r w:rsidRPr="00970BE3">
              <w:rPr>
                <w:rFonts w:ascii="Times New Roman" w:eastAsia="Times New Roman" w:hAnsi="Times New Roman" w:cs="Times New Roman"/>
                <w:b/>
                <w:sz w:val="14"/>
                <w:szCs w:val="14"/>
              </w:rPr>
              <w:t>Koefisien Reliabilitas</w:t>
            </w:r>
          </w:p>
        </w:tc>
        <w:tc>
          <w:tcPr>
            <w:tcW w:w="559" w:type="pct"/>
            <w:tcBorders>
              <w:top w:val="single" w:sz="4" w:space="0" w:color="auto"/>
              <w:left w:val="nil"/>
              <w:bottom w:val="single" w:sz="4" w:space="0" w:color="auto"/>
              <w:right w:val="single" w:sz="4" w:space="0" w:color="auto"/>
            </w:tcBorders>
            <w:shd w:val="clear" w:color="auto" w:fill="auto"/>
            <w:noWrap/>
            <w:vAlign w:val="center"/>
            <w:hideMark/>
          </w:tcPr>
          <w:p w:rsidR="00F57F1F" w:rsidRPr="00970BE3" w:rsidRDefault="00F57F1F" w:rsidP="00F57F1F">
            <w:pPr>
              <w:spacing w:after="0" w:line="240" w:lineRule="auto"/>
              <w:jc w:val="center"/>
              <w:rPr>
                <w:rFonts w:ascii="Times New Roman" w:eastAsia="Times New Roman" w:hAnsi="Times New Roman" w:cs="Times New Roman"/>
                <w:b/>
                <w:sz w:val="14"/>
                <w:szCs w:val="14"/>
              </w:rPr>
            </w:pPr>
            <w:r w:rsidRPr="00970BE3">
              <w:rPr>
                <w:rFonts w:ascii="Times New Roman" w:eastAsia="Times New Roman" w:hAnsi="Times New Roman" w:cs="Times New Roman"/>
                <w:b/>
                <w:sz w:val="14"/>
                <w:szCs w:val="14"/>
              </w:rPr>
              <w:t>Cut Off</w:t>
            </w:r>
          </w:p>
        </w:tc>
        <w:tc>
          <w:tcPr>
            <w:tcW w:w="979" w:type="pct"/>
            <w:tcBorders>
              <w:top w:val="single" w:sz="4" w:space="0" w:color="auto"/>
              <w:left w:val="nil"/>
              <w:bottom w:val="single" w:sz="4" w:space="0" w:color="auto"/>
              <w:right w:val="single" w:sz="4" w:space="0" w:color="auto"/>
            </w:tcBorders>
            <w:shd w:val="clear" w:color="auto" w:fill="auto"/>
            <w:noWrap/>
            <w:vAlign w:val="center"/>
            <w:hideMark/>
          </w:tcPr>
          <w:p w:rsidR="00F57F1F" w:rsidRPr="00970BE3" w:rsidRDefault="00F57F1F" w:rsidP="00F57F1F">
            <w:pPr>
              <w:spacing w:after="0" w:line="240" w:lineRule="auto"/>
              <w:jc w:val="center"/>
              <w:rPr>
                <w:rFonts w:ascii="Times New Roman" w:eastAsia="Times New Roman" w:hAnsi="Times New Roman" w:cs="Times New Roman"/>
                <w:b/>
                <w:sz w:val="14"/>
                <w:szCs w:val="14"/>
              </w:rPr>
            </w:pPr>
            <w:r w:rsidRPr="00970BE3">
              <w:rPr>
                <w:rFonts w:ascii="Times New Roman" w:eastAsia="Times New Roman" w:hAnsi="Times New Roman" w:cs="Times New Roman"/>
                <w:b/>
                <w:sz w:val="14"/>
                <w:szCs w:val="14"/>
              </w:rPr>
              <w:t>Keterangan</w:t>
            </w:r>
          </w:p>
        </w:tc>
      </w:tr>
      <w:tr w:rsidR="00F57F1F" w:rsidRPr="00970BE3" w:rsidTr="00F57F1F">
        <w:trPr>
          <w:trHeight w:val="300"/>
        </w:trPr>
        <w:tc>
          <w:tcPr>
            <w:tcW w:w="122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F57F1F" w:rsidRPr="00970BE3" w:rsidRDefault="00F57F1F" w:rsidP="00F57F1F">
            <w:pPr>
              <w:spacing w:after="0" w:line="240" w:lineRule="auto"/>
              <w:rPr>
                <w:rFonts w:ascii="Times New Roman" w:eastAsia="Times New Roman" w:hAnsi="Times New Roman" w:cs="Times New Roman"/>
                <w:sz w:val="14"/>
                <w:szCs w:val="14"/>
              </w:rPr>
            </w:pPr>
            <w:r w:rsidRPr="00970BE3">
              <w:rPr>
                <w:rFonts w:ascii="Times New Roman" w:eastAsia="Times New Roman" w:hAnsi="Times New Roman" w:cs="Times New Roman"/>
                <w:sz w:val="14"/>
                <w:szCs w:val="14"/>
              </w:rPr>
              <w:t>Ketidakpastian Lingkungan</w:t>
            </w:r>
          </w:p>
        </w:tc>
        <w:tc>
          <w:tcPr>
            <w:tcW w:w="1263" w:type="pct"/>
            <w:tcBorders>
              <w:top w:val="nil"/>
              <w:left w:val="nil"/>
              <w:bottom w:val="single" w:sz="4" w:space="0" w:color="auto"/>
              <w:right w:val="single" w:sz="4" w:space="0" w:color="auto"/>
            </w:tcBorders>
            <w:shd w:val="clear" w:color="auto" w:fill="auto"/>
            <w:noWrap/>
            <w:vAlign w:val="center"/>
            <w:hideMark/>
          </w:tcPr>
          <w:p w:rsidR="00F57F1F" w:rsidRPr="00970BE3" w:rsidRDefault="00F57F1F" w:rsidP="00F57F1F">
            <w:pPr>
              <w:spacing w:after="0" w:line="240" w:lineRule="auto"/>
              <w:rPr>
                <w:rFonts w:ascii="Times New Roman" w:eastAsia="Times New Roman" w:hAnsi="Times New Roman" w:cs="Times New Roman"/>
                <w:color w:val="000000"/>
                <w:sz w:val="14"/>
                <w:szCs w:val="14"/>
              </w:rPr>
            </w:pPr>
            <w:r w:rsidRPr="00970BE3">
              <w:rPr>
                <w:rFonts w:ascii="Times New Roman" w:eastAsia="Times New Roman" w:hAnsi="Times New Roman" w:cs="Times New Roman"/>
                <w:color w:val="000000"/>
                <w:sz w:val="14"/>
                <w:szCs w:val="14"/>
              </w:rPr>
              <w:t>State uncertainty</w:t>
            </w:r>
          </w:p>
        </w:tc>
        <w:tc>
          <w:tcPr>
            <w:tcW w:w="970" w:type="pct"/>
            <w:tcBorders>
              <w:top w:val="nil"/>
              <w:left w:val="nil"/>
              <w:bottom w:val="single" w:sz="4" w:space="0" w:color="auto"/>
              <w:right w:val="single" w:sz="4" w:space="0" w:color="auto"/>
            </w:tcBorders>
            <w:shd w:val="clear" w:color="auto" w:fill="auto"/>
            <w:noWrap/>
            <w:vAlign w:val="bottom"/>
            <w:hideMark/>
          </w:tcPr>
          <w:p w:rsidR="00F57F1F" w:rsidRPr="00970BE3" w:rsidRDefault="00F57F1F" w:rsidP="00F57F1F">
            <w:pPr>
              <w:spacing w:after="0" w:line="240" w:lineRule="auto"/>
              <w:jc w:val="center"/>
              <w:rPr>
                <w:rFonts w:ascii="Times New Roman" w:eastAsia="Times New Roman" w:hAnsi="Times New Roman" w:cs="Times New Roman"/>
                <w:sz w:val="14"/>
                <w:szCs w:val="14"/>
              </w:rPr>
            </w:pPr>
            <w:r w:rsidRPr="00970BE3">
              <w:rPr>
                <w:rFonts w:ascii="Times New Roman" w:eastAsia="Times New Roman" w:hAnsi="Times New Roman" w:cs="Times New Roman"/>
                <w:sz w:val="14"/>
                <w:szCs w:val="14"/>
              </w:rPr>
              <w:t>0.841</w:t>
            </w:r>
          </w:p>
        </w:tc>
        <w:tc>
          <w:tcPr>
            <w:tcW w:w="559" w:type="pct"/>
            <w:tcBorders>
              <w:top w:val="nil"/>
              <w:left w:val="nil"/>
              <w:bottom w:val="single" w:sz="4" w:space="0" w:color="auto"/>
              <w:right w:val="single" w:sz="4" w:space="0" w:color="auto"/>
            </w:tcBorders>
            <w:shd w:val="clear" w:color="auto" w:fill="auto"/>
            <w:noWrap/>
            <w:vAlign w:val="bottom"/>
            <w:hideMark/>
          </w:tcPr>
          <w:p w:rsidR="00F57F1F" w:rsidRPr="00970BE3" w:rsidRDefault="00F57F1F" w:rsidP="00F57F1F">
            <w:pPr>
              <w:spacing w:after="0" w:line="240" w:lineRule="auto"/>
              <w:jc w:val="center"/>
              <w:rPr>
                <w:rFonts w:ascii="Times New Roman" w:eastAsia="Times New Roman" w:hAnsi="Times New Roman" w:cs="Times New Roman"/>
                <w:sz w:val="14"/>
                <w:szCs w:val="14"/>
              </w:rPr>
            </w:pPr>
            <w:r w:rsidRPr="00970BE3">
              <w:rPr>
                <w:rFonts w:ascii="Times New Roman" w:eastAsia="Times New Roman" w:hAnsi="Times New Roman" w:cs="Times New Roman"/>
                <w:sz w:val="14"/>
                <w:szCs w:val="14"/>
              </w:rPr>
              <w:t>0.6</w:t>
            </w:r>
          </w:p>
        </w:tc>
        <w:tc>
          <w:tcPr>
            <w:tcW w:w="979" w:type="pct"/>
            <w:tcBorders>
              <w:top w:val="nil"/>
              <w:left w:val="nil"/>
              <w:bottom w:val="single" w:sz="4" w:space="0" w:color="auto"/>
              <w:right w:val="single" w:sz="4" w:space="0" w:color="auto"/>
            </w:tcBorders>
            <w:shd w:val="clear" w:color="auto" w:fill="auto"/>
            <w:noWrap/>
            <w:vAlign w:val="bottom"/>
            <w:hideMark/>
          </w:tcPr>
          <w:p w:rsidR="00F57F1F" w:rsidRPr="00970BE3" w:rsidRDefault="00F57F1F" w:rsidP="00F57F1F">
            <w:pPr>
              <w:spacing w:after="0" w:line="240" w:lineRule="auto"/>
              <w:jc w:val="center"/>
              <w:rPr>
                <w:rFonts w:ascii="Times New Roman" w:eastAsia="Times New Roman" w:hAnsi="Times New Roman" w:cs="Times New Roman"/>
                <w:sz w:val="14"/>
                <w:szCs w:val="14"/>
              </w:rPr>
            </w:pPr>
            <w:r w:rsidRPr="00970BE3">
              <w:rPr>
                <w:rFonts w:ascii="Times New Roman" w:eastAsia="Times New Roman" w:hAnsi="Times New Roman" w:cs="Times New Roman"/>
                <w:sz w:val="14"/>
                <w:szCs w:val="14"/>
              </w:rPr>
              <w:t>Reliabel</w:t>
            </w:r>
          </w:p>
        </w:tc>
      </w:tr>
      <w:tr w:rsidR="00F57F1F" w:rsidRPr="00970BE3" w:rsidTr="00F57F1F">
        <w:trPr>
          <w:trHeight w:val="300"/>
        </w:trPr>
        <w:tc>
          <w:tcPr>
            <w:tcW w:w="1228" w:type="pct"/>
            <w:vMerge/>
            <w:tcBorders>
              <w:top w:val="nil"/>
              <w:left w:val="single" w:sz="4" w:space="0" w:color="auto"/>
              <w:bottom w:val="single" w:sz="4" w:space="0" w:color="auto"/>
              <w:right w:val="single" w:sz="4" w:space="0" w:color="auto"/>
            </w:tcBorders>
            <w:vAlign w:val="center"/>
            <w:hideMark/>
          </w:tcPr>
          <w:p w:rsidR="00F57F1F" w:rsidRPr="00970BE3" w:rsidRDefault="00F57F1F" w:rsidP="00F57F1F">
            <w:pPr>
              <w:spacing w:after="0" w:line="240" w:lineRule="auto"/>
              <w:rPr>
                <w:rFonts w:ascii="Times New Roman" w:eastAsia="Times New Roman" w:hAnsi="Times New Roman" w:cs="Times New Roman"/>
                <w:sz w:val="14"/>
                <w:szCs w:val="14"/>
              </w:rPr>
            </w:pPr>
          </w:p>
        </w:tc>
        <w:tc>
          <w:tcPr>
            <w:tcW w:w="1263" w:type="pct"/>
            <w:tcBorders>
              <w:top w:val="nil"/>
              <w:left w:val="nil"/>
              <w:bottom w:val="single" w:sz="4" w:space="0" w:color="auto"/>
              <w:right w:val="single" w:sz="4" w:space="0" w:color="auto"/>
            </w:tcBorders>
            <w:shd w:val="clear" w:color="auto" w:fill="auto"/>
            <w:noWrap/>
            <w:vAlign w:val="center"/>
            <w:hideMark/>
          </w:tcPr>
          <w:p w:rsidR="00F57F1F" w:rsidRPr="00970BE3" w:rsidRDefault="00F57F1F" w:rsidP="00F57F1F">
            <w:pPr>
              <w:spacing w:after="0" w:line="240" w:lineRule="auto"/>
              <w:rPr>
                <w:rFonts w:ascii="Times New Roman" w:eastAsia="Times New Roman" w:hAnsi="Times New Roman" w:cs="Times New Roman"/>
                <w:color w:val="000000"/>
                <w:sz w:val="14"/>
                <w:szCs w:val="14"/>
              </w:rPr>
            </w:pPr>
            <w:r w:rsidRPr="00970BE3">
              <w:rPr>
                <w:rFonts w:ascii="Times New Roman" w:eastAsia="Times New Roman" w:hAnsi="Times New Roman" w:cs="Times New Roman"/>
                <w:color w:val="000000"/>
                <w:sz w:val="14"/>
                <w:szCs w:val="14"/>
              </w:rPr>
              <w:t>Effect uncertainty</w:t>
            </w:r>
          </w:p>
        </w:tc>
        <w:tc>
          <w:tcPr>
            <w:tcW w:w="970" w:type="pct"/>
            <w:tcBorders>
              <w:top w:val="nil"/>
              <w:left w:val="nil"/>
              <w:bottom w:val="single" w:sz="4" w:space="0" w:color="auto"/>
              <w:right w:val="single" w:sz="4" w:space="0" w:color="auto"/>
            </w:tcBorders>
            <w:shd w:val="clear" w:color="auto" w:fill="auto"/>
            <w:noWrap/>
            <w:vAlign w:val="bottom"/>
            <w:hideMark/>
          </w:tcPr>
          <w:p w:rsidR="00F57F1F" w:rsidRPr="00970BE3" w:rsidRDefault="00F57F1F" w:rsidP="00F57F1F">
            <w:pPr>
              <w:spacing w:after="0" w:line="240" w:lineRule="auto"/>
              <w:jc w:val="center"/>
              <w:rPr>
                <w:rFonts w:ascii="Times New Roman" w:eastAsia="Times New Roman" w:hAnsi="Times New Roman" w:cs="Times New Roman"/>
                <w:sz w:val="14"/>
                <w:szCs w:val="14"/>
              </w:rPr>
            </w:pPr>
            <w:r w:rsidRPr="00970BE3">
              <w:rPr>
                <w:rFonts w:ascii="Times New Roman" w:eastAsia="Times New Roman" w:hAnsi="Times New Roman" w:cs="Times New Roman"/>
                <w:sz w:val="14"/>
                <w:szCs w:val="14"/>
              </w:rPr>
              <w:t>0.859</w:t>
            </w:r>
          </w:p>
        </w:tc>
        <w:tc>
          <w:tcPr>
            <w:tcW w:w="559" w:type="pct"/>
            <w:tcBorders>
              <w:top w:val="nil"/>
              <w:left w:val="nil"/>
              <w:bottom w:val="single" w:sz="4" w:space="0" w:color="auto"/>
              <w:right w:val="single" w:sz="4" w:space="0" w:color="auto"/>
            </w:tcBorders>
            <w:shd w:val="clear" w:color="auto" w:fill="auto"/>
            <w:noWrap/>
            <w:vAlign w:val="bottom"/>
            <w:hideMark/>
          </w:tcPr>
          <w:p w:rsidR="00F57F1F" w:rsidRPr="00970BE3" w:rsidRDefault="00F57F1F" w:rsidP="00F57F1F">
            <w:pPr>
              <w:spacing w:after="0" w:line="240" w:lineRule="auto"/>
              <w:jc w:val="center"/>
              <w:rPr>
                <w:rFonts w:ascii="Times New Roman" w:eastAsia="Times New Roman" w:hAnsi="Times New Roman" w:cs="Times New Roman"/>
                <w:sz w:val="14"/>
                <w:szCs w:val="14"/>
              </w:rPr>
            </w:pPr>
            <w:r w:rsidRPr="00970BE3">
              <w:rPr>
                <w:rFonts w:ascii="Times New Roman" w:eastAsia="Times New Roman" w:hAnsi="Times New Roman" w:cs="Times New Roman"/>
                <w:sz w:val="14"/>
                <w:szCs w:val="14"/>
              </w:rPr>
              <w:t>0.6</w:t>
            </w:r>
          </w:p>
        </w:tc>
        <w:tc>
          <w:tcPr>
            <w:tcW w:w="979" w:type="pct"/>
            <w:tcBorders>
              <w:top w:val="nil"/>
              <w:left w:val="nil"/>
              <w:bottom w:val="single" w:sz="4" w:space="0" w:color="auto"/>
              <w:right w:val="single" w:sz="4" w:space="0" w:color="auto"/>
            </w:tcBorders>
            <w:shd w:val="clear" w:color="auto" w:fill="auto"/>
            <w:noWrap/>
            <w:vAlign w:val="bottom"/>
            <w:hideMark/>
          </w:tcPr>
          <w:p w:rsidR="00F57F1F" w:rsidRPr="00970BE3" w:rsidRDefault="00F57F1F" w:rsidP="00F57F1F">
            <w:pPr>
              <w:spacing w:after="0" w:line="240" w:lineRule="auto"/>
              <w:jc w:val="center"/>
              <w:rPr>
                <w:rFonts w:ascii="Times New Roman" w:eastAsia="Times New Roman" w:hAnsi="Times New Roman" w:cs="Times New Roman"/>
                <w:sz w:val="14"/>
                <w:szCs w:val="14"/>
              </w:rPr>
            </w:pPr>
            <w:r w:rsidRPr="00970BE3">
              <w:rPr>
                <w:rFonts w:ascii="Times New Roman" w:eastAsia="Times New Roman" w:hAnsi="Times New Roman" w:cs="Times New Roman"/>
                <w:sz w:val="14"/>
                <w:szCs w:val="14"/>
              </w:rPr>
              <w:t>Reliabel</w:t>
            </w:r>
          </w:p>
        </w:tc>
      </w:tr>
      <w:tr w:rsidR="00F57F1F" w:rsidRPr="00970BE3" w:rsidTr="00F57F1F">
        <w:trPr>
          <w:trHeight w:val="300"/>
        </w:trPr>
        <w:tc>
          <w:tcPr>
            <w:tcW w:w="1228" w:type="pct"/>
            <w:vMerge/>
            <w:tcBorders>
              <w:top w:val="nil"/>
              <w:left w:val="single" w:sz="4" w:space="0" w:color="auto"/>
              <w:bottom w:val="single" w:sz="4" w:space="0" w:color="auto"/>
              <w:right w:val="single" w:sz="4" w:space="0" w:color="auto"/>
            </w:tcBorders>
            <w:vAlign w:val="center"/>
            <w:hideMark/>
          </w:tcPr>
          <w:p w:rsidR="00F57F1F" w:rsidRPr="00970BE3" w:rsidRDefault="00F57F1F" w:rsidP="00F57F1F">
            <w:pPr>
              <w:spacing w:after="0" w:line="240" w:lineRule="auto"/>
              <w:rPr>
                <w:rFonts w:ascii="Times New Roman" w:eastAsia="Times New Roman" w:hAnsi="Times New Roman" w:cs="Times New Roman"/>
                <w:sz w:val="14"/>
                <w:szCs w:val="14"/>
              </w:rPr>
            </w:pPr>
          </w:p>
        </w:tc>
        <w:tc>
          <w:tcPr>
            <w:tcW w:w="1263" w:type="pct"/>
            <w:tcBorders>
              <w:top w:val="nil"/>
              <w:left w:val="nil"/>
              <w:bottom w:val="single" w:sz="4" w:space="0" w:color="auto"/>
              <w:right w:val="single" w:sz="4" w:space="0" w:color="auto"/>
            </w:tcBorders>
            <w:shd w:val="clear" w:color="auto" w:fill="auto"/>
            <w:noWrap/>
            <w:vAlign w:val="center"/>
            <w:hideMark/>
          </w:tcPr>
          <w:p w:rsidR="00F57F1F" w:rsidRPr="00970BE3" w:rsidRDefault="00F57F1F" w:rsidP="00F57F1F">
            <w:pPr>
              <w:spacing w:after="0" w:line="240" w:lineRule="auto"/>
              <w:rPr>
                <w:rFonts w:ascii="Times New Roman" w:eastAsia="Times New Roman" w:hAnsi="Times New Roman" w:cs="Times New Roman"/>
                <w:color w:val="000000"/>
                <w:sz w:val="14"/>
                <w:szCs w:val="14"/>
              </w:rPr>
            </w:pPr>
            <w:r w:rsidRPr="00970BE3">
              <w:rPr>
                <w:rFonts w:ascii="Times New Roman" w:eastAsia="Times New Roman" w:hAnsi="Times New Roman" w:cs="Times New Roman"/>
                <w:color w:val="000000"/>
                <w:sz w:val="14"/>
                <w:szCs w:val="14"/>
              </w:rPr>
              <w:t>Response uncertainty</w:t>
            </w:r>
          </w:p>
        </w:tc>
        <w:tc>
          <w:tcPr>
            <w:tcW w:w="970" w:type="pct"/>
            <w:tcBorders>
              <w:top w:val="nil"/>
              <w:left w:val="nil"/>
              <w:bottom w:val="single" w:sz="4" w:space="0" w:color="auto"/>
              <w:right w:val="single" w:sz="4" w:space="0" w:color="auto"/>
            </w:tcBorders>
            <w:shd w:val="clear" w:color="auto" w:fill="auto"/>
            <w:noWrap/>
            <w:vAlign w:val="bottom"/>
            <w:hideMark/>
          </w:tcPr>
          <w:p w:rsidR="00F57F1F" w:rsidRPr="00970BE3" w:rsidRDefault="00F57F1F" w:rsidP="00F57F1F">
            <w:pPr>
              <w:spacing w:after="0" w:line="240" w:lineRule="auto"/>
              <w:jc w:val="center"/>
              <w:rPr>
                <w:rFonts w:ascii="Times New Roman" w:eastAsia="Times New Roman" w:hAnsi="Times New Roman" w:cs="Times New Roman"/>
                <w:sz w:val="14"/>
                <w:szCs w:val="14"/>
              </w:rPr>
            </w:pPr>
            <w:r w:rsidRPr="00970BE3">
              <w:rPr>
                <w:rFonts w:ascii="Times New Roman" w:eastAsia="Times New Roman" w:hAnsi="Times New Roman" w:cs="Times New Roman"/>
                <w:sz w:val="14"/>
                <w:szCs w:val="14"/>
              </w:rPr>
              <w:t>0.731</w:t>
            </w:r>
          </w:p>
        </w:tc>
        <w:tc>
          <w:tcPr>
            <w:tcW w:w="559" w:type="pct"/>
            <w:tcBorders>
              <w:top w:val="nil"/>
              <w:left w:val="nil"/>
              <w:bottom w:val="single" w:sz="4" w:space="0" w:color="auto"/>
              <w:right w:val="single" w:sz="4" w:space="0" w:color="auto"/>
            </w:tcBorders>
            <w:shd w:val="clear" w:color="auto" w:fill="auto"/>
            <w:noWrap/>
            <w:vAlign w:val="bottom"/>
            <w:hideMark/>
          </w:tcPr>
          <w:p w:rsidR="00F57F1F" w:rsidRPr="00970BE3" w:rsidRDefault="00F57F1F" w:rsidP="00F57F1F">
            <w:pPr>
              <w:spacing w:after="0" w:line="240" w:lineRule="auto"/>
              <w:jc w:val="center"/>
              <w:rPr>
                <w:rFonts w:ascii="Times New Roman" w:eastAsia="Times New Roman" w:hAnsi="Times New Roman" w:cs="Times New Roman"/>
                <w:sz w:val="14"/>
                <w:szCs w:val="14"/>
              </w:rPr>
            </w:pPr>
            <w:r w:rsidRPr="00970BE3">
              <w:rPr>
                <w:rFonts w:ascii="Times New Roman" w:eastAsia="Times New Roman" w:hAnsi="Times New Roman" w:cs="Times New Roman"/>
                <w:sz w:val="14"/>
                <w:szCs w:val="14"/>
              </w:rPr>
              <w:t>0.6</w:t>
            </w:r>
          </w:p>
        </w:tc>
        <w:tc>
          <w:tcPr>
            <w:tcW w:w="979" w:type="pct"/>
            <w:tcBorders>
              <w:top w:val="nil"/>
              <w:left w:val="nil"/>
              <w:bottom w:val="single" w:sz="4" w:space="0" w:color="auto"/>
              <w:right w:val="single" w:sz="4" w:space="0" w:color="auto"/>
            </w:tcBorders>
            <w:shd w:val="clear" w:color="auto" w:fill="auto"/>
            <w:noWrap/>
            <w:vAlign w:val="bottom"/>
            <w:hideMark/>
          </w:tcPr>
          <w:p w:rsidR="00F57F1F" w:rsidRPr="00970BE3" w:rsidRDefault="00F57F1F" w:rsidP="00F57F1F">
            <w:pPr>
              <w:spacing w:after="0" w:line="240" w:lineRule="auto"/>
              <w:jc w:val="center"/>
              <w:rPr>
                <w:rFonts w:ascii="Times New Roman" w:eastAsia="Times New Roman" w:hAnsi="Times New Roman" w:cs="Times New Roman"/>
                <w:sz w:val="14"/>
                <w:szCs w:val="14"/>
              </w:rPr>
            </w:pPr>
            <w:r w:rsidRPr="00970BE3">
              <w:rPr>
                <w:rFonts w:ascii="Times New Roman" w:eastAsia="Times New Roman" w:hAnsi="Times New Roman" w:cs="Times New Roman"/>
                <w:sz w:val="14"/>
                <w:szCs w:val="14"/>
              </w:rPr>
              <w:t>Reliabel</w:t>
            </w:r>
          </w:p>
        </w:tc>
      </w:tr>
      <w:tr w:rsidR="00F57F1F" w:rsidRPr="00970BE3" w:rsidTr="00F57F1F">
        <w:trPr>
          <w:trHeight w:val="224"/>
        </w:trPr>
        <w:tc>
          <w:tcPr>
            <w:tcW w:w="122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F57F1F" w:rsidRPr="00970BE3" w:rsidRDefault="00F57F1F" w:rsidP="00F57F1F">
            <w:pPr>
              <w:spacing w:after="0" w:line="240" w:lineRule="auto"/>
              <w:rPr>
                <w:rFonts w:ascii="Times New Roman" w:eastAsia="Times New Roman" w:hAnsi="Times New Roman" w:cs="Times New Roman"/>
                <w:sz w:val="14"/>
                <w:szCs w:val="14"/>
              </w:rPr>
            </w:pPr>
            <w:r w:rsidRPr="00970BE3">
              <w:rPr>
                <w:rFonts w:ascii="Times New Roman" w:eastAsia="Times New Roman" w:hAnsi="Times New Roman" w:cs="Times New Roman"/>
                <w:sz w:val="14"/>
                <w:szCs w:val="14"/>
              </w:rPr>
              <w:t>Strategic Flexibility</w:t>
            </w:r>
          </w:p>
        </w:tc>
        <w:tc>
          <w:tcPr>
            <w:tcW w:w="1263" w:type="pct"/>
            <w:tcBorders>
              <w:top w:val="nil"/>
              <w:left w:val="nil"/>
              <w:bottom w:val="single" w:sz="4" w:space="0" w:color="auto"/>
              <w:right w:val="single" w:sz="4" w:space="0" w:color="auto"/>
            </w:tcBorders>
            <w:shd w:val="clear" w:color="auto" w:fill="auto"/>
            <w:noWrap/>
            <w:vAlign w:val="center"/>
            <w:hideMark/>
          </w:tcPr>
          <w:p w:rsidR="00F57F1F" w:rsidRPr="00970BE3" w:rsidRDefault="00F57F1F" w:rsidP="00F57F1F">
            <w:pPr>
              <w:spacing w:after="0" w:line="240" w:lineRule="auto"/>
              <w:rPr>
                <w:rFonts w:ascii="Times New Roman" w:eastAsia="Times New Roman" w:hAnsi="Times New Roman" w:cs="Times New Roman"/>
                <w:color w:val="000000"/>
                <w:sz w:val="14"/>
                <w:szCs w:val="14"/>
              </w:rPr>
            </w:pPr>
            <w:r w:rsidRPr="00970BE3">
              <w:rPr>
                <w:rFonts w:ascii="Times New Roman" w:eastAsia="Times New Roman" w:hAnsi="Times New Roman" w:cs="Times New Roman"/>
                <w:color w:val="000000"/>
                <w:sz w:val="14"/>
                <w:szCs w:val="14"/>
              </w:rPr>
              <w:t>Perhatian</w:t>
            </w:r>
          </w:p>
        </w:tc>
        <w:tc>
          <w:tcPr>
            <w:tcW w:w="970" w:type="pct"/>
            <w:tcBorders>
              <w:top w:val="nil"/>
              <w:left w:val="nil"/>
              <w:bottom w:val="single" w:sz="4" w:space="0" w:color="auto"/>
              <w:right w:val="single" w:sz="4" w:space="0" w:color="auto"/>
            </w:tcBorders>
            <w:shd w:val="clear" w:color="auto" w:fill="auto"/>
            <w:noWrap/>
            <w:vAlign w:val="bottom"/>
            <w:hideMark/>
          </w:tcPr>
          <w:p w:rsidR="00F57F1F" w:rsidRPr="00970BE3" w:rsidRDefault="00F57F1F" w:rsidP="00F57F1F">
            <w:pPr>
              <w:spacing w:after="0" w:line="240" w:lineRule="auto"/>
              <w:jc w:val="center"/>
              <w:rPr>
                <w:rFonts w:ascii="Times New Roman" w:eastAsia="Times New Roman" w:hAnsi="Times New Roman" w:cs="Times New Roman"/>
                <w:sz w:val="14"/>
                <w:szCs w:val="14"/>
              </w:rPr>
            </w:pPr>
            <w:r w:rsidRPr="00970BE3">
              <w:rPr>
                <w:rFonts w:ascii="Times New Roman" w:eastAsia="Times New Roman" w:hAnsi="Times New Roman" w:cs="Times New Roman"/>
                <w:sz w:val="14"/>
                <w:szCs w:val="14"/>
              </w:rPr>
              <w:t>0.723</w:t>
            </w:r>
          </w:p>
        </w:tc>
        <w:tc>
          <w:tcPr>
            <w:tcW w:w="559" w:type="pct"/>
            <w:tcBorders>
              <w:top w:val="nil"/>
              <w:left w:val="nil"/>
              <w:bottom w:val="single" w:sz="4" w:space="0" w:color="auto"/>
              <w:right w:val="single" w:sz="4" w:space="0" w:color="auto"/>
            </w:tcBorders>
            <w:shd w:val="clear" w:color="auto" w:fill="auto"/>
            <w:noWrap/>
            <w:vAlign w:val="bottom"/>
            <w:hideMark/>
          </w:tcPr>
          <w:p w:rsidR="00F57F1F" w:rsidRPr="00970BE3" w:rsidRDefault="00F57F1F" w:rsidP="00F57F1F">
            <w:pPr>
              <w:spacing w:after="0" w:line="240" w:lineRule="auto"/>
              <w:jc w:val="center"/>
              <w:rPr>
                <w:rFonts w:ascii="Times New Roman" w:eastAsia="Times New Roman" w:hAnsi="Times New Roman" w:cs="Times New Roman"/>
                <w:sz w:val="14"/>
                <w:szCs w:val="14"/>
              </w:rPr>
            </w:pPr>
            <w:r w:rsidRPr="00970BE3">
              <w:rPr>
                <w:rFonts w:ascii="Times New Roman" w:eastAsia="Times New Roman" w:hAnsi="Times New Roman" w:cs="Times New Roman"/>
                <w:sz w:val="14"/>
                <w:szCs w:val="14"/>
              </w:rPr>
              <w:t>0.6</w:t>
            </w:r>
          </w:p>
        </w:tc>
        <w:tc>
          <w:tcPr>
            <w:tcW w:w="979" w:type="pct"/>
            <w:tcBorders>
              <w:top w:val="nil"/>
              <w:left w:val="nil"/>
              <w:bottom w:val="single" w:sz="4" w:space="0" w:color="auto"/>
              <w:right w:val="single" w:sz="4" w:space="0" w:color="auto"/>
            </w:tcBorders>
            <w:shd w:val="clear" w:color="auto" w:fill="auto"/>
            <w:noWrap/>
            <w:vAlign w:val="bottom"/>
            <w:hideMark/>
          </w:tcPr>
          <w:p w:rsidR="00F57F1F" w:rsidRPr="00970BE3" w:rsidRDefault="00F57F1F" w:rsidP="00F57F1F">
            <w:pPr>
              <w:spacing w:after="0" w:line="240" w:lineRule="auto"/>
              <w:jc w:val="center"/>
              <w:rPr>
                <w:rFonts w:ascii="Times New Roman" w:eastAsia="Times New Roman" w:hAnsi="Times New Roman" w:cs="Times New Roman"/>
                <w:sz w:val="14"/>
                <w:szCs w:val="14"/>
              </w:rPr>
            </w:pPr>
            <w:r w:rsidRPr="00970BE3">
              <w:rPr>
                <w:rFonts w:ascii="Times New Roman" w:eastAsia="Times New Roman" w:hAnsi="Times New Roman" w:cs="Times New Roman"/>
                <w:sz w:val="14"/>
                <w:szCs w:val="14"/>
              </w:rPr>
              <w:t>Reliabel</w:t>
            </w:r>
          </w:p>
        </w:tc>
      </w:tr>
      <w:tr w:rsidR="00F57F1F" w:rsidRPr="00970BE3" w:rsidTr="00F57F1F">
        <w:trPr>
          <w:trHeight w:val="127"/>
        </w:trPr>
        <w:tc>
          <w:tcPr>
            <w:tcW w:w="1228" w:type="pct"/>
            <w:vMerge/>
            <w:tcBorders>
              <w:top w:val="nil"/>
              <w:left w:val="single" w:sz="4" w:space="0" w:color="auto"/>
              <w:bottom w:val="single" w:sz="4" w:space="0" w:color="auto"/>
              <w:right w:val="single" w:sz="4" w:space="0" w:color="auto"/>
            </w:tcBorders>
            <w:vAlign w:val="center"/>
            <w:hideMark/>
          </w:tcPr>
          <w:p w:rsidR="00F57F1F" w:rsidRPr="00970BE3" w:rsidRDefault="00F57F1F" w:rsidP="00F57F1F">
            <w:pPr>
              <w:spacing w:after="0" w:line="240" w:lineRule="auto"/>
              <w:rPr>
                <w:rFonts w:ascii="Times New Roman" w:eastAsia="Times New Roman" w:hAnsi="Times New Roman" w:cs="Times New Roman"/>
                <w:sz w:val="14"/>
                <w:szCs w:val="14"/>
              </w:rPr>
            </w:pPr>
          </w:p>
        </w:tc>
        <w:tc>
          <w:tcPr>
            <w:tcW w:w="1263" w:type="pct"/>
            <w:tcBorders>
              <w:top w:val="nil"/>
              <w:left w:val="nil"/>
              <w:bottom w:val="single" w:sz="4" w:space="0" w:color="auto"/>
              <w:right w:val="single" w:sz="4" w:space="0" w:color="auto"/>
            </w:tcBorders>
            <w:shd w:val="clear" w:color="auto" w:fill="auto"/>
            <w:noWrap/>
            <w:vAlign w:val="center"/>
            <w:hideMark/>
          </w:tcPr>
          <w:p w:rsidR="00F57F1F" w:rsidRPr="00970BE3" w:rsidRDefault="00F57F1F" w:rsidP="00F57F1F">
            <w:pPr>
              <w:spacing w:after="0" w:line="240" w:lineRule="auto"/>
              <w:rPr>
                <w:rFonts w:ascii="Times New Roman" w:eastAsia="Times New Roman" w:hAnsi="Times New Roman" w:cs="Times New Roman"/>
                <w:color w:val="000000"/>
                <w:sz w:val="14"/>
                <w:szCs w:val="14"/>
              </w:rPr>
            </w:pPr>
            <w:r w:rsidRPr="00970BE3">
              <w:rPr>
                <w:rFonts w:ascii="Times New Roman" w:eastAsia="Times New Roman" w:hAnsi="Times New Roman" w:cs="Times New Roman"/>
                <w:color w:val="000000"/>
                <w:sz w:val="14"/>
                <w:szCs w:val="14"/>
              </w:rPr>
              <w:t>Assesment</w:t>
            </w:r>
          </w:p>
        </w:tc>
        <w:tc>
          <w:tcPr>
            <w:tcW w:w="970" w:type="pct"/>
            <w:tcBorders>
              <w:top w:val="nil"/>
              <w:left w:val="nil"/>
              <w:bottom w:val="single" w:sz="4" w:space="0" w:color="auto"/>
              <w:right w:val="single" w:sz="4" w:space="0" w:color="auto"/>
            </w:tcBorders>
            <w:shd w:val="clear" w:color="auto" w:fill="auto"/>
            <w:noWrap/>
            <w:vAlign w:val="bottom"/>
            <w:hideMark/>
          </w:tcPr>
          <w:p w:rsidR="00F57F1F" w:rsidRPr="00970BE3" w:rsidRDefault="00F57F1F" w:rsidP="00F57F1F">
            <w:pPr>
              <w:spacing w:after="0" w:line="240" w:lineRule="auto"/>
              <w:jc w:val="center"/>
              <w:rPr>
                <w:rFonts w:ascii="Times New Roman" w:eastAsia="Times New Roman" w:hAnsi="Times New Roman" w:cs="Times New Roman"/>
                <w:sz w:val="14"/>
                <w:szCs w:val="14"/>
              </w:rPr>
            </w:pPr>
            <w:r w:rsidRPr="00970BE3">
              <w:rPr>
                <w:rFonts w:ascii="Times New Roman" w:eastAsia="Times New Roman" w:hAnsi="Times New Roman" w:cs="Times New Roman"/>
                <w:sz w:val="14"/>
                <w:szCs w:val="14"/>
              </w:rPr>
              <w:t>0.616</w:t>
            </w:r>
          </w:p>
        </w:tc>
        <w:tc>
          <w:tcPr>
            <w:tcW w:w="559" w:type="pct"/>
            <w:tcBorders>
              <w:top w:val="nil"/>
              <w:left w:val="nil"/>
              <w:bottom w:val="single" w:sz="4" w:space="0" w:color="auto"/>
              <w:right w:val="single" w:sz="4" w:space="0" w:color="auto"/>
            </w:tcBorders>
            <w:shd w:val="clear" w:color="auto" w:fill="auto"/>
            <w:noWrap/>
            <w:vAlign w:val="bottom"/>
            <w:hideMark/>
          </w:tcPr>
          <w:p w:rsidR="00F57F1F" w:rsidRPr="00970BE3" w:rsidRDefault="00F57F1F" w:rsidP="00F57F1F">
            <w:pPr>
              <w:spacing w:after="0" w:line="240" w:lineRule="auto"/>
              <w:jc w:val="center"/>
              <w:rPr>
                <w:rFonts w:ascii="Times New Roman" w:eastAsia="Times New Roman" w:hAnsi="Times New Roman" w:cs="Times New Roman"/>
                <w:sz w:val="14"/>
                <w:szCs w:val="14"/>
              </w:rPr>
            </w:pPr>
            <w:r w:rsidRPr="00970BE3">
              <w:rPr>
                <w:rFonts w:ascii="Times New Roman" w:eastAsia="Times New Roman" w:hAnsi="Times New Roman" w:cs="Times New Roman"/>
                <w:sz w:val="14"/>
                <w:szCs w:val="14"/>
              </w:rPr>
              <w:t>0.6</w:t>
            </w:r>
          </w:p>
        </w:tc>
        <w:tc>
          <w:tcPr>
            <w:tcW w:w="979" w:type="pct"/>
            <w:tcBorders>
              <w:top w:val="nil"/>
              <w:left w:val="nil"/>
              <w:bottom w:val="single" w:sz="4" w:space="0" w:color="auto"/>
              <w:right w:val="single" w:sz="4" w:space="0" w:color="auto"/>
            </w:tcBorders>
            <w:shd w:val="clear" w:color="auto" w:fill="auto"/>
            <w:noWrap/>
            <w:vAlign w:val="bottom"/>
            <w:hideMark/>
          </w:tcPr>
          <w:p w:rsidR="00F57F1F" w:rsidRPr="00970BE3" w:rsidRDefault="00F57F1F" w:rsidP="00F57F1F">
            <w:pPr>
              <w:spacing w:after="0" w:line="240" w:lineRule="auto"/>
              <w:jc w:val="center"/>
              <w:rPr>
                <w:rFonts w:ascii="Times New Roman" w:eastAsia="Times New Roman" w:hAnsi="Times New Roman" w:cs="Times New Roman"/>
                <w:sz w:val="14"/>
                <w:szCs w:val="14"/>
              </w:rPr>
            </w:pPr>
            <w:r w:rsidRPr="00970BE3">
              <w:rPr>
                <w:rFonts w:ascii="Times New Roman" w:eastAsia="Times New Roman" w:hAnsi="Times New Roman" w:cs="Times New Roman"/>
                <w:sz w:val="14"/>
                <w:szCs w:val="14"/>
              </w:rPr>
              <w:t>Reliabel</w:t>
            </w:r>
          </w:p>
        </w:tc>
      </w:tr>
      <w:tr w:rsidR="00F57F1F" w:rsidRPr="00970BE3" w:rsidTr="00F57F1F">
        <w:trPr>
          <w:trHeight w:val="101"/>
        </w:trPr>
        <w:tc>
          <w:tcPr>
            <w:tcW w:w="1228" w:type="pct"/>
            <w:vMerge/>
            <w:tcBorders>
              <w:top w:val="nil"/>
              <w:left w:val="single" w:sz="4" w:space="0" w:color="auto"/>
              <w:bottom w:val="single" w:sz="4" w:space="0" w:color="auto"/>
              <w:right w:val="single" w:sz="4" w:space="0" w:color="auto"/>
            </w:tcBorders>
            <w:vAlign w:val="center"/>
            <w:hideMark/>
          </w:tcPr>
          <w:p w:rsidR="00F57F1F" w:rsidRPr="00970BE3" w:rsidRDefault="00F57F1F" w:rsidP="00F57F1F">
            <w:pPr>
              <w:spacing w:after="0" w:line="240" w:lineRule="auto"/>
              <w:rPr>
                <w:rFonts w:ascii="Times New Roman" w:eastAsia="Times New Roman" w:hAnsi="Times New Roman" w:cs="Times New Roman"/>
                <w:sz w:val="14"/>
                <w:szCs w:val="14"/>
              </w:rPr>
            </w:pPr>
          </w:p>
        </w:tc>
        <w:tc>
          <w:tcPr>
            <w:tcW w:w="1263" w:type="pct"/>
            <w:tcBorders>
              <w:top w:val="nil"/>
              <w:left w:val="nil"/>
              <w:bottom w:val="single" w:sz="4" w:space="0" w:color="auto"/>
              <w:right w:val="single" w:sz="4" w:space="0" w:color="auto"/>
            </w:tcBorders>
            <w:shd w:val="clear" w:color="auto" w:fill="auto"/>
            <w:noWrap/>
            <w:vAlign w:val="center"/>
            <w:hideMark/>
          </w:tcPr>
          <w:p w:rsidR="00F57F1F" w:rsidRPr="00970BE3" w:rsidRDefault="00F57F1F" w:rsidP="00F57F1F">
            <w:pPr>
              <w:spacing w:after="0" w:line="240" w:lineRule="auto"/>
              <w:rPr>
                <w:rFonts w:ascii="Times New Roman" w:eastAsia="Times New Roman" w:hAnsi="Times New Roman" w:cs="Times New Roman"/>
                <w:color w:val="000000"/>
                <w:sz w:val="14"/>
                <w:szCs w:val="14"/>
              </w:rPr>
            </w:pPr>
            <w:r w:rsidRPr="00970BE3">
              <w:rPr>
                <w:rFonts w:ascii="Times New Roman" w:eastAsia="Times New Roman" w:hAnsi="Times New Roman" w:cs="Times New Roman"/>
                <w:color w:val="000000"/>
                <w:sz w:val="14"/>
                <w:szCs w:val="14"/>
              </w:rPr>
              <w:t>Tindakan</w:t>
            </w:r>
          </w:p>
        </w:tc>
        <w:tc>
          <w:tcPr>
            <w:tcW w:w="970" w:type="pct"/>
            <w:tcBorders>
              <w:top w:val="nil"/>
              <w:left w:val="nil"/>
              <w:bottom w:val="single" w:sz="4" w:space="0" w:color="auto"/>
              <w:right w:val="single" w:sz="4" w:space="0" w:color="auto"/>
            </w:tcBorders>
            <w:shd w:val="clear" w:color="auto" w:fill="auto"/>
            <w:noWrap/>
            <w:vAlign w:val="bottom"/>
            <w:hideMark/>
          </w:tcPr>
          <w:p w:rsidR="00F57F1F" w:rsidRPr="00970BE3" w:rsidRDefault="00F57F1F" w:rsidP="00F57F1F">
            <w:pPr>
              <w:spacing w:after="0" w:line="240" w:lineRule="auto"/>
              <w:jc w:val="center"/>
              <w:rPr>
                <w:rFonts w:ascii="Times New Roman" w:eastAsia="Times New Roman" w:hAnsi="Times New Roman" w:cs="Times New Roman"/>
                <w:sz w:val="14"/>
                <w:szCs w:val="14"/>
              </w:rPr>
            </w:pPr>
            <w:r w:rsidRPr="00970BE3">
              <w:rPr>
                <w:rFonts w:ascii="Times New Roman" w:eastAsia="Times New Roman" w:hAnsi="Times New Roman" w:cs="Times New Roman"/>
                <w:sz w:val="14"/>
                <w:szCs w:val="14"/>
              </w:rPr>
              <w:t>0.719</w:t>
            </w:r>
          </w:p>
        </w:tc>
        <w:tc>
          <w:tcPr>
            <w:tcW w:w="559" w:type="pct"/>
            <w:tcBorders>
              <w:top w:val="nil"/>
              <w:left w:val="nil"/>
              <w:bottom w:val="single" w:sz="4" w:space="0" w:color="auto"/>
              <w:right w:val="single" w:sz="4" w:space="0" w:color="auto"/>
            </w:tcBorders>
            <w:shd w:val="clear" w:color="auto" w:fill="auto"/>
            <w:noWrap/>
            <w:vAlign w:val="bottom"/>
            <w:hideMark/>
          </w:tcPr>
          <w:p w:rsidR="00F57F1F" w:rsidRPr="00970BE3" w:rsidRDefault="00F57F1F" w:rsidP="00F57F1F">
            <w:pPr>
              <w:spacing w:after="0" w:line="240" w:lineRule="auto"/>
              <w:jc w:val="center"/>
              <w:rPr>
                <w:rFonts w:ascii="Times New Roman" w:eastAsia="Times New Roman" w:hAnsi="Times New Roman" w:cs="Times New Roman"/>
                <w:sz w:val="14"/>
                <w:szCs w:val="14"/>
              </w:rPr>
            </w:pPr>
            <w:r w:rsidRPr="00970BE3">
              <w:rPr>
                <w:rFonts w:ascii="Times New Roman" w:eastAsia="Times New Roman" w:hAnsi="Times New Roman" w:cs="Times New Roman"/>
                <w:sz w:val="14"/>
                <w:szCs w:val="14"/>
              </w:rPr>
              <w:t>0.6</w:t>
            </w:r>
          </w:p>
        </w:tc>
        <w:tc>
          <w:tcPr>
            <w:tcW w:w="979" w:type="pct"/>
            <w:tcBorders>
              <w:top w:val="nil"/>
              <w:left w:val="nil"/>
              <w:bottom w:val="single" w:sz="4" w:space="0" w:color="auto"/>
              <w:right w:val="single" w:sz="4" w:space="0" w:color="auto"/>
            </w:tcBorders>
            <w:shd w:val="clear" w:color="auto" w:fill="auto"/>
            <w:noWrap/>
            <w:vAlign w:val="bottom"/>
            <w:hideMark/>
          </w:tcPr>
          <w:p w:rsidR="00F57F1F" w:rsidRPr="00970BE3" w:rsidRDefault="00F57F1F" w:rsidP="00F57F1F">
            <w:pPr>
              <w:spacing w:after="0" w:line="240" w:lineRule="auto"/>
              <w:jc w:val="center"/>
              <w:rPr>
                <w:rFonts w:ascii="Times New Roman" w:eastAsia="Times New Roman" w:hAnsi="Times New Roman" w:cs="Times New Roman"/>
                <w:sz w:val="14"/>
                <w:szCs w:val="14"/>
              </w:rPr>
            </w:pPr>
            <w:r w:rsidRPr="00970BE3">
              <w:rPr>
                <w:rFonts w:ascii="Times New Roman" w:eastAsia="Times New Roman" w:hAnsi="Times New Roman" w:cs="Times New Roman"/>
                <w:sz w:val="14"/>
                <w:szCs w:val="14"/>
              </w:rPr>
              <w:t>Reliabel</w:t>
            </w:r>
          </w:p>
        </w:tc>
      </w:tr>
      <w:tr w:rsidR="00F57F1F" w:rsidRPr="00970BE3" w:rsidTr="00F57F1F">
        <w:trPr>
          <w:trHeight w:val="300"/>
        </w:trPr>
        <w:tc>
          <w:tcPr>
            <w:tcW w:w="24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7F1F" w:rsidRPr="00970BE3" w:rsidRDefault="00F57F1F" w:rsidP="00F57F1F">
            <w:pPr>
              <w:spacing w:after="0" w:line="240" w:lineRule="auto"/>
              <w:rPr>
                <w:rFonts w:ascii="Times New Roman" w:eastAsia="Times New Roman" w:hAnsi="Times New Roman" w:cs="Times New Roman"/>
                <w:color w:val="000000"/>
                <w:sz w:val="14"/>
                <w:szCs w:val="14"/>
              </w:rPr>
            </w:pPr>
            <w:r w:rsidRPr="00970BE3">
              <w:rPr>
                <w:rFonts w:ascii="Times New Roman" w:eastAsia="Times New Roman" w:hAnsi="Times New Roman" w:cs="Times New Roman"/>
                <w:color w:val="000000"/>
                <w:sz w:val="14"/>
                <w:szCs w:val="14"/>
              </w:rPr>
              <w:t>Kinerja Bisnis</w:t>
            </w:r>
          </w:p>
        </w:tc>
        <w:tc>
          <w:tcPr>
            <w:tcW w:w="970" w:type="pct"/>
            <w:tcBorders>
              <w:top w:val="nil"/>
              <w:left w:val="nil"/>
              <w:bottom w:val="single" w:sz="4" w:space="0" w:color="auto"/>
              <w:right w:val="single" w:sz="4" w:space="0" w:color="auto"/>
            </w:tcBorders>
            <w:shd w:val="clear" w:color="auto" w:fill="auto"/>
            <w:noWrap/>
            <w:vAlign w:val="bottom"/>
            <w:hideMark/>
          </w:tcPr>
          <w:p w:rsidR="00F57F1F" w:rsidRPr="00970BE3" w:rsidRDefault="00F57F1F" w:rsidP="00F57F1F">
            <w:pPr>
              <w:spacing w:after="0" w:line="240" w:lineRule="auto"/>
              <w:jc w:val="center"/>
              <w:rPr>
                <w:rFonts w:ascii="Times New Roman" w:eastAsia="Times New Roman" w:hAnsi="Times New Roman" w:cs="Times New Roman"/>
                <w:sz w:val="14"/>
                <w:szCs w:val="14"/>
              </w:rPr>
            </w:pPr>
            <w:r w:rsidRPr="00970BE3">
              <w:rPr>
                <w:rFonts w:ascii="Times New Roman" w:eastAsia="Times New Roman" w:hAnsi="Times New Roman" w:cs="Times New Roman"/>
                <w:sz w:val="14"/>
                <w:szCs w:val="14"/>
              </w:rPr>
              <w:t>0.710</w:t>
            </w:r>
          </w:p>
        </w:tc>
        <w:tc>
          <w:tcPr>
            <w:tcW w:w="559" w:type="pct"/>
            <w:tcBorders>
              <w:top w:val="nil"/>
              <w:left w:val="nil"/>
              <w:bottom w:val="single" w:sz="4" w:space="0" w:color="auto"/>
              <w:right w:val="single" w:sz="4" w:space="0" w:color="auto"/>
            </w:tcBorders>
            <w:shd w:val="clear" w:color="auto" w:fill="auto"/>
            <w:noWrap/>
            <w:vAlign w:val="bottom"/>
            <w:hideMark/>
          </w:tcPr>
          <w:p w:rsidR="00F57F1F" w:rsidRPr="00970BE3" w:rsidRDefault="00F57F1F" w:rsidP="00F57F1F">
            <w:pPr>
              <w:spacing w:after="0" w:line="240" w:lineRule="auto"/>
              <w:jc w:val="center"/>
              <w:rPr>
                <w:rFonts w:ascii="Times New Roman" w:eastAsia="Times New Roman" w:hAnsi="Times New Roman" w:cs="Times New Roman"/>
                <w:sz w:val="14"/>
                <w:szCs w:val="14"/>
              </w:rPr>
            </w:pPr>
            <w:r w:rsidRPr="00970BE3">
              <w:rPr>
                <w:rFonts w:ascii="Times New Roman" w:eastAsia="Times New Roman" w:hAnsi="Times New Roman" w:cs="Times New Roman"/>
                <w:sz w:val="14"/>
                <w:szCs w:val="14"/>
              </w:rPr>
              <w:t>0.6</w:t>
            </w:r>
          </w:p>
        </w:tc>
        <w:tc>
          <w:tcPr>
            <w:tcW w:w="979" w:type="pct"/>
            <w:tcBorders>
              <w:top w:val="nil"/>
              <w:left w:val="nil"/>
              <w:bottom w:val="single" w:sz="4" w:space="0" w:color="auto"/>
              <w:right w:val="single" w:sz="4" w:space="0" w:color="auto"/>
            </w:tcBorders>
            <w:shd w:val="clear" w:color="auto" w:fill="auto"/>
            <w:noWrap/>
            <w:vAlign w:val="bottom"/>
            <w:hideMark/>
          </w:tcPr>
          <w:p w:rsidR="00F57F1F" w:rsidRPr="00970BE3" w:rsidRDefault="00F57F1F" w:rsidP="00F57F1F">
            <w:pPr>
              <w:spacing w:after="0" w:line="240" w:lineRule="auto"/>
              <w:jc w:val="center"/>
              <w:rPr>
                <w:rFonts w:ascii="Times New Roman" w:eastAsia="Times New Roman" w:hAnsi="Times New Roman" w:cs="Times New Roman"/>
                <w:sz w:val="14"/>
                <w:szCs w:val="14"/>
              </w:rPr>
            </w:pPr>
            <w:r w:rsidRPr="00970BE3">
              <w:rPr>
                <w:rFonts w:ascii="Times New Roman" w:eastAsia="Times New Roman" w:hAnsi="Times New Roman" w:cs="Times New Roman"/>
                <w:sz w:val="14"/>
                <w:szCs w:val="14"/>
              </w:rPr>
              <w:t>Reliabel</w:t>
            </w:r>
          </w:p>
        </w:tc>
      </w:tr>
    </w:tbl>
    <w:p w:rsidR="00B5441D" w:rsidRDefault="00F57F1F" w:rsidP="00F334D5">
      <w:pPr>
        <w:spacing w:before="100" w:beforeAutospacing="1" w:after="0" w:line="240" w:lineRule="auto"/>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anchor distT="0" distB="0" distL="114300" distR="114300" simplePos="0" relativeHeight="251677696" behindDoc="0" locked="0" layoutInCell="1" allowOverlap="1">
            <wp:simplePos x="0" y="0"/>
            <wp:positionH relativeFrom="margin">
              <wp:posOffset>3488690</wp:posOffset>
            </wp:positionH>
            <wp:positionV relativeFrom="margin">
              <wp:posOffset>6870065</wp:posOffset>
            </wp:positionV>
            <wp:extent cx="2486025" cy="1701165"/>
            <wp:effectExtent l="19050" t="0" r="9525" b="0"/>
            <wp:wrapSquare wrapText="bothSides"/>
            <wp:docPr id="5" name="Picture 66" descr="C:\Users\G400\AppData\Local\Microsoft\Windows\INetCache\Content.Word\Mod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400\AppData\Local\Microsoft\Windows\INetCache\Content.Word\Modif.bmp"/>
                    <pic:cNvPicPr>
                      <a:picLocks noChangeAspect="1" noChangeArrowheads="1"/>
                    </pic:cNvPicPr>
                  </pic:nvPicPr>
                  <pic:blipFill rotWithShape="1">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154" t="1786" r="21298" b="10416"/>
                    <a:stretch/>
                  </pic:blipFill>
                  <pic:spPr bwMode="auto">
                    <a:xfrm>
                      <a:off x="0" y="0"/>
                      <a:ext cx="2486025" cy="170116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EA1A70" w:rsidRDefault="00F57F1F" w:rsidP="00F334D5">
      <w:pPr>
        <w:spacing w:before="100" w:beforeAutospacing="1" w:after="0" w:line="240" w:lineRule="auto"/>
        <w:jc w:val="both"/>
        <w:rPr>
          <w:rFonts w:ascii="Times New Roman" w:hAnsi="Times New Roman" w:cs="Times New Roman"/>
          <w:sz w:val="24"/>
          <w:szCs w:val="24"/>
          <w:lang w:val="id-ID"/>
        </w:rPr>
      </w:pPr>
      <w:r w:rsidRPr="001A70B1">
        <w:rPr>
          <w:rFonts w:ascii="Times New Roman" w:hAnsi="Times New Roman" w:cs="Times New Roman"/>
          <w:noProof/>
          <w:sz w:val="14"/>
          <w:szCs w:val="14"/>
        </w:rPr>
        <w:pict>
          <v:shape id="Text Box 37" o:spid="_x0000_s1042" type="#_x0000_t202" style="position:absolute;left:0;text-align:left;margin-left:300.7pt;margin-top:135.15pt;width:172.2pt;height:21.8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rAsggIAAGwFAAAOAAAAZHJzL2Uyb0RvYy54bWysVE1v2zAMvQ/YfxB0X52kadMEcYqsRYcB&#10;RVssHXpWZCkxJouaxMTOfv0o2U6DbpcOu9gU+UTx45Hz66YybK98KMHmfHg24ExZCUVpNzn//nz3&#10;6YqzgMIWwoBVOT+owK8XHz/MazdTI9iCKZRn5MSGWe1yvkV0sywLcqsqEc7AKUtGDb4SSEe/yQov&#10;avJemWw0GFxmNfjCeZAqBNLetka+SP61VhIftQ4Kmck5xYbp69N3Hb/ZYi5mGy/ctpRdGOIfoqhE&#10;aenRo6tbgYLtfPmHq6qUHgJoPJNQZaB1KVXKgbIZDt5ks9oKp1IuVJzgjmUK/8+tfNg/eVYWOT+f&#10;cGZFRT16Vg2yz9AwUlF9ahdmBFs5AmJDeupzrw+kjGk32lfxTwkxslOlD8fqRm+SlKPh1eV0TCZJ&#10;ttFkMp5eRDfZ623nA35RULEo5NxT91JRxf4+YAvtIfExC3elMamDxrI655fnF4N04Wgh58ZGrEpc&#10;6NzEjNrIk4QHoyLG2G9KUy1SAlGRWKhujGd7QfwRUiqLKffkl9ARpSmI91zs8K9Rvedym0f/Mlg8&#10;Xq5KCz5l/ybs4kcfsm7xVPOTvKOIzbppSTDtO7uG4kAN99COTHDyrqSu3IuAT8LTjFAjae7xkT7a&#10;AFUfOomzLfhff9NHPFGXrJzVNHM5Dz93wivOzFdLpJ4Ox5EfmA7ji8mIDv7Usj612F11A9SWIW0Y&#10;J5MY8Wh6UXuoXmg9LOOrZBJW0ts5x168wXYT0HqRarlMIBpLJ/DerpyMrmOXIueemxfhXUdMJEo/&#10;QD+dYvaGny023rSw3CHoMpE3FrqtatcAGulE/279xJ1xek6o1yW5+A0AAP//AwBQSwMEFAAGAAgA&#10;AAAhAP74LczhAAAACQEAAA8AAABkcnMvZG93bnJldi54bWxMj8FOg0AQhu8mvsNmTLy1C1QMIkPT&#10;kDQmRg+tvXhb2C0Q2Vlkty369I4nvc1kvvzz/cV6toM4m8n3jhDiZQTCUON0Ty3C4W27yED4oEir&#10;wZFB+DIe1uX1VaFy7S60M+d9aAWHkM8VQhfCmEvpm85Y5ZduNMS3o5usCrxOrdSTunC4HWQSRffS&#10;qp74Q6dGU3Wm+difLMJztX1Vuzqx2fdQPb0cN+Pn4T1FvL2ZN48ggpnDHwy/+qwOJTvV7kTaiwFh&#10;kaQrRhHukhgEA6v4gYcaIUszkGUh/zcofwAAAP//AwBQSwECLQAUAAYACAAAACEAtoM4kv4AAADh&#10;AQAAEwAAAAAAAAAAAAAAAAAAAAAAW0NvbnRlbnRfVHlwZXNdLnhtbFBLAQItABQABgAIAAAAIQA4&#10;/SH/1gAAAJQBAAALAAAAAAAAAAAAAAAAAC8BAABfcmVscy8ucmVsc1BLAQItABQABgAIAAAAIQDI&#10;YrAsggIAAGwFAAAOAAAAAAAAAAAAAAAAAC4CAABkcnMvZTJvRG9jLnhtbFBLAQItABQABgAIAAAA&#10;IQD++C3M4QAAAAkBAAAPAAAAAAAAAAAAAAAAANwEAABkcnMvZG93bnJldi54bWxQSwUGAAAAAAQA&#10;BADzAAAA6gUAAAAA&#10;" filled="f" stroked="f" strokeweight=".5pt">
            <v:textbox style="mso-next-textbox:#Text Box 37">
              <w:txbxContent>
                <w:p w:rsidR="00731791" w:rsidRPr="002961B5" w:rsidRDefault="00731791" w:rsidP="002371BD">
                  <w:pPr>
                    <w:spacing w:line="240" w:lineRule="auto"/>
                    <w:rPr>
                      <w:rFonts w:ascii="Times New Roman" w:hAnsi="Times New Roman" w:cs="Times New Roman"/>
                      <w:sz w:val="16"/>
                      <w:szCs w:val="16"/>
                    </w:rPr>
                  </w:pPr>
                  <w:r w:rsidRPr="002961B5">
                    <w:rPr>
                      <w:rFonts w:ascii="Times New Roman" w:hAnsi="Times New Roman" w:cs="Times New Roman"/>
                      <w:bCs/>
                      <w:sz w:val="16"/>
                      <w:szCs w:val="16"/>
                    </w:rPr>
                    <w:t>Sumber : Data primer diolah (2016)</w:t>
                  </w:r>
                </w:p>
              </w:txbxContent>
            </v:textbox>
          </v:shape>
        </w:pict>
      </w:r>
    </w:p>
    <w:p w:rsidR="00EA1A70" w:rsidRDefault="00F57F1F" w:rsidP="00F334D5">
      <w:pPr>
        <w:spacing w:before="100" w:beforeAutospacing="1" w:after="0" w:line="240" w:lineRule="auto"/>
        <w:jc w:val="both"/>
        <w:rPr>
          <w:rFonts w:ascii="Times New Roman" w:hAnsi="Times New Roman" w:cs="Times New Roman"/>
          <w:sz w:val="24"/>
          <w:szCs w:val="24"/>
          <w:lang w:val="id-ID"/>
        </w:rPr>
      </w:pPr>
      <w:r>
        <w:rPr>
          <w:rFonts w:ascii="Times New Roman" w:hAnsi="Times New Roman" w:cs="Times New Roman"/>
          <w:b/>
          <w:noProof/>
          <w:sz w:val="24"/>
          <w:szCs w:val="24"/>
          <w:lang w:val="id-ID" w:eastAsia="id-ID"/>
        </w:rPr>
        <w:pict>
          <v:shape id="_x0000_s1033" type="#_x0000_t202" style="position:absolute;left:0;text-align:left;margin-left:-6.25pt;margin-top:.7pt;width:191.8pt;height:20.7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Fp+gQIAAGwFAAAOAAAAZHJzL2Uyb0RvYy54bWysVEtPGzEQvlfqf7B8L5uEJIWIDUpBVJUQ&#10;oELF2fHaZFWvx7WdZNNfz2dn8xDthaoXezzzzXjeF5dtY9hK+VCTLXn/pMeZspKq2r6U/MfTzacz&#10;zkIUthKGrCr5RgV+Of344WLtJmpACzKV8gxGbJisXckXMbpJUQS5UI0IJ+SUhVCTb0TE078UlRdr&#10;WG9MMej1xsWafOU8SRUCuNdbIZ9m+1orGe+1DioyU3L4FvPp8zlPZzG9EJMXL9yilp0b4h+8aERt&#10;8ene1LWIgi19/YepppaeAul4IqkpSOtaqhwDoun33kTzuBBO5ViQnOD2aQr/z6y8Wz14VlclH444&#10;s6JBjZ5UG9kXahlYyM/ahQlgjw7A2IKPOu/4AcwUdqt9k24ExCBHpjf77CZrEszB8HR0NoZIQjYY&#10;D87Oc/qLg7bzIX5V1LBElNyjejmpYnUbIjwBdAdJn1m6qY3JFTSWrUs+Ph31ssJeAg1jE1blXujM&#10;pIi2nmcqboxKGGO/K41c5AASI3ehujKerQT6R0ipbMyxZ7tAJ5SGE+9R7PAHr96jvI1j9zPZuFdu&#10;aks+R//G7ernzmW9xSORR3EnMrbzNjdBP5ckseZUbVBwT9uRCU7e1KjKrQjxQXjMCAqJuY/3OLQh&#10;ZJ86irMF+d9/4yc8WhdSztaYuZKHX0vhFWfmm0VTn/eHwzSk+TEcfR7g4Y8l82OJXTZXhLL0sWGc&#10;zGTCR7MjtafmGethln6FSFiJv0sed+RV3G4CrBepZrMMwlg6EW/to5PJdKpS6rmn9ll41zVmREvf&#10;0W46xeRNf26xSdPSbBlJ17l5D1ntCoCRzj3drZ+0M47fGXVYktNXAAAA//8DAFBLAwQUAAYACAAA&#10;ACEAKPUEw+AAAAAJAQAADwAAAGRycy9kb3ducmV2LnhtbEyPQU+DQBCF7yb+h82YeGsXUQGRpWlI&#10;GhOjh9ZevA3sFojsLLLbFv31jic9Tt6XN98rVrMdxMlMvnek4GYZgTDUON1Tq2D/tllkIHxA0jg4&#10;Mgq+jIdVeXlRYK7dmbbmtAut4BLyOSroQhhzKX3TGYt+6UZDnB3cZDHwObVST3jmcjvIOIoSabEn&#10;/tDhaKrONB+7o1XwXG1ecVvHNvseqqeXw3r83L/fK3V9Na8fQQQzhz8YfvVZHUp2qt2RtBeDgkWS&#10;MqkgS3gS57dp8gCiZjBO70CWhfy/oPwBAAD//wMAUEsBAi0AFAAGAAgAAAAhALaDOJL+AAAA4QEA&#10;ABMAAAAAAAAAAAAAAAAAAAAAAFtDb250ZW50X1R5cGVzXS54bWxQSwECLQAUAAYACAAAACEAOP0h&#10;/9YAAACUAQAACwAAAAAAAAAAAAAAAAAvAQAAX3JlbHMvLnJlbHNQSwECLQAUAAYACAAAACEA26xa&#10;foECAABsBQAADgAAAAAAAAAAAAAAAAAuAgAAZHJzL2Uyb0RvYy54bWxQSwECLQAUAAYACAAAACEA&#10;KPUEw+AAAAAJAQAADwAAAAAAAAAAAAAAAADbBAAAZHJzL2Rvd25yZXYueG1sUEsFBgAAAAAEAAQA&#10;8wAAAOgFAAAAAA==&#10;" filled="f" stroked="f" strokeweight=".5pt">
            <v:textbox style="mso-next-textbox:#_x0000_s1033">
              <w:txbxContent>
                <w:p w:rsidR="00731791" w:rsidRPr="00BA546A" w:rsidRDefault="00731791" w:rsidP="00890F3F">
                  <w:pPr>
                    <w:rPr>
                      <w:rFonts w:ascii="Times New Roman" w:hAnsi="Times New Roman" w:cs="Times New Roman"/>
                      <w:sz w:val="16"/>
                      <w:szCs w:val="16"/>
                    </w:rPr>
                  </w:pPr>
                  <w:r w:rsidRPr="00BA546A">
                    <w:rPr>
                      <w:rFonts w:ascii="Times New Roman" w:hAnsi="Times New Roman" w:cs="Times New Roman"/>
                      <w:sz w:val="16"/>
                      <w:szCs w:val="16"/>
                    </w:rPr>
                    <w:t>Sumber : Data primer diolah (2016)</w:t>
                  </w:r>
                </w:p>
              </w:txbxContent>
            </v:textbox>
          </v:shape>
        </w:pict>
      </w:r>
    </w:p>
    <w:p w:rsidR="00EA1A70" w:rsidRDefault="00EA1A70" w:rsidP="00F334D5">
      <w:pPr>
        <w:spacing w:before="100" w:beforeAutospacing="1" w:after="0" w:line="240" w:lineRule="auto"/>
        <w:jc w:val="both"/>
        <w:rPr>
          <w:rFonts w:ascii="Times New Roman" w:hAnsi="Times New Roman" w:cs="Times New Roman"/>
          <w:sz w:val="24"/>
          <w:szCs w:val="24"/>
          <w:lang w:val="id-ID"/>
        </w:rPr>
      </w:pPr>
    </w:p>
    <w:p w:rsidR="00207356" w:rsidRDefault="00593BF6" w:rsidP="00F334D5">
      <w:p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B</w:t>
      </w:r>
      <w:r w:rsidR="00207356" w:rsidRPr="00207356">
        <w:rPr>
          <w:rFonts w:ascii="Times New Roman" w:hAnsi="Times New Roman" w:cs="Times New Roman"/>
          <w:sz w:val="24"/>
          <w:szCs w:val="24"/>
        </w:rPr>
        <w:t xml:space="preserve">erdasarkan ringkasan hasil pengujian reliabilitas instrumen penelitian diketahui bahwa </w:t>
      </w:r>
      <w:r w:rsidR="00207356" w:rsidRPr="00207356">
        <w:rPr>
          <w:rFonts w:ascii="Times New Roman" w:hAnsi="Times New Roman" w:cs="Times New Roman"/>
          <w:sz w:val="24"/>
          <w:szCs w:val="24"/>
          <w:lang w:val="id-ID"/>
        </w:rPr>
        <w:t>semua</w:t>
      </w:r>
      <w:r w:rsidR="00207356" w:rsidRPr="00207356">
        <w:rPr>
          <w:rFonts w:ascii="Times New Roman" w:hAnsi="Times New Roman" w:cs="Times New Roman"/>
          <w:sz w:val="24"/>
          <w:szCs w:val="24"/>
        </w:rPr>
        <w:t xml:space="preserve"> nilai </w:t>
      </w:r>
      <w:r w:rsidR="00207356" w:rsidRPr="00207356">
        <w:rPr>
          <w:rFonts w:ascii="Times New Roman" w:hAnsi="Times New Roman" w:cs="Times New Roman"/>
          <w:i/>
          <w:sz w:val="24"/>
          <w:szCs w:val="24"/>
          <w:lang w:val="sv-SE"/>
        </w:rPr>
        <w:t xml:space="preserve">Cronbach’s Alpha </w:t>
      </w:r>
      <w:r w:rsidR="00207356" w:rsidRPr="00207356">
        <w:rPr>
          <w:rFonts w:ascii="Times New Roman" w:hAnsi="Times New Roman" w:cs="Times New Roman"/>
          <w:sz w:val="24"/>
          <w:szCs w:val="24"/>
          <w:lang w:val="sv-SE"/>
        </w:rPr>
        <w:t>&gt; 0.6</w:t>
      </w:r>
      <w:r w:rsidR="00207356" w:rsidRPr="00207356">
        <w:rPr>
          <w:rFonts w:ascii="Times New Roman" w:hAnsi="Times New Roman" w:cs="Times New Roman"/>
          <w:sz w:val="24"/>
          <w:szCs w:val="24"/>
        </w:rPr>
        <w:t>. Dengan demikian item pertanyaan pada dimensi state uncertainty, effect uncertainty, response uncertainty, perhatian, assesment, tindakan, dan variabel kinerja bisnis</w:t>
      </w:r>
      <w:r w:rsidR="00207356">
        <w:rPr>
          <w:rFonts w:ascii="Times New Roman" w:hAnsi="Times New Roman" w:cs="Times New Roman"/>
          <w:sz w:val="24"/>
          <w:szCs w:val="24"/>
        </w:rPr>
        <w:t xml:space="preserve"> </w:t>
      </w:r>
      <w:r w:rsidR="00207356" w:rsidRPr="00207356">
        <w:rPr>
          <w:rFonts w:ascii="Times New Roman" w:hAnsi="Times New Roman" w:cs="Times New Roman"/>
          <w:sz w:val="24"/>
          <w:szCs w:val="24"/>
        </w:rPr>
        <w:t>dinyatakan reliabel atau konsisten dalam mengukur variabel tersebut, sehingga dapat dipergunakan sebagai alat pengumpul data dalam penelitian ini.</w:t>
      </w:r>
    </w:p>
    <w:p w:rsidR="0030585E" w:rsidRDefault="0030585E" w:rsidP="00F334D5">
      <w:pPr>
        <w:spacing w:after="0" w:line="240" w:lineRule="auto"/>
        <w:jc w:val="both"/>
        <w:rPr>
          <w:rFonts w:ascii="Times New Roman" w:eastAsia="Times New Roman" w:hAnsi="Times New Roman" w:cs="Times New Roman"/>
          <w:color w:val="000000"/>
          <w:sz w:val="24"/>
          <w:szCs w:val="24"/>
          <w:lang w:val="id-ID"/>
        </w:rPr>
      </w:pPr>
      <w:r>
        <w:rPr>
          <w:rFonts w:ascii="Times New Roman" w:hAnsi="Times New Roman" w:cs="Times New Roman"/>
          <w:sz w:val="24"/>
          <w:szCs w:val="24"/>
        </w:rPr>
        <w:t xml:space="preserve">Berdasarkan diagram jalur pada penelitian ini maka dibutuhkannya </w:t>
      </w:r>
      <w:r w:rsidRPr="0030585E">
        <w:rPr>
          <w:rFonts w:ascii="Times New Roman" w:hAnsi="Times New Roman" w:cs="Times New Roman"/>
          <w:i/>
          <w:sz w:val="24"/>
          <w:szCs w:val="24"/>
        </w:rPr>
        <w:t>Convergent Validity</w:t>
      </w:r>
      <w:r w:rsidRPr="0030585E">
        <w:rPr>
          <w:rFonts w:ascii="Times New Roman" w:hAnsi="Times New Roman" w:cs="Times New Roman"/>
          <w:sz w:val="24"/>
          <w:szCs w:val="24"/>
        </w:rPr>
        <w:t>1</w:t>
      </w:r>
      <w:r w:rsidRPr="0030585E">
        <w:rPr>
          <w:rFonts w:ascii="Times New Roman" w:hAnsi="Times New Roman" w:cs="Times New Roman"/>
          <w:sz w:val="24"/>
          <w:szCs w:val="24"/>
          <w:vertAlign w:val="superscript"/>
        </w:rPr>
        <w:t>st</w:t>
      </w:r>
      <w:r w:rsidRPr="0030585E">
        <w:rPr>
          <w:rFonts w:ascii="Times New Roman" w:hAnsi="Times New Roman" w:cs="Times New Roman"/>
          <w:sz w:val="24"/>
          <w:szCs w:val="24"/>
        </w:rPr>
        <w:t xml:space="preserve"> order </w:t>
      </w:r>
      <w:r>
        <w:rPr>
          <w:rFonts w:ascii="Times New Roman" w:hAnsi="Times New Roman" w:cs="Times New Roman"/>
          <w:sz w:val="24"/>
          <w:szCs w:val="24"/>
        </w:rPr>
        <w:t xml:space="preserve">yamg </w:t>
      </w:r>
      <w:r w:rsidRPr="0030585E">
        <w:rPr>
          <w:rFonts w:ascii="Times New Roman" w:hAnsi="Times New Roman" w:cs="Times New Roman"/>
          <w:sz w:val="24"/>
          <w:szCs w:val="24"/>
        </w:rPr>
        <w:t>dimaksudkan untuk mengetahui valid tidaknya item dalam mengukur dimensi</w:t>
      </w:r>
      <w:r>
        <w:rPr>
          <w:rFonts w:ascii="Times New Roman" w:hAnsi="Times New Roman" w:cs="Times New Roman"/>
          <w:sz w:val="24"/>
          <w:szCs w:val="24"/>
        </w:rPr>
        <w:t xml:space="preserve"> </w:t>
      </w:r>
      <w:r w:rsidRPr="0030585E">
        <w:rPr>
          <w:rFonts w:ascii="Times New Roman" w:hAnsi="Times New Roman" w:cs="Times New Roman"/>
          <w:bCs/>
          <w:sz w:val="24"/>
          <w:szCs w:val="24"/>
        </w:rPr>
        <w:t xml:space="preserve">(Hair., </w:t>
      </w:r>
      <w:r w:rsidRPr="0030585E">
        <w:rPr>
          <w:rFonts w:ascii="Times New Roman" w:hAnsi="Times New Roman" w:cs="Times New Roman"/>
          <w:bCs/>
          <w:i/>
          <w:sz w:val="24"/>
          <w:szCs w:val="24"/>
        </w:rPr>
        <w:t>et al</w:t>
      </w:r>
      <w:r w:rsidRPr="0030585E">
        <w:rPr>
          <w:rFonts w:ascii="Times New Roman" w:hAnsi="Times New Roman" w:cs="Times New Roman"/>
          <w:bCs/>
          <w:sz w:val="24"/>
          <w:szCs w:val="24"/>
        </w:rPr>
        <w:t>, 1995)</w:t>
      </w:r>
      <w:r w:rsidRPr="0030585E">
        <w:rPr>
          <w:rFonts w:ascii="Times New Roman" w:hAnsi="Times New Roman" w:cs="Times New Roman"/>
          <w:sz w:val="24"/>
          <w:szCs w:val="24"/>
        </w:rPr>
        <w:t>. Convergent validity 1</w:t>
      </w:r>
      <w:r w:rsidRPr="0030585E">
        <w:rPr>
          <w:rFonts w:ascii="Times New Roman" w:hAnsi="Times New Roman" w:cs="Times New Roman"/>
          <w:sz w:val="24"/>
          <w:szCs w:val="24"/>
          <w:vertAlign w:val="superscript"/>
        </w:rPr>
        <w:t>st</w:t>
      </w:r>
      <w:r w:rsidRPr="0030585E">
        <w:rPr>
          <w:rFonts w:ascii="Times New Roman" w:hAnsi="Times New Roman" w:cs="Times New Roman"/>
          <w:sz w:val="24"/>
          <w:szCs w:val="24"/>
        </w:rPr>
        <w:t xml:space="preserve"> order </w:t>
      </w:r>
      <w:r w:rsidRPr="0030585E">
        <w:rPr>
          <w:rFonts w:ascii="Times New Roman" w:hAnsi="Times New Roman" w:cs="Times New Roman"/>
          <w:sz w:val="24"/>
          <w:szCs w:val="24"/>
          <w:lang w:val="id-ID"/>
        </w:rPr>
        <w:t xml:space="preserve">setiap </w:t>
      </w:r>
      <w:r w:rsidRPr="0030585E">
        <w:rPr>
          <w:rFonts w:ascii="Times New Roman" w:hAnsi="Times New Roman" w:cs="Times New Roman"/>
          <w:sz w:val="24"/>
          <w:szCs w:val="24"/>
        </w:rPr>
        <w:t xml:space="preserve">item </w:t>
      </w:r>
      <w:r w:rsidRPr="0030585E">
        <w:rPr>
          <w:rFonts w:ascii="Times New Roman" w:hAnsi="Times New Roman" w:cs="Times New Roman"/>
          <w:sz w:val="24"/>
          <w:szCs w:val="24"/>
          <w:lang w:val="id-ID"/>
        </w:rPr>
        <w:t xml:space="preserve">dalam mengukur </w:t>
      </w:r>
      <w:r w:rsidRPr="0030585E">
        <w:rPr>
          <w:rFonts w:ascii="Times New Roman" w:hAnsi="Times New Roman" w:cs="Times New Roman"/>
          <w:sz w:val="24"/>
          <w:szCs w:val="24"/>
        </w:rPr>
        <w:t>dimensi</w:t>
      </w:r>
      <w:r w:rsidRPr="0030585E">
        <w:rPr>
          <w:rFonts w:ascii="Times New Roman" w:hAnsi="Times New Roman" w:cs="Times New Roman"/>
          <w:sz w:val="24"/>
          <w:szCs w:val="24"/>
          <w:lang w:val="id-ID"/>
        </w:rPr>
        <w:t xml:space="preserve"> ditunjukkan oleh besar kecilnya </w:t>
      </w:r>
      <w:r w:rsidRPr="0030585E">
        <w:rPr>
          <w:rFonts w:ascii="Times New Roman" w:hAnsi="Times New Roman" w:cs="Times New Roman"/>
          <w:i/>
          <w:sz w:val="24"/>
          <w:szCs w:val="24"/>
          <w:lang w:val="id-ID"/>
        </w:rPr>
        <w:t xml:space="preserve">loading </w:t>
      </w:r>
      <w:r w:rsidRPr="0030585E">
        <w:rPr>
          <w:rFonts w:ascii="Times New Roman" w:hAnsi="Times New Roman" w:cs="Times New Roman"/>
          <w:i/>
          <w:sz w:val="24"/>
          <w:szCs w:val="24"/>
        </w:rPr>
        <w:t>factor</w:t>
      </w:r>
      <w:r w:rsidRPr="0030585E">
        <w:rPr>
          <w:rFonts w:ascii="Times New Roman" w:hAnsi="Times New Roman" w:cs="Times New Roman"/>
          <w:sz w:val="24"/>
          <w:szCs w:val="24"/>
          <w:lang w:val="id-ID"/>
        </w:rPr>
        <w:t>.</w:t>
      </w:r>
      <w:r w:rsidRPr="0030585E">
        <w:rPr>
          <w:rFonts w:ascii="Times New Roman" w:hAnsi="Times New Roman" w:cs="Times New Roman"/>
          <w:sz w:val="24"/>
          <w:szCs w:val="24"/>
        </w:rPr>
        <w:t xml:space="preserve"> Suatu item dikatakan valid apabila </w:t>
      </w:r>
      <w:r w:rsidRPr="0030585E">
        <w:rPr>
          <w:rFonts w:ascii="Times New Roman" w:hAnsi="Times New Roman" w:cs="Times New Roman"/>
          <w:i/>
          <w:sz w:val="24"/>
          <w:szCs w:val="24"/>
        </w:rPr>
        <w:t>loading factor</w:t>
      </w:r>
      <w:r w:rsidRPr="0030585E">
        <w:rPr>
          <w:rFonts w:ascii="Times New Roman" w:hAnsi="Times New Roman" w:cs="Times New Roman"/>
          <w:sz w:val="24"/>
          <w:szCs w:val="24"/>
        </w:rPr>
        <w:t xml:space="preserve"> bernilai </w:t>
      </w:r>
      <w:r w:rsidRPr="0030585E">
        <w:rPr>
          <w:rFonts w:ascii="Times New Roman" w:hAnsi="Times New Roman" w:cs="Times New Roman"/>
          <w:sz w:val="24"/>
          <w:szCs w:val="24"/>
          <w:lang w:val="id-ID"/>
        </w:rPr>
        <w:t>positif dan lebih besar 0.</w:t>
      </w:r>
      <w:r w:rsidRPr="0030585E">
        <w:rPr>
          <w:rFonts w:ascii="Times New Roman" w:hAnsi="Times New Roman" w:cs="Times New Roman"/>
          <w:sz w:val="24"/>
          <w:szCs w:val="24"/>
        </w:rPr>
        <w:t xml:space="preserve">5. Hasil pengujian </w:t>
      </w:r>
      <w:r w:rsidRPr="0030585E">
        <w:rPr>
          <w:rFonts w:ascii="Times New Roman" w:hAnsi="Times New Roman" w:cs="Times New Roman"/>
          <w:i/>
          <w:sz w:val="24"/>
          <w:szCs w:val="24"/>
        </w:rPr>
        <w:t>Convergent Validity</w:t>
      </w:r>
      <w:r w:rsidRPr="0030585E">
        <w:rPr>
          <w:rFonts w:ascii="Times New Roman" w:hAnsi="Times New Roman" w:cs="Times New Roman"/>
          <w:sz w:val="24"/>
          <w:szCs w:val="24"/>
        </w:rPr>
        <w:t>1</w:t>
      </w:r>
      <w:r w:rsidRPr="0030585E">
        <w:rPr>
          <w:rFonts w:ascii="Times New Roman" w:hAnsi="Times New Roman" w:cs="Times New Roman"/>
          <w:sz w:val="24"/>
          <w:szCs w:val="24"/>
          <w:vertAlign w:val="superscript"/>
        </w:rPr>
        <w:t>st</w:t>
      </w:r>
      <w:r w:rsidRPr="0030585E">
        <w:rPr>
          <w:rFonts w:ascii="Times New Roman" w:hAnsi="Times New Roman" w:cs="Times New Roman"/>
          <w:sz w:val="24"/>
          <w:szCs w:val="24"/>
        </w:rPr>
        <w:t xml:space="preserve"> order dapat dilihat melalui </w:t>
      </w:r>
      <w:r>
        <w:rPr>
          <w:rFonts w:ascii="Times New Roman" w:hAnsi="Times New Roman" w:cs="Times New Roman"/>
          <w:sz w:val="24"/>
          <w:szCs w:val="24"/>
        </w:rPr>
        <w:t>t</w:t>
      </w:r>
      <w:r w:rsidRPr="0030585E">
        <w:rPr>
          <w:rFonts w:ascii="Times New Roman" w:hAnsi="Times New Roman" w:cs="Times New Roman"/>
          <w:sz w:val="24"/>
          <w:szCs w:val="24"/>
        </w:rPr>
        <w:t xml:space="preserve">abel dibawah ini </w:t>
      </w:r>
      <w:r w:rsidRPr="0030585E">
        <w:rPr>
          <w:rFonts w:ascii="Times New Roman" w:eastAsia="Times New Roman" w:hAnsi="Times New Roman" w:cs="Times New Roman"/>
          <w:color w:val="000000"/>
          <w:sz w:val="24"/>
          <w:szCs w:val="24"/>
        </w:rPr>
        <w:t>:</w:t>
      </w:r>
    </w:p>
    <w:tbl>
      <w:tblPr>
        <w:tblpPr w:leftFromText="180" w:rightFromText="180" w:vertAnchor="text" w:horzAnchor="page" w:tblpX="6253" w:tblpY="119"/>
        <w:tblW w:w="5244" w:type="pct"/>
        <w:tblLayout w:type="fixed"/>
        <w:tblLook w:val="04A0"/>
      </w:tblPr>
      <w:tblGrid>
        <w:gridCol w:w="1408"/>
        <w:gridCol w:w="1120"/>
        <w:gridCol w:w="639"/>
        <w:gridCol w:w="1118"/>
        <w:gridCol w:w="1118"/>
      </w:tblGrid>
      <w:tr w:rsidR="00890F3F" w:rsidRPr="00BD1129" w:rsidTr="00890F3F">
        <w:trPr>
          <w:trHeight w:val="411"/>
        </w:trPr>
        <w:tc>
          <w:tcPr>
            <w:tcW w:w="13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b/>
                <w:bCs/>
                <w:color w:val="000000"/>
                <w:sz w:val="14"/>
                <w:szCs w:val="14"/>
              </w:rPr>
            </w:pPr>
            <w:r w:rsidRPr="00BD1129">
              <w:rPr>
                <w:rFonts w:ascii="Times New Roman" w:eastAsia="Times New Roman" w:hAnsi="Times New Roman" w:cs="Times New Roman"/>
                <w:b/>
                <w:bCs/>
                <w:color w:val="000000"/>
                <w:sz w:val="14"/>
                <w:szCs w:val="14"/>
              </w:rPr>
              <w:t>Variabel</w:t>
            </w:r>
          </w:p>
        </w:tc>
        <w:tc>
          <w:tcPr>
            <w:tcW w:w="1036" w:type="pct"/>
            <w:tcBorders>
              <w:top w:val="single" w:sz="4" w:space="0" w:color="auto"/>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b/>
                <w:bCs/>
                <w:color w:val="000000"/>
                <w:sz w:val="14"/>
                <w:szCs w:val="14"/>
              </w:rPr>
            </w:pPr>
            <w:r w:rsidRPr="00BD1129">
              <w:rPr>
                <w:rFonts w:ascii="Times New Roman" w:eastAsia="Times New Roman" w:hAnsi="Times New Roman" w:cs="Times New Roman"/>
                <w:b/>
                <w:bCs/>
                <w:color w:val="000000"/>
                <w:sz w:val="14"/>
                <w:szCs w:val="14"/>
              </w:rPr>
              <w:t>Dimensi</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890F3F" w:rsidRPr="00BD1129" w:rsidRDefault="00890F3F" w:rsidP="00890F3F">
            <w:pPr>
              <w:spacing w:after="0" w:line="240" w:lineRule="auto"/>
              <w:jc w:val="center"/>
              <w:rPr>
                <w:rFonts w:ascii="Times New Roman" w:eastAsia="Times New Roman" w:hAnsi="Times New Roman" w:cs="Times New Roman"/>
                <w:b/>
                <w:bCs/>
                <w:color w:val="000000"/>
                <w:sz w:val="14"/>
                <w:szCs w:val="14"/>
              </w:rPr>
            </w:pPr>
            <w:r w:rsidRPr="00BD1129">
              <w:rPr>
                <w:rFonts w:ascii="Times New Roman" w:eastAsia="Times New Roman" w:hAnsi="Times New Roman" w:cs="Times New Roman"/>
                <w:b/>
                <w:bCs/>
                <w:color w:val="000000"/>
                <w:sz w:val="14"/>
                <w:szCs w:val="14"/>
              </w:rPr>
              <w:t>Item</w:t>
            </w:r>
          </w:p>
        </w:tc>
        <w:tc>
          <w:tcPr>
            <w:tcW w:w="1035" w:type="pct"/>
            <w:tcBorders>
              <w:top w:val="single" w:sz="4" w:space="0" w:color="auto"/>
              <w:left w:val="nil"/>
              <w:bottom w:val="single" w:sz="4" w:space="0" w:color="auto"/>
              <w:right w:val="single" w:sz="4" w:space="0" w:color="auto"/>
            </w:tcBorders>
            <w:shd w:val="clear" w:color="auto" w:fill="auto"/>
            <w:vAlign w:val="center"/>
            <w:hideMark/>
          </w:tcPr>
          <w:p w:rsidR="00890F3F" w:rsidRPr="00BD1129" w:rsidRDefault="00890F3F" w:rsidP="00890F3F">
            <w:pPr>
              <w:spacing w:after="0" w:line="240" w:lineRule="auto"/>
              <w:jc w:val="center"/>
              <w:rPr>
                <w:rFonts w:ascii="Times New Roman" w:eastAsia="Times New Roman" w:hAnsi="Times New Roman" w:cs="Times New Roman"/>
                <w:b/>
                <w:bCs/>
                <w:color w:val="000000"/>
                <w:sz w:val="14"/>
                <w:szCs w:val="14"/>
              </w:rPr>
            </w:pPr>
            <w:r w:rsidRPr="00BD1129">
              <w:rPr>
                <w:rFonts w:ascii="Times New Roman" w:eastAsia="Times New Roman" w:hAnsi="Times New Roman" w:cs="Times New Roman"/>
                <w:b/>
                <w:bCs/>
                <w:color w:val="000000"/>
                <w:sz w:val="14"/>
                <w:szCs w:val="14"/>
              </w:rPr>
              <w:t>Original Sample (O)</w:t>
            </w:r>
          </w:p>
        </w:tc>
        <w:tc>
          <w:tcPr>
            <w:tcW w:w="1035" w:type="pct"/>
            <w:tcBorders>
              <w:top w:val="single" w:sz="4" w:space="0" w:color="auto"/>
              <w:left w:val="nil"/>
              <w:bottom w:val="single" w:sz="4" w:space="0" w:color="auto"/>
              <w:right w:val="single" w:sz="4" w:space="0" w:color="auto"/>
            </w:tcBorders>
            <w:shd w:val="clear" w:color="auto" w:fill="auto"/>
            <w:vAlign w:val="center"/>
            <w:hideMark/>
          </w:tcPr>
          <w:p w:rsidR="00890F3F" w:rsidRPr="00BD1129" w:rsidRDefault="00890F3F" w:rsidP="00890F3F">
            <w:pPr>
              <w:spacing w:after="0" w:line="240" w:lineRule="auto"/>
              <w:jc w:val="center"/>
              <w:rPr>
                <w:rFonts w:ascii="Times New Roman" w:eastAsia="Times New Roman" w:hAnsi="Times New Roman" w:cs="Times New Roman"/>
                <w:b/>
                <w:bCs/>
                <w:color w:val="000000"/>
                <w:sz w:val="14"/>
                <w:szCs w:val="14"/>
              </w:rPr>
            </w:pPr>
            <w:r w:rsidRPr="00BD1129">
              <w:rPr>
                <w:rFonts w:ascii="Times New Roman" w:eastAsia="Times New Roman" w:hAnsi="Times New Roman" w:cs="Times New Roman"/>
                <w:b/>
                <w:bCs/>
                <w:color w:val="000000"/>
                <w:sz w:val="14"/>
                <w:szCs w:val="14"/>
              </w:rPr>
              <w:t>Keterangan</w:t>
            </w:r>
          </w:p>
        </w:tc>
      </w:tr>
      <w:tr w:rsidR="00890F3F" w:rsidRPr="00BD1129" w:rsidTr="00890F3F">
        <w:trPr>
          <w:trHeight w:val="231"/>
        </w:trPr>
        <w:tc>
          <w:tcPr>
            <w:tcW w:w="130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Ketidakpastian Lingkungan</w:t>
            </w:r>
          </w:p>
        </w:tc>
        <w:tc>
          <w:tcPr>
            <w:tcW w:w="1036" w:type="pct"/>
            <w:vMerge w:val="restart"/>
            <w:tcBorders>
              <w:top w:val="nil"/>
              <w:left w:val="single" w:sz="4" w:space="0" w:color="auto"/>
              <w:bottom w:val="single" w:sz="4" w:space="0" w:color="auto"/>
              <w:right w:val="single" w:sz="4" w:space="0" w:color="auto"/>
            </w:tcBorders>
            <w:shd w:val="clear" w:color="auto" w:fill="auto"/>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State uncertainty</w:t>
            </w:r>
          </w:p>
        </w:tc>
        <w:tc>
          <w:tcPr>
            <w:tcW w:w="591"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KLS1</w:t>
            </w:r>
          </w:p>
        </w:tc>
        <w:tc>
          <w:tcPr>
            <w:tcW w:w="1035"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0.820</w:t>
            </w:r>
          </w:p>
        </w:tc>
        <w:tc>
          <w:tcPr>
            <w:tcW w:w="1035" w:type="pct"/>
            <w:tcBorders>
              <w:top w:val="nil"/>
              <w:left w:val="nil"/>
              <w:bottom w:val="single" w:sz="4" w:space="0" w:color="auto"/>
              <w:right w:val="single" w:sz="4" w:space="0" w:color="auto"/>
            </w:tcBorders>
            <w:shd w:val="clear" w:color="auto" w:fill="auto"/>
            <w:noWrap/>
            <w:vAlign w:val="bottom"/>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Valid</w:t>
            </w:r>
          </w:p>
        </w:tc>
      </w:tr>
      <w:tr w:rsidR="00890F3F" w:rsidRPr="00BD1129" w:rsidTr="00890F3F">
        <w:trPr>
          <w:trHeight w:val="134"/>
        </w:trPr>
        <w:tc>
          <w:tcPr>
            <w:tcW w:w="1302" w:type="pct"/>
            <w:vMerge/>
            <w:tcBorders>
              <w:top w:val="nil"/>
              <w:left w:val="single" w:sz="4" w:space="0" w:color="auto"/>
              <w:bottom w:val="single" w:sz="4" w:space="0" w:color="auto"/>
              <w:right w:val="single" w:sz="4" w:space="0" w:color="auto"/>
            </w:tcBorders>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p>
        </w:tc>
        <w:tc>
          <w:tcPr>
            <w:tcW w:w="1036" w:type="pct"/>
            <w:vMerge/>
            <w:tcBorders>
              <w:top w:val="nil"/>
              <w:left w:val="single" w:sz="4" w:space="0" w:color="auto"/>
              <w:bottom w:val="single" w:sz="4" w:space="0" w:color="auto"/>
              <w:right w:val="single" w:sz="4" w:space="0" w:color="auto"/>
            </w:tcBorders>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p>
        </w:tc>
        <w:tc>
          <w:tcPr>
            <w:tcW w:w="591"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KLS2</w:t>
            </w:r>
          </w:p>
        </w:tc>
        <w:tc>
          <w:tcPr>
            <w:tcW w:w="1035"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0.717</w:t>
            </w:r>
          </w:p>
        </w:tc>
        <w:tc>
          <w:tcPr>
            <w:tcW w:w="1035" w:type="pct"/>
            <w:tcBorders>
              <w:top w:val="nil"/>
              <w:left w:val="nil"/>
              <w:bottom w:val="single" w:sz="4" w:space="0" w:color="auto"/>
              <w:right w:val="single" w:sz="4" w:space="0" w:color="auto"/>
            </w:tcBorders>
            <w:shd w:val="clear" w:color="auto" w:fill="auto"/>
            <w:noWrap/>
            <w:vAlign w:val="bottom"/>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Valid</w:t>
            </w:r>
          </w:p>
        </w:tc>
      </w:tr>
      <w:tr w:rsidR="00890F3F" w:rsidRPr="00BD1129" w:rsidTr="00890F3F">
        <w:trPr>
          <w:trHeight w:val="108"/>
        </w:trPr>
        <w:tc>
          <w:tcPr>
            <w:tcW w:w="1302" w:type="pct"/>
            <w:vMerge/>
            <w:tcBorders>
              <w:top w:val="nil"/>
              <w:left w:val="single" w:sz="4" w:space="0" w:color="auto"/>
              <w:bottom w:val="single" w:sz="4" w:space="0" w:color="auto"/>
              <w:right w:val="single" w:sz="4" w:space="0" w:color="auto"/>
            </w:tcBorders>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p>
        </w:tc>
        <w:tc>
          <w:tcPr>
            <w:tcW w:w="1036" w:type="pct"/>
            <w:vMerge/>
            <w:tcBorders>
              <w:top w:val="nil"/>
              <w:left w:val="single" w:sz="4" w:space="0" w:color="auto"/>
              <w:bottom w:val="single" w:sz="4" w:space="0" w:color="auto"/>
              <w:right w:val="single" w:sz="4" w:space="0" w:color="auto"/>
            </w:tcBorders>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p>
        </w:tc>
        <w:tc>
          <w:tcPr>
            <w:tcW w:w="591"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KLS3</w:t>
            </w:r>
          </w:p>
        </w:tc>
        <w:tc>
          <w:tcPr>
            <w:tcW w:w="1035"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0.839</w:t>
            </w:r>
          </w:p>
        </w:tc>
        <w:tc>
          <w:tcPr>
            <w:tcW w:w="1035" w:type="pct"/>
            <w:tcBorders>
              <w:top w:val="nil"/>
              <w:left w:val="nil"/>
              <w:bottom w:val="single" w:sz="4" w:space="0" w:color="auto"/>
              <w:right w:val="single" w:sz="4" w:space="0" w:color="auto"/>
            </w:tcBorders>
            <w:shd w:val="clear" w:color="auto" w:fill="auto"/>
            <w:noWrap/>
            <w:vAlign w:val="bottom"/>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Valid</w:t>
            </w:r>
          </w:p>
        </w:tc>
      </w:tr>
      <w:tr w:rsidR="00890F3F" w:rsidRPr="00BD1129" w:rsidTr="00890F3F">
        <w:trPr>
          <w:trHeight w:val="82"/>
        </w:trPr>
        <w:tc>
          <w:tcPr>
            <w:tcW w:w="1302" w:type="pct"/>
            <w:vMerge/>
            <w:tcBorders>
              <w:top w:val="nil"/>
              <w:left w:val="single" w:sz="4" w:space="0" w:color="auto"/>
              <w:bottom w:val="single" w:sz="4" w:space="0" w:color="auto"/>
              <w:right w:val="single" w:sz="4" w:space="0" w:color="auto"/>
            </w:tcBorders>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p>
        </w:tc>
        <w:tc>
          <w:tcPr>
            <w:tcW w:w="1036" w:type="pct"/>
            <w:vMerge/>
            <w:tcBorders>
              <w:top w:val="nil"/>
              <w:left w:val="single" w:sz="4" w:space="0" w:color="auto"/>
              <w:bottom w:val="single" w:sz="4" w:space="0" w:color="auto"/>
              <w:right w:val="single" w:sz="4" w:space="0" w:color="auto"/>
            </w:tcBorders>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p>
        </w:tc>
        <w:tc>
          <w:tcPr>
            <w:tcW w:w="591"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KLS4</w:t>
            </w:r>
          </w:p>
        </w:tc>
        <w:tc>
          <w:tcPr>
            <w:tcW w:w="1035"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0.931</w:t>
            </w:r>
          </w:p>
        </w:tc>
        <w:tc>
          <w:tcPr>
            <w:tcW w:w="1035" w:type="pct"/>
            <w:tcBorders>
              <w:top w:val="nil"/>
              <w:left w:val="nil"/>
              <w:bottom w:val="single" w:sz="4" w:space="0" w:color="auto"/>
              <w:right w:val="single" w:sz="4" w:space="0" w:color="auto"/>
            </w:tcBorders>
            <w:shd w:val="clear" w:color="auto" w:fill="auto"/>
            <w:noWrap/>
            <w:vAlign w:val="bottom"/>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Valid</w:t>
            </w:r>
          </w:p>
        </w:tc>
      </w:tr>
      <w:tr w:rsidR="00890F3F" w:rsidRPr="00BD1129" w:rsidTr="00890F3F">
        <w:trPr>
          <w:trHeight w:val="184"/>
        </w:trPr>
        <w:tc>
          <w:tcPr>
            <w:tcW w:w="1302" w:type="pct"/>
            <w:vMerge/>
            <w:tcBorders>
              <w:top w:val="nil"/>
              <w:left w:val="single" w:sz="4" w:space="0" w:color="auto"/>
              <w:bottom w:val="single" w:sz="4" w:space="0" w:color="auto"/>
              <w:right w:val="single" w:sz="4" w:space="0" w:color="auto"/>
            </w:tcBorders>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p>
        </w:tc>
        <w:tc>
          <w:tcPr>
            <w:tcW w:w="1036" w:type="pct"/>
            <w:vMerge/>
            <w:tcBorders>
              <w:top w:val="nil"/>
              <w:left w:val="single" w:sz="4" w:space="0" w:color="auto"/>
              <w:bottom w:val="single" w:sz="4" w:space="0" w:color="auto"/>
              <w:right w:val="single" w:sz="4" w:space="0" w:color="auto"/>
            </w:tcBorders>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p>
        </w:tc>
        <w:tc>
          <w:tcPr>
            <w:tcW w:w="591"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KLS5</w:t>
            </w:r>
          </w:p>
        </w:tc>
        <w:tc>
          <w:tcPr>
            <w:tcW w:w="1035"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0.876</w:t>
            </w:r>
          </w:p>
        </w:tc>
        <w:tc>
          <w:tcPr>
            <w:tcW w:w="1035" w:type="pct"/>
            <w:tcBorders>
              <w:top w:val="nil"/>
              <w:left w:val="nil"/>
              <w:bottom w:val="single" w:sz="4" w:space="0" w:color="auto"/>
              <w:right w:val="single" w:sz="4" w:space="0" w:color="auto"/>
            </w:tcBorders>
            <w:shd w:val="clear" w:color="auto" w:fill="auto"/>
            <w:noWrap/>
            <w:vAlign w:val="bottom"/>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Valid</w:t>
            </w:r>
          </w:p>
        </w:tc>
      </w:tr>
      <w:tr w:rsidR="00890F3F" w:rsidRPr="00BD1129" w:rsidTr="00890F3F">
        <w:trPr>
          <w:trHeight w:val="130"/>
        </w:trPr>
        <w:tc>
          <w:tcPr>
            <w:tcW w:w="1302" w:type="pct"/>
            <w:vMerge/>
            <w:tcBorders>
              <w:top w:val="nil"/>
              <w:left w:val="single" w:sz="4" w:space="0" w:color="auto"/>
              <w:bottom w:val="single" w:sz="4" w:space="0" w:color="auto"/>
              <w:right w:val="single" w:sz="4" w:space="0" w:color="auto"/>
            </w:tcBorders>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p>
        </w:tc>
        <w:tc>
          <w:tcPr>
            <w:tcW w:w="1036" w:type="pct"/>
            <w:vMerge/>
            <w:tcBorders>
              <w:top w:val="nil"/>
              <w:left w:val="single" w:sz="4" w:space="0" w:color="auto"/>
              <w:bottom w:val="single" w:sz="4" w:space="0" w:color="auto"/>
              <w:right w:val="single" w:sz="4" w:space="0" w:color="auto"/>
            </w:tcBorders>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p>
        </w:tc>
        <w:tc>
          <w:tcPr>
            <w:tcW w:w="591"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KLS6</w:t>
            </w:r>
          </w:p>
        </w:tc>
        <w:tc>
          <w:tcPr>
            <w:tcW w:w="1035"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0.816</w:t>
            </w:r>
          </w:p>
        </w:tc>
        <w:tc>
          <w:tcPr>
            <w:tcW w:w="1035" w:type="pct"/>
            <w:tcBorders>
              <w:top w:val="nil"/>
              <w:left w:val="nil"/>
              <w:bottom w:val="single" w:sz="4" w:space="0" w:color="auto"/>
              <w:right w:val="single" w:sz="4" w:space="0" w:color="auto"/>
            </w:tcBorders>
            <w:shd w:val="clear" w:color="auto" w:fill="auto"/>
            <w:noWrap/>
            <w:vAlign w:val="bottom"/>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Valid</w:t>
            </w:r>
          </w:p>
        </w:tc>
      </w:tr>
      <w:tr w:rsidR="00890F3F" w:rsidRPr="00BD1129" w:rsidTr="00890F3F">
        <w:trPr>
          <w:trHeight w:val="104"/>
        </w:trPr>
        <w:tc>
          <w:tcPr>
            <w:tcW w:w="1302" w:type="pct"/>
            <w:vMerge/>
            <w:tcBorders>
              <w:top w:val="nil"/>
              <w:left w:val="single" w:sz="4" w:space="0" w:color="auto"/>
              <w:bottom w:val="single" w:sz="4" w:space="0" w:color="auto"/>
              <w:right w:val="single" w:sz="4" w:space="0" w:color="auto"/>
            </w:tcBorders>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p>
        </w:tc>
        <w:tc>
          <w:tcPr>
            <w:tcW w:w="1036" w:type="pct"/>
            <w:vMerge w:val="restart"/>
            <w:tcBorders>
              <w:top w:val="nil"/>
              <w:left w:val="single" w:sz="4" w:space="0" w:color="auto"/>
              <w:bottom w:val="single" w:sz="4" w:space="0" w:color="auto"/>
              <w:right w:val="single" w:sz="4" w:space="0" w:color="auto"/>
            </w:tcBorders>
            <w:shd w:val="clear" w:color="auto" w:fill="auto"/>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Effect uncertainty</w:t>
            </w:r>
          </w:p>
        </w:tc>
        <w:tc>
          <w:tcPr>
            <w:tcW w:w="591"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KLE1</w:t>
            </w:r>
          </w:p>
        </w:tc>
        <w:tc>
          <w:tcPr>
            <w:tcW w:w="1035"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0.885</w:t>
            </w:r>
          </w:p>
        </w:tc>
        <w:tc>
          <w:tcPr>
            <w:tcW w:w="1035" w:type="pct"/>
            <w:tcBorders>
              <w:top w:val="nil"/>
              <w:left w:val="nil"/>
              <w:bottom w:val="single" w:sz="4" w:space="0" w:color="auto"/>
              <w:right w:val="single" w:sz="4" w:space="0" w:color="auto"/>
            </w:tcBorders>
            <w:shd w:val="clear" w:color="auto" w:fill="auto"/>
            <w:noWrap/>
            <w:vAlign w:val="bottom"/>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Valid</w:t>
            </w:r>
          </w:p>
        </w:tc>
      </w:tr>
      <w:tr w:rsidR="00890F3F" w:rsidRPr="00BD1129" w:rsidTr="00890F3F">
        <w:trPr>
          <w:trHeight w:val="78"/>
        </w:trPr>
        <w:tc>
          <w:tcPr>
            <w:tcW w:w="1302" w:type="pct"/>
            <w:vMerge/>
            <w:tcBorders>
              <w:top w:val="nil"/>
              <w:left w:val="single" w:sz="4" w:space="0" w:color="auto"/>
              <w:bottom w:val="single" w:sz="4" w:space="0" w:color="auto"/>
              <w:right w:val="single" w:sz="4" w:space="0" w:color="auto"/>
            </w:tcBorders>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p>
        </w:tc>
        <w:tc>
          <w:tcPr>
            <w:tcW w:w="1036" w:type="pct"/>
            <w:vMerge/>
            <w:tcBorders>
              <w:top w:val="nil"/>
              <w:left w:val="single" w:sz="4" w:space="0" w:color="auto"/>
              <w:bottom w:val="single" w:sz="4" w:space="0" w:color="auto"/>
              <w:right w:val="single" w:sz="4" w:space="0" w:color="auto"/>
            </w:tcBorders>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p>
        </w:tc>
        <w:tc>
          <w:tcPr>
            <w:tcW w:w="591"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KLE2</w:t>
            </w:r>
          </w:p>
        </w:tc>
        <w:tc>
          <w:tcPr>
            <w:tcW w:w="1035"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0.918</w:t>
            </w:r>
          </w:p>
        </w:tc>
        <w:tc>
          <w:tcPr>
            <w:tcW w:w="1035" w:type="pct"/>
            <w:tcBorders>
              <w:top w:val="nil"/>
              <w:left w:val="nil"/>
              <w:bottom w:val="single" w:sz="4" w:space="0" w:color="auto"/>
              <w:right w:val="single" w:sz="4" w:space="0" w:color="auto"/>
            </w:tcBorders>
            <w:shd w:val="clear" w:color="auto" w:fill="auto"/>
            <w:noWrap/>
            <w:vAlign w:val="bottom"/>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Valid</w:t>
            </w:r>
          </w:p>
        </w:tc>
      </w:tr>
      <w:tr w:rsidR="00890F3F" w:rsidRPr="00BD1129" w:rsidTr="00890F3F">
        <w:trPr>
          <w:trHeight w:val="180"/>
        </w:trPr>
        <w:tc>
          <w:tcPr>
            <w:tcW w:w="1302" w:type="pct"/>
            <w:vMerge/>
            <w:tcBorders>
              <w:top w:val="nil"/>
              <w:left w:val="single" w:sz="4" w:space="0" w:color="auto"/>
              <w:bottom w:val="single" w:sz="4" w:space="0" w:color="auto"/>
              <w:right w:val="single" w:sz="4" w:space="0" w:color="auto"/>
            </w:tcBorders>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p>
        </w:tc>
        <w:tc>
          <w:tcPr>
            <w:tcW w:w="1036" w:type="pct"/>
            <w:vMerge w:val="restart"/>
            <w:tcBorders>
              <w:top w:val="nil"/>
              <w:left w:val="single" w:sz="4" w:space="0" w:color="auto"/>
              <w:bottom w:val="single" w:sz="4" w:space="0" w:color="auto"/>
              <w:right w:val="single" w:sz="4" w:space="0" w:color="auto"/>
            </w:tcBorders>
            <w:shd w:val="clear" w:color="auto" w:fill="auto"/>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Response uncertainty</w:t>
            </w:r>
          </w:p>
        </w:tc>
        <w:tc>
          <w:tcPr>
            <w:tcW w:w="591"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KLR1</w:t>
            </w:r>
          </w:p>
        </w:tc>
        <w:tc>
          <w:tcPr>
            <w:tcW w:w="1035"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0.917</w:t>
            </w:r>
          </w:p>
        </w:tc>
        <w:tc>
          <w:tcPr>
            <w:tcW w:w="1035" w:type="pct"/>
            <w:tcBorders>
              <w:top w:val="nil"/>
              <w:left w:val="nil"/>
              <w:bottom w:val="single" w:sz="4" w:space="0" w:color="auto"/>
              <w:right w:val="single" w:sz="4" w:space="0" w:color="auto"/>
            </w:tcBorders>
            <w:shd w:val="clear" w:color="auto" w:fill="auto"/>
            <w:noWrap/>
            <w:vAlign w:val="bottom"/>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Valid</w:t>
            </w:r>
          </w:p>
        </w:tc>
      </w:tr>
      <w:tr w:rsidR="00890F3F" w:rsidRPr="00BD1129" w:rsidTr="00890F3F">
        <w:trPr>
          <w:trHeight w:val="140"/>
        </w:trPr>
        <w:tc>
          <w:tcPr>
            <w:tcW w:w="1302" w:type="pct"/>
            <w:vMerge/>
            <w:tcBorders>
              <w:top w:val="nil"/>
              <w:left w:val="single" w:sz="4" w:space="0" w:color="auto"/>
              <w:bottom w:val="single" w:sz="4" w:space="0" w:color="auto"/>
              <w:right w:val="single" w:sz="4" w:space="0" w:color="auto"/>
            </w:tcBorders>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p>
        </w:tc>
        <w:tc>
          <w:tcPr>
            <w:tcW w:w="1036" w:type="pct"/>
            <w:vMerge/>
            <w:tcBorders>
              <w:top w:val="nil"/>
              <w:left w:val="single" w:sz="4" w:space="0" w:color="auto"/>
              <w:bottom w:val="single" w:sz="4" w:space="0" w:color="auto"/>
              <w:right w:val="single" w:sz="4" w:space="0" w:color="auto"/>
            </w:tcBorders>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p>
        </w:tc>
        <w:tc>
          <w:tcPr>
            <w:tcW w:w="591"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KLR2</w:t>
            </w:r>
          </w:p>
        </w:tc>
        <w:tc>
          <w:tcPr>
            <w:tcW w:w="1035"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0.935</w:t>
            </w:r>
          </w:p>
        </w:tc>
        <w:tc>
          <w:tcPr>
            <w:tcW w:w="1035" w:type="pct"/>
            <w:tcBorders>
              <w:top w:val="nil"/>
              <w:left w:val="nil"/>
              <w:bottom w:val="single" w:sz="4" w:space="0" w:color="auto"/>
              <w:right w:val="single" w:sz="4" w:space="0" w:color="auto"/>
            </w:tcBorders>
            <w:shd w:val="clear" w:color="auto" w:fill="auto"/>
            <w:noWrap/>
            <w:vAlign w:val="bottom"/>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Valid</w:t>
            </w:r>
          </w:p>
        </w:tc>
      </w:tr>
      <w:tr w:rsidR="00890F3F" w:rsidRPr="00BD1129" w:rsidTr="00890F3F">
        <w:trPr>
          <w:trHeight w:val="100"/>
        </w:trPr>
        <w:tc>
          <w:tcPr>
            <w:tcW w:w="130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Strategic Flexibility</w:t>
            </w:r>
          </w:p>
        </w:tc>
        <w:tc>
          <w:tcPr>
            <w:tcW w:w="103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Perhatian</w:t>
            </w:r>
          </w:p>
        </w:tc>
        <w:tc>
          <w:tcPr>
            <w:tcW w:w="591"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SFP1</w:t>
            </w:r>
          </w:p>
        </w:tc>
        <w:tc>
          <w:tcPr>
            <w:tcW w:w="1035"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0.885</w:t>
            </w:r>
          </w:p>
        </w:tc>
        <w:tc>
          <w:tcPr>
            <w:tcW w:w="1035" w:type="pct"/>
            <w:tcBorders>
              <w:top w:val="nil"/>
              <w:left w:val="nil"/>
              <w:bottom w:val="single" w:sz="4" w:space="0" w:color="auto"/>
              <w:right w:val="single" w:sz="4" w:space="0" w:color="auto"/>
            </w:tcBorders>
            <w:shd w:val="clear" w:color="auto" w:fill="auto"/>
            <w:noWrap/>
            <w:vAlign w:val="bottom"/>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Valid</w:t>
            </w:r>
          </w:p>
        </w:tc>
      </w:tr>
      <w:tr w:rsidR="00890F3F" w:rsidRPr="00BD1129" w:rsidTr="00890F3F">
        <w:trPr>
          <w:trHeight w:val="88"/>
        </w:trPr>
        <w:tc>
          <w:tcPr>
            <w:tcW w:w="1302" w:type="pct"/>
            <w:vMerge/>
            <w:tcBorders>
              <w:top w:val="nil"/>
              <w:left w:val="single" w:sz="4" w:space="0" w:color="auto"/>
              <w:bottom w:val="single" w:sz="4" w:space="0" w:color="auto"/>
              <w:right w:val="single" w:sz="4" w:space="0" w:color="auto"/>
            </w:tcBorders>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p>
        </w:tc>
        <w:tc>
          <w:tcPr>
            <w:tcW w:w="1036" w:type="pct"/>
            <w:vMerge/>
            <w:tcBorders>
              <w:top w:val="nil"/>
              <w:left w:val="single" w:sz="4" w:space="0" w:color="auto"/>
              <w:bottom w:val="single" w:sz="4" w:space="0" w:color="auto"/>
              <w:right w:val="single" w:sz="4" w:space="0" w:color="auto"/>
            </w:tcBorders>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p>
        </w:tc>
        <w:tc>
          <w:tcPr>
            <w:tcW w:w="591"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SFP2</w:t>
            </w:r>
          </w:p>
        </w:tc>
        <w:tc>
          <w:tcPr>
            <w:tcW w:w="1035"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0.903</w:t>
            </w:r>
          </w:p>
        </w:tc>
        <w:tc>
          <w:tcPr>
            <w:tcW w:w="1035" w:type="pct"/>
            <w:tcBorders>
              <w:top w:val="nil"/>
              <w:left w:val="nil"/>
              <w:bottom w:val="single" w:sz="4" w:space="0" w:color="auto"/>
              <w:right w:val="single" w:sz="4" w:space="0" w:color="auto"/>
            </w:tcBorders>
            <w:shd w:val="clear" w:color="auto" w:fill="auto"/>
            <w:noWrap/>
            <w:vAlign w:val="bottom"/>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Valid</w:t>
            </w:r>
          </w:p>
        </w:tc>
      </w:tr>
      <w:tr w:rsidR="00890F3F" w:rsidRPr="00BD1129" w:rsidTr="00890F3F">
        <w:trPr>
          <w:trHeight w:val="190"/>
        </w:trPr>
        <w:tc>
          <w:tcPr>
            <w:tcW w:w="1302" w:type="pct"/>
            <w:vMerge/>
            <w:tcBorders>
              <w:top w:val="nil"/>
              <w:left w:val="single" w:sz="4" w:space="0" w:color="auto"/>
              <w:bottom w:val="single" w:sz="4" w:space="0" w:color="auto"/>
              <w:right w:val="single" w:sz="4" w:space="0" w:color="auto"/>
            </w:tcBorders>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p>
        </w:tc>
        <w:tc>
          <w:tcPr>
            <w:tcW w:w="103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Assesment</w:t>
            </w:r>
          </w:p>
        </w:tc>
        <w:tc>
          <w:tcPr>
            <w:tcW w:w="591"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SFA1</w:t>
            </w:r>
          </w:p>
        </w:tc>
        <w:tc>
          <w:tcPr>
            <w:tcW w:w="1035"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0.895</w:t>
            </w:r>
          </w:p>
        </w:tc>
        <w:tc>
          <w:tcPr>
            <w:tcW w:w="1035" w:type="pct"/>
            <w:tcBorders>
              <w:top w:val="nil"/>
              <w:left w:val="nil"/>
              <w:bottom w:val="single" w:sz="4" w:space="0" w:color="auto"/>
              <w:right w:val="single" w:sz="4" w:space="0" w:color="auto"/>
            </w:tcBorders>
            <w:shd w:val="clear" w:color="auto" w:fill="auto"/>
            <w:noWrap/>
            <w:vAlign w:val="bottom"/>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Valid</w:t>
            </w:r>
          </w:p>
        </w:tc>
      </w:tr>
      <w:tr w:rsidR="00890F3F" w:rsidRPr="00BD1129" w:rsidTr="00890F3F">
        <w:trPr>
          <w:trHeight w:val="136"/>
        </w:trPr>
        <w:tc>
          <w:tcPr>
            <w:tcW w:w="1302" w:type="pct"/>
            <w:vMerge/>
            <w:tcBorders>
              <w:top w:val="nil"/>
              <w:left w:val="single" w:sz="4" w:space="0" w:color="auto"/>
              <w:bottom w:val="single" w:sz="4" w:space="0" w:color="auto"/>
              <w:right w:val="single" w:sz="4" w:space="0" w:color="auto"/>
            </w:tcBorders>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p>
        </w:tc>
        <w:tc>
          <w:tcPr>
            <w:tcW w:w="1036" w:type="pct"/>
            <w:vMerge/>
            <w:tcBorders>
              <w:top w:val="nil"/>
              <w:left w:val="single" w:sz="4" w:space="0" w:color="auto"/>
              <w:bottom w:val="single" w:sz="4" w:space="0" w:color="auto"/>
              <w:right w:val="single" w:sz="4" w:space="0" w:color="auto"/>
            </w:tcBorders>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p>
        </w:tc>
        <w:tc>
          <w:tcPr>
            <w:tcW w:w="591"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SFA2</w:t>
            </w:r>
          </w:p>
        </w:tc>
        <w:tc>
          <w:tcPr>
            <w:tcW w:w="1035"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0.913</w:t>
            </w:r>
          </w:p>
        </w:tc>
        <w:tc>
          <w:tcPr>
            <w:tcW w:w="1035" w:type="pct"/>
            <w:tcBorders>
              <w:top w:val="nil"/>
              <w:left w:val="nil"/>
              <w:bottom w:val="single" w:sz="4" w:space="0" w:color="auto"/>
              <w:right w:val="single" w:sz="4" w:space="0" w:color="auto"/>
            </w:tcBorders>
            <w:shd w:val="clear" w:color="auto" w:fill="auto"/>
            <w:noWrap/>
            <w:vAlign w:val="bottom"/>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Valid</w:t>
            </w:r>
          </w:p>
        </w:tc>
      </w:tr>
      <w:tr w:rsidR="00890F3F" w:rsidRPr="00BD1129" w:rsidTr="00890F3F">
        <w:trPr>
          <w:trHeight w:val="119"/>
        </w:trPr>
        <w:tc>
          <w:tcPr>
            <w:tcW w:w="1302" w:type="pct"/>
            <w:vMerge/>
            <w:tcBorders>
              <w:top w:val="nil"/>
              <w:left w:val="single" w:sz="4" w:space="0" w:color="auto"/>
              <w:bottom w:val="single" w:sz="4" w:space="0" w:color="auto"/>
              <w:right w:val="single" w:sz="4" w:space="0" w:color="auto"/>
            </w:tcBorders>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p>
        </w:tc>
        <w:tc>
          <w:tcPr>
            <w:tcW w:w="103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Tindakan</w:t>
            </w:r>
          </w:p>
        </w:tc>
        <w:tc>
          <w:tcPr>
            <w:tcW w:w="591"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SFT1</w:t>
            </w:r>
          </w:p>
        </w:tc>
        <w:tc>
          <w:tcPr>
            <w:tcW w:w="1035"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0.865</w:t>
            </w:r>
          </w:p>
        </w:tc>
        <w:tc>
          <w:tcPr>
            <w:tcW w:w="1035" w:type="pct"/>
            <w:tcBorders>
              <w:top w:val="nil"/>
              <w:left w:val="nil"/>
              <w:bottom w:val="single" w:sz="4" w:space="0" w:color="auto"/>
              <w:right w:val="single" w:sz="4" w:space="0" w:color="auto"/>
            </w:tcBorders>
            <w:shd w:val="clear" w:color="auto" w:fill="auto"/>
            <w:noWrap/>
            <w:vAlign w:val="bottom"/>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Valid</w:t>
            </w:r>
          </w:p>
        </w:tc>
      </w:tr>
      <w:tr w:rsidR="00890F3F" w:rsidRPr="00BD1129" w:rsidTr="00890F3F">
        <w:trPr>
          <w:trHeight w:val="221"/>
        </w:trPr>
        <w:tc>
          <w:tcPr>
            <w:tcW w:w="1302" w:type="pct"/>
            <w:vMerge/>
            <w:tcBorders>
              <w:top w:val="nil"/>
              <w:left w:val="single" w:sz="4" w:space="0" w:color="auto"/>
              <w:bottom w:val="single" w:sz="4" w:space="0" w:color="auto"/>
              <w:right w:val="single" w:sz="4" w:space="0" w:color="auto"/>
            </w:tcBorders>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p>
        </w:tc>
        <w:tc>
          <w:tcPr>
            <w:tcW w:w="1036" w:type="pct"/>
            <w:vMerge/>
            <w:tcBorders>
              <w:top w:val="nil"/>
              <w:left w:val="single" w:sz="4" w:space="0" w:color="auto"/>
              <w:bottom w:val="single" w:sz="4" w:space="0" w:color="auto"/>
              <w:right w:val="single" w:sz="4" w:space="0" w:color="auto"/>
            </w:tcBorders>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p>
        </w:tc>
        <w:tc>
          <w:tcPr>
            <w:tcW w:w="591"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SFT2</w:t>
            </w:r>
          </w:p>
        </w:tc>
        <w:tc>
          <w:tcPr>
            <w:tcW w:w="1035"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0.873</w:t>
            </w:r>
          </w:p>
        </w:tc>
        <w:tc>
          <w:tcPr>
            <w:tcW w:w="1035" w:type="pct"/>
            <w:tcBorders>
              <w:top w:val="nil"/>
              <w:left w:val="nil"/>
              <w:bottom w:val="single" w:sz="4" w:space="0" w:color="auto"/>
              <w:right w:val="single" w:sz="4" w:space="0" w:color="auto"/>
            </w:tcBorders>
            <w:shd w:val="clear" w:color="auto" w:fill="auto"/>
            <w:noWrap/>
            <w:vAlign w:val="bottom"/>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Valid</w:t>
            </w:r>
          </w:p>
        </w:tc>
      </w:tr>
      <w:tr w:rsidR="00890F3F" w:rsidRPr="00BD1129" w:rsidTr="00890F3F">
        <w:trPr>
          <w:trHeight w:val="285"/>
        </w:trPr>
        <w:tc>
          <w:tcPr>
            <w:tcW w:w="130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Kinerja Bisnis</w:t>
            </w:r>
          </w:p>
        </w:tc>
        <w:tc>
          <w:tcPr>
            <w:tcW w:w="1036"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Profitability</w:t>
            </w:r>
          </w:p>
        </w:tc>
        <w:tc>
          <w:tcPr>
            <w:tcW w:w="591"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KB1</w:t>
            </w:r>
          </w:p>
        </w:tc>
        <w:tc>
          <w:tcPr>
            <w:tcW w:w="1035"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0.858</w:t>
            </w:r>
          </w:p>
        </w:tc>
        <w:tc>
          <w:tcPr>
            <w:tcW w:w="1035" w:type="pct"/>
            <w:tcBorders>
              <w:top w:val="nil"/>
              <w:left w:val="nil"/>
              <w:bottom w:val="single" w:sz="4" w:space="0" w:color="auto"/>
              <w:right w:val="single" w:sz="4" w:space="0" w:color="auto"/>
            </w:tcBorders>
            <w:shd w:val="clear" w:color="auto" w:fill="auto"/>
            <w:noWrap/>
            <w:vAlign w:val="bottom"/>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Valid</w:t>
            </w:r>
          </w:p>
        </w:tc>
      </w:tr>
      <w:tr w:rsidR="00890F3F" w:rsidRPr="00BD1129" w:rsidTr="00890F3F">
        <w:trPr>
          <w:trHeight w:val="285"/>
        </w:trPr>
        <w:tc>
          <w:tcPr>
            <w:tcW w:w="1302" w:type="pct"/>
            <w:vMerge/>
            <w:tcBorders>
              <w:top w:val="nil"/>
              <w:left w:val="single" w:sz="4" w:space="0" w:color="auto"/>
              <w:bottom w:val="single" w:sz="4" w:space="0" w:color="auto"/>
              <w:right w:val="single" w:sz="4" w:space="0" w:color="auto"/>
            </w:tcBorders>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p>
        </w:tc>
        <w:tc>
          <w:tcPr>
            <w:tcW w:w="1036"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Pertumbuhan penjualan</w:t>
            </w:r>
          </w:p>
        </w:tc>
        <w:tc>
          <w:tcPr>
            <w:tcW w:w="591"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KB2</w:t>
            </w:r>
          </w:p>
        </w:tc>
        <w:tc>
          <w:tcPr>
            <w:tcW w:w="1035"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0.702</w:t>
            </w:r>
          </w:p>
        </w:tc>
        <w:tc>
          <w:tcPr>
            <w:tcW w:w="1035" w:type="pct"/>
            <w:tcBorders>
              <w:top w:val="nil"/>
              <w:left w:val="nil"/>
              <w:bottom w:val="single" w:sz="4" w:space="0" w:color="auto"/>
              <w:right w:val="single" w:sz="4" w:space="0" w:color="auto"/>
            </w:tcBorders>
            <w:shd w:val="clear" w:color="auto" w:fill="auto"/>
            <w:noWrap/>
            <w:vAlign w:val="bottom"/>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Valid</w:t>
            </w:r>
          </w:p>
        </w:tc>
      </w:tr>
      <w:tr w:rsidR="00890F3F" w:rsidRPr="00BD1129" w:rsidTr="00890F3F">
        <w:trPr>
          <w:trHeight w:val="219"/>
        </w:trPr>
        <w:tc>
          <w:tcPr>
            <w:tcW w:w="1302" w:type="pct"/>
            <w:vMerge/>
            <w:tcBorders>
              <w:top w:val="nil"/>
              <w:left w:val="single" w:sz="4" w:space="0" w:color="auto"/>
              <w:bottom w:val="single" w:sz="4" w:space="0" w:color="auto"/>
              <w:right w:val="single" w:sz="4" w:space="0" w:color="auto"/>
            </w:tcBorders>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p>
        </w:tc>
        <w:tc>
          <w:tcPr>
            <w:tcW w:w="1036"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Efisiensi</w:t>
            </w:r>
          </w:p>
        </w:tc>
        <w:tc>
          <w:tcPr>
            <w:tcW w:w="591"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KB3</w:t>
            </w:r>
          </w:p>
        </w:tc>
        <w:tc>
          <w:tcPr>
            <w:tcW w:w="1035" w:type="pct"/>
            <w:tcBorders>
              <w:top w:val="nil"/>
              <w:left w:val="nil"/>
              <w:bottom w:val="single" w:sz="4" w:space="0" w:color="auto"/>
              <w:right w:val="single" w:sz="4" w:space="0" w:color="auto"/>
            </w:tcBorders>
            <w:shd w:val="clear" w:color="auto" w:fill="auto"/>
            <w:noWrap/>
            <w:vAlign w:val="center"/>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0.791</w:t>
            </w:r>
          </w:p>
        </w:tc>
        <w:tc>
          <w:tcPr>
            <w:tcW w:w="1035" w:type="pct"/>
            <w:tcBorders>
              <w:top w:val="nil"/>
              <w:left w:val="nil"/>
              <w:bottom w:val="single" w:sz="4" w:space="0" w:color="auto"/>
              <w:right w:val="single" w:sz="4" w:space="0" w:color="auto"/>
            </w:tcBorders>
            <w:shd w:val="clear" w:color="auto" w:fill="auto"/>
            <w:noWrap/>
            <w:vAlign w:val="bottom"/>
            <w:hideMark/>
          </w:tcPr>
          <w:p w:rsidR="00890F3F" w:rsidRPr="00BD1129" w:rsidRDefault="00890F3F" w:rsidP="00890F3F">
            <w:pPr>
              <w:spacing w:after="0" w:line="240" w:lineRule="auto"/>
              <w:jc w:val="center"/>
              <w:rPr>
                <w:rFonts w:ascii="Times New Roman" w:eastAsia="Times New Roman" w:hAnsi="Times New Roman" w:cs="Times New Roman"/>
                <w:color w:val="000000"/>
                <w:sz w:val="14"/>
                <w:szCs w:val="14"/>
              </w:rPr>
            </w:pPr>
            <w:r w:rsidRPr="00BD1129">
              <w:rPr>
                <w:rFonts w:ascii="Times New Roman" w:eastAsia="Times New Roman" w:hAnsi="Times New Roman" w:cs="Times New Roman"/>
                <w:color w:val="000000"/>
                <w:sz w:val="14"/>
                <w:szCs w:val="14"/>
              </w:rPr>
              <w:t>Valid</w:t>
            </w:r>
          </w:p>
        </w:tc>
      </w:tr>
    </w:tbl>
    <w:p w:rsidR="00BD1129" w:rsidRPr="00BD1129" w:rsidRDefault="001A70B1" w:rsidP="00F334D5">
      <w:pPr>
        <w:spacing w:after="0" w:line="240" w:lineRule="auto"/>
        <w:jc w:val="both"/>
        <w:rPr>
          <w:rFonts w:ascii="Times New Roman" w:eastAsia="Times New Roman" w:hAnsi="Times New Roman" w:cs="Times New Roman"/>
          <w:color w:val="000000"/>
          <w:sz w:val="24"/>
          <w:szCs w:val="24"/>
          <w:lang w:val="id-ID"/>
        </w:rPr>
      </w:pPr>
      <w:r w:rsidRPr="001A70B1">
        <w:rPr>
          <w:rFonts w:ascii="Times New Roman" w:hAnsi="Times New Roman" w:cs="Times New Roman"/>
          <w:b/>
          <w:noProof/>
          <w:sz w:val="24"/>
          <w:szCs w:val="24"/>
          <w:lang w:val="id-ID" w:eastAsia="id-ID"/>
        </w:rPr>
        <w:pict>
          <v:shape id="_x0000_s1034" type="#_x0000_t202" style="position:absolute;left:0;text-align:left;margin-left:3.35pt;margin-top:227.45pt;width:191.8pt;height:20.7pt;z-index:2516756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Fp+gQIAAGwFAAAOAAAAZHJzL2Uyb0RvYy54bWysVEtPGzEQvlfqf7B8L5uEJIWIDUpBVJUQ&#10;oELF2fHaZFWvx7WdZNNfz2dn8xDthaoXezzzzXjeF5dtY9hK+VCTLXn/pMeZspKq2r6U/MfTzacz&#10;zkIUthKGrCr5RgV+Of344WLtJmpACzKV8gxGbJisXckXMbpJUQS5UI0IJ+SUhVCTb0TE078UlRdr&#10;WG9MMej1xsWafOU8SRUCuNdbIZ9m+1orGe+1DioyU3L4FvPp8zlPZzG9EJMXL9yilp0b4h+8aERt&#10;8ene1LWIgi19/YepppaeAul4IqkpSOtaqhwDoun33kTzuBBO5ViQnOD2aQr/z6y8Wz14VlclH444&#10;s6JBjZ5UG9kXahlYyM/ahQlgjw7A2IKPOu/4AcwUdqt9k24ExCBHpjf77CZrEszB8HR0NoZIQjYY&#10;D87Oc/qLg7bzIX5V1LBElNyjejmpYnUbIjwBdAdJn1m6qY3JFTSWrUs+Ph31ssJeAg1jE1blXujM&#10;pIi2nmcqboxKGGO/K41c5AASI3ehujKerQT6R0ipbMyxZ7tAJ5SGE+9R7PAHr96jvI1j9zPZuFdu&#10;aks+R//G7ernzmW9xSORR3EnMrbzNjdBP5ckseZUbVBwT9uRCU7e1KjKrQjxQXjMCAqJuY/3OLQh&#10;ZJ86irMF+d9/4yc8WhdSztaYuZKHX0vhFWfmm0VTn/eHwzSk+TEcfR7g4Y8l82OJXTZXhLL0sWGc&#10;zGTCR7MjtafmGethln6FSFiJv0sed+RV3G4CrBepZrMMwlg6EW/to5PJdKpS6rmn9ll41zVmREvf&#10;0W46xeRNf26xSdPSbBlJ17l5D1ntCoCRzj3drZ+0M47fGXVYktNXAAAA//8DAFBLAwQUAAYACAAA&#10;ACEAKPUEw+AAAAAJAQAADwAAAGRycy9kb3ducmV2LnhtbEyPQU+DQBCF7yb+h82YeGsXUQGRpWlI&#10;GhOjh9ZevA3sFojsLLLbFv31jic9Tt6XN98rVrMdxMlMvnek4GYZgTDUON1Tq2D/tllkIHxA0jg4&#10;Mgq+jIdVeXlRYK7dmbbmtAut4BLyOSroQhhzKX3TGYt+6UZDnB3cZDHwObVST3jmcjvIOIoSabEn&#10;/tDhaKrONB+7o1XwXG1ecVvHNvseqqeXw3r83L/fK3V9Na8fQQQzhz8YfvVZHUp2qt2RtBeDgkWS&#10;MqkgS3gS57dp8gCiZjBO70CWhfy/oPwBAAD//wMAUEsBAi0AFAAGAAgAAAAhALaDOJL+AAAA4QEA&#10;ABMAAAAAAAAAAAAAAAAAAAAAAFtDb250ZW50X1R5cGVzXS54bWxQSwECLQAUAAYACAAAACEAOP0h&#10;/9YAAACUAQAACwAAAAAAAAAAAAAAAAAvAQAAX3JlbHMvLnJlbHNQSwECLQAUAAYACAAAACEA26xa&#10;foECAABsBQAADgAAAAAAAAAAAAAAAAAuAgAAZHJzL2Uyb0RvYy54bWxQSwECLQAUAAYACAAAACEA&#10;KPUEw+AAAAAJAQAADwAAAAAAAAAAAAAAAADbBAAAZHJzL2Rvd25yZXYueG1sUEsFBgAAAAAEAAQA&#10;8wAAAOgFAAAAAA==&#10;" filled="f" stroked="f" strokeweight=".5pt">
            <v:textbox style="mso-next-textbox:#_x0000_s1034">
              <w:txbxContent>
                <w:p w:rsidR="00731791" w:rsidRPr="00BA546A" w:rsidRDefault="00731791" w:rsidP="00890F3F">
                  <w:pPr>
                    <w:rPr>
                      <w:rFonts w:ascii="Times New Roman" w:hAnsi="Times New Roman" w:cs="Times New Roman"/>
                      <w:sz w:val="16"/>
                      <w:szCs w:val="16"/>
                    </w:rPr>
                  </w:pPr>
                  <w:r w:rsidRPr="00BA546A">
                    <w:rPr>
                      <w:rFonts w:ascii="Times New Roman" w:hAnsi="Times New Roman" w:cs="Times New Roman"/>
                      <w:sz w:val="16"/>
                      <w:szCs w:val="16"/>
                    </w:rPr>
                    <w:t>Sumber : Data primer diolah (2016)</w:t>
                  </w:r>
                </w:p>
              </w:txbxContent>
            </v:textbox>
          </v:shape>
        </w:pict>
      </w:r>
    </w:p>
    <w:p w:rsidR="00EF2744" w:rsidRDefault="00EF2744" w:rsidP="00747BE6">
      <w:pPr>
        <w:spacing w:after="0" w:line="240" w:lineRule="auto"/>
        <w:rPr>
          <w:rFonts w:ascii="Times New Roman" w:hAnsi="Times New Roman" w:cs="Times New Roman"/>
          <w:b/>
          <w:sz w:val="24"/>
          <w:szCs w:val="24"/>
          <w:lang w:val="id-ID"/>
        </w:rPr>
      </w:pPr>
    </w:p>
    <w:p w:rsidR="00397893" w:rsidRDefault="00397893" w:rsidP="00397893">
      <w:pPr>
        <w:spacing w:after="0" w:line="240" w:lineRule="auto"/>
        <w:rPr>
          <w:rFonts w:ascii="Times New Roman" w:hAnsi="Times New Roman" w:cs="Times New Roman"/>
          <w:sz w:val="24"/>
          <w:szCs w:val="24"/>
        </w:rPr>
      </w:pPr>
      <w:r w:rsidRPr="0030585E">
        <w:rPr>
          <w:rFonts w:ascii="Times New Roman" w:hAnsi="Times New Roman" w:cs="Times New Roman"/>
          <w:sz w:val="24"/>
          <w:szCs w:val="24"/>
        </w:rPr>
        <w:t>Sedangkan model digram jalurnya sbb:</w:t>
      </w:r>
    </w:p>
    <w:p w:rsidR="00F57F1F" w:rsidRDefault="00F57F1F" w:rsidP="00747BE6">
      <w:pPr>
        <w:spacing w:after="0" w:line="240" w:lineRule="auto"/>
        <w:rPr>
          <w:rFonts w:ascii="Times New Roman" w:hAnsi="Times New Roman" w:cs="Times New Roman"/>
          <w:b/>
          <w:sz w:val="24"/>
          <w:szCs w:val="24"/>
          <w:lang w:val="id-ID"/>
        </w:rPr>
      </w:pPr>
    </w:p>
    <w:p w:rsidR="00F57F1F" w:rsidRDefault="00F57F1F" w:rsidP="00747BE6">
      <w:pPr>
        <w:spacing w:after="0" w:line="240" w:lineRule="auto"/>
        <w:rPr>
          <w:rFonts w:ascii="Times New Roman" w:hAnsi="Times New Roman" w:cs="Times New Roman"/>
          <w:b/>
          <w:sz w:val="24"/>
          <w:szCs w:val="24"/>
          <w:lang w:val="id-ID"/>
        </w:rPr>
      </w:pPr>
    </w:p>
    <w:p w:rsidR="00F57F1F" w:rsidRDefault="00F57F1F" w:rsidP="00747BE6">
      <w:pPr>
        <w:spacing w:after="0" w:line="240" w:lineRule="auto"/>
        <w:rPr>
          <w:rFonts w:ascii="Times New Roman" w:hAnsi="Times New Roman" w:cs="Times New Roman"/>
          <w:b/>
          <w:sz w:val="24"/>
          <w:szCs w:val="24"/>
          <w:lang w:val="id-ID"/>
        </w:rPr>
      </w:pPr>
    </w:p>
    <w:p w:rsidR="00F57F1F" w:rsidRDefault="00F57F1F" w:rsidP="00747BE6">
      <w:pPr>
        <w:spacing w:after="0" w:line="240" w:lineRule="auto"/>
        <w:rPr>
          <w:rFonts w:ascii="Times New Roman" w:hAnsi="Times New Roman" w:cs="Times New Roman"/>
          <w:b/>
          <w:sz w:val="24"/>
          <w:szCs w:val="24"/>
          <w:lang w:val="id-ID"/>
        </w:rPr>
      </w:pPr>
    </w:p>
    <w:p w:rsidR="00F57F1F" w:rsidRDefault="00F57F1F" w:rsidP="00747BE6">
      <w:pPr>
        <w:spacing w:after="0" w:line="240" w:lineRule="auto"/>
        <w:rPr>
          <w:rFonts w:ascii="Times New Roman" w:hAnsi="Times New Roman" w:cs="Times New Roman"/>
          <w:b/>
          <w:sz w:val="24"/>
          <w:szCs w:val="24"/>
          <w:lang w:val="id-ID"/>
        </w:rPr>
      </w:pPr>
    </w:p>
    <w:p w:rsidR="00F57F1F" w:rsidRDefault="00F57F1F" w:rsidP="00747BE6">
      <w:pPr>
        <w:spacing w:after="0" w:line="240" w:lineRule="auto"/>
        <w:rPr>
          <w:rFonts w:ascii="Times New Roman" w:hAnsi="Times New Roman" w:cs="Times New Roman"/>
          <w:b/>
          <w:sz w:val="24"/>
          <w:szCs w:val="24"/>
          <w:lang w:val="id-ID"/>
        </w:rPr>
      </w:pPr>
    </w:p>
    <w:p w:rsidR="00F57F1F" w:rsidRDefault="00F57F1F" w:rsidP="00747BE6">
      <w:pPr>
        <w:spacing w:after="0" w:line="240" w:lineRule="auto"/>
        <w:rPr>
          <w:rFonts w:ascii="Times New Roman" w:hAnsi="Times New Roman" w:cs="Times New Roman"/>
          <w:b/>
          <w:sz w:val="24"/>
          <w:szCs w:val="24"/>
          <w:lang w:val="id-ID"/>
        </w:rPr>
      </w:pPr>
    </w:p>
    <w:p w:rsidR="00F57F1F" w:rsidRDefault="00F57F1F" w:rsidP="00747BE6">
      <w:pPr>
        <w:spacing w:after="0" w:line="240" w:lineRule="auto"/>
        <w:rPr>
          <w:rFonts w:ascii="Times New Roman" w:hAnsi="Times New Roman" w:cs="Times New Roman"/>
          <w:b/>
          <w:sz w:val="24"/>
          <w:szCs w:val="24"/>
          <w:lang w:val="id-ID"/>
        </w:rPr>
      </w:pPr>
    </w:p>
    <w:p w:rsidR="003D5A26" w:rsidRDefault="003D5A26" w:rsidP="00747BE6">
      <w:pPr>
        <w:spacing w:after="0" w:line="240" w:lineRule="auto"/>
        <w:rPr>
          <w:rFonts w:ascii="Times New Roman" w:hAnsi="Times New Roman" w:cs="Times New Roman"/>
          <w:b/>
          <w:sz w:val="24"/>
          <w:szCs w:val="24"/>
          <w:lang w:val="id-ID"/>
        </w:rPr>
      </w:pPr>
    </w:p>
    <w:p w:rsidR="00890F3F" w:rsidRDefault="00890F3F" w:rsidP="00747BE6">
      <w:pPr>
        <w:spacing w:after="0" w:line="240" w:lineRule="auto"/>
        <w:rPr>
          <w:rFonts w:ascii="Times New Roman" w:hAnsi="Times New Roman" w:cs="Times New Roman"/>
          <w:b/>
          <w:sz w:val="24"/>
          <w:szCs w:val="24"/>
          <w:lang w:val="id-ID"/>
        </w:rPr>
      </w:pPr>
    </w:p>
    <w:p w:rsidR="00F57F1F" w:rsidRDefault="00F57F1F" w:rsidP="0030585E">
      <w:pPr>
        <w:spacing w:after="0" w:line="240" w:lineRule="auto"/>
        <w:jc w:val="both"/>
        <w:rPr>
          <w:rFonts w:ascii="Times New Roman" w:hAnsi="Times New Roman" w:cs="Times New Roman"/>
          <w:sz w:val="24"/>
          <w:szCs w:val="24"/>
          <w:lang w:val="id-ID"/>
        </w:rPr>
      </w:pPr>
    </w:p>
    <w:p w:rsidR="00F57F1F" w:rsidRDefault="00F57F1F" w:rsidP="0030585E">
      <w:pPr>
        <w:spacing w:after="0" w:line="240" w:lineRule="auto"/>
        <w:jc w:val="both"/>
        <w:rPr>
          <w:rFonts w:ascii="Times New Roman" w:hAnsi="Times New Roman" w:cs="Times New Roman"/>
          <w:sz w:val="24"/>
          <w:szCs w:val="24"/>
          <w:lang w:val="id-ID"/>
        </w:rPr>
      </w:pPr>
    </w:p>
    <w:p w:rsidR="00F57F1F" w:rsidRDefault="00F57F1F" w:rsidP="0030585E">
      <w:pPr>
        <w:spacing w:after="0" w:line="240" w:lineRule="auto"/>
        <w:jc w:val="both"/>
        <w:rPr>
          <w:rFonts w:ascii="Times New Roman" w:hAnsi="Times New Roman" w:cs="Times New Roman"/>
          <w:sz w:val="24"/>
          <w:szCs w:val="24"/>
          <w:lang w:val="id-ID"/>
        </w:rPr>
      </w:pPr>
    </w:p>
    <w:p w:rsidR="0032401F" w:rsidRDefault="0030585E" w:rsidP="0030585E">
      <w:pPr>
        <w:spacing w:after="0" w:line="240" w:lineRule="auto"/>
        <w:jc w:val="both"/>
        <w:rPr>
          <w:rFonts w:ascii="Times New Roman" w:hAnsi="Times New Roman" w:cs="Times New Roman"/>
          <w:sz w:val="24"/>
          <w:szCs w:val="24"/>
          <w:lang w:val="id-ID"/>
        </w:rPr>
      </w:pPr>
      <w:r w:rsidRPr="0030585E">
        <w:rPr>
          <w:rFonts w:ascii="Times New Roman" w:hAnsi="Times New Roman" w:cs="Times New Roman"/>
          <w:sz w:val="24"/>
          <w:szCs w:val="24"/>
        </w:rPr>
        <w:lastRenderedPageBreak/>
        <w:t xml:space="preserve">Adapun untuk hasil </w:t>
      </w:r>
      <w:r w:rsidRPr="0030585E">
        <w:rPr>
          <w:rFonts w:ascii="Times New Roman" w:hAnsi="Times New Roman" w:cs="Times New Roman"/>
          <w:i/>
          <w:sz w:val="24"/>
          <w:szCs w:val="24"/>
        </w:rPr>
        <w:t>Convergent Validity2</w:t>
      </w:r>
      <w:r w:rsidRPr="0030585E">
        <w:rPr>
          <w:rFonts w:ascii="Times New Roman" w:hAnsi="Times New Roman" w:cs="Times New Roman"/>
          <w:i/>
          <w:sz w:val="24"/>
          <w:szCs w:val="24"/>
          <w:vertAlign w:val="superscript"/>
        </w:rPr>
        <w:t>nd</w:t>
      </w:r>
      <w:r w:rsidRPr="0030585E">
        <w:rPr>
          <w:rFonts w:ascii="Times New Roman" w:hAnsi="Times New Roman" w:cs="Times New Roman"/>
          <w:i/>
          <w:sz w:val="24"/>
          <w:szCs w:val="24"/>
        </w:rPr>
        <w:t xml:space="preserve"> order</w:t>
      </w:r>
      <w:r w:rsidRPr="0030585E">
        <w:rPr>
          <w:rFonts w:ascii="Times New Roman" w:hAnsi="Times New Roman" w:cs="Times New Roman"/>
          <w:sz w:val="24"/>
          <w:szCs w:val="24"/>
        </w:rPr>
        <w:t xml:space="preserve"> dimaksudkan untuk mengetahui valid tidaknya suatu dimensi dalam mengukur variabel laten</w:t>
      </w:r>
      <w:r>
        <w:rPr>
          <w:rFonts w:ascii="Times New Roman" w:hAnsi="Times New Roman" w:cs="Times New Roman"/>
          <w:sz w:val="24"/>
          <w:szCs w:val="24"/>
        </w:rPr>
        <w:t xml:space="preserve"> </w:t>
      </w:r>
      <w:r w:rsidRPr="0030585E">
        <w:rPr>
          <w:rFonts w:ascii="Times New Roman" w:hAnsi="Times New Roman" w:cs="Times New Roman"/>
          <w:bCs/>
          <w:sz w:val="24"/>
          <w:szCs w:val="24"/>
        </w:rPr>
        <w:t xml:space="preserve">(Haier., </w:t>
      </w:r>
      <w:r w:rsidRPr="0030585E">
        <w:rPr>
          <w:rFonts w:ascii="Times New Roman" w:hAnsi="Times New Roman" w:cs="Times New Roman"/>
          <w:bCs/>
          <w:i/>
          <w:sz w:val="24"/>
          <w:szCs w:val="24"/>
        </w:rPr>
        <w:t>et al</w:t>
      </w:r>
      <w:r w:rsidRPr="0030585E">
        <w:rPr>
          <w:rFonts w:ascii="Times New Roman" w:hAnsi="Times New Roman" w:cs="Times New Roman"/>
          <w:bCs/>
          <w:sz w:val="24"/>
          <w:szCs w:val="24"/>
        </w:rPr>
        <w:t>, 2010).</w:t>
      </w:r>
      <w:r>
        <w:rPr>
          <w:rFonts w:ascii="Times New Roman" w:hAnsi="Times New Roman" w:cs="Times New Roman"/>
          <w:bCs/>
          <w:sz w:val="24"/>
          <w:szCs w:val="24"/>
        </w:rPr>
        <w:t xml:space="preserve"> </w:t>
      </w:r>
      <w:r w:rsidRPr="0030585E">
        <w:rPr>
          <w:rFonts w:ascii="Times New Roman" w:hAnsi="Times New Roman" w:cs="Times New Roman"/>
          <w:i/>
          <w:sz w:val="24"/>
          <w:szCs w:val="24"/>
        </w:rPr>
        <w:t>Convergent validity 2</w:t>
      </w:r>
      <w:r w:rsidRPr="0030585E">
        <w:rPr>
          <w:rFonts w:ascii="Times New Roman" w:hAnsi="Times New Roman" w:cs="Times New Roman"/>
          <w:i/>
          <w:sz w:val="24"/>
          <w:szCs w:val="24"/>
          <w:vertAlign w:val="superscript"/>
        </w:rPr>
        <w:t>nd</w:t>
      </w:r>
      <w:r w:rsidRPr="0030585E">
        <w:rPr>
          <w:rFonts w:ascii="Times New Roman" w:hAnsi="Times New Roman" w:cs="Times New Roman"/>
          <w:i/>
          <w:sz w:val="24"/>
          <w:szCs w:val="24"/>
        </w:rPr>
        <w:t xml:space="preserve"> order</w:t>
      </w:r>
      <w:r w:rsidRPr="0030585E">
        <w:rPr>
          <w:rFonts w:ascii="Times New Roman" w:hAnsi="Times New Roman" w:cs="Times New Roman"/>
          <w:sz w:val="24"/>
          <w:szCs w:val="24"/>
          <w:lang w:val="id-ID"/>
        </w:rPr>
        <w:t xml:space="preserve">setiap </w:t>
      </w:r>
      <w:r w:rsidRPr="0030585E">
        <w:rPr>
          <w:rFonts w:ascii="Times New Roman" w:hAnsi="Times New Roman" w:cs="Times New Roman"/>
          <w:sz w:val="24"/>
          <w:szCs w:val="24"/>
        </w:rPr>
        <w:t xml:space="preserve">dimensi </w:t>
      </w:r>
      <w:r w:rsidRPr="0030585E">
        <w:rPr>
          <w:rFonts w:ascii="Times New Roman" w:hAnsi="Times New Roman" w:cs="Times New Roman"/>
          <w:sz w:val="24"/>
          <w:szCs w:val="24"/>
          <w:lang w:val="id-ID"/>
        </w:rPr>
        <w:t xml:space="preserve">dalam mengukur </w:t>
      </w:r>
      <w:r w:rsidRPr="0030585E">
        <w:rPr>
          <w:rFonts w:ascii="Times New Roman" w:hAnsi="Times New Roman" w:cs="Times New Roman"/>
          <w:sz w:val="24"/>
          <w:szCs w:val="24"/>
        </w:rPr>
        <w:t>variabel laten</w:t>
      </w:r>
      <w:r w:rsidRPr="0030585E">
        <w:rPr>
          <w:rFonts w:ascii="Times New Roman" w:hAnsi="Times New Roman" w:cs="Times New Roman"/>
          <w:sz w:val="24"/>
          <w:szCs w:val="24"/>
          <w:lang w:val="id-ID"/>
        </w:rPr>
        <w:t xml:space="preserve"> ditunjukkan oleh besar kecilnya </w:t>
      </w:r>
      <w:r w:rsidRPr="0030585E">
        <w:rPr>
          <w:rFonts w:ascii="Times New Roman" w:hAnsi="Times New Roman" w:cs="Times New Roman"/>
          <w:i/>
          <w:sz w:val="24"/>
          <w:szCs w:val="24"/>
          <w:lang w:val="id-ID"/>
        </w:rPr>
        <w:t xml:space="preserve">loading </w:t>
      </w:r>
      <w:r w:rsidRPr="0030585E">
        <w:rPr>
          <w:rFonts w:ascii="Times New Roman" w:hAnsi="Times New Roman" w:cs="Times New Roman"/>
          <w:i/>
          <w:sz w:val="24"/>
          <w:szCs w:val="24"/>
        </w:rPr>
        <w:t>factor</w:t>
      </w:r>
      <w:r w:rsidRPr="0030585E">
        <w:rPr>
          <w:rFonts w:ascii="Times New Roman" w:hAnsi="Times New Roman" w:cs="Times New Roman"/>
          <w:sz w:val="24"/>
          <w:szCs w:val="24"/>
          <w:lang w:val="id-ID"/>
        </w:rPr>
        <w:t>.</w:t>
      </w:r>
      <w:r w:rsidRPr="0030585E">
        <w:rPr>
          <w:rFonts w:ascii="Times New Roman" w:hAnsi="Times New Roman" w:cs="Times New Roman"/>
          <w:sz w:val="24"/>
          <w:szCs w:val="24"/>
        </w:rPr>
        <w:t xml:space="preserve"> Suatu dimensi dikatakan valid apabila </w:t>
      </w:r>
      <w:r w:rsidRPr="0030585E">
        <w:rPr>
          <w:rFonts w:ascii="Times New Roman" w:hAnsi="Times New Roman" w:cs="Times New Roman"/>
          <w:i/>
          <w:sz w:val="24"/>
          <w:szCs w:val="24"/>
        </w:rPr>
        <w:t>loading factor</w:t>
      </w:r>
      <w:r w:rsidRPr="0030585E">
        <w:rPr>
          <w:rFonts w:ascii="Times New Roman" w:hAnsi="Times New Roman" w:cs="Times New Roman"/>
          <w:sz w:val="24"/>
          <w:szCs w:val="24"/>
        </w:rPr>
        <w:t xml:space="preserve"> bernilai </w:t>
      </w:r>
      <w:r w:rsidRPr="0030585E">
        <w:rPr>
          <w:rFonts w:ascii="Times New Roman" w:hAnsi="Times New Roman" w:cs="Times New Roman"/>
          <w:sz w:val="24"/>
          <w:szCs w:val="24"/>
          <w:lang w:val="id-ID"/>
        </w:rPr>
        <w:t>positif dan lebih besar dari 0.</w:t>
      </w:r>
      <w:r w:rsidR="00F61C96">
        <w:rPr>
          <w:rFonts w:ascii="Times New Roman" w:hAnsi="Times New Roman" w:cs="Times New Roman"/>
          <w:sz w:val="24"/>
          <w:szCs w:val="24"/>
        </w:rPr>
        <w:t>5.dapat dilihat dalam tab</w:t>
      </w:r>
      <w:r w:rsidRPr="0030585E">
        <w:rPr>
          <w:rFonts w:ascii="Times New Roman" w:hAnsi="Times New Roman" w:cs="Times New Roman"/>
          <w:sz w:val="24"/>
          <w:szCs w:val="24"/>
        </w:rPr>
        <w:t>e</w:t>
      </w:r>
      <w:r w:rsidR="00F61C96">
        <w:rPr>
          <w:rFonts w:ascii="Times New Roman" w:hAnsi="Times New Roman" w:cs="Times New Roman"/>
          <w:sz w:val="24"/>
          <w:szCs w:val="24"/>
          <w:lang w:val="id-ID"/>
        </w:rPr>
        <w:t>l</w:t>
      </w:r>
      <w:r w:rsidRPr="0030585E">
        <w:rPr>
          <w:rFonts w:ascii="Times New Roman" w:hAnsi="Times New Roman" w:cs="Times New Roman"/>
          <w:sz w:val="24"/>
          <w:szCs w:val="24"/>
        </w:rPr>
        <w:t xml:space="preserve"> </w:t>
      </w:r>
      <w:r w:rsidRPr="006458E3">
        <w:rPr>
          <w:rFonts w:ascii="Times New Roman" w:hAnsi="Times New Roman" w:cs="Times New Roman"/>
          <w:sz w:val="24"/>
          <w:szCs w:val="24"/>
        </w:rPr>
        <w:t>sbb :</w:t>
      </w:r>
    </w:p>
    <w:tbl>
      <w:tblPr>
        <w:tblpPr w:leftFromText="180" w:rightFromText="180" w:vertAnchor="text" w:horzAnchor="margin" w:tblpY="181"/>
        <w:tblW w:w="4972" w:type="pct"/>
        <w:tblLayout w:type="fixed"/>
        <w:tblLook w:val="04A0"/>
      </w:tblPr>
      <w:tblGrid>
        <w:gridCol w:w="1302"/>
        <w:gridCol w:w="1355"/>
        <w:gridCol w:w="1025"/>
        <w:gridCol w:w="1441"/>
      </w:tblGrid>
      <w:tr w:rsidR="000C69DA" w:rsidRPr="006458E3" w:rsidTr="00731791">
        <w:trPr>
          <w:trHeight w:val="393"/>
        </w:trPr>
        <w:tc>
          <w:tcPr>
            <w:tcW w:w="12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69DA" w:rsidRPr="006458E3" w:rsidRDefault="000C69DA" w:rsidP="00731791">
            <w:pPr>
              <w:spacing w:after="0" w:line="240" w:lineRule="auto"/>
              <w:rPr>
                <w:rFonts w:ascii="Times New Roman" w:eastAsia="Times New Roman" w:hAnsi="Times New Roman" w:cs="Times New Roman"/>
                <w:b/>
                <w:bCs/>
                <w:color w:val="000000"/>
                <w:sz w:val="14"/>
                <w:szCs w:val="14"/>
              </w:rPr>
            </w:pPr>
            <w:r w:rsidRPr="006458E3">
              <w:rPr>
                <w:rFonts w:ascii="Times New Roman" w:eastAsia="Times New Roman" w:hAnsi="Times New Roman" w:cs="Times New Roman"/>
                <w:b/>
                <w:bCs/>
                <w:color w:val="000000"/>
                <w:sz w:val="14"/>
                <w:szCs w:val="14"/>
              </w:rPr>
              <w:t>Variabel</w:t>
            </w:r>
          </w:p>
        </w:tc>
        <w:tc>
          <w:tcPr>
            <w:tcW w:w="1322" w:type="pct"/>
            <w:tcBorders>
              <w:top w:val="single" w:sz="4" w:space="0" w:color="auto"/>
              <w:left w:val="nil"/>
              <w:bottom w:val="single" w:sz="4" w:space="0" w:color="auto"/>
              <w:right w:val="single" w:sz="4" w:space="0" w:color="auto"/>
            </w:tcBorders>
            <w:shd w:val="clear" w:color="auto" w:fill="auto"/>
            <w:noWrap/>
            <w:vAlign w:val="center"/>
            <w:hideMark/>
          </w:tcPr>
          <w:p w:rsidR="000C69DA" w:rsidRPr="006458E3" w:rsidRDefault="000C69DA" w:rsidP="00731791">
            <w:pPr>
              <w:spacing w:after="0" w:line="240" w:lineRule="auto"/>
              <w:rPr>
                <w:rFonts w:ascii="Times New Roman" w:eastAsia="Times New Roman" w:hAnsi="Times New Roman" w:cs="Times New Roman"/>
                <w:b/>
                <w:bCs/>
                <w:color w:val="000000"/>
                <w:sz w:val="14"/>
                <w:szCs w:val="14"/>
              </w:rPr>
            </w:pPr>
            <w:r w:rsidRPr="006458E3">
              <w:rPr>
                <w:rFonts w:ascii="Times New Roman" w:eastAsia="Times New Roman" w:hAnsi="Times New Roman" w:cs="Times New Roman"/>
                <w:b/>
                <w:bCs/>
                <w:color w:val="000000"/>
                <w:sz w:val="14"/>
                <w:szCs w:val="14"/>
              </w:rPr>
              <w:t>Dimensi</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0C69DA" w:rsidRPr="006458E3" w:rsidRDefault="000C69DA" w:rsidP="00731791">
            <w:pPr>
              <w:spacing w:after="0" w:line="240" w:lineRule="auto"/>
              <w:jc w:val="center"/>
              <w:rPr>
                <w:rFonts w:ascii="Times New Roman" w:eastAsia="Times New Roman" w:hAnsi="Times New Roman" w:cs="Times New Roman"/>
                <w:b/>
                <w:bCs/>
                <w:color w:val="000000"/>
                <w:sz w:val="14"/>
                <w:szCs w:val="14"/>
              </w:rPr>
            </w:pPr>
            <w:r w:rsidRPr="006458E3">
              <w:rPr>
                <w:rFonts w:ascii="Times New Roman" w:eastAsia="Times New Roman" w:hAnsi="Times New Roman" w:cs="Times New Roman"/>
                <w:b/>
                <w:bCs/>
                <w:color w:val="000000"/>
                <w:sz w:val="14"/>
                <w:szCs w:val="14"/>
              </w:rPr>
              <w:t>Original Sample (O)</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0C69DA" w:rsidRPr="006458E3" w:rsidRDefault="000C69DA" w:rsidP="00731791">
            <w:pPr>
              <w:spacing w:after="0" w:line="240" w:lineRule="auto"/>
              <w:jc w:val="center"/>
              <w:rPr>
                <w:rFonts w:ascii="Times New Roman" w:eastAsia="Times New Roman" w:hAnsi="Times New Roman" w:cs="Times New Roman"/>
                <w:b/>
                <w:bCs/>
                <w:color w:val="000000"/>
                <w:sz w:val="14"/>
                <w:szCs w:val="14"/>
              </w:rPr>
            </w:pPr>
            <w:r w:rsidRPr="006458E3">
              <w:rPr>
                <w:rFonts w:ascii="Times New Roman" w:eastAsia="Times New Roman" w:hAnsi="Times New Roman" w:cs="Times New Roman"/>
                <w:b/>
                <w:bCs/>
                <w:color w:val="000000"/>
                <w:sz w:val="14"/>
                <w:szCs w:val="14"/>
              </w:rPr>
              <w:t>Keterangan</w:t>
            </w:r>
          </w:p>
        </w:tc>
      </w:tr>
      <w:tr w:rsidR="000C69DA" w:rsidRPr="006458E3" w:rsidTr="00CB6A04">
        <w:trPr>
          <w:trHeight w:val="157"/>
        </w:trPr>
        <w:tc>
          <w:tcPr>
            <w:tcW w:w="127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C69DA" w:rsidRPr="006458E3" w:rsidRDefault="000C69DA" w:rsidP="00731791">
            <w:pPr>
              <w:spacing w:after="0" w:line="240" w:lineRule="auto"/>
              <w:rPr>
                <w:rFonts w:ascii="Times New Roman" w:eastAsia="Times New Roman" w:hAnsi="Times New Roman" w:cs="Times New Roman"/>
                <w:color w:val="000000"/>
                <w:sz w:val="14"/>
                <w:szCs w:val="14"/>
              </w:rPr>
            </w:pPr>
            <w:r w:rsidRPr="006458E3">
              <w:rPr>
                <w:rFonts w:ascii="Times New Roman" w:hAnsi="Times New Roman" w:cs="Times New Roman"/>
                <w:sz w:val="14"/>
                <w:szCs w:val="14"/>
              </w:rPr>
              <w:t>Ketidakpastian Lingkungan</w:t>
            </w:r>
          </w:p>
        </w:tc>
        <w:tc>
          <w:tcPr>
            <w:tcW w:w="1322" w:type="pct"/>
            <w:tcBorders>
              <w:top w:val="nil"/>
              <w:left w:val="nil"/>
              <w:bottom w:val="single" w:sz="4" w:space="0" w:color="auto"/>
              <w:right w:val="single" w:sz="4" w:space="0" w:color="auto"/>
            </w:tcBorders>
            <w:shd w:val="clear" w:color="auto" w:fill="auto"/>
            <w:hideMark/>
          </w:tcPr>
          <w:p w:rsidR="000C69DA" w:rsidRPr="006458E3" w:rsidRDefault="000C69DA" w:rsidP="00731791">
            <w:pPr>
              <w:spacing w:after="0" w:line="240" w:lineRule="auto"/>
              <w:rPr>
                <w:rFonts w:ascii="Times New Roman" w:eastAsia="Times New Roman" w:hAnsi="Times New Roman" w:cs="Times New Roman"/>
                <w:color w:val="000000"/>
                <w:sz w:val="14"/>
                <w:szCs w:val="14"/>
              </w:rPr>
            </w:pPr>
            <w:r w:rsidRPr="006458E3">
              <w:rPr>
                <w:rFonts w:ascii="Times New Roman" w:eastAsia="Times New Roman" w:hAnsi="Times New Roman" w:cs="Times New Roman"/>
                <w:color w:val="000000"/>
                <w:sz w:val="14"/>
                <w:szCs w:val="14"/>
              </w:rPr>
              <w:t>State uncertainty</w:t>
            </w:r>
          </w:p>
        </w:tc>
        <w:tc>
          <w:tcPr>
            <w:tcW w:w="1000" w:type="pct"/>
            <w:tcBorders>
              <w:top w:val="nil"/>
              <w:left w:val="nil"/>
              <w:bottom w:val="single" w:sz="4" w:space="0" w:color="auto"/>
              <w:right w:val="single" w:sz="4" w:space="0" w:color="auto"/>
            </w:tcBorders>
            <w:shd w:val="clear" w:color="auto" w:fill="auto"/>
            <w:vAlign w:val="center"/>
            <w:hideMark/>
          </w:tcPr>
          <w:p w:rsidR="000C69DA" w:rsidRPr="006458E3" w:rsidRDefault="000C69DA" w:rsidP="00731791">
            <w:pPr>
              <w:spacing w:after="0" w:line="240" w:lineRule="auto"/>
              <w:jc w:val="center"/>
              <w:rPr>
                <w:rFonts w:ascii="Times New Roman" w:eastAsia="Times New Roman" w:hAnsi="Times New Roman" w:cs="Times New Roman"/>
                <w:color w:val="000000"/>
                <w:sz w:val="14"/>
                <w:szCs w:val="14"/>
              </w:rPr>
            </w:pPr>
            <w:r w:rsidRPr="006458E3">
              <w:rPr>
                <w:rFonts w:ascii="Times New Roman" w:eastAsia="Times New Roman" w:hAnsi="Times New Roman" w:cs="Times New Roman"/>
                <w:color w:val="000000"/>
                <w:sz w:val="14"/>
                <w:szCs w:val="14"/>
              </w:rPr>
              <w:t>0.946</w:t>
            </w:r>
          </w:p>
        </w:tc>
        <w:tc>
          <w:tcPr>
            <w:tcW w:w="1406" w:type="pct"/>
            <w:tcBorders>
              <w:top w:val="nil"/>
              <w:left w:val="nil"/>
              <w:bottom w:val="single" w:sz="4" w:space="0" w:color="auto"/>
              <w:right w:val="single" w:sz="4" w:space="0" w:color="auto"/>
            </w:tcBorders>
            <w:shd w:val="clear" w:color="auto" w:fill="auto"/>
            <w:noWrap/>
            <w:vAlign w:val="bottom"/>
            <w:hideMark/>
          </w:tcPr>
          <w:p w:rsidR="000C69DA" w:rsidRPr="006458E3" w:rsidRDefault="000C69DA" w:rsidP="00731791">
            <w:pPr>
              <w:spacing w:after="0" w:line="240" w:lineRule="auto"/>
              <w:jc w:val="center"/>
              <w:rPr>
                <w:rFonts w:ascii="Times New Roman" w:eastAsia="Times New Roman" w:hAnsi="Times New Roman" w:cs="Times New Roman"/>
                <w:color w:val="000000"/>
                <w:sz w:val="14"/>
                <w:szCs w:val="14"/>
              </w:rPr>
            </w:pPr>
            <w:r w:rsidRPr="006458E3">
              <w:rPr>
                <w:rFonts w:ascii="Times New Roman" w:eastAsia="Times New Roman" w:hAnsi="Times New Roman" w:cs="Times New Roman"/>
                <w:color w:val="000000"/>
                <w:sz w:val="14"/>
                <w:szCs w:val="14"/>
              </w:rPr>
              <w:t>Valid</w:t>
            </w:r>
          </w:p>
        </w:tc>
      </w:tr>
      <w:tr w:rsidR="000C69DA" w:rsidRPr="006458E3" w:rsidTr="00731791">
        <w:trPr>
          <w:trHeight w:val="285"/>
        </w:trPr>
        <w:tc>
          <w:tcPr>
            <w:tcW w:w="1272" w:type="pct"/>
            <w:vMerge/>
            <w:tcBorders>
              <w:top w:val="nil"/>
              <w:left w:val="single" w:sz="4" w:space="0" w:color="auto"/>
              <w:bottom w:val="single" w:sz="4" w:space="0" w:color="000000"/>
              <w:right w:val="single" w:sz="4" w:space="0" w:color="auto"/>
            </w:tcBorders>
            <w:vAlign w:val="center"/>
            <w:hideMark/>
          </w:tcPr>
          <w:p w:rsidR="000C69DA" w:rsidRPr="006458E3" w:rsidRDefault="000C69DA" w:rsidP="00731791">
            <w:pPr>
              <w:spacing w:after="0" w:line="240" w:lineRule="auto"/>
              <w:rPr>
                <w:rFonts w:ascii="Times New Roman" w:eastAsia="Times New Roman" w:hAnsi="Times New Roman" w:cs="Times New Roman"/>
                <w:color w:val="000000"/>
                <w:sz w:val="14"/>
                <w:szCs w:val="14"/>
              </w:rPr>
            </w:pPr>
          </w:p>
        </w:tc>
        <w:tc>
          <w:tcPr>
            <w:tcW w:w="1322" w:type="pct"/>
            <w:tcBorders>
              <w:top w:val="nil"/>
              <w:left w:val="nil"/>
              <w:bottom w:val="single" w:sz="4" w:space="0" w:color="auto"/>
              <w:right w:val="single" w:sz="4" w:space="0" w:color="auto"/>
            </w:tcBorders>
            <w:shd w:val="clear" w:color="auto" w:fill="auto"/>
            <w:hideMark/>
          </w:tcPr>
          <w:p w:rsidR="000C69DA" w:rsidRPr="006458E3" w:rsidRDefault="000C69DA" w:rsidP="00731791">
            <w:pPr>
              <w:spacing w:after="0" w:line="240" w:lineRule="auto"/>
              <w:rPr>
                <w:rFonts w:ascii="Times New Roman" w:eastAsia="Times New Roman" w:hAnsi="Times New Roman" w:cs="Times New Roman"/>
                <w:color w:val="000000"/>
                <w:sz w:val="14"/>
                <w:szCs w:val="14"/>
              </w:rPr>
            </w:pPr>
            <w:r w:rsidRPr="006458E3">
              <w:rPr>
                <w:rFonts w:ascii="Times New Roman" w:eastAsia="Times New Roman" w:hAnsi="Times New Roman" w:cs="Times New Roman"/>
                <w:color w:val="000000"/>
                <w:sz w:val="14"/>
                <w:szCs w:val="14"/>
              </w:rPr>
              <w:t>Effect uncertainty</w:t>
            </w:r>
          </w:p>
        </w:tc>
        <w:tc>
          <w:tcPr>
            <w:tcW w:w="1000" w:type="pct"/>
            <w:tcBorders>
              <w:top w:val="nil"/>
              <w:left w:val="nil"/>
              <w:bottom w:val="single" w:sz="4" w:space="0" w:color="auto"/>
              <w:right w:val="single" w:sz="4" w:space="0" w:color="auto"/>
            </w:tcBorders>
            <w:shd w:val="clear" w:color="auto" w:fill="auto"/>
            <w:vAlign w:val="center"/>
            <w:hideMark/>
          </w:tcPr>
          <w:p w:rsidR="000C69DA" w:rsidRPr="006458E3" w:rsidRDefault="000C69DA" w:rsidP="00731791">
            <w:pPr>
              <w:spacing w:after="0" w:line="240" w:lineRule="auto"/>
              <w:jc w:val="center"/>
              <w:rPr>
                <w:rFonts w:ascii="Times New Roman" w:eastAsia="Times New Roman" w:hAnsi="Times New Roman" w:cs="Times New Roman"/>
                <w:color w:val="000000"/>
                <w:sz w:val="14"/>
                <w:szCs w:val="14"/>
              </w:rPr>
            </w:pPr>
            <w:r w:rsidRPr="006458E3">
              <w:rPr>
                <w:rFonts w:ascii="Times New Roman" w:eastAsia="Times New Roman" w:hAnsi="Times New Roman" w:cs="Times New Roman"/>
                <w:color w:val="000000"/>
                <w:sz w:val="14"/>
                <w:szCs w:val="14"/>
              </w:rPr>
              <w:t>0.721</w:t>
            </w:r>
          </w:p>
        </w:tc>
        <w:tc>
          <w:tcPr>
            <w:tcW w:w="1406" w:type="pct"/>
            <w:tcBorders>
              <w:top w:val="nil"/>
              <w:left w:val="nil"/>
              <w:bottom w:val="single" w:sz="4" w:space="0" w:color="auto"/>
              <w:right w:val="single" w:sz="4" w:space="0" w:color="auto"/>
            </w:tcBorders>
            <w:shd w:val="clear" w:color="auto" w:fill="auto"/>
            <w:noWrap/>
            <w:vAlign w:val="bottom"/>
            <w:hideMark/>
          </w:tcPr>
          <w:p w:rsidR="000C69DA" w:rsidRPr="006458E3" w:rsidRDefault="000C69DA" w:rsidP="00731791">
            <w:pPr>
              <w:spacing w:after="0" w:line="240" w:lineRule="auto"/>
              <w:jc w:val="center"/>
              <w:rPr>
                <w:rFonts w:ascii="Times New Roman" w:eastAsia="Times New Roman" w:hAnsi="Times New Roman" w:cs="Times New Roman"/>
                <w:color w:val="000000"/>
                <w:sz w:val="14"/>
                <w:szCs w:val="14"/>
              </w:rPr>
            </w:pPr>
            <w:r w:rsidRPr="006458E3">
              <w:rPr>
                <w:rFonts w:ascii="Times New Roman" w:eastAsia="Times New Roman" w:hAnsi="Times New Roman" w:cs="Times New Roman"/>
                <w:color w:val="000000"/>
                <w:sz w:val="14"/>
                <w:szCs w:val="14"/>
              </w:rPr>
              <w:t>Valid</w:t>
            </w:r>
          </w:p>
        </w:tc>
      </w:tr>
      <w:tr w:rsidR="000C69DA" w:rsidRPr="006458E3" w:rsidTr="00731791">
        <w:trPr>
          <w:trHeight w:val="285"/>
        </w:trPr>
        <w:tc>
          <w:tcPr>
            <w:tcW w:w="1272" w:type="pct"/>
            <w:vMerge/>
            <w:tcBorders>
              <w:top w:val="nil"/>
              <w:left w:val="single" w:sz="4" w:space="0" w:color="auto"/>
              <w:bottom w:val="single" w:sz="4" w:space="0" w:color="000000"/>
              <w:right w:val="single" w:sz="4" w:space="0" w:color="auto"/>
            </w:tcBorders>
            <w:vAlign w:val="center"/>
            <w:hideMark/>
          </w:tcPr>
          <w:p w:rsidR="000C69DA" w:rsidRPr="006458E3" w:rsidRDefault="000C69DA" w:rsidP="00731791">
            <w:pPr>
              <w:spacing w:after="0" w:line="240" w:lineRule="auto"/>
              <w:rPr>
                <w:rFonts w:ascii="Times New Roman" w:eastAsia="Times New Roman" w:hAnsi="Times New Roman" w:cs="Times New Roman"/>
                <w:color w:val="000000"/>
                <w:sz w:val="14"/>
                <w:szCs w:val="14"/>
              </w:rPr>
            </w:pPr>
          </w:p>
        </w:tc>
        <w:tc>
          <w:tcPr>
            <w:tcW w:w="1322" w:type="pct"/>
            <w:tcBorders>
              <w:top w:val="nil"/>
              <w:left w:val="nil"/>
              <w:bottom w:val="single" w:sz="4" w:space="0" w:color="auto"/>
              <w:right w:val="single" w:sz="4" w:space="0" w:color="auto"/>
            </w:tcBorders>
            <w:shd w:val="clear" w:color="auto" w:fill="auto"/>
            <w:hideMark/>
          </w:tcPr>
          <w:p w:rsidR="000C69DA" w:rsidRPr="006458E3" w:rsidRDefault="000C69DA" w:rsidP="00731791">
            <w:pPr>
              <w:spacing w:after="0" w:line="240" w:lineRule="auto"/>
              <w:rPr>
                <w:rFonts w:ascii="Times New Roman" w:eastAsia="Times New Roman" w:hAnsi="Times New Roman" w:cs="Times New Roman"/>
                <w:color w:val="000000"/>
                <w:sz w:val="14"/>
                <w:szCs w:val="14"/>
              </w:rPr>
            </w:pPr>
            <w:r w:rsidRPr="006458E3">
              <w:rPr>
                <w:rFonts w:ascii="Times New Roman" w:eastAsia="Times New Roman" w:hAnsi="Times New Roman" w:cs="Times New Roman"/>
                <w:color w:val="000000"/>
                <w:sz w:val="14"/>
                <w:szCs w:val="14"/>
              </w:rPr>
              <w:t>Response uncertainty</w:t>
            </w:r>
          </w:p>
        </w:tc>
        <w:tc>
          <w:tcPr>
            <w:tcW w:w="1000" w:type="pct"/>
            <w:tcBorders>
              <w:top w:val="nil"/>
              <w:left w:val="nil"/>
              <w:bottom w:val="single" w:sz="4" w:space="0" w:color="auto"/>
              <w:right w:val="single" w:sz="4" w:space="0" w:color="auto"/>
            </w:tcBorders>
            <w:shd w:val="clear" w:color="auto" w:fill="auto"/>
            <w:vAlign w:val="center"/>
            <w:hideMark/>
          </w:tcPr>
          <w:p w:rsidR="000C69DA" w:rsidRPr="006458E3" w:rsidRDefault="000C69DA" w:rsidP="00731791">
            <w:pPr>
              <w:spacing w:after="0" w:line="240" w:lineRule="auto"/>
              <w:jc w:val="center"/>
              <w:rPr>
                <w:rFonts w:ascii="Times New Roman" w:eastAsia="Times New Roman" w:hAnsi="Times New Roman" w:cs="Times New Roman"/>
                <w:color w:val="000000"/>
                <w:sz w:val="14"/>
                <w:szCs w:val="14"/>
              </w:rPr>
            </w:pPr>
            <w:r w:rsidRPr="006458E3">
              <w:rPr>
                <w:rFonts w:ascii="Times New Roman" w:eastAsia="Times New Roman" w:hAnsi="Times New Roman" w:cs="Times New Roman"/>
                <w:color w:val="000000"/>
                <w:sz w:val="14"/>
                <w:szCs w:val="14"/>
              </w:rPr>
              <w:t>0.742</w:t>
            </w:r>
          </w:p>
        </w:tc>
        <w:tc>
          <w:tcPr>
            <w:tcW w:w="1406" w:type="pct"/>
            <w:tcBorders>
              <w:top w:val="nil"/>
              <w:left w:val="nil"/>
              <w:bottom w:val="single" w:sz="4" w:space="0" w:color="auto"/>
              <w:right w:val="single" w:sz="4" w:space="0" w:color="auto"/>
            </w:tcBorders>
            <w:shd w:val="clear" w:color="auto" w:fill="auto"/>
            <w:noWrap/>
            <w:vAlign w:val="bottom"/>
            <w:hideMark/>
          </w:tcPr>
          <w:p w:rsidR="000C69DA" w:rsidRPr="006458E3" w:rsidRDefault="000C69DA" w:rsidP="00731791">
            <w:pPr>
              <w:spacing w:after="0" w:line="240" w:lineRule="auto"/>
              <w:jc w:val="center"/>
              <w:rPr>
                <w:rFonts w:ascii="Times New Roman" w:eastAsia="Times New Roman" w:hAnsi="Times New Roman" w:cs="Times New Roman"/>
                <w:color w:val="000000"/>
                <w:sz w:val="14"/>
                <w:szCs w:val="14"/>
              </w:rPr>
            </w:pPr>
            <w:r w:rsidRPr="006458E3">
              <w:rPr>
                <w:rFonts w:ascii="Times New Roman" w:eastAsia="Times New Roman" w:hAnsi="Times New Roman" w:cs="Times New Roman"/>
                <w:color w:val="000000"/>
                <w:sz w:val="14"/>
                <w:szCs w:val="14"/>
              </w:rPr>
              <w:t>Valid</w:t>
            </w:r>
          </w:p>
        </w:tc>
      </w:tr>
      <w:tr w:rsidR="000C69DA" w:rsidRPr="006458E3" w:rsidTr="00CB6A04">
        <w:trPr>
          <w:trHeight w:val="169"/>
        </w:trPr>
        <w:tc>
          <w:tcPr>
            <w:tcW w:w="127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C69DA" w:rsidRPr="006458E3" w:rsidRDefault="000C69DA" w:rsidP="00731791">
            <w:pPr>
              <w:spacing w:after="0" w:line="240" w:lineRule="auto"/>
              <w:rPr>
                <w:rFonts w:ascii="Times New Roman" w:eastAsia="Times New Roman" w:hAnsi="Times New Roman" w:cs="Times New Roman"/>
                <w:color w:val="000000"/>
                <w:sz w:val="14"/>
                <w:szCs w:val="14"/>
              </w:rPr>
            </w:pPr>
            <w:r w:rsidRPr="006458E3">
              <w:rPr>
                <w:rFonts w:ascii="Times New Roman" w:hAnsi="Times New Roman" w:cs="Times New Roman"/>
                <w:sz w:val="14"/>
                <w:szCs w:val="14"/>
              </w:rPr>
              <w:t>Strategic Flexibility</w:t>
            </w:r>
          </w:p>
        </w:tc>
        <w:tc>
          <w:tcPr>
            <w:tcW w:w="1322" w:type="pct"/>
            <w:tcBorders>
              <w:top w:val="nil"/>
              <w:left w:val="nil"/>
              <w:bottom w:val="single" w:sz="4" w:space="0" w:color="auto"/>
              <w:right w:val="single" w:sz="4" w:space="0" w:color="auto"/>
            </w:tcBorders>
            <w:shd w:val="clear" w:color="auto" w:fill="auto"/>
            <w:hideMark/>
          </w:tcPr>
          <w:p w:rsidR="000C69DA" w:rsidRPr="006458E3" w:rsidRDefault="000C69DA" w:rsidP="00731791">
            <w:pPr>
              <w:spacing w:after="0" w:line="240" w:lineRule="auto"/>
              <w:rPr>
                <w:rFonts w:ascii="Times New Roman" w:eastAsia="Times New Roman" w:hAnsi="Times New Roman" w:cs="Times New Roman"/>
                <w:color w:val="000000"/>
                <w:sz w:val="14"/>
                <w:szCs w:val="14"/>
              </w:rPr>
            </w:pPr>
            <w:r w:rsidRPr="006458E3">
              <w:rPr>
                <w:rFonts w:ascii="Times New Roman" w:eastAsia="Times New Roman" w:hAnsi="Times New Roman" w:cs="Times New Roman"/>
                <w:color w:val="000000"/>
                <w:sz w:val="14"/>
                <w:szCs w:val="14"/>
              </w:rPr>
              <w:t>Perhatian</w:t>
            </w:r>
          </w:p>
        </w:tc>
        <w:tc>
          <w:tcPr>
            <w:tcW w:w="1000" w:type="pct"/>
            <w:tcBorders>
              <w:top w:val="nil"/>
              <w:left w:val="nil"/>
              <w:bottom w:val="single" w:sz="4" w:space="0" w:color="auto"/>
              <w:right w:val="single" w:sz="4" w:space="0" w:color="auto"/>
            </w:tcBorders>
            <w:shd w:val="clear" w:color="auto" w:fill="auto"/>
            <w:vAlign w:val="center"/>
            <w:hideMark/>
          </w:tcPr>
          <w:p w:rsidR="000C69DA" w:rsidRPr="006458E3" w:rsidRDefault="000C69DA" w:rsidP="00731791">
            <w:pPr>
              <w:spacing w:after="0" w:line="240" w:lineRule="auto"/>
              <w:jc w:val="center"/>
              <w:rPr>
                <w:rFonts w:ascii="Times New Roman" w:eastAsia="Times New Roman" w:hAnsi="Times New Roman" w:cs="Times New Roman"/>
                <w:color w:val="000000"/>
                <w:sz w:val="14"/>
                <w:szCs w:val="14"/>
              </w:rPr>
            </w:pPr>
            <w:r w:rsidRPr="006458E3">
              <w:rPr>
                <w:rFonts w:ascii="Times New Roman" w:eastAsia="Times New Roman" w:hAnsi="Times New Roman" w:cs="Times New Roman"/>
                <w:color w:val="000000"/>
                <w:sz w:val="14"/>
                <w:szCs w:val="14"/>
              </w:rPr>
              <w:t>0.764</w:t>
            </w:r>
          </w:p>
        </w:tc>
        <w:tc>
          <w:tcPr>
            <w:tcW w:w="1406" w:type="pct"/>
            <w:tcBorders>
              <w:top w:val="nil"/>
              <w:left w:val="nil"/>
              <w:bottom w:val="single" w:sz="4" w:space="0" w:color="auto"/>
              <w:right w:val="single" w:sz="4" w:space="0" w:color="auto"/>
            </w:tcBorders>
            <w:shd w:val="clear" w:color="auto" w:fill="auto"/>
            <w:noWrap/>
            <w:vAlign w:val="bottom"/>
            <w:hideMark/>
          </w:tcPr>
          <w:p w:rsidR="000C69DA" w:rsidRPr="006458E3" w:rsidRDefault="000C69DA" w:rsidP="00731791">
            <w:pPr>
              <w:spacing w:after="0" w:line="240" w:lineRule="auto"/>
              <w:jc w:val="center"/>
              <w:rPr>
                <w:rFonts w:ascii="Times New Roman" w:eastAsia="Times New Roman" w:hAnsi="Times New Roman" w:cs="Times New Roman"/>
                <w:color w:val="000000"/>
                <w:sz w:val="14"/>
                <w:szCs w:val="14"/>
              </w:rPr>
            </w:pPr>
            <w:r w:rsidRPr="006458E3">
              <w:rPr>
                <w:rFonts w:ascii="Times New Roman" w:eastAsia="Times New Roman" w:hAnsi="Times New Roman" w:cs="Times New Roman"/>
                <w:color w:val="000000"/>
                <w:sz w:val="14"/>
                <w:szCs w:val="14"/>
              </w:rPr>
              <w:t>Valid</w:t>
            </w:r>
          </w:p>
        </w:tc>
      </w:tr>
      <w:tr w:rsidR="000C69DA" w:rsidRPr="006458E3" w:rsidTr="00CB6A04">
        <w:trPr>
          <w:trHeight w:val="130"/>
        </w:trPr>
        <w:tc>
          <w:tcPr>
            <w:tcW w:w="1272" w:type="pct"/>
            <w:vMerge/>
            <w:tcBorders>
              <w:top w:val="nil"/>
              <w:left w:val="single" w:sz="4" w:space="0" w:color="auto"/>
              <w:bottom w:val="single" w:sz="4" w:space="0" w:color="000000"/>
              <w:right w:val="single" w:sz="4" w:space="0" w:color="auto"/>
            </w:tcBorders>
            <w:vAlign w:val="center"/>
            <w:hideMark/>
          </w:tcPr>
          <w:p w:rsidR="000C69DA" w:rsidRPr="006458E3" w:rsidRDefault="000C69DA" w:rsidP="00731791">
            <w:pPr>
              <w:spacing w:after="0" w:line="240" w:lineRule="auto"/>
              <w:rPr>
                <w:rFonts w:ascii="Times New Roman" w:eastAsia="Times New Roman" w:hAnsi="Times New Roman" w:cs="Times New Roman"/>
                <w:color w:val="000000"/>
                <w:sz w:val="14"/>
                <w:szCs w:val="14"/>
              </w:rPr>
            </w:pPr>
          </w:p>
        </w:tc>
        <w:tc>
          <w:tcPr>
            <w:tcW w:w="1322" w:type="pct"/>
            <w:tcBorders>
              <w:top w:val="nil"/>
              <w:left w:val="nil"/>
              <w:bottom w:val="single" w:sz="4" w:space="0" w:color="auto"/>
              <w:right w:val="single" w:sz="4" w:space="0" w:color="auto"/>
            </w:tcBorders>
            <w:shd w:val="clear" w:color="auto" w:fill="auto"/>
            <w:hideMark/>
          </w:tcPr>
          <w:p w:rsidR="000C69DA" w:rsidRPr="006458E3" w:rsidRDefault="000C69DA" w:rsidP="00731791">
            <w:pPr>
              <w:spacing w:after="0" w:line="240" w:lineRule="auto"/>
              <w:rPr>
                <w:rFonts w:ascii="Times New Roman" w:eastAsia="Times New Roman" w:hAnsi="Times New Roman" w:cs="Times New Roman"/>
                <w:color w:val="000000"/>
                <w:sz w:val="14"/>
                <w:szCs w:val="14"/>
              </w:rPr>
            </w:pPr>
            <w:r w:rsidRPr="006458E3">
              <w:rPr>
                <w:rFonts w:ascii="Times New Roman" w:eastAsia="Times New Roman" w:hAnsi="Times New Roman" w:cs="Times New Roman"/>
                <w:color w:val="000000"/>
                <w:sz w:val="14"/>
                <w:szCs w:val="14"/>
              </w:rPr>
              <w:t>Assesment</w:t>
            </w:r>
          </w:p>
        </w:tc>
        <w:tc>
          <w:tcPr>
            <w:tcW w:w="1000" w:type="pct"/>
            <w:tcBorders>
              <w:top w:val="nil"/>
              <w:left w:val="nil"/>
              <w:bottom w:val="single" w:sz="4" w:space="0" w:color="auto"/>
              <w:right w:val="single" w:sz="4" w:space="0" w:color="auto"/>
            </w:tcBorders>
            <w:shd w:val="clear" w:color="auto" w:fill="auto"/>
            <w:vAlign w:val="center"/>
            <w:hideMark/>
          </w:tcPr>
          <w:p w:rsidR="000C69DA" w:rsidRPr="006458E3" w:rsidRDefault="000C69DA" w:rsidP="00731791">
            <w:pPr>
              <w:spacing w:after="0" w:line="240" w:lineRule="auto"/>
              <w:jc w:val="center"/>
              <w:rPr>
                <w:rFonts w:ascii="Times New Roman" w:eastAsia="Times New Roman" w:hAnsi="Times New Roman" w:cs="Times New Roman"/>
                <w:color w:val="000000"/>
                <w:sz w:val="14"/>
                <w:szCs w:val="14"/>
              </w:rPr>
            </w:pPr>
            <w:r w:rsidRPr="006458E3">
              <w:rPr>
                <w:rFonts w:ascii="Times New Roman" w:eastAsia="Times New Roman" w:hAnsi="Times New Roman" w:cs="Times New Roman"/>
                <w:color w:val="000000"/>
                <w:sz w:val="14"/>
                <w:szCs w:val="14"/>
              </w:rPr>
              <w:t>0.913</w:t>
            </w:r>
          </w:p>
        </w:tc>
        <w:tc>
          <w:tcPr>
            <w:tcW w:w="1406" w:type="pct"/>
            <w:tcBorders>
              <w:top w:val="nil"/>
              <w:left w:val="nil"/>
              <w:bottom w:val="single" w:sz="4" w:space="0" w:color="auto"/>
              <w:right w:val="single" w:sz="4" w:space="0" w:color="auto"/>
            </w:tcBorders>
            <w:shd w:val="clear" w:color="auto" w:fill="auto"/>
            <w:noWrap/>
            <w:vAlign w:val="bottom"/>
            <w:hideMark/>
          </w:tcPr>
          <w:p w:rsidR="000C69DA" w:rsidRPr="006458E3" w:rsidRDefault="000C69DA" w:rsidP="00731791">
            <w:pPr>
              <w:spacing w:after="0" w:line="240" w:lineRule="auto"/>
              <w:jc w:val="center"/>
              <w:rPr>
                <w:rFonts w:ascii="Times New Roman" w:eastAsia="Times New Roman" w:hAnsi="Times New Roman" w:cs="Times New Roman"/>
                <w:color w:val="000000"/>
                <w:sz w:val="14"/>
                <w:szCs w:val="14"/>
              </w:rPr>
            </w:pPr>
            <w:r w:rsidRPr="006458E3">
              <w:rPr>
                <w:rFonts w:ascii="Times New Roman" w:eastAsia="Times New Roman" w:hAnsi="Times New Roman" w:cs="Times New Roman"/>
                <w:color w:val="000000"/>
                <w:sz w:val="14"/>
                <w:szCs w:val="14"/>
              </w:rPr>
              <w:t>Valid</w:t>
            </w:r>
          </w:p>
        </w:tc>
      </w:tr>
      <w:tr w:rsidR="000C69DA" w:rsidRPr="006458E3" w:rsidTr="00CB6A04">
        <w:trPr>
          <w:trHeight w:val="103"/>
        </w:trPr>
        <w:tc>
          <w:tcPr>
            <w:tcW w:w="1272" w:type="pct"/>
            <w:vMerge/>
            <w:tcBorders>
              <w:top w:val="nil"/>
              <w:left w:val="single" w:sz="4" w:space="0" w:color="auto"/>
              <w:bottom w:val="single" w:sz="4" w:space="0" w:color="000000"/>
              <w:right w:val="single" w:sz="4" w:space="0" w:color="auto"/>
            </w:tcBorders>
            <w:vAlign w:val="center"/>
            <w:hideMark/>
          </w:tcPr>
          <w:p w:rsidR="000C69DA" w:rsidRPr="006458E3" w:rsidRDefault="000C69DA" w:rsidP="00731791">
            <w:pPr>
              <w:spacing w:after="0" w:line="240" w:lineRule="auto"/>
              <w:rPr>
                <w:rFonts w:ascii="Times New Roman" w:eastAsia="Times New Roman" w:hAnsi="Times New Roman" w:cs="Times New Roman"/>
                <w:color w:val="000000"/>
                <w:sz w:val="14"/>
                <w:szCs w:val="14"/>
              </w:rPr>
            </w:pPr>
          </w:p>
        </w:tc>
        <w:tc>
          <w:tcPr>
            <w:tcW w:w="1322" w:type="pct"/>
            <w:tcBorders>
              <w:top w:val="nil"/>
              <w:left w:val="nil"/>
              <w:bottom w:val="single" w:sz="4" w:space="0" w:color="auto"/>
              <w:right w:val="single" w:sz="4" w:space="0" w:color="auto"/>
            </w:tcBorders>
            <w:shd w:val="clear" w:color="auto" w:fill="auto"/>
            <w:hideMark/>
          </w:tcPr>
          <w:p w:rsidR="000C69DA" w:rsidRPr="006458E3" w:rsidRDefault="000C69DA" w:rsidP="00731791">
            <w:pPr>
              <w:spacing w:after="0" w:line="240" w:lineRule="auto"/>
              <w:rPr>
                <w:rFonts w:ascii="Times New Roman" w:eastAsia="Times New Roman" w:hAnsi="Times New Roman" w:cs="Times New Roman"/>
                <w:color w:val="000000"/>
                <w:sz w:val="14"/>
                <w:szCs w:val="14"/>
              </w:rPr>
            </w:pPr>
            <w:r w:rsidRPr="006458E3">
              <w:rPr>
                <w:rFonts w:ascii="Times New Roman" w:eastAsia="Times New Roman" w:hAnsi="Times New Roman" w:cs="Times New Roman"/>
                <w:color w:val="000000"/>
                <w:sz w:val="14"/>
                <w:szCs w:val="14"/>
              </w:rPr>
              <w:t>Tindakan</w:t>
            </w:r>
          </w:p>
        </w:tc>
        <w:tc>
          <w:tcPr>
            <w:tcW w:w="1000" w:type="pct"/>
            <w:tcBorders>
              <w:top w:val="nil"/>
              <w:left w:val="nil"/>
              <w:bottom w:val="single" w:sz="4" w:space="0" w:color="auto"/>
              <w:right w:val="single" w:sz="4" w:space="0" w:color="auto"/>
            </w:tcBorders>
            <w:shd w:val="clear" w:color="auto" w:fill="auto"/>
            <w:vAlign w:val="center"/>
            <w:hideMark/>
          </w:tcPr>
          <w:p w:rsidR="000C69DA" w:rsidRPr="006458E3" w:rsidRDefault="000C69DA" w:rsidP="00731791">
            <w:pPr>
              <w:spacing w:after="0" w:line="240" w:lineRule="auto"/>
              <w:jc w:val="center"/>
              <w:rPr>
                <w:rFonts w:ascii="Times New Roman" w:eastAsia="Times New Roman" w:hAnsi="Times New Roman" w:cs="Times New Roman"/>
                <w:color w:val="000000"/>
                <w:sz w:val="14"/>
                <w:szCs w:val="14"/>
              </w:rPr>
            </w:pPr>
            <w:r w:rsidRPr="006458E3">
              <w:rPr>
                <w:rFonts w:ascii="Times New Roman" w:eastAsia="Times New Roman" w:hAnsi="Times New Roman" w:cs="Times New Roman"/>
                <w:color w:val="000000"/>
                <w:sz w:val="14"/>
                <w:szCs w:val="14"/>
              </w:rPr>
              <w:t>0.759</w:t>
            </w:r>
          </w:p>
        </w:tc>
        <w:tc>
          <w:tcPr>
            <w:tcW w:w="1406" w:type="pct"/>
            <w:tcBorders>
              <w:top w:val="nil"/>
              <w:left w:val="nil"/>
              <w:bottom w:val="single" w:sz="4" w:space="0" w:color="auto"/>
              <w:right w:val="single" w:sz="4" w:space="0" w:color="auto"/>
            </w:tcBorders>
            <w:shd w:val="clear" w:color="auto" w:fill="auto"/>
            <w:noWrap/>
            <w:vAlign w:val="bottom"/>
            <w:hideMark/>
          </w:tcPr>
          <w:p w:rsidR="000C69DA" w:rsidRPr="006458E3" w:rsidRDefault="000C69DA" w:rsidP="00731791">
            <w:pPr>
              <w:spacing w:after="0" w:line="240" w:lineRule="auto"/>
              <w:jc w:val="center"/>
              <w:rPr>
                <w:rFonts w:ascii="Times New Roman" w:eastAsia="Times New Roman" w:hAnsi="Times New Roman" w:cs="Times New Roman"/>
                <w:color w:val="000000"/>
                <w:sz w:val="14"/>
                <w:szCs w:val="14"/>
              </w:rPr>
            </w:pPr>
            <w:r w:rsidRPr="006458E3">
              <w:rPr>
                <w:rFonts w:ascii="Times New Roman" w:eastAsia="Times New Roman" w:hAnsi="Times New Roman" w:cs="Times New Roman"/>
                <w:color w:val="000000"/>
                <w:sz w:val="14"/>
                <w:szCs w:val="14"/>
              </w:rPr>
              <w:t>Valid</w:t>
            </w:r>
          </w:p>
        </w:tc>
      </w:tr>
    </w:tbl>
    <w:p w:rsidR="000C69DA" w:rsidRDefault="001A70B1" w:rsidP="0030585E">
      <w:pPr>
        <w:spacing w:after="0" w:line="240" w:lineRule="auto"/>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pict>
          <v:shape id="_x0000_s1036" type="#_x0000_t202" style="position:absolute;left:0;text-align:left;margin-left:-17.25pt;margin-top:98.4pt;width:191.8pt;height:20.7pt;z-index:2516797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Fp+gQIAAGwFAAAOAAAAZHJzL2Uyb0RvYy54bWysVEtPGzEQvlfqf7B8L5uEJIWIDUpBVJUQ&#10;oELF2fHaZFWvx7WdZNNfz2dn8xDthaoXezzzzXjeF5dtY9hK+VCTLXn/pMeZspKq2r6U/MfTzacz&#10;zkIUthKGrCr5RgV+Of344WLtJmpACzKV8gxGbJisXckXMbpJUQS5UI0IJ+SUhVCTb0TE078UlRdr&#10;WG9MMej1xsWafOU8SRUCuNdbIZ9m+1orGe+1DioyU3L4FvPp8zlPZzG9EJMXL9yilp0b4h+8aERt&#10;8ene1LWIgi19/YepppaeAul4IqkpSOtaqhwDoun33kTzuBBO5ViQnOD2aQr/z6y8Wz14VlclH444&#10;s6JBjZ5UG9kXahlYyM/ahQlgjw7A2IKPOu/4AcwUdqt9k24ExCBHpjf77CZrEszB8HR0NoZIQjYY&#10;D87Oc/qLg7bzIX5V1LBElNyjejmpYnUbIjwBdAdJn1m6qY3JFTSWrUs+Ph31ssJeAg1jE1blXujM&#10;pIi2nmcqboxKGGO/K41c5AASI3ehujKerQT6R0ipbMyxZ7tAJ5SGE+9R7PAHr96jvI1j9zPZuFdu&#10;aks+R//G7ernzmW9xSORR3EnMrbzNjdBP5ckseZUbVBwT9uRCU7e1KjKrQjxQXjMCAqJuY/3OLQh&#10;ZJ86irMF+d9/4yc8WhdSztaYuZKHX0vhFWfmm0VTn/eHwzSk+TEcfR7g4Y8l82OJXTZXhLL0sWGc&#10;zGTCR7MjtafmGethln6FSFiJv0sed+RV3G4CrBepZrMMwlg6EW/to5PJdKpS6rmn9ll41zVmREvf&#10;0W46xeRNf26xSdPSbBlJ17l5D1ntCoCRzj3drZ+0M47fGXVYktNXAAAA//8DAFBLAwQUAAYACAAA&#10;ACEAKPUEw+AAAAAJAQAADwAAAGRycy9kb3ducmV2LnhtbEyPQU+DQBCF7yb+h82YeGsXUQGRpWlI&#10;GhOjh9ZevA3sFojsLLLbFv31jic9Tt6XN98rVrMdxMlMvnek4GYZgTDUON1Tq2D/tllkIHxA0jg4&#10;Mgq+jIdVeXlRYK7dmbbmtAut4BLyOSroQhhzKX3TGYt+6UZDnB3cZDHwObVST3jmcjvIOIoSabEn&#10;/tDhaKrONB+7o1XwXG1ecVvHNvseqqeXw3r83L/fK3V9Na8fQQQzhz8YfvVZHUp2qt2RtBeDgkWS&#10;MqkgS3gS57dp8gCiZjBO70CWhfy/oPwBAAD//wMAUEsBAi0AFAAGAAgAAAAhALaDOJL+AAAA4QEA&#10;ABMAAAAAAAAAAAAAAAAAAAAAAFtDb250ZW50X1R5cGVzXS54bWxQSwECLQAUAAYACAAAACEAOP0h&#10;/9YAAACUAQAACwAAAAAAAAAAAAAAAAAvAQAAX3JlbHMvLnJlbHNQSwECLQAUAAYACAAAACEA26xa&#10;foECAABsBQAADgAAAAAAAAAAAAAAAAAuAgAAZHJzL2Uyb0RvYy54bWxQSwECLQAUAAYACAAAACEA&#10;KPUEw+AAAAAJAQAADwAAAAAAAAAAAAAAAADbBAAAZHJzL2Rvd25yZXYueG1sUEsFBgAAAAAEAAQA&#10;8wAAAOgFAAAAAA==&#10;" filled="f" stroked="f" strokeweight=".5pt">
            <v:textbox style="mso-next-textbox:#_x0000_s1036">
              <w:txbxContent>
                <w:p w:rsidR="00731791" w:rsidRPr="00BA546A" w:rsidRDefault="00731791" w:rsidP="000C69DA">
                  <w:pPr>
                    <w:rPr>
                      <w:rFonts w:ascii="Times New Roman" w:hAnsi="Times New Roman" w:cs="Times New Roman"/>
                      <w:sz w:val="16"/>
                      <w:szCs w:val="16"/>
                    </w:rPr>
                  </w:pPr>
                  <w:r w:rsidRPr="00BA546A">
                    <w:rPr>
                      <w:rFonts w:ascii="Times New Roman" w:hAnsi="Times New Roman" w:cs="Times New Roman"/>
                      <w:sz w:val="16"/>
                      <w:szCs w:val="16"/>
                    </w:rPr>
                    <w:t>Sumber : Data primer diolah (2016)</w:t>
                  </w:r>
                </w:p>
              </w:txbxContent>
            </v:textbox>
          </v:shape>
        </w:pict>
      </w:r>
    </w:p>
    <w:p w:rsidR="00DC585B" w:rsidRDefault="001A70B1" w:rsidP="00B361B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pict>
          <v:shape id="Text Box 45" o:spid="_x0000_s1030" type="#_x0000_t202" style="position:absolute;left:0;text-align:left;margin-left:-258.1pt;margin-top:142.8pt;width:191.8pt;height:20.7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Fp+gQIAAGwFAAAOAAAAZHJzL2Uyb0RvYy54bWysVEtPGzEQvlfqf7B8L5uEJIWIDUpBVJUQ&#10;oELF2fHaZFWvx7WdZNNfz2dn8xDthaoXezzzzXjeF5dtY9hK+VCTLXn/pMeZspKq2r6U/MfTzacz&#10;zkIUthKGrCr5RgV+Of344WLtJmpACzKV8gxGbJisXckXMbpJUQS5UI0IJ+SUhVCTb0TE078UlRdr&#10;WG9MMej1xsWafOU8SRUCuNdbIZ9m+1orGe+1DioyU3L4FvPp8zlPZzG9EJMXL9yilp0b4h+8aERt&#10;8ene1LWIgi19/YepppaeAul4IqkpSOtaqhwDoun33kTzuBBO5ViQnOD2aQr/z6y8Wz14VlclH444&#10;s6JBjZ5UG9kXahlYyM/ahQlgjw7A2IKPOu/4AcwUdqt9k24ExCBHpjf77CZrEszB8HR0NoZIQjYY&#10;D87Oc/qLg7bzIX5V1LBElNyjejmpYnUbIjwBdAdJn1m6qY3JFTSWrUs+Ph31ssJeAg1jE1blXujM&#10;pIi2nmcqboxKGGO/K41c5AASI3ehujKerQT6R0ipbMyxZ7tAJ5SGE+9R7PAHr96jvI1j9zPZuFdu&#10;aks+R//G7ernzmW9xSORR3EnMrbzNjdBP5ckseZUbVBwT9uRCU7e1KjKrQjxQXjMCAqJuY/3OLQh&#10;ZJ86irMF+d9/4yc8WhdSztaYuZKHX0vhFWfmm0VTn/eHwzSk+TEcfR7g4Y8l82OJXTZXhLL0sWGc&#10;zGTCR7MjtafmGethln6FSFiJv0sed+RV3G4CrBepZrMMwlg6EW/to5PJdKpS6rmn9ll41zVmREvf&#10;0W46xeRNf26xSdPSbBlJ17l5D1ntCoCRzj3drZ+0M47fGXVYktNXAAAA//8DAFBLAwQUAAYACAAA&#10;ACEAKPUEw+AAAAAJAQAADwAAAGRycy9kb3ducmV2LnhtbEyPQU+DQBCF7yb+h82YeGsXUQGRpWlI&#10;GhOjh9ZevA3sFojsLLLbFv31jic9Tt6XN98rVrMdxMlMvnek4GYZgTDUON1Tq2D/tllkIHxA0jg4&#10;Mgq+jIdVeXlRYK7dmbbmtAut4BLyOSroQhhzKX3TGYt+6UZDnB3cZDHwObVST3jmcjvIOIoSabEn&#10;/tDhaKrONB+7o1XwXG1ecVvHNvseqqeXw3r83L/fK3V9Na8fQQQzhz8YfvVZHUp2qt2RtBeDgkWS&#10;MqkgS3gS57dp8gCiZjBO70CWhfy/oPwBAAD//wMAUEsBAi0AFAAGAAgAAAAhALaDOJL+AAAA4QEA&#10;ABMAAAAAAAAAAAAAAAAAAAAAAFtDb250ZW50X1R5cGVzXS54bWxQSwECLQAUAAYACAAAACEAOP0h&#10;/9YAAACUAQAACwAAAAAAAAAAAAAAAAAvAQAAX3JlbHMvLnJlbHNQSwECLQAUAAYACAAAACEA26xa&#10;foECAABsBQAADgAAAAAAAAAAAAAAAAAuAgAAZHJzL2Uyb0RvYy54bWxQSwECLQAUAAYACAAAACEA&#10;KPUEw+AAAAAJAQAADwAAAAAAAAAAAAAAAADbBAAAZHJzL2Rvd25yZXYueG1sUEsFBgAAAAAEAAQA&#10;8wAAAOgFAAAAAA==&#10;" filled="f" stroked="f" strokeweight=".5pt">
            <v:textbox style="mso-next-textbox:#Text Box 45">
              <w:txbxContent>
                <w:p w:rsidR="00731791" w:rsidRPr="00BA546A" w:rsidRDefault="00731791" w:rsidP="007F07F2">
                  <w:pPr>
                    <w:rPr>
                      <w:rFonts w:ascii="Times New Roman" w:hAnsi="Times New Roman" w:cs="Times New Roman"/>
                      <w:sz w:val="16"/>
                      <w:szCs w:val="16"/>
                    </w:rPr>
                  </w:pPr>
                  <w:r w:rsidRPr="00BA546A">
                    <w:rPr>
                      <w:rFonts w:ascii="Times New Roman" w:hAnsi="Times New Roman" w:cs="Times New Roman"/>
                      <w:sz w:val="16"/>
                      <w:szCs w:val="16"/>
                    </w:rPr>
                    <w:t>Sumber : Data primer diolah (2016)</w:t>
                  </w:r>
                </w:p>
              </w:txbxContent>
            </v:textbox>
          </v:shape>
        </w:pict>
      </w:r>
      <w:r w:rsidR="001F404C" w:rsidRPr="00DC585B">
        <w:rPr>
          <w:rFonts w:ascii="Times New Roman" w:hAnsi="Times New Roman" w:cs="Times New Roman"/>
          <w:sz w:val="24"/>
          <w:szCs w:val="24"/>
        </w:rPr>
        <w:t>Pengujian Reliabilitas</w:t>
      </w:r>
      <w:r w:rsidR="001F404C" w:rsidRPr="00DC585B">
        <w:rPr>
          <w:rFonts w:ascii="Times New Roman" w:hAnsi="Times New Roman" w:cs="Times New Roman"/>
          <w:b/>
          <w:sz w:val="24"/>
          <w:szCs w:val="24"/>
        </w:rPr>
        <w:t xml:space="preserve"> </w:t>
      </w:r>
      <w:r w:rsidR="001F404C" w:rsidRPr="00DC585B">
        <w:rPr>
          <w:rFonts w:ascii="Times New Roman" w:hAnsi="Times New Roman" w:cs="Times New Roman"/>
          <w:sz w:val="24"/>
          <w:szCs w:val="24"/>
        </w:rPr>
        <w:t xml:space="preserve">yang dapat digunakan untuk menguji reliabilitas konstruk adalah </w:t>
      </w:r>
      <w:r w:rsidR="001F404C" w:rsidRPr="00DC585B">
        <w:rPr>
          <w:rFonts w:ascii="Times New Roman" w:hAnsi="Times New Roman" w:cs="Times New Roman"/>
          <w:i/>
          <w:sz w:val="24"/>
          <w:szCs w:val="24"/>
        </w:rPr>
        <w:t xml:space="preserve">cronbach alpha </w:t>
      </w:r>
      <w:r w:rsidR="001F404C" w:rsidRPr="00DC585B">
        <w:rPr>
          <w:rFonts w:ascii="Times New Roman" w:hAnsi="Times New Roman" w:cs="Times New Roman"/>
          <w:sz w:val="24"/>
          <w:szCs w:val="24"/>
        </w:rPr>
        <w:t xml:space="preserve">dan </w:t>
      </w:r>
      <w:r w:rsidR="001F404C" w:rsidRPr="00DC585B">
        <w:rPr>
          <w:rFonts w:ascii="Times New Roman" w:hAnsi="Times New Roman" w:cs="Times New Roman"/>
          <w:i/>
          <w:sz w:val="24"/>
          <w:szCs w:val="24"/>
        </w:rPr>
        <w:t>composite reliability</w:t>
      </w:r>
      <w:r w:rsidR="001F404C" w:rsidRPr="00DC585B">
        <w:rPr>
          <w:rFonts w:ascii="Times New Roman" w:hAnsi="Times New Roman" w:cs="Times New Roman"/>
          <w:sz w:val="24"/>
          <w:szCs w:val="24"/>
        </w:rPr>
        <w:t xml:space="preserve">. Kriteria pengujian menyatakan bahwa apabila </w:t>
      </w:r>
      <w:r w:rsidR="001F404C" w:rsidRPr="00DC585B">
        <w:rPr>
          <w:rFonts w:ascii="Times New Roman" w:hAnsi="Times New Roman" w:cs="Times New Roman"/>
          <w:i/>
          <w:sz w:val="24"/>
          <w:szCs w:val="24"/>
        </w:rPr>
        <w:t>composite reliability</w:t>
      </w:r>
      <w:r w:rsidR="001F404C" w:rsidRPr="00DC585B">
        <w:rPr>
          <w:rFonts w:ascii="Times New Roman" w:hAnsi="Times New Roman" w:cs="Times New Roman"/>
          <w:sz w:val="24"/>
          <w:szCs w:val="24"/>
        </w:rPr>
        <w:t xml:space="preserve"> bernilai lebih besar dari 0.7 dan </w:t>
      </w:r>
      <w:r w:rsidR="001F404C" w:rsidRPr="00DC585B">
        <w:rPr>
          <w:rFonts w:ascii="Times New Roman" w:hAnsi="Times New Roman" w:cs="Times New Roman"/>
          <w:i/>
          <w:sz w:val="24"/>
          <w:szCs w:val="24"/>
        </w:rPr>
        <w:t xml:space="preserve">cronbach alpha </w:t>
      </w:r>
      <w:r w:rsidR="001F404C" w:rsidRPr="00DC585B">
        <w:rPr>
          <w:rFonts w:ascii="Times New Roman" w:hAnsi="Times New Roman" w:cs="Times New Roman"/>
          <w:sz w:val="24"/>
          <w:szCs w:val="24"/>
        </w:rPr>
        <w:t>bernilai lebih besar dari 0.6</w:t>
      </w:r>
      <w:r w:rsidR="00DC585B" w:rsidRPr="00DC585B">
        <w:rPr>
          <w:rFonts w:ascii="Times New Roman" w:hAnsi="Times New Roman" w:cs="Times New Roman"/>
          <w:sz w:val="24"/>
          <w:szCs w:val="24"/>
        </w:rPr>
        <w:t xml:space="preserve"> </w:t>
      </w:r>
      <w:r w:rsidR="001F404C" w:rsidRPr="00DC585B">
        <w:rPr>
          <w:rFonts w:ascii="Times New Roman" w:hAnsi="Times New Roman" w:cs="Times New Roman"/>
          <w:sz w:val="24"/>
          <w:szCs w:val="24"/>
        </w:rPr>
        <w:t xml:space="preserve">maka konstruk tersebut dinyatakan </w:t>
      </w:r>
      <w:r w:rsidR="001F404C" w:rsidRPr="00DC585B">
        <w:rPr>
          <w:rFonts w:ascii="Times New Roman" w:hAnsi="Times New Roman" w:cs="Times New Roman"/>
          <w:i/>
          <w:sz w:val="24"/>
          <w:szCs w:val="24"/>
        </w:rPr>
        <w:t>reliable</w:t>
      </w:r>
      <w:r w:rsidR="00DC585B" w:rsidRPr="00DC585B">
        <w:rPr>
          <w:rFonts w:ascii="Times New Roman" w:hAnsi="Times New Roman" w:cs="Times New Roman"/>
          <w:sz w:val="24"/>
          <w:szCs w:val="24"/>
        </w:rPr>
        <w:t xml:space="preserve"> dapat dilihat melalui ringkasan yang disajikan dalam Tabel </w:t>
      </w:r>
      <w:r w:rsidR="00DC585B" w:rsidRPr="00865C04">
        <w:rPr>
          <w:rFonts w:ascii="Times New Roman" w:hAnsi="Times New Roman" w:cs="Times New Roman"/>
          <w:sz w:val="24"/>
          <w:szCs w:val="24"/>
        </w:rPr>
        <w:t>berikut:</w:t>
      </w:r>
    </w:p>
    <w:tbl>
      <w:tblPr>
        <w:tblpPr w:leftFromText="180" w:rightFromText="180" w:vertAnchor="page" w:horzAnchor="margin" w:tblpY="7951"/>
        <w:tblW w:w="4188" w:type="pct"/>
        <w:tblBorders>
          <w:top w:val="single" w:sz="4" w:space="0" w:color="auto"/>
          <w:left w:val="single" w:sz="4" w:space="0" w:color="auto"/>
          <w:right w:val="single" w:sz="4" w:space="0" w:color="auto"/>
          <w:insideH w:val="single" w:sz="4" w:space="0" w:color="auto"/>
          <w:insideV w:val="single" w:sz="4" w:space="0" w:color="auto"/>
        </w:tblBorders>
        <w:tblLook w:val="04A0"/>
      </w:tblPr>
      <w:tblGrid>
        <w:gridCol w:w="1743"/>
        <w:gridCol w:w="1281"/>
        <w:gridCol w:w="1291"/>
      </w:tblGrid>
      <w:tr w:rsidR="00F57F1F" w:rsidRPr="00EC6176" w:rsidTr="00F57F1F">
        <w:trPr>
          <w:trHeight w:val="197"/>
        </w:trPr>
        <w:tc>
          <w:tcPr>
            <w:tcW w:w="2020" w:type="pct"/>
            <w:shd w:val="clear" w:color="auto" w:fill="auto"/>
            <w:vAlign w:val="center"/>
          </w:tcPr>
          <w:p w:rsidR="00F57F1F" w:rsidRPr="00EC6176" w:rsidRDefault="00F57F1F" w:rsidP="00F57F1F">
            <w:pPr>
              <w:spacing w:after="0" w:line="240" w:lineRule="auto"/>
              <w:rPr>
                <w:rFonts w:ascii="Times New Roman" w:eastAsia="Times New Roman" w:hAnsi="Times New Roman" w:cs="Times New Roman"/>
                <w:b/>
                <w:color w:val="000000"/>
                <w:sz w:val="14"/>
                <w:szCs w:val="14"/>
              </w:rPr>
            </w:pPr>
            <w:r w:rsidRPr="00EC6176">
              <w:rPr>
                <w:rFonts w:ascii="Times New Roman" w:eastAsia="Times New Roman" w:hAnsi="Times New Roman" w:cs="Times New Roman"/>
                <w:color w:val="000000"/>
                <w:sz w:val="14"/>
                <w:szCs w:val="14"/>
              </w:rPr>
              <w:t> </w:t>
            </w:r>
            <w:r w:rsidRPr="00EC6176">
              <w:rPr>
                <w:rFonts w:ascii="Times New Roman" w:eastAsia="Times New Roman" w:hAnsi="Times New Roman" w:cs="Times New Roman"/>
                <w:b/>
                <w:color w:val="000000"/>
                <w:sz w:val="14"/>
                <w:szCs w:val="14"/>
              </w:rPr>
              <w:t>Dimensi / Variabel</w:t>
            </w:r>
          </w:p>
        </w:tc>
        <w:tc>
          <w:tcPr>
            <w:tcW w:w="1484" w:type="pct"/>
            <w:shd w:val="clear" w:color="auto" w:fill="auto"/>
            <w:vAlign w:val="center"/>
            <w:hideMark/>
          </w:tcPr>
          <w:p w:rsidR="00F57F1F" w:rsidRPr="00EC6176" w:rsidRDefault="00F57F1F" w:rsidP="00F57F1F">
            <w:pPr>
              <w:spacing w:after="0" w:line="240" w:lineRule="auto"/>
              <w:jc w:val="center"/>
              <w:rPr>
                <w:rFonts w:ascii="Times New Roman" w:eastAsia="Times New Roman" w:hAnsi="Times New Roman" w:cs="Times New Roman"/>
                <w:b/>
                <w:bCs/>
                <w:color w:val="000000"/>
                <w:sz w:val="14"/>
                <w:szCs w:val="14"/>
              </w:rPr>
            </w:pPr>
            <w:r w:rsidRPr="00EC6176">
              <w:rPr>
                <w:rFonts w:ascii="Times New Roman" w:eastAsia="Times New Roman" w:hAnsi="Times New Roman" w:cs="Times New Roman"/>
                <w:b/>
                <w:bCs/>
                <w:color w:val="000000"/>
                <w:sz w:val="14"/>
                <w:szCs w:val="14"/>
              </w:rPr>
              <w:t>Composite Reliability</w:t>
            </w:r>
          </w:p>
        </w:tc>
        <w:tc>
          <w:tcPr>
            <w:tcW w:w="1496" w:type="pct"/>
            <w:shd w:val="clear" w:color="auto" w:fill="auto"/>
            <w:vAlign w:val="center"/>
            <w:hideMark/>
          </w:tcPr>
          <w:p w:rsidR="00F57F1F" w:rsidRPr="00EC6176" w:rsidRDefault="00F57F1F" w:rsidP="00F57F1F">
            <w:pPr>
              <w:spacing w:after="0" w:line="240" w:lineRule="auto"/>
              <w:jc w:val="center"/>
              <w:rPr>
                <w:rFonts w:ascii="Times New Roman" w:eastAsia="Times New Roman" w:hAnsi="Times New Roman" w:cs="Times New Roman"/>
                <w:b/>
                <w:bCs/>
                <w:color w:val="000000"/>
                <w:sz w:val="14"/>
                <w:szCs w:val="14"/>
              </w:rPr>
            </w:pPr>
            <w:r w:rsidRPr="00EC6176">
              <w:rPr>
                <w:rFonts w:ascii="Times New Roman" w:eastAsia="Times New Roman" w:hAnsi="Times New Roman" w:cs="Times New Roman"/>
                <w:b/>
                <w:bCs/>
                <w:color w:val="000000"/>
                <w:sz w:val="14"/>
                <w:szCs w:val="14"/>
              </w:rPr>
              <w:t>Cronbachs Alpha</w:t>
            </w:r>
          </w:p>
        </w:tc>
      </w:tr>
      <w:tr w:rsidR="00F57F1F" w:rsidRPr="00EC6176" w:rsidTr="00F57F1F">
        <w:trPr>
          <w:trHeight w:val="123"/>
        </w:trPr>
        <w:tc>
          <w:tcPr>
            <w:tcW w:w="2020" w:type="pct"/>
            <w:shd w:val="clear" w:color="auto" w:fill="auto"/>
            <w:vAlign w:val="center"/>
          </w:tcPr>
          <w:p w:rsidR="00F57F1F" w:rsidRPr="00EC6176" w:rsidRDefault="00F57F1F" w:rsidP="00F57F1F">
            <w:pPr>
              <w:spacing w:after="0" w:line="240" w:lineRule="auto"/>
              <w:rPr>
                <w:rFonts w:ascii="Times New Roman" w:eastAsia="Times New Roman" w:hAnsi="Times New Roman" w:cs="Times New Roman"/>
                <w:i/>
                <w:color w:val="000000"/>
                <w:sz w:val="14"/>
                <w:szCs w:val="14"/>
              </w:rPr>
            </w:pPr>
            <w:r w:rsidRPr="00EC6176">
              <w:rPr>
                <w:rFonts w:ascii="Times New Roman" w:eastAsia="Times New Roman" w:hAnsi="Times New Roman" w:cs="Times New Roman"/>
                <w:i/>
                <w:color w:val="000000"/>
                <w:sz w:val="14"/>
                <w:szCs w:val="14"/>
              </w:rPr>
              <w:t>State Uncertainty</w:t>
            </w:r>
          </w:p>
        </w:tc>
        <w:tc>
          <w:tcPr>
            <w:tcW w:w="1484" w:type="pct"/>
            <w:shd w:val="clear" w:color="auto" w:fill="auto"/>
            <w:vAlign w:val="center"/>
            <w:hideMark/>
          </w:tcPr>
          <w:p w:rsidR="00F57F1F" w:rsidRPr="00EC6176" w:rsidRDefault="00F57F1F" w:rsidP="00F57F1F">
            <w:pPr>
              <w:spacing w:after="0" w:line="240" w:lineRule="auto"/>
              <w:jc w:val="center"/>
              <w:rPr>
                <w:rFonts w:ascii="Times New Roman" w:eastAsia="Times New Roman" w:hAnsi="Times New Roman" w:cs="Times New Roman"/>
                <w:color w:val="000000"/>
                <w:sz w:val="14"/>
                <w:szCs w:val="14"/>
              </w:rPr>
            </w:pPr>
            <w:r w:rsidRPr="00EC6176">
              <w:rPr>
                <w:rFonts w:ascii="Times New Roman" w:eastAsia="Times New Roman" w:hAnsi="Times New Roman" w:cs="Times New Roman"/>
                <w:color w:val="000000"/>
                <w:sz w:val="14"/>
                <w:szCs w:val="14"/>
              </w:rPr>
              <w:t>0.932</w:t>
            </w:r>
          </w:p>
        </w:tc>
        <w:tc>
          <w:tcPr>
            <w:tcW w:w="1496" w:type="pct"/>
            <w:shd w:val="clear" w:color="auto" w:fill="auto"/>
            <w:vAlign w:val="center"/>
            <w:hideMark/>
          </w:tcPr>
          <w:p w:rsidR="00F57F1F" w:rsidRPr="00EC6176" w:rsidRDefault="00F57F1F" w:rsidP="00F57F1F">
            <w:pPr>
              <w:spacing w:after="0" w:line="240" w:lineRule="auto"/>
              <w:jc w:val="center"/>
              <w:rPr>
                <w:rFonts w:ascii="Times New Roman" w:eastAsia="Times New Roman" w:hAnsi="Times New Roman" w:cs="Times New Roman"/>
                <w:color w:val="000000"/>
                <w:sz w:val="14"/>
                <w:szCs w:val="14"/>
              </w:rPr>
            </w:pPr>
            <w:r w:rsidRPr="00EC6176">
              <w:rPr>
                <w:rFonts w:ascii="Times New Roman" w:eastAsia="Times New Roman" w:hAnsi="Times New Roman" w:cs="Times New Roman"/>
                <w:color w:val="000000"/>
                <w:sz w:val="14"/>
                <w:szCs w:val="14"/>
              </w:rPr>
              <w:t>0.912</w:t>
            </w:r>
          </w:p>
        </w:tc>
      </w:tr>
      <w:tr w:rsidR="00F57F1F" w:rsidRPr="00EC6176" w:rsidTr="00F57F1F">
        <w:trPr>
          <w:trHeight w:val="123"/>
        </w:trPr>
        <w:tc>
          <w:tcPr>
            <w:tcW w:w="2020" w:type="pct"/>
            <w:shd w:val="clear" w:color="auto" w:fill="auto"/>
            <w:vAlign w:val="center"/>
          </w:tcPr>
          <w:p w:rsidR="00F57F1F" w:rsidRPr="00EC6176" w:rsidRDefault="00F57F1F" w:rsidP="00F57F1F">
            <w:pPr>
              <w:spacing w:after="0" w:line="240" w:lineRule="auto"/>
              <w:rPr>
                <w:rFonts w:ascii="Times New Roman" w:eastAsia="Times New Roman" w:hAnsi="Times New Roman" w:cs="Times New Roman"/>
                <w:i/>
                <w:color w:val="000000"/>
                <w:sz w:val="14"/>
                <w:szCs w:val="14"/>
              </w:rPr>
            </w:pPr>
            <w:r w:rsidRPr="00EC6176">
              <w:rPr>
                <w:rFonts w:ascii="Times New Roman" w:eastAsia="Times New Roman" w:hAnsi="Times New Roman" w:cs="Times New Roman"/>
                <w:i/>
                <w:color w:val="000000"/>
                <w:sz w:val="14"/>
                <w:szCs w:val="14"/>
              </w:rPr>
              <w:t>Effect Uncertainty</w:t>
            </w:r>
          </w:p>
        </w:tc>
        <w:tc>
          <w:tcPr>
            <w:tcW w:w="1484" w:type="pct"/>
            <w:shd w:val="clear" w:color="auto" w:fill="auto"/>
            <w:vAlign w:val="center"/>
            <w:hideMark/>
          </w:tcPr>
          <w:p w:rsidR="00F57F1F" w:rsidRPr="00EC6176" w:rsidRDefault="00F57F1F" w:rsidP="00F57F1F">
            <w:pPr>
              <w:spacing w:after="0" w:line="240" w:lineRule="auto"/>
              <w:jc w:val="center"/>
              <w:rPr>
                <w:rFonts w:ascii="Times New Roman" w:eastAsia="Times New Roman" w:hAnsi="Times New Roman" w:cs="Times New Roman"/>
                <w:color w:val="000000"/>
                <w:sz w:val="14"/>
                <w:szCs w:val="14"/>
              </w:rPr>
            </w:pPr>
            <w:r w:rsidRPr="00EC6176">
              <w:rPr>
                <w:rFonts w:ascii="Times New Roman" w:eastAsia="Times New Roman" w:hAnsi="Times New Roman" w:cs="Times New Roman"/>
                <w:color w:val="000000"/>
                <w:sz w:val="14"/>
                <w:szCs w:val="14"/>
              </w:rPr>
              <w:t>0.897</w:t>
            </w:r>
          </w:p>
        </w:tc>
        <w:tc>
          <w:tcPr>
            <w:tcW w:w="1496" w:type="pct"/>
            <w:shd w:val="clear" w:color="auto" w:fill="auto"/>
            <w:vAlign w:val="center"/>
            <w:hideMark/>
          </w:tcPr>
          <w:p w:rsidR="00F57F1F" w:rsidRPr="00EC6176" w:rsidRDefault="00F57F1F" w:rsidP="00F57F1F">
            <w:pPr>
              <w:spacing w:after="0" w:line="240" w:lineRule="auto"/>
              <w:jc w:val="center"/>
              <w:rPr>
                <w:rFonts w:ascii="Times New Roman" w:eastAsia="Times New Roman" w:hAnsi="Times New Roman" w:cs="Times New Roman"/>
                <w:color w:val="000000"/>
                <w:sz w:val="14"/>
                <w:szCs w:val="14"/>
              </w:rPr>
            </w:pPr>
            <w:r w:rsidRPr="00EC6176">
              <w:rPr>
                <w:rFonts w:ascii="Times New Roman" w:eastAsia="Times New Roman" w:hAnsi="Times New Roman" w:cs="Times New Roman"/>
                <w:color w:val="000000"/>
                <w:sz w:val="14"/>
                <w:szCs w:val="14"/>
              </w:rPr>
              <w:t>0.771</w:t>
            </w:r>
          </w:p>
        </w:tc>
      </w:tr>
      <w:tr w:rsidR="00F57F1F" w:rsidRPr="00EC6176" w:rsidTr="00F57F1F">
        <w:trPr>
          <w:trHeight w:val="123"/>
        </w:trPr>
        <w:tc>
          <w:tcPr>
            <w:tcW w:w="2020" w:type="pct"/>
            <w:shd w:val="clear" w:color="auto" w:fill="auto"/>
            <w:vAlign w:val="center"/>
          </w:tcPr>
          <w:p w:rsidR="00F57F1F" w:rsidRPr="00EC6176" w:rsidRDefault="00F57F1F" w:rsidP="00F57F1F">
            <w:pPr>
              <w:spacing w:after="0" w:line="240" w:lineRule="auto"/>
              <w:rPr>
                <w:rFonts w:ascii="Times New Roman" w:eastAsia="Times New Roman" w:hAnsi="Times New Roman" w:cs="Times New Roman"/>
                <w:i/>
                <w:color w:val="000000"/>
                <w:sz w:val="14"/>
                <w:szCs w:val="14"/>
              </w:rPr>
            </w:pPr>
            <w:r w:rsidRPr="00EC6176">
              <w:rPr>
                <w:rFonts w:ascii="Times New Roman" w:eastAsia="Times New Roman" w:hAnsi="Times New Roman" w:cs="Times New Roman"/>
                <w:i/>
                <w:color w:val="000000"/>
                <w:sz w:val="14"/>
                <w:szCs w:val="14"/>
              </w:rPr>
              <w:t>Response Uncertainty</w:t>
            </w:r>
          </w:p>
        </w:tc>
        <w:tc>
          <w:tcPr>
            <w:tcW w:w="1484" w:type="pct"/>
            <w:shd w:val="clear" w:color="auto" w:fill="auto"/>
            <w:vAlign w:val="center"/>
            <w:hideMark/>
          </w:tcPr>
          <w:p w:rsidR="00F57F1F" w:rsidRPr="00EC6176" w:rsidRDefault="00F57F1F" w:rsidP="00F57F1F">
            <w:pPr>
              <w:spacing w:after="0" w:line="240" w:lineRule="auto"/>
              <w:jc w:val="center"/>
              <w:rPr>
                <w:rFonts w:ascii="Times New Roman" w:eastAsia="Times New Roman" w:hAnsi="Times New Roman" w:cs="Times New Roman"/>
                <w:color w:val="000000"/>
                <w:sz w:val="14"/>
                <w:szCs w:val="14"/>
              </w:rPr>
            </w:pPr>
            <w:r w:rsidRPr="00EC6176">
              <w:rPr>
                <w:rFonts w:ascii="Times New Roman" w:eastAsia="Times New Roman" w:hAnsi="Times New Roman" w:cs="Times New Roman"/>
                <w:color w:val="000000"/>
                <w:sz w:val="14"/>
                <w:szCs w:val="14"/>
              </w:rPr>
              <w:t>0.923</w:t>
            </w:r>
          </w:p>
        </w:tc>
        <w:tc>
          <w:tcPr>
            <w:tcW w:w="1496" w:type="pct"/>
            <w:shd w:val="clear" w:color="auto" w:fill="auto"/>
            <w:vAlign w:val="center"/>
            <w:hideMark/>
          </w:tcPr>
          <w:p w:rsidR="00F57F1F" w:rsidRPr="00EC6176" w:rsidRDefault="00F57F1F" w:rsidP="00F57F1F">
            <w:pPr>
              <w:spacing w:after="0" w:line="240" w:lineRule="auto"/>
              <w:jc w:val="center"/>
              <w:rPr>
                <w:rFonts w:ascii="Times New Roman" w:eastAsia="Times New Roman" w:hAnsi="Times New Roman" w:cs="Times New Roman"/>
                <w:color w:val="000000"/>
                <w:sz w:val="14"/>
                <w:szCs w:val="14"/>
              </w:rPr>
            </w:pPr>
            <w:r w:rsidRPr="00EC6176">
              <w:rPr>
                <w:rFonts w:ascii="Times New Roman" w:eastAsia="Times New Roman" w:hAnsi="Times New Roman" w:cs="Times New Roman"/>
                <w:color w:val="000000"/>
                <w:sz w:val="14"/>
                <w:szCs w:val="14"/>
              </w:rPr>
              <w:t>0.834</w:t>
            </w:r>
          </w:p>
        </w:tc>
      </w:tr>
      <w:tr w:rsidR="00F57F1F" w:rsidRPr="00EC6176" w:rsidTr="00F57F1F">
        <w:trPr>
          <w:trHeight w:val="123"/>
        </w:trPr>
        <w:tc>
          <w:tcPr>
            <w:tcW w:w="2020" w:type="pct"/>
            <w:shd w:val="clear" w:color="auto" w:fill="auto"/>
            <w:vAlign w:val="center"/>
          </w:tcPr>
          <w:p w:rsidR="00F57F1F" w:rsidRPr="00EC6176" w:rsidRDefault="00F57F1F" w:rsidP="00F57F1F">
            <w:pPr>
              <w:spacing w:after="0" w:line="240" w:lineRule="auto"/>
              <w:rPr>
                <w:rFonts w:ascii="Times New Roman" w:eastAsia="Times New Roman" w:hAnsi="Times New Roman" w:cs="Times New Roman"/>
                <w:color w:val="000000"/>
                <w:sz w:val="14"/>
                <w:szCs w:val="14"/>
              </w:rPr>
            </w:pPr>
            <w:r w:rsidRPr="00EC6176">
              <w:rPr>
                <w:rFonts w:ascii="Times New Roman" w:eastAsia="Times New Roman" w:hAnsi="Times New Roman" w:cs="Times New Roman"/>
                <w:color w:val="000000"/>
                <w:sz w:val="14"/>
                <w:szCs w:val="14"/>
              </w:rPr>
              <w:t>Perhatian</w:t>
            </w:r>
          </w:p>
        </w:tc>
        <w:tc>
          <w:tcPr>
            <w:tcW w:w="1484" w:type="pct"/>
            <w:shd w:val="clear" w:color="auto" w:fill="auto"/>
            <w:vAlign w:val="center"/>
            <w:hideMark/>
          </w:tcPr>
          <w:p w:rsidR="00F57F1F" w:rsidRPr="00EC6176" w:rsidRDefault="00F57F1F" w:rsidP="00F57F1F">
            <w:pPr>
              <w:spacing w:after="0" w:line="240" w:lineRule="auto"/>
              <w:jc w:val="center"/>
              <w:rPr>
                <w:rFonts w:ascii="Times New Roman" w:eastAsia="Times New Roman" w:hAnsi="Times New Roman" w:cs="Times New Roman"/>
                <w:color w:val="000000"/>
                <w:sz w:val="14"/>
                <w:szCs w:val="14"/>
              </w:rPr>
            </w:pPr>
            <w:r w:rsidRPr="00EC6176">
              <w:rPr>
                <w:rFonts w:ascii="Times New Roman" w:eastAsia="Times New Roman" w:hAnsi="Times New Roman" w:cs="Times New Roman"/>
                <w:color w:val="000000"/>
                <w:sz w:val="14"/>
                <w:szCs w:val="14"/>
              </w:rPr>
              <w:t>0.889</w:t>
            </w:r>
          </w:p>
        </w:tc>
        <w:tc>
          <w:tcPr>
            <w:tcW w:w="1496" w:type="pct"/>
            <w:shd w:val="clear" w:color="auto" w:fill="auto"/>
            <w:vAlign w:val="center"/>
            <w:hideMark/>
          </w:tcPr>
          <w:p w:rsidR="00F57F1F" w:rsidRPr="00EC6176" w:rsidRDefault="00F57F1F" w:rsidP="00F57F1F">
            <w:pPr>
              <w:spacing w:after="0" w:line="240" w:lineRule="auto"/>
              <w:jc w:val="center"/>
              <w:rPr>
                <w:rFonts w:ascii="Times New Roman" w:eastAsia="Times New Roman" w:hAnsi="Times New Roman" w:cs="Times New Roman"/>
                <w:color w:val="000000"/>
                <w:sz w:val="14"/>
                <w:szCs w:val="14"/>
              </w:rPr>
            </w:pPr>
            <w:r w:rsidRPr="00EC6176">
              <w:rPr>
                <w:rFonts w:ascii="Times New Roman" w:eastAsia="Times New Roman" w:hAnsi="Times New Roman" w:cs="Times New Roman"/>
                <w:color w:val="000000"/>
                <w:sz w:val="14"/>
                <w:szCs w:val="14"/>
              </w:rPr>
              <w:t>0.750</w:t>
            </w:r>
          </w:p>
        </w:tc>
      </w:tr>
      <w:tr w:rsidR="00F57F1F" w:rsidRPr="00EC6176" w:rsidTr="00F57F1F">
        <w:trPr>
          <w:trHeight w:val="123"/>
        </w:trPr>
        <w:tc>
          <w:tcPr>
            <w:tcW w:w="2020" w:type="pct"/>
            <w:shd w:val="clear" w:color="auto" w:fill="auto"/>
            <w:vAlign w:val="center"/>
          </w:tcPr>
          <w:p w:rsidR="00F57F1F" w:rsidRPr="00EC6176" w:rsidRDefault="00F57F1F" w:rsidP="00F57F1F">
            <w:pPr>
              <w:spacing w:after="0" w:line="240" w:lineRule="auto"/>
              <w:rPr>
                <w:rFonts w:ascii="Times New Roman" w:eastAsia="Times New Roman" w:hAnsi="Times New Roman" w:cs="Times New Roman"/>
                <w:i/>
                <w:color w:val="000000"/>
                <w:sz w:val="14"/>
                <w:szCs w:val="14"/>
              </w:rPr>
            </w:pPr>
            <w:r w:rsidRPr="00EC6176">
              <w:rPr>
                <w:rFonts w:ascii="Times New Roman" w:eastAsia="Times New Roman" w:hAnsi="Times New Roman" w:cs="Times New Roman"/>
                <w:i/>
                <w:color w:val="000000"/>
                <w:sz w:val="14"/>
                <w:szCs w:val="14"/>
              </w:rPr>
              <w:t>Assesment</w:t>
            </w:r>
          </w:p>
        </w:tc>
        <w:tc>
          <w:tcPr>
            <w:tcW w:w="1484" w:type="pct"/>
            <w:shd w:val="clear" w:color="auto" w:fill="auto"/>
            <w:vAlign w:val="center"/>
            <w:hideMark/>
          </w:tcPr>
          <w:p w:rsidR="00F57F1F" w:rsidRPr="00EC6176" w:rsidRDefault="00F57F1F" w:rsidP="00F57F1F">
            <w:pPr>
              <w:spacing w:after="0" w:line="240" w:lineRule="auto"/>
              <w:jc w:val="center"/>
              <w:rPr>
                <w:rFonts w:ascii="Times New Roman" w:eastAsia="Times New Roman" w:hAnsi="Times New Roman" w:cs="Times New Roman"/>
                <w:color w:val="000000"/>
                <w:sz w:val="14"/>
                <w:szCs w:val="14"/>
              </w:rPr>
            </w:pPr>
            <w:r w:rsidRPr="00EC6176">
              <w:rPr>
                <w:rFonts w:ascii="Times New Roman" w:eastAsia="Times New Roman" w:hAnsi="Times New Roman" w:cs="Times New Roman"/>
                <w:color w:val="000000"/>
                <w:sz w:val="14"/>
                <w:szCs w:val="14"/>
              </w:rPr>
              <w:t>0.899</w:t>
            </w:r>
          </w:p>
        </w:tc>
        <w:tc>
          <w:tcPr>
            <w:tcW w:w="1496" w:type="pct"/>
            <w:shd w:val="clear" w:color="auto" w:fill="auto"/>
            <w:vAlign w:val="center"/>
            <w:hideMark/>
          </w:tcPr>
          <w:p w:rsidR="00F57F1F" w:rsidRPr="00EC6176" w:rsidRDefault="00F57F1F" w:rsidP="00F57F1F">
            <w:pPr>
              <w:spacing w:after="0" w:line="240" w:lineRule="auto"/>
              <w:jc w:val="center"/>
              <w:rPr>
                <w:rFonts w:ascii="Times New Roman" w:eastAsia="Times New Roman" w:hAnsi="Times New Roman" w:cs="Times New Roman"/>
                <w:color w:val="000000"/>
                <w:sz w:val="14"/>
                <w:szCs w:val="14"/>
              </w:rPr>
            </w:pPr>
            <w:r w:rsidRPr="00EC6176">
              <w:rPr>
                <w:rFonts w:ascii="Times New Roman" w:eastAsia="Times New Roman" w:hAnsi="Times New Roman" w:cs="Times New Roman"/>
                <w:color w:val="000000"/>
                <w:sz w:val="14"/>
                <w:szCs w:val="14"/>
              </w:rPr>
              <w:t>0.777</w:t>
            </w:r>
          </w:p>
        </w:tc>
      </w:tr>
      <w:tr w:rsidR="00F57F1F" w:rsidRPr="00EC6176" w:rsidTr="00F57F1F">
        <w:trPr>
          <w:trHeight w:val="123"/>
        </w:trPr>
        <w:tc>
          <w:tcPr>
            <w:tcW w:w="2020" w:type="pct"/>
            <w:shd w:val="clear" w:color="auto" w:fill="auto"/>
            <w:vAlign w:val="center"/>
          </w:tcPr>
          <w:p w:rsidR="00F57F1F" w:rsidRPr="00EC6176" w:rsidRDefault="00F57F1F" w:rsidP="00F57F1F">
            <w:pPr>
              <w:spacing w:after="0" w:line="240" w:lineRule="auto"/>
              <w:rPr>
                <w:rFonts w:ascii="Times New Roman" w:eastAsia="Times New Roman" w:hAnsi="Times New Roman" w:cs="Times New Roman"/>
                <w:color w:val="000000"/>
                <w:sz w:val="14"/>
                <w:szCs w:val="14"/>
              </w:rPr>
            </w:pPr>
            <w:r w:rsidRPr="00EC6176">
              <w:rPr>
                <w:rFonts w:ascii="Times New Roman" w:eastAsia="Times New Roman" w:hAnsi="Times New Roman" w:cs="Times New Roman"/>
                <w:color w:val="000000"/>
                <w:sz w:val="14"/>
                <w:szCs w:val="14"/>
              </w:rPr>
              <w:t>Tindakan</w:t>
            </w:r>
          </w:p>
        </w:tc>
        <w:tc>
          <w:tcPr>
            <w:tcW w:w="1484" w:type="pct"/>
            <w:shd w:val="clear" w:color="auto" w:fill="auto"/>
            <w:vAlign w:val="center"/>
            <w:hideMark/>
          </w:tcPr>
          <w:p w:rsidR="00F57F1F" w:rsidRPr="00EC6176" w:rsidRDefault="00F57F1F" w:rsidP="00F57F1F">
            <w:pPr>
              <w:spacing w:after="0" w:line="240" w:lineRule="auto"/>
              <w:jc w:val="center"/>
              <w:rPr>
                <w:rFonts w:ascii="Times New Roman" w:eastAsia="Times New Roman" w:hAnsi="Times New Roman" w:cs="Times New Roman"/>
                <w:color w:val="000000"/>
                <w:sz w:val="14"/>
                <w:szCs w:val="14"/>
              </w:rPr>
            </w:pPr>
            <w:r w:rsidRPr="00EC6176">
              <w:rPr>
                <w:rFonts w:ascii="Times New Roman" w:eastAsia="Times New Roman" w:hAnsi="Times New Roman" w:cs="Times New Roman"/>
                <w:color w:val="000000"/>
                <w:sz w:val="14"/>
                <w:szCs w:val="14"/>
              </w:rPr>
              <w:t>0.860</w:t>
            </w:r>
          </w:p>
        </w:tc>
        <w:tc>
          <w:tcPr>
            <w:tcW w:w="1496" w:type="pct"/>
            <w:shd w:val="clear" w:color="auto" w:fill="auto"/>
            <w:vAlign w:val="center"/>
            <w:hideMark/>
          </w:tcPr>
          <w:p w:rsidR="00F57F1F" w:rsidRPr="00EC6176" w:rsidRDefault="00F57F1F" w:rsidP="00F57F1F">
            <w:pPr>
              <w:spacing w:after="0" w:line="240" w:lineRule="auto"/>
              <w:jc w:val="center"/>
              <w:rPr>
                <w:rFonts w:ascii="Times New Roman" w:eastAsia="Times New Roman" w:hAnsi="Times New Roman" w:cs="Times New Roman"/>
                <w:color w:val="000000"/>
                <w:sz w:val="14"/>
                <w:szCs w:val="14"/>
              </w:rPr>
            </w:pPr>
            <w:r w:rsidRPr="00EC6176">
              <w:rPr>
                <w:rFonts w:ascii="Times New Roman" w:eastAsia="Times New Roman" w:hAnsi="Times New Roman" w:cs="Times New Roman"/>
                <w:color w:val="000000"/>
                <w:sz w:val="14"/>
                <w:szCs w:val="14"/>
              </w:rPr>
              <w:t>0.676</w:t>
            </w:r>
          </w:p>
        </w:tc>
      </w:tr>
      <w:tr w:rsidR="00F57F1F" w:rsidRPr="00EC6176" w:rsidTr="00F57F1F">
        <w:trPr>
          <w:trHeight w:val="123"/>
        </w:trPr>
        <w:tc>
          <w:tcPr>
            <w:tcW w:w="2020" w:type="pct"/>
            <w:shd w:val="clear" w:color="auto" w:fill="auto"/>
            <w:vAlign w:val="center"/>
          </w:tcPr>
          <w:p w:rsidR="00F57F1F" w:rsidRPr="00EC6176" w:rsidRDefault="00F57F1F" w:rsidP="00F57F1F">
            <w:pPr>
              <w:spacing w:after="0" w:line="240" w:lineRule="auto"/>
              <w:rPr>
                <w:rFonts w:ascii="Times New Roman" w:eastAsia="Times New Roman" w:hAnsi="Times New Roman" w:cs="Times New Roman"/>
                <w:color w:val="000000"/>
                <w:sz w:val="14"/>
                <w:szCs w:val="14"/>
              </w:rPr>
            </w:pPr>
            <w:r w:rsidRPr="00EC6176">
              <w:rPr>
                <w:rFonts w:ascii="Times New Roman" w:eastAsia="Times New Roman" w:hAnsi="Times New Roman" w:cs="Times New Roman"/>
                <w:color w:val="000000"/>
                <w:sz w:val="14"/>
                <w:szCs w:val="14"/>
              </w:rPr>
              <w:t>Kinerja Bisnis</w:t>
            </w:r>
          </w:p>
        </w:tc>
        <w:tc>
          <w:tcPr>
            <w:tcW w:w="1484" w:type="pct"/>
            <w:shd w:val="clear" w:color="auto" w:fill="auto"/>
            <w:vAlign w:val="center"/>
            <w:hideMark/>
          </w:tcPr>
          <w:p w:rsidR="00F57F1F" w:rsidRPr="00EC6176" w:rsidRDefault="00F57F1F" w:rsidP="00F57F1F">
            <w:pPr>
              <w:spacing w:after="0" w:line="240" w:lineRule="auto"/>
              <w:jc w:val="center"/>
              <w:rPr>
                <w:rFonts w:ascii="Times New Roman" w:eastAsia="Times New Roman" w:hAnsi="Times New Roman" w:cs="Times New Roman"/>
                <w:color w:val="000000"/>
                <w:sz w:val="14"/>
                <w:szCs w:val="14"/>
              </w:rPr>
            </w:pPr>
            <w:r w:rsidRPr="00EC6176">
              <w:rPr>
                <w:rFonts w:ascii="Times New Roman" w:eastAsia="Times New Roman" w:hAnsi="Times New Roman" w:cs="Times New Roman"/>
                <w:color w:val="000000"/>
                <w:sz w:val="14"/>
                <w:szCs w:val="14"/>
              </w:rPr>
              <w:t>0.828</w:t>
            </w:r>
          </w:p>
        </w:tc>
        <w:tc>
          <w:tcPr>
            <w:tcW w:w="1496" w:type="pct"/>
            <w:shd w:val="clear" w:color="auto" w:fill="auto"/>
            <w:vAlign w:val="center"/>
            <w:hideMark/>
          </w:tcPr>
          <w:p w:rsidR="00F57F1F" w:rsidRPr="00EC6176" w:rsidRDefault="00F57F1F" w:rsidP="00F57F1F">
            <w:pPr>
              <w:spacing w:after="0" w:line="240" w:lineRule="auto"/>
              <w:jc w:val="center"/>
              <w:rPr>
                <w:rFonts w:ascii="Times New Roman" w:eastAsia="Times New Roman" w:hAnsi="Times New Roman" w:cs="Times New Roman"/>
                <w:color w:val="000000"/>
                <w:sz w:val="14"/>
                <w:szCs w:val="14"/>
              </w:rPr>
            </w:pPr>
            <w:r w:rsidRPr="00EC6176">
              <w:rPr>
                <w:rFonts w:ascii="Times New Roman" w:eastAsia="Times New Roman" w:hAnsi="Times New Roman" w:cs="Times New Roman"/>
                <w:color w:val="000000"/>
                <w:sz w:val="14"/>
                <w:szCs w:val="14"/>
              </w:rPr>
              <w:t>0.686</w:t>
            </w:r>
          </w:p>
        </w:tc>
      </w:tr>
    </w:tbl>
    <w:p w:rsidR="00DC585B" w:rsidRDefault="00DC585B" w:rsidP="00DC585B">
      <w:pPr>
        <w:spacing w:after="0" w:line="480" w:lineRule="auto"/>
        <w:jc w:val="both"/>
        <w:rPr>
          <w:rFonts w:ascii="Times New Roman" w:hAnsi="Times New Roman" w:cs="Times New Roman"/>
          <w:sz w:val="24"/>
          <w:szCs w:val="24"/>
        </w:rPr>
      </w:pPr>
    </w:p>
    <w:p w:rsidR="00865C04" w:rsidRPr="00DC585B" w:rsidRDefault="00865C04" w:rsidP="00DC585B">
      <w:pPr>
        <w:spacing w:after="0" w:line="480" w:lineRule="auto"/>
        <w:jc w:val="both"/>
        <w:rPr>
          <w:rFonts w:ascii="Times New Roman" w:hAnsi="Times New Roman" w:cs="Times New Roman"/>
          <w:sz w:val="24"/>
          <w:szCs w:val="24"/>
        </w:rPr>
      </w:pPr>
    </w:p>
    <w:p w:rsidR="001F404C" w:rsidRDefault="001F404C" w:rsidP="001F404C">
      <w:pPr>
        <w:spacing w:after="0" w:line="480" w:lineRule="auto"/>
        <w:jc w:val="both"/>
        <w:rPr>
          <w:rFonts w:ascii="Times New Roman" w:hAnsi="Times New Roman" w:cs="Times New Roman"/>
          <w:b/>
          <w:sz w:val="24"/>
          <w:szCs w:val="24"/>
        </w:rPr>
      </w:pPr>
    </w:p>
    <w:p w:rsidR="00EC6176" w:rsidRDefault="00EC6176" w:rsidP="00495B6E">
      <w:pPr>
        <w:spacing w:after="0" w:line="240" w:lineRule="auto"/>
        <w:jc w:val="both"/>
        <w:rPr>
          <w:rFonts w:ascii="Times New Roman" w:hAnsi="Times New Roman" w:cs="Times New Roman"/>
          <w:i/>
          <w:sz w:val="24"/>
          <w:szCs w:val="24"/>
          <w:lang w:val="id-ID"/>
        </w:rPr>
      </w:pPr>
    </w:p>
    <w:p w:rsidR="004B27C0" w:rsidRDefault="00F57F1F" w:rsidP="00495B6E">
      <w:pPr>
        <w:spacing w:after="0" w:line="240" w:lineRule="auto"/>
        <w:jc w:val="both"/>
        <w:rPr>
          <w:rFonts w:ascii="Times New Roman" w:hAnsi="Times New Roman" w:cs="Times New Roman"/>
          <w:i/>
          <w:sz w:val="24"/>
          <w:szCs w:val="24"/>
          <w:lang w:val="id-ID"/>
        </w:rPr>
      </w:pPr>
      <w:r>
        <w:rPr>
          <w:rFonts w:ascii="Times New Roman" w:hAnsi="Times New Roman" w:cs="Times New Roman"/>
          <w:i/>
          <w:noProof/>
          <w:sz w:val="24"/>
          <w:szCs w:val="24"/>
          <w:lang w:val="id-ID" w:eastAsia="id-ID"/>
        </w:rPr>
        <w:pict>
          <v:shape id="_x0000_s1055" type="#_x0000_t202" style="position:absolute;left:0;text-align:left;margin-left:-5.25pt;margin-top:3.9pt;width:191.8pt;height:20.7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Fp+gQIAAGwFAAAOAAAAZHJzL2Uyb0RvYy54bWysVEtPGzEQvlfqf7B8L5uEJIWIDUpBVJUQ&#10;oELF2fHaZFWvx7WdZNNfz2dn8xDthaoXezzzzXjeF5dtY9hK+VCTLXn/pMeZspKq2r6U/MfTzacz&#10;zkIUthKGrCr5RgV+Of344WLtJmpACzKV8gxGbJisXckXMbpJUQS5UI0IJ+SUhVCTb0TE078UlRdr&#10;WG9MMej1xsWafOU8SRUCuNdbIZ9m+1orGe+1DioyU3L4FvPp8zlPZzG9EJMXL9yilp0b4h+8aERt&#10;8ene1LWIgi19/YepppaeAul4IqkpSOtaqhwDoun33kTzuBBO5ViQnOD2aQr/z6y8Wz14VlclH444&#10;s6JBjZ5UG9kXahlYyM/ahQlgjw7A2IKPOu/4AcwUdqt9k24ExCBHpjf77CZrEszB8HR0NoZIQjYY&#10;D87Oc/qLg7bzIX5V1LBElNyjejmpYnUbIjwBdAdJn1m6qY3JFTSWrUs+Ph31ssJeAg1jE1blXujM&#10;pIi2nmcqboxKGGO/K41c5AASI3ehujKerQT6R0ipbMyxZ7tAJ5SGE+9R7PAHr96jvI1j9zPZuFdu&#10;aks+R//G7ernzmW9xSORR3EnMrbzNjdBP5ckseZUbVBwT9uRCU7e1KjKrQjxQXjMCAqJuY/3OLQh&#10;ZJ86irMF+d9/4yc8WhdSztaYuZKHX0vhFWfmm0VTn/eHwzSk+TEcfR7g4Y8l82OJXTZXhLL0sWGc&#10;zGTCR7MjtafmGethln6FSFiJv0sed+RV3G4CrBepZrMMwlg6EW/to5PJdKpS6rmn9ll41zVmREvf&#10;0W46xeRNf26xSdPSbBlJ17l5D1ntCoCRzj3drZ+0M47fGXVYktNXAAAA//8DAFBLAwQUAAYACAAA&#10;ACEAKPUEw+AAAAAJAQAADwAAAGRycy9kb3ducmV2LnhtbEyPQU+DQBCF7yb+h82YeGsXUQGRpWlI&#10;GhOjh9ZevA3sFojsLLLbFv31jic9Tt6XN98rVrMdxMlMvnek4GYZgTDUON1Tq2D/tllkIHxA0jg4&#10;Mgq+jIdVeXlRYK7dmbbmtAut4BLyOSroQhhzKX3TGYt+6UZDnB3cZDHwObVST3jmcjvIOIoSabEn&#10;/tDhaKrONB+7o1XwXG1ecVvHNvseqqeXw3r83L/fK3V9Na8fQQQzhz8YfvVZHUp2qt2RtBeDgkWS&#10;MqkgS3gS57dp8gCiZjBO70CWhfy/oPwBAAD//wMAUEsBAi0AFAAGAAgAAAAhALaDOJL+AAAA4QEA&#10;ABMAAAAAAAAAAAAAAAAAAAAAAFtDb250ZW50X1R5cGVzXS54bWxQSwECLQAUAAYACAAAACEAOP0h&#10;/9YAAACUAQAACwAAAAAAAAAAAAAAAAAvAQAAX3JlbHMvLnJlbHNQSwECLQAUAAYACAAAACEA26xa&#10;foECAABsBQAADgAAAAAAAAAAAAAAAAAuAgAAZHJzL2Uyb0RvYy54bWxQSwECLQAUAAYACAAAACEA&#10;KPUEw+AAAAAJAQAADwAAAAAAAAAAAAAAAADbBAAAZHJzL2Rvd25yZXYueG1sUEsFBgAAAAAEAAQA&#10;8wAAAOgFAAAAAA==&#10;" filled="f" stroked="f" strokeweight=".5pt">
            <v:textbox style="mso-next-textbox:#_x0000_s1055">
              <w:txbxContent>
                <w:p w:rsidR="00731791" w:rsidRPr="00BA546A" w:rsidRDefault="00731791" w:rsidP="00F57F1F">
                  <w:pPr>
                    <w:rPr>
                      <w:rFonts w:ascii="Times New Roman" w:hAnsi="Times New Roman" w:cs="Times New Roman"/>
                      <w:sz w:val="16"/>
                      <w:szCs w:val="16"/>
                    </w:rPr>
                  </w:pPr>
                  <w:r w:rsidRPr="00BA546A">
                    <w:rPr>
                      <w:rFonts w:ascii="Times New Roman" w:hAnsi="Times New Roman" w:cs="Times New Roman"/>
                      <w:sz w:val="16"/>
                      <w:szCs w:val="16"/>
                    </w:rPr>
                    <w:t>Sumber : Data primer diolah (2016)</w:t>
                  </w:r>
                </w:p>
              </w:txbxContent>
            </v:textbox>
          </v:shape>
        </w:pict>
      </w:r>
    </w:p>
    <w:p w:rsidR="004B27C0" w:rsidRDefault="004B27C0" w:rsidP="00495B6E">
      <w:pPr>
        <w:spacing w:after="0" w:line="240" w:lineRule="auto"/>
        <w:jc w:val="both"/>
        <w:rPr>
          <w:rFonts w:ascii="Times New Roman" w:hAnsi="Times New Roman" w:cs="Times New Roman"/>
          <w:i/>
          <w:sz w:val="24"/>
          <w:szCs w:val="24"/>
          <w:lang w:val="id-ID"/>
        </w:rPr>
      </w:pPr>
    </w:p>
    <w:p w:rsidR="00171068" w:rsidRPr="00171068" w:rsidRDefault="00171068" w:rsidP="00495B6E">
      <w:pPr>
        <w:spacing w:after="0" w:line="240" w:lineRule="auto"/>
        <w:jc w:val="both"/>
        <w:rPr>
          <w:rFonts w:ascii="Times New Roman" w:hAnsi="Times New Roman" w:cs="Times New Roman"/>
          <w:sz w:val="24"/>
          <w:szCs w:val="24"/>
        </w:rPr>
      </w:pPr>
      <w:r w:rsidRPr="00171068">
        <w:rPr>
          <w:rFonts w:ascii="Times New Roman" w:hAnsi="Times New Roman" w:cs="Times New Roman"/>
          <w:i/>
          <w:sz w:val="24"/>
          <w:szCs w:val="24"/>
        </w:rPr>
        <w:t>Goodness of fit Model</w:t>
      </w:r>
      <w:r w:rsidRPr="00171068">
        <w:rPr>
          <w:rFonts w:ascii="Times New Roman" w:hAnsi="Times New Roman" w:cs="Times New Roman"/>
          <w:sz w:val="24"/>
          <w:szCs w:val="24"/>
        </w:rPr>
        <w:t xml:space="preserve"> digunakan untuk mengetahui besarnya kemampuan variabel endogen untuk menjelaskan keragaman variabel eksogen, atau dengan kata lain untuk mengetahui besarnya kontribusi variabel eksogen terhadap variabel endogen</w:t>
      </w:r>
      <w:r w:rsidRPr="00171068">
        <w:rPr>
          <w:rFonts w:ascii="Times New Roman" w:hAnsi="Times New Roman" w:cs="Times New Roman"/>
          <w:bCs/>
          <w:sz w:val="24"/>
          <w:szCs w:val="24"/>
        </w:rPr>
        <w:t>.</w:t>
      </w:r>
      <w:r w:rsidR="00F7161C">
        <w:rPr>
          <w:rFonts w:ascii="Times New Roman" w:hAnsi="Times New Roman" w:cs="Times New Roman"/>
          <w:bCs/>
          <w:sz w:val="24"/>
          <w:szCs w:val="24"/>
        </w:rPr>
        <w:t xml:space="preserve"> </w:t>
      </w:r>
      <w:r w:rsidRPr="00171068">
        <w:rPr>
          <w:rFonts w:ascii="Times New Roman" w:hAnsi="Times New Roman" w:cs="Times New Roman"/>
          <w:i/>
          <w:sz w:val="24"/>
          <w:szCs w:val="24"/>
        </w:rPr>
        <w:t>Goodness of fit Model</w:t>
      </w:r>
      <w:r w:rsidRPr="00171068">
        <w:rPr>
          <w:rFonts w:ascii="Times New Roman" w:hAnsi="Times New Roman" w:cs="Times New Roman"/>
          <w:sz w:val="24"/>
          <w:szCs w:val="24"/>
        </w:rPr>
        <w:t xml:space="preserve"> dalam analisis PLS dilakukan dengan menggunakan </w:t>
      </w:r>
      <w:r w:rsidRPr="00171068">
        <w:rPr>
          <w:rFonts w:ascii="Times New Roman" w:hAnsi="Times New Roman" w:cs="Times New Roman"/>
          <w:i/>
          <w:iCs/>
          <w:sz w:val="24"/>
          <w:szCs w:val="24"/>
          <w:lang w:val="sv-SE"/>
        </w:rPr>
        <w:t>Q-Square predictive relevance (Q</w:t>
      </w:r>
      <w:r w:rsidRPr="00171068">
        <w:rPr>
          <w:rFonts w:ascii="Times New Roman" w:hAnsi="Times New Roman" w:cs="Times New Roman"/>
          <w:i/>
          <w:iCs/>
          <w:sz w:val="24"/>
          <w:szCs w:val="24"/>
          <w:vertAlign w:val="superscript"/>
          <w:lang w:val="sv-SE"/>
        </w:rPr>
        <w:t>2</w:t>
      </w:r>
      <w:r w:rsidRPr="00171068">
        <w:rPr>
          <w:rFonts w:ascii="Times New Roman" w:hAnsi="Times New Roman" w:cs="Times New Roman"/>
          <w:i/>
          <w:iCs/>
          <w:sz w:val="24"/>
          <w:szCs w:val="24"/>
          <w:lang w:val="sv-SE"/>
        </w:rPr>
        <w:t>).</w:t>
      </w:r>
      <w:r>
        <w:rPr>
          <w:rFonts w:ascii="Times New Roman" w:hAnsi="Times New Roman" w:cs="Times New Roman"/>
          <w:i/>
          <w:iCs/>
          <w:sz w:val="24"/>
          <w:szCs w:val="24"/>
          <w:lang w:val="sv-SE"/>
        </w:rPr>
        <w:t xml:space="preserve"> </w:t>
      </w:r>
      <w:r>
        <w:rPr>
          <w:rFonts w:ascii="Times New Roman" w:hAnsi="Times New Roman" w:cs="Times New Roman"/>
          <w:sz w:val="24"/>
          <w:szCs w:val="24"/>
        </w:rPr>
        <w:t>Adap</w:t>
      </w:r>
      <w:r w:rsidRPr="00171068">
        <w:rPr>
          <w:rFonts w:ascii="Times New Roman" w:hAnsi="Times New Roman" w:cs="Times New Roman"/>
          <w:sz w:val="24"/>
          <w:szCs w:val="24"/>
        </w:rPr>
        <w:t xml:space="preserve">un hasil </w:t>
      </w:r>
      <w:r w:rsidRPr="00171068">
        <w:rPr>
          <w:rFonts w:ascii="Times New Roman" w:hAnsi="Times New Roman" w:cs="Times New Roman"/>
          <w:i/>
          <w:sz w:val="24"/>
          <w:szCs w:val="24"/>
        </w:rPr>
        <w:t>Goodness of fit Model</w:t>
      </w:r>
      <w:r w:rsidRPr="00171068">
        <w:rPr>
          <w:rFonts w:ascii="Times New Roman" w:hAnsi="Times New Roman" w:cs="Times New Roman"/>
          <w:sz w:val="24"/>
          <w:szCs w:val="24"/>
        </w:rPr>
        <w:t xml:space="preserve"> yang telah diringkas dalam Tabel berikut :</w:t>
      </w:r>
    </w:p>
    <w:p w:rsidR="00171068" w:rsidRPr="001F404C" w:rsidRDefault="00171068" w:rsidP="00747BE6">
      <w:pPr>
        <w:spacing w:after="0" w:line="240" w:lineRule="auto"/>
        <w:rPr>
          <w:rFonts w:ascii="Times New Roman" w:hAnsi="Times New Roman" w:cs="Times New Roman"/>
          <w:sz w:val="24"/>
          <w:szCs w:val="24"/>
        </w:rPr>
      </w:pPr>
    </w:p>
    <w:tbl>
      <w:tblPr>
        <w:tblStyle w:val="TableGrid"/>
        <w:tblpPr w:leftFromText="180" w:rightFromText="180" w:vertAnchor="text" w:horzAnchor="margin" w:tblpY="-80"/>
        <w:tblW w:w="4002" w:type="pct"/>
        <w:tblLook w:val="04A0"/>
      </w:tblPr>
      <w:tblGrid>
        <w:gridCol w:w="2203"/>
        <w:gridCol w:w="1921"/>
      </w:tblGrid>
      <w:tr w:rsidR="00F57F1F" w:rsidRPr="00561BB4" w:rsidTr="00F57F1F">
        <w:trPr>
          <w:trHeight w:val="323"/>
        </w:trPr>
        <w:tc>
          <w:tcPr>
            <w:tcW w:w="2671" w:type="pct"/>
          </w:tcPr>
          <w:p w:rsidR="00F57F1F" w:rsidRPr="00561BB4" w:rsidRDefault="00F57F1F" w:rsidP="00F57F1F">
            <w:pPr>
              <w:jc w:val="center"/>
              <w:rPr>
                <w:rFonts w:ascii="Times New Roman" w:hAnsi="Times New Roman" w:cs="Times New Roman"/>
                <w:b/>
                <w:sz w:val="14"/>
                <w:szCs w:val="14"/>
              </w:rPr>
            </w:pPr>
            <w:r w:rsidRPr="00561BB4">
              <w:rPr>
                <w:rFonts w:ascii="Times New Roman" w:hAnsi="Times New Roman" w:cs="Times New Roman"/>
                <w:b/>
                <w:sz w:val="14"/>
                <w:szCs w:val="14"/>
              </w:rPr>
              <w:t>Variabel</w:t>
            </w:r>
          </w:p>
        </w:tc>
        <w:tc>
          <w:tcPr>
            <w:tcW w:w="2329" w:type="pct"/>
          </w:tcPr>
          <w:p w:rsidR="00F57F1F" w:rsidRPr="00561BB4" w:rsidRDefault="00F57F1F" w:rsidP="00F57F1F">
            <w:pPr>
              <w:jc w:val="center"/>
              <w:rPr>
                <w:rFonts w:ascii="Times New Roman" w:hAnsi="Times New Roman" w:cs="Times New Roman"/>
                <w:b/>
                <w:i/>
                <w:sz w:val="14"/>
                <w:szCs w:val="14"/>
              </w:rPr>
            </w:pPr>
            <w:r w:rsidRPr="00561BB4">
              <w:rPr>
                <w:rFonts w:ascii="Times New Roman" w:hAnsi="Times New Roman" w:cs="Times New Roman"/>
                <w:b/>
                <w:i/>
                <w:sz w:val="14"/>
                <w:szCs w:val="14"/>
              </w:rPr>
              <w:t>R</w:t>
            </w:r>
            <w:r w:rsidRPr="00561BB4">
              <w:rPr>
                <w:rFonts w:ascii="Times New Roman" w:hAnsi="Times New Roman" w:cs="Times New Roman"/>
                <w:b/>
                <w:i/>
                <w:sz w:val="14"/>
                <w:szCs w:val="14"/>
                <w:vertAlign w:val="superscript"/>
              </w:rPr>
              <w:t>2</w:t>
            </w:r>
          </w:p>
        </w:tc>
      </w:tr>
      <w:tr w:rsidR="00F57F1F" w:rsidRPr="00561BB4" w:rsidTr="00F57F1F">
        <w:tc>
          <w:tcPr>
            <w:tcW w:w="2671" w:type="pct"/>
          </w:tcPr>
          <w:p w:rsidR="00F57F1F" w:rsidRPr="00561BB4" w:rsidRDefault="00F57F1F" w:rsidP="00F57F1F">
            <w:pPr>
              <w:rPr>
                <w:rFonts w:ascii="Times New Roman" w:hAnsi="Times New Roman" w:cs="Times New Roman"/>
                <w:sz w:val="14"/>
                <w:szCs w:val="14"/>
              </w:rPr>
            </w:pPr>
            <w:r w:rsidRPr="00561BB4">
              <w:rPr>
                <w:rFonts w:ascii="Times New Roman" w:hAnsi="Times New Roman" w:cs="Times New Roman"/>
                <w:sz w:val="14"/>
                <w:szCs w:val="14"/>
              </w:rPr>
              <w:t>Strategic Flexibility</w:t>
            </w:r>
          </w:p>
        </w:tc>
        <w:tc>
          <w:tcPr>
            <w:tcW w:w="2329" w:type="pct"/>
            <w:vAlign w:val="center"/>
          </w:tcPr>
          <w:p w:rsidR="00F57F1F" w:rsidRPr="00561BB4" w:rsidRDefault="00F57F1F" w:rsidP="00F57F1F">
            <w:pPr>
              <w:jc w:val="center"/>
              <w:rPr>
                <w:rFonts w:ascii="Times New Roman" w:hAnsi="Times New Roman" w:cs="Times New Roman"/>
                <w:sz w:val="14"/>
                <w:szCs w:val="14"/>
              </w:rPr>
            </w:pPr>
            <w:r w:rsidRPr="00561BB4">
              <w:rPr>
                <w:rFonts w:ascii="Times New Roman" w:hAnsi="Times New Roman" w:cs="Times New Roman"/>
                <w:sz w:val="14"/>
                <w:szCs w:val="14"/>
              </w:rPr>
              <w:t>0.300</w:t>
            </w:r>
          </w:p>
        </w:tc>
      </w:tr>
      <w:tr w:rsidR="00F57F1F" w:rsidRPr="00561BB4" w:rsidTr="00F57F1F">
        <w:tc>
          <w:tcPr>
            <w:tcW w:w="2671" w:type="pct"/>
            <w:vAlign w:val="center"/>
          </w:tcPr>
          <w:p w:rsidR="00F57F1F" w:rsidRPr="00561BB4" w:rsidRDefault="00F57F1F" w:rsidP="00F57F1F">
            <w:pPr>
              <w:rPr>
                <w:rFonts w:ascii="Times New Roman" w:hAnsi="Times New Roman" w:cs="Times New Roman"/>
                <w:sz w:val="14"/>
                <w:szCs w:val="14"/>
              </w:rPr>
            </w:pPr>
            <w:r w:rsidRPr="00561BB4">
              <w:rPr>
                <w:rFonts w:ascii="Times New Roman" w:hAnsi="Times New Roman" w:cs="Times New Roman"/>
                <w:sz w:val="14"/>
                <w:szCs w:val="14"/>
              </w:rPr>
              <w:t>Kinerja Bisnis</w:t>
            </w:r>
          </w:p>
        </w:tc>
        <w:tc>
          <w:tcPr>
            <w:tcW w:w="2329" w:type="pct"/>
            <w:vAlign w:val="center"/>
          </w:tcPr>
          <w:p w:rsidR="00F57F1F" w:rsidRPr="00561BB4" w:rsidRDefault="00F57F1F" w:rsidP="00F57F1F">
            <w:pPr>
              <w:jc w:val="center"/>
              <w:rPr>
                <w:rFonts w:ascii="Times New Roman" w:hAnsi="Times New Roman" w:cs="Times New Roman"/>
                <w:sz w:val="14"/>
                <w:szCs w:val="14"/>
              </w:rPr>
            </w:pPr>
            <w:r w:rsidRPr="00561BB4">
              <w:rPr>
                <w:rFonts w:ascii="Times New Roman" w:hAnsi="Times New Roman" w:cs="Times New Roman"/>
                <w:sz w:val="14"/>
                <w:szCs w:val="14"/>
              </w:rPr>
              <w:t>0.638</w:t>
            </w:r>
          </w:p>
        </w:tc>
      </w:tr>
      <w:tr w:rsidR="00F57F1F" w:rsidRPr="00561BB4" w:rsidTr="00F57F1F">
        <w:tc>
          <w:tcPr>
            <w:tcW w:w="5000" w:type="pct"/>
            <w:gridSpan w:val="2"/>
          </w:tcPr>
          <w:p w:rsidR="00F57F1F" w:rsidRPr="00561BB4" w:rsidRDefault="00F57F1F" w:rsidP="00F57F1F">
            <w:pPr>
              <w:pStyle w:val="ListParagraph"/>
              <w:ind w:left="0"/>
              <w:contextualSpacing w:val="0"/>
              <w:rPr>
                <w:rFonts w:ascii="Times New Roman" w:hAnsi="Times New Roman" w:cs="Times New Roman"/>
                <w:sz w:val="14"/>
                <w:szCs w:val="14"/>
                <w:lang w:val="sv-SE"/>
              </w:rPr>
            </w:pPr>
            <w:r w:rsidRPr="00561BB4">
              <w:rPr>
                <w:rFonts w:ascii="Times New Roman" w:hAnsi="Times New Roman" w:cs="Times New Roman"/>
                <w:sz w:val="14"/>
                <w:szCs w:val="14"/>
                <w:lang w:val="sv-SE"/>
              </w:rPr>
              <w:t>Q</w:t>
            </w:r>
            <w:r w:rsidRPr="00561BB4">
              <w:rPr>
                <w:rFonts w:ascii="Times New Roman" w:hAnsi="Times New Roman" w:cs="Times New Roman"/>
                <w:sz w:val="14"/>
                <w:szCs w:val="14"/>
                <w:vertAlign w:val="superscript"/>
                <w:lang w:val="sv-SE"/>
              </w:rPr>
              <w:t>2</w:t>
            </w:r>
            <w:r w:rsidRPr="00561BB4">
              <w:rPr>
                <w:rFonts w:ascii="Times New Roman" w:hAnsi="Times New Roman" w:cs="Times New Roman"/>
                <w:sz w:val="14"/>
                <w:szCs w:val="14"/>
                <w:lang w:val="sv-SE"/>
              </w:rPr>
              <w:t xml:space="preserve"> = 1 – ( 1 – R</w:t>
            </w:r>
            <w:r w:rsidRPr="00561BB4">
              <w:rPr>
                <w:rFonts w:ascii="Times New Roman" w:hAnsi="Times New Roman" w:cs="Times New Roman"/>
                <w:sz w:val="14"/>
                <w:szCs w:val="14"/>
                <w:vertAlign w:val="subscript"/>
                <w:lang w:val="sv-SE"/>
              </w:rPr>
              <w:t>1</w:t>
            </w:r>
            <w:r w:rsidRPr="00561BB4">
              <w:rPr>
                <w:rFonts w:ascii="Times New Roman" w:hAnsi="Times New Roman" w:cs="Times New Roman"/>
                <w:sz w:val="14"/>
                <w:szCs w:val="14"/>
                <w:vertAlign w:val="superscript"/>
                <w:lang w:val="sv-SE"/>
              </w:rPr>
              <w:t>2</w:t>
            </w:r>
            <w:r w:rsidRPr="00561BB4">
              <w:rPr>
                <w:rFonts w:ascii="Times New Roman" w:hAnsi="Times New Roman" w:cs="Times New Roman"/>
                <w:sz w:val="14"/>
                <w:szCs w:val="14"/>
                <w:lang w:val="sv-SE"/>
              </w:rPr>
              <w:t>) ( 1 – R</w:t>
            </w:r>
            <w:r w:rsidRPr="00561BB4">
              <w:rPr>
                <w:rFonts w:ascii="Times New Roman" w:hAnsi="Times New Roman" w:cs="Times New Roman"/>
                <w:sz w:val="14"/>
                <w:szCs w:val="14"/>
                <w:vertAlign w:val="subscript"/>
                <w:lang w:val="sv-SE"/>
              </w:rPr>
              <w:t>2</w:t>
            </w:r>
            <w:r w:rsidRPr="00561BB4">
              <w:rPr>
                <w:rFonts w:ascii="Times New Roman" w:hAnsi="Times New Roman" w:cs="Times New Roman"/>
                <w:sz w:val="14"/>
                <w:szCs w:val="14"/>
                <w:vertAlign w:val="superscript"/>
                <w:lang w:val="sv-SE"/>
              </w:rPr>
              <w:t xml:space="preserve">2 </w:t>
            </w:r>
            <w:r w:rsidRPr="00561BB4">
              <w:rPr>
                <w:rFonts w:ascii="Times New Roman" w:hAnsi="Times New Roman" w:cs="Times New Roman"/>
                <w:sz w:val="14"/>
                <w:szCs w:val="14"/>
                <w:lang w:val="sv-SE"/>
              </w:rPr>
              <w:t xml:space="preserve">) </w:t>
            </w:r>
            <w:r w:rsidRPr="00561BB4">
              <w:rPr>
                <w:rFonts w:ascii="Times New Roman" w:hAnsi="Times New Roman" w:cs="Times New Roman"/>
                <w:sz w:val="14"/>
                <w:szCs w:val="14"/>
                <w:lang w:val="sv-SE"/>
              </w:rPr>
              <w:sym w:font="Wingdings" w:char="F0E8"/>
            </w:r>
          </w:p>
          <w:p w:rsidR="00F57F1F" w:rsidRPr="00561BB4" w:rsidRDefault="00F57F1F" w:rsidP="00F57F1F">
            <w:pPr>
              <w:pStyle w:val="ListParagraph"/>
              <w:ind w:left="0"/>
              <w:contextualSpacing w:val="0"/>
              <w:rPr>
                <w:rFonts w:ascii="Times New Roman" w:hAnsi="Times New Roman" w:cs="Times New Roman"/>
                <w:b/>
                <w:sz w:val="14"/>
                <w:szCs w:val="14"/>
                <w:lang w:val="sv-SE"/>
              </w:rPr>
            </w:pPr>
            <w:r w:rsidRPr="00561BB4">
              <w:rPr>
                <w:rFonts w:ascii="Times New Roman" w:hAnsi="Times New Roman" w:cs="Times New Roman"/>
                <w:sz w:val="14"/>
                <w:szCs w:val="14"/>
                <w:lang w:val="sv-SE"/>
              </w:rPr>
              <w:t>Q</w:t>
            </w:r>
            <w:r w:rsidRPr="00561BB4">
              <w:rPr>
                <w:rFonts w:ascii="Times New Roman" w:hAnsi="Times New Roman" w:cs="Times New Roman"/>
                <w:sz w:val="14"/>
                <w:szCs w:val="14"/>
                <w:vertAlign w:val="superscript"/>
                <w:lang w:val="sv-SE"/>
              </w:rPr>
              <w:t>2</w:t>
            </w:r>
            <w:r w:rsidRPr="00561BB4">
              <w:rPr>
                <w:rFonts w:ascii="Times New Roman" w:hAnsi="Times New Roman" w:cs="Times New Roman"/>
                <w:sz w:val="14"/>
                <w:szCs w:val="14"/>
                <w:lang w:val="sv-SE"/>
              </w:rPr>
              <w:t xml:space="preserve"> = 1 – ( 1 – </w:t>
            </w:r>
            <w:r w:rsidRPr="00561BB4">
              <w:rPr>
                <w:rFonts w:ascii="Times New Roman" w:eastAsia="Times New Roman" w:hAnsi="Times New Roman" w:cs="Times New Roman"/>
                <w:color w:val="000000"/>
                <w:sz w:val="14"/>
                <w:szCs w:val="14"/>
              </w:rPr>
              <w:t>0.300</w:t>
            </w:r>
            <w:r w:rsidRPr="00561BB4">
              <w:rPr>
                <w:rFonts w:ascii="Times New Roman" w:hAnsi="Times New Roman" w:cs="Times New Roman"/>
                <w:sz w:val="14"/>
                <w:szCs w:val="14"/>
                <w:lang w:val="sv-SE"/>
              </w:rPr>
              <w:t xml:space="preserve">) ( 1 – </w:t>
            </w:r>
            <w:r w:rsidRPr="00561BB4">
              <w:rPr>
                <w:rFonts w:ascii="Times New Roman" w:eastAsia="Times New Roman" w:hAnsi="Times New Roman" w:cs="Times New Roman"/>
                <w:color w:val="000000"/>
                <w:sz w:val="14"/>
                <w:szCs w:val="14"/>
              </w:rPr>
              <w:t>0.638</w:t>
            </w:r>
            <w:r w:rsidRPr="00561BB4">
              <w:rPr>
                <w:rFonts w:ascii="Times New Roman" w:hAnsi="Times New Roman" w:cs="Times New Roman"/>
                <w:sz w:val="14"/>
                <w:szCs w:val="14"/>
                <w:lang w:val="sv-SE"/>
              </w:rPr>
              <w:t>) = 0.747</w:t>
            </w:r>
          </w:p>
        </w:tc>
      </w:tr>
    </w:tbl>
    <w:p w:rsidR="002961B5" w:rsidRDefault="002961B5" w:rsidP="00495B6E">
      <w:pPr>
        <w:spacing w:before="240" w:after="0" w:line="240" w:lineRule="auto"/>
        <w:jc w:val="both"/>
        <w:rPr>
          <w:rFonts w:ascii="Times New Roman" w:hAnsi="Times New Roman" w:cs="Times New Roman"/>
          <w:iCs/>
          <w:sz w:val="24"/>
          <w:szCs w:val="24"/>
          <w:lang w:val="id-ID"/>
        </w:rPr>
      </w:pPr>
    </w:p>
    <w:p w:rsidR="002961B5" w:rsidRDefault="002961B5" w:rsidP="00495B6E">
      <w:pPr>
        <w:spacing w:before="240" w:after="0" w:line="240" w:lineRule="auto"/>
        <w:jc w:val="both"/>
        <w:rPr>
          <w:rFonts w:ascii="Times New Roman" w:hAnsi="Times New Roman" w:cs="Times New Roman"/>
          <w:iCs/>
          <w:sz w:val="24"/>
          <w:szCs w:val="24"/>
          <w:lang w:val="id-ID"/>
        </w:rPr>
      </w:pPr>
    </w:p>
    <w:p w:rsidR="00F57F1F" w:rsidRDefault="00F57F1F" w:rsidP="00495B6E">
      <w:pPr>
        <w:spacing w:before="240" w:after="0" w:line="240" w:lineRule="auto"/>
        <w:jc w:val="both"/>
        <w:rPr>
          <w:rFonts w:ascii="Times New Roman" w:hAnsi="Times New Roman" w:cs="Times New Roman"/>
          <w:iCs/>
          <w:sz w:val="24"/>
          <w:szCs w:val="24"/>
          <w:lang w:val="id-ID"/>
        </w:rPr>
      </w:pPr>
      <w:r w:rsidRPr="001A70B1">
        <w:rPr>
          <w:rFonts w:ascii="Times New Roman" w:hAnsi="Times New Roman" w:cs="Times New Roman"/>
          <w:b/>
          <w:noProof/>
          <w:sz w:val="24"/>
          <w:szCs w:val="24"/>
          <w:lang w:val="id-ID" w:eastAsia="id-ID"/>
        </w:rPr>
        <w:pict>
          <v:shape id="_x0000_s1035" type="#_x0000_t202" style="position:absolute;left:0;text-align:left;margin-left:-.85pt;margin-top:17.4pt;width:191.8pt;height:20.7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Fp+gQIAAGwFAAAOAAAAZHJzL2Uyb0RvYy54bWysVEtPGzEQvlfqf7B8L5uEJIWIDUpBVJUQ&#10;oELF2fHaZFWvx7WdZNNfz2dn8xDthaoXezzzzXjeF5dtY9hK+VCTLXn/pMeZspKq2r6U/MfTzacz&#10;zkIUthKGrCr5RgV+Of344WLtJmpACzKV8gxGbJisXckXMbpJUQS5UI0IJ+SUhVCTb0TE078UlRdr&#10;WG9MMej1xsWafOU8SRUCuNdbIZ9m+1orGe+1DioyU3L4FvPp8zlPZzG9EJMXL9yilp0b4h+8aERt&#10;8ene1LWIgi19/YepppaeAul4IqkpSOtaqhwDoun33kTzuBBO5ViQnOD2aQr/z6y8Wz14VlclH444&#10;s6JBjZ5UG9kXahlYyM/ahQlgjw7A2IKPOu/4AcwUdqt9k24ExCBHpjf77CZrEszB8HR0NoZIQjYY&#10;D87Oc/qLg7bzIX5V1LBElNyjejmpYnUbIjwBdAdJn1m6qY3JFTSWrUs+Ph31ssJeAg1jE1blXujM&#10;pIi2nmcqboxKGGO/K41c5AASI3ehujKerQT6R0ipbMyxZ7tAJ5SGE+9R7PAHr96jvI1j9zPZuFdu&#10;aks+R//G7ernzmW9xSORR3EnMrbzNjdBP5ckseZUbVBwT9uRCU7e1KjKrQjxQXjMCAqJuY/3OLQh&#10;ZJ86irMF+d9/4yc8WhdSztaYuZKHX0vhFWfmm0VTn/eHwzSk+TEcfR7g4Y8l82OJXTZXhLL0sWGc&#10;zGTCR7MjtafmGethln6FSFiJv0sed+RV3G4CrBepZrMMwlg6EW/to5PJdKpS6rmn9ll41zVmREvf&#10;0W46xeRNf26xSdPSbBlJ17l5D1ntCoCRzj3drZ+0M47fGXVYktNXAAAA//8DAFBLAwQUAAYACAAA&#10;ACEAKPUEw+AAAAAJAQAADwAAAGRycy9kb3ducmV2LnhtbEyPQU+DQBCF7yb+h82YeGsXUQGRpWlI&#10;GhOjh9ZevA3sFojsLLLbFv31jic9Tt6XN98rVrMdxMlMvnek4GYZgTDUON1Tq2D/tllkIHxA0jg4&#10;Mgq+jIdVeXlRYK7dmbbmtAut4BLyOSroQhhzKX3TGYt+6UZDnB3cZDHwObVST3jmcjvIOIoSabEn&#10;/tDhaKrONB+7o1XwXG1ecVvHNvseqqeXw3r83L/fK3V9Na8fQQQzhz8YfvVZHUp2qt2RtBeDgkWS&#10;MqkgS3gS57dp8gCiZjBO70CWhfy/oPwBAAD//wMAUEsBAi0AFAAGAAgAAAAhALaDOJL+AAAA4QEA&#10;ABMAAAAAAAAAAAAAAAAAAAAAAFtDb250ZW50X1R5cGVzXS54bWxQSwECLQAUAAYACAAAACEAOP0h&#10;/9YAAACUAQAACwAAAAAAAAAAAAAAAAAvAQAAX3JlbHMvLnJlbHNQSwECLQAUAAYACAAAACEA26xa&#10;foECAABsBQAADgAAAAAAAAAAAAAAAAAuAgAAZHJzL2Uyb0RvYy54bWxQSwECLQAUAAYACAAAACEA&#10;KPUEw+AAAAAJAQAADwAAAAAAAAAAAAAAAADbBAAAZHJzL2Rvd25yZXYueG1sUEsFBgAAAAAEAAQA&#10;8wAAAOgFAAAAAA==&#10;" filled="f" stroked="f" strokeweight=".5pt">
            <v:textbox style="mso-next-textbox:#_x0000_s1035">
              <w:txbxContent>
                <w:p w:rsidR="00731791" w:rsidRPr="00BA546A" w:rsidRDefault="00731791" w:rsidP="000C69DA">
                  <w:pPr>
                    <w:rPr>
                      <w:rFonts w:ascii="Times New Roman" w:hAnsi="Times New Roman" w:cs="Times New Roman"/>
                      <w:sz w:val="16"/>
                      <w:szCs w:val="16"/>
                    </w:rPr>
                  </w:pPr>
                  <w:r w:rsidRPr="00BA546A">
                    <w:rPr>
                      <w:rFonts w:ascii="Times New Roman" w:hAnsi="Times New Roman" w:cs="Times New Roman"/>
                      <w:sz w:val="16"/>
                      <w:szCs w:val="16"/>
                    </w:rPr>
                    <w:t>Sumber : Data primer diolah (2016)</w:t>
                  </w:r>
                </w:p>
              </w:txbxContent>
            </v:textbox>
          </v:shape>
        </w:pict>
      </w:r>
    </w:p>
    <w:tbl>
      <w:tblPr>
        <w:tblpPr w:leftFromText="180" w:rightFromText="180" w:vertAnchor="text" w:horzAnchor="margin" w:tblpXSpec="right" w:tblpY="3341"/>
        <w:tblW w:w="4846" w:type="pct"/>
        <w:tblLayout w:type="fixed"/>
        <w:tblLook w:val="04A0"/>
      </w:tblPr>
      <w:tblGrid>
        <w:gridCol w:w="958"/>
        <w:gridCol w:w="2617"/>
        <w:gridCol w:w="236"/>
        <w:gridCol w:w="236"/>
        <w:gridCol w:w="236"/>
        <w:gridCol w:w="236"/>
        <w:gridCol w:w="236"/>
        <w:gridCol w:w="238"/>
      </w:tblGrid>
      <w:tr w:rsidR="00731791" w:rsidRPr="00245E93" w:rsidTr="006A6097">
        <w:trPr>
          <w:trHeight w:val="818"/>
        </w:trPr>
        <w:tc>
          <w:tcPr>
            <w:tcW w:w="960" w:type="pct"/>
            <w:tcBorders>
              <w:top w:val="single" w:sz="8" w:space="0" w:color="auto"/>
              <w:left w:val="single" w:sz="8" w:space="0" w:color="auto"/>
              <w:bottom w:val="single" w:sz="8" w:space="0" w:color="auto"/>
              <w:right w:val="single" w:sz="8" w:space="0" w:color="auto"/>
            </w:tcBorders>
            <w:shd w:val="clear" w:color="auto" w:fill="auto"/>
            <w:vAlign w:val="center"/>
          </w:tcPr>
          <w:p w:rsidR="00731791" w:rsidRPr="00245E93" w:rsidRDefault="00731791" w:rsidP="00731791">
            <w:pPr>
              <w:spacing w:after="0" w:line="240" w:lineRule="auto"/>
              <w:jc w:val="center"/>
              <w:rPr>
                <w:rFonts w:ascii="Times New Roman" w:eastAsia="Times New Roman" w:hAnsi="Times New Roman" w:cs="Times New Roman"/>
                <w:b/>
                <w:bCs/>
                <w:color w:val="000000"/>
                <w:sz w:val="10"/>
                <w:szCs w:val="10"/>
              </w:rPr>
            </w:pPr>
            <w:r w:rsidRPr="00245E93">
              <w:rPr>
                <w:rFonts w:ascii="Times New Roman" w:eastAsia="Times New Roman" w:hAnsi="Times New Roman" w:cs="Times New Roman"/>
                <w:b/>
                <w:bCs/>
                <w:color w:val="000000"/>
                <w:sz w:val="10"/>
                <w:szCs w:val="10"/>
              </w:rPr>
              <w:t>Hipotesis</w:t>
            </w:r>
          </w:p>
        </w:tc>
        <w:tc>
          <w:tcPr>
            <w:tcW w:w="2621" w:type="pct"/>
            <w:tcBorders>
              <w:top w:val="single" w:sz="8" w:space="0" w:color="auto"/>
              <w:left w:val="nil"/>
              <w:bottom w:val="single" w:sz="8" w:space="0" w:color="auto"/>
              <w:right w:val="nil"/>
            </w:tcBorders>
            <w:vAlign w:val="center"/>
          </w:tcPr>
          <w:p w:rsidR="00731791" w:rsidRPr="00245E93" w:rsidRDefault="00731791" w:rsidP="00731791">
            <w:pPr>
              <w:spacing w:after="0" w:line="240" w:lineRule="auto"/>
              <w:jc w:val="center"/>
              <w:rPr>
                <w:rFonts w:ascii="Times New Roman" w:eastAsia="Times New Roman" w:hAnsi="Times New Roman" w:cs="Times New Roman"/>
                <w:b/>
                <w:bCs/>
                <w:color w:val="000000"/>
                <w:sz w:val="10"/>
                <w:szCs w:val="10"/>
              </w:rPr>
            </w:pPr>
          </w:p>
          <w:p w:rsidR="00731791" w:rsidRPr="00245E93" w:rsidRDefault="00731791" w:rsidP="00731791">
            <w:pPr>
              <w:spacing w:after="0" w:line="240" w:lineRule="auto"/>
              <w:jc w:val="center"/>
              <w:rPr>
                <w:rFonts w:ascii="Times New Roman" w:eastAsia="Times New Roman" w:hAnsi="Times New Roman" w:cs="Times New Roman"/>
                <w:b/>
                <w:bCs/>
                <w:color w:val="000000"/>
                <w:sz w:val="10"/>
                <w:szCs w:val="10"/>
              </w:rPr>
            </w:pPr>
          </w:p>
          <w:p w:rsidR="00731791" w:rsidRPr="00245E93" w:rsidRDefault="00731791" w:rsidP="00731791">
            <w:pPr>
              <w:spacing w:after="0" w:line="240" w:lineRule="auto"/>
              <w:jc w:val="center"/>
              <w:rPr>
                <w:rFonts w:ascii="Times New Roman" w:eastAsia="Times New Roman" w:hAnsi="Times New Roman" w:cs="Times New Roman"/>
                <w:b/>
                <w:bCs/>
                <w:color w:val="000000"/>
                <w:sz w:val="10"/>
                <w:szCs w:val="10"/>
              </w:rPr>
            </w:pPr>
            <w:r w:rsidRPr="00245E93">
              <w:rPr>
                <w:rFonts w:ascii="Times New Roman" w:eastAsia="Times New Roman" w:hAnsi="Times New Roman" w:cs="Times New Roman"/>
                <w:b/>
                <w:bCs/>
                <w:color w:val="000000"/>
                <w:sz w:val="10"/>
                <w:szCs w:val="10"/>
              </w:rPr>
              <w:t>Eksogen</w:t>
            </w:r>
          </w:p>
        </w:tc>
        <w:tc>
          <w:tcPr>
            <w:tcW w:w="236" w:type="pct"/>
            <w:tcBorders>
              <w:top w:val="single" w:sz="8" w:space="0" w:color="auto"/>
              <w:left w:val="nil"/>
              <w:bottom w:val="single" w:sz="8" w:space="0" w:color="auto"/>
              <w:right w:val="single" w:sz="8" w:space="0" w:color="auto"/>
            </w:tcBorders>
            <w:shd w:val="clear" w:color="auto" w:fill="auto"/>
            <w:vAlign w:val="center"/>
            <w:hideMark/>
          </w:tcPr>
          <w:p w:rsidR="00731791" w:rsidRPr="00245E93" w:rsidRDefault="00731791" w:rsidP="00731791">
            <w:pPr>
              <w:spacing w:after="0" w:line="240" w:lineRule="auto"/>
              <w:jc w:val="center"/>
              <w:rPr>
                <w:rFonts w:ascii="Times New Roman" w:eastAsia="Times New Roman" w:hAnsi="Times New Roman" w:cs="Times New Roman"/>
                <w:b/>
                <w:bCs/>
                <w:color w:val="000000"/>
                <w:sz w:val="10"/>
                <w:szCs w:val="10"/>
              </w:rPr>
            </w:pPr>
            <w:r w:rsidRPr="00245E93">
              <w:rPr>
                <w:rFonts w:ascii="Times New Roman" w:eastAsia="Times New Roman" w:hAnsi="Times New Roman" w:cs="Times New Roman"/>
                <w:b/>
                <w:bCs/>
                <w:color w:val="000000"/>
                <w:sz w:val="10"/>
                <w:szCs w:val="10"/>
              </w:rPr>
              <w:t>Endogen</w:t>
            </w:r>
          </w:p>
        </w:tc>
        <w:tc>
          <w:tcPr>
            <w:tcW w:w="236" w:type="pct"/>
            <w:tcBorders>
              <w:top w:val="single" w:sz="8" w:space="0" w:color="auto"/>
              <w:left w:val="nil"/>
              <w:bottom w:val="single" w:sz="8" w:space="0" w:color="auto"/>
              <w:right w:val="single" w:sz="8" w:space="0" w:color="auto"/>
            </w:tcBorders>
            <w:shd w:val="clear" w:color="auto" w:fill="auto"/>
            <w:vAlign w:val="center"/>
            <w:hideMark/>
          </w:tcPr>
          <w:p w:rsidR="00731791" w:rsidRPr="00245E93" w:rsidRDefault="00731791" w:rsidP="00731791">
            <w:pPr>
              <w:spacing w:after="0" w:line="240" w:lineRule="auto"/>
              <w:jc w:val="center"/>
              <w:rPr>
                <w:rFonts w:ascii="Times New Roman" w:eastAsia="Times New Roman" w:hAnsi="Times New Roman" w:cs="Times New Roman"/>
                <w:b/>
                <w:bCs/>
                <w:color w:val="000000"/>
                <w:sz w:val="10"/>
                <w:szCs w:val="10"/>
              </w:rPr>
            </w:pPr>
            <w:r w:rsidRPr="00245E93">
              <w:rPr>
                <w:rFonts w:ascii="Times New Roman" w:eastAsia="Times New Roman" w:hAnsi="Times New Roman" w:cs="Times New Roman"/>
                <w:b/>
                <w:bCs/>
                <w:color w:val="000000"/>
                <w:sz w:val="10"/>
                <w:szCs w:val="10"/>
              </w:rPr>
              <w:t>Original Sample (O)</w:t>
            </w:r>
          </w:p>
        </w:tc>
        <w:tc>
          <w:tcPr>
            <w:tcW w:w="236" w:type="pct"/>
            <w:tcBorders>
              <w:top w:val="single" w:sz="8" w:space="0" w:color="auto"/>
              <w:left w:val="nil"/>
              <w:bottom w:val="single" w:sz="8" w:space="0" w:color="auto"/>
              <w:right w:val="single" w:sz="8" w:space="0" w:color="auto"/>
            </w:tcBorders>
            <w:shd w:val="clear" w:color="auto" w:fill="auto"/>
            <w:vAlign w:val="center"/>
            <w:hideMark/>
          </w:tcPr>
          <w:p w:rsidR="00731791" w:rsidRPr="00245E93" w:rsidRDefault="00731791" w:rsidP="00731791">
            <w:pPr>
              <w:spacing w:after="0" w:line="240" w:lineRule="auto"/>
              <w:jc w:val="center"/>
              <w:rPr>
                <w:rFonts w:ascii="Times New Roman" w:eastAsia="Times New Roman" w:hAnsi="Times New Roman" w:cs="Times New Roman"/>
                <w:b/>
                <w:bCs/>
                <w:color w:val="000000"/>
                <w:sz w:val="10"/>
                <w:szCs w:val="10"/>
              </w:rPr>
            </w:pPr>
            <w:r w:rsidRPr="00245E93">
              <w:rPr>
                <w:rFonts w:ascii="Times New Roman" w:eastAsia="Times New Roman" w:hAnsi="Times New Roman" w:cs="Times New Roman"/>
                <w:b/>
                <w:bCs/>
                <w:color w:val="000000"/>
                <w:sz w:val="10"/>
                <w:szCs w:val="10"/>
              </w:rPr>
              <w:t>Standard Error (STERR)</w:t>
            </w:r>
          </w:p>
        </w:tc>
        <w:tc>
          <w:tcPr>
            <w:tcW w:w="236" w:type="pct"/>
            <w:tcBorders>
              <w:top w:val="single" w:sz="8" w:space="0" w:color="auto"/>
              <w:left w:val="nil"/>
              <w:bottom w:val="single" w:sz="8" w:space="0" w:color="auto"/>
              <w:right w:val="single" w:sz="8" w:space="0" w:color="auto"/>
            </w:tcBorders>
            <w:shd w:val="clear" w:color="auto" w:fill="auto"/>
            <w:vAlign w:val="center"/>
            <w:hideMark/>
          </w:tcPr>
          <w:p w:rsidR="00731791" w:rsidRPr="00245E93" w:rsidRDefault="00731791" w:rsidP="00731791">
            <w:pPr>
              <w:spacing w:after="0" w:line="240" w:lineRule="auto"/>
              <w:jc w:val="center"/>
              <w:rPr>
                <w:rFonts w:ascii="Times New Roman" w:eastAsia="Times New Roman" w:hAnsi="Times New Roman" w:cs="Times New Roman"/>
                <w:b/>
                <w:bCs/>
                <w:color w:val="000000"/>
                <w:sz w:val="10"/>
                <w:szCs w:val="10"/>
              </w:rPr>
            </w:pPr>
            <w:r w:rsidRPr="00245E93">
              <w:rPr>
                <w:rFonts w:ascii="Times New Roman" w:eastAsia="Times New Roman" w:hAnsi="Times New Roman" w:cs="Times New Roman"/>
                <w:b/>
                <w:bCs/>
                <w:color w:val="000000"/>
                <w:sz w:val="10"/>
                <w:szCs w:val="10"/>
              </w:rPr>
              <w:t>T Statistics (|O/STERR|)</w:t>
            </w:r>
          </w:p>
        </w:tc>
        <w:tc>
          <w:tcPr>
            <w:tcW w:w="474" w:type="pct"/>
            <w:gridSpan w:val="2"/>
            <w:tcBorders>
              <w:top w:val="single" w:sz="8" w:space="0" w:color="auto"/>
              <w:left w:val="nil"/>
              <w:bottom w:val="single" w:sz="8" w:space="0" w:color="auto"/>
              <w:right w:val="single" w:sz="8" w:space="0" w:color="auto"/>
            </w:tcBorders>
            <w:vAlign w:val="center"/>
          </w:tcPr>
          <w:p w:rsidR="00731791" w:rsidRPr="00245E93" w:rsidRDefault="00731791" w:rsidP="00731791">
            <w:pPr>
              <w:spacing w:after="0" w:line="240" w:lineRule="auto"/>
              <w:jc w:val="center"/>
              <w:rPr>
                <w:rFonts w:ascii="Times New Roman" w:eastAsia="Times New Roman" w:hAnsi="Times New Roman" w:cs="Times New Roman"/>
                <w:b/>
                <w:bCs/>
                <w:color w:val="000000"/>
                <w:sz w:val="10"/>
                <w:szCs w:val="10"/>
              </w:rPr>
            </w:pPr>
            <w:r w:rsidRPr="00245E93">
              <w:rPr>
                <w:rFonts w:ascii="Times New Roman" w:eastAsia="Times New Roman" w:hAnsi="Times New Roman" w:cs="Times New Roman"/>
                <w:b/>
                <w:bCs/>
                <w:color w:val="000000"/>
                <w:sz w:val="10"/>
                <w:szCs w:val="10"/>
              </w:rPr>
              <w:t>Hasil</w:t>
            </w:r>
          </w:p>
        </w:tc>
      </w:tr>
      <w:tr w:rsidR="00731791" w:rsidRPr="00245E93" w:rsidTr="006A6097">
        <w:trPr>
          <w:trHeight w:val="825"/>
        </w:trPr>
        <w:tc>
          <w:tcPr>
            <w:tcW w:w="960" w:type="pct"/>
            <w:tcBorders>
              <w:top w:val="nil"/>
              <w:left w:val="single" w:sz="8" w:space="0" w:color="auto"/>
              <w:bottom w:val="single" w:sz="8" w:space="0" w:color="auto"/>
              <w:right w:val="single" w:sz="8" w:space="0" w:color="auto"/>
            </w:tcBorders>
            <w:shd w:val="clear" w:color="auto" w:fill="auto"/>
            <w:vAlign w:val="center"/>
            <w:hideMark/>
          </w:tcPr>
          <w:p w:rsidR="00731791" w:rsidRPr="00245E93" w:rsidRDefault="00731791" w:rsidP="00731791">
            <w:pPr>
              <w:spacing w:after="0" w:line="240" w:lineRule="auto"/>
              <w:jc w:val="center"/>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H2</w:t>
            </w:r>
          </w:p>
        </w:tc>
        <w:tc>
          <w:tcPr>
            <w:tcW w:w="2621" w:type="pct"/>
            <w:tcBorders>
              <w:top w:val="nil"/>
              <w:left w:val="nil"/>
              <w:bottom w:val="single" w:sz="8" w:space="0" w:color="auto"/>
              <w:right w:val="nil"/>
            </w:tcBorders>
            <w:vAlign w:val="center"/>
          </w:tcPr>
          <w:p w:rsidR="00731791" w:rsidRPr="00245E93" w:rsidRDefault="00731791" w:rsidP="00731791">
            <w:pPr>
              <w:spacing w:after="0" w:line="240" w:lineRule="auto"/>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 xml:space="preserve">Ketidakpastian Lingkungan </w:t>
            </w:r>
          </w:p>
        </w:tc>
        <w:tc>
          <w:tcPr>
            <w:tcW w:w="236" w:type="pct"/>
            <w:tcBorders>
              <w:top w:val="nil"/>
              <w:left w:val="nil"/>
              <w:bottom w:val="single" w:sz="8" w:space="0" w:color="auto"/>
              <w:right w:val="single" w:sz="8" w:space="0" w:color="auto"/>
            </w:tcBorders>
            <w:shd w:val="clear" w:color="auto" w:fill="auto"/>
            <w:hideMark/>
          </w:tcPr>
          <w:p w:rsidR="00731791" w:rsidRPr="00245E93" w:rsidRDefault="00731791" w:rsidP="00731791">
            <w:pPr>
              <w:spacing w:after="0" w:line="240" w:lineRule="auto"/>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 xml:space="preserve">Strategic Flexibility </w:t>
            </w:r>
          </w:p>
        </w:tc>
        <w:tc>
          <w:tcPr>
            <w:tcW w:w="236" w:type="pct"/>
            <w:tcBorders>
              <w:top w:val="nil"/>
              <w:left w:val="nil"/>
              <w:bottom w:val="single" w:sz="8" w:space="0" w:color="auto"/>
              <w:right w:val="single" w:sz="8" w:space="0" w:color="auto"/>
            </w:tcBorders>
            <w:shd w:val="clear" w:color="auto" w:fill="auto"/>
            <w:vAlign w:val="center"/>
            <w:hideMark/>
          </w:tcPr>
          <w:p w:rsidR="00731791" w:rsidRPr="00245E93" w:rsidRDefault="00731791" w:rsidP="00731791">
            <w:pPr>
              <w:spacing w:after="0" w:line="240" w:lineRule="auto"/>
              <w:jc w:val="center"/>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0.548</w:t>
            </w:r>
          </w:p>
        </w:tc>
        <w:tc>
          <w:tcPr>
            <w:tcW w:w="236" w:type="pct"/>
            <w:tcBorders>
              <w:top w:val="nil"/>
              <w:left w:val="nil"/>
              <w:bottom w:val="single" w:sz="8" w:space="0" w:color="auto"/>
              <w:right w:val="single" w:sz="8" w:space="0" w:color="auto"/>
            </w:tcBorders>
            <w:shd w:val="clear" w:color="auto" w:fill="auto"/>
            <w:vAlign w:val="center"/>
            <w:hideMark/>
          </w:tcPr>
          <w:p w:rsidR="00731791" w:rsidRPr="00245E93" w:rsidRDefault="00731791" w:rsidP="00731791">
            <w:pPr>
              <w:spacing w:after="0" w:line="240" w:lineRule="auto"/>
              <w:jc w:val="center"/>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0.105</w:t>
            </w:r>
          </w:p>
        </w:tc>
        <w:tc>
          <w:tcPr>
            <w:tcW w:w="236" w:type="pct"/>
            <w:tcBorders>
              <w:top w:val="nil"/>
              <w:left w:val="nil"/>
              <w:bottom w:val="single" w:sz="8" w:space="0" w:color="auto"/>
              <w:right w:val="single" w:sz="8" w:space="0" w:color="auto"/>
            </w:tcBorders>
            <w:shd w:val="clear" w:color="auto" w:fill="auto"/>
            <w:vAlign w:val="center"/>
            <w:hideMark/>
          </w:tcPr>
          <w:p w:rsidR="00731791" w:rsidRPr="00245E93" w:rsidRDefault="00731791" w:rsidP="00731791">
            <w:pPr>
              <w:spacing w:after="0" w:line="240" w:lineRule="auto"/>
              <w:jc w:val="center"/>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5.221</w:t>
            </w:r>
          </w:p>
        </w:tc>
        <w:tc>
          <w:tcPr>
            <w:tcW w:w="236" w:type="pct"/>
            <w:tcBorders>
              <w:top w:val="nil"/>
              <w:left w:val="nil"/>
              <w:bottom w:val="single" w:sz="8" w:space="0" w:color="auto"/>
              <w:right w:val="single" w:sz="8" w:space="0" w:color="auto"/>
            </w:tcBorders>
            <w:vAlign w:val="center"/>
          </w:tcPr>
          <w:p w:rsidR="00731791" w:rsidRPr="00245E93" w:rsidRDefault="00731791" w:rsidP="00731791">
            <w:pPr>
              <w:spacing w:after="0" w:line="240" w:lineRule="auto"/>
              <w:jc w:val="center"/>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Signifikan</w:t>
            </w:r>
          </w:p>
        </w:tc>
        <w:tc>
          <w:tcPr>
            <w:tcW w:w="237" w:type="pct"/>
            <w:tcBorders>
              <w:top w:val="nil"/>
              <w:left w:val="nil"/>
              <w:bottom w:val="single" w:sz="8" w:space="0" w:color="auto"/>
              <w:right w:val="single" w:sz="8" w:space="0" w:color="auto"/>
            </w:tcBorders>
            <w:vAlign w:val="center"/>
          </w:tcPr>
          <w:p w:rsidR="00731791" w:rsidRPr="00245E93" w:rsidRDefault="00731791" w:rsidP="00731791">
            <w:pPr>
              <w:spacing w:after="0" w:line="240" w:lineRule="auto"/>
              <w:jc w:val="center"/>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Diterima</w:t>
            </w:r>
          </w:p>
        </w:tc>
      </w:tr>
      <w:tr w:rsidR="00731791" w:rsidRPr="00245E93" w:rsidTr="006A6097">
        <w:trPr>
          <w:trHeight w:val="854"/>
        </w:trPr>
        <w:tc>
          <w:tcPr>
            <w:tcW w:w="960" w:type="pct"/>
            <w:tcBorders>
              <w:top w:val="nil"/>
              <w:left w:val="single" w:sz="8" w:space="0" w:color="auto"/>
              <w:bottom w:val="single" w:sz="8" w:space="0" w:color="auto"/>
              <w:right w:val="single" w:sz="8" w:space="0" w:color="auto"/>
            </w:tcBorders>
            <w:shd w:val="clear" w:color="auto" w:fill="auto"/>
            <w:vAlign w:val="center"/>
            <w:hideMark/>
          </w:tcPr>
          <w:p w:rsidR="00731791" w:rsidRPr="00245E93" w:rsidRDefault="00731791" w:rsidP="00731791">
            <w:pPr>
              <w:spacing w:after="0" w:line="240" w:lineRule="auto"/>
              <w:jc w:val="center"/>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H1</w:t>
            </w:r>
          </w:p>
        </w:tc>
        <w:tc>
          <w:tcPr>
            <w:tcW w:w="2621" w:type="pct"/>
            <w:tcBorders>
              <w:top w:val="nil"/>
              <w:left w:val="nil"/>
              <w:right w:val="nil"/>
            </w:tcBorders>
            <w:vAlign w:val="center"/>
          </w:tcPr>
          <w:p w:rsidR="00731791" w:rsidRPr="00245E93" w:rsidRDefault="00731791" w:rsidP="00731791">
            <w:pPr>
              <w:spacing w:after="0" w:line="240" w:lineRule="auto"/>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 xml:space="preserve">Ketidakpastian Lingkungan </w:t>
            </w:r>
          </w:p>
        </w:tc>
        <w:tc>
          <w:tcPr>
            <w:tcW w:w="236" w:type="pct"/>
            <w:vMerge w:val="restart"/>
            <w:tcBorders>
              <w:top w:val="nil"/>
              <w:left w:val="nil"/>
              <w:right w:val="single" w:sz="8" w:space="0" w:color="auto"/>
            </w:tcBorders>
            <w:shd w:val="clear" w:color="auto" w:fill="auto"/>
            <w:vAlign w:val="center"/>
            <w:hideMark/>
          </w:tcPr>
          <w:p w:rsidR="00731791" w:rsidRPr="00245E93" w:rsidRDefault="00731791" w:rsidP="00731791">
            <w:pPr>
              <w:spacing w:after="0" w:line="240" w:lineRule="auto"/>
              <w:rPr>
                <w:rFonts w:ascii="Times New Roman" w:eastAsia="Times New Roman" w:hAnsi="Times New Roman" w:cs="Times New Roman"/>
                <w:color w:val="000000"/>
                <w:sz w:val="10"/>
                <w:szCs w:val="10"/>
              </w:rPr>
            </w:pPr>
            <w:r w:rsidRPr="00245E93">
              <w:rPr>
                <w:rFonts w:ascii="Times New Roman" w:eastAsia="Times New Roman" w:hAnsi="Times New Roman" w:cs="Times New Roman"/>
                <w:sz w:val="10"/>
                <w:szCs w:val="10"/>
              </w:rPr>
              <w:t xml:space="preserve">Kinerja Bisnis </w:t>
            </w:r>
          </w:p>
        </w:tc>
        <w:tc>
          <w:tcPr>
            <w:tcW w:w="236" w:type="pct"/>
            <w:tcBorders>
              <w:top w:val="nil"/>
              <w:left w:val="nil"/>
              <w:bottom w:val="single" w:sz="8" w:space="0" w:color="auto"/>
              <w:right w:val="single" w:sz="8" w:space="0" w:color="auto"/>
            </w:tcBorders>
            <w:shd w:val="clear" w:color="auto" w:fill="auto"/>
            <w:vAlign w:val="center"/>
            <w:hideMark/>
          </w:tcPr>
          <w:p w:rsidR="00731791" w:rsidRPr="00245E93" w:rsidRDefault="00731791" w:rsidP="00731791">
            <w:pPr>
              <w:spacing w:after="0" w:line="240" w:lineRule="auto"/>
              <w:jc w:val="center"/>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0.690</w:t>
            </w:r>
          </w:p>
        </w:tc>
        <w:tc>
          <w:tcPr>
            <w:tcW w:w="236" w:type="pct"/>
            <w:tcBorders>
              <w:top w:val="nil"/>
              <w:left w:val="nil"/>
              <w:bottom w:val="single" w:sz="8" w:space="0" w:color="auto"/>
              <w:right w:val="single" w:sz="8" w:space="0" w:color="auto"/>
            </w:tcBorders>
            <w:shd w:val="clear" w:color="auto" w:fill="auto"/>
            <w:vAlign w:val="center"/>
            <w:hideMark/>
          </w:tcPr>
          <w:p w:rsidR="00731791" w:rsidRPr="00245E93" w:rsidRDefault="00731791" w:rsidP="00731791">
            <w:pPr>
              <w:spacing w:after="0" w:line="240" w:lineRule="auto"/>
              <w:jc w:val="center"/>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0.064</w:t>
            </w:r>
          </w:p>
        </w:tc>
        <w:tc>
          <w:tcPr>
            <w:tcW w:w="236" w:type="pct"/>
            <w:tcBorders>
              <w:top w:val="nil"/>
              <w:left w:val="nil"/>
              <w:bottom w:val="single" w:sz="8" w:space="0" w:color="auto"/>
              <w:right w:val="single" w:sz="8" w:space="0" w:color="auto"/>
            </w:tcBorders>
            <w:shd w:val="clear" w:color="auto" w:fill="auto"/>
            <w:vAlign w:val="center"/>
            <w:hideMark/>
          </w:tcPr>
          <w:p w:rsidR="00731791" w:rsidRPr="00245E93" w:rsidRDefault="00731791" w:rsidP="00731791">
            <w:pPr>
              <w:spacing w:after="0" w:line="240" w:lineRule="auto"/>
              <w:jc w:val="center"/>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10.814</w:t>
            </w:r>
          </w:p>
        </w:tc>
        <w:tc>
          <w:tcPr>
            <w:tcW w:w="236" w:type="pct"/>
            <w:tcBorders>
              <w:top w:val="nil"/>
              <w:left w:val="nil"/>
              <w:bottom w:val="single" w:sz="8" w:space="0" w:color="auto"/>
              <w:right w:val="single" w:sz="8" w:space="0" w:color="auto"/>
            </w:tcBorders>
            <w:vAlign w:val="center"/>
          </w:tcPr>
          <w:p w:rsidR="00731791" w:rsidRPr="00245E93" w:rsidRDefault="00731791" w:rsidP="00731791">
            <w:pPr>
              <w:spacing w:after="0" w:line="240" w:lineRule="auto"/>
              <w:jc w:val="center"/>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Signifikan</w:t>
            </w:r>
          </w:p>
        </w:tc>
        <w:tc>
          <w:tcPr>
            <w:tcW w:w="237" w:type="pct"/>
            <w:tcBorders>
              <w:top w:val="nil"/>
              <w:left w:val="nil"/>
              <w:bottom w:val="single" w:sz="8" w:space="0" w:color="auto"/>
              <w:right w:val="single" w:sz="8" w:space="0" w:color="auto"/>
            </w:tcBorders>
            <w:vAlign w:val="center"/>
          </w:tcPr>
          <w:p w:rsidR="00731791" w:rsidRPr="00245E93" w:rsidRDefault="00731791" w:rsidP="00731791">
            <w:pPr>
              <w:spacing w:after="0" w:line="240" w:lineRule="auto"/>
              <w:jc w:val="center"/>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Diterima</w:t>
            </w:r>
          </w:p>
        </w:tc>
      </w:tr>
      <w:tr w:rsidR="00731791" w:rsidRPr="00245E93" w:rsidTr="006A6097">
        <w:trPr>
          <w:trHeight w:val="32"/>
        </w:trPr>
        <w:tc>
          <w:tcPr>
            <w:tcW w:w="960" w:type="pct"/>
            <w:tcBorders>
              <w:top w:val="nil"/>
              <w:left w:val="single" w:sz="8" w:space="0" w:color="auto"/>
              <w:bottom w:val="single" w:sz="8" w:space="0" w:color="auto"/>
              <w:right w:val="single" w:sz="8" w:space="0" w:color="auto"/>
            </w:tcBorders>
            <w:shd w:val="clear" w:color="auto" w:fill="auto"/>
            <w:vAlign w:val="center"/>
            <w:hideMark/>
          </w:tcPr>
          <w:p w:rsidR="00731791" w:rsidRPr="00245E93" w:rsidRDefault="00731791" w:rsidP="00731791">
            <w:pPr>
              <w:spacing w:after="0" w:line="240" w:lineRule="auto"/>
              <w:jc w:val="center"/>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H3</w:t>
            </w:r>
          </w:p>
        </w:tc>
        <w:tc>
          <w:tcPr>
            <w:tcW w:w="2621" w:type="pct"/>
            <w:tcBorders>
              <w:left w:val="nil"/>
              <w:bottom w:val="single" w:sz="8" w:space="0" w:color="auto"/>
              <w:right w:val="nil"/>
            </w:tcBorders>
            <w:vAlign w:val="center"/>
          </w:tcPr>
          <w:p w:rsidR="00731791" w:rsidRPr="00245E93" w:rsidRDefault="00731791" w:rsidP="00731791">
            <w:pPr>
              <w:spacing w:after="0" w:line="240" w:lineRule="auto"/>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 xml:space="preserve">Strategic Flexibility </w:t>
            </w:r>
          </w:p>
        </w:tc>
        <w:tc>
          <w:tcPr>
            <w:tcW w:w="236" w:type="pct"/>
            <w:vMerge/>
            <w:tcBorders>
              <w:left w:val="nil"/>
              <w:bottom w:val="single" w:sz="8" w:space="0" w:color="auto"/>
              <w:right w:val="single" w:sz="8" w:space="0" w:color="auto"/>
            </w:tcBorders>
            <w:shd w:val="clear" w:color="auto" w:fill="auto"/>
            <w:vAlign w:val="center"/>
            <w:hideMark/>
          </w:tcPr>
          <w:p w:rsidR="00731791" w:rsidRPr="00245E93" w:rsidRDefault="00731791" w:rsidP="00731791">
            <w:pPr>
              <w:spacing w:after="0" w:line="240" w:lineRule="auto"/>
              <w:jc w:val="center"/>
              <w:rPr>
                <w:rFonts w:ascii="Times New Roman" w:eastAsia="Times New Roman" w:hAnsi="Times New Roman" w:cs="Times New Roman"/>
                <w:color w:val="000000"/>
                <w:sz w:val="10"/>
                <w:szCs w:val="10"/>
              </w:rPr>
            </w:pPr>
          </w:p>
        </w:tc>
        <w:tc>
          <w:tcPr>
            <w:tcW w:w="236" w:type="pct"/>
            <w:tcBorders>
              <w:top w:val="nil"/>
              <w:left w:val="nil"/>
              <w:bottom w:val="single" w:sz="8" w:space="0" w:color="auto"/>
              <w:right w:val="single" w:sz="8" w:space="0" w:color="auto"/>
            </w:tcBorders>
            <w:shd w:val="clear" w:color="auto" w:fill="auto"/>
            <w:vAlign w:val="center"/>
            <w:hideMark/>
          </w:tcPr>
          <w:p w:rsidR="00731791" w:rsidRPr="00245E93" w:rsidRDefault="00731791" w:rsidP="00731791">
            <w:pPr>
              <w:spacing w:after="0" w:line="240" w:lineRule="auto"/>
              <w:jc w:val="center"/>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0.175</w:t>
            </w:r>
          </w:p>
        </w:tc>
        <w:tc>
          <w:tcPr>
            <w:tcW w:w="236" w:type="pct"/>
            <w:tcBorders>
              <w:top w:val="nil"/>
              <w:left w:val="nil"/>
              <w:bottom w:val="single" w:sz="8" w:space="0" w:color="auto"/>
              <w:right w:val="single" w:sz="8" w:space="0" w:color="auto"/>
            </w:tcBorders>
            <w:shd w:val="clear" w:color="auto" w:fill="auto"/>
            <w:vAlign w:val="center"/>
            <w:hideMark/>
          </w:tcPr>
          <w:p w:rsidR="00731791" w:rsidRPr="00245E93" w:rsidRDefault="00731791" w:rsidP="00731791">
            <w:pPr>
              <w:spacing w:after="0" w:line="240" w:lineRule="auto"/>
              <w:jc w:val="center"/>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0.069</w:t>
            </w:r>
          </w:p>
        </w:tc>
        <w:tc>
          <w:tcPr>
            <w:tcW w:w="236" w:type="pct"/>
            <w:tcBorders>
              <w:top w:val="nil"/>
              <w:left w:val="nil"/>
              <w:bottom w:val="single" w:sz="8" w:space="0" w:color="auto"/>
              <w:right w:val="single" w:sz="8" w:space="0" w:color="auto"/>
            </w:tcBorders>
            <w:shd w:val="clear" w:color="auto" w:fill="auto"/>
            <w:vAlign w:val="center"/>
            <w:hideMark/>
          </w:tcPr>
          <w:p w:rsidR="00731791" w:rsidRPr="00245E93" w:rsidRDefault="00731791" w:rsidP="00731791">
            <w:pPr>
              <w:spacing w:after="0" w:line="240" w:lineRule="auto"/>
              <w:jc w:val="center"/>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2.539</w:t>
            </w:r>
          </w:p>
        </w:tc>
        <w:tc>
          <w:tcPr>
            <w:tcW w:w="236" w:type="pct"/>
            <w:tcBorders>
              <w:top w:val="nil"/>
              <w:left w:val="nil"/>
              <w:bottom w:val="single" w:sz="8" w:space="0" w:color="auto"/>
              <w:right w:val="single" w:sz="8" w:space="0" w:color="auto"/>
            </w:tcBorders>
            <w:vAlign w:val="center"/>
          </w:tcPr>
          <w:p w:rsidR="00731791" w:rsidRPr="00245E93" w:rsidRDefault="00731791" w:rsidP="00731791">
            <w:pPr>
              <w:spacing w:after="0" w:line="240" w:lineRule="auto"/>
              <w:jc w:val="center"/>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Signifikan</w:t>
            </w:r>
          </w:p>
        </w:tc>
        <w:tc>
          <w:tcPr>
            <w:tcW w:w="237" w:type="pct"/>
            <w:tcBorders>
              <w:top w:val="nil"/>
              <w:left w:val="nil"/>
              <w:bottom w:val="single" w:sz="8" w:space="0" w:color="auto"/>
              <w:right w:val="single" w:sz="8" w:space="0" w:color="auto"/>
            </w:tcBorders>
            <w:vAlign w:val="center"/>
          </w:tcPr>
          <w:p w:rsidR="00731791" w:rsidRPr="00245E93" w:rsidRDefault="00731791" w:rsidP="00731791">
            <w:pPr>
              <w:spacing w:after="0" w:line="240" w:lineRule="auto"/>
              <w:jc w:val="center"/>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Diterima</w:t>
            </w:r>
          </w:p>
        </w:tc>
      </w:tr>
    </w:tbl>
    <w:p w:rsidR="0053216B" w:rsidRPr="00F7161C" w:rsidRDefault="0053216B" w:rsidP="00495B6E">
      <w:pPr>
        <w:spacing w:before="240" w:after="0" w:line="240" w:lineRule="auto"/>
        <w:jc w:val="both"/>
        <w:rPr>
          <w:rFonts w:ascii="Times New Roman" w:hAnsi="Times New Roman" w:cs="Times New Roman"/>
          <w:iCs/>
          <w:sz w:val="24"/>
          <w:szCs w:val="24"/>
          <w:lang w:val="sv-SE"/>
        </w:rPr>
      </w:pPr>
      <w:r w:rsidRPr="0053216B">
        <w:rPr>
          <w:rFonts w:ascii="Times New Roman" w:hAnsi="Times New Roman" w:cs="Times New Roman"/>
          <w:iCs/>
          <w:sz w:val="24"/>
          <w:szCs w:val="24"/>
          <w:lang w:val="sv-SE"/>
        </w:rPr>
        <w:lastRenderedPageBreak/>
        <w:t xml:space="preserve">R-square variabel </w:t>
      </w:r>
      <w:r w:rsidRPr="0053216B">
        <w:rPr>
          <w:rFonts w:ascii="Times New Roman" w:hAnsi="Times New Roman" w:cs="Times New Roman"/>
          <w:i/>
          <w:sz w:val="24"/>
          <w:szCs w:val="24"/>
        </w:rPr>
        <w:t>strategic flexibility</w:t>
      </w:r>
      <w:r w:rsidRPr="0053216B">
        <w:rPr>
          <w:rFonts w:ascii="Times New Roman" w:hAnsi="Times New Roman" w:cs="Times New Roman"/>
          <w:iCs/>
          <w:sz w:val="24"/>
          <w:szCs w:val="24"/>
          <w:lang w:val="sv-SE"/>
        </w:rPr>
        <w:t xml:space="preserve"> bernilai </w:t>
      </w:r>
      <w:r w:rsidRPr="0053216B">
        <w:rPr>
          <w:rFonts w:ascii="Times New Roman" w:hAnsi="Times New Roman" w:cs="Times New Roman"/>
          <w:sz w:val="24"/>
          <w:szCs w:val="24"/>
          <w:lang w:val="sv-SE"/>
        </w:rPr>
        <w:t>0.300</w:t>
      </w:r>
      <w:r w:rsidR="00347D1E">
        <w:rPr>
          <w:rFonts w:ascii="Times New Roman" w:hAnsi="Times New Roman" w:cs="Times New Roman"/>
          <w:sz w:val="24"/>
          <w:szCs w:val="24"/>
          <w:lang w:val="sv-SE"/>
        </w:rPr>
        <w:t xml:space="preserve"> </w:t>
      </w:r>
      <w:r w:rsidRPr="0053216B">
        <w:rPr>
          <w:rFonts w:ascii="Times New Roman" w:hAnsi="Times New Roman" w:cs="Times New Roman"/>
          <w:iCs/>
          <w:sz w:val="24"/>
          <w:szCs w:val="24"/>
          <w:lang w:val="sv-SE"/>
        </w:rPr>
        <w:t>atau 30.0</w:t>
      </w:r>
      <w:r w:rsidRPr="00F7161C">
        <w:rPr>
          <w:rFonts w:ascii="Times New Roman" w:hAnsi="Times New Roman" w:cs="Times New Roman"/>
          <w:iCs/>
          <w:sz w:val="24"/>
          <w:szCs w:val="24"/>
          <w:lang w:val="sv-SE"/>
        </w:rPr>
        <w:t xml:space="preserve">%. Hal ini dapat menunjukkan bahwa keragaman variabel </w:t>
      </w:r>
      <w:r w:rsidRPr="00F7161C">
        <w:rPr>
          <w:rFonts w:ascii="Times New Roman" w:hAnsi="Times New Roman" w:cs="Times New Roman"/>
          <w:i/>
          <w:sz w:val="24"/>
          <w:szCs w:val="24"/>
        </w:rPr>
        <w:t>strategic flexibility</w:t>
      </w:r>
      <w:r w:rsidRPr="00F7161C">
        <w:rPr>
          <w:rFonts w:ascii="Times New Roman" w:hAnsi="Times New Roman" w:cs="Times New Roman"/>
          <w:iCs/>
          <w:sz w:val="24"/>
          <w:szCs w:val="24"/>
          <w:lang w:val="sv-SE"/>
        </w:rPr>
        <w:t xml:space="preserve"> dijelaskan oleh variabel ketidakpastian lingkungan sebesar 30.0%, atau dengan kata lain kontribusi variabel ketidakpastian lingkungan terhadap variabel </w:t>
      </w:r>
      <w:r w:rsidRPr="00F7161C">
        <w:rPr>
          <w:rFonts w:ascii="Times New Roman" w:hAnsi="Times New Roman" w:cs="Times New Roman"/>
          <w:i/>
          <w:sz w:val="24"/>
          <w:szCs w:val="24"/>
        </w:rPr>
        <w:t>strategic flexibility</w:t>
      </w:r>
      <w:r w:rsidRPr="00F7161C">
        <w:rPr>
          <w:rFonts w:ascii="Times New Roman" w:hAnsi="Times New Roman" w:cs="Times New Roman"/>
          <w:iCs/>
          <w:sz w:val="24"/>
          <w:szCs w:val="24"/>
          <w:lang w:val="sv-SE"/>
        </w:rPr>
        <w:t xml:space="preserve"> sebesar 30.0%, sedangkan sisanya sebesar 70.0% merupakan kontribusi variabel lain yang tidak dibahas dalam penelitian ini.</w:t>
      </w:r>
      <w:r w:rsidR="005F6DAD">
        <w:rPr>
          <w:rFonts w:ascii="Times New Roman" w:hAnsi="Times New Roman" w:cs="Times New Roman"/>
          <w:iCs/>
          <w:sz w:val="24"/>
          <w:szCs w:val="24"/>
          <w:lang w:val="sv-SE"/>
        </w:rPr>
        <w:t xml:space="preserve"> Sedangkan hasil pengujian hipotesis dapat dilihat dalam tabel sbb :</w:t>
      </w:r>
    </w:p>
    <w:p w:rsidR="0032401F" w:rsidRPr="00F7161C" w:rsidRDefault="0032401F" w:rsidP="00747BE6">
      <w:pPr>
        <w:spacing w:after="0" w:line="240" w:lineRule="auto"/>
        <w:rPr>
          <w:rFonts w:ascii="Times New Roman" w:hAnsi="Times New Roman" w:cs="Times New Roman"/>
          <w:sz w:val="24"/>
          <w:szCs w:val="24"/>
        </w:rPr>
      </w:pPr>
    </w:p>
    <w:p w:rsidR="00FA454B" w:rsidRDefault="00FA454B" w:rsidP="00747BE6">
      <w:pPr>
        <w:spacing w:after="0" w:line="240" w:lineRule="auto"/>
        <w:rPr>
          <w:rFonts w:ascii="Times New Roman" w:hAnsi="Times New Roman" w:cs="Times New Roman"/>
          <w:sz w:val="24"/>
          <w:szCs w:val="24"/>
          <w:lang w:val="id-ID"/>
        </w:rPr>
      </w:pPr>
    </w:p>
    <w:p w:rsidR="00021D30" w:rsidRDefault="00021D30" w:rsidP="00747BE6">
      <w:pPr>
        <w:spacing w:after="0" w:line="240" w:lineRule="auto"/>
        <w:rPr>
          <w:rFonts w:ascii="Times New Roman" w:hAnsi="Times New Roman" w:cs="Times New Roman"/>
          <w:sz w:val="24"/>
          <w:szCs w:val="24"/>
          <w:lang w:val="id-ID"/>
        </w:rPr>
      </w:pPr>
    </w:p>
    <w:p w:rsidR="00A976FD" w:rsidRDefault="00A976FD" w:rsidP="00747BE6">
      <w:pPr>
        <w:spacing w:after="0" w:line="240" w:lineRule="auto"/>
        <w:rPr>
          <w:rFonts w:ascii="Times New Roman" w:hAnsi="Times New Roman" w:cs="Times New Roman"/>
          <w:sz w:val="24"/>
          <w:szCs w:val="24"/>
          <w:lang w:val="id-ID"/>
        </w:rPr>
      </w:pPr>
    </w:p>
    <w:p w:rsidR="00A976FD" w:rsidRDefault="00A976FD" w:rsidP="00747BE6">
      <w:pPr>
        <w:spacing w:after="0" w:line="240" w:lineRule="auto"/>
        <w:rPr>
          <w:rFonts w:ascii="Times New Roman" w:hAnsi="Times New Roman" w:cs="Times New Roman"/>
          <w:sz w:val="24"/>
          <w:szCs w:val="24"/>
          <w:lang w:val="id-ID"/>
        </w:rPr>
      </w:pPr>
    </w:p>
    <w:p w:rsidR="00A976FD" w:rsidRPr="00A976FD" w:rsidRDefault="00A976FD" w:rsidP="00747BE6">
      <w:pPr>
        <w:spacing w:after="0" w:line="240" w:lineRule="auto"/>
        <w:rPr>
          <w:rFonts w:ascii="Times New Roman" w:hAnsi="Times New Roman" w:cs="Times New Roman"/>
          <w:sz w:val="24"/>
          <w:szCs w:val="24"/>
          <w:lang w:val="id-ID"/>
        </w:rPr>
      </w:pPr>
    </w:p>
    <w:p w:rsidR="00FA454B" w:rsidRDefault="00FA454B" w:rsidP="00747BE6">
      <w:pPr>
        <w:spacing w:after="0" w:line="240" w:lineRule="auto"/>
        <w:rPr>
          <w:rFonts w:ascii="Times New Roman" w:hAnsi="Times New Roman" w:cs="Times New Roman"/>
          <w:noProof/>
          <w:sz w:val="24"/>
          <w:szCs w:val="24"/>
          <w:lang w:val="id-ID" w:eastAsia="id-ID"/>
        </w:rPr>
      </w:pPr>
    </w:p>
    <w:p w:rsidR="004E7B0E" w:rsidRPr="00F7161C" w:rsidRDefault="004E7B0E" w:rsidP="00747BE6">
      <w:pPr>
        <w:spacing w:after="0" w:line="240" w:lineRule="auto"/>
        <w:rPr>
          <w:rFonts w:ascii="Times New Roman" w:hAnsi="Times New Roman" w:cs="Times New Roman"/>
          <w:sz w:val="24"/>
          <w:szCs w:val="24"/>
        </w:rPr>
      </w:pPr>
    </w:p>
    <w:p w:rsidR="00FA454B" w:rsidRPr="00F7161C" w:rsidRDefault="00FA454B" w:rsidP="00747BE6">
      <w:pPr>
        <w:spacing w:after="0" w:line="240" w:lineRule="auto"/>
        <w:rPr>
          <w:rFonts w:ascii="Times New Roman" w:hAnsi="Times New Roman" w:cs="Times New Roman"/>
          <w:sz w:val="24"/>
          <w:szCs w:val="24"/>
        </w:rPr>
      </w:pPr>
    </w:p>
    <w:p w:rsidR="00FA454B" w:rsidRPr="00F7161C" w:rsidRDefault="00FA454B" w:rsidP="00747BE6">
      <w:pPr>
        <w:spacing w:after="0" w:line="240" w:lineRule="auto"/>
        <w:rPr>
          <w:rFonts w:ascii="Times New Roman" w:hAnsi="Times New Roman" w:cs="Times New Roman"/>
          <w:sz w:val="24"/>
          <w:szCs w:val="24"/>
        </w:rPr>
      </w:pPr>
    </w:p>
    <w:p w:rsidR="00883C74" w:rsidRDefault="00883C74" w:rsidP="00495B6E">
      <w:pPr>
        <w:spacing w:after="0" w:line="240" w:lineRule="auto"/>
        <w:rPr>
          <w:rFonts w:ascii="Times New Roman" w:hAnsi="Times New Roman" w:cs="Times New Roman"/>
          <w:sz w:val="24"/>
          <w:szCs w:val="24"/>
          <w:lang w:val="id-ID"/>
        </w:rPr>
      </w:pPr>
    </w:p>
    <w:p w:rsidR="006E0E7D" w:rsidRDefault="006E0E7D" w:rsidP="00495B6E">
      <w:pPr>
        <w:spacing w:after="0" w:line="240" w:lineRule="auto"/>
        <w:rPr>
          <w:rFonts w:ascii="Times New Roman" w:hAnsi="Times New Roman" w:cs="Times New Roman"/>
          <w:sz w:val="24"/>
          <w:szCs w:val="24"/>
          <w:lang w:val="id-ID"/>
        </w:rPr>
      </w:pPr>
    </w:p>
    <w:p w:rsidR="00731791" w:rsidRDefault="00731791" w:rsidP="00495B6E">
      <w:pPr>
        <w:spacing w:after="0" w:line="240" w:lineRule="auto"/>
        <w:rPr>
          <w:rFonts w:ascii="Times New Roman" w:hAnsi="Times New Roman" w:cs="Times New Roman"/>
          <w:sz w:val="24"/>
          <w:szCs w:val="24"/>
          <w:lang w:val="id-ID"/>
        </w:rPr>
      </w:pPr>
    </w:p>
    <w:p w:rsidR="00731791" w:rsidRDefault="00731791" w:rsidP="00495B6E">
      <w:pPr>
        <w:spacing w:after="0" w:line="240" w:lineRule="auto"/>
        <w:rPr>
          <w:rFonts w:ascii="Times New Roman" w:hAnsi="Times New Roman" w:cs="Times New Roman"/>
          <w:sz w:val="24"/>
          <w:szCs w:val="24"/>
          <w:lang w:val="id-ID"/>
        </w:rPr>
      </w:pPr>
    </w:p>
    <w:p w:rsidR="00731791" w:rsidRDefault="00731791" w:rsidP="00495B6E">
      <w:pPr>
        <w:spacing w:after="0" w:line="240" w:lineRule="auto"/>
        <w:rPr>
          <w:rFonts w:ascii="Times New Roman" w:hAnsi="Times New Roman" w:cs="Times New Roman"/>
          <w:sz w:val="24"/>
          <w:szCs w:val="24"/>
          <w:lang w:val="id-ID"/>
        </w:rPr>
      </w:pPr>
    </w:p>
    <w:p w:rsidR="00B72621" w:rsidRDefault="00B72621" w:rsidP="00495B6E">
      <w:pPr>
        <w:spacing w:after="0" w:line="240" w:lineRule="auto"/>
        <w:rPr>
          <w:rFonts w:ascii="Times New Roman" w:eastAsia="Times New Roman" w:hAnsi="Times New Roman" w:cs="Times New Roman"/>
          <w:sz w:val="24"/>
          <w:szCs w:val="24"/>
        </w:rPr>
      </w:pPr>
      <w:r w:rsidRPr="00F7161C">
        <w:rPr>
          <w:rFonts w:ascii="Times New Roman" w:hAnsi="Times New Roman" w:cs="Times New Roman"/>
          <w:sz w:val="24"/>
          <w:szCs w:val="24"/>
        </w:rPr>
        <w:t xml:space="preserve">Syarat : </w:t>
      </w:r>
      <w:r w:rsidRPr="00F7161C">
        <w:rPr>
          <w:rFonts w:ascii="Times New Roman" w:hAnsi="Times New Roman" w:cs="Times New Roman"/>
          <w:color w:val="000000"/>
          <w:sz w:val="24"/>
          <w:szCs w:val="24"/>
        </w:rPr>
        <w:t xml:space="preserve">T statistics </w:t>
      </w:r>
      <w:r w:rsidRPr="00F7161C">
        <w:rPr>
          <w:rFonts w:ascii="Times New Roman" w:eastAsia="Times New Roman" w:hAnsi="Times New Roman" w:cs="Times New Roman"/>
          <w:sz w:val="24"/>
          <w:szCs w:val="24"/>
        </w:rPr>
        <w:t>&gt; 1.64</w:t>
      </w:r>
    </w:p>
    <w:p w:rsidR="005F6DAD" w:rsidRPr="00F7161C" w:rsidRDefault="005F6DAD" w:rsidP="00495B6E">
      <w:pPr>
        <w:spacing w:after="0" w:line="240" w:lineRule="auto"/>
        <w:rPr>
          <w:rFonts w:ascii="Times New Roman" w:hAnsi="Times New Roman" w:cs="Times New Roman"/>
          <w:sz w:val="24"/>
          <w:szCs w:val="24"/>
        </w:rPr>
      </w:pPr>
    </w:p>
    <w:p w:rsidR="00F7161C" w:rsidRPr="00F7161C" w:rsidRDefault="00B72621" w:rsidP="00495B6E">
      <w:pPr>
        <w:spacing w:line="240" w:lineRule="auto"/>
        <w:jc w:val="both"/>
        <w:rPr>
          <w:rFonts w:ascii="Times New Roman" w:hAnsi="Times New Roman" w:cs="Times New Roman"/>
          <w:i/>
          <w:sz w:val="24"/>
          <w:szCs w:val="24"/>
        </w:rPr>
      </w:pPr>
      <w:r w:rsidRPr="00F7161C">
        <w:rPr>
          <w:rFonts w:ascii="Times New Roman" w:hAnsi="Times New Roman" w:cs="Times New Roman"/>
          <w:sz w:val="24"/>
          <w:szCs w:val="24"/>
        </w:rPr>
        <w:t xml:space="preserve">H1 : Pengaruh </w:t>
      </w:r>
      <w:r w:rsidRPr="00F7161C">
        <w:rPr>
          <w:rFonts w:ascii="Times New Roman" w:eastAsia="Times New Roman" w:hAnsi="Times New Roman" w:cs="Times New Roman"/>
          <w:color w:val="000000"/>
          <w:sz w:val="24"/>
          <w:szCs w:val="24"/>
        </w:rPr>
        <w:t>ketidakpastian lingkungan</w:t>
      </w:r>
      <w:r w:rsidRPr="00F7161C">
        <w:rPr>
          <w:rFonts w:ascii="Times New Roman" w:hAnsi="Times New Roman" w:cs="Times New Roman"/>
          <w:sz w:val="24"/>
          <w:szCs w:val="24"/>
        </w:rPr>
        <w:t xml:space="preserve"> terhadap </w:t>
      </w:r>
      <w:r w:rsidRPr="00F7161C">
        <w:rPr>
          <w:rFonts w:ascii="Times New Roman" w:eastAsia="Times New Roman" w:hAnsi="Times New Roman" w:cs="Times New Roman"/>
          <w:color w:val="000000"/>
          <w:sz w:val="24"/>
          <w:szCs w:val="24"/>
        </w:rPr>
        <w:t>kinerja bisnis</w:t>
      </w:r>
      <w:r w:rsidRPr="00F7161C">
        <w:rPr>
          <w:rFonts w:ascii="Times New Roman" w:hAnsi="Times New Roman" w:cs="Times New Roman"/>
          <w:sz w:val="24"/>
          <w:szCs w:val="24"/>
        </w:rPr>
        <w:t xml:space="preserve"> menghasilkan koefisien jalur sebesar </w:t>
      </w:r>
      <w:r w:rsidRPr="00F7161C">
        <w:rPr>
          <w:rFonts w:ascii="Times New Roman" w:eastAsia="Times New Roman" w:hAnsi="Times New Roman" w:cs="Times New Roman"/>
          <w:color w:val="000000"/>
          <w:sz w:val="24"/>
          <w:szCs w:val="24"/>
        </w:rPr>
        <w:t>0.690</w:t>
      </w:r>
      <w:r w:rsidRPr="00F7161C">
        <w:rPr>
          <w:rFonts w:ascii="Times New Roman" w:hAnsi="Times New Roman" w:cs="Times New Roman"/>
          <w:sz w:val="24"/>
          <w:szCs w:val="24"/>
        </w:rPr>
        <w:t xml:space="preserve"> dengan nilai </w:t>
      </w:r>
      <w:r w:rsidRPr="00F7161C">
        <w:rPr>
          <w:rFonts w:ascii="Times New Roman" w:hAnsi="Times New Roman" w:cs="Times New Roman"/>
          <w:color w:val="000000"/>
          <w:sz w:val="24"/>
          <w:szCs w:val="24"/>
        </w:rPr>
        <w:t xml:space="preserve">T statistics sebesar </w:t>
      </w:r>
      <w:r w:rsidRPr="00F7161C">
        <w:rPr>
          <w:rFonts w:ascii="Times New Roman" w:eastAsia="Times New Roman" w:hAnsi="Times New Roman" w:cs="Times New Roman"/>
          <w:color w:val="000000"/>
          <w:sz w:val="24"/>
          <w:szCs w:val="24"/>
        </w:rPr>
        <w:t xml:space="preserve">10.814. </w:t>
      </w:r>
      <w:r w:rsidR="00F7161C" w:rsidRPr="00F7161C">
        <w:rPr>
          <w:rFonts w:ascii="Times New Roman" w:hAnsi="Times New Roman" w:cs="Times New Roman"/>
          <w:i/>
          <w:sz w:val="24"/>
          <w:szCs w:val="24"/>
        </w:rPr>
        <w:t>Dengan demikian hipotesis 1 diterima.</w:t>
      </w:r>
    </w:p>
    <w:p w:rsidR="00F7161C" w:rsidRDefault="00F7161C" w:rsidP="00495B6E">
      <w:pPr>
        <w:spacing w:line="240" w:lineRule="auto"/>
        <w:jc w:val="both"/>
        <w:rPr>
          <w:rFonts w:ascii="Times New Roman" w:hAnsi="Times New Roman" w:cs="Times New Roman"/>
          <w:i/>
          <w:sz w:val="24"/>
          <w:szCs w:val="24"/>
        </w:rPr>
      </w:pPr>
      <w:r w:rsidRPr="00F7161C">
        <w:rPr>
          <w:rFonts w:ascii="Times New Roman" w:hAnsi="Times New Roman" w:cs="Times New Roman"/>
          <w:sz w:val="24"/>
          <w:szCs w:val="24"/>
        </w:rPr>
        <w:t xml:space="preserve">H2 : Pengaruh </w:t>
      </w:r>
      <w:r w:rsidRPr="00F7161C">
        <w:rPr>
          <w:rFonts w:ascii="Times New Roman" w:eastAsia="Times New Roman" w:hAnsi="Times New Roman" w:cs="Times New Roman"/>
          <w:color w:val="000000"/>
          <w:sz w:val="24"/>
          <w:szCs w:val="24"/>
        </w:rPr>
        <w:t>ketidakpastian lingkungan</w:t>
      </w:r>
      <w:r w:rsidRPr="00F7161C">
        <w:rPr>
          <w:rFonts w:ascii="Times New Roman" w:hAnsi="Times New Roman" w:cs="Times New Roman"/>
          <w:sz w:val="24"/>
          <w:szCs w:val="24"/>
        </w:rPr>
        <w:t xml:space="preserve"> terhadap </w:t>
      </w:r>
      <w:r w:rsidRPr="00F7161C">
        <w:rPr>
          <w:rFonts w:ascii="Times New Roman" w:eastAsia="Times New Roman" w:hAnsi="Times New Roman" w:cs="Times New Roman"/>
          <w:i/>
          <w:color w:val="000000"/>
          <w:sz w:val="24"/>
          <w:szCs w:val="24"/>
        </w:rPr>
        <w:t>strategic flexibility</w:t>
      </w:r>
      <w:r w:rsidRPr="00F7161C">
        <w:rPr>
          <w:rFonts w:ascii="Times New Roman" w:hAnsi="Times New Roman" w:cs="Times New Roman"/>
          <w:sz w:val="24"/>
          <w:szCs w:val="24"/>
        </w:rPr>
        <w:t xml:space="preserve"> menghasilkan koefisien jalur sebesar </w:t>
      </w:r>
      <w:r w:rsidRPr="00F7161C">
        <w:rPr>
          <w:rFonts w:ascii="Times New Roman" w:eastAsia="Times New Roman" w:hAnsi="Times New Roman" w:cs="Times New Roman"/>
          <w:color w:val="000000"/>
          <w:sz w:val="24"/>
          <w:szCs w:val="24"/>
        </w:rPr>
        <w:t>0.548</w:t>
      </w:r>
      <w:r w:rsidRPr="00F7161C">
        <w:rPr>
          <w:rFonts w:ascii="Times New Roman" w:hAnsi="Times New Roman" w:cs="Times New Roman"/>
          <w:sz w:val="24"/>
          <w:szCs w:val="24"/>
        </w:rPr>
        <w:t xml:space="preserve"> dengan nilai </w:t>
      </w:r>
      <w:r w:rsidRPr="00F7161C">
        <w:rPr>
          <w:rFonts w:ascii="Times New Roman" w:hAnsi="Times New Roman" w:cs="Times New Roman"/>
          <w:color w:val="000000"/>
          <w:sz w:val="24"/>
          <w:szCs w:val="24"/>
        </w:rPr>
        <w:t>T statistics</w:t>
      </w:r>
      <w:r>
        <w:rPr>
          <w:rFonts w:ascii="Times New Roman" w:hAnsi="Times New Roman" w:cs="Times New Roman"/>
          <w:color w:val="000000"/>
          <w:sz w:val="24"/>
          <w:szCs w:val="24"/>
        </w:rPr>
        <w:t xml:space="preserve"> </w:t>
      </w:r>
      <w:r w:rsidRPr="00F7161C">
        <w:rPr>
          <w:rFonts w:ascii="Times New Roman" w:hAnsi="Times New Roman" w:cs="Times New Roman"/>
          <w:color w:val="000000"/>
          <w:sz w:val="24"/>
          <w:szCs w:val="24"/>
        </w:rPr>
        <w:t xml:space="preserve">sebesar </w:t>
      </w:r>
      <w:r w:rsidRPr="00F7161C">
        <w:rPr>
          <w:rFonts w:ascii="Times New Roman" w:eastAsia="Times New Roman" w:hAnsi="Times New Roman" w:cs="Times New Roman"/>
          <w:color w:val="000000"/>
          <w:sz w:val="24"/>
          <w:szCs w:val="24"/>
        </w:rPr>
        <w:t>5.221</w:t>
      </w:r>
      <w:r w:rsidRPr="00F7161C">
        <w:rPr>
          <w:rFonts w:ascii="Times New Roman" w:eastAsia="Times New Roman" w:hAnsi="Times New Roman" w:cs="Times New Roman"/>
          <w:sz w:val="24"/>
          <w:szCs w:val="24"/>
        </w:rPr>
        <w:t>.</w:t>
      </w:r>
      <w:r w:rsidRPr="00F7161C">
        <w:rPr>
          <w:rFonts w:ascii="Times New Roman" w:hAnsi="Times New Roman" w:cs="Times New Roman"/>
          <w:i/>
          <w:sz w:val="24"/>
          <w:szCs w:val="24"/>
        </w:rPr>
        <w:t xml:space="preserve"> Dengan demikian hipotesis </w:t>
      </w:r>
      <w:r>
        <w:rPr>
          <w:rFonts w:ascii="Times New Roman" w:hAnsi="Times New Roman" w:cs="Times New Roman"/>
          <w:i/>
          <w:sz w:val="24"/>
          <w:szCs w:val="24"/>
        </w:rPr>
        <w:t>2</w:t>
      </w:r>
      <w:r w:rsidRPr="00F7161C">
        <w:rPr>
          <w:rFonts w:ascii="Times New Roman" w:hAnsi="Times New Roman" w:cs="Times New Roman"/>
          <w:i/>
          <w:sz w:val="24"/>
          <w:szCs w:val="24"/>
        </w:rPr>
        <w:t xml:space="preserve"> diterima.</w:t>
      </w:r>
    </w:p>
    <w:p w:rsidR="00347D1E" w:rsidRDefault="00347D1E" w:rsidP="00495B6E">
      <w:pPr>
        <w:tabs>
          <w:tab w:val="left" w:pos="3295"/>
        </w:tabs>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H3 : </w:t>
      </w:r>
      <w:r w:rsidRPr="00347D1E">
        <w:rPr>
          <w:rFonts w:ascii="Times New Roman" w:hAnsi="Times New Roman" w:cs="Times New Roman"/>
          <w:sz w:val="24"/>
          <w:szCs w:val="24"/>
        </w:rPr>
        <w:t xml:space="preserve">Pengaruh </w:t>
      </w:r>
      <w:r w:rsidRPr="00347D1E">
        <w:rPr>
          <w:rFonts w:ascii="Times New Roman" w:eastAsia="Times New Roman" w:hAnsi="Times New Roman" w:cs="Times New Roman"/>
          <w:i/>
          <w:color w:val="000000"/>
          <w:sz w:val="24"/>
          <w:szCs w:val="24"/>
        </w:rPr>
        <w:t>strategic flexibility</w:t>
      </w:r>
      <w:r w:rsidRPr="00347D1E">
        <w:rPr>
          <w:rFonts w:ascii="Times New Roman" w:hAnsi="Times New Roman" w:cs="Times New Roman"/>
          <w:sz w:val="24"/>
          <w:szCs w:val="24"/>
        </w:rPr>
        <w:t xml:space="preserve"> terhadap </w:t>
      </w:r>
      <w:r w:rsidRPr="00347D1E">
        <w:rPr>
          <w:rFonts w:ascii="Times New Roman" w:eastAsia="Times New Roman" w:hAnsi="Times New Roman" w:cs="Times New Roman"/>
          <w:color w:val="000000"/>
          <w:sz w:val="24"/>
          <w:szCs w:val="24"/>
        </w:rPr>
        <w:t>kinerja bisnis</w:t>
      </w:r>
      <w:r w:rsidRPr="00347D1E">
        <w:rPr>
          <w:rFonts w:ascii="Times New Roman" w:hAnsi="Times New Roman" w:cs="Times New Roman"/>
          <w:sz w:val="24"/>
          <w:szCs w:val="24"/>
        </w:rPr>
        <w:t xml:space="preserve"> menghasilkan koefisien jalur sebesar </w:t>
      </w:r>
      <w:r w:rsidRPr="00347D1E">
        <w:rPr>
          <w:rFonts w:ascii="Times New Roman" w:eastAsia="Times New Roman" w:hAnsi="Times New Roman" w:cs="Times New Roman"/>
          <w:color w:val="000000"/>
          <w:sz w:val="24"/>
          <w:szCs w:val="24"/>
        </w:rPr>
        <w:t>0.175</w:t>
      </w:r>
      <w:r w:rsidRPr="00347D1E">
        <w:rPr>
          <w:rFonts w:ascii="Times New Roman" w:hAnsi="Times New Roman" w:cs="Times New Roman"/>
          <w:sz w:val="24"/>
          <w:szCs w:val="24"/>
        </w:rPr>
        <w:t xml:space="preserve"> dengan nilai </w:t>
      </w:r>
      <w:r w:rsidRPr="00347D1E">
        <w:rPr>
          <w:rFonts w:ascii="Times New Roman" w:hAnsi="Times New Roman" w:cs="Times New Roman"/>
          <w:color w:val="000000"/>
          <w:sz w:val="24"/>
          <w:szCs w:val="24"/>
        </w:rPr>
        <w:t xml:space="preserve">T statisticssebesar </w:t>
      </w:r>
      <w:r w:rsidRPr="00347D1E">
        <w:rPr>
          <w:rFonts w:ascii="Times New Roman" w:eastAsia="Times New Roman" w:hAnsi="Times New Roman" w:cs="Times New Roman"/>
          <w:color w:val="000000"/>
          <w:sz w:val="24"/>
          <w:szCs w:val="24"/>
        </w:rPr>
        <w:t>2.539</w:t>
      </w:r>
      <w:r>
        <w:rPr>
          <w:rFonts w:ascii="Times New Roman" w:eastAsia="Times New Roman" w:hAnsi="Times New Roman" w:cs="Times New Roman"/>
          <w:color w:val="000000"/>
          <w:sz w:val="24"/>
          <w:szCs w:val="24"/>
        </w:rPr>
        <w:t xml:space="preserve">. </w:t>
      </w:r>
      <w:r w:rsidRPr="00347D1E">
        <w:rPr>
          <w:rFonts w:ascii="Times New Roman" w:hAnsi="Times New Roman" w:cs="Times New Roman"/>
          <w:i/>
          <w:sz w:val="24"/>
          <w:szCs w:val="24"/>
        </w:rPr>
        <w:t>Dengan demikian hipotesis 3 diterima.</w:t>
      </w:r>
    </w:p>
    <w:p w:rsidR="00F8418E" w:rsidRDefault="00F8418E" w:rsidP="00495B6E">
      <w:pPr>
        <w:tabs>
          <w:tab w:val="left" w:pos="3295"/>
        </w:tabs>
        <w:spacing w:after="0" w:line="240" w:lineRule="auto"/>
        <w:jc w:val="both"/>
        <w:rPr>
          <w:rFonts w:ascii="Times New Roman" w:hAnsi="Times New Roman" w:cs="Times New Roman"/>
          <w:i/>
          <w:sz w:val="24"/>
          <w:szCs w:val="24"/>
        </w:rPr>
      </w:pPr>
    </w:p>
    <w:p w:rsidR="008145C5" w:rsidRPr="00FA6BFE" w:rsidRDefault="008145C5" w:rsidP="00495B6E">
      <w:pPr>
        <w:tabs>
          <w:tab w:val="left" w:pos="3295"/>
        </w:tabs>
        <w:spacing w:after="0" w:line="240" w:lineRule="auto"/>
        <w:jc w:val="both"/>
        <w:rPr>
          <w:rFonts w:ascii="Times New Roman" w:hAnsi="Times New Roman" w:cs="Times New Roman"/>
          <w:sz w:val="24"/>
          <w:szCs w:val="24"/>
        </w:rPr>
      </w:pPr>
      <w:r w:rsidRPr="008145C5">
        <w:rPr>
          <w:rFonts w:ascii="Times New Roman" w:hAnsi="Times New Roman" w:cs="Times New Roman"/>
          <w:sz w:val="24"/>
          <w:szCs w:val="24"/>
        </w:rPr>
        <w:t xml:space="preserve">H4 </w:t>
      </w:r>
      <w:r w:rsidR="00FA6BFE" w:rsidRPr="00FA6BFE">
        <w:rPr>
          <w:rFonts w:ascii="Times New Roman" w:hAnsi="Times New Roman" w:cs="Times New Roman"/>
          <w:sz w:val="24"/>
          <w:szCs w:val="24"/>
        </w:rPr>
        <w:t xml:space="preserve">(Strategic flexibility akan mampu memediasi hubungan antara ketidakpastian lingkungan dengan kinerja bisnis) sebagai </w:t>
      </w:r>
      <w:r w:rsidRPr="00FA6BFE">
        <w:rPr>
          <w:rFonts w:ascii="Times New Roman" w:hAnsi="Times New Roman" w:cs="Times New Roman"/>
          <w:i/>
          <w:sz w:val="24"/>
          <w:szCs w:val="24"/>
        </w:rPr>
        <w:t>indirect effect</w:t>
      </w:r>
      <w:r w:rsidRPr="00FA6BFE">
        <w:rPr>
          <w:rFonts w:ascii="Times New Roman" w:hAnsi="Times New Roman" w:cs="Times New Roman"/>
          <w:sz w:val="24"/>
          <w:szCs w:val="24"/>
        </w:rPr>
        <w:t xml:space="preserve"> ditunjukkan oleh table sbb:</w:t>
      </w:r>
    </w:p>
    <w:tbl>
      <w:tblPr>
        <w:tblpPr w:leftFromText="180" w:rightFromText="180" w:vertAnchor="text" w:horzAnchor="page" w:tblpX="1203" w:tblpY="220"/>
        <w:tblW w:w="3879" w:type="pct"/>
        <w:tblLayout w:type="fixed"/>
        <w:tblLook w:val="04A0"/>
      </w:tblPr>
      <w:tblGrid>
        <w:gridCol w:w="687"/>
        <w:gridCol w:w="702"/>
        <w:gridCol w:w="270"/>
        <w:gridCol w:w="240"/>
        <w:gridCol w:w="516"/>
        <w:gridCol w:w="288"/>
        <w:gridCol w:w="432"/>
        <w:gridCol w:w="862"/>
      </w:tblGrid>
      <w:tr w:rsidR="006A6097" w:rsidRPr="00245E93" w:rsidTr="006A6097">
        <w:trPr>
          <w:trHeight w:val="273"/>
        </w:trPr>
        <w:tc>
          <w:tcPr>
            <w:tcW w:w="85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A6097" w:rsidRPr="00245E93" w:rsidRDefault="006A6097" w:rsidP="006A6097">
            <w:pPr>
              <w:spacing w:after="0" w:line="240" w:lineRule="auto"/>
              <w:jc w:val="center"/>
              <w:rPr>
                <w:rFonts w:ascii="Times New Roman" w:eastAsia="Times New Roman" w:hAnsi="Times New Roman" w:cs="Times New Roman"/>
                <w:b/>
                <w:bCs/>
                <w:color w:val="000000"/>
                <w:sz w:val="10"/>
                <w:szCs w:val="10"/>
              </w:rPr>
            </w:pPr>
            <w:r w:rsidRPr="00245E93">
              <w:rPr>
                <w:rFonts w:ascii="Times New Roman" w:eastAsia="Times New Roman" w:hAnsi="Times New Roman" w:cs="Times New Roman"/>
                <w:b/>
                <w:bCs/>
                <w:color w:val="000000"/>
                <w:sz w:val="10"/>
                <w:szCs w:val="10"/>
              </w:rPr>
              <w:t>Hipotesis</w:t>
            </w:r>
          </w:p>
        </w:tc>
        <w:tc>
          <w:tcPr>
            <w:tcW w:w="878" w:type="pct"/>
            <w:tcBorders>
              <w:top w:val="single" w:sz="8" w:space="0" w:color="auto"/>
              <w:left w:val="nil"/>
              <w:bottom w:val="single" w:sz="8" w:space="0" w:color="auto"/>
              <w:right w:val="nil"/>
            </w:tcBorders>
            <w:vAlign w:val="center"/>
          </w:tcPr>
          <w:p w:rsidR="006A6097" w:rsidRPr="00245E93" w:rsidRDefault="006A6097" w:rsidP="006A6097">
            <w:pPr>
              <w:spacing w:after="0" w:line="240" w:lineRule="auto"/>
              <w:jc w:val="center"/>
              <w:rPr>
                <w:rFonts w:ascii="Times New Roman" w:eastAsia="Times New Roman" w:hAnsi="Times New Roman" w:cs="Times New Roman"/>
                <w:b/>
                <w:bCs/>
                <w:color w:val="000000"/>
                <w:sz w:val="10"/>
                <w:szCs w:val="10"/>
              </w:rPr>
            </w:pPr>
          </w:p>
          <w:p w:rsidR="006A6097" w:rsidRPr="00245E93" w:rsidRDefault="006A6097" w:rsidP="006A6097">
            <w:pPr>
              <w:spacing w:after="0" w:line="240" w:lineRule="auto"/>
              <w:jc w:val="center"/>
              <w:rPr>
                <w:rFonts w:ascii="Times New Roman" w:eastAsia="Times New Roman" w:hAnsi="Times New Roman" w:cs="Times New Roman"/>
                <w:b/>
                <w:bCs/>
                <w:color w:val="000000"/>
                <w:sz w:val="10"/>
                <w:szCs w:val="10"/>
              </w:rPr>
            </w:pPr>
            <w:r w:rsidRPr="00245E93">
              <w:rPr>
                <w:rFonts w:ascii="Times New Roman" w:eastAsia="Times New Roman" w:hAnsi="Times New Roman" w:cs="Times New Roman"/>
                <w:b/>
                <w:bCs/>
                <w:color w:val="000000"/>
                <w:sz w:val="10"/>
                <w:szCs w:val="10"/>
              </w:rPr>
              <w:t>Eksogen</w:t>
            </w:r>
          </w:p>
        </w:tc>
        <w:tc>
          <w:tcPr>
            <w:tcW w:w="338" w:type="pct"/>
            <w:tcBorders>
              <w:top w:val="single" w:sz="8" w:space="0" w:color="auto"/>
              <w:left w:val="nil"/>
              <w:bottom w:val="single" w:sz="8" w:space="0" w:color="auto"/>
              <w:right w:val="single" w:sz="8" w:space="0" w:color="auto"/>
            </w:tcBorders>
            <w:shd w:val="clear" w:color="auto" w:fill="auto"/>
            <w:vAlign w:val="center"/>
            <w:hideMark/>
          </w:tcPr>
          <w:p w:rsidR="006A6097" w:rsidRPr="00245E93" w:rsidRDefault="006A6097" w:rsidP="006A6097">
            <w:pPr>
              <w:spacing w:after="0" w:line="240" w:lineRule="auto"/>
              <w:jc w:val="center"/>
              <w:rPr>
                <w:rFonts w:ascii="Times New Roman" w:eastAsia="Times New Roman" w:hAnsi="Times New Roman" w:cs="Times New Roman"/>
                <w:b/>
                <w:bCs/>
                <w:color w:val="000000"/>
                <w:sz w:val="10"/>
                <w:szCs w:val="10"/>
              </w:rPr>
            </w:pPr>
          </w:p>
          <w:p w:rsidR="006A6097" w:rsidRPr="00245E93" w:rsidRDefault="006A6097" w:rsidP="006A6097">
            <w:pPr>
              <w:spacing w:after="0" w:line="240" w:lineRule="auto"/>
              <w:jc w:val="center"/>
              <w:rPr>
                <w:rFonts w:ascii="Times New Roman" w:eastAsia="Times New Roman" w:hAnsi="Times New Roman" w:cs="Times New Roman"/>
                <w:b/>
                <w:bCs/>
                <w:color w:val="000000"/>
                <w:sz w:val="10"/>
                <w:szCs w:val="10"/>
              </w:rPr>
            </w:pPr>
            <w:r w:rsidRPr="00245E93">
              <w:rPr>
                <w:rFonts w:ascii="Times New Roman" w:eastAsia="Times New Roman" w:hAnsi="Times New Roman" w:cs="Times New Roman"/>
                <w:b/>
                <w:bCs/>
                <w:color w:val="000000"/>
                <w:sz w:val="10"/>
                <w:szCs w:val="10"/>
              </w:rPr>
              <w:t>Mediasi</w:t>
            </w:r>
          </w:p>
        </w:tc>
        <w:tc>
          <w:tcPr>
            <w:tcW w:w="300" w:type="pct"/>
            <w:tcBorders>
              <w:top w:val="single" w:sz="8" w:space="0" w:color="auto"/>
              <w:left w:val="nil"/>
              <w:bottom w:val="single" w:sz="8" w:space="0" w:color="auto"/>
              <w:right w:val="single" w:sz="8" w:space="0" w:color="auto"/>
            </w:tcBorders>
            <w:shd w:val="clear" w:color="auto" w:fill="auto"/>
            <w:vAlign w:val="center"/>
            <w:hideMark/>
          </w:tcPr>
          <w:p w:rsidR="006A6097" w:rsidRPr="00245E93" w:rsidRDefault="006A6097" w:rsidP="006A6097">
            <w:pPr>
              <w:spacing w:after="0" w:line="240" w:lineRule="auto"/>
              <w:jc w:val="center"/>
              <w:rPr>
                <w:rFonts w:ascii="Times New Roman" w:eastAsia="Times New Roman" w:hAnsi="Times New Roman" w:cs="Times New Roman"/>
                <w:b/>
                <w:bCs/>
                <w:color w:val="000000"/>
                <w:sz w:val="10"/>
                <w:szCs w:val="10"/>
              </w:rPr>
            </w:pPr>
            <w:r w:rsidRPr="00245E93">
              <w:rPr>
                <w:rFonts w:ascii="Times New Roman" w:eastAsia="Times New Roman" w:hAnsi="Times New Roman" w:cs="Times New Roman"/>
                <w:b/>
                <w:bCs/>
                <w:color w:val="000000"/>
                <w:sz w:val="10"/>
                <w:szCs w:val="10"/>
              </w:rPr>
              <w:t>Endogen</w:t>
            </w:r>
          </w:p>
        </w:tc>
        <w:tc>
          <w:tcPr>
            <w:tcW w:w="645" w:type="pct"/>
            <w:tcBorders>
              <w:top w:val="single" w:sz="8" w:space="0" w:color="auto"/>
              <w:left w:val="nil"/>
              <w:bottom w:val="single" w:sz="8" w:space="0" w:color="auto"/>
              <w:right w:val="single" w:sz="8" w:space="0" w:color="auto"/>
            </w:tcBorders>
            <w:shd w:val="clear" w:color="auto" w:fill="auto"/>
            <w:vAlign w:val="center"/>
            <w:hideMark/>
          </w:tcPr>
          <w:p w:rsidR="006A6097" w:rsidRPr="00245E93" w:rsidRDefault="006A6097" w:rsidP="006A6097">
            <w:pPr>
              <w:spacing w:after="0" w:line="240" w:lineRule="auto"/>
              <w:jc w:val="center"/>
              <w:rPr>
                <w:rFonts w:ascii="Times New Roman" w:eastAsia="Times New Roman" w:hAnsi="Times New Roman" w:cs="Times New Roman"/>
                <w:b/>
                <w:bCs/>
                <w:color w:val="000000"/>
                <w:sz w:val="10"/>
                <w:szCs w:val="10"/>
              </w:rPr>
            </w:pPr>
            <w:r w:rsidRPr="00245E93">
              <w:rPr>
                <w:rFonts w:ascii="Times New Roman" w:eastAsia="Times New Roman" w:hAnsi="Times New Roman" w:cs="Times New Roman"/>
                <w:b/>
                <w:bCs/>
                <w:color w:val="000000"/>
                <w:sz w:val="10"/>
                <w:szCs w:val="10"/>
              </w:rPr>
              <w:t>Indirect Coefficient</w:t>
            </w:r>
          </w:p>
        </w:tc>
        <w:tc>
          <w:tcPr>
            <w:tcW w:w="360" w:type="pct"/>
            <w:tcBorders>
              <w:top w:val="single" w:sz="8" w:space="0" w:color="auto"/>
              <w:left w:val="nil"/>
              <w:bottom w:val="single" w:sz="8" w:space="0" w:color="auto"/>
              <w:right w:val="single" w:sz="8" w:space="0" w:color="auto"/>
            </w:tcBorders>
            <w:shd w:val="clear" w:color="auto" w:fill="auto"/>
            <w:vAlign w:val="center"/>
            <w:hideMark/>
          </w:tcPr>
          <w:p w:rsidR="006A6097" w:rsidRPr="00245E93" w:rsidRDefault="006A6097" w:rsidP="006A6097">
            <w:pPr>
              <w:spacing w:after="0" w:line="240" w:lineRule="auto"/>
              <w:jc w:val="center"/>
              <w:rPr>
                <w:rFonts w:ascii="Times New Roman" w:eastAsia="Times New Roman" w:hAnsi="Times New Roman" w:cs="Times New Roman"/>
                <w:b/>
                <w:bCs/>
                <w:color w:val="000000"/>
                <w:sz w:val="10"/>
                <w:szCs w:val="10"/>
              </w:rPr>
            </w:pPr>
            <w:r w:rsidRPr="00245E93">
              <w:rPr>
                <w:rFonts w:ascii="Times New Roman" w:eastAsia="Times New Roman" w:hAnsi="Times New Roman" w:cs="Times New Roman"/>
                <w:b/>
                <w:bCs/>
                <w:color w:val="000000"/>
                <w:sz w:val="10"/>
                <w:szCs w:val="10"/>
              </w:rPr>
              <w:t>SE</w:t>
            </w:r>
          </w:p>
        </w:tc>
        <w:tc>
          <w:tcPr>
            <w:tcW w:w="540" w:type="pct"/>
            <w:tcBorders>
              <w:top w:val="single" w:sz="8" w:space="0" w:color="auto"/>
              <w:left w:val="nil"/>
              <w:bottom w:val="single" w:sz="8" w:space="0" w:color="auto"/>
              <w:right w:val="single" w:sz="8" w:space="0" w:color="auto"/>
            </w:tcBorders>
            <w:shd w:val="clear" w:color="auto" w:fill="auto"/>
            <w:vAlign w:val="center"/>
            <w:hideMark/>
          </w:tcPr>
          <w:p w:rsidR="006A6097" w:rsidRPr="00245E93" w:rsidRDefault="006A6097" w:rsidP="006A6097">
            <w:pPr>
              <w:spacing w:after="0" w:line="240" w:lineRule="auto"/>
              <w:jc w:val="center"/>
              <w:rPr>
                <w:rFonts w:ascii="Times New Roman" w:eastAsia="Times New Roman" w:hAnsi="Times New Roman" w:cs="Times New Roman"/>
                <w:b/>
                <w:bCs/>
                <w:color w:val="000000"/>
                <w:sz w:val="10"/>
                <w:szCs w:val="10"/>
              </w:rPr>
            </w:pPr>
            <w:r w:rsidRPr="00245E93">
              <w:rPr>
                <w:rFonts w:ascii="Times New Roman" w:eastAsia="Times New Roman" w:hAnsi="Times New Roman" w:cs="Times New Roman"/>
                <w:b/>
                <w:bCs/>
                <w:color w:val="000000"/>
                <w:sz w:val="10"/>
                <w:szCs w:val="10"/>
              </w:rPr>
              <w:t>T Statistics</w:t>
            </w:r>
          </w:p>
        </w:tc>
        <w:tc>
          <w:tcPr>
            <w:tcW w:w="1078" w:type="pct"/>
            <w:tcBorders>
              <w:top w:val="single" w:sz="8" w:space="0" w:color="auto"/>
              <w:left w:val="nil"/>
              <w:bottom w:val="single" w:sz="8" w:space="0" w:color="auto"/>
              <w:right w:val="single" w:sz="8" w:space="0" w:color="auto"/>
            </w:tcBorders>
            <w:vAlign w:val="center"/>
          </w:tcPr>
          <w:p w:rsidR="006A6097" w:rsidRPr="00245E93" w:rsidRDefault="006A6097" w:rsidP="006A6097">
            <w:pPr>
              <w:spacing w:after="0" w:line="240" w:lineRule="auto"/>
              <w:jc w:val="center"/>
              <w:rPr>
                <w:rFonts w:ascii="Times New Roman" w:eastAsia="Times New Roman" w:hAnsi="Times New Roman" w:cs="Times New Roman"/>
                <w:b/>
                <w:bCs/>
                <w:color w:val="000000"/>
                <w:sz w:val="10"/>
                <w:szCs w:val="10"/>
              </w:rPr>
            </w:pPr>
            <w:r w:rsidRPr="00245E93">
              <w:rPr>
                <w:rFonts w:ascii="Times New Roman" w:eastAsia="Times New Roman" w:hAnsi="Times New Roman" w:cs="Times New Roman"/>
                <w:b/>
                <w:bCs/>
                <w:color w:val="000000"/>
                <w:sz w:val="10"/>
                <w:szCs w:val="10"/>
              </w:rPr>
              <w:t>Hasil</w:t>
            </w:r>
          </w:p>
        </w:tc>
      </w:tr>
      <w:tr w:rsidR="006A6097" w:rsidRPr="00245E93" w:rsidTr="006A6097">
        <w:trPr>
          <w:trHeight w:val="660"/>
        </w:trPr>
        <w:tc>
          <w:tcPr>
            <w:tcW w:w="859" w:type="pct"/>
            <w:tcBorders>
              <w:top w:val="nil"/>
              <w:left w:val="single" w:sz="8" w:space="0" w:color="auto"/>
              <w:bottom w:val="single" w:sz="8" w:space="0" w:color="auto"/>
              <w:right w:val="single" w:sz="8" w:space="0" w:color="auto"/>
            </w:tcBorders>
            <w:shd w:val="clear" w:color="auto" w:fill="auto"/>
            <w:vAlign w:val="center"/>
            <w:hideMark/>
          </w:tcPr>
          <w:p w:rsidR="006A6097" w:rsidRPr="00245E93" w:rsidRDefault="006A6097" w:rsidP="006A6097">
            <w:pPr>
              <w:spacing w:after="0" w:line="240" w:lineRule="auto"/>
              <w:jc w:val="center"/>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H4</w:t>
            </w:r>
          </w:p>
        </w:tc>
        <w:tc>
          <w:tcPr>
            <w:tcW w:w="878" w:type="pct"/>
            <w:tcBorders>
              <w:top w:val="nil"/>
              <w:left w:val="nil"/>
              <w:bottom w:val="single" w:sz="8" w:space="0" w:color="auto"/>
              <w:right w:val="nil"/>
            </w:tcBorders>
          </w:tcPr>
          <w:p w:rsidR="006A6097" w:rsidRPr="00245E93" w:rsidRDefault="006A6097" w:rsidP="006A6097">
            <w:pPr>
              <w:spacing w:after="0" w:line="240" w:lineRule="auto"/>
              <w:jc w:val="center"/>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 xml:space="preserve">Ketidakpastian Lingkungan </w:t>
            </w:r>
          </w:p>
        </w:tc>
        <w:tc>
          <w:tcPr>
            <w:tcW w:w="338" w:type="pct"/>
            <w:tcBorders>
              <w:top w:val="nil"/>
              <w:left w:val="nil"/>
              <w:bottom w:val="single" w:sz="8" w:space="0" w:color="auto"/>
              <w:right w:val="single" w:sz="8" w:space="0" w:color="auto"/>
            </w:tcBorders>
            <w:shd w:val="clear" w:color="auto" w:fill="auto"/>
            <w:vAlign w:val="center"/>
            <w:hideMark/>
          </w:tcPr>
          <w:p w:rsidR="006A6097" w:rsidRPr="00245E93" w:rsidRDefault="006A6097" w:rsidP="006A6097">
            <w:pPr>
              <w:spacing w:after="0" w:line="240" w:lineRule="auto"/>
              <w:jc w:val="center"/>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 xml:space="preserve">Strategic Flexibility </w:t>
            </w:r>
          </w:p>
        </w:tc>
        <w:tc>
          <w:tcPr>
            <w:tcW w:w="300" w:type="pct"/>
            <w:tcBorders>
              <w:top w:val="nil"/>
              <w:left w:val="nil"/>
              <w:bottom w:val="single" w:sz="8" w:space="0" w:color="auto"/>
              <w:right w:val="single" w:sz="8" w:space="0" w:color="auto"/>
            </w:tcBorders>
            <w:shd w:val="clear" w:color="auto" w:fill="auto"/>
            <w:vAlign w:val="center"/>
            <w:hideMark/>
          </w:tcPr>
          <w:p w:rsidR="006A6097" w:rsidRPr="00245E93" w:rsidRDefault="006A6097" w:rsidP="006A6097">
            <w:pPr>
              <w:spacing w:after="0" w:line="240" w:lineRule="auto"/>
              <w:jc w:val="center"/>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 xml:space="preserve">Kinerja Bisnis </w:t>
            </w:r>
          </w:p>
        </w:tc>
        <w:tc>
          <w:tcPr>
            <w:tcW w:w="645" w:type="pct"/>
            <w:tcBorders>
              <w:top w:val="nil"/>
              <w:left w:val="nil"/>
              <w:bottom w:val="single" w:sz="8" w:space="0" w:color="auto"/>
              <w:right w:val="single" w:sz="8" w:space="0" w:color="auto"/>
            </w:tcBorders>
            <w:shd w:val="clear" w:color="auto" w:fill="auto"/>
            <w:vAlign w:val="center"/>
            <w:hideMark/>
          </w:tcPr>
          <w:p w:rsidR="006A6097" w:rsidRPr="00245E93" w:rsidRDefault="006A6097" w:rsidP="006A6097">
            <w:pPr>
              <w:spacing w:after="0" w:line="240" w:lineRule="auto"/>
              <w:jc w:val="center"/>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0.096</w:t>
            </w:r>
          </w:p>
        </w:tc>
        <w:tc>
          <w:tcPr>
            <w:tcW w:w="360" w:type="pct"/>
            <w:tcBorders>
              <w:top w:val="nil"/>
              <w:left w:val="nil"/>
              <w:bottom w:val="single" w:sz="8" w:space="0" w:color="auto"/>
              <w:right w:val="single" w:sz="8" w:space="0" w:color="auto"/>
            </w:tcBorders>
            <w:shd w:val="clear" w:color="auto" w:fill="auto"/>
            <w:vAlign w:val="center"/>
            <w:hideMark/>
          </w:tcPr>
          <w:p w:rsidR="006A6097" w:rsidRPr="00245E93" w:rsidRDefault="006A6097" w:rsidP="006A6097">
            <w:pPr>
              <w:spacing w:after="0" w:line="240" w:lineRule="auto"/>
              <w:jc w:val="center"/>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0.042</w:t>
            </w:r>
          </w:p>
        </w:tc>
        <w:tc>
          <w:tcPr>
            <w:tcW w:w="540" w:type="pct"/>
            <w:tcBorders>
              <w:top w:val="nil"/>
              <w:left w:val="nil"/>
              <w:bottom w:val="single" w:sz="8" w:space="0" w:color="auto"/>
              <w:right w:val="single" w:sz="8" w:space="0" w:color="auto"/>
            </w:tcBorders>
            <w:shd w:val="clear" w:color="auto" w:fill="auto"/>
            <w:vAlign w:val="center"/>
            <w:hideMark/>
          </w:tcPr>
          <w:p w:rsidR="006A6097" w:rsidRPr="00245E93" w:rsidRDefault="006A6097" w:rsidP="006A6097">
            <w:pPr>
              <w:spacing w:after="0" w:line="240" w:lineRule="auto"/>
              <w:jc w:val="center"/>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2.283</w:t>
            </w:r>
          </w:p>
        </w:tc>
        <w:tc>
          <w:tcPr>
            <w:tcW w:w="1078" w:type="pct"/>
            <w:tcBorders>
              <w:top w:val="nil"/>
              <w:left w:val="nil"/>
              <w:bottom w:val="single" w:sz="8" w:space="0" w:color="auto"/>
              <w:right w:val="single" w:sz="8" w:space="0" w:color="auto"/>
            </w:tcBorders>
          </w:tcPr>
          <w:p w:rsidR="006A6097" w:rsidRPr="00245E93" w:rsidRDefault="006A6097" w:rsidP="006A6097">
            <w:pPr>
              <w:spacing w:after="0" w:line="240" w:lineRule="auto"/>
              <w:jc w:val="center"/>
              <w:rPr>
                <w:rFonts w:ascii="Times New Roman" w:eastAsia="Times New Roman" w:hAnsi="Times New Roman" w:cs="Times New Roman"/>
                <w:color w:val="000000"/>
                <w:sz w:val="10"/>
                <w:szCs w:val="10"/>
              </w:rPr>
            </w:pPr>
            <w:r w:rsidRPr="00245E93">
              <w:rPr>
                <w:rFonts w:ascii="Times New Roman" w:eastAsia="Times New Roman" w:hAnsi="Times New Roman" w:cs="Times New Roman"/>
                <w:color w:val="000000"/>
                <w:sz w:val="10"/>
                <w:szCs w:val="10"/>
              </w:rPr>
              <w:t>Diterima</w:t>
            </w:r>
          </w:p>
        </w:tc>
      </w:tr>
    </w:tbl>
    <w:p w:rsidR="008145C5" w:rsidRDefault="008145C5" w:rsidP="00347D1E">
      <w:pPr>
        <w:tabs>
          <w:tab w:val="left" w:pos="3295"/>
        </w:tabs>
        <w:spacing w:after="0" w:line="480" w:lineRule="auto"/>
        <w:jc w:val="both"/>
        <w:rPr>
          <w:rFonts w:ascii="Times New Roman" w:hAnsi="Times New Roman" w:cs="Times New Roman"/>
          <w:sz w:val="24"/>
          <w:szCs w:val="24"/>
          <w:lang w:val="id-ID"/>
        </w:rPr>
      </w:pPr>
    </w:p>
    <w:p w:rsidR="006A6097" w:rsidRDefault="006A6097" w:rsidP="00347D1E">
      <w:pPr>
        <w:tabs>
          <w:tab w:val="left" w:pos="3295"/>
        </w:tabs>
        <w:spacing w:after="0" w:line="480" w:lineRule="auto"/>
        <w:jc w:val="both"/>
        <w:rPr>
          <w:rFonts w:ascii="Times New Roman" w:hAnsi="Times New Roman" w:cs="Times New Roman"/>
          <w:sz w:val="24"/>
          <w:szCs w:val="24"/>
          <w:lang w:val="id-ID"/>
        </w:rPr>
      </w:pPr>
    </w:p>
    <w:p w:rsidR="006A6097" w:rsidRDefault="006A6097" w:rsidP="00347D1E">
      <w:pPr>
        <w:tabs>
          <w:tab w:val="left" w:pos="3295"/>
        </w:tabs>
        <w:spacing w:after="0" w:line="480" w:lineRule="auto"/>
        <w:jc w:val="both"/>
        <w:rPr>
          <w:rFonts w:ascii="Times New Roman" w:hAnsi="Times New Roman" w:cs="Times New Roman"/>
          <w:sz w:val="24"/>
          <w:szCs w:val="24"/>
          <w:lang w:val="id-ID"/>
        </w:rPr>
      </w:pPr>
    </w:p>
    <w:p w:rsidR="006A6097" w:rsidRPr="006A6097" w:rsidRDefault="006A6097" w:rsidP="00347D1E">
      <w:pPr>
        <w:tabs>
          <w:tab w:val="left" w:pos="3295"/>
        </w:tabs>
        <w:spacing w:after="0" w:line="480" w:lineRule="auto"/>
        <w:jc w:val="both"/>
        <w:rPr>
          <w:rFonts w:ascii="Times New Roman" w:hAnsi="Times New Roman" w:cs="Times New Roman"/>
          <w:sz w:val="24"/>
          <w:szCs w:val="24"/>
          <w:lang w:val="id-ID"/>
        </w:rPr>
      </w:pPr>
    </w:p>
    <w:p w:rsidR="008145C5" w:rsidRDefault="008145C5" w:rsidP="00347D1E">
      <w:pPr>
        <w:tabs>
          <w:tab w:val="left" w:pos="3295"/>
        </w:tabs>
        <w:spacing w:after="0" w:line="480" w:lineRule="auto"/>
        <w:jc w:val="both"/>
        <w:rPr>
          <w:rFonts w:ascii="Times New Roman" w:hAnsi="Times New Roman" w:cs="Times New Roman"/>
          <w:i/>
          <w:sz w:val="24"/>
          <w:szCs w:val="24"/>
        </w:rPr>
      </w:pPr>
    </w:p>
    <w:p w:rsidR="00C37654" w:rsidRDefault="00C37654" w:rsidP="00495B6E">
      <w:pPr>
        <w:spacing w:after="0" w:line="240" w:lineRule="auto"/>
        <w:jc w:val="both"/>
        <w:rPr>
          <w:rFonts w:ascii="Times New Roman" w:hAnsi="Times New Roman" w:cs="Times New Roman"/>
          <w:sz w:val="24"/>
          <w:szCs w:val="24"/>
          <w:lang w:val="id-ID"/>
        </w:rPr>
      </w:pPr>
    </w:p>
    <w:p w:rsidR="00C37654" w:rsidRDefault="00C37654" w:rsidP="00495B6E">
      <w:pPr>
        <w:spacing w:after="0" w:line="240" w:lineRule="auto"/>
        <w:jc w:val="both"/>
        <w:rPr>
          <w:rFonts w:ascii="Times New Roman" w:hAnsi="Times New Roman" w:cs="Times New Roman"/>
          <w:sz w:val="24"/>
          <w:szCs w:val="24"/>
          <w:lang w:val="id-ID"/>
        </w:rPr>
      </w:pPr>
    </w:p>
    <w:p w:rsidR="00C37654" w:rsidRDefault="00C37654" w:rsidP="00495B6E">
      <w:pPr>
        <w:spacing w:after="0" w:line="240" w:lineRule="auto"/>
        <w:jc w:val="both"/>
        <w:rPr>
          <w:rFonts w:ascii="Times New Roman" w:hAnsi="Times New Roman" w:cs="Times New Roman"/>
          <w:sz w:val="24"/>
          <w:szCs w:val="24"/>
          <w:lang w:val="id-ID"/>
        </w:rPr>
      </w:pPr>
    </w:p>
    <w:p w:rsidR="00C37654" w:rsidRDefault="00C37654" w:rsidP="00495B6E">
      <w:pPr>
        <w:spacing w:after="0" w:line="240" w:lineRule="auto"/>
        <w:jc w:val="both"/>
        <w:rPr>
          <w:rFonts w:ascii="Times New Roman" w:hAnsi="Times New Roman" w:cs="Times New Roman"/>
          <w:sz w:val="24"/>
          <w:szCs w:val="24"/>
          <w:lang w:val="id-ID"/>
        </w:rPr>
      </w:pPr>
    </w:p>
    <w:p w:rsidR="00C37654" w:rsidRDefault="00C37654" w:rsidP="00495B6E">
      <w:pPr>
        <w:spacing w:after="0" w:line="240" w:lineRule="auto"/>
        <w:jc w:val="both"/>
        <w:rPr>
          <w:rFonts w:ascii="Times New Roman" w:hAnsi="Times New Roman" w:cs="Times New Roman"/>
          <w:sz w:val="24"/>
          <w:szCs w:val="24"/>
          <w:lang w:val="id-ID"/>
        </w:rPr>
      </w:pPr>
    </w:p>
    <w:p w:rsidR="00C37654" w:rsidRDefault="00C37654" w:rsidP="00495B6E">
      <w:pPr>
        <w:spacing w:after="0" w:line="240" w:lineRule="auto"/>
        <w:jc w:val="both"/>
        <w:rPr>
          <w:rFonts w:ascii="Times New Roman" w:hAnsi="Times New Roman" w:cs="Times New Roman"/>
          <w:sz w:val="24"/>
          <w:szCs w:val="24"/>
          <w:lang w:val="id-ID"/>
        </w:rPr>
      </w:pPr>
    </w:p>
    <w:p w:rsidR="00E3528C" w:rsidRPr="00E3528C" w:rsidRDefault="00E3528C" w:rsidP="00495B6E">
      <w:pPr>
        <w:spacing w:after="0" w:line="240" w:lineRule="auto"/>
        <w:jc w:val="both"/>
        <w:rPr>
          <w:rFonts w:ascii="Times New Roman" w:hAnsi="Times New Roman" w:cs="Times New Roman"/>
          <w:sz w:val="24"/>
          <w:szCs w:val="24"/>
        </w:rPr>
      </w:pPr>
      <w:r w:rsidRPr="00E3528C">
        <w:rPr>
          <w:rFonts w:ascii="Times New Roman" w:hAnsi="Times New Roman" w:cs="Times New Roman"/>
          <w:sz w:val="24"/>
          <w:szCs w:val="24"/>
        </w:rPr>
        <w:t xml:space="preserve">Hasil analisis menginformasikan variabel yang memiliki total efek terbesar terhadap </w:t>
      </w:r>
      <w:r w:rsidRPr="00E3528C">
        <w:rPr>
          <w:rFonts w:ascii="Times New Roman" w:eastAsia="Times New Roman" w:hAnsi="Times New Roman" w:cs="Times New Roman"/>
          <w:color w:val="000000"/>
          <w:sz w:val="24"/>
          <w:szCs w:val="24"/>
        </w:rPr>
        <w:t>kinerja bisnis</w:t>
      </w:r>
      <w:r w:rsidRPr="00E3528C">
        <w:rPr>
          <w:rFonts w:ascii="Times New Roman" w:hAnsi="Times New Roman" w:cs="Times New Roman"/>
          <w:sz w:val="24"/>
          <w:szCs w:val="24"/>
        </w:rPr>
        <w:t xml:space="preserve"> adalah </w:t>
      </w:r>
      <w:r w:rsidRPr="00E3528C">
        <w:rPr>
          <w:rFonts w:ascii="Times New Roman" w:eastAsia="Times New Roman" w:hAnsi="Times New Roman" w:cs="Times New Roman"/>
          <w:color w:val="000000"/>
          <w:sz w:val="24"/>
          <w:szCs w:val="24"/>
        </w:rPr>
        <w:t>ketidakpastian lingkungan</w:t>
      </w:r>
      <w:r w:rsidRPr="00E3528C">
        <w:rPr>
          <w:rFonts w:ascii="Times New Roman" w:hAnsi="Times New Roman" w:cs="Times New Roman"/>
          <w:sz w:val="24"/>
          <w:szCs w:val="24"/>
        </w:rPr>
        <w:t xml:space="preserve"> dengan total efek sebesar </w:t>
      </w:r>
      <w:r w:rsidRPr="00E3528C">
        <w:rPr>
          <w:rFonts w:ascii="Times New Roman" w:eastAsia="Times New Roman" w:hAnsi="Times New Roman" w:cs="Times New Roman"/>
          <w:sz w:val="24"/>
          <w:szCs w:val="24"/>
        </w:rPr>
        <w:t>0.785</w:t>
      </w:r>
      <w:r w:rsidRPr="00E3528C">
        <w:rPr>
          <w:rFonts w:ascii="Times New Roman" w:hAnsi="Times New Roman" w:cs="Times New Roman"/>
          <w:sz w:val="24"/>
          <w:szCs w:val="24"/>
        </w:rPr>
        <w:t xml:space="preserve">. Dengan demikian </w:t>
      </w:r>
      <w:r w:rsidRPr="00E3528C">
        <w:rPr>
          <w:rFonts w:ascii="Times New Roman" w:eastAsia="Times New Roman" w:hAnsi="Times New Roman" w:cs="Times New Roman"/>
          <w:color w:val="000000"/>
          <w:sz w:val="24"/>
          <w:szCs w:val="24"/>
        </w:rPr>
        <w:t>ketidakpastian lingkungan</w:t>
      </w:r>
      <w:r w:rsidRPr="00E3528C">
        <w:rPr>
          <w:rFonts w:ascii="Times New Roman" w:hAnsi="Times New Roman" w:cs="Times New Roman"/>
          <w:sz w:val="24"/>
          <w:szCs w:val="24"/>
        </w:rPr>
        <w:t xml:space="preserve"> memiliki pengaruh yang paling dominan terhadap </w:t>
      </w:r>
      <w:r w:rsidRPr="00E3528C">
        <w:rPr>
          <w:rFonts w:ascii="Times New Roman" w:eastAsia="Times New Roman" w:hAnsi="Times New Roman" w:cs="Times New Roman"/>
          <w:color w:val="000000"/>
          <w:sz w:val="24"/>
          <w:szCs w:val="24"/>
        </w:rPr>
        <w:t>kinerja bisnis</w:t>
      </w:r>
      <w:r w:rsidRPr="00E3528C">
        <w:rPr>
          <w:rFonts w:ascii="Times New Roman" w:hAnsi="Times New Roman" w:cs="Times New Roman"/>
          <w:sz w:val="24"/>
          <w:szCs w:val="24"/>
        </w:rPr>
        <w:t>.</w:t>
      </w:r>
    </w:p>
    <w:p w:rsidR="00347D1E" w:rsidRDefault="006A6097" w:rsidP="00347D1E">
      <w:pPr>
        <w:tabs>
          <w:tab w:val="left" w:pos="3295"/>
        </w:tabs>
        <w:spacing w:after="0" w:line="480" w:lineRule="auto"/>
        <w:jc w:val="both"/>
        <w:rPr>
          <w:rFonts w:ascii="Times New Roman" w:hAnsi="Times New Roman" w:cs="Times New Roman"/>
          <w:i/>
          <w:noProof/>
          <w:sz w:val="24"/>
          <w:szCs w:val="24"/>
          <w:lang w:val="id-ID" w:eastAsia="id-ID"/>
        </w:rPr>
      </w:pPr>
      <w:r>
        <w:rPr>
          <w:rFonts w:ascii="Times New Roman" w:hAnsi="Times New Roman" w:cs="Times New Roman"/>
          <w:i/>
          <w:noProof/>
          <w:sz w:val="24"/>
          <w:szCs w:val="24"/>
          <w:lang w:val="id-ID" w:eastAsia="id-ID"/>
        </w:rPr>
        <w:pict>
          <v:group id="Group 65" o:spid="_x0000_s1056" style="position:absolute;left:0;text-align:left;margin-left:-3.55pt;margin-top:11.5pt;width:255.75pt;height:113.05pt;z-index:251686912" coordsize="52324,20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P0wGQcAABYoAAAOAAAAZHJzL2Uyb0RvYy54bWzsWllz2zYQfu9M/wOH74p4gJcmcsaRrLQz&#10;bpJp3OYZ5iGxJQkWhC25nf737gIgSNlybnvqifwgEyRA7i6+vfH8xa6urOucdyVr5rb7zLGtvElZ&#10;Vjbruf3bxWoS21YnaJPRijX53L7JO/vFyY8/PN+2s9xjG1ZlObfgJU0327ZzeyNEO5tOu3ST17R7&#10;xtq8gYcF4zUVMOTracbpFt5eV1PPccLplvGs5SzNuw7uLtVD+0S+vyjyVLwpii4XVjW3gTYhf7n8&#10;vcTf6clzOltz2m7KVJNBv4CKmpYNfNS8akkFta54eedVdZly1rFCPEtZPWVFUaa55AG4cZ1b3Lzi&#10;7KqVvKxn23VrxASivSWnL35t+vr6LbfKbG6HgW01tIY9kp+1YAzC2bbrGcx5xdt37Vuub6zVCPnd&#10;FbzG/8CJtZNivTFizXfCSuFm4PkecUD6KTzznMSL3UQJPt3A7txZl27OPrJy2n94ivQZcszA0K15&#10;I8k+bzB+bN682CGJ17M9ZjD2QyMaP4QBkPa5DAYg3fHmBQcYVPCEfTxn6Z8dfmR/c5XQtDCty+0v&#10;LAMw0CvBJLIP7vSYq/F2G57cKPI9R0KJzsx2u6Hn2hagIQgj86yXSRx7AEWJlTAiH5QG2IxuUIvu&#10;69Ti3Ya2udS2DiGvoRMAoUqyb65pZZFYIUdOQZVAqXZKpFbDFhvarPNTztl2k9MMKHIlA9t2tAAH&#10;HSz9qIxJgtDYE1MvZM+PNGpcJ4j2hERnLe/Eq5zVFl7M7byqyrZD1uiMXp93QgGsnyU5YFWZrcqq&#10;kgO+vlxU3AJ+5/ZK/ukPdONpVWNt53YSwG59+BWO/Dv0CrBvTQbU0BlK60xfC1pW6hrUoGokUJXE&#10;EKLdTOwud9JkEck43rpk2Q0IlDNl4MEhwcWG8b9tawvGfW53f11RnttW9XMDm5K4hKA3kAMSRB4M&#10;+PjJ5fgJbVJ41dwWtqUuF0J5kKuWl+sNfMmVEmjYKShLUUr5DlRp+gGpivyHh6y3D1ltC0YIfDjI&#10;Gs2OvN7aGciSCMww6vX3DFljP46QHVtZfw+y4M7AKqAKgSF+aCsbe2hKAZYHIOtGOmz5niFr7McR&#10;smPIkh6yaPVl8GBBsDDgdtGo6CDdNTrmMgGCnH1x00J8tRcfqCWI+/vjA6sAb/5773N03O0nHthW&#10;wHAI4RbSQGe92XUT9G5odmNfqpWJLe8ECp3gFB3agjUNZE6MK792T8zQMAwY5LceOhSwhJSV4CWE&#10;VxW4cQg86jwDd55D1olXQIYOFiTnEOT0MpBZ2D+Jk5zFZzGZEC88mxBnuZycrhZkEq7cKFj6y8Vi&#10;6f6LXtwls02ZZXmDzPUZoUs+LbTUuanK5UxOaAQ13X+7JBm2qf8viYagfBzrKJVD7vD+I8YQJhsc&#10;odt/eHTjrmlMExdzRrTLMSB4D9MENk1h+ojoI6Jvl03uSeTAyatEboRomV7qOOOB7PUI0SHxovus&#10;dAyZpbLSKiM+WumjlR4VNu/BNMBJYfoC3f1LtrMCXbYzobMldnC/jxceqlThJ46GdqiijFEA4mBs&#10;ggEI8aQHuR/aHKKOb1+mQA0c+WBZUrgnSnChUPnSSyarMI4mZEWCSRI58cRxk5dJCAU8slztRwnn&#10;ZZN/fZTw1YWUuhRQRq/KGqI8U225v6pighwkvw8/+v+HwhBTchkys2MyME4GwHjfVkRZyNW+BXPY&#10;x1HEiISQSx/MBBKseR310LRd7kbrT0gPTaZ51MOxHppGz+AQTZFY15IeRw+DCBtqmL2gZ9zLXpL4&#10;6A/H7c8nrYey2oJW/qno4dAyfaR2RAhe5//hGz0SeX4CdTtQS+hDEyeR8egQqkZe4EBTSTpJaG06&#10;vgymj/GqPHExqmo9IT9palZH/VwfTiLDoZDNUwtG4KxGYaseYUEaEyk8BqD6rK6jUw1Zkf6pzzB1&#10;9Q7cXxJAVAyq5vqxT/o+f1+W9qPIIa7uYUdO6HqqEt6f7LhTnKY8HVJDpGSdabNCsz+gSV/UFZzc&#10;wR49EEaSEJys9LrjadAYHaZ5bkD8IOmb57LKLXOgcWMc28/QLR33veXZpNw0yMWuJ3xvFr5kSbuN&#10;6qJncKXI0c3t2xVtIFXXr28VgDtxU0GKho3wX/MC2t5DKo9npAY6aJrmjehpkbNxWQFlbLPQkRK8&#10;xcD+Qj0fl+by/NTnLDYr5JdZI8ziumwYP/T1QXyFmg+CQPRpvvFySD4NNm8pc9emqxIEfk478ZZy&#10;wAH4HDwE8AZ+iopBu4DpK9vCYwGH7n/bQwPNVb1gcH4CkAnUyUugiYuqvyw4q9/D4bVTPKoAj/pT&#10;Bqng/aA/ZwDH39L89FROg2NjLRXn0FJKe41DqF3s3lPe6gMfApTstWpJDSqjEDbMxS36hBMLMlyA&#10;w2cSn/qgHJ5uG4/llg3H+U7+AwAA//8DAFBLAwQUAAYACAAAACEAQk/WIt4AAAAJAQAADwAAAGRy&#10;cy9kb3ducmV2LnhtbEyPQUvDQBCF74L/YRnBm93EaLUxm1KKeioFW0G8TZNpEpqdDdltkv57x5Pe&#10;3uMNb76XLSfbqoF63zg2EM8iUMSFKxuuDHzu3+6eQfmAXGLrmAxcyMMyv77KMC3dyB807EKlpIR9&#10;igbqELpUa1/UZNHPXEcs2dH1FoPYvtJlj6OU21bfR9FcW2xYPtTY0bqm4rQ7WwPvI46rJH4dNqfj&#10;+vK9f9x+bWIy5vZmWr2ACjSFv2P4xRd0yIXp4M5cetWKnz/JliDiAZTki0Us/mAgSUToPNP/F+Q/&#10;AAAA//8DAFBLAQItABQABgAIAAAAIQC2gziS/gAAAOEBAAATAAAAAAAAAAAAAAAAAAAAAABbQ29u&#10;dGVudF9UeXBlc10ueG1sUEsBAi0AFAAGAAgAAAAhADj9If/WAAAAlAEAAAsAAAAAAAAAAAAAAAAA&#10;LwEAAF9yZWxzLy5yZWxzUEsBAi0AFAAGAAgAAAAhAHoA/TAZBwAAFigAAA4AAAAAAAAAAAAAAAAA&#10;LgIAAGRycy9lMm9Eb2MueG1sUEsBAi0AFAAGAAgAAAAhAEJP1iLeAAAACQEAAA8AAAAAAAAAAAAA&#10;AAAAcwkAAGRycy9kb3ducmV2LnhtbFBLBQYAAAAABAAEAPMAAAB+CgAAAAA=&#10;">
            <v:group id="Group 49" o:spid="_x0000_s1057" style="position:absolute;width:52324;height:20928" coordorigin=",2804" coordsize="52328,209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group id="Group 59" o:spid="_x0000_s1058" style="position:absolute;top:2804;width:52328;height:17732" coordorigin="1621,5675" coordsize="8825,2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oval id="Oval 48" o:spid="_x0000_s1059" style="position:absolute;left:4936;top:5675;width:2376;height:10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wD8MA&#10;AADbAAAADwAAAGRycy9kb3ducmV2LnhtbESPwWrDMBBE74X+g9hCb7XsGIfiRgmhoZAeeqiT3hdr&#10;Y5tYK2NtHOfvo0Khx2Fm3jCrzex6NdEYOs8GsiQFRVx723Fj4Hj4eHkFFQTZYu+ZDNwowGb9+LDC&#10;0vorf9NUSaMihEOJBlqRodQ61C05DIkfiKN38qNDiXJstB3xGuGu14s0XWqHHceFFgd6b6k+Vxdn&#10;YNdsq+Wkcyny024vxfnn6zPPjHl+mrdvoIRm+Q//tffWQJHB75f4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mwD8MAAADbAAAADwAAAAAAAAAAAAAAAACYAgAAZHJzL2Rv&#10;d25yZXYueG1sUEsFBgAAAAAEAAQA9QAAAIgDAAAAAA==&#10;">
                  <v:textbox>
                    <w:txbxContent>
                      <w:p w:rsidR="006A6097" w:rsidRPr="006A6097" w:rsidRDefault="006A6097" w:rsidP="006A6097">
                        <w:pPr>
                          <w:jc w:val="center"/>
                          <w:rPr>
                            <w:rFonts w:ascii="Arial" w:hAnsi="Arial" w:cs="Arial"/>
                            <w:sz w:val="14"/>
                            <w:szCs w:val="14"/>
                          </w:rPr>
                        </w:pPr>
                        <w:r w:rsidRPr="006A6097">
                          <w:rPr>
                            <w:rFonts w:ascii="Arial" w:hAnsi="Arial" w:cs="Arial"/>
                            <w:sz w:val="14"/>
                            <w:szCs w:val="14"/>
                          </w:rPr>
                          <w:t>Strategic Flexibility</w:t>
                        </w:r>
                      </w:p>
                    </w:txbxContent>
                  </v:textbox>
                </v:oval>
                <v:oval id="Oval 49" o:spid="_x0000_s1060" style="position:absolute;left:1621;top:7292;width:2479;height:10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sueMMA&#10;AADbAAAADwAAAGRycy9kb3ducmV2LnhtbESPQWvCQBSE74L/YXlCb7rRECmpq0iloIceGtv7I/tM&#10;gtm3Ifsa4793hUKPw8x8w2x2o2vVQH1oPBtYLhJQxKW3DVcGvs8f81dQQZAttp7JwJ0C7LbTyQZz&#10;62/8RUMhlYoQDjkaqEW6XOtQ1uQwLHxHHL2L7x1KlH2lbY+3CHetXiXJWjtsOC7U2NF7TeW1+HUG&#10;DtW+WA86lSy9HI6SXX8+T+nSmJfZuH8DJTTKf/ivfbQGshU8v8Qf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sueMMAAADbAAAADwAAAAAAAAAAAAAAAACYAgAAZHJzL2Rv&#10;d25yZXYueG1sUEsFBgAAAAAEAAQA9QAAAIgDAAAAAA==&#10;">
                  <v:textbox>
                    <w:txbxContent>
                      <w:p w:rsidR="006A6097" w:rsidRPr="006A6097" w:rsidRDefault="006A6097" w:rsidP="006A6097">
                        <w:pPr>
                          <w:jc w:val="center"/>
                          <w:rPr>
                            <w:rFonts w:ascii="Arial" w:hAnsi="Arial" w:cs="Arial"/>
                            <w:sz w:val="12"/>
                            <w:szCs w:val="12"/>
                          </w:rPr>
                        </w:pPr>
                        <w:r w:rsidRPr="006A6097">
                          <w:rPr>
                            <w:rFonts w:ascii="Arial" w:hAnsi="Arial" w:cs="Arial"/>
                            <w:sz w:val="12"/>
                            <w:szCs w:val="12"/>
                          </w:rPr>
                          <w:t xml:space="preserve">Ketidakpastian Lingkungan </w:t>
                        </w:r>
                      </w:p>
                    </w:txbxContent>
                  </v:textbox>
                </v:oval>
                <v:oval id="Oval 50" o:spid="_x0000_s1061" style="position:absolute;left:8276;top:7292;width:2170;height:10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L48MA&#10;AADbAAAADwAAAGRycy9kb3ducmV2LnhtbESPQWvCQBSE74L/YXmF3nRjQ6SkriJKwR48GO39kX0m&#10;wezbkH2N6b/vFgSPw8x8w6w2o2vVQH1oPBtYzBNQxKW3DVcGLufP2TuoIMgWW89k4JcCbNbTyQpz&#10;6+98oqGQSkUIhxwN1CJdrnUoa3IY5r4jjt7V9w4lyr7Stsd7hLtWvyXJUjtsOC7U2NGupvJW/DgD&#10;+2pbLAedSpZe9wfJbt/Hr3RhzOvLuP0AJTTKM/xoH6yBLIX/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eL48MAAADbAAAADwAAAAAAAAAAAAAAAACYAgAAZHJzL2Rv&#10;d25yZXYueG1sUEsFBgAAAAAEAAQA9QAAAIgDAAAAAA==&#10;">
                  <v:textbox>
                    <w:txbxContent>
                      <w:p w:rsidR="006A6097" w:rsidRPr="006A6097" w:rsidRDefault="006A6097" w:rsidP="006A6097">
                        <w:pPr>
                          <w:jc w:val="center"/>
                          <w:rPr>
                            <w:rFonts w:ascii="Arial" w:hAnsi="Arial" w:cs="Arial"/>
                            <w:sz w:val="14"/>
                            <w:szCs w:val="14"/>
                          </w:rPr>
                        </w:pPr>
                        <w:r w:rsidRPr="006A6097">
                          <w:rPr>
                            <w:rFonts w:ascii="Arial" w:hAnsi="Arial" w:cs="Arial"/>
                            <w:sz w:val="14"/>
                            <w:szCs w:val="14"/>
                          </w:rPr>
                          <w:t>Kinerja Bisnis</w:t>
                        </w:r>
                      </w:p>
                    </w:txbxContent>
                  </v:textbox>
                </v:oval>
                <v:shapetype id="_x0000_t32" coordsize="21600,21600" o:spt="32" o:oned="t" path="m,l21600,21600e" filled="f">
                  <v:path arrowok="t" fillok="f" o:connecttype="none"/>
                  <o:lock v:ext="edit" shapetype="t"/>
                </v:shapetype>
                <v:shape id="AutoShape 51" o:spid="_x0000_s1062" type="#_x0000_t32" style="position:absolute;left:3929;top:6732;width:1920;height:83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uvmMIAAADbAAAADwAAAGRycy9kb3ducmV2LnhtbESPQWsCMRSE74L/ITyhN81WqshqlCoI&#10;0kupCnp8bJ67wc3Lsomb9d83hYLHYWa+YVab3taio9YbxwreJxkI4sJpw6WC82k/XoDwAVlj7ZgU&#10;PMnDZj0crDDXLvIPdcdQigRhn6OCKoQml9IXFVn0E9cQJ+/mWoshybaUusWY4LaW0yybS4uG00KF&#10;De0qKu7Hh1Vg4rfpmsMubr8uV68jmefMGaXeRv3nEkSgPrzC/+2DVjD7gL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uvmMIAAADbAAAADwAAAAAAAAAAAAAA&#10;AAChAgAAZHJzL2Rvd25yZXYueG1sUEsFBgAAAAAEAAQA+QAAAJADAAAAAA==&#10;">
                  <v:stroke endarrow="block"/>
                </v:shape>
                <v:shape id="AutoShape 53" o:spid="_x0000_s1063" type="#_x0000_t32" style="position:absolute;left:4100;top:7820;width:41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zyIcQAAADbAAAADwAAAGRycy9kb3ducmV2LnhtbESPQWvCQBSE74X+h+UVvNWNg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HPIhxAAAANsAAAAPAAAAAAAAAAAA&#10;AAAAAKECAABkcnMvZG93bnJldi54bWxQSwUGAAAAAAQABAD5AAAAkgMAAAAA&#10;">
                  <v:stroke endarrow="block"/>
                </v:shape>
                <v:shape id="AutoShape 54" o:spid="_x0000_s1064" type="#_x0000_t32" style="position:absolute;left:6427;top:6732;width:1848;height:8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5sVsUAAADbAAAADwAAAGRycy9kb3ducmV2LnhtbESPQWvCQBSE7wX/w/KE3uomhUq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5sVsUAAADbAAAADwAAAAAAAAAA&#10;AAAAAAChAgAAZHJzL2Rvd25yZXYueG1sUEsFBgAAAAAEAAQA+QAAAJMDAAAAAA==&#10;">
                  <v:stroke endarrow="block"/>
                </v:shape>
                <v:shape id="Text Box 55" o:spid="_x0000_s1065" type="#_x0000_t202" style="position:absolute;left:3907;top:6630;width:1029;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aycQA&#10;AADbAAAADwAAAGRycy9kb3ducmV2LnhtbESPzWrDMBCE74G+g9hCL6GRU+K4dS2bNJDia9I8wMZa&#10;/1BrZSw1dt4+KhR6HGbmGyYrZtOLK42us6xgvYpAEFdWd9woOH8dnl9BOI+ssbdMCm7koMgfFhmm&#10;2k58pOvJNyJA2KWooPV+SKV0VUsG3coOxMGr7WjQBzk2Uo84Bbjp5UsUbaXBjsNCiwPtW6q+Tz9G&#10;QV1Oy/htunz6c3LcbD+wSy72ptTT47x7B+Fp9v/hv3apFcQJ/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i2snEAAAA2wAAAA8AAAAAAAAAAAAAAAAAmAIAAGRycy9k&#10;b3ducmV2LnhtbFBLBQYAAAAABAAEAPUAAACJAwAAAAA=&#10;" stroked="f">
                  <v:textbox>
                    <w:txbxContent>
                      <w:p w:rsidR="006A6097" w:rsidRPr="006A6097" w:rsidRDefault="006A6097" w:rsidP="006A6097">
                        <w:pPr>
                          <w:rPr>
                            <w:rFonts w:ascii="Arial" w:hAnsi="Arial" w:cs="Arial"/>
                            <w:b/>
                            <w:sz w:val="14"/>
                            <w:szCs w:val="14"/>
                          </w:rPr>
                        </w:pPr>
                        <w:r w:rsidRPr="006A6097">
                          <w:rPr>
                            <w:rFonts w:ascii="Arial" w:hAnsi="Arial" w:cs="Arial"/>
                            <w:b/>
                            <w:sz w:val="14"/>
                            <w:szCs w:val="14"/>
                          </w:rPr>
                          <w:t>0.548</w:t>
                        </w:r>
                      </w:p>
                    </w:txbxContent>
                  </v:textbox>
                </v:shape>
                <v:shape id="_x0000_s1066" type="#_x0000_t202" style="position:absolute;left:7463;top:6732;width:940;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1Ou7wA&#10;AADbAAAADwAAAGRycy9kb3ducmV2LnhtbERPSwrCMBDdC94hjOBGNFX8VqOooLj1c4CxGdtiMylN&#10;tPX2ZiG4fLz/atOYQrypcrllBcNBBII4sTrnVMHteujPQTiPrLGwTAo+5GCzbrdWGGtb85neF5+K&#10;EMIuRgWZ92UspUsyMugGtiQO3MNWBn2AVSp1hXUIN4UcRdFUGsw5NGRY0j6j5Hl5GQWPU92bLOr7&#10;0d9m5/F0h/nsbj9KdTvNdgnCU+P/4p/7pBV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fU67vAAAANsAAAAPAAAAAAAAAAAAAAAAAJgCAABkcnMvZG93bnJldi54&#10;bWxQSwUGAAAAAAQABAD1AAAAgQMAAAAA&#10;" stroked="f">
                  <v:textbox>
                    <w:txbxContent>
                      <w:p w:rsidR="006A6097" w:rsidRPr="006A6097" w:rsidRDefault="006A6097" w:rsidP="006A6097">
                        <w:pPr>
                          <w:rPr>
                            <w:rFonts w:ascii="Arial" w:hAnsi="Arial" w:cs="Arial"/>
                            <w:b/>
                            <w:sz w:val="14"/>
                            <w:szCs w:val="14"/>
                          </w:rPr>
                        </w:pPr>
                        <w:r w:rsidRPr="006A6097">
                          <w:rPr>
                            <w:rFonts w:ascii="Arial" w:hAnsi="Arial" w:cs="Arial"/>
                            <w:b/>
                            <w:sz w:val="14"/>
                            <w:szCs w:val="14"/>
                          </w:rPr>
                          <w:t>0.175</w:t>
                        </w:r>
                      </w:p>
                    </w:txbxContent>
                  </v:textbox>
                </v:shape>
                <v:shape id="Text Box 57" o:spid="_x0000_s1067" type="#_x0000_t202" style="position:absolute;left:5765;top:7907;width:989;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rIMEA&#10;AADbAAAADwAAAGRycy9kb3ducmV2LnhtbESP3arCMBCE7wXfIazgjWiqHP+qUVQ44q0/D7A2a1ts&#10;NqWJtr69EQQvh5n5hlmuG1OIJ1Uut6xgOIhAECdW55wquJz/+zMQziNrLCyTghc5WK/arSXG2tZ8&#10;pOfJpyJA2MWoIPO+jKV0SUYG3cCWxMG72cqgD7JKpa6wDnBTyFEUTaTBnMNChiXtMkrup4dRcDvU&#10;vfG8vu79ZXr8m2wxn17tS6lup9ksQHhq/C/8bR+0gvEc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x6yDBAAAA2wAAAA8AAAAAAAAAAAAAAAAAmAIAAGRycy9kb3du&#10;cmV2LnhtbFBLBQYAAAAABAAEAPUAAACGAwAAAAA=&#10;" stroked="f">
                  <v:textbox>
                    <w:txbxContent>
                      <w:p w:rsidR="006A6097" w:rsidRPr="00E453E9" w:rsidRDefault="006A6097" w:rsidP="006A6097">
                        <w:pPr>
                          <w:rPr>
                            <w:rFonts w:ascii="Arial" w:hAnsi="Arial" w:cs="Arial"/>
                            <w:b/>
                          </w:rPr>
                        </w:pPr>
                        <w:r w:rsidRPr="00E453E9">
                          <w:rPr>
                            <w:rFonts w:ascii="Arial" w:hAnsi="Arial" w:cs="Arial"/>
                            <w:b/>
                          </w:rPr>
                          <w:t>0.690</w:t>
                        </w:r>
                      </w:p>
                    </w:txbxContent>
                  </v:textbox>
                </v:shape>
              </v:group>
              <v:shape id="_x0000_s1068" type="#_x0000_t202" style="position:absolute;left:24723;top:20940;width:7251;height:28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eIAL8A&#10;AADbAAAADwAAAGRycy9kb3ducmV2LnhtbERPy4rCMBTdD8w/hDswm8GmDmPVahQVRtxW/YBrc/vA&#10;5qY00da/NwvB5eG8l+vBNOJOnastKxhHMQji3OqaSwXn0/9oBsJ5ZI2NZVLwIAfr1efHElNte87o&#10;fvSlCCHsUlRQed+mUrq8IoMusi1x4ArbGfQBdqXUHfYh3DTyN44TabDm0FBhS7uK8uvxZhQUh/5n&#10;Mu8ve3+eZn/JFuvpxT6U+v4aNgsQngb/Fr/cB60gCevDl/A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Z4gAvwAAANsAAAAPAAAAAAAAAAAAAAAAAJgCAABkcnMvZG93bnJl&#10;di54bWxQSwUGAAAAAAQABAD1AAAAhAMAAAAA&#10;" stroked="f">
                <v:textbox>
                  <w:txbxContent>
                    <w:p w:rsidR="006A6097" w:rsidRPr="00E453E9" w:rsidRDefault="006A6097" w:rsidP="006A6097">
                      <w:pPr>
                        <w:rPr>
                          <w:rFonts w:ascii="Arial" w:hAnsi="Arial" w:cs="Arial"/>
                          <w:b/>
                        </w:rPr>
                      </w:pPr>
                      <w:r w:rsidRPr="00E453E9">
                        <w:rPr>
                          <w:rFonts w:ascii="Arial" w:hAnsi="Arial" w:cs="Arial"/>
                          <w:b/>
                        </w:rPr>
                        <w:t>0.096</w:t>
                      </w:r>
                    </w:p>
                  </w:txbxContent>
                </v:textbox>
              </v:shape>
            </v:group>
            <v:shape id="Arc 64" o:spid="_x0000_s1069" style="position:absolute;left:7659;top:13834;width:37704;height:7061;rotation:180;flip:x;visibility:visible;v-text-anchor:middle" coordsize="3770416,7061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bNuMIA&#10;AADbAAAADwAAAGRycy9kb3ducmV2LnhtbESPQWsCMRSE7wX/Q3hCbzWriMhqlKoIvdWqh/b2TJ67&#10;Szcv6yau6b83BcHjMDPfMPNltLXoqPWVYwXDQQaCWDtTcaHgeNi+TUH4gGywdkwK/sjDctF7mWNu&#10;3I2/qNuHQiQI+xwVlCE0uZRel2TRD1xDnLyzay2GJNtCmhZvCW5rOcqyibRYcVoosaF1Sfp3f7UK&#10;vsdxtzlHfTHmUHRar6T7OX0q9dqP7zMQgWJ4hh/tD6NgMob/L+k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xs24wgAAANsAAAAPAAAAAAAAAAAAAAAAAJgCAABkcnMvZG93&#10;bnJldi54bWxQSwUGAAAAAAQABAD1AAAAhwMAAAAA&#10;" adj="-11796480,,5400" path="m5590,325891nsc81373,142011,900094,34,1884863,v977532,-33,1793039,139873,1878358,322246l1885208,353061,5590,325891xem5590,325891nfc81373,142011,900094,34,1884863,v977532,-33,1793039,139873,1878358,322246e" filled="f" strokecolor="black [3213]">
              <v:stroke dashstyle="dash" endarrow="block" joinstyle="miter"/>
              <v:formulas/>
              <v:path arrowok="t" o:connecttype="custom" o:connectlocs="5590,325891;1884863,0;3763221,322246" o:connectangles="0,0,0" textboxrect="0,0,3770416,706121"/>
              <v:textbox>
                <w:txbxContent>
                  <w:p w:rsidR="006A6097" w:rsidRPr="006A6097" w:rsidRDefault="006A6097" w:rsidP="006A6097">
                    <w:pPr>
                      <w:jc w:val="center"/>
                      <w:rPr>
                        <w:rFonts w:ascii="Times New Roman" w:hAnsi="Times New Roman" w:cs="Times New Roman"/>
                        <w:sz w:val="14"/>
                        <w:szCs w:val="14"/>
                      </w:rPr>
                    </w:pPr>
                  </w:p>
                </w:txbxContent>
              </v:textbox>
            </v:shape>
          </v:group>
        </w:pict>
      </w:r>
    </w:p>
    <w:p w:rsidR="006A6097" w:rsidRDefault="006A6097" w:rsidP="00347D1E">
      <w:pPr>
        <w:tabs>
          <w:tab w:val="left" w:pos="3295"/>
        </w:tabs>
        <w:spacing w:after="0" w:line="480" w:lineRule="auto"/>
        <w:jc w:val="both"/>
        <w:rPr>
          <w:rFonts w:ascii="Times New Roman" w:hAnsi="Times New Roman" w:cs="Times New Roman"/>
          <w:i/>
          <w:noProof/>
          <w:sz w:val="24"/>
          <w:szCs w:val="24"/>
          <w:lang w:val="id-ID" w:eastAsia="id-ID"/>
        </w:rPr>
      </w:pPr>
    </w:p>
    <w:p w:rsidR="006A6097" w:rsidRDefault="006A6097" w:rsidP="00347D1E">
      <w:pPr>
        <w:tabs>
          <w:tab w:val="left" w:pos="3295"/>
        </w:tabs>
        <w:spacing w:after="0" w:line="480" w:lineRule="auto"/>
        <w:jc w:val="both"/>
        <w:rPr>
          <w:rFonts w:ascii="Times New Roman" w:hAnsi="Times New Roman" w:cs="Times New Roman"/>
          <w:i/>
          <w:noProof/>
          <w:sz w:val="24"/>
          <w:szCs w:val="24"/>
          <w:lang w:val="id-ID" w:eastAsia="id-ID"/>
        </w:rPr>
      </w:pPr>
    </w:p>
    <w:p w:rsidR="006A6097" w:rsidRDefault="006A6097" w:rsidP="00347D1E">
      <w:pPr>
        <w:tabs>
          <w:tab w:val="left" w:pos="3295"/>
        </w:tabs>
        <w:spacing w:after="0" w:line="480" w:lineRule="auto"/>
        <w:jc w:val="both"/>
        <w:rPr>
          <w:rFonts w:ascii="Times New Roman" w:hAnsi="Times New Roman" w:cs="Times New Roman"/>
          <w:i/>
          <w:noProof/>
          <w:sz w:val="24"/>
          <w:szCs w:val="24"/>
          <w:lang w:val="id-ID" w:eastAsia="id-ID"/>
        </w:rPr>
      </w:pPr>
    </w:p>
    <w:p w:rsidR="006A6097" w:rsidRDefault="006A6097" w:rsidP="00347D1E">
      <w:pPr>
        <w:tabs>
          <w:tab w:val="left" w:pos="3295"/>
        </w:tabs>
        <w:spacing w:after="0" w:line="480" w:lineRule="auto"/>
        <w:jc w:val="both"/>
        <w:rPr>
          <w:rFonts w:ascii="Times New Roman" w:hAnsi="Times New Roman" w:cs="Times New Roman"/>
          <w:i/>
          <w:noProof/>
          <w:sz w:val="24"/>
          <w:szCs w:val="24"/>
          <w:lang w:val="id-ID" w:eastAsia="id-ID"/>
        </w:rPr>
      </w:pPr>
    </w:p>
    <w:p w:rsidR="00137994" w:rsidRDefault="00137994" w:rsidP="00495B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U</w:t>
      </w:r>
      <w:r w:rsidRPr="00137994">
        <w:rPr>
          <w:rFonts w:ascii="Times New Roman" w:hAnsi="Times New Roman" w:cs="Times New Roman"/>
          <w:sz w:val="24"/>
          <w:szCs w:val="24"/>
        </w:rPr>
        <w:t>ntuk</w:t>
      </w:r>
      <w:r>
        <w:rPr>
          <w:rFonts w:ascii="Times New Roman" w:hAnsi="Times New Roman" w:cs="Times New Roman"/>
          <w:sz w:val="24"/>
          <w:szCs w:val="24"/>
        </w:rPr>
        <w:t xml:space="preserve"> nilai VAF</w:t>
      </w:r>
      <w:r w:rsidRPr="00137994">
        <w:rPr>
          <w:rFonts w:ascii="Times New Roman" w:hAnsi="Times New Roman" w:cs="Times New Roman"/>
          <w:sz w:val="24"/>
          <w:szCs w:val="24"/>
        </w:rPr>
        <w:t xml:space="preserve"> pengujian pengaruh variabel orientasi pasar terhadap loyalitas pelanggan memalui kepuasan pelanggan sebesar 0.122 atau 12.2%. Nilai tersebut berada dibawah 20% sehingga dinyatakan bahwa variabel strategic flexibility tidak mampu memediasi secara parsial hubungan antara variabel ketidakpastian lingkungan terhadap kinerja bisnis</w:t>
      </w:r>
      <w:r>
        <w:rPr>
          <w:rFonts w:ascii="Times New Roman" w:hAnsi="Times New Roman" w:cs="Times New Roman"/>
          <w:sz w:val="24"/>
          <w:szCs w:val="24"/>
        </w:rPr>
        <w:t xml:space="preserve"> terlihat pada table :</w:t>
      </w:r>
    </w:p>
    <w:p w:rsidR="00137994" w:rsidRDefault="00137994" w:rsidP="00137994">
      <w:pPr>
        <w:spacing w:after="0" w:line="480" w:lineRule="auto"/>
        <w:ind w:left="720" w:firstLine="720"/>
        <w:jc w:val="both"/>
        <w:rPr>
          <w:rFonts w:ascii="Times New Roman" w:hAnsi="Times New Roman" w:cs="Times New Roman"/>
          <w:noProof/>
          <w:sz w:val="24"/>
          <w:szCs w:val="24"/>
          <w:lang w:val="id-ID" w:eastAsia="id-ID"/>
        </w:rPr>
      </w:pPr>
    </w:p>
    <w:tbl>
      <w:tblPr>
        <w:tblW w:w="4127" w:type="pct"/>
        <w:tblInd w:w="534" w:type="dxa"/>
        <w:tblLayout w:type="fixed"/>
        <w:tblLook w:val="04A0"/>
      </w:tblPr>
      <w:tblGrid>
        <w:gridCol w:w="852"/>
        <w:gridCol w:w="708"/>
        <w:gridCol w:w="711"/>
        <w:gridCol w:w="425"/>
        <w:gridCol w:w="566"/>
        <w:gridCol w:w="284"/>
        <w:gridCol w:w="706"/>
      </w:tblGrid>
      <w:tr w:rsidR="006A6097" w:rsidRPr="00245E93" w:rsidTr="006A6097">
        <w:trPr>
          <w:trHeight w:val="245"/>
        </w:trPr>
        <w:tc>
          <w:tcPr>
            <w:tcW w:w="10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6097" w:rsidRPr="00245E93" w:rsidRDefault="006A6097" w:rsidP="003A1F08">
            <w:pPr>
              <w:spacing w:after="0" w:line="240" w:lineRule="auto"/>
              <w:jc w:val="center"/>
              <w:rPr>
                <w:rFonts w:ascii="Arial" w:eastAsia="Times New Roman" w:hAnsi="Arial" w:cs="Arial"/>
                <w:b/>
                <w:bCs/>
                <w:color w:val="000000"/>
                <w:sz w:val="14"/>
                <w:szCs w:val="14"/>
                <w:lang w:eastAsia="id-ID"/>
              </w:rPr>
            </w:pPr>
            <w:r w:rsidRPr="00245E93">
              <w:rPr>
                <w:rFonts w:ascii="Arial" w:eastAsia="Times New Roman" w:hAnsi="Arial" w:cs="Arial"/>
                <w:b/>
                <w:bCs/>
                <w:color w:val="000000"/>
                <w:sz w:val="14"/>
                <w:szCs w:val="14"/>
                <w:lang w:eastAsia="id-ID"/>
              </w:rPr>
              <w:t>Eksogen</w:t>
            </w:r>
          </w:p>
        </w:tc>
        <w:tc>
          <w:tcPr>
            <w:tcW w:w="833" w:type="pct"/>
            <w:tcBorders>
              <w:top w:val="single" w:sz="4" w:space="0" w:color="auto"/>
              <w:left w:val="nil"/>
              <w:bottom w:val="single" w:sz="4" w:space="0" w:color="auto"/>
              <w:right w:val="single" w:sz="4" w:space="0" w:color="auto"/>
            </w:tcBorders>
            <w:vAlign w:val="center"/>
          </w:tcPr>
          <w:p w:rsidR="006A6097" w:rsidRPr="00245E93" w:rsidRDefault="006A6097" w:rsidP="003A1F08">
            <w:pPr>
              <w:spacing w:after="0" w:line="240" w:lineRule="auto"/>
              <w:jc w:val="center"/>
              <w:rPr>
                <w:rFonts w:ascii="Arial" w:eastAsia="Times New Roman" w:hAnsi="Arial" w:cs="Arial"/>
                <w:b/>
                <w:bCs/>
                <w:color w:val="000000"/>
                <w:sz w:val="14"/>
                <w:szCs w:val="14"/>
                <w:lang w:eastAsia="id-ID"/>
              </w:rPr>
            </w:pPr>
            <w:r w:rsidRPr="00245E93">
              <w:rPr>
                <w:rFonts w:ascii="Arial" w:eastAsia="Times New Roman" w:hAnsi="Arial" w:cs="Arial"/>
                <w:b/>
                <w:bCs/>
                <w:color w:val="000000"/>
                <w:sz w:val="14"/>
                <w:szCs w:val="14"/>
                <w:lang w:eastAsia="id-ID"/>
              </w:rPr>
              <w:t>Endogen</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6097" w:rsidRPr="00245E93" w:rsidRDefault="006A6097" w:rsidP="003A1F08">
            <w:pPr>
              <w:spacing w:after="0" w:line="240" w:lineRule="auto"/>
              <w:jc w:val="center"/>
              <w:rPr>
                <w:rFonts w:ascii="Arial" w:eastAsia="Times New Roman" w:hAnsi="Arial" w:cs="Arial"/>
                <w:b/>
                <w:bCs/>
                <w:color w:val="000000"/>
                <w:sz w:val="14"/>
                <w:szCs w:val="14"/>
                <w:lang w:eastAsia="id-ID"/>
              </w:rPr>
            </w:pPr>
            <w:r w:rsidRPr="00245E93">
              <w:rPr>
                <w:rFonts w:ascii="Arial" w:eastAsia="Times New Roman" w:hAnsi="Arial" w:cs="Arial"/>
                <w:b/>
                <w:bCs/>
                <w:color w:val="000000"/>
                <w:sz w:val="14"/>
                <w:szCs w:val="14"/>
                <w:lang w:eastAsia="id-ID"/>
              </w:rPr>
              <w:t>Intervening</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6A6097" w:rsidRPr="00245E93" w:rsidRDefault="006A6097" w:rsidP="003A1F08">
            <w:pPr>
              <w:spacing w:after="0" w:line="240" w:lineRule="auto"/>
              <w:jc w:val="center"/>
              <w:rPr>
                <w:rFonts w:ascii="Arial" w:eastAsia="Times New Roman" w:hAnsi="Arial" w:cs="Arial"/>
                <w:b/>
                <w:bCs/>
                <w:color w:val="000000"/>
                <w:sz w:val="14"/>
                <w:szCs w:val="14"/>
                <w:lang w:eastAsia="id-ID"/>
              </w:rPr>
            </w:pPr>
            <w:r w:rsidRPr="00245E93">
              <w:rPr>
                <w:rFonts w:ascii="Arial" w:eastAsia="Times New Roman" w:hAnsi="Arial" w:cs="Arial"/>
                <w:b/>
                <w:bCs/>
                <w:color w:val="000000"/>
                <w:sz w:val="14"/>
                <w:szCs w:val="14"/>
                <w:lang w:eastAsia="id-ID"/>
              </w:rPr>
              <w:t>Direct</w:t>
            </w:r>
          </w:p>
        </w:tc>
        <w:tc>
          <w:tcPr>
            <w:tcW w:w="666" w:type="pct"/>
            <w:tcBorders>
              <w:top w:val="single" w:sz="4" w:space="0" w:color="auto"/>
              <w:left w:val="nil"/>
              <w:bottom w:val="single" w:sz="4" w:space="0" w:color="auto"/>
              <w:right w:val="single" w:sz="4" w:space="0" w:color="auto"/>
            </w:tcBorders>
            <w:shd w:val="clear" w:color="auto" w:fill="auto"/>
            <w:vAlign w:val="center"/>
            <w:hideMark/>
          </w:tcPr>
          <w:p w:rsidR="006A6097" w:rsidRPr="00245E93" w:rsidRDefault="006A6097" w:rsidP="003A1F08">
            <w:pPr>
              <w:spacing w:after="0" w:line="240" w:lineRule="auto"/>
              <w:jc w:val="center"/>
              <w:rPr>
                <w:rFonts w:ascii="Arial" w:eastAsia="Times New Roman" w:hAnsi="Arial" w:cs="Arial"/>
                <w:b/>
                <w:bCs/>
                <w:color w:val="000000"/>
                <w:sz w:val="14"/>
                <w:szCs w:val="14"/>
                <w:lang w:eastAsia="id-ID"/>
              </w:rPr>
            </w:pPr>
            <w:r w:rsidRPr="00245E93">
              <w:rPr>
                <w:rFonts w:ascii="Arial" w:eastAsia="Times New Roman" w:hAnsi="Arial" w:cs="Arial"/>
                <w:b/>
                <w:bCs/>
                <w:color w:val="000000"/>
                <w:sz w:val="14"/>
                <w:szCs w:val="14"/>
                <w:lang w:eastAsia="id-ID"/>
              </w:rPr>
              <w:t>Indirect</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6A6097" w:rsidRPr="00245E93" w:rsidRDefault="006A6097" w:rsidP="003A1F08">
            <w:pPr>
              <w:spacing w:after="0" w:line="240" w:lineRule="auto"/>
              <w:jc w:val="center"/>
              <w:rPr>
                <w:rFonts w:ascii="Arial" w:eastAsia="Times New Roman" w:hAnsi="Arial" w:cs="Arial"/>
                <w:b/>
                <w:bCs/>
                <w:color w:val="000000"/>
                <w:sz w:val="14"/>
                <w:szCs w:val="14"/>
                <w:lang w:eastAsia="id-ID"/>
              </w:rPr>
            </w:pPr>
            <w:r w:rsidRPr="00245E93">
              <w:rPr>
                <w:rFonts w:ascii="Arial" w:eastAsia="Times New Roman" w:hAnsi="Arial" w:cs="Arial"/>
                <w:b/>
                <w:bCs/>
                <w:color w:val="000000"/>
                <w:sz w:val="14"/>
                <w:szCs w:val="14"/>
                <w:lang w:eastAsia="id-ID"/>
              </w:rPr>
              <w:t>Total</w:t>
            </w:r>
          </w:p>
        </w:tc>
        <w:tc>
          <w:tcPr>
            <w:tcW w:w="831" w:type="pct"/>
            <w:tcBorders>
              <w:top w:val="single" w:sz="4" w:space="0" w:color="auto"/>
              <w:left w:val="nil"/>
              <w:bottom w:val="single" w:sz="4" w:space="0" w:color="auto"/>
              <w:right w:val="single" w:sz="4" w:space="0" w:color="auto"/>
            </w:tcBorders>
            <w:shd w:val="clear" w:color="auto" w:fill="auto"/>
            <w:vAlign w:val="center"/>
            <w:hideMark/>
          </w:tcPr>
          <w:p w:rsidR="006A6097" w:rsidRPr="00245E93" w:rsidRDefault="006A6097" w:rsidP="003A1F08">
            <w:pPr>
              <w:spacing w:after="0" w:line="240" w:lineRule="auto"/>
              <w:jc w:val="center"/>
              <w:rPr>
                <w:rFonts w:ascii="Arial" w:eastAsia="Times New Roman" w:hAnsi="Arial" w:cs="Arial"/>
                <w:b/>
                <w:bCs/>
                <w:color w:val="000000"/>
                <w:sz w:val="14"/>
                <w:szCs w:val="14"/>
                <w:lang w:eastAsia="id-ID"/>
              </w:rPr>
            </w:pPr>
            <w:r w:rsidRPr="00245E93">
              <w:rPr>
                <w:rFonts w:ascii="Arial" w:eastAsia="Times New Roman" w:hAnsi="Arial" w:cs="Arial"/>
                <w:b/>
                <w:bCs/>
                <w:color w:val="000000"/>
                <w:sz w:val="14"/>
                <w:szCs w:val="14"/>
                <w:lang w:eastAsia="id-ID"/>
              </w:rPr>
              <w:t>VAF</w:t>
            </w:r>
          </w:p>
        </w:tc>
      </w:tr>
      <w:tr w:rsidR="006A6097" w:rsidRPr="00245E93" w:rsidTr="006A6097">
        <w:trPr>
          <w:trHeight w:val="245"/>
        </w:trPr>
        <w:tc>
          <w:tcPr>
            <w:tcW w:w="1001" w:type="pct"/>
            <w:tcBorders>
              <w:top w:val="nil"/>
              <w:left w:val="single" w:sz="4" w:space="0" w:color="auto"/>
              <w:bottom w:val="single" w:sz="4" w:space="0" w:color="auto"/>
              <w:right w:val="single" w:sz="4" w:space="0" w:color="auto"/>
            </w:tcBorders>
            <w:shd w:val="clear" w:color="auto" w:fill="auto"/>
            <w:vAlign w:val="center"/>
            <w:hideMark/>
          </w:tcPr>
          <w:p w:rsidR="006A6097" w:rsidRPr="00245E93" w:rsidRDefault="006A6097" w:rsidP="003A1F08">
            <w:pPr>
              <w:spacing w:after="0" w:line="240" w:lineRule="auto"/>
              <w:jc w:val="center"/>
              <w:rPr>
                <w:rFonts w:ascii="Arial" w:eastAsia="Times New Roman" w:hAnsi="Arial" w:cs="Arial"/>
                <w:b/>
                <w:bCs/>
                <w:color w:val="000000"/>
                <w:sz w:val="14"/>
                <w:szCs w:val="14"/>
                <w:lang w:eastAsia="id-ID"/>
              </w:rPr>
            </w:pPr>
            <w:r w:rsidRPr="00245E93">
              <w:rPr>
                <w:rFonts w:ascii="Arial" w:eastAsia="Times New Roman" w:hAnsi="Arial" w:cs="Arial"/>
                <w:b/>
                <w:bCs/>
                <w:color w:val="000000"/>
                <w:sz w:val="14"/>
                <w:szCs w:val="14"/>
                <w:lang w:eastAsia="id-ID"/>
              </w:rPr>
              <w:t>Ketidakpastian lingkungan</w:t>
            </w:r>
          </w:p>
        </w:tc>
        <w:tc>
          <w:tcPr>
            <w:tcW w:w="833" w:type="pct"/>
            <w:tcBorders>
              <w:top w:val="single" w:sz="4" w:space="0" w:color="auto"/>
              <w:left w:val="nil"/>
              <w:bottom w:val="single" w:sz="4" w:space="0" w:color="auto"/>
              <w:right w:val="single" w:sz="4" w:space="0" w:color="auto"/>
            </w:tcBorders>
            <w:vAlign w:val="center"/>
          </w:tcPr>
          <w:p w:rsidR="006A6097" w:rsidRPr="00245E93" w:rsidRDefault="006A6097" w:rsidP="003A1F08">
            <w:pPr>
              <w:spacing w:after="0" w:line="240" w:lineRule="auto"/>
              <w:jc w:val="center"/>
              <w:rPr>
                <w:rFonts w:ascii="Arial" w:eastAsia="Times New Roman" w:hAnsi="Arial" w:cs="Arial"/>
                <w:b/>
                <w:bCs/>
                <w:color w:val="000000"/>
                <w:sz w:val="14"/>
                <w:szCs w:val="14"/>
                <w:lang w:eastAsia="id-ID"/>
              </w:rPr>
            </w:pPr>
            <w:r w:rsidRPr="00245E93">
              <w:rPr>
                <w:rFonts w:ascii="Arial" w:eastAsia="Times New Roman" w:hAnsi="Arial" w:cs="Arial"/>
                <w:b/>
                <w:bCs/>
                <w:color w:val="000000"/>
                <w:sz w:val="14"/>
                <w:szCs w:val="14"/>
                <w:lang w:eastAsia="id-ID"/>
              </w:rPr>
              <w:t>Strategic flexibility</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6097" w:rsidRPr="00245E93" w:rsidRDefault="006A6097" w:rsidP="003A1F08">
            <w:pPr>
              <w:spacing w:after="0" w:line="240" w:lineRule="auto"/>
              <w:jc w:val="center"/>
              <w:rPr>
                <w:rFonts w:ascii="Arial" w:eastAsia="Times New Roman" w:hAnsi="Arial" w:cs="Arial"/>
                <w:b/>
                <w:bCs/>
                <w:color w:val="000000"/>
                <w:sz w:val="14"/>
                <w:szCs w:val="14"/>
                <w:lang w:eastAsia="id-ID"/>
              </w:rPr>
            </w:pPr>
            <w:r w:rsidRPr="00245E93">
              <w:rPr>
                <w:rFonts w:ascii="Arial" w:eastAsia="Times New Roman" w:hAnsi="Arial" w:cs="Arial"/>
                <w:b/>
                <w:bCs/>
                <w:color w:val="000000"/>
                <w:sz w:val="14"/>
                <w:szCs w:val="14"/>
                <w:lang w:eastAsia="id-ID"/>
              </w:rPr>
              <w:t>Kinerja bisnis</w:t>
            </w:r>
          </w:p>
        </w:tc>
        <w:tc>
          <w:tcPr>
            <w:tcW w:w="500" w:type="pct"/>
            <w:tcBorders>
              <w:top w:val="nil"/>
              <w:left w:val="nil"/>
              <w:bottom w:val="single" w:sz="4" w:space="0" w:color="auto"/>
              <w:right w:val="single" w:sz="4" w:space="0" w:color="auto"/>
            </w:tcBorders>
            <w:shd w:val="clear" w:color="auto" w:fill="auto"/>
            <w:vAlign w:val="center"/>
            <w:hideMark/>
          </w:tcPr>
          <w:p w:rsidR="006A6097" w:rsidRPr="00245E93" w:rsidRDefault="006A6097" w:rsidP="003A1F08">
            <w:pPr>
              <w:spacing w:after="0" w:line="240" w:lineRule="auto"/>
              <w:jc w:val="center"/>
              <w:rPr>
                <w:rFonts w:ascii="Arial" w:hAnsi="Arial" w:cs="Arial"/>
                <w:color w:val="000000"/>
                <w:sz w:val="14"/>
                <w:szCs w:val="14"/>
              </w:rPr>
            </w:pPr>
            <w:r w:rsidRPr="00245E93">
              <w:rPr>
                <w:rFonts w:ascii="Arial" w:hAnsi="Arial" w:cs="Arial"/>
                <w:color w:val="000000"/>
                <w:sz w:val="14"/>
                <w:szCs w:val="14"/>
              </w:rPr>
              <w:t>0.690</w:t>
            </w:r>
          </w:p>
        </w:tc>
        <w:tc>
          <w:tcPr>
            <w:tcW w:w="666" w:type="pct"/>
            <w:tcBorders>
              <w:top w:val="nil"/>
              <w:left w:val="nil"/>
              <w:bottom w:val="single" w:sz="4" w:space="0" w:color="auto"/>
              <w:right w:val="single" w:sz="4" w:space="0" w:color="auto"/>
            </w:tcBorders>
            <w:shd w:val="clear" w:color="auto" w:fill="auto"/>
            <w:vAlign w:val="center"/>
            <w:hideMark/>
          </w:tcPr>
          <w:p w:rsidR="006A6097" w:rsidRPr="00245E93" w:rsidRDefault="006A6097" w:rsidP="003A1F08">
            <w:pPr>
              <w:spacing w:after="0" w:line="240" w:lineRule="auto"/>
              <w:jc w:val="center"/>
              <w:rPr>
                <w:rFonts w:ascii="Arial" w:hAnsi="Arial" w:cs="Arial"/>
                <w:color w:val="000000"/>
                <w:sz w:val="14"/>
                <w:szCs w:val="14"/>
              </w:rPr>
            </w:pPr>
            <w:r w:rsidRPr="00245E93">
              <w:rPr>
                <w:rFonts w:ascii="Arial" w:hAnsi="Arial" w:cs="Arial"/>
                <w:color w:val="000000"/>
                <w:sz w:val="14"/>
                <w:szCs w:val="14"/>
              </w:rPr>
              <w:t>0.096</w:t>
            </w:r>
          </w:p>
        </w:tc>
        <w:tc>
          <w:tcPr>
            <w:tcW w:w="334" w:type="pct"/>
            <w:tcBorders>
              <w:top w:val="nil"/>
              <w:left w:val="nil"/>
              <w:bottom w:val="single" w:sz="4" w:space="0" w:color="auto"/>
              <w:right w:val="single" w:sz="4" w:space="0" w:color="auto"/>
            </w:tcBorders>
            <w:shd w:val="clear" w:color="auto" w:fill="auto"/>
            <w:vAlign w:val="center"/>
            <w:hideMark/>
          </w:tcPr>
          <w:p w:rsidR="006A6097" w:rsidRPr="00245E93" w:rsidRDefault="006A6097" w:rsidP="003A1F08">
            <w:pPr>
              <w:spacing w:after="0" w:line="240" w:lineRule="auto"/>
              <w:jc w:val="center"/>
              <w:rPr>
                <w:rFonts w:ascii="Arial" w:hAnsi="Arial" w:cs="Arial"/>
                <w:color w:val="000000"/>
                <w:sz w:val="14"/>
                <w:szCs w:val="14"/>
              </w:rPr>
            </w:pPr>
            <w:r w:rsidRPr="00245E93">
              <w:rPr>
                <w:rFonts w:ascii="Arial" w:hAnsi="Arial" w:cs="Arial"/>
                <w:color w:val="000000"/>
                <w:sz w:val="14"/>
                <w:szCs w:val="14"/>
              </w:rPr>
              <w:t>0.785</w:t>
            </w:r>
          </w:p>
        </w:tc>
        <w:tc>
          <w:tcPr>
            <w:tcW w:w="831" w:type="pct"/>
            <w:tcBorders>
              <w:top w:val="nil"/>
              <w:left w:val="nil"/>
              <w:bottom w:val="single" w:sz="4" w:space="0" w:color="auto"/>
              <w:right w:val="single" w:sz="4" w:space="0" w:color="auto"/>
            </w:tcBorders>
            <w:shd w:val="clear" w:color="auto" w:fill="auto"/>
            <w:noWrap/>
            <w:vAlign w:val="center"/>
          </w:tcPr>
          <w:p w:rsidR="006A6097" w:rsidRPr="00245E93" w:rsidRDefault="006A6097" w:rsidP="003A1F08">
            <w:pPr>
              <w:spacing w:after="0" w:line="240" w:lineRule="auto"/>
              <w:jc w:val="center"/>
              <w:rPr>
                <w:rFonts w:ascii="Arial" w:hAnsi="Arial" w:cs="Arial"/>
                <w:color w:val="000000"/>
                <w:sz w:val="14"/>
                <w:szCs w:val="14"/>
              </w:rPr>
            </w:pPr>
            <w:r w:rsidRPr="00245E93">
              <w:rPr>
                <w:rFonts w:ascii="Arial" w:hAnsi="Arial" w:cs="Arial"/>
                <w:color w:val="000000"/>
                <w:sz w:val="14"/>
                <w:szCs w:val="14"/>
              </w:rPr>
              <w:t>0.122</w:t>
            </w:r>
          </w:p>
        </w:tc>
      </w:tr>
    </w:tbl>
    <w:p w:rsidR="006A6097" w:rsidRDefault="006A6097" w:rsidP="00137994">
      <w:pPr>
        <w:spacing w:after="0" w:line="480" w:lineRule="auto"/>
        <w:ind w:left="720" w:firstLine="720"/>
        <w:jc w:val="both"/>
        <w:rPr>
          <w:rFonts w:ascii="Times New Roman" w:hAnsi="Times New Roman" w:cs="Times New Roman"/>
          <w:noProof/>
          <w:sz w:val="24"/>
          <w:szCs w:val="24"/>
          <w:lang w:val="id-ID" w:eastAsia="id-ID"/>
        </w:rPr>
      </w:pPr>
    </w:p>
    <w:p w:rsidR="00880ED5" w:rsidRDefault="00880ED5" w:rsidP="00747BE6">
      <w:pPr>
        <w:spacing w:after="0" w:line="240" w:lineRule="auto"/>
        <w:rPr>
          <w:rFonts w:ascii="Times New Roman" w:hAnsi="Times New Roman" w:cs="Times New Roman"/>
          <w:sz w:val="24"/>
          <w:szCs w:val="24"/>
        </w:rPr>
      </w:pPr>
    </w:p>
    <w:p w:rsidR="00880ED5" w:rsidRPr="00D10F60" w:rsidRDefault="00880ED5" w:rsidP="00747BE6">
      <w:pPr>
        <w:spacing w:after="0" w:line="240" w:lineRule="auto"/>
        <w:rPr>
          <w:rFonts w:ascii="Times New Roman" w:hAnsi="Times New Roman" w:cs="Times New Roman"/>
          <w:b/>
          <w:sz w:val="24"/>
          <w:szCs w:val="24"/>
        </w:rPr>
      </w:pPr>
    </w:p>
    <w:p w:rsidR="00FB654C" w:rsidRPr="00D10F60" w:rsidRDefault="00FB654C" w:rsidP="00747BE6">
      <w:pPr>
        <w:spacing w:after="0" w:line="240" w:lineRule="auto"/>
        <w:rPr>
          <w:rFonts w:ascii="Times New Roman" w:hAnsi="Times New Roman" w:cs="Times New Roman"/>
          <w:b/>
          <w:sz w:val="24"/>
          <w:szCs w:val="24"/>
        </w:rPr>
      </w:pPr>
      <w:r w:rsidRPr="00D10F60">
        <w:rPr>
          <w:rFonts w:ascii="Times New Roman" w:hAnsi="Times New Roman" w:cs="Times New Roman"/>
          <w:b/>
          <w:sz w:val="24"/>
          <w:szCs w:val="24"/>
        </w:rPr>
        <w:t>HASIL</w:t>
      </w:r>
    </w:p>
    <w:p w:rsidR="003F7B75" w:rsidRDefault="00FB654C" w:rsidP="003F7B75">
      <w:pPr>
        <w:spacing w:after="0" w:line="240" w:lineRule="auto"/>
        <w:jc w:val="both"/>
        <w:rPr>
          <w:rFonts w:ascii="Times New Roman" w:eastAsia="Times New Roman" w:hAnsi="Times New Roman" w:cs="Times New Roman"/>
          <w:sz w:val="24"/>
          <w:szCs w:val="24"/>
          <w:lang w:eastAsia="id-ID"/>
        </w:rPr>
      </w:pPr>
      <w:r w:rsidRPr="001F404C">
        <w:rPr>
          <w:rFonts w:ascii="Times New Roman" w:eastAsia="Times New Roman" w:hAnsi="Times New Roman" w:cs="Times New Roman"/>
          <w:sz w:val="24"/>
          <w:szCs w:val="24"/>
          <w:lang w:eastAsia="id-ID"/>
        </w:rPr>
        <w:t xml:space="preserve">Hasil penelitian menunjukkan bahwa terdapat pengaruh ketidakpastian lingkungan terhadap kinerja bisnis, ketidakpastian lingkungan terhadap </w:t>
      </w:r>
      <w:r w:rsidRPr="001F404C">
        <w:rPr>
          <w:rFonts w:ascii="Times New Roman" w:eastAsia="Times New Roman" w:hAnsi="Times New Roman" w:cs="Times New Roman"/>
          <w:i/>
          <w:sz w:val="24"/>
          <w:szCs w:val="24"/>
          <w:lang w:eastAsia="id-ID"/>
        </w:rPr>
        <w:t>strategic flexibility, strategic flexibility</w:t>
      </w:r>
      <w:r w:rsidRPr="001F404C">
        <w:rPr>
          <w:rFonts w:ascii="Times New Roman" w:eastAsia="Times New Roman" w:hAnsi="Times New Roman" w:cs="Times New Roman"/>
          <w:sz w:val="24"/>
          <w:szCs w:val="24"/>
          <w:lang w:eastAsia="id-ID"/>
        </w:rPr>
        <w:t xml:space="preserve"> terhadap kinerja bisnis, dan </w:t>
      </w:r>
      <w:r w:rsidRPr="001F404C">
        <w:rPr>
          <w:rFonts w:ascii="Times New Roman" w:eastAsia="Times New Roman" w:hAnsi="Times New Roman" w:cs="Times New Roman"/>
          <w:i/>
          <w:sz w:val="24"/>
          <w:szCs w:val="24"/>
          <w:lang w:eastAsia="id-ID"/>
        </w:rPr>
        <w:t>strategic flexibility</w:t>
      </w:r>
      <w:r w:rsidRPr="001F404C">
        <w:rPr>
          <w:rFonts w:ascii="Times New Roman" w:eastAsia="Times New Roman" w:hAnsi="Times New Roman" w:cs="Times New Roman"/>
          <w:sz w:val="24"/>
          <w:szCs w:val="24"/>
          <w:lang w:eastAsia="id-ID"/>
        </w:rPr>
        <w:t xml:space="preserve"> memediasi ketidakpastian lingkungan terhadap kinerja bisnis secara parsial. Secara keseluruhan hasil studi ini mengindikasikan bahwa bila ketidakpastian lingkungan sebagai kombinasi antara </w:t>
      </w:r>
      <w:r w:rsidRPr="001F404C">
        <w:rPr>
          <w:rFonts w:ascii="Times New Roman" w:eastAsia="Times New Roman" w:hAnsi="Times New Roman" w:cs="Times New Roman"/>
          <w:i/>
          <w:sz w:val="24"/>
          <w:szCs w:val="24"/>
          <w:lang w:eastAsia="id-ID"/>
        </w:rPr>
        <w:t>state uncertainty, effect uncertainty</w:t>
      </w:r>
      <w:r w:rsidRPr="001F404C">
        <w:rPr>
          <w:rFonts w:ascii="Times New Roman" w:eastAsia="Times New Roman" w:hAnsi="Times New Roman" w:cs="Times New Roman"/>
          <w:sz w:val="24"/>
          <w:szCs w:val="24"/>
          <w:lang w:eastAsia="id-ID"/>
        </w:rPr>
        <w:t xml:space="preserve"> dan </w:t>
      </w:r>
      <w:r w:rsidRPr="001F404C">
        <w:rPr>
          <w:rFonts w:ascii="Times New Roman" w:eastAsia="Times New Roman" w:hAnsi="Times New Roman" w:cs="Times New Roman"/>
          <w:i/>
          <w:sz w:val="24"/>
          <w:szCs w:val="24"/>
          <w:lang w:eastAsia="id-ID"/>
        </w:rPr>
        <w:t xml:space="preserve">response uncertainty </w:t>
      </w:r>
      <w:r w:rsidRPr="001F404C">
        <w:rPr>
          <w:rFonts w:ascii="Times New Roman" w:eastAsia="Times New Roman" w:hAnsi="Times New Roman" w:cs="Times New Roman"/>
          <w:sz w:val="24"/>
          <w:szCs w:val="24"/>
          <w:lang w:eastAsia="id-ID"/>
        </w:rPr>
        <w:t xml:space="preserve">dapat dijadikan dasar oleh UKM developer dalam membentuk </w:t>
      </w:r>
      <w:r w:rsidRPr="001F404C">
        <w:rPr>
          <w:rFonts w:ascii="Times New Roman" w:eastAsia="Times New Roman" w:hAnsi="Times New Roman" w:cs="Times New Roman"/>
          <w:i/>
          <w:sz w:val="24"/>
          <w:szCs w:val="24"/>
          <w:lang w:eastAsia="id-ID"/>
        </w:rPr>
        <w:t>strategic flexibility</w:t>
      </w:r>
      <w:r w:rsidRPr="001F404C">
        <w:rPr>
          <w:rFonts w:ascii="Times New Roman" w:eastAsia="Times New Roman" w:hAnsi="Times New Roman" w:cs="Times New Roman"/>
          <w:sz w:val="24"/>
          <w:szCs w:val="24"/>
          <w:lang w:eastAsia="id-ID"/>
        </w:rPr>
        <w:t>, maka UKM Developer akan mampu memperbaiki atau meningkatkan kinerja bisnisny</w:t>
      </w:r>
      <w:r w:rsidR="003F7B75">
        <w:rPr>
          <w:rFonts w:ascii="Times New Roman" w:eastAsia="Times New Roman" w:hAnsi="Times New Roman" w:cs="Times New Roman"/>
          <w:sz w:val="24"/>
          <w:szCs w:val="24"/>
          <w:lang w:eastAsia="id-ID"/>
        </w:rPr>
        <w:t>a</w:t>
      </w:r>
    </w:p>
    <w:p w:rsidR="00495B6E" w:rsidRDefault="00495B6E" w:rsidP="003F7B75">
      <w:pPr>
        <w:spacing w:after="0" w:line="240" w:lineRule="auto"/>
        <w:jc w:val="both"/>
        <w:rPr>
          <w:rFonts w:ascii="Times New Roman" w:eastAsia="Times New Roman" w:hAnsi="Times New Roman" w:cs="Times New Roman"/>
          <w:sz w:val="24"/>
          <w:szCs w:val="24"/>
          <w:lang w:eastAsia="id-ID"/>
        </w:rPr>
      </w:pPr>
    </w:p>
    <w:p w:rsidR="00B243A3" w:rsidRPr="003F7B75" w:rsidRDefault="00B003FC" w:rsidP="003F7B75">
      <w:pPr>
        <w:spacing w:after="0" w:line="240" w:lineRule="auto"/>
        <w:jc w:val="both"/>
        <w:rPr>
          <w:rFonts w:ascii="Times New Roman" w:hAnsi="Times New Roman" w:cs="Times New Roman"/>
          <w:sz w:val="24"/>
          <w:szCs w:val="24"/>
        </w:rPr>
      </w:pPr>
      <w:r w:rsidRPr="00747BE6">
        <w:rPr>
          <w:rFonts w:ascii="Times New Roman" w:hAnsi="Times New Roman" w:cs="Times New Roman"/>
          <w:b/>
          <w:sz w:val="24"/>
          <w:szCs w:val="24"/>
        </w:rPr>
        <w:t>KESIMPULAN DAN SARAN</w:t>
      </w:r>
    </w:p>
    <w:p w:rsidR="00FA66DE" w:rsidRPr="00747BE6" w:rsidRDefault="00FA66DE" w:rsidP="00747BE6">
      <w:pPr>
        <w:spacing w:after="0" w:line="240" w:lineRule="auto"/>
        <w:ind w:firstLine="720"/>
        <w:jc w:val="both"/>
        <w:rPr>
          <w:rFonts w:ascii="Times New Roman" w:hAnsi="Times New Roman" w:cs="Times New Roman"/>
          <w:sz w:val="24"/>
          <w:szCs w:val="24"/>
        </w:rPr>
      </w:pPr>
      <w:r w:rsidRPr="00747BE6">
        <w:rPr>
          <w:rFonts w:ascii="Times New Roman" w:hAnsi="Times New Roman" w:cs="Times New Roman"/>
          <w:sz w:val="24"/>
          <w:szCs w:val="24"/>
        </w:rPr>
        <w:t xml:space="preserve">Penelitian ini memberikan tambahan referensi hasil studi terkait persepsi manajer-owner terhadap ketidakpastian lingkungan,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rPr>
        <w:t xml:space="preserve">, dan kinerja bisnis. Bagi pelaku bisnis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rPr>
        <w:t xml:space="preserve"> meru</w:t>
      </w:r>
      <w:bookmarkStart w:id="0" w:name="_GoBack"/>
      <w:bookmarkEnd w:id="0"/>
      <w:r w:rsidRPr="00747BE6">
        <w:rPr>
          <w:rFonts w:ascii="Times New Roman" w:hAnsi="Times New Roman" w:cs="Times New Roman"/>
          <w:sz w:val="24"/>
          <w:szCs w:val="24"/>
        </w:rPr>
        <w:t>pakan salah satu alat praktik manajemen untuk diterapkan dengan baik walaupun tanpa struktur organisasi yang mapan akan dapat menunjang keberhasilan kinerja bisnis tersebut. Oleh sebab itu penelitian di mendatang dapat mempertimbangkan untuk mengeskplor lebih jauh terkait fleksibilitas mengingat masih banyak golongan UKM yang belum menerapkan fleksibilitas.</w:t>
      </w:r>
    </w:p>
    <w:p w:rsidR="00FA66DE" w:rsidRPr="00747BE6" w:rsidRDefault="00FA66DE" w:rsidP="00747BE6">
      <w:pPr>
        <w:spacing w:after="0" w:line="240" w:lineRule="auto"/>
        <w:ind w:firstLine="720"/>
        <w:jc w:val="both"/>
        <w:rPr>
          <w:rFonts w:ascii="Times New Roman" w:hAnsi="Times New Roman" w:cs="Times New Roman"/>
          <w:sz w:val="24"/>
          <w:szCs w:val="24"/>
        </w:rPr>
      </w:pP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rPr>
        <w:t xml:space="preserve"> dalam penelitian ini menjadi pemediasi persepsi </w:t>
      </w:r>
      <w:r w:rsidRPr="00747BE6">
        <w:rPr>
          <w:rFonts w:ascii="Times New Roman" w:hAnsi="Times New Roman" w:cs="Times New Roman"/>
          <w:i/>
          <w:sz w:val="24"/>
          <w:szCs w:val="24"/>
        </w:rPr>
        <w:t>manajer-owner</w:t>
      </w:r>
      <w:r w:rsidRPr="00747BE6">
        <w:rPr>
          <w:rFonts w:ascii="Times New Roman" w:hAnsi="Times New Roman" w:cs="Times New Roman"/>
          <w:sz w:val="24"/>
          <w:szCs w:val="24"/>
        </w:rPr>
        <w:t xml:space="preserve"> </w:t>
      </w:r>
      <w:r w:rsidRPr="00747BE6">
        <w:rPr>
          <w:rFonts w:ascii="Times New Roman" w:hAnsi="Times New Roman" w:cs="Times New Roman"/>
          <w:sz w:val="24"/>
          <w:szCs w:val="24"/>
        </w:rPr>
        <w:lastRenderedPageBreak/>
        <w:t>tentang ketidakpastian lingkungan terhadap kinerja bisnis.</w:t>
      </w:r>
      <w:r w:rsidR="00964733">
        <w:rPr>
          <w:rFonts w:ascii="Times New Roman" w:hAnsi="Times New Roman" w:cs="Times New Roman"/>
          <w:sz w:val="24"/>
          <w:szCs w:val="24"/>
        </w:rPr>
        <w:t xml:space="preserve"> </w:t>
      </w:r>
      <w:r w:rsidRPr="00747BE6">
        <w:rPr>
          <w:rFonts w:ascii="Times New Roman" w:hAnsi="Times New Roman" w:cs="Times New Roman"/>
          <w:sz w:val="24"/>
          <w:szCs w:val="24"/>
        </w:rPr>
        <w:t xml:space="preserve">Hasil dari penelitian ini didapatkan bahwa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rPr>
        <w:t xml:space="preserve"> berpengaruh posistif dan signifikan khususnya pada dimensi </w:t>
      </w:r>
      <w:r w:rsidRPr="00747BE6">
        <w:rPr>
          <w:rFonts w:ascii="Times New Roman" w:hAnsi="Times New Roman" w:cs="Times New Roman"/>
          <w:i/>
          <w:sz w:val="24"/>
          <w:szCs w:val="24"/>
        </w:rPr>
        <w:t>assessment</w:t>
      </w:r>
      <w:r w:rsidRPr="00747BE6">
        <w:rPr>
          <w:rFonts w:ascii="Times New Roman" w:hAnsi="Times New Roman" w:cs="Times New Roman"/>
          <w:sz w:val="24"/>
          <w:szCs w:val="24"/>
        </w:rPr>
        <w:t xml:space="preserve"> atau perhatian.Temuan ini menjadi dasar bagi pengembangan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rPr>
        <w:t xml:space="preserve"> untuk memperkaya penelitian yang menjadikan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rPr>
        <w:t xml:space="preserve"> sebagai pemediasi antara persepsi </w:t>
      </w:r>
      <w:r w:rsidRPr="00747BE6">
        <w:rPr>
          <w:rFonts w:ascii="Times New Roman" w:hAnsi="Times New Roman" w:cs="Times New Roman"/>
          <w:i/>
          <w:sz w:val="24"/>
          <w:szCs w:val="24"/>
        </w:rPr>
        <w:t>manajer</w:t>
      </w:r>
      <w:r w:rsidR="00D80F49">
        <w:rPr>
          <w:rFonts w:ascii="Times New Roman" w:hAnsi="Times New Roman" w:cs="Times New Roman"/>
          <w:i/>
          <w:sz w:val="24"/>
          <w:szCs w:val="24"/>
        </w:rPr>
        <w:t xml:space="preserve"> </w:t>
      </w:r>
      <w:r w:rsidRPr="00747BE6">
        <w:rPr>
          <w:rFonts w:ascii="Times New Roman" w:hAnsi="Times New Roman" w:cs="Times New Roman"/>
          <w:i/>
          <w:sz w:val="24"/>
          <w:szCs w:val="24"/>
        </w:rPr>
        <w:t>-</w:t>
      </w:r>
      <w:r w:rsidR="00D80F49">
        <w:rPr>
          <w:rFonts w:ascii="Times New Roman" w:hAnsi="Times New Roman" w:cs="Times New Roman"/>
          <w:i/>
          <w:sz w:val="24"/>
          <w:szCs w:val="24"/>
        </w:rPr>
        <w:t xml:space="preserve"> </w:t>
      </w:r>
      <w:r w:rsidRPr="00747BE6">
        <w:rPr>
          <w:rFonts w:ascii="Times New Roman" w:hAnsi="Times New Roman" w:cs="Times New Roman"/>
          <w:i/>
          <w:sz w:val="24"/>
          <w:szCs w:val="24"/>
        </w:rPr>
        <w:t>owner</w:t>
      </w:r>
      <w:r w:rsidR="00D80F49">
        <w:rPr>
          <w:rFonts w:ascii="Times New Roman" w:hAnsi="Times New Roman" w:cs="Times New Roman"/>
          <w:i/>
          <w:sz w:val="24"/>
          <w:szCs w:val="24"/>
        </w:rPr>
        <w:t xml:space="preserve"> </w:t>
      </w:r>
      <w:r w:rsidRPr="00747BE6">
        <w:rPr>
          <w:rFonts w:ascii="Times New Roman" w:hAnsi="Times New Roman" w:cs="Times New Roman"/>
          <w:sz w:val="24"/>
          <w:szCs w:val="24"/>
        </w:rPr>
        <w:t>tentang ketidakpastian lingkungan dan kinerja bisnis.</w:t>
      </w:r>
      <w:r w:rsidR="00964733">
        <w:rPr>
          <w:rFonts w:ascii="Times New Roman" w:hAnsi="Times New Roman" w:cs="Times New Roman"/>
          <w:sz w:val="24"/>
          <w:szCs w:val="24"/>
        </w:rPr>
        <w:t xml:space="preserve"> </w:t>
      </w:r>
      <w:r w:rsidRPr="00747BE6">
        <w:rPr>
          <w:rFonts w:ascii="Times New Roman" w:hAnsi="Times New Roman" w:cs="Times New Roman"/>
          <w:sz w:val="24"/>
          <w:szCs w:val="24"/>
        </w:rPr>
        <w:t xml:space="preserve">Penelitian ini </w:t>
      </w:r>
      <w:r w:rsidR="001E5A10" w:rsidRPr="00747BE6">
        <w:rPr>
          <w:rFonts w:ascii="Times New Roman" w:hAnsi="Times New Roman" w:cs="Times New Roman"/>
          <w:sz w:val="24"/>
          <w:szCs w:val="24"/>
        </w:rPr>
        <w:t xml:space="preserve">pula memberikan implikasi praktis yang </w:t>
      </w:r>
      <w:r w:rsidRPr="00747BE6">
        <w:rPr>
          <w:rFonts w:ascii="Times New Roman" w:hAnsi="Times New Roman" w:cs="Times New Roman"/>
          <w:sz w:val="24"/>
          <w:szCs w:val="24"/>
        </w:rPr>
        <w:t>diharapkan dapat memberikan</w:t>
      </w:r>
      <w:r w:rsidR="001E5A10" w:rsidRPr="00747BE6">
        <w:rPr>
          <w:rFonts w:ascii="Times New Roman" w:hAnsi="Times New Roman" w:cs="Times New Roman"/>
          <w:sz w:val="24"/>
          <w:szCs w:val="24"/>
        </w:rPr>
        <w:t xml:space="preserve"> pandangan bagi para pengambil keputusan</w:t>
      </w:r>
      <w:r w:rsidRPr="00747BE6">
        <w:rPr>
          <w:rFonts w:ascii="Times New Roman" w:hAnsi="Times New Roman" w:cs="Times New Roman"/>
          <w:sz w:val="24"/>
          <w:szCs w:val="24"/>
        </w:rPr>
        <w:t>.</w:t>
      </w:r>
      <w:r w:rsidR="00964733">
        <w:rPr>
          <w:rFonts w:ascii="Times New Roman" w:hAnsi="Times New Roman" w:cs="Times New Roman"/>
          <w:sz w:val="24"/>
          <w:szCs w:val="24"/>
        </w:rPr>
        <w:t xml:space="preserve"> </w:t>
      </w:r>
      <w:r w:rsidRPr="00747BE6">
        <w:rPr>
          <w:rFonts w:ascii="Times New Roman" w:hAnsi="Times New Roman" w:cs="Times New Roman"/>
          <w:sz w:val="24"/>
          <w:szCs w:val="24"/>
        </w:rPr>
        <w:t>Berikut adalah hal-hal yang dapat dilakukan terkait dengan temuan penelitian ini.</w:t>
      </w:r>
      <w:r w:rsidR="00964733">
        <w:rPr>
          <w:rFonts w:ascii="Times New Roman" w:hAnsi="Times New Roman" w:cs="Times New Roman"/>
          <w:sz w:val="24"/>
          <w:szCs w:val="24"/>
        </w:rPr>
        <w:t xml:space="preserve"> </w:t>
      </w:r>
      <w:r w:rsidRPr="00747BE6">
        <w:rPr>
          <w:rFonts w:ascii="Times New Roman" w:hAnsi="Times New Roman" w:cs="Times New Roman"/>
          <w:sz w:val="24"/>
          <w:szCs w:val="24"/>
        </w:rPr>
        <w:t xml:space="preserve">Penelitian ini memiliki implikasi praktis bahwa dalam usaha meningkatkan kinerja bisnis baik perlu adanya praktik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rPr>
        <w:t>.</w:t>
      </w:r>
      <w:r w:rsidR="00964733">
        <w:rPr>
          <w:rFonts w:ascii="Times New Roman" w:hAnsi="Times New Roman" w:cs="Times New Roman"/>
          <w:sz w:val="24"/>
          <w:szCs w:val="24"/>
        </w:rPr>
        <w:t xml:space="preserve">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rPr>
        <w:t xml:space="preserve"> merupakan ilmu manajemen terbaru yang seyogyanya dimiliki oleh mereka yang berkompeten dalam mengambil keputusan.</w:t>
      </w:r>
      <w:r w:rsidR="00964733">
        <w:rPr>
          <w:rFonts w:ascii="Times New Roman" w:hAnsi="Times New Roman" w:cs="Times New Roman"/>
          <w:sz w:val="24"/>
          <w:szCs w:val="24"/>
        </w:rPr>
        <w:t xml:space="preserve"> </w:t>
      </w:r>
      <w:r w:rsidRPr="00747BE6">
        <w:rPr>
          <w:rFonts w:ascii="Times New Roman" w:hAnsi="Times New Roman" w:cs="Times New Roman"/>
          <w:sz w:val="24"/>
          <w:szCs w:val="24"/>
        </w:rPr>
        <w:t xml:space="preserve">Pentingnya peran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rPr>
        <w:t xml:space="preserve"> digambarkan oleh tiga dimensi utamanya yaitu perhatian, </w:t>
      </w:r>
      <w:r w:rsidRPr="00747BE6">
        <w:rPr>
          <w:rFonts w:ascii="Times New Roman" w:hAnsi="Times New Roman" w:cs="Times New Roman"/>
          <w:i/>
          <w:sz w:val="24"/>
          <w:szCs w:val="24"/>
        </w:rPr>
        <w:t>assessment,</w:t>
      </w:r>
      <w:r w:rsidRPr="00747BE6">
        <w:rPr>
          <w:rFonts w:ascii="Times New Roman" w:hAnsi="Times New Roman" w:cs="Times New Roman"/>
          <w:sz w:val="24"/>
          <w:szCs w:val="24"/>
        </w:rPr>
        <w:t xml:space="preserve"> dan tindakan yang kesemuanya adalah bagian tak terpisahkan dalam mencapai </w:t>
      </w:r>
      <w:r w:rsidRPr="00747BE6">
        <w:rPr>
          <w:rFonts w:ascii="Times New Roman" w:hAnsi="Times New Roman" w:cs="Times New Roman"/>
          <w:i/>
          <w:sz w:val="24"/>
          <w:szCs w:val="24"/>
        </w:rPr>
        <w:t>goal</w:t>
      </w:r>
      <w:r w:rsidRPr="00747BE6">
        <w:rPr>
          <w:rFonts w:ascii="Times New Roman" w:hAnsi="Times New Roman" w:cs="Times New Roman"/>
          <w:sz w:val="24"/>
          <w:szCs w:val="24"/>
        </w:rPr>
        <w:t xml:space="preserve"> perusahaan.</w:t>
      </w:r>
      <w:r w:rsidR="00964733">
        <w:rPr>
          <w:rFonts w:ascii="Times New Roman" w:hAnsi="Times New Roman" w:cs="Times New Roman"/>
          <w:sz w:val="24"/>
          <w:szCs w:val="24"/>
        </w:rPr>
        <w:t xml:space="preserve"> </w:t>
      </w:r>
      <w:r w:rsidRPr="00747BE6">
        <w:rPr>
          <w:rFonts w:ascii="Times New Roman" w:hAnsi="Times New Roman" w:cs="Times New Roman"/>
          <w:i/>
          <w:sz w:val="24"/>
          <w:szCs w:val="24"/>
        </w:rPr>
        <w:t xml:space="preserve">Strategic flexibility </w:t>
      </w:r>
      <w:r w:rsidRPr="00747BE6">
        <w:rPr>
          <w:rFonts w:ascii="Times New Roman" w:hAnsi="Times New Roman" w:cs="Times New Roman"/>
          <w:sz w:val="24"/>
          <w:szCs w:val="24"/>
        </w:rPr>
        <w:t>merupakan kunci untuk tumbuh dan berkembang.</w:t>
      </w:r>
      <w:r w:rsidR="00964733">
        <w:rPr>
          <w:rFonts w:ascii="Times New Roman" w:hAnsi="Times New Roman" w:cs="Times New Roman"/>
          <w:sz w:val="24"/>
          <w:szCs w:val="24"/>
        </w:rPr>
        <w:t xml:space="preserve"> </w:t>
      </w:r>
      <w:r w:rsidRPr="00747BE6">
        <w:rPr>
          <w:rFonts w:ascii="Times New Roman" w:hAnsi="Times New Roman" w:cs="Times New Roman"/>
          <w:sz w:val="24"/>
          <w:szCs w:val="24"/>
        </w:rPr>
        <w:t>Ketika perusahaan bercita-cita ingin besar atau bersaing di pasar yang lebih luas maka kemampuan pada lini-lini manajerialnya harus diperkuat.</w:t>
      </w:r>
    </w:p>
    <w:p w:rsidR="00E22C02" w:rsidRPr="00747BE6" w:rsidRDefault="00FA66DE" w:rsidP="00747BE6">
      <w:pPr>
        <w:spacing w:after="0" w:line="240" w:lineRule="auto"/>
        <w:ind w:firstLine="720"/>
        <w:jc w:val="both"/>
        <w:rPr>
          <w:rFonts w:ascii="Times New Roman" w:hAnsi="Times New Roman" w:cs="Times New Roman"/>
          <w:sz w:val="24"/>
          <w:szCs w:val="24"/>
        </w:rPr>
      </w:pPr>
      <w:r w:rsidRPr="00747BE6">
        <w:rPr>
          <w:rFonts w:ascii="Times New Roman" w:hAnsi="Times New Roman" w:cs="Times New Roman"/>
          <w:sz w:val="24"/>
          <w:szCs w:val="24"/>
        </w:rPr>
        <w:t xml:space="preserve">Pada hasil penelitian menyatakan bahwa perhatian pada peluang dan ancaman menghasilkan sikap </w:t>
      </w:r>
      <w:r w:rsidRPr="00747BE6">
        <w:rPr>
          <w:rFonts w:ascii="Times New Roman" w:hAnsi="Times New Roman" w:cs="Times New Roman"/>
          <w:i/>
          <w:sz w:val="24"/>
          <w:szCs w:val="24"/>
        </w:rPr>
        <w:t>manajer-owner</w:t>
      </w:r>
      <w:r w:rsidRPr="00747BE6">
        <w:rPr>
          <w:rFonts w:ascii="Times New Roman" w:hAnsi="Times New Roman" w:cs="Times New Roman"/>
          <w:sz w:val="24"/>
          <w:szCs w:val="24"/>
        </w:rPr>
        <w:t xml:space="preserve"> secara berbeda. Secara keseluruhan mereka yang perhatian akan lebih mampu menilai atau melakukan </w:t>
      </w:r>
      <w:r w:rsidRPr="00747BE6">
        <w:rPr>
          <w:rFonts w:ascii="Times New Roman" w:hAnsi="Times New Roman" w:cs="Times New Roman"/>
          <w:i/>
          <w:sz w:val="24"/>
          <w:szCs w:val="24"/>
        </w:rPr>
        <w:t>assessment</w:t>
      </w:r>
      <w:r w:rsidRPr="00747BE6">
        <w:rPr>
          <w:rFonts w:ascii="Times New Roman" w:hAnsi="Times New Roman" w:cs="Times New Roman"/>
          <w:sz w:val="24"/>
          <w:szCs w:val="24"/>
        </w:rPr>
        <w:t xml:space="preserve"> akan turbulensi lingkungan yang saat itu menimpanya. Sehingga pada akhirnya bermuara pada keberanian mengambil keputusan dan mengeksekusi strategi. Dimensi </w:t>
      </w:r>
      <w:r w:rsidRPr="00747BE6">
        <w:rPr>
          <w:rFonts w:ascii="Times New Roman" w:hAnsi="Times New Roman" w:cs="Times New Roman"/>
          <w:i/>
          <w:sz w:val="24"/>
          <w:szCs w:val="24"/>
        </w:rPr>
        <w:t xml:space="preserve">assessment </w:t>
      </w:r>
      <w:r w:rsidRPr="00747BE6">
        <w:rPr>
          <w:rFonts w:ascii="Times New Roman" w:hAnsi="Times New Roman" w:cs="Times New Roman"/>
          <w:sz w:val="24"/>
          <w:szCs w:val="24"/>
        </w:rPr>
        <w:t xml:space="preserve">memperoleh </w:t>
      </w:r>
      <w:r w:rsidRPr="00747BE6">
        <w:rPr>
          <w:rFonts w:ascii="Times New Roman" w:hAnsi="Times New Roman" w:cs="Times New Roman"/>
          <w:i/>
          <w:sz w:val="24"/>
          <w:szCs w:val="24"/>
        </w:rPr>
        <w:t>loading</w:t>
      </w:r>
      <w:r w:rsidRPr="00747BE6">
        <w:rPr>
          <w:rFonts w:ascii="Times New Roman" w:hAnsi="Times New Roman" w:cs="Times New Roman"/>
          <w:sz w:val="24"/>
          <w:szCs w:val="24"/>
        </w:rPr>
        <w:t xml:space="preserve"> yang paling tinggi dibandingkan 2 dimensi yang lain. Developer disarankan untuk lebih berani melakukan </w:t>
      </w:r>
      <w:r w:rsidRPr="00747BE6">
        <w:rPr>
          <w:rFonts w:ascii="Times New Roman" w:hAnsi="Times New Roman" w:cs="Times New Roman"/>
          <w:i/>
          <w:sz w:val="24"/>
          <w:szCs w:val="24"/>
        </w:rPr>
        <w:t>assessment</w:t>
      </w:r>
      <w:r w:rsidRPr="00747BE6">
        <w:rPr>
          <w:rFonts w:ascii="Times New Roman" w:hAnsi="Times New Roman" w:cs="Times New Roman"/>
          <w:sz w:val="24"/>
          <w:szCs w:val="24"/>
        </w:rPr>
        <w:t xml:space="preserve"> dibandingkan fokus pada tindakan yang sebetulnya </w:t>
      </w:r>
      <w:r w:rsidRPr="00747BE6">
        <w:rPr>
          <w:rFonts w:ascii="Times New Roman" w:hAnsi="Times New Roman" w:cs="Times New Roman"/>
          <w:i/>
          <w:sz w:val="24"/>
          <w:szCs w:val="24"/>
        </w:rPr>
        <w:t>assessment</w:t>
      </w:r>
      <w:r w:rsidRPr="00747BE6">
        <w:rPr>
          <w:rFonts w:ascii="Times New Roman" w:hAnsi="Times New Roman" w:cs="Times New Roman"/>
          <w:sz w:val="24"/>
          <w:szCs w:val="24"/>
        </w:rPr>
        <w:t xml:space="preserve"> merupakan tindakan penting dalam mendukung peningkatan kinerja bisnis.</w:t>
      </w:r>
    </w:p>
    <w:p w:rsidR="00E22C02" w:rsidRPr="00747BE6" w:rsidRDefault="00E22C02" w:rsidP="00747BE6">
      <w:pPr>
        <w:spacing w:after="0" w:line="240" w:lineRule="auto"/>
        <w:ind w:firstLine="720"/>
        <w:jc w:val="both"/>
        <w:rPr>
          <w:rFonts w:ascii="Times New Roman" w:hAnsi="Times New Roman" w:cs="Times New Roman"/>
          <w:sz w:val="24"/>
          <w:szCs w:val="24"/>
        </w:rPr>
      </w:pPr>
      <w:r w:rsidRPr="00747BE6">
        <w:rPr>
          <w:rFonts w:ascii="Times New Roman" w:hAnsi="Times New Roman" w:cs="Times New Roman"/>
          <w:sz w:val="24"/>
          <w:szCs w:val="24"/>
        </w:rPr>
        <w:t xml:space="preserve">Terdapat pengaruh yang signifikan antara persepsi </w:t>
      </w:r>
      <w:r w:rsidRPr="00747BE6">
        <w:rPr>
          <w:rFonts w:ascii="Times New Roman" w:hAnsi="Times New Roman" w:cs="Times New Roman"/>
          <w:i/>
          <w:sz w:val="24"/>
          <w:szCs w:val="24"/>
        </w:rPr>
        <w:t>manajer-owner</w:t>
      </w:r>
      <w:r w:rsidRPr="00747BE6">
        <w:rPr>
          <w:rFonts w:ascii="Times New Roman" w:hAnsi="Times New Roman" w:cs="Times New Roman"/>
          <w:sz w:val="24"/>
          <w:szCs w:val="24"/>
        </w:rPr>
        <w:t xml:space="preserve"> tentang ketidakpastian lingkungan terhadap kinerja bisnis.</w:t>
      </w:r>
      <w:r w:rsidR="00964733">
        <w:rPr>
          <w:rFonts w:ascii="Times New Roman" w:hAnsi="Times New Roman" w:cs="Times New Roman"/>
          <w:sz w:val="24"/>
          <w:szCs w:val="24"/>
        </w:rPr>
        <w:t xml:space="preserve"> </w:t>
      </w:r>
      <w:r w:rsidRPr="00747BE6">
        <w:rPr>
          <w:rFonts w:ascii="Times New Roman" w:hAnsi="Times New Roman" w:cs="Times New Roman"/>
          <w:sz w:val="24"/>
          <w:szCs w:val="24"/>
        </w:rPr>
        <w:t>Hal ini dapat ditunjukkan melalui peningkatan pro</w:t>
      </w:r>
      <w:r w:rsidR="003F7301" w:rsidRPr="00747BE6">
        <w:rPr>
          <w:rFonts w:ascii="Times New Roman" w:hAnsi="Times New Roman" w:cs="Times New Roman"/>
          <w:sz w:val="24"/>
          <w:szCs w:val="24"/>
        </w:rPr>
        <w:t>f</w:t>
      </w:r>
      <w:r w:rsidRPr="00747BE6">
        <w:rPr>
          <w:rFonts w:ascii="Times New Roman" w:hAnsi="Times New Roman" w:cs="Times New Roman"/>
          <w:sz w:val="24"/>
          <w:szCs w:val="24"/>
        </w:rPr>
        <w:t xml:space="preserve">it, pertumbuhan penjualan, dan efisiensi yang merupakan hasil langsung dari kemampuan </w:t>
      </w:r>
      <w:r w:rsidRPr="00747BE6">
        <w:rPr>
          <w:rFonts w:ascii="Times New Roman" w:hAnsi="Times New Roman" w:cs="Times New Roman"/>
          <w:i/>
          <w:sz w:val="24"/>
          <w:szCs w:val="24"/>
        </w:rPr>
        <w:t>manajer-owner</w:t>
      </w:r>
      <w:r w:rsidRPr="00747BE6">
        <w:rPr>
          <w:rFonts w:ascii="Times New Roman" w:hAnsi="Times New Roman" w:cs="Times New Roman"/>
          <w:sz w:val="24"/>
          <w:szCs w:val="24"/>
        </w:rPr>
        <w:t xml:space="preserve"> dalam memahami turbulensi lingkungan.</w:t>
      </w:r>
    </w:p>
    <w:p w:rsidR="00E22C02" w:rsidRPr="00747BE6" w:rsidRDefault="00E22C02" w:rsidP="00747BE6">
      <w:pPr>
        <w:spacing w:line="240" w:lineRule="auto"/>
        <w:jc w:val="both"/>
        <w:rPr>
          <w:rFonts w:ascii="Times New Roman" w:hAnsi="Times New Roman" w:cs="Times New Roman"/>
          <w:sz w:val="24"/>
          <w:szCs w:val="24"/>
        </w:rPr>
      </w:pPr>
      <w:r w:rsidRPr="00747BE6">
        <w:rPr>
          <w:rFonts w:ascii="Times New Roman" w:hAnsi="Times New Roman" w:cs="Times New Roman"/>
          <w:sz w:val="24"/>
          <w:szCs w:val="24"/>
        </w:rPr>
        <w:lastRenderedPageBreak/>
        <w:t xml:space="preserve">Terdapat pengaruh yang signifikan antara persepsi </w:t>
      </w:r>
      <w:r w:rsidRPr="00747BE6">
        <w:rPr>
          <w:rFonts w:ascii="Times New Roman" w:hAnsi="Times New Roman" w:cs="Times New Roman"/>
          <w:i/>
          <w:sz w:val="24"/>
          <w:szCs w:val="24"/>
        </w:rPr>
        <w:t>manajer-owner</w:t>
      </w:r>
      <w:r w:rsidRPr="00747BE6">
        <w:rPr>
          <w:rFonts w:ascii="Times New Roman" w:hAnsi="Times New Roman" w:cs="Times New Roman"/>
          <w:sz w:val="24"/>
          <w:szCs w:val="24"/>
        </w:rPr>
        <w:t xml:space="preserve"> tentang ketidakpatian lingkungan terhadap kecenderungan menerapkan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rPr>
        <w:t xml:space="preserve">. Hal ini menunjukkan ketika </w:t>
      </w:r>
      <w:r w:rsidRPr="00747BE6">
        <w:rPr>
          <w:rFonts w:ascii="Times New Roman" w:hAnsi="Times New Roman" w:cs="Times New Roman"/>
          <w:i/>
          <w:sz w:val="24"/>
          <w:szCs w:val="24"/>
        </w:rPr>
        <w:t>manajer-owner</w:t>
      </w:r>
      <w:r w:rsidRPr="00747BE6">
        <w:rPr>
          <w:rFonts w:ascii="Times New Roman" w:hAnsi="Times New Roman" w:cs="Times New Roman"/>
          <w:sz w:val="24"/>
          <w:szCs w:val="24"/>
        </w:rPr>
        <w:t xml:space="preserve"> turut memahami dan merasakan </w:t>
      </w:r>
      <w:r w:rsidRPr="00747BE6">
        <w:rPr>
          <w:rFonts w:ascii="Times New Roman" w:hAnsi="Times New Roman" w:cs="Times New Roman"/>
          <w:i/>
          <w:sz w:val="24"/>
          <w:szCs w:val="24"/>
        </w:rPr>
        <w:t xml:space="preserve">state uncertainty </w:t>
      </w:r>
      <w:r w:rsidRPr="00747BE6">
        <w:rPr>
          <w:rFonts w:ascii="Times New Roman" w:hAnsi="Times New Roman" w:cs="Times New Roman"/>
          <w:sz w:val="24"/>
          <w:szCs w:val="24"/>
        </w:rPr>
        <w:t>maka</w:t>
      </w:r>
      <w:r w:rsidRPr="00747BE6">
        <w:rPr>
          <w:rFonts w:ascii="Times New Roman" w:hAnsi="Times New Roman" w:cs="Times New Roman"/>
          <w:i/>
          <w:sz w:val="24"/>
          <w:szCs w:val="24"/>
        </w:rPr>
        <w:t xml:space="preserve"> manajer-owner </w:t>
      </w:r>
      <w:r w:rsidRPr="00747BE6">
        <w:rPr>
          <w:rFonts w:ascii="Times New Roman" w:hAnsi="Times New Roman" w:cs="Times New Roman"/>
          <w:sz w:val="24"/>
          <w:szCs w:val="24"/>
        </w:rPr>
        <w:t xml:space="preserve">akan bereaksidalam menyikapi ketidakpastian tersebut dengan penerapan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rPr>
        <w:t xml:space="preserve">  sehingga menumbuhkan perhatian terhadap peluang dan ancaman, perhatian terhadap kelebihan dan kelemahan internal, memperhitungkan resiko dan berani mengubah strategi di saat strategi tersebut perlu untuk disesuaikan. Terdapat pengaruh yang signifikan antara persepsi </w:t>
      </w:r>
      <w:r w:rsidRPr="00747BE6">
        <w:rPr>
          <w:rFonts w:ascii="Times New Roman" w:hAnsi="Times New Roman" w:cs="Times New Roman"/>
          <w:i/>
          <w:sz w:val="24"/>
          <w:szCs w:val="24"/>
        </w:rPr>
        <w:t>manajer-owner</w:t>
      </w:r>
      <w:r w:rsidRPr="00747BE6">
        <w:rPr>
          <w:rFonts w:ascii="Times New Roman" w:hAnsi="Times New Roman" w:cs="Times New Roman"/>
          <w:sz w:val="24"/>
          <w:szCs w:val="24"/>
        </w:rPr>
        <w:t xml:space="preserve"> tentang penerapan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rPr>
        <w:t xml:space="preserve"> terhadap kinerja bisnis. Hal ini menunjukkan ketika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rPr>
        <w:t xml:space="preserve"> sebagai keyakinan bagi </w:t>
      </w:r>
      <w:r w:rsidRPr="00747BE6">
        <w:rPr>
          <w:rFonts w:ascii="Times New Roman" w:hAnsi="Times New Roman" w:cs="Times New Roman"/>
          <w:i/>
          <w:sz w:val="24"/>
          <w:szCs w:val="24"/>
        </w:rPr>
        <w:t xml:space="preserve">manajer-owner </w:t>
      </w:r>
      <w:r w:rsidRPr="00747BE6">
        <w:rPr>
          <w:rFonts w:ascii="Times New Roman" w:hAnsi="Times New Roman" w:cs="Times New Roman"/>
          <w:sz w:val="24"/>
          <w:szCs w:val="24"/>
        </w:rPr>
        <w:t xml:space="preserve">terhadap pengeksekusian strategi di masa depan yang menguntungkan maka peningkatan laba, pertumbuhan penjualan dan ekspansi proyek merupakan hasil langsung aktivitas penerapan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rPr>
        <w:t xml:space="preserve"> yang menanamkan komitmen untuk perhatian, </w:t>
      </w:r>
      <w:r w:rsidRPr="00747BE6">
        <w:rPr>
          <w:rFonts w:ascii="Times New Roman" w:hAnsi="Times New Roman" w:cs="Times New Roman"/>
          <w:i/>
          <w:sz w:val="24"/>
          <w:szCs w:val="24"/>
        </w:rPr>
        <w:t>assessment</w:t>
      </w:r>
      <w:r w:rsidRPr="00747BE6">
        <w:rPr>
          <w:rFonts w:ascii="Times New Roman" w:hAnsi="Times New Roman" w:cs="Times New Roman"/>
          <w:sz w:val="24"/>
          <w:szCs w:val="24"/>
        </w:rPr>
        <w:t>, dan kebranian dalam mengambil tindakan.</w:t>
      </w:r>
      <w:r w:rsidR="00964733">
        <w:rPr>
          <w:rFonts w:ascii="Times New Roman" w:hAnsi="Times New Roman" w:cs="Times New Roman"/>
          <w:sz w:val="24"/>
          <w:szCs w:val="24"/>
        </w:rPr>
        <w:t xml:space="preserve">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rPr>
        <w:t xml:space="preserve"> memediasi persepsi </w:t>
      </w:r>
      <w:r w:rsidRPr="00747BE6">
        <w:rPr>
          <w:rFonts w:ascii="Times New Roman" w:hAnsi="Times New Roman" w:cs="Times New Roman"/>
          <w:i/>
          <w:sz w:val="24"/>
          <w:szCs w:val="24"/>
        </w:rPr>
        <w:t>manajer-owner</w:t>
      </w:r>
      <w:r w:rsidRPr="00747BE6">
        <w:rPr>
          <w:rFonts w:ascii="Times New Roman" w:hAnsi="Times New Roman" w:cs="Times New Roman"/>
          <w:sz w:val="24"/>
          <w:szCs w:val="24"/>
        </w:rPr>
        <w:t xml:space="preserve"> tentang ketidakpastian lingkungan terhadap kinerja bisnis. Hal ini menunjukkan bahwa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rPr>
        <w:t xml:space="preserve"> sebagai proses tidak langsung bagaimana ketidakpastian lingkungan mempengaruhi kinerja bisnis. Meskipun demikian peran mediasi </w:t>
      </w:r>
      <w:r w:rsidRPr="00747BE6">
        <w:rPr>
          <w:rFonts w:ascii="Times New Roman" w:hAnsi="Times New Roman" w:cs="Times New Roman"/>
          <w:i/>
          <w:sz w:val="24"/>
          <w:szCs w:val="24"/>
        </w:rPr>
        <w:t>strategic flexibility</w:t>
      </w:r>
      <w:r w:rsidRPr="00747BE6">
        <w:rPr>
          <w:rFonts w:ascii="Times New Roman" w:hAnsi="Times New Roman" w:cs="Times New Roman"/>
          <w:sz w:val="24"/>
          <w:szCs w:val="24"/>
        </w:rPr>
        <w:t xml:space="preserve"> dalam menentukan besarnya pengaruh antara ketidakpastian lingkungan terhadap kinerja bisnis lebih kecil dibandingkan pengaruh langsung, secara keseluruhan hasil studi ini mengindikasikan bahwa kombinasi antara ketidakpastian lingkungan dengan kompleksnya </w:t>
      </w:r>
      <w:r w:rsidRPr="00747BE6">
        <w:rPr>
          <w:rFonts w:ascii="Times New Roman" w:hAnsi="Times New Roman" w:cs="Times New Roman"/>
          <w:i/>
          <w:sz w:val="24"/>
          <w:szCs w:val="24"/>
        </w:rPr>
        <w:t>state uncertainty, effect uncertainty</w:t>
      </w:r>
      <w:r w:rsidRPr="00747BE6">
        <w:rPr>
          <w:rFonts w:ascii="Times New Roman" w:hAnsi="Times New Roman" w:cs="Times New Roman"/>
          <w:sz w:val="24"/>
          <w:szCs w:val="24"/>
        </w:rPr>
        <w:t xml:space="preserve"> dan </w:t>
      </w:r>
      <w:r w:rsidRPr="00747BE6">
        <w:rPr>
          <w:rFonts w:ascii="Times New Roman" w:hAnsi="Times New Roman" w:cs="Times New Roman"/>
          <w:i/>
          <w:sz w:val="24"/>
          <w:szCs w:val="24"/>
        </w:rPr>
        <w:t>response uncertainty</w:t>
      </w:r>
      <w:r w:rsidRPr="00747BE6">
        <w:rPr>
          <w:rFonts w:ascii="Times New Roman" w:hAnsi="Times New Roman" w:cs="Times New Roman"/>
          <w:sz w:val="24"/>
          <w:szCs w:val="24"/>
        </w:rPr>
        <w:t xml:space="preserve"> yang mendasari UKM Developer dalam membentuk </w:t>
      </w:r>
      <w:r w:rsidRPr="00747BE6">
        <w:rPr>
          <w:rFonts w:ascii="Times New Roman" w:hAnsi="Times New Roman" w:cs="Times New Roman"/>
          <w:i/>
          <w:sz w:val="24"/>
          <w:szCs w:val="24"/>
        </w:rPr>
        <w:t xml:space="preserve">strategic flexibility </w:t>
      </w:r>
      <w:r w:rsidRPr="00747BE6">
        <w:rPr>
          <w:rFonts w:ascii="Times New Roman" w:hAnsi="Times New Roman" w:cs="Times New Roman"/>
          <w:sz w:val="24"/>
          <w:szCs w:val="24"/>
        </w:rPr>
        <w:t>sehingga mampu memperbaiki atau meningkatkan kinerja bisnis.</w:t>
      </w:r>
      <w:r w:rsidR="00964733">
        <w:rPr>
          <w:rFonts w:ascii="Times New Roman" w:hAnsi="Times New Roman" w:cs="Times New Roman"/>
          <w:sz w:val="24"/>
          <w:szCs w:val="24"/>
        </w:rPr>
        <w:t xml:space="preserve"> </w:t>
      </w:r>
      <w:r w:rsidRPr="00747BE6">
        <w:rPr>
          <w:rFonts w:ascii="Times New Roman" w:hAnsi="Times New Roman" w:cs="Times New Roman"/>
          <w:sz w:val="24"/>
          <w:szCs w:val="24"/>
        </w:rPr>
        <w:t xml:space="preserve">Berdasarkan hasil temuan penelitian bahwa dimensi </w:t>
      </w:r>
      <w:r w:rsidRPr="00747BE6">
        <w:rPr>
          <w:rFonts w:ascii="Times New Roman" w:hAnsi="Times New Roman" w:cs="Times New Roman"/>
          <w:i/>
          <w:sz w:val="24"/>
          <w:szCs w:val="24"/>
        </w:rPr>
        <w:t xml:space="preserve">assessment </w:t>
      </w:r>
      <w:r w:rsidRPr="00747BE6">
        <w:rPr>
          <w:rFonts w:ascii="Times New Roman" w:hAnsi="Times New Roman" w:cs="Times New Roman"/>
          <w:sz w:val="24"/>
          <w:szCs w:val="24"/>
        </w:rPr>
        <w:t xml:space="preserve">menghasilkan nilai loading paling tinggi dibandingkan dua dimensi yang lain namun rata-ratanya rendah. Artinya dimensi </w:t>
      </w:r>
      <w:r w:rsidRPr="00747BE6">
        <w:rPr>
          <w:rFonts w:ascii="Times New Roman" w:hAnsi="Times New Roman" w:cs="Times New Roman"/>
          <w:i/>
          <w:sz w:val="24"/>
          <w:szCs w:val="24"/>
        </w:rPr>
        <w:t>assessment</w:t>
      </w:r>
      <w:r w:rsidRPr="00747BE6">
        <w:rPr>
          <w:rFonts w:ascii="Times New Roman" w:hAnsi="Times New Roman" w:cs="Times New Roman"/>
          <w:sz w:val="24"/>
          <w:szCs w:val="24"/>
        </w:rPr>
        <w:t xml:space="preserve"> belum bisa diterapkan dengan baik oleh </w:t>
      </w:r>
      <w:r w:rsidRPr="00747BE6">
        <w:rPr>
          <w:rFonts w:ascii="Times New Roman" w:hAnsi="Times New Roman" w:cs="Times New Roman"/>
          <w:i/>
          <w:sz w:val="24"/>
          <w:szCs w:val="24"/>
        </w:rPr>
        <w:t xml:space="preserve">manajer-owner, </w:t>
      </w:r>
      <w:r w:rsidRPr="00747BE6">
        <w:rPr>
          <w:rFonts w:ascii="Times New Roman" w:hAnsi="Times New Roman" w:cs="Times New Roman"/>
          <w:sz w:val="24"/>
          <w:szCs w:val="24"/>
        </w:rPr>
        <w:t xml:space="preserve">dengan demikian saran untuk </w:t>
      </w:r>
      <w:r w:rsidRPr="00747BE6">
        <w:rPr>
          <w:rFonts w:ascii="Times New Roman" w:hAnsi="Times New Roman" w:cs="Times New Roman"/>
          <w:i/>
          <w:sz w:val="24"/>
          <w:szCs w:val="24"/>
        </w:rPr>
        <w:t xml:space="preserve">developer </w:t>
      </w:r>
      <w:r w:rsidRPr="00747BE6">
        <w:rPr>
          <w:rFonts w:ascii="Times New Roman" w:hAnsi="Times New Roman" w:cs="Times New Roman"/>
          <w:sz w:val="24"/>
          <w:szCs w:val="24"/>
        </w:rPr>
        <w:t xml:space="preserve">dalam menghadapi </w:t>
      </w:r>
      <w:r w:rsidRPr="00747BE6">
        <w:rPr>
          <w:rFonts w:ascii="Times New Roman" w:hAnsi="Times New Roman" w:cs="Times New Roman"/>
          <w:i/>
          <w:sz w:val="24"/>
          <w:szCs w:val="24"/>
        </w:rPr>
        <w:t>state uncertainty</w:t>
      </w:r>
      <w:r w:rsidRPr="00747BE6">
        <w:rPr>
          <w:rFonts w:ascii="Times New Roman" w:hAnsi="Times New Roman" w:cs="Times New Roman"/>
          <w:sz w:val="24"/>
          <w:szCs w:val="24"/>
        </w:rPr>
        <w:t xml:space="preserve"> tidak hanya fokus pada tindakan, namun harus diimbangi oleh </w:t>
      </w:r>
      <w:r w:rsidRPr="00747BE6">
        <w:rPr>
          <w:rFonts w:ascii="Times New Roman" w:hAnsi="Times New Roman" w:cs="Times New Roman"/>
          <w:i/>
          <w:sz w:val="24"/>
          <w:szCs w:val="24"/>
        </w:rPr>
        <w:t xml:space="preserve">assessment. </w:t>
      </w:r>
      <w:r w:rsidRPr="00747BE6">
        <w:rPr>
          <w:rFonts w:ascii="Times New Roman" w:hAnsi="Times New Roman" w:cs="Times New Roman"/>
          <w:sz w:val="24"/>
          <w:szCs w:val="24"/>
        </w:rPr>
        <w:t xml:space="preserve">Hal ini berarti kemampuan mengukur resiko wajib dimiliki oleh seorang </w:t>
      </w:r>
      <w:r w:rsidRPr="00747BE6">
        <w:rPr>
          <w:rFonts w:ascii="Times New Roman" w:hAnsi="Times New Roman" w:cs="Times New Roman"/>
          <w:i/>
          <w:sz w:val="24"/>
          <w:szCs w:val="24"/>
        </w:rPr>
        <w:t>manajer-owner</w:t>
      </w:r>
      <w:r w:rsidRPr="00747BE6">
        <w:rPr>
          <w:rFonts w:ascii="Times New Roman" w:hAnsi="Times New Roman" w:cs="Times New Roman"/>
          <w:sz w:val="24"/>
          <w:szCs w:val="24"/>
        </w:rPr>
        <w:t xml:space="preserve">. Tindakan </w:t>
      </w:r>
      <w:r w:rsidRPr="00747BE6">
        <w:rPr>
          <w:rFonts w:ascii="Times New Roman" w:hAnsi="Times New Roman" w:cs="Times New Roman"/>
          <w:i/>
          <w:sz w:val="24"/>
          <w:szCs w:val="24"/>
        </w:rPr>
        <w:t>manajer-owner</w:t>
      </w:r>
      <w:r w:rsidRPr="00747BE6">
        <w:rPr>
          <w:rFonts w:ascii="Times New Roman" w:hAnsi="Times New Roman" w:cs="Times New Roman"/>
          <w:sz w:val="24"/>
          <w:szCs w:val="24"/>
        </w:rPr>
        <w:t xml:space="preserve"> dalam menilai resiko, mempertimbangkan langkah-langkah strategik apa yang harus diambil merupakan kunci sukses dalam </w:t>
      </w:r>
      <w:r w:rsidRPr="00747BE6">
        <w:rPr>
          <w:rFonts w:ascii="Times New Roman" w:hAnsi="Times New Roman" w:cs="Times New Roman"/>
          <w:sz w:val="24"/>
          <w:szCs w:val="24"/>
        </w:rPr>
        <w:lastRenderedPageBreak/>
        <w:t xml:space="preserve">meningkatkan kinerja bisnis. Selain itu </w:t>
      </w:r>
      <w:r w:rsidRPr="00747BE6">
        <w:rPr>
          <w:rFonts w:ascii="Times New Roman" w:hAnsi="Times New Roman" w:cs="Times New Roman"/>
          <w:i/>
          <w:sz w:val="24"/>
          <w:szCs w:val="24"/>
        </w:rPr>
        <w:t>manajer-owner</w:t>
      </w:r>
      <w:r w:rsidRPr="00747BE6">
        <w:rPr>
          <w:rFonts w:ascii="Times New Roman" w:hAnsi="Times New Roman" w:cs="Times New Roman"/>
          <w:sz w:val="24"/>
          <w:szCs w:val="24"/>
        </w:rPr>
        <w:t xml:space="preserve"> juga disarankan untuk mulai belajar untuk menggunakan manajemen yang modern. Saran bagi para peneliti selanjutnya dapat mengembangkan model penelitian dengan: (1) menambahkan variabel lain seperti </w:t>
      </w:r>
      <w:r w:rsidRPr="00747BE6">
        <w:rPr>
          <w:rFonts w:ascii="Times New Roman" w:hAnsi="Times New Roman" w:cs="Times New Roman"/>
          <w:i/>
          <w:sz w:val="24"/>
          <w:szCs w:val="24"/>
        </w:rPr>
        <w:t>marketing flexibility</w:t>
      </w:r>
      <w:r w:rsidRPr="00747BE6">
        <w:rPr>
          <w:rFonts w:ascii="Times New Roman" w:hAnsi="Times New Roman" w:cs="Times New Roman"/>
          <w:sz w:val="24"/>
          <w:szCs w:val="24"/>
        </w:rPr>
        <w:t>,</w:t>
      </w:r>
      <w:r w:rsidR="00964733">
        <w:rPr>
          <w:rFonts w:ascii="Times New Roman" w:hAnsi="Times New Roman" w:cs="Times New Roman"/>
          <w:sz w:val="24"/>
          <w:szCs w:val="24"/>
        </w:rPr>
        <w:t xml:space="preserve"> </w:t>
      </w:r>
      <w:r w:rsidRPr="00747BE6">
        <w:rPr>
          <w:rFonts w:ascii="Times New Roman" w:hAnsi="Times New Roman" w:cs="Times New Roman"/>
          <w:i/>
          <w:sz w:val="24"/>
          <w:szCs w:val="24"/>
        </w:rPr>
        <w:t>coordination flexibility</w:t>
      </w:r>
      <w:r w:rsidRPr="00747BE6">
        <w:rPr>
          <w:rFonts w:ascii="Times New Roman" w:hAnsi="Times New Roman" w:cs="Times New Roman"/>
          <w:sz w:val="24"/>
          <w:szCs w:val="24"/>
        </w:rPr>
        <w:t xml:space="preserve">, </w:t>
      </w:r>
      <w:r w:rsidRPr="00747BE6">
        <w:rPr>
          <w:rFonts w:ascii="Times New Roman" w:hAnsi="Times New Roman" w:cs="Times New Roman"/>
          <w:i/>
          <w:sz w:val="24"/>
          <w:szCs w:val="24"/>
        </w:rPr>
        <w:t>resource flexibility</w:t>
      </w:r>
      <w:r w:rsidRPr="00747BE6">
        <w:rPr>
          <w:rFonts w:ascii="Times New Roman" w:hAnsi="Times New Roman" w:cs="Times New Roman"/>
          <w:sz w:val="24"/>
          <w:szCs w:val="24"/>
        </w:rPr>
        <w:t xml:space="preserve"> ; (2) Memperluas cakupan penelitian ; (3) mengembangkan penelitian pada industri yang berbeda. </w:t>
      </w:r>
    </w:p>
    <w:p w:rsidR="004F7658" w:rsidRPr="00747BE6" w:rsidRDefault="00B003FC" w:rsidP="00747BE6">
      <w:pPr>
        <w:spacing w:after="0" w:line="240" w:lineRule="auto"/>
        <w:rPr>
          <w:rFonts w:ascii="Times New Roman" w:hAnsi="Times New Roman" w:cs="Times New Roman"/>
          <w:b/>
          <w:sz w:val="24"/>
          <w:szCs w:val="24"/>
        </w:rPr>
      </w:pPr>
      <w:r w:rsidRPr="00747BE6">
        <w:rPr>
          <w:rFonts w:ascii="Times New Roman" w:hAnsi="Times New Roman" w:cs="Times New Roman"/>
          <w:b/>
          <w:sz w:val="24"/>
          <w:szCs w:val="24"/>
        </w:rPr>
        <w:t>DAFTAR RUJUKAN</w:t>
      </w:r>
    </w:p>
    <w:p w:rsidR="00E22C02" w:rsidRPr="00747BE6" w:rsidRDefault="00E22C02" w:rsidP="00747BE6">
      <w:pPr>
        <w:autoSpaceDE w:val="0"/>
        <w:autoSpaceDN w:val="0"/>
        <w:adjustRightInd w:val="0"/>
        <w:spacing w:after="0" w:line="240" w:lineRule="auto"/>
        <w:ind w:left="540" w:hanging="540"/>
        <w:jc w:val="both"/>
        <w:rPr>
          <w:rFonts w:ascii="Times New Roman" w:hAnsi="Times New Roman" w:cs="Times New Roman"/>
          <w:color w:val="000000"/>
          <w:sz w:val="24"/>
          <w:szCs w:val="24"/>
        </w:rPr>
      </w:pPr>
    </w:p>
    <w:p w:rsidR="00030B93" w:rsidRPr="00747BE6" w:rsidRDefault="00030B93" w:rsidP="00747BE6">
      <w:pPr>
        <w:autoSpaceDE w:val="0"/>
        <w:autoSpaceDN w:val="0"/>
        <w:adjustRightInd w:val="0"/>
        <w:spacing w:after="0" w:line="240" w:lineRule="auto"/>
        <w:ind w:left="540" w:hanging="540"/>
        <w:jc w:val="both"/>
        <w:rPr>
          <w:rFonts w:ascii="Times New Roman" w:hAnsi="Times New Roman" w:cs="Times New Roman"/>
          <w:color w:val="000000"/>
          <w:sz w:val="24"/>
          <w:szCs w:val="24"/>
        </w:rPr>
      </w:pPr>
      <w:r w:rsidRPr="00747BE6">
        <w:rPr>
          <w:rFonts w:ascii="Times New Roman" w:hAnsi="Times New Roman" w:cs="Times New Roman"/>
          <w:color w:val="000000"/>
          <w:sz w:val="24"/>
          <w:szCs w:val="24"/>
        </w:rPr>
        <w:t>Arikunto, Suharsimi. 2004. Prosedur Penelitian: Pendekatan Praktis. Bandung: Rineka Cipta</w:t>
      </w:r>
    </w:p>
    <w:p w:rsidR="00030B93" w:rsidRPr="00747BE6" w:rsidRDefault="00030B93" w:rsidP="00747BE6">
      <w:pPr>
        <w:autoSpaceDE w:val="0"/>
        <w:autoSpaceDN w:val="0"/>
        <w:adjustRightInd w:val="0"/>
        <w:spacing w:after="0" w:line="240" w:lineRule="auto"/>
        <w:ind w:left="540" w:hanging="540"/>
        <w:jc w:val="both"/>
        <w:rPr>
          <w:rFonts w:ascii="Times New Roman" w:hAnsi="Times New Roman" w:cs="Times New Roman"/>
          <w:i/>
          <w:sz w:val="24"/>
          <w:szCs w:val="24"/>
        </w:rPr>
      </w:pPr>
      <w:r w:rsidRPr="00747BE6">
        <w:rPr>
          <w:rFonts w:ascii="Times New Roman" w:hAnsi="Times New Roman" w:cs="Times New Roman"/>
          <w:color w:val="000000"/>
          <w:sz w:val="24"/>
          <w:szCs w:val="24"/>
        </w:rPr>
        <w:t xml:space="preserve"> Arnold, V., Benford, T., Canada, J., and Sutton, S. 2015. </w:t>
      </w:r>
      <w:r w:rsidRPr="00747BE6">
        <w:rPr>
          <w:rFonts w:ascii="Times New Roman" w:hAnsi="Times New Roman" w:cs="Times New Roman"/>
          <w:sz w:val="24"/>
          <w:szCs w:val="24"/>
        </w:rPr>
        <w:t>Leveraging integrated information systems to enhance strategic flexibility and performance: The enabling role of enterprise risk management</w:t>
      </w:r>
      <w:r w:rsidRPr="00747BE6">
        <w:rPr>
          <w:rFonts w:ascii="Times New Roman" w:hAnsi="Times New Roman" w:cs="Times New Roman"/>
          <w:i/>
          <w:sz w:val="24"/>
          <w:szCs w:val="24"/>
        </w:rPr>
        <w:t>. International Journal of Accounting Information Systems.</w:t>
      </w:r>
      <w:r w:rsidRPr="00747BE6">
        <w:rPr>
          <w:rFonts w:ascii="Times New Roman" w:hAnsi="Times New Roman" w:cs="Times New Roman"/>
          <w:sz w:val="24"/>
          <w:szCs w:val="24"/>
        </w:rPr>
        <w:t>Vol. 19 : 1–16.</w:t>
      </w:r>
    </w:p>
    <w:p w:rsidR="00030B93" w:rsidRPr="00747BE6" w:rsidRDefault="00030B93" w:rsidP="00747BE6">
      <w:pPr>
        <w:autoSpaceDE w:val="0"/>
        <w:autoSpaceDN w:val="0"/>
        <w:adjustRightInd w:val="0"/>
        <w:spacing w:after="0" w:line="240" w:lineRule="auto"/>
        <w:ind w:left="567" w:hanging="567"/>
        <w:jc w:val="both"/>
        <w:rPr>
          <w:rFonts w:ascii="Times New Roman" w:hAnsi="Times New Roman" w:cs="Times New Roman"/>
          <w:sz w:val="24"/>
          <w:szCs w:val="24"/>
        </w:rPr>
      </w:pPr>
      <w:r w:rsidRPr="00747BE6">
        <w:rPr>
          <w:rFonts w:ascii="Times New Roman" w:hAnsi="Times New Roman" w:cs="Times New Roman"/>
          <w:sz w:val="24"/>
          <w:szCs w:val="24"/>
        </w:rPr>
        <w:t>Bastian, E. and Muchlish. M. 2012. Perceived Environment Uncertainty, Business Strategy, Performance Measurement Systems and Organizational Performance.</w:t>
      </w:r>
      <w:r w:rsidRPr="00747BE6">
        <w:rPr>
          <w:rFonts w:ascii="Times New Roman" w:hAnsi="Times New Roman" w:cs="Times New Roman"/>
          <w:i/>
          <w:sz w:val="24"/>
          <w:szCs w:val="24"/>
        </w:rPr>
        <w:t>Procedia - Social and Behavioral Sciences.</w:t>
      </w:r>
      <w:r w:rsidRPr="00747BE6">
        <w:rPr>
          <w:rFonts w:ascii="Times New Roman" w:hAnsi="Times New Roman" w:cs="Times New Roman"/>
          <w:sz w:val="24"/>
          <w:szCs w:val="24"/>
        </w:rPr>
        <w:t>Vol65: 787 – 792.</w:t>
      </w:r>
    </w:p>
    <w:p w:rsidR="00030B93" w:rsidRPr="00747BE6" w:rsidRDefault="00030B93" w:rsidP="00747BE6">
      <w:pPr>
        <w:autoSpaceDE w:val="0"/>
        <w:autoSpaceDN w:val="0"/>
        <w:adjustRightInd w:val="0"/>
        <w:spacing w:after="0" w:line="240" w:lineRule="auto"/>
        <w:ind w:left="540" w:hanging="540"/>
        <w:jc w:val="both"/>
        <w:rPr>
          <w:rFonts w:ascii="Times New Roman" w:hAnsi="Times New Roman" w:cs="Times New Roman"/>
          <w:sz w:val="24"/>
          <w:szCs w:val="24"/>
        </w:rPr>
      </w:pPr>
      <w:r w:rsidRPr="00747BE6">
        <w:rPr>
          <w:rFonts w:ascii="Times New Roman" w:hAnsi="Times New Roman" w:cs="Times New Roman"/>
          <w:sz w:val="24"/>
          <w:szCs w:val="24"/>
        </w:rPr>
        <w:t xml:space="preserve">Bhimani, A. 2009. Risk management, corporate governance and management accounting: emerging interdependencies. </w:t>
      </w:r>
      <w:r w:rsidRPr="00747BE6">
        <w:rPr>
          <w:rFonts w:ascii="Times New Roman" w:hAnsi="Times New Roman" w:cs="Times New Roman"/>
          <w:i/>
          <w:iCs/>
          <w:sz w:val="24"/>
          <w:szCs w:val="24"/>
        </w:rPr>
        <w:t xml:space="preserve">Management Accounting Research Vol. </w:t>
      </w:r>
      <w:r w:rsidRPr="00747BE6">
        <w:rPr>
          <w:rFonts w:ascii="Times New Roman" w:hAnsi="Times New Roman" w:cs="Times New Roman"/>
          <w:sz w:val="24"/>
          <w:szCs w:val="24"/>
        </w:rPr>
        <w:t>20: 2-5.</w:t>
      </w:r>
    </w:p>
    <w:p w:rsidR="00030B93" w:rsidRPr="00747BE6" w:rsidRDefault="00030B93" w:rsidP="00747BE6">
      <w:pPr>
        <w:autoSpaceDE w:val="0"/>
        <w:autoSpaceDN w:val="0"/>
        <w:adjustRightInd w:val="0"/>
        <w:spacing w:after="0" w:line="240" w:lineRule="auto"/>
        <w:ind w:left="540" w:hanging="540"/>
        <w:rPr>
          <w:rFonts w:ascii="Times New Roman" w:hAnsi="Times New Roman" w:cs="Times New Roman"/>
          <w:sz w:val="24"/>
          <w:szCs w:val="24"/>
        </w:rPr>
      </w:pPr>
      <w:r w:rsidRPr="00747BE6">
        <w:rPr>
          <w:rFonts w:ascii="Times New Roman" w:hAnsi="Times New Roman" w:cs="Times New Roman"/>
          <w:sz w:val="24"/>
          <w:szCs w:val="24"/>
        </w:rPr>
        <w:t>Boeker, W.B. (1989), “Strategic change: the effects of founding and history”, Academy of Management Journal, Vol. 32 No. 3 : 489-516.</w:t>
      </w:r>
    </w:p>
    <w:p w:rsidR="00030B93" w:rsidRPr="00747BE6" w:rsidRDefault="00030B93" w:rsidP="00747BE6">
      <w:pPr>
        <w:autoSpaceDE w:val="0"/>
        <w:autoSpaceDN w:val="0"/>
        <w:adjustRightInd w:val="0"/>
        <w:spacing w:after="0" w:line="240" w:lineRule="auto"/>
        <w:ind w:left="630" w:hanging="630"/>
        <w:jc w:val="both"/>
        <w:rPr>
          <w:rFonts w:ascii="Times New Roman" w:eastAsia="Times New Roman" w:hAnsi="Times New Roman" w:cs="Times New Roman"/>
          <w:sz w:val="24"/>
          <w:szCs w:val="24"/>
        </w:rPr>
      </w:pPr>
      <w:r w:rsidRPr="00747BE6">
        <w:rPr>
          <w:rFonts w:ascii="Times New Roman" w:eastAsia="Times New Roman" w:hAnsi="Times New Roman" w:cs="Times New Roman"/>
          <w:sz w:val="24"/>
          <w:szCs w:val="24"/>
        </w:rPr>
        <w:t>Combe, I.A and Rudd, J.M. 2012.</w:t>
      </w:r>
      <w:r w:rsidRPr="00747BE6">
        <w:rPr>
          <w:rFonts w:ascii="Times New Roman" w:hAnsi="Times New Roman" w:cs="Times New Roman"/>
          <w:sz w:val="24"/>
          <w:szCs w:val="24"/>
        </w:rPr>
        <w:t>Antecedents to strategic flexibility management cognition, firm resources and strategic options.</w:t>
      </w:r>
      <w:r w:rsidRPr="00747BE6">
        <w:rPr>
          <w:rFonts w:ascii="Times New Roman" w:hAnsi="Times New Roman" w:cs="Times New Roman"/>
          <w:i/>
          <w:sz w:val="24"/>
          <w:szCs w:val="24"/>
        </w:rPr>
        <w:t>European Journal of Marketing</w:t>
      </w:r>
      <w:r w:rsidRPr="00747BE6">
        <w:rPr>
          <w:rFonts w:ascii="Times New Roman" w:hAnsi="Times New Roman" w:cs="Times New Roman"/>
          <w:sz w:val="24"/>
          <w:szCs w:val="24"/>
        </w:rPr>
        <w:t>.Vol. 46 No. 10. pp: 1320-1339</w:t>
      </w:r>
    </w:p>
    <w:p w:rsidR="00030B93" w:rsidRPr="00747BE6" w:rsidRDefault="00030B93" w:rsidP="00747BE6">
      <w:pPr>
        <w:spacing w:after="0" w:line="240" w:lineRule="auto"/>
        <w:ind w:left="630" w:hanging="630"/>
        <w:jc w:val="both"/>
        <w:rPr>
          <w:rFonts w:ascii="Times New Roman" w:eastAsia="Times New Roman" w:hAnsi="Times New Roman" w:cs="Times New Roman"/>
          <w:sz w:val="24"/>
          <w:szCs w:val="24"/>
        </w:rPr>
      </w:pPr>
      <w:r w:rsidRPr="00747BE6">
        <w:rPr>
          <w:rFonts w:ascii="Times New Roman" w:eastAsia="Times New Roman" w:hAnsi="Times New Roman" w:cs="Times New Roman"/>
          <w:sz w:val="24"/>
          <w:szCs w:val="24"/>
        </w:rPr>
        <w:t>Cronbach LJ (1971) Test validation.In RL Thorndike (Ed),Educational measurement (2</w:t>
      </w:r>
      <w:r w:rsidRPr="00747BE6">
        <w:rPr>
          <w:rFonts w:ascii="Times New Roman" w:eastAsia="Times New Roman" w:hAnsi="Times New Roman" w:cs="Times New Roman"/>
          <w:sz w:val="24"/>
          <w:szCs w:val="24"/>
          <w:vertAlign w:val="superscript"/>
        </w:rPr>
        <w:t>nd</w:t>
      </w:r>
      <w:r w:rsidRPr="00747BE6">
        <w:rPr>
          <w:rFonts w:ascii="Times New Roman" w:eastAsia="Times New Roman" w:hAnsi="Times New Roman" w:cs="Times New Roman"/>
          <w:sz w:val="24"/>
          <w:szCs w:val="24"/>
        </w:rPr>
        <w:t>edn).American Council on Education, Washington, DC.</w:t>
      </w:r>
    </w:p>
    <w:p w:rsidR="00D1629A" w:rsidRPr="00747BE6" w:rsidRDefault="00030B93" w:rsidP="00747BE6">
      <w:pPr>
        <w:pStyle w:val="Default"/>
        <w:ind w:left="630" w:hanging="630"/>
        <w:jc w:val="both"/>
        <w:rPr>
          <w:bCs/>
        </w:rPr>
      </w:pPr>
      <w:r w:rsidRPr="00747BE6">
        <w:rPr>
          <w:bCs/>
          <w:iCs/>
        </w:rPr>
        <w:t>Darya, I.G. 2012.</w:t>
      </w:r>
      <w:r w:rsidRPr="00747BE6">
        <w:rPr>
          <w:bCs/>
        </w:rPr>
        <w:t>Pengaruh Ketidakpastian Lingkungan Dan Karakteristik Kewirausahaan Terhadap Kompetensi Usaha Dan Kinerja Usaha Mikro Kecil Di Kota Balikpapan.</w:t>
      </w:r>
      <w:r w:rsidRPr="00747BE6">
        <w:rPr>
          <w:bCs/>
          <w:i/>
        </w:rPr>
        <w:t>Jurnal Inovasi dan Kewirausahaan.</w:t>
      </w:r>
      <w:r w:rsidRPr="00747BE6">
        <w:rPr>
          <w:bCs/>
        </w:rPr>
        <w:t>Vol. 1 p:65-78</w:t>
      </w:r>
    </w:p>
    <w:p w:rsidR="00030B93" w:rsidRPr="00747BE6" w:rsidRDefault="00030B93" w:rsidP="00747BE6">
      <w:pPr>
        <w:pStyle w:val="Default"/>
        <w:ind w:left="630" w:hanging="630"/>
        <w:jc w:val="both"/>
        <w:rPr>
          <w:b/>
        </w:rPr>
      </w:pPr>
      <w:r w:rsidRPr="00747BE6">
        <w:rPr>
          <w:lang w:val="sv-SE"/>
        </w:rPr>
        <w:t>Dyne,</w:t>
      </w:r>
      <w:r w:rsidRPr="00747BE6">
        <w:t>V.L</w:t>
      </w:r>
      <w:r w:rsidRPr="00747BE6">
        <w:rPr>
          <w:lang w:val="id-ID"/>
        </w:rPr>
        <w:t xml:space="preserve">, </w:t>
      </w:r>
      <w:r w:rsidRPr="00747BE6">
        <w:rPr>
          <w:lang w:val="sv-SE"/>
        </w:rPr>
        <w:t xml:space="preserve"> Graham</w:t>
      </w:r>
      <w:r w:rsidRPr="00747BE6">
        <w:rPr>
          <w:lang w:val="id-ID"/>
        </w:rPr>
        <w:t>,</w:t>
      </w:r>
      <w:r w:rsidRPr="00747BE6">
        <w:t xml:space="preserve"> J.W.,</w:t>
      </w:r>
      <w:r w:rsidRPr="00747BE6">
        <w:rPr>
          <w:lang w:val="sv-SE"/>
        </w:rPr>
        <w:t xml:space="preserve"> and Dienesch, R.M</w:t>
      </w:r>
      <w:r w:rsidRPr="00747BE6">
        <w:rPr>
          <w:lang w:val="id-ID"/>
        </w:rPr>
        <w:t>.</w:t>
      </w:r>
      <w:r w:rsidRPr="00747BE6">
        <w:t>,</w:t>
      </w:r>
      <w:r w:rsidRPr="00747BE6">
        <w:rPr>
          <w:lang w:val="sv-SE"/>
        </w:rPr>
        <w:t xml:space="preserve"> 1994</w:t>
      </w:r>
      <w:r w:rsidRPr="00747BE6">
        <w:rPr>
          <w:lang w:val="id-ID"/>
        </w:rPr>
        <w:t xml:space="preserve">. </w:t>
      </w:r>
      <w:r w:rsidRPr="00747BE6">
        <w:t xml:space="preserve">Organizational Citizenship Behavior: </w:t>
      </w:r>
      <w:r w:rsidRPr="00747BE6">
        <w:lastRenderedPageBreak/>
        <w:t>Construct Redefinition, Measurement, and Validation</w:t>
      </w:r>
      <w:r w:rsidRPr="00747BE6">
        <w:rPr>
          <w:lang w:val="id-ID"/>
        </w:rPr>
        <w:t xml:space="preserve">. </w:t>
      </w:r>
      <w:r w:rsidRPr="00747BE6">
        <w:rPr>
          <w:i/>
          <w:lang w:val="id-ID"/>
        </w:rPr>
        <w:t>Academic Management Journal</w:t>
      </w:r>
      <w:r w:rsidRPr="00747BE6">
        <w:rPr>
          <w:lang w:val="id-ID"/>
        </w:rPr>
        <w:t xml:space="preserve">. Vol </w:t>
      </w:r>
      <w:r w:rsidRPr="00747BE6">
        <w:t>37</w:t>
      </w:r>
      <w:r w:rsidRPr="00747BE6">
        <w:rPr>
          <w:lang w:val="id-ID"/>
        </w:rPr>
        <w:t xml:space="preserve"> (</w:t>
      </w:r>
      <w:r w:rsidRPr="00747BE6">
        <w:t>4</w:t>
      </w:r>
      <w:r w:rsidRPr="00747BE6">
        <w:rPr>
          <w:lang w:val="id-ID"/>
        </w:rPr>
        <w:t xml:space="preserve">): </w:t>
      </w:r>
      <w:r w:rsidRPr="00747BE6">
        <w:t>765</w:t>
      </w:r>
      <w:r w:rsidRPr="00747BE6">
        <w:rPr>
          <w:lang w:val="id-ID"/>
        </w:rPr>
        <w:t>-</w:t>
      </w:r>
      <w:r w:rsidRPr="00747BE6">
        <w:t>802</w:t>
      </w:r>
      <w:r w:rsidRPr="00747BE6">
        <w:rPr>
          <w:lang w:val="id-ID"/>
        </w:rPr>
        <w:t>.</w:t>
      </w:r>
    </w:p>
    <w:p w:rsidR="00030B93" w:rsidRPr="00747BE6" w:rsidRDefault="00030B93" w:rsidP="00747BE6">
      <w:pPr>
        <w:autoSpaceDE w:val="0"/>
        <w:autoSpaceDN w:val="0"/>
        <w:adjustRightInd w:val="0"/>
        <w:spacing w:after="0" w:line="240" w:lineRule="auto"/>
        <w:ind w:left="540" w:hanging="540"/>
        <w:jc w:val="both"/>
        <w:rPr>
          <w:rFonts w:ascii="Times New Roman" w:hAnsi="Times New Roman" w:cs="Times New Roman"/>
          <w:sz w:val="24"/>
          <w:szCs w:val="24"/>
        </w:rPr>
      </w:pPr>
      <w:r w:rsidRPr="00747BE6">
        <w:rPr>
          <w:rFonts w:ascii="Times New Roman" w:hAnsi="Times New Roman" w:cs="Times New Roman"/>
          <w:sz w:val="24"/>
          <w:szCs w:val="24"/>
        </w:rPr>
        <w:t>Eisenhardt, K.M. 1989. Making fast strategic decisions in high velocity environment.</w:t>
      </w:r>
      <w:r w:rsidRPr="00747BE6">
        <w:rPr>
          <w:rFonts w:ascii="Times New Roman" w:hAnsi="Times New Roman" w:cs="Times New Roman"/>
          <w:i/>
          <w:sz w:val="24"/>
          <w:szCs w:val="24"/>
        </w:rPr>
        <w:t>Academy of Management Journal.</w:t>
      </w:r>
      <w:r w:rsidRPr="00747BE6">
        <w:rPr>
          <w:rFonts w:ascii="Times New Roman" w:hAnsi="Times New Roman" w:cs="Times New Roman"/>
          <w:sz w:val="24"/>
          <w:szCs w:val="24"/>
        </w:rPr>
        <w:t>Vol. 32 No. 3. pp: 543-76.</w:t>
      </w:r>
    </w:p>
    <w:p w:rsidR="00D1629A" w:rsidRPr="00747BE6" w:rsidRDefault="00030B93" w:rsidP="00747BE6">
      <w:pPr>
        <w:spacing w:line="240" w:lineRule="auto"/>
        <w:ind w:left="567" w:hanging="567"/>
        <w:jc w:val="both"/>
        <w:rPr>
          <w:rFonts w:ascii="Times New Roman" w:hAnsi="Times New Roman" w:cs="Times New Roman"/>
          <w:sz w:val="24"/>
          <w:szCs w:val="24"/>
        </w:rPr>
      </w:pPr>
      <w:r w:rsidRPr="00747BE6">
        <w:rPr>
          <w:rFonts w:ascii="Times New Roman" w:hAnsi="Times New Roman" w:cs="Times New Roman"/>
          <w:sz w:val="24"/>
          <w:szCs w:val="24"/>
        </w:rPr>
        <w:t>Ferdinand, Augusty ,(2006) Metode Penelitian Manajemen, Metode Penelitian untuk Penulisan Skripsi, Tesis, dan Disertasi Ilmu Manajemen, Edisi 2 Badan Penerbit Universitas Diponogoro, Semarang.</w:t>
      </w:r>
    </w:p>
    <w:p w:rsidR="00D1629A" w:rsidRPr="00747BE6" w:rsidRDefault="00030B93" w:rsidP="00747BE6">
      <w:pPr>
        <w:spacing w:line="240" w:lineRule="auto"/>
        <w:ind w:left="567" w:hanging="567"/>
        <w:jc w:val="both"/>
        <w:rPr>
          <w:rFonts w:ascii="Times New Roman" w:hAnsi="Times New Roman" w:cs="Times New Roman"/>
          <w:sz w:val="24"/>
          <w:szCs w:val="24"/>
        </w:rPr>
      </w:pPr>
      <w:r w:rsidRPr="00747BE6">
        <w:rPr>
          <w:rFonts w:ascii="Times New Roman" w:hAnsi="Times New Roman" w:cs="Times New Roman"/>
          <w:color w:val="131313"/>
          <w:sz w:val="24"/>
          <w:szCs w:val="24"/>
        </w:rPr>
        <w:t xml:space="preserve">Fuller, Badden C. (2006). To conform or to perform: Mimetic behaviour, legitimacy-based groups and performance consequences. </w:t>
      </w:r>
      <w:r w:rsidRPr="00747BE6">
        <w:rPr>
          <w:rFonts w:ascii="Times New Roman" w:hAnsi="Times New Roman" w:cs="Times New Roman"/>
          <w:i/>
          <w:color w:val="131313"/>
          <w:sz w:val="24"/>
          <w:szCs w:val="24"/>
        </w:rPr>
        <w:t>Journal of Management Studies</w:t>
      </w:r>
      <w:r w:rsidRPr="00747BE6">
        <w:rPr>
          <w:rFonts w:ascii="Times New Roman" w:hAnsi="Times New Roman" w:cs="Times New Roman"/>
          <w:color w:val="131313"/>
          <w:sz w:val="24"/>
          <w:szCs w:val="24"/>
        </w:rPr>
        <w:t>, 7(43), 1559–1581.</w:t>
      </w:r>
    </w:p>
    <w:p w:rsidR="00D1629A" w:rsidRPr="00747BE6" w:rsidRDefault="00030B93" w:rsidP="00747BE6">
      <w:pPr>
        <w:spacing w:line="240" w:lineRule="auto"/>
        <w:ind w:left="567" w:hanging="567"/>
        <w:jc w:val="both"/>
        <w:rPr>
          <w:rFonts w:ascii="Times New Roman" w:hAnsi="Times New Roman" w:cs="Times New Roman"/>
          <w:sz w:val="24"/>
          <w:szCs w:val="24"/>
        </w:rPr>
      </w:pPr>
      <w:r w:rsidRPr="00747BE6">
        <w:rPr>
          <w:rFonts w:ascii="Times New Roman" w:eastAsia="Times New Roman" w:hAnsi="Times New Roman" w:cs="Times New Roman"/>
          <w:sz w:val="24"/>
          <w:szCs w:val="24"/>
        </w:rPr>
        <w:t xml:space="preserve">Ghozali, I, dan Fuad, 2012, Structural Equation Modeling: Teori, Konsep dan Aplikasi dengan program LISREL 8.80, Universitas Diponegoro, Semarang. </w:t>
      </w:r>
    </w:p>
    <w:p w:rsidR="00030B93" w:rsidRPr="00747BE6" w:rsidRDefault="00030B93" w:rsidP="00747BE6">
      <w:pPr>
        <w:spacing w:line="240" w:lineRule="auto"/>
        <w:ind w:left="567" w:hanging="567"/>
        <w:jc w:val="both"/>
        <w:rPr>
          <w:rFonts w:ascii="Times New Roman" w:hAnsi="Times New Roman" w:cs="Times New Roman"/>
          <w:sz w:val="24"/>
          <w:szCs w:val="24"/>
        </w:rPr>
      </w:pPr>
      <w:r w:rsidRPr="00747BE6">
        <w:rPr>
          <w:rFonts w:ascii="Times New Roman" w:eastAsia="Times New Roman" w:hAnsi="Times New Roman" w:cs="Times New Roman"/>
          <w:sz w:val="24"/>
          <w:szCs w:val="24"/>
        </w:rPr>
        <w:t xml:space="preserve">Hair, F.; Anderson, R.; Tatham, R.; Black, W.; </w:t>
      </w:r>
      <w:r w:rsidRPr="00747BE6">
        <w:rPr>
          <w:rFonts w:ascii="Times New Roman" w:eastAsia="Times New Roman" w:hAnsi="Times New Roman" w:cs="Times New Roman"/>
          <w:i/>
          <w:sz w:val="24"/>
          <w:szCs w:val="24"/>
        </w:rPr>
        <w:t xml:space="preserve">Multivariate Data Analysis With Readings; </w:t>
      </w:r>
      <w:r w:rsidRPr="00747BE6">
        <w:rPr>
          <w:rFonts w:ascii="Times New Roman" w:eastAsia="Times New Roman" w:hAnsi="Times New Roman" w:cs="Times New Roman"/>
          <w:sz w:val="24"/>
          <w:szCs w:val="24"/>
        </w:rPr>
        <w:t>4</w:t>
      </w:r>
      <w:r w:rsidRPr="00747BE6">
        <w:rPr>
          <w:rFonts w:ascii="Times New Roman" w:eastAsia="Times New Roman" w:hAnsi="Times New Roman" w:cs="Times New Roman"/>
          <w:sz w:val="24"/>
          <w:szCs w:val="24"/>
          <w:vertAlign w:val="superscript"/>
        </w:rPr>
        <w:t>th</w:t>
      </w:r>
      <w:r w:rsidRPr="00747BE6">
        <w:rPr>
          <w:rFonts w:ascii="Times New Roman" w:eastAsia="Times New Roman" w:hAnsi="Times New Roman" w:cs="Times New Roman"/>
          <w:sz w:val="24"/>
          <w:szCs w:val="24"/>
        </w:rPr>
        <w:t xml:space="preserve"> Ed.,Prentice-Hall International : London, 1995.</w:t>
      </w:r>
    </w:p>
    <w:p w:rsidR="00030B93" w:rsidRPr="00747BE6" w:rsidRDefault="00030B93" w:rsidP="00747BE6">
      <w:pPr>
        <w:spacing w:after="0" w:line="240" w:lineRule="auto"/>
        <w:ind w:left="540" w:hanging="540"/>
        <w:jc w:val="both"/>
        <w:rPr>
          <w:rFonts w:ascii="Times New Roman" w:eastAsia="Times New Roman" w:hAnsi="Times New Roman" w:cs="Times New Roman"/>
          <w:sz w:val="24"/>
          <w:szCs w:val="24"/>
        </w:rPr>
      </w:pPr>
      <w:r w:rsidRPr="00747BE6">
        <w:rPr>
          <w:rFonts w:ascii="Times New Roman" w:eastAsia="Times New Roman" w:hAnsi="Times New Roman" w:cs="Times New Roman"/>
          <w:sz w:val="24"/>
          <w:szCs w:val="24"/>
        </w:rPr>
        <w:t xml:space="preserve">Hamel, G.Doz, Y.L. &amp; Prahalad, C.K., 1989. Collaborate With Your Competitor and Win. </w:t>
      </w:r>
      <w:r w:rsidRPr="00747BE6">
        <w:rPr>
          <w:rFonts w:ascii="Times New Roman" w:eastAsia="Times New Roman" w:hAnsi="Times New Roman" w:cs="Times New Roman"/>
          <w:i/>
          <w:sz w:val="24"/>
          <w:szCs w:val="24"/>
        </w:rPr>
        <w:t xml:space="preserve">Harvard Business Review, </w:t>
      </w:r>
      <w:r w:rsidRPr="00747BE6">
        <w:rPr>
          <w:rFonts w:ascii="Times New Roman" w:eastAsia="Times New Roman" w:hAnsi="Times New Roman" w:cs="Times New Roman"/>
          <w:sz w:val="24"/>
          <w:szCs w:val="24"/>
        </w:rPr>
        <w:t>January-February: 133-139</w:t>
      </w:r>
    </w:p>
    <w:p w:rsidR="00D1629A" w:rsidRPr="00747BE6" w:rsidRDefault="00030B93" w:rsidP="00747BE6">
      <w:pPr>
        <w:spacing w:line="240" w:lineRule="auto"/>
        <w:ind w:left="567" w:hanging="567"/>
        <w:jc w:val="both"/>
        <w:rPr>
          <w:rFonts w:ascii="Times New Roman" w:hAnsi="Times New Roman" w:cs="Times New Roman"/>
          <w:sz w:val="24"/>
          <w:szCs w:val="24"/>
        </w:rPr>
      </w:pPr>
      <w:r w:rsidRPr="00747BE6">
        <w:rPr>
          <w:rFonts w:ascii="Times New Roman" w:hAnsi="Times New Roman" w:cs="Times New Roman"/>
          <w:sz w:val="24"/>
          <w:szCs w:val="24"/>
        </w:rPr>
        <w:t xml:space="preserve">Hatch, Jim and Jeffery Zweig. 2001. Strategic Flexibility: The key to growth. </w:t>
      </w:r>
      <w:r w:rsidRPr="00747BE6">
        <w:rPr>
          <w:rFonts w:ascii="Times New Roman" w:hAnsi="Times New Roman" w:cs="Times New Roman"/>
          <w:i/>
          <w:sz w:val="24"/>
          <w:szCs w:val="24"/>
        </w:rPr>
        <w:t>Ivey Business Journal.</w:t>
      </w:r>
      <w:r w:rsidR="002014A8" w:rsidRPr="00747BE6">
        <w:rPr>
          <w:rFonts w:ascii="Times New Roman" w:hAnsi="Times New Roman" w:cs="Times New Roman"/>
          <w:sz w:val="24"/>
          <w:szCs w:val="24"/>
        </w:rPr>
        <w:t>Vol. 65</w:t>
      </w:r>
      <w:r w:rsidRPr="00747BE6">
        <w:rPr>
          <w:rFonts w:ascii="Times New Roman" w:hAnsi="Times New Roman" w:cs="Times New Roman"/>
          <w:sz w:val="24"/>
          <w:szCs w:val="24"/>
        </w:rPr>
        <w:t>: 44-47</w:t>
      </w:r>
    </w:p>
    <w:p w:rsidR="00030B93" w:rsidRPr="00747BE6" w:rsidRDefault="00030B93" w:rsidP="00747BE6">
      <w:pPr>
        <w:spacing w:line="240" w:lineRule="auto"/>
        <w:ind w:left="567" w:hanging="567"/>
        <w:jc w:val="both"/>
        <w:rPr>
          <w:rFonts w:ascii="Times New Roman" w:hAnsi="Times New Roman" w:cs="Times New Roman"/>
          <w:sz w:val="24"/>
          <w:szCs w:val="24"/>
        </w:rPr>
      </w:pPr>
      <w:r w:rsidRPr="00747BE6">
        <w:rPr>
          <w:rFonts w:ascii="Times New Roman" w:hAnsi="Times New Roman" w:cs="Times New Roman"/>
          <w:sz w:val="24"/>
          <w:szCs w:val="24"/>
        </w:rPr>
        <w:t xml:space="preserve">Herman, R. T, Manggala, M. P, Sutjiadi, A, Yusuf, A.M. 2008.Analisis </w:t>
      </w:r>
      <w:r w:rsidRPr="00747BE6">
        <w:rPr>
          <w:rFonts w:ascii="Times New Roman" w:hAnsi="Times New Roman" w:cs="Times New Roman"/>
          <w:iCs/>
          <w:sz w:val="24"/>
          <w:szCs w:val="24"/>
        </w:rPr>
        <w:t>strategic flexibility</w:t>
      </w:r>
      <w:r w:rsidRPr="00747BE6">
        <w:rPr>
          <w:rFonts w:ascii="Times New Roman" w:hAnsi="Times New Roman" w:cs="Times New Roman"/>
          <w:sz w:val="24"/>
          <w:szCs w:val="24"/>
        </w:rPr>
        <w:t>dan penerapan standar Euro 2 terhadap pengembangan produk.</w:t>
      </w:r>
      <w:r w:rsidRPr="00747BE6">
        <w:rPr>
          <w:rFonts w:ascii="Times New Roman" w:hAnsi="Times New Roman" w:cs="Times New Roman"/>
          <w:bCs/>
          <w:i/>
          <w:iCs/>
          <w:sz w:val="24"/>
          <w:szCs w:val="24"/>
        </w:rPr>
        <w:t xml:space="preserve">Journal of Business Strategy and Execution </w:t>
      </w:r>
      <w:r w:rsidRPr="00747BE6">
        <w:rPr>
          <w:rFonts w:ascii="Times New Roman" w:hAnsi="Times New Roman" w:cs="Times New Roman"/>
          <w:sz w:val="24"/>
          <w:szCs w:val="24"/>
        </w:rPr>
        <w:t>Vol. 1 No.1 November: 55 - 74.</w:t>
      </w:r>
    </w:p>
    <w:p w:rsidR="00030B93" w:rsidRPr="00747BE6" w:rsidRDefault="00030B93" w:rsidP="00747BE6">
      <w:pPr>
        <w:spacing w:line="240" w:lineRule="auto"/>
        <w:ind w:left="567" w:hanging="567"/>
        <w:jc w:val="both"/>
        <w:rPr>
          <w:rFonts w:ascii="Times New Roman" w:hAnsi="Times New Roman" w:cs="Times New Roman"/>
          <w:sz w:val="24"/>
          <w:szCs w:val="24"/>
        </w:rPr>
      </w:pPr>
      <w:r w:rsidRPr="00747BE6">
        <w:rPr>
          <w:rFonts w:ascii="Times New Roman" w:hAnsi="Times New Roman" w:cs="Times New Roman"/>
          <w:sz w:val="24"/>
          <w:szCs w:val="24"/>
        </w:rPr>
        <w:t xml:space="preserve">Herri </w:t>
      </w:r>
      <w:r w:rsidRPr="00747BE6">
        <w:rPr>
          <w:rFonts w:ascii="Times New Roman" w:hAnsi="Times New Roman" w:cs="Times New Roman"/>
          <w:sz w:val="24"/>
          <w:szCs w:val="24"/>
          <w:lang w:val="id-ID"/>
        </w:rPr>
        <w:t>and</w:t>
      </w:r>
      <w:r w:rsidRPr="00747BE6">
        <w:rPr>
          <w:rFonts w:ascii="Times New Roman" w:hAnsi="Times New Roman" w:cs="Times New Roman"/>
          <w:sz w:val="24"/>
          <w:szCs w:val="24"/>
        </w:rPr>
        <w:t xml:space="preserve"> Wafa</w:t>
      </w:r>
      <w:r w:rsidRPr="00747BE6">
        <w:rPr>
          <w:rFonts w:ascii="Times New Roman" w:hAnsi="Times New Roman" w:cs="Times New Roman"/>
          <w:sz w:val="24"/>
          <w:szCs w:val="24"/>
          <w:lang w:val="id-ID"/>
        </w:rPr>
        <w:t xml:space="preserve">, S.A. </w:t>
      </w:r>
      <w:r w:rsidRPr="00747BE6">
        <w:rPr>
          <w:rFonts w:ascii="Times New Roman" w:hAnsi="Times New Roman" w:cs="Times New Roman"/>
          <w:sz w:val="24"/>
          <w:szCs w:val="24"/>
        </w:rPr>
        <w:t>2003</w:t>
      </w:r>
      <w:r w:rsidRPr="00747BE6">
        <w:rPr>
          <w:rFonts w:ascii="Times New Roman" w:hAnsi="Times New Roman" w:cs="Times New Roman"/>
          <w:sz w:val="24"/>
          <w:szCs w:val="24"/>
          <w:lang w:val="id-ID"/>
        </w:rPr>
        <w:t>.</w:t>
      </w:r>
      <w:r w:rsidRPr="00747BE6">
        <w:rPr>
          <w:rFonts w:ascii="Times New Roman" w:hAnsi="Times New Roman" w:cs="Times New Roman"/>
          <w:i/>
          <w:sz w:val="24"/>
          <w:szCs w:val="24"/>
          <w:lang w:val="id-ID"/>
        </w:rPr>
        <w:t>The Influence of Internal and External Factors to the Performancer of Indonesian Small and Medium Enterprises</w:t>
      </w:r>
      <w:r w:rsidRPr="00747BE6">
        <w:rPr>
          <w:rFonts w:ascii="Times New Roman" w:hAnsi="Times New Roman" w:cs="Times New Roman"/>
          <w:sz w:val="24"/>
          <w:szCs w:val="24"/>
          <w:lang w:val="id-ID"/>
        </w:rPr>
        <w:t>.</w:t>
      </w:r>
    </w:p>
    <w:p w:rsidR="00030B93" w:rsidRPr="00747BE6" w:rsidRDefault="00030B93" w:rsidP="00747BE6">
      <w:pPr>
        <w:autoSpaceDE w:val="0"/>
        <w:autoSpaceDN w:val="0"/>
        <w:adjustRightInd w:val="0"/>
        <w:spacing w:after="0" w:line="240" w:lineRule="auto"/>
        <w:ind w:left="567" w:hanging="567"/>
        <w:jc w:val="both"/>
        <w:rPr>
          <w:rFonts w:ascii="Times New Roman" w:hAnsi="Times New Roman" w:cs="Times New Roman"/>
          <w:bCs/>
          <w:sz w:val="24"/>
          <w:szCs w:val="24"/>
        </w:rPr>
      </w:pPr>
      <w:r w:rsidRPr="00747BE6">
        <w:rPr>
          <w:rFonts w:ascii="Times New Roman" w:hAnsi="Times New Roman" w:cs="Times New Roman"/>
          <w:sz w:val="24"/>
          <w:szCs w:val="24"/>
        </w:rPr>
        <w:t>Ho, Paul. 2014.</w:t>
      </w:r>
      <w:r w:rsidRPr="00747BE6">
        <w:rPr>
          <w:rFonts w:ascii="Times New Roman" w:hAnsi="Times New Roman" w:cs="Times New Roman"/>
          <w:bCs/>
          <w:sz w:val="24"/>
          <w:szCs w:val="24"/>
        </w:rPr>
        <w:t xml:space="preserve"> An Exploratory Study Of The Impact Of Organizational Environments On Property Development Firms. </w:t>
      </w:r>
      <w:r w:rsidRPr="00747BE6">
        <w:rPr>
          <w:rFonts w:ascii="Times New Roman" w:hAnsi="Times New Roman" w:cs="Times New Roman"/>
          <w:i/>
          <w:sz w:val="24"/>
          <w:szCs w:val="24"/>
        </w:rPr>
        <w:t>Journal of Financial Management of Property and Construction.</w:t>
      </w:r>
      <w:r w:rsidRPr="00747BE6">
        <w:rPr>
          <w:rFonts w:ascii="Times New Roman" w:hAnsi="Times New Roman" w:cs="Times New Roman"/>
          <w:sz w:val="24"/>
          <w:szCs w:val="24"/>
        </w:rPr>
        <w:t xml:space="preserve"> Vol. 19 No. 3, pp. 226-245.</w:t>
      </w:r>
    </w:p>
    <w:p w:rsidR="00D1629A" w:rsidRPr="00747BE6" w:rsidRDefault="00030B93" w:rsidP="00747BE6">
      <w:pPr>
        <w:spacing w:line="240" w:lineRule="auto"/>
        <w:ind w:left="567" w:hanging="567"/>
        <w:jc w:val="both"/>
        <w:rPr>
          <w:rFonts w:ascii="Times New Roman" w:hAnsi="Times New Roman" w:cs="Times New Roman"/>
          <w:sz w:val="24"/>
          <w:szCs w:val="24"/>
        </w:rPr>
      </w:pPr>
      <w:r w:rsidRPr="00747BE6">
        <w:rPr>
          <w:rFonts w:ascii="Times New Roman" w:hAnsi="Times New Roman" w:cs="Times New Roman"/>
          <w:sz w:val="24"/>
          <w:szCs w:val="24"/>
          <w:lang w:val="sv-SE"/>
        </w:rPr>
        <w:lastRenderedPageBreak/>
        <w:t xml:space="preserve">Hopkins, </w:t>
      </w:r>
      <w:r w:rsidRPr="00747BE6">
        <w:rPr>
          <w:rFonts w:ascii="Times New Roman" w:hAnsi="Times New Roman" w:cs="Times New Roman"/>
          <w:sz w:val="24"/>
          <w:szCs w:val="24"/>
          <w:lang w:val="id-ID"/>
        </w:rPr>
        <w:t xml:space="preserve">W.E. and Shirley E.H. </w:t>
      </w:r>
      <w:r w:rsidRPr="00747BE6">
        <w:rPr>
          <w:rFonts w:ascii="Times New Roman" w:hAnsi="Times New Roman" w:cs="Times New Roman"/>
          <w:sz w:val="24"/>
          <w:szCs w:val="24"/>
          <w:lang w:val="sv-SE"/>
        </w:rPr>
        <w:t>1997</w:t>
      </w:r>
      <w:r w:rsidRPr="00747BE6">
        <w:rPr>
          <w:rFonts w:ascii="Times New Roman" w:hAnsi="Times New Roman" w:cs="Times New Roman"/>
          <w:sz w:val="24"/>
          <w:szCs w:val="24"/>
          <w:lang w:val="id-ID"/>
        </w:rPr>
        <w:t xml:space="preserve">. Strategic Planning-Financial Performance in Bank: A Causal Examination. </w:t>
      </w:r>
      <w:r w:rsidRPr="00747BE6">
        <w:rPr>
          <w:rFonts w:ascii="Times New Roman" w:hAnsi="Times New Roman" w:cs="Times New Roman"/>
          <w:i/>
          <w:sz w:val="24"/>
          <w:szCs w:val="24"/>
          <w:lang w:val="id-ID"/>
        </w:rPr>
        <w:t>Strategic Management Journal</w:t>
      </w:r>
      <w:r w:rsidRPr="00747BE6">
        <w:rPr>
          <w:rFonts w:ascii="Times New Roman" w:hAnsi="Times New Roman" w:cs="Times New Roman"/>
          <w:sz w:val="24"/>
          <w:szCs w:val="24"/>
          <w:lang w:val="id-ID"/>
        </w:rPr>
        <w:t>. Vol. 18 (8): 635-652.</w:t>
      </w:r>
    </w:p>
    <w:p w:rsidR="00030B93" w:rsidRPr="00747BE6" w:rsidRDefault="00030B93" w:rsidP="00747BE6">
      <w:pPr>
        <w:spacing w:line="240" w:lineRule="auto"/>
        <w:ind w:left="567" w:hanging="567"/>
        <w:jc w:val="both"/>
        <w:rPr>
          <w:rFonts w:ascii="Times New Roman" w:hAnsi="Times New Roman" w:cs="Times New Roman"/>
          <w:sz w:val="24"/>
          <w:szCs w:val="24"/>
          <w:lang w:val="id-ID"/>
        </w:rPr>
      </w:pPr>
      <w:r w:rsidRPr="00747BE6">
        <w:rPr>
          <w:rFonts w:ascii="Times New Roman" w:hAnsi="Times New Roman" w:cs="Times New Roman"/>
          <w:sz w:val="24"/>
          <w:szCs w:val="24"/>
        </w:rPr>
        <w:t>Hunger</w:t>
      </w:r>
      <w:r w:rsidRPr="00747BE6">
        <w:rPr>
          <w:rFonts w:ascii="Times New Roman" w:hAnsi="Times New Roman" w:cs="Times New Roman"/>
          <w:sz w:val="24"/>
          <w:szCs w:val="24"/>
          <w:lang w:val="id-ID"/>
        </w:rPr>
        <w:t>, J.D.</w:t>
      </w:r>
      <w:r w:rsidRPr="00747BE6">
        <w:rPr>
          <w:rFonts w:ascii="Times New Roman" w:hAnsi="Times New Roman" w:cs="Times New Roman"/>
          <w:sz w:val="24"/>
          <w:szCs w:val="24"/>
        </w:rPr>
        <w:t xml:space="preserve"> dan Wheelen, </w:t>
      </w:r>
      <w:r w:rsidRPr="00747BE6">
        <w:rPr>
          <w:rFonts w:ascii="Times New Roman" w:hAnsi="Times New Roman" w:cs="Times New Roman"/>
          <w:sz w:val="24"/>
          <w:szCs w:val="24"/>
          <w:lang w:val="id-ID"/>
        </w:rPr>
        <w:t xml:space="preserve">T.L. </w:t>
      </w:r>
      <w:r w:rsidRPr="00747BE6">
        <w:rPr>
          <w:rFonts w:ascii="Times New Roman" w:hAnsi="Times New Roman" w:cs="Times New Roman"/>
          <w:sz w:val="24"/>
          <w:szCs w:val="24"/>
        </w:rPr>
        <w:t>2002</w:t>
      </w:r>
      <w:r w:rsidRPr="00747BE6">
        <w:rPr>
          <w:rFonts w:ascii="Times New Roman" w:hAnsi="Times New Roman" w:cs="Times New Roman"/>
          <w:sz w:val="24"/>
          <w:szCs w:val="24"/>
          <w:lang w:val="id-ID"/>
        </w:rPr>
        <w:t>.</w:t>
      </w:r>
      <w:r w:rsidRPr="00747BE6">
        <w:rPr>
          <w:rFonts w:ascii="Times New Roman" w:hAnsi="Times New Roman" w:cs="Times New Roman"/>
          <w:i/>
          <w:sz w:val="24"/>
          <w:szCs w:val="24"/>
          <w:lang w:val="id-ID"/>
        </w:rPr>
        <w:t>Strategic Management and Business Policy</w:t>
      </w:r>
      <w:r w:rsidRPr="00747BE6">
        <w:rPr>
          <w:rFonts w:ascii="Times New Roman" w:hAnsi="Times New Roman" w:cs="Times New Roman"/>
          <w:sz w:val="24"/>
          <w:szCs w:val="24"/>
          <w:lang w:val="id-ID"/>
        </w:rPr>
        <w:t>. Eight Edition, Pearson Education. New Jersey.</w:t>
      </w:r>
    </w:p>
    <w:p w:rsidR="00030B93" w:rsidRPr="00747BE6" w:rsidRDefault="00030B93" w:rsidP="00747BE6">
      <w:pPr>
        <w:autoSpaceDE w:val="0"/>
        <w:autoSpaceDN w:val="0"/>
        <w:adjustRightInd w:val="0"/>
        <w:spacing w:after="0" w:line="240" w:lineRule="auto"/>
        <w:ind w:left="540" w:hanging="540"/>
        <w:jc w:val="both"/>
        <w:rPr>
          <w:rFonts w:ascii="Times New Roman" w:hAnsi="Times New Roman" w:cs="Times New Roman"/>
          <w:sz w:val="24"/>
          <w:szCs w:val="24"/>
        </w:rPr>
      </w:pPr>
      <w:r w:rsidRPr="00747BE6">
        <w:rPr>
          <w:rFonts w:ascii="Times New Roman" w:hAnsi="Times New Roman" w:cs="Times New Roman"/>
          <w:sz w:val="24"/>
          <w:szCs w:val="24"/>
        </w:rPr>
        <w:t xml:space="preserve">Jack, S.L. (2005), “The role, use and activation of strong and weak network ties: a qualitative analysis”, </w:t>
      </w:r>
      <w:r w:rsidRPr="00747BE6">
        <w:rPr>
          <w:rFonts w:ascii="Times New Roman" w:hAnsi="Times New Roman" w:cs="Times New Roman"/>
          <w:i/>
          <w:sz w:val="24"/>
          <w:szCs w:val="24"/>
        </w:rPr>
        <w:t>Journal of Management Studies</w:t>
      </w:r>
      <w:r w:rsidRPr="00747BE6">
        <w:rPr>
          <w:rFonts w:ascii="Times New Roman" w:hAnsi="Times New Roman" w:cs="Times New Roman"/>
          <w:sz w:val="24"/>
          <w:szCs w:val="24"/>
        </w:rPr>
        <w:t>, Vol. 42, pp. 1233-1259. JOCM 272-294.</w:t>
      </w:r>
    </w:p>
    <w:p w:rsidR="00030B93" w:rsidRPr="00747BE6" w:rsidRDefault="00030B93" w:rsidP="00747BE6">
      <w:pPr>
        <w:spacing w:line="240" w:lineRule="auto"/>
        <w:ind w:left="567" w:hanging="567"/>
        <w:jc w:val="both"/>
        <w:rPr>
          <w:rStyle w:val="st"/>
          <w:rFonts w:ascii="Times New Roman" w:hAnsi="Times New Roman" w:cs="Times New Roman"/>
          <w:i/>
          <w:sz w:val="24"/>
          <w:szCs w:val="24"/>
        </w:rPr>
      </w:pPr>
      <w:r w:rsidRPr="00747BE6">
        <w:rPr>
          <w:rStyle w:val="Emphasis"/>
          <w:rFonts w:ascii="Times New Roman" w:hAnsi="Times New Roman" w:cs="Times New Roman"/>
          <w:sz w:val="24"/>
          <w:szCs w:val="24"/>
        </w:rPr>
        <w:t>Jogiyanto</w:t>
      </w:r>
      <w:r w:rsidRPr="00747BE6">
        <w:rPr>
          <w:rStyle w:val="st"/>
          <w:rFonts w:ascii="Times New Roman" w:hAnsi="Times New Roman" w:cs="Times New Roman"/>
          <w:sz w:val="24"/>
          <w:szCs w:val="24"/>
        </w:rPr>
        <w:t xml:space="preserve">, H.M., </w:t>
      </w:r>
      <w:r w:rsidRPr="00747BE6">
        <w:rPr>
          <w:rStyle w:val="Emphasis"/>
          <w:rFonts w:ascii="Times New Roman" w:hAnsi="Times New Roman" w:cs="Times New Roman"/>
          <w:sz w:val="24"/>
          <w:szCs w:val="24"/>
        </w:rPr>
        <w:t>2014</w:t>
      </w:r>
      <w:r w:rsidRPr="00747BE6">
        <w:rPr>
          <w:rStyle w:val="st"/>
          <w:rFonts w:ascii="Times New Roman" w:hAnsi="Times New Roman" w:cs="Times New Roman"/>
          <w:sz w:val="24"/>
          <w:szCs w:val="24"/>
        </w:rPr>
        <w:t>, Konsep &amp; Aplikasi PLS (Partial Least Square) untuk Penelitian Empiris, ANDI, Yogyakarta.</w:t>
      </w:r>
    </w:p>
    <w:p w:rsidR="00030B93" w:rsidRPr="00747BE6" w:rsidRDefault="00030B93" w:rsidP="00747BE6">
      <w:pPr>
        <w:pStyle w:val="Heading1"/>
        <w:ind w:left="540" w:hanging="540"/>
        <w:jc w:val="both"/>
        <w:rPr>
          <w:b w:val="0"/>
          <w:sz w:val="24"/>
          <w:szCs w:val="24"/>
        </w:rPr>
      </w:pPr>
      <w:r w:rsidRPr="00747BE6">
        <w:rPr>
          <w:b w:val="0"/>
          <w:sz w:val="24"/>
          <w:szCs w:val="24"/>
        </w:rPr>
        <w:t xml:space="preserve">Kachra, Ariff and White, Roderick. 2008. Know-how transfer: The role of social, economic/competitive and firm boundary factors. </w:t>
      </w:r>
      <w:r w:rsidRPr="00747BE6">
        <w:rPr>
          <w:b w:val="0"/>
          <w:i/>
          <w:sz w:val="24"/>
          <w:szCs w:val="24"/>
        </w:rPr>
        <w:t>Strategic Management Journal</w:t>
      </w:r>
      <w:r w:rsidRPr="00747BE6">
        <w:rPr>
          <w:b w:val="0"/>
          <w:sz w:val="24"/>
          <w:szCs w:val="24"/>
        </w:rPr>
        <w:t>. Vol. 29 (4): 425-445</w:t>
      </w:r>
    </w:p>
    <w:p w:rsidR="00030B93" w:rsidRPr="00747BE6" w:rsidRDefault="00030B93" w:rsidP="00747BE6">
      <w:pPr>
        <w:spacing w:line="240" w:lineRule="auto"/>
        <w:ind w:left="567" w:hanging="567"/>
        <w:jc w:val="both"/>
        <w:rPr>
          <w:rFonts w:ascii="Times New Roman" w:hAnsi="Times New Roman" w:cs="Times New Roman"/>
          <w:sz w:val="24"/>
          <w:szCs w:val="24"/>
        </w:rPr>
      </w:pPr>
      <w:r w:rsidRPr="00747BE6">
        <w:rPr>
          <w:rFonts w:ascii="Times New Roman" w:hAnsi="Times New Roman" w:cs="Times New Roman"/>
          <w:sz w:val="24"/>
          <w:szCs w:val="24"/>
        </w:rPr>
        <w:t xml:space="preserve">Karim, Suhartini, 2007, “Analisis Pengaruh Kewirausahaan Korporasi terhadap Kinerja Perusahaan pada Pabrik Pengolahan </w:t>
      </w:r>
      <w:r w:rsidRPr="00747BE6">
        <w:rPr>
          <w:rFonts w:ascii="Times New Roman" w:hAnsi="Times New Roman" w:cs="Times New Roman"/>
          <w:i/>
          <w:iCs/>
          <w:sz w:val="24"/>
          <w:szCs w:val="24"/>
        </w:rPr>
        <w:t xml:space="preserve">Crumb Rubber </w:t>
      </w:r>
      <w:r w:rsidRPr="00747BE6">
        <w:rPr>
          <w:rFonts w:ascii="Times New Roman" w:hAnsi="Times New Roman" w:cs="Times New Roman"/>
          <w:sz w:val="24"/>
          <w:szCs w:val="24"/>
        </w:rPr>
        <w:t xml:space="preserve">di Palembang”, </w:t>
      </w:r>
      <w:r w:rsidRPr="00747BE6">
        <w:rPr>
          <w:rFonts w:ascii="Times New Roman" w:hAnsi="Times New Roman" w:cs="Times New Roman"/>
          <w:i/>
          <w:iCs/>
          <w:sz w:val="24"/>
          <w:szCs w:val="24"/>
        </w:rPr>
        <w:t>Jurnal Manajemen &amp; Bisnis Sriwijaya</w:t>
      </w:r>
      <w:r w:rsidRPr="00747BE6">
        <w:rPr>
          <w:rFonts w:ascii="Times New Roman" w:hAnsi="Times New Roman" w:cs="Times New Roman"/>
          <w:sz w:val="24"/>
          <w:szCs w:val="24"/>
        </w:rPr>
        <w:t xml:space="preserve">, Vol. 5, hal.42- 82. </w:t>
      </w:r>
    </w:p>
    <w:p w:rsidR="00030B93" w:rsidRPr="00747BE6" w:rsidRDefault="00030B93" w:rsidP="00747BE6">
      <w:pPr>
        <w:spacing w:after="0" w:line="240" w:lineRule="auto"/>
        <w:ind w:left="540" w:hanging="540"/>
        <w:jc w:val="both"/>
        <w:rPr>
          <w:rFonts w:ascii="Times New Roman" w:eastAsia="Times New Roman" w:hAnsi="Times New Roman" w:cs="Times New Roman"/>
          <w:sz w:val="24"/>
          <w:szCs w:val="24"/>
        </w:rPr>
      </w:pPr>
      <w:r w:rsidRPr="00747BE6">
        <w:rPr>
          <w:rFonts w:ascii="Times New Roman" w:eastAsia="Times New Roman" w:hAnsi="Times New Roman" w:cs="Times New Roman"/>
          <w:sz w:val="24"/>
          <w:szCs w:val="24"/>
        </w:rPr>
        <w:t>Kasmir. 2008. Bank dan Lembaga Keuangan Lainnya. Edisi Revisi 2008. Jakarta: PT. RAJAGRAFINDO PERSADA.</w:t>
      </w:r>
    </w:p>
    <w:p w:rsidR="00030B93" w:rsidRPr="00747BE6" w:rsidRDefault="00030B93" w:rsidP="00747BE6">
      <w:pPr>
        <w:autoSpaceDE w:val="0"/>
        <w:autoSpaceDN w:val="0"/>
        <w:adjustRightInd w:val="0"/>
        <w:spacing w:after="0" w:line="240" w:lineRule="auto"/>
        <w:ind w:left="720" w:hanging="720"/>
        <w:jc w:val="both"/>
        <w:rPr>
          <w:rStyle w:val="st"/>
          <w:rFonts w:ascii="Times New Roman" w:hAnsi="Times New Roman" w:cs="Times New Roman"/>
          <w:sz w:val="24"/>
          <w:szCs w:val="24"/>
        </w:rPr>
      </w:pPr>
      <w:r w:rsidRPr="00747BE6">
        <w:rPr>
          <w:rStyle w:val="Emphasis"/>
          <w:rFonts w:ascii="Times New Roman" w:hAnsi="Times New Roman" w:cs="Times New Roman"/>
          <w:sz w:val="24"/>
          <w:szCs w:val="24"/>
        </w:rPr>
        <w:t>Kock</w:t>
      </w:r>
      <w:r w:rsidRPr="00747BE6">
        <w:rPr>
          <w:rStyle w:val="st"/>
          <w:rFonts w:ascii="Times New Roman" w:hAnsi="Times New Roman" w:cs="Times New Roman"/>
          <w:sz w:val="24"/>
          <w:szCs w:val="24"/>
        </w:rPr>
        <w:t>, N. (</w:t>
      </w:r>
      <w:r w:rsidRPr="00747BE6">
        <w:rPr>
          <w:rStyle w:val="Emphasis"/>
          <w:rFonts w:ascii="Times New Roman" w:hAnsi="Times New Roman" w:cs="Times New Roman"/>
          <w:sz w:val="24"/>
          <w:szCs w:val="24"/>
        </w:rPr>
        <w:t>2010</w:t>
      </w:r>
      <w:r w:rsidRPr="00747BE6">
        <w:rPr>
          <w:rStyle w:val="st"/>
          <w:rFonts w:ascii="Times New Roman" w:hAnsi="Times New Roman" w:cs="Times New Roman"/>
          <w:sz w:val="24"/>
          <w:szCs w:val="24"/>
        </w:rPr>
        <w:t xml:space="preserve">). Using </w:t>
      </w:r>
      <w:r w:rsidRPr="00747BE6">
        <w:rPr>
          <w:rStyle w:val="Emphasis"/>
          <w:rFonts w:ascii="Times New Roman" w:hAnsi="Times New Roman" w:cs="Times New Roman"/>
          <w:sz w:val="24"/>
          <w:szCs w:val="24"/>
        </w:rPr>
        <w:t>WarpPLS</w:t>
      </w:r>
      <w:r w:rsidRPr="00747BE6">
        <w:rPr>
          <w:rStyle w:val="st"/>
          <w:rFonts w:ascii="Times New Roman" w:hAnsi="Times New Roman" w:cs="Times New Roman"/>
          <w:sz w:val="24"/>
          <w:szCs w:val="24"/>
        </w:rPr>
        <w:t xml:space="preserve"> in e-collaboration studies: An overview of five main analysis steps. International Journal of e-Collaboration, 6(4), 1-11.</w:t>
      </w:r>
    </w:p>
    <w:p w:rsidR="00030B93" w:rsidRPr="00747BE6" w:rsidRDefault="00030B93" w:rsidP="00747BE6">
      <w:pPr>
        <w:spacing w:line="240" w:lineRule="auto"/>
        <w:ind w:left="567" w:hanging="567"/>
        <w:jc w:val="both"/>
        <w:rPr>
          <w:rFonts w:ascii="Times New Roman" w:hAnsi="Times New Roman" w:cs="Times New Roman"/>
          <w:sz w:val="24"/>
          <w:szCs w:val="24"/>
        </w:rPr>
      </w:pPr>
      <w:r w:rsidRPr="00747BE6">
        <w:rPr>
          <w:rFonts w:ascii="Times New Roman" w:hAnsi="Times New Roman" w:cs="Times New Roman"/>
          <w:sz w:val="24"/>
          <w:szCs w:val="24"/>
          <w:lang w:val="id-ID"/>
        </w:rPr>
        <w:t xml:space="preserve">Lau, T. Man, and Chow I. 2004. Organizational Capabilities and Performance of SMEs Dynamic and Stable Environments. </w:t>
      </w:r>
      <w:r w:rsidRPr="00747BE6">
        <w:rPr>
          <w:rFonts w:ascii="Times New Roman" w:hAnsi="Times New Roman" w:cs="Times New Roman"/>
          <w:i/>
          <w:sz w:val="24"/>
          <w:szCs w:val="24"/>
          <w:lang w:val="id-ID"/>
        </w:rPr>
        <w:t>Entrepreunership and Innovation</w:t>
      </w:r>
      <w:r w:rsidRPr="00747BE6">
        <w:rPr>
          <w:rFonts w:ascii="Times New Roman" w:hAnsi="Times New Roman" w:cs="Times New Roman"/>
          <w:sz w:val="24"/>
          <w:szCs w:val="24"/>
          <w:lang w:val="id-ID"/>
        </w:rPr>
        <w:t>. November: 354-371.</w:t>
      </w:r>
    </w:p>
    <w:p w:rsidR="00030B93" w:rsidRPr="00747BE6" w:rsidRDefault="00030B93" w:rsidP="00747BE6">
      <w:pPr>
        <w:spacing w:line="240" w:lineRule="auto"/>
        <w:ind w:left="567" w:hanging="567"/>
        <w:jc w:val="both"/>
        <w:rPr>
          <w:rFonts w:ascii="Times New Roman" w:hAnsi="Times New Roman" w:cs="Times New Roman"/>
          <w:sz w:val="24"/>
          <w:szCs w:val="24"/>
        </w:rPr>
      </w:pPr>
      <w:r w:rsidRPr="00747BE6">
        <w:rPr>
          <w:rFonts w:ascii="Times New Roman" w:hAnsi="Times New Roman" w:cs="Times New Roman"/>
          <w:sz w:val="24"/>
          <w:szCs w:val="24"/>
        </w:rPr>
        <w:t>Li, Y., Liu, Y., Duan, Y., Li, M., 2008.Entrepreneurial orientation, strategic flexibilities and indigenous firm innovation in transitional China.</w:t>
      </w:r>
      <w:r w:rsidRPr="00747BE6">
        <w:rPr>
          <w:rFonts w:ascii="Times New Roman" w:hAnsi="Times New Roman" w:cs="Times New Roman"/>
          <w:i/>
          <w:sz w:val="24"/>
          <w:szCs w:val="24"/>
        </w:rPr>
        <w:t>International Journal of Technology Management.</w:t>
      </w:r>
      <w:r w:rsidRPr="00747BE6">
        <w:rPr>
          <w:rFonts w:ascii="Times New Roman" w:hAnsi="Times New Roman" w:cs="Times New Roman"/>
          <w:sz w:val="24"/>
          <w:szCs w:val="24"/>
        </w:rPr>
        <w:t>Vol: 41, 223–246.</w:t>
      </w:r>
    </w:p>
    <w:p w:rsidR="00030B93" w:rsidRPr="00747BE6" w:rsidRDefault="00030B93" w:rsidP="00747BE6">
      <w:pPr>
        <w:autoSpaceDE w:val="0"/>
        <w:autoSpaceDN w:val="0"/>
        <w:adjustRightInd w:val="0"/>
        <w:spacing w:after="0" w:line="240" w:lineRule="auto"/>
        <w:ind w:left="540" w:hanging="540"/>
        <w:jc w:val="both"/>
        <w:rPr>
          <w:rFonts w:ascii="Times New Roman" w:hAnsi="Times New Roman" w:cs="Times New Roman"/>
          <w:b/>
          <w:sz w:val="24"/>
          <w:szCs w:val="24"/>
          <w:lang w:val="id-ID"/>
        </w:rPr>
      </w:pPr>
      <w:r w:rsidRPr="00747BE6">
        <w:rPr>
          <w:rFonts w:ascii="Times New Roman" w:hAnsi="Times New Roman" w:cs="Times New Roman"/>
          <w:sz w:val="24"/>
          <w:szCs w:val="24"/>
        </w:rPr>
        <w:t>Li, Y, L., Su, Z. and Liu, Y. 2010. Fast adaption, strategic flexibility and entrepreneurial roles.</w:t>
      </w:r>
      <w:r w:rsidRPr="00747BE6">
        <w:rPr>
          <w:rFonts w:ascii="Times New Roman" w:hAnsi="Times New Roman" w:cs="Times New Roman"/>
          <w:i/>
          <w:sz w:val="24"/>
          <w:szCs w:val="24"/>
        </w:rPr>
        <w:t>Chinese Management Studies.</w:t>
      </w:r>
      <w:r w:rsidRPr="00747BE6">
        <w:rPr>
          <w:rFonts w:ascii="Times New Roman" w:hAnsi="Times New Roman" w:cs="Times New Roman"/>
          <w:sz w:val="24"/>
          <w:szCs w:val="24"/>
        </w:rPr>
        <w:t xml:space="preserve"> Vol. 5 No. 3, pp. 256-271.</w:t>
      </w:r>
    </w:p>
    <w:p w:rsidR="00030B93" w:rsidRPr="00747BE6" w:rsidRDefault="00030B93" w:rsidP="00747BE6">
      <w:pPr>
        <w:autoSpaceDE w:val="0"/>
        <w:autoSpaceDN w:val="0"/>
        <w:adjustRightInd w:val="0"/>
        <w:spacing w:after="0" w:line="240" w:lineRule="auto"/>
        <w:ind w:left="540" w:hanging="540"/>
        <w:jc w:val="both"/>
        <w:rPr>
          <w:rFonts w:ascii="Times New Roman" w:hAnsi="Times New Roman" w:cs="Times New Roman"/>
          <w:sz w:val="24"/>
          <w:szCs w:val="24"/>
        </w:rPr>
      </w:pPr>
      <w:r w:rsidRPr="00747BE6">
        <w:rPr>
          <w:rFonts w:ascii="Times New Roman" w:hAnsi="Times New Roman" w:cs="Times New Roman"/>
          <w:sz w:val="24"/>
          <w:szCs w:val="24"/>
        </w:rPr>
        <w:t xml:space="preserve">Liang, J., Li, L. and Song, F. 2013. An explanation of capital structure of China’s listed property </w:t>
      </w:r>
      <w:r w:rsidRPr="00747BE6">
        <w:rPr>
          <w:rFonts w:ascii="Times New Roman" w:hAnsi="Times New Roman" w:cs="Times New Roman"/>
          <w:sz w:val="24"/>
          <w:szCs w:val="24"/>
        </w:rPr>
        <w:lastRenderedPageBreak/>
        <w:t>firms.</w:t>
      </w:r>
      <w:r w:rsidRPr="00747BE6">
        <w:rPr>
          <w:rFonts w:ascii="Times New Roman" w:hAnsi="Times New Roman" w:cs="Times New Roman"/>
          <w:i/>
          <w:sz w:val="24"/>
          <w:szCs w:val="24"/>
        </w:rPr>
        <w:t>Property Management</w:t>
      </w:r>
      <w:r w:rsidRPr="00747BE6">
        <w:rPr>
          <w:rFonts w:ascii="Times New Roman" w:hAnsi="Times New Roman" w:cs="Times New Roman"/>
          <w:sz w:val="24"/>
          <w:szCs w:val="24"/>
        </w:rPr>
        <w:t>. Vol. 32 No. 1, 2014 pp. 4-15</w:t>
      </w:r>
    </w:p>
    <w:p w:rsidR="00030B93" w:rsidRPr="00747BE6" w:rsidRDefault="00030B93" w:rsidP="00747BE6">
      <w:pPr>
        <w:spacing w:line="240" w:lineRule="auto"/>
        <w:ind w:left="567" w:hanging="567"/>
        <w:jc w:val="both"/>
        <w:rPr>
          <w:rFonts w:ascii="Times New Roman" w:hAnsi="Times New Roman" w:cs="Times New Roman"/>
          <w:sz w:val="24"/>
          <w:szCs w:val="24"/>
          <w:lang w:val="id-ID"/>
        </w:rPr>
      </w:pPr>
      <w:r w:rsidRPr="00747BE6">
        <w:rPr>
          <w:rFonts w:ascii="Times New Roman" w:hAnsi="Times New Roman" w:cs="Times New Roman"/>
          <w:sz w:val="24"/>
          <w:szCs w:val="24"/>
        </w:rPr>
        <w:t>Luo</w:t>
      </w:r>
      <w:r w:rsidRPr="00747BE6">
        <w:rPr>
          <w:rFonts w:ascii="Times New Roman" w:hAnsi="Times New Roman" w:cs="Times New Roman"/>
          <w:sz w:val="24"/>
          <w:szCs w:val="24"/>
          <w:lang w:val="id-ID"/>
        </w:rPr>
        <w:t xml:space="preserve">, Y. </w:t>
      </w:r>
      <w:r w:rsidRPr="00747BE6">
        <w:rPr>
          <w:rFonts w:ascii="Times New Roman" w:hAnsi="Times New Roman" w:cs="Times New Roman"/>
          <w:sz w:val="24"/>
          <w:szCs w:val="24"/>
        </w:rPr>
        <w:t>1999</w:t>
      </w:r>
      <w:r w:rsidRPr="00747BE6">
        <w:rPr>
          <w:rFonts w:ascii="Times New Roman" w:hAnsi="Times New Roman" w:cs="Times New Roman"/>
          <w:sz w:val="24"/>
          <w:szCs w:val="24"/>
          <w:lang w:val="id-ID"/>
        </w:rPr>
        <w:t xml:space="preserve">. Environment-Strategy-Performance Relations in Small Business  in China: A Case of Township and Village Enter;prises in Southern China. </w:t>
      </w:r>
      <w:r w:rsidRPr="00747BE6">
        <w:rPr>
          <w:rFonts w:ascii="Times New Roman" w:hAnsi="Times New Roman" w:cs="Times New Roman"/>
          <w:i/>
          <w:sz w:val="24"/>
          <w:szCs w:val="24"/>
          <w:lang w:val="id-ID"/>
        </w:rPr>
        <w:t>Journal of Small Business Management</w:t>
      </w:r>
      <w:r w:rsidRPr="00747BE6">
        <w:rPr>
          <w:rFonts w:ascii="Times New Roman" w:hAnsi="Times New Roman" w:cs="Times New Roman"/>
          <w:sz w:val="24"/>
          <w:szCs w:val="24"/>
          <w:lang w:val="id-ID"/>
        </w:rPr>
        <w:t>. Jan 37 (1). ABI/INFORM Research: 103- 122.</w:t>
      </w:r>
    </w:p>
    <w:p w:rsidR="00030B93" w:rsidRPr="00747BE6" w:rsidRDefault="00030B93" w:rsidP="00747BE6">
      <w:pPr>
        <w:spacing w:line="240" w:lineRule="auto"/>
        <w:ind w:left="567" w:hanging="567"/>
        <w:jc w:val="both"/>
        <w:rPr>
          <w:rFonts w:ascii="Times New Roman" w:hAnsi="Times New Roman" w:cs="Times New Roman"/>
          <w:sz w:val="24"/>
          <w:szCs w:val="24"/>
          <w:lang w:val="id-ID"/>
        </w:rPr>
      </w:pPr>
      <w:r w:rsidRPr="00747BE6">
        <w:rPr>
          <w:rFonts w:ascii="Times New Roman" w:hAnsi="Times New Roman" w:cs="Times New Roman"/>
          <w:sz w:val="24"/>
          <w:szCs w:val="24"/>
        </w:rPr>
        <w:t>Makhamreh</w:t>
      </w:r>
      <w:r w:rsidRPr="00747BE6">
        <w:rPr>
          <w:rFonts w:ascii="Times New Roman" w:hAnsi="Times New Roman" w:cs="Times New Roman"/>
          <w:sz w:val="24"/>
          <w:szCs w:val="24"/>
          <w:lang w:val="id-ID"/>
        </w:rPr>
        <w:t>, M.</w:t>
      </w:r>
      <w:r w:rsidRPr="00747BE6">
        <w:rPr>
          <w:rFonts w:ascii="Times New Roman" w:hAnsi="Times New Roman" w:cs="Times New Roman"/>
          <w:sz w:val="24"/>
          <w:szCs w:val="24"/>
        </w:rPr>
        <w:t xml:space="preserve"> 2000</w:t>
      </w:r>
      <w:r w:rsidRPr="00747BE6">
        <w:rPr>
          <w:rFonts w:ascii="Times New Roman" w:hAnsi="Times New Roman" w:cs="Times New Roman"/>
          <w:sz w:val="24"/>
          <w:szCs w:val="24"/>
          <w:lang w:val="id-ID"/>
        </w:rPr>
        <w:t xml:space="preserve">. Corporate Performance in Jordan: A Study of the Banking Sector. </w:t>
      </w:r>
      <w:r w:rsidRPr="00747BE6">
        <w:rPr>
          <w:rFonts w:ascii="Times New Roman" w:hAnsi="Times New Roman" w:cs="Times New Roman"/>
          <w:i/>
          <w:sz w:val="24"/>
          <w:szCs w:val="24"/>
          <w:lang w:val="id-ID"/>
        </w:rPr>
        <w:t>Journal Review</w:t>
      </w:r>
      <w:r w:rsidRPr="00747BE6">
        <w:rPr>
          <w:rFonts w:ascii="Times New Roman" w:hAnsi="Times New Roman" w:cs="Times New Roman"/>
          <w:sz w:val="24"/>
          <w:szCs w:val="24"/>
          <w:lang w:val="id-ID"/>
        </w:rPr>
        <w:t xml:space="preserve"> Vol. 2 (2).</w:t>
      </w:r>
    </w:p>
    <w:p w:rsidR="00030B93" w:rsidRPr="00747BE6" w:rsidRDefault="00030B93" w:rsidP="00747BE6">
      <w:pPr>
        <w:spacing w:line="240" w:lineRule="auto"/>
        <w:ind w:left="567" w:hanging="567"/>
        <w:jc w:val="both"/>
        <w:rPr>
          <w:rFonts w:ascii="Times New Roman" w:hAnsi="Times New Roman" w:cs="Times New Roman"/>
          <w:sz w:val="24"/>
          <w:szCs w:val="24"/>
        </w:rPr>
      </w:pPr>
      <w:r w:rsidRPr="00747BE6">
        <w:rPr>
          <w:rFonts w:ascii="Times New Roman" w:hAnsi="Times New Roman" w:cs="Times New Roman"/>
          <w:sz w:val="24"/>
          <w:szCs w:val="24"/>
          <w:lang w:val="id-ID"/>
        </w:rPr>
        <w:t xml:space="preserve">Malhotra, K.N. 1999. </w:t>
      </w:r>
      <w:r w:rsidRPr="00747BE6">
        <w:rPr>
          <w:rFonts w:ascii="Times New Roman" w:hAnsi="Times New Roman" w:cs="Times New Roman"/>
          <w:i/>
          <w:sz w:val="24"/>
          <w:szCs w:val="24"/>
          <w:lang w:val="id-ID"/>
        </w:rPr>
        <w:t>Marketing Research An Appliend Orientation</w:t>
      </w:r>
      <w:r w:rsidRPr="00747BE6">
        <w:rPr>
          <w:rFonts w:ascii="Times New Roman" w:hAnsi="Times New Roman" w:cs="Times New Roman"/>
          <w:sz w:val="24"/>
          <w:szCs w:val="24"/>
          <w:lang w:val="id-ID"/>
        </w:rPr>
        <w:t>. Prentice-Hall International, Inc. New Jersey.</w:t>
      </w:r>
    </w:p>
    <w:p w:rsidR="00030B93" w:rsidRPr="00747BE6" w:rsidRDefault="00030B93" w:rsidP="00747BE6">
      <w:pPr>
        <w:spacing w:line="240" w:lineRule="auto"/>
        <w:ind w:left="567" w:hanging="567"/>
        <w:jc w:val="both"/>
        <w:rPr>
          <w:rFonts w:ascii="Times New Roman" w:hAnsi="Times New Roman" w:cs="Times New Roman"/>
          <w:sz w:val="24"/>
          <w:szCs w:val="24"/>
        </w:rPr>
      </w:pPr>
      <w:r w:rsidRPr="00747BE6">
        <w:rPr>
          <w:rFonts w:ascii="Times New Roman" w:hAnsi="Times New Roman" w:cs="Times New Roman"/>
          <w:sz w:val="24"/>
          <w:szCs w:val="24"/>
        </w:rPr>
        <w:t xml:space="preserve">Milliken, F. J., 1987, </w:t>
      </w:r>
      <w:r w:rsidRPr="00747BE6">
        <w:rPr>
          <w:rFonts w:ascii="Times New Roman" w:hAnsi="Times New Roman" w:cs="Times New Roman"/>
          <w:i/>
          <w:iCs/>
          <w:sz w:val="24"/>
          <w:szCs w:val="24"/>
        </w:rPr>
        <w:t xml:space="preserve">Three Types of Perceived Uncertainty about Environment: State, Effect, and Response Uncertainty. Academy of Management Review </w:t>
      </w:r>
      <w:r w:rsidRPr="00747BE6">
        <w:rPr>
          <w:rFonts w:ascii="Times New Roman" w:hAnsi="Times New Roman" w:cs="Times New Roman"/>
          <w:sz w:val="24"/>
          <w:szCs w:val="24"/>
        </w:rPr>
        <w:t>12: 133 – 143.</w:t>
      </w:r>
    </w:p>
    <w:p w:rsidR="00030B93" w:rsidRPr="00747BE6" w:rsidRDefault="00030B93" w:rsidP="00747BE6">
      <w:pPr>
        <w:spacing w:line="240" w:lineRule="auto"/>
        <w:ind w:left="567" w:hanging="567"/>
        <w:jc w:val="both"/>
        <w:rPr>
          <w:rFonts w:ascii="Times New Roman" w:hAnsi="Times New Roman" w:cs="Times New Roman"/>
          <w:sz w:val="24"/>
          <w:szCs w:val="24"/>
        </w:rPr>
      </w:pPr>
      <w:r w:rsidRPr="00747BE6">
        <w:rPr>
          <w:rFonts w:ascii="Times New Roman" w:hAnsi="Times New Roman" w:cs="Times New Roman"/>
          <w:sz w:val="24"/>
          <w:szCs w:val="24"/>
        </w:rPr>
        <w:t>Nadkarni, S., Nareyanan, V.K., 2007. Strategic schemas, strategic flexibility, and firm performance: the moderating role of industry clockspeed. Strategic Management Journal 28, 243–270</w:t>
      </w:r>
    </w:p>
    <w:p w:rsidR="00030B93" w:rsidRPr="00747BE6" w:rsidRDefault="00030B93" w:rsidP="00747BE6">
      <w:pPr>
        <w:spacing w:line="240" w:lineRule="auto"/>
        <w:ind w:left="567" w:hanging="567"/>
        <w:jc w:val="both"/>
        <w:rPr>
          <w:rFonts w:ascii="Times New Roman" w:hAnsi="Times New Roman" w:cs="Times New Roman"/>
          <w:sz w:val="24"/>
          <w:szCs w:val="24"/>
        </w:rPr>
      </w:pPr>
      <w:r w:rsidRPr="00747BE6">
        <w:rPr>
          <w:rFonts w:ascii="Times New Roman" w:hAnsi="Times New Roman" w:cs="Times New Roman"/>
          <w:sz w:val="24"/>
          <w:szCs w:val="24"/>
        </w:rPr>
        <w:t>Nazir, Salman., and Pinsonneault, Alain. 2012. IT and Firm Agility: An Electronic Integration Perspective. Journal of the Association for Information Systems. Vol. 13 : 150-171.</w:t>
      </w:r>
    </w:p>
    <w:p w:rsidR="00030B93" w:rsidRPr="00747BE6" w:rsidRDefault="00030B93" w:rsidP="00747BE6">
      <w:pPr>
        <w:autoSpaceDE w:val="0"/>
        <w:autoSpaceDN w:val="0"/>
        <w:adjustRightInd w:val="0"/>
        <w:spacing w:after="0" w:line="240" w:lineRule="auto"/>
        <w:ind w:left="630" w:hanging="630"/>
        <w:jc w:val="both"/>
        <w:rPr>
          <w:rFonts w:ascii="Times New Roman" w:hAnsi="Times New Roman" w:cs="Times New Roman"/>
          <w:sz w:val="24"/>
          <w:szCs w:val="24"/>
        </w:rPr>
      </w:pPr>
      <w:r w:rsidRPr="00747BE6">
        <w:rPr>
          <w:rFonts w:ascii="Times New Roman" w:hAnsi="Times New Roman" w:cs="Times New Roman"/>
          <w:sz w:val="24"/>
          <w:szCs w:val="24"/>
        </w:rPr>
        <w:t xml:space="preserve">Patel PC, Fiet JO. 2010. Enhancing the internal validity of entrepreneurial experiments by assessing treatment effects at multiple levels across multiple trials. </w:t>
      </w:r>
      <w:r w:rsidRPr="00747BE6">
        <w:rPr>
          <w:rFonts w:ascii="Times New Roman" w:hAnsi="Times New Roman" w:cs="Times New Roman"/>
          <w:i/>
          <w:sz w:val="24"/>
          <w:szCs w:val="24"/>
        </w:rPr>
        <w:t>Journal of Economic Behavior and Organization</w:t>
      </w:r>
      <w:r w:rsidRPr="00747BE6">
        <w:rPr>
          <w:rFonts w:ascii="Times New Roman" w:hAnsi="Times New Roman" w:cs="Times New Roman"/>
          <w:sz w:val="24"/>
          <w:szCs w:val="24"/>
        </w:rPr>
        <w:t xml:space="preserve"> 76(1): 127-140.</w:t>
      </w:r>
    </w:p>
    <w:p w:rsidR="00030B93" w:rsidRPr="00747BE6" w:rsidRDefault="00030B93" w:rsidP="00747BE6">
      <w:pPr>
        <w:spacing w:line="240" w:lineRule="auto"/>
        <w:ind w:left="567" w:hanging="567"/>
        <w:jc w:val="both"/>
        <w:rPr>
          <w:rFonts w:ascii="Times New Roman" w:hAnsi="Times New Roman" w:cs="Times New Roman"/>
          <w:sz w:val="24"/>
          <w:szCs w:val="24"/>
          <w:lang w:val="id-ID"/>
        </w:rPr>
      </w:pPr>
      <w:r w:rsidRPr="00747BE6">
        <w:rPr>
          <w:rFonts w:ascii="Times New Roman" w:hAnsi="Times New Roman" w:cs="Times New Roman"/>
          <w:sz w:val="24"/>
          <w:szCs w:val="24"/>
        </w:rPr>
        <w:t>Pearce</w:t>
      </w:r>
      <w:r w:rsidRPr="00747BE6">
        <w:rPr>
          <w:rFonts w:ascii="Times New Roman" w:hAnsi="Times New Roman" w:cs="Times New Roman"/>
          <w:sz w:val="24"/>
          <w:szCs w:val="24"/>
          <w:lang w:val="id-ID"/>
        </w:rPr>
        <w:t>, J.A.</w:t>
      </w:r>
      <w:r w:rsidRPr="00747BE6">
        <w:rPr>
          <w:rFonts w:ascii="Times New Roman" w:hAnsi="Times New Roman" w:cs="Times New Roman"/>
          <w:sz w:val="24"/>
          <w:szCs w:val="24"/>
        </w:rPr>
        <w:t xml:space="preserve"> and Robinson, </w:t>
      </w:r>
      <w:r w:rsidRPr="00747BE6">
        <w:rPr>
          <w:rFonts w:ascii="Times New Roman" w:hAnsi="Times New Roman" w:cs="Times New Roman"/>
          <w:sz w:val="24"/>
          <w:szCs w:val="24"/>
          <w:lang w:val="id-ID"/>
        </w:rPr>
        <w:t xml:space="preserve">Jr. R.B. </w:t>
      </w:r>
      <w:r w:rsidRPr="00747BE6">
        <w:rPr>
          <w:rFonts w:ascii="Times New Roman" w:hAnsi="Times New Roman" w:cs="Times New Roman"/>
          <w:sz w:val="24"/>
          <w:szCs w:val="24"/>
        </w:rPr>
        <w:t>200</w:t>
      </w:r>
      <w:r w:rsidRPr="00747BE6">
        <w:rPr>
          <w:rFonts w:ascii="Times New Roman" w:hAnsi="Times New Roman" w:cs="Times New Roman"/>
          <w:sz w:val="24"/>
          <w:szCs w:val="24"/>
          <w:lang w:val="id-ID"/>
        </w:rPr>
        <w:t>3</w:t>
      </w:r>
      <w:r w:rsidRPr="00747BE6">
        <w:rPr>
          <w:rFonts w:ascii="Times New Roman" w:hAnsi="Times New Roman" w:cs="Times New Roman"/>
          <w:sz w:val="24"/>
          <w:szCs w:val="24"/>
        </w:rPr>
        <w:t>.</w:t>
      </w:r>
      <w:r w:rsidRPr="00747BE6">
        <w:rPr>
          <w:rFonts w:ascii="Times New Roman" w:hAnsi="Times New Roman" w:cs="Times New Roman"/>
          <w:i/>
          <w:sz w:val="24"/>
          <w:szCs w:val="24"/>
          <w:lang w:val="id-ID"/>
        </w:rPr>
        <w:t>Strategic Management: Formulation Implementation and Control</w:t>
      </w:r>
      <w:r w:rsidRPr="00747BE6">
        <w:rPr>
          <w:rFonts w:ascii="Times New Roman" w:hAnsi="Times New Roman" w:cs="Times New Roman"/>
          <w:sz w:val="24"/>
          <w:szCs w:val="24"/>
          <w:lang w:val="id-ID"/>
        </w:rPr>
        <w:t>. 8</w:t>
      </w:r>
      <w:r w:rsidRPr="00747BE6">
        <w:rPr>
          <w:rFonts w:ascii="Times New Roman" w:hAnsi="Times New Roman" w:cs="Times New Roman"/>
          <w:sz w:val="24"/>
          <w:szCs w:val="24"/>
          <w:vertAlign w:val="superscript"/>
          <w:lang w:val="id-ID"/>
        </w:rPr>
        <w:t>th</w:t>
      </w:r>
      <w:r w:rsidRPr="00747BE6">
        <w:rPr>
          <w:rFonts w:ascii="Times New Roman" w:hAnsi="Times New Roman" w:cs="Times New Roman"/>
          <w:sz w:val="24"/>
          <w:szCs w:val="24"/>
          <w:lang w:val="id-ID"/>
        </w:rPr>
        <w:t xml:space="preserve"> Edition Mc. Graw Hill International Edition. Malaysia.</w:t>
      </w:r>
    </w:p>
    <w:p w:rsidR="00030B93" w:rsidRPr="00747BE6" w:rsidRDefault="00030B93" w:rsidP="00747BE6">
      <w:pPr>
        <w:spacing w:line="240" w:lineRule="auto"/>
        <w:ind w:left="567" w:hanging="567"/>
        <w:jc w:val="both"/>
        <w:rPr>
          <w:rFonts w:ascii="Times New Roman" w:hAnsi="Times New Roman" w:cs="Times New Roman"/>
          <w:sz w:val="24"/>
          <w:szCs w:val="24"/>
          <w:lang w:val="id-ID"/>
        </w:rPr>
      </w:pPr>
      <w:r w:rsidRPr="00747BE6">
        <w:rPr>
          <w:rFonts w:ascii="Times New Roman" w:hAnsi="Times New Roman" w:cs="Times New Roman"/>
          <w:sz w:val="24"/>
          <w:szCs w:val="24"/>
        </w:rPr>
        <w:t>Pearce</w:t>
      </w:r>
      <w:r w:rsidRPr="00747BE6">
        <w:rPr>
          <w:rFonts w:ascii="Times New Roman" w:hAnsi="Times New Roman" w:cs="Times New Roman"/>
          <w:sz w:val="24"/>
          <w:szCs w:val="24"/>
          <w:lang w:val="id-ID"/>
        </w:rPr>
        <w:t>, J.A., Robbin D.K. and</w:t>
      </w:r>
      <w:r w:rsidRPr="00747BE6">
        <w:rPr>
          <w:rFonts w:ascii="Times New Roman" w:hAnsi="Times New Roman" w:cs="Times New Roman"/>
          <w:sz w:val="24"/>
          <w:szCs w:val="24"/>
        </w:rPr>
        <w:t xml:space="preserve"> Robinson, </w:t>
      </w:r>
      <w:r w:rsidRPr="00747BE6">
        <w:rPr>
          <w:rFonts w:ascii="Times New Roman" w:hAnsi="Times New Roman" w:cs="Times New Roman"/>
          <w:sz w:val="24"/>
          <w:szCs w:val="24"/>
          <w:lang w:val="id-ID"/>
        </w:rPr>
        <w:t>Jr. R.B. 1987</w:t>
      </w:r>
      <w:r w:rsidRPr="00747BE6">
        <w:rPr>
          <w:rFonts w:ascii="Times New Roman" w:hAnsi="Times New Roman" w:cs="Times New Roman"/>
          <w:sz w:val="24"/>
          <w:szCs w:val="24"/>
        </w:rPr>
        <w:t>.</w:t>
      </w:r>
      <w:r w:rsidRPr="00747BE6">
        <w:rPr>
          <w:rFonts w:ascii="Times New Roman" w:hAnsi="Times New Roman" w:cs="Times New Roman"/>
          <w:sz w:val="24"/>
          <w:szCs w:val="24"/>
          <w:lang w:val="id-ID"/>
        </w:rPr>
        <w:t xml:space="preserve"> The Impact of Grand Strategy and Planning Formality on Financial Performance.  </w:t>
      </w:r>
      <w:r w:rsidRPr="00747BE6">
        <w:rPr>
          <w:rFonts w:ascii="Times New Roman" w:hAnsi="Times New Roman" w:cs="Times New Roman"/>
          <w:i/>
          <w:sz w:val="24"/>
          <w:szCs w:val="24"/>
          <w:lang w:val="id-ID"/>
        </w:rPr>
        <w:t>Strategy Management Journal</w:t>
      </w:r>
      <w:r w:rsidRPr="00747BE6">
        <w:rPr>
          <w:rFonts w:ascii="Times New Roman" w:hAnsi="Times New Roman" w:cs="Times New Roman"/>
          <w:sz w:val="24"/>
          <w:szCs w:val="24"/>
          <w:lang w:val="id-ID"/>
        </w:rPr>
        <w:t>. Vol. 8: 124-134.</w:t>
      </w:r>
    </w:p>
    <w:p w:rsidR="00030B93" w:rsidRPr="00747BE6" w:rsidRDefault="00030B93" w:rsidP="00747BE6">
      <w:pPr>
        <w:spacing w:line="240" w:lineRule="auto"/>
        <w:ind w:left="567" w:hanging="567"/>
        <w:jc w:val="both"/>
        <w:rPr>
          <w:rFonts w:ascii="Times New Roman" w:hAnsi="Times New Roman" w:cs="Times New Roman"/>
          <w:sz w:val="24"/>
          <w:szCs w:val="24"/>
        </w:rPr>
      </w:pPr>
      <w:r w:rsidRPr="00747BE6">
        <w:rPr>
          <w:rFonts w:ascii="Times New Roman" w:hAnsi="Times New Roman" w:cs="Times New Roman"/>
          <w:sz w:val="24"/>
          <w:szCs w:val="24"/>
        </w:rPr>
        <w:t xml:space="preserve">Perez, V.F, Morales, V.J,and Pulles, D.C. 2016. Entrepreneurial decision-making, external social networks and strategic flexibility: The role of CEOs' cognition. </w:t>
      </w:r>
      <w:r w:rsidRPr="00747BE6">
        <w:rPr>
          <w:rFonts w:ascii="Times New Roman" w:hAnsi="Times New Roman" w:cs="Times New Roman"/>
          <w:i/>
          <w:sz w:val="24"/>
          <w:szCs w:val="24"/>
        </w:rPr>
        <w:t>European Management Journal</w:t>
      </w:r>
      <w:r w:rsidRPr="00747BE6">
        <w:rPr>
          <w:rFonts w:ascii="Times New Roman" w:hAnsi="Times New Roman" w:cs="Times New Roman"/>
          <w:sz w:val="24"/>
          <w:szCs w:val="24"/>
        </w:rPr>
        <w:t xml:space="preserve"> . Vol 34 : 296 - 309.</w:t>
      </w:r>
    </w:p>
    <w:p w:rsidR="00030B93" w:rsidRPr="00747BE6" w:rsidRDefault="00030B93" w:rsidP="00747BE6">
      <w:pPr>
        <w:pStyle w:val="Heading1"/>
        <w:ind w:left="540" w:hanging="540"/>
        <w:jc w:val="both"/>
        <w:rPr>
          <w:rStyle w:val="Hyperlink"/>
          <w:b w:val="0"/>
          <w:color w:val="auto"/>
          <w:sz w:val="24"/>
          <w:szCs w:val="24"/>
        </w:rPr>
      </w:pPr>
      <w:r w:rsidRPr="00747BE6">
        <w:rPr>
          <w:b w:val="0"/>
          <w:sz w:val="24"/>
          <w:szCs w:val="24"/>
        </w:rPr>
        <w:lastRenderedPageBreak/>
        <w:t>Probolinggo Times.(2015, 5 Oktober).</w:t>
      </w:r>
      <w:r w:rsidRPr="00747BE6">
        <w:rPr>
          <w:b w:val="0"/>
          <w:i/>
          <w:sz w:val="24"/>
          <w:szCs w:val="24"/>
        </w:rPr>
        <w:t>Apersi Kebut Pembangunan 1 Juta Rumah</w:t>
      </w:r>
      <w:r w:rsidRPr="00747BE6">
        <w:rPr>
          <w:b w:val="0"/>
          <w:sz w:val="24"/>
          <w:szCs w:val="24"/>
        </w:rPr>
        <w:t xml:space="preserve">. Diperoleh 21 Juni 2016, dari </w:t>
      </w:r>
      <w:hyperlink r:id="rId10" w:history="1">
        <w:r w:rsidRPr="00747BE6">
          <w:rPr>
            <w:rStyle w:val="Hyperlink"/>
            <w:b w:val="0"/>
            <w:color w:val="auto"/>
            <w:sz w:val="24"/>
            <w:szCs w:val="24"/>
          </w:rPr>
          <w:t>http://www.probolinggotimes.com/peristiwa.htm</w:t>
        </w:r>
      </w:hyperlink>
    </w:p>
    <w:p w:rsidR="00030B93" w:rsidRPr="00747BE6" w:rsidRDefault="00030B93" w:rsidP="00747BE6">
      <w:pPr>
        <w:pStyle w:val="Default"/>
        <w:ind w:left="540" w:hanging="540"/>
        <w:jc w:val="both"/>
        <w:rPr>
          <w:b/>
        </w:rPr>
      </w:pPr>
      <w:r w:rsidRPr="00747BE6">
        <w:rPr>
          <w:bCs/>
        </w:rPr>
        <w:t>Purnama, Chamdan and Subroto W.P. 2016.Competition Intensity, Uncertainty Environmental on the use of Information Technology and its Impact on Business Performance Small and Medium Enterprises.</w:t>
      </w:r>
      <w:r w:rsidRPr="00747BE6">
        <w:rPr>
          <w:rStyle w:val="A2"/>
          <w:b w:val="0"/>
          <w:i/>
          <w:sz w:val="24"/>
          <w:szCs w:val="24"/>
        </w:rPr>
        <w:t>International Review of Management and Marketing.</w:t>
      </w:r>
      <w:r w:rsidRPr="00747BE6">
        <w:rPr>
          <w:rStyle w:val="A2"/>
          <w:b w:val="0"/>
          <w:sz w:val="24"/>
          <w:szCs w:val="24"/>
        </w:rPr>
        <w:t>Vol. 6(4): 984-992.</w:t>
      </w:r>
    </w:p>
    <w:p w:rsidR="00030B93" w:rsidRPr="00747BE6" w:rsidRDefault="00030B93" w:rsidP="00747BE6">
      <w:pPr>
        <w:spacing w:line="240" w:lineRule="auto"/>
        <w:ind w:left="540" w:hanging="540"/>
        <w:jc w:val="both"/>
        <w:rPr>
          <w:rFonts w:ascii="Times New Roman" w:eastAsia="Times New Roman" w:hAnsi="Times New Roman" w:cs="Times New Roman"/>
          <w:sz w:val="24"/>
          <w:szCs w:val="24"/>
        </w:rPr>
      </w:pPr>
      <w:r w:rsidRPr="00747BE6">
        <w:rPr>
          <w:rFonts w:ascii="Times New Roman" w:hAnsi="Times New Roman" w:cs="Times New Roman"/>
          <w:sz w:val="24"/>
          <w:szCs w:val="24"/>
        </w:rPr>
        <w:t xml:space="preserve">Purwanto, Arief. 2011. </w:t>
      </w:r>
      <w:r w:rsidRPr="00747BE6">
        <w:rPr>
          <w:rFonts w:ascii="Times New Roman" w:eastAsia="Times New Roman" w:hAnsi="Times New Roman" w:cs="Times New Roman"/>
          <w:sz w:val="24"/>
          <w:szCs w:val="24"/>
        </w:rPr>
        <w:t>Ketidakpastian Lingkungan Bisnis Pengaruhnya dalam Budaya Organisasi.</w:t>
      </w:r>
      <w:r w:rsidRPr="00747BE6">
        <w:rPr>
          <w:rFonts w:ascii="Times New Roman" w:eastAsia="Times New Roman" w:hAnsi="Times New Roman" w:cs="Times New Roman"/>
          <w:i/>
          <w:sz w:val="24"/>
          <w:szCs w:val="24"/>
        </w:rPr>
        <w:t>Jurnal Manajemen dan Akuntansi.</w:t>
      </w:r>
      <w:r w:rsidRPr="00747BE6">
        <w:rPr>
          <w:rFonts w:ascii="Times New Roman" w:eastAsia="Times New Roman" w:hAnsi="Times New Roman" w:cs="Times New Roman"/>
          <w:sz w:val="24"/>
          <w:szCs w:val="24"/>
        </w:rPr>
        <w:t>Vol. 2, No. 2, Agustus 2013.</w:t>
      </w:r>
    </w:p>
    <w:p w:rsidR="00030B93" w:rsidRPr="00747BE6" w:rsidRDefault="00030B93" w:rsidP="00747BE6">
      <w:pPr>
        <w:spacing w:after="0" w:line="240" w:lineRule="auto"/>
        <w:ind w:left="540" w:hanging="540"/>
        <w:jc w:val="both"/>
        <w:rPr>
          <w:rFonts w:ascii="Times New Roman" w:eastAsia="Times New Roman" w:hAnsi="Times New Roman" w:cs="Times New Roman"/>
          <w:sz w:val="24"/>
          <w:szCs w:val="24"/>
        </w:rPr>
      </w:pPr>
      <w:r w:rsidRPr="00747BE6">
        <w:rPr>
          <w:rFonts w:ascii="Times New Roman" w:eastAsia="Times New Roman" w:hAnsi="Times New Roman" w:cs="Times New Roman"/>
          <w:sz w:val="24"/>
          <w:szCs w:val="24"/>
        </w:rPr>
        <w:t xml:space="preserve">R. A. Supriyono, 1999, Manajemen Biaya : Suatu Reformasi Pengelolaan Bisnis, edisi pertama, cetakaan pertama, Yogyakarta, BPFE </w:t>
      </w:r>
    </w:p>
    <w:p w:rsidR="00030B93" w:rsidRPr="00747BE6" w:rsidRDefault="00030B93" w:rsidP="00747BE6">
      <w:pPr>
        <w:pStyle w:val="Heading1"/>
        <w:ind w:left="540" w:hanging="540"/>
        <w:jc w:val="both"/>
        <w:rPr>
          <w:b w:val="0"/>
          <w:sz w:val="24"/>
          <w:szCs w:val="24"/>
          <w:lang w:val="id-ID"/>
        </w:rPr>
      </w:pPr>
      <w:r w:rsidRPr="00747BE6">
        <w:rPr>
          <w:b w:val="0"/>
          <w:sz w:val="24"/>
          <w:szCs w:val="24"/>
        </w:rPr>
        <w:t xml:space="preserve">Radar Bromo. 12 April, 2014. </w:t>
      </w:r>
      <w:r w:rsidRPr="00747BE6">
        <w:rPr>
          <w:b w:val="0"/>
          <w:i/>
          <w:sz w:val="24"/>
          <w:szCs w:val="24"/>
        </w:rPr>
        <w:t>Evaluasi Kredit Bank Syariah Mandiri</w:t>
      </w:r>
      <w:r w:rsidRPr="00747BE6">
        <w:rPr>
          <w:b w:val="0"/>
          <w:sz w:val="24"/>
          <w:szCs w:val="24"/>
        </w:rPr>
        <w:t>, hlm. 30.</w:t>
      </w:r>
    </w:p>
    <w:p w:rsidR="00030B93" w:rsidRPr="00747BE6" w:rsidRDefault="00030B93" w:rsidP="00747BE6">
      <w:pPr>
        <w:spacing w:line="240" w:lineRule="auto"/>
        <w:ind w:left="567" w:hanging="567"/>
        <w:jc w:val="both"/>
        <w:rPr>
          <w:rFonts w:ascii="Times New Roman" w:hAnsi="Times New Roman" w:cs="Times New Roman"/>
          <w:sz w:val="24"/>
          <w:szCs w:val="24"/>
        </w:rPr>
      </w:pPr>
      <w:r w:rsidRPr="00747BE6">
        <w:rPr>
          <w:rFonts w:ascii="Times New Roman" w:hAnsi="Times New Roman" w:cs="Times New Roman"/>
          <w:sz w:val="24"/>
          <w:szCs w:val="24"/>
        </w:rPr>
        <w:t>Robert</w:t>
      </w:r>
      <w:r w:rsidRPr="00747BE6">
        <w:rPr>
          <w:rFonts w:ascii="Times New Roman" w:hAnsi="Times New Roman" w:cs="Times New Roman"/>
          <w:sz w:val="24"/>
          <w:szCs w:val="24"/>
          <w:lang w:val="id-ID"/>
        </w:rPr>
        <w:t xml:space="preserve">, </w:t>
      </w:r>
      <w:r w:rsidRPr="00747BE6">
        <w:rPr>
          <w:rFonts w:ascii="Times New Roman" w:hAnsi="Times New Roman" w:cs="Times New Roman"/>
          <w:sz w:val="24"/>
          <w:szCs w:val="24"/>
        </w:rPr>
        <w:t>N</w:t>
      </w:r>
      <w:r w:rsidRPr="00747BE6">
        <w:rPr>
          <w:rFonts w:ascii="Times New Roman" w:hAnsi="Times New Roman" w:cs="Times New Roman"/>
          <w:sz w:val="24"/>
          <w:szCs w:val="24"/>
          <w:lang w:val="id-ID"/>
        </w:rPr>
        <w:t>.</w:t>
      </w:r>
      <w:r w:rsidRPr="00747BE6">
        <w:rPr>
          <w:rFonts w:ascii="Times New Roman" w:hAnsi="Times New Roman" w:cs="Times New Roman"/>
          <w:sz w:val="24"/>
          <w:szCs w:val="24"/>
        </w:rPr>
        <w:t xml:space="preserve"> and Stockport, </w:t>
      </w:r>
      <w:r w:rsidRPr="00747BE6">
        <w:rPr>
          <w:rFonts w:ascii="Times New Roman" w:hAnsi="Times New Roman" w:cs="Times New Roman"/>
          <w:sz w:val="24"/>
          <w:szCs w:val="24"/>
          <w:lang w:val="id-ID"/>
        </w:rPr>
        <w:t>J</w:t>
      </w:r>
      <w:r w:rsidRPr="00747BE6">
        <w:rPr>
          <w:rFonts w:ascii="Times New Roman" w:hAnsi="Times New Roman" w:cs="Times New Roman"/>
          <w:sz w:val="24"/>
          <w:szCs w:val="24"/>
        </w:rPr>
        <w:t>.G</w:t>
      </w:r>
      <w:r w:rsidRPr="00747BE6">
        <w:rPr>
          <w:rFonts w:ascii="Times New Roman" w:hAnsi="Times New Roman" w:cs="Times New Roman"/>
          <w:sz w:val="24"/>
          <w:szCs w:val="24"/>
          <w:lang w:val="id-ID"/>
        </w:rPr>
        <w:t xml:space="preserve">. </w:t>
      </w:r>
      <w:r w:rsidRPr="00747BE6">
        <w:rPr>
          <w:rFonts w:ascii="Times New Roman" w:hAnsi="Times New Roman" w:cs="Times New Roman"/>
          <w:sz w:val="24"/>
          <w:szCs w:val="24"/>
        </w:rPr>
        <w:t xml:space="preserve">2009.Defining </w:t>
      </w:r>
      <w:r w:rsidRPr="00747BE6">
        <w:rPr>
          <w:rFonts w:ascii="Times New Roman" w:hAnsi="Times New Roman" w:cs="Times New Roman"/>
          <w:sz w:val="24"/>
          <w:szCs w:val="24"/>
          <w:lang w:val="id-ID"/>
        </w:rPr>
        <w:t>Strategic</w:t>
      </w:r>
      <w:r w:rsidRPr="00747BE6">
        <w:rPr>
          <w:rFonts w:ascii="Times New Roman" w:hAnsi="Times New Roman" w:cs="Times New Roman"/>
          <w:sz w:val="24"/>
          <w:szCs w:val="24"/>
        </w:rPr>
        <w:t>Flexibility</w:t>
      </w:r>
      <w:r w:rsidRPr="00747BE6">
        <w:rPr>
          <w:rFonts w:ascii="Times New Roman" w:hAnsi="Times New Roman" w:cs="Times New Roman"/>
          <w:i/>
          <w:sz w:val="24"/>
          <w:szCs w:val="24"/>
        </w:rPr>
        <w:t>.Global Journal of Flexible Systems Management</w:t>
      </w:r>
      <w:r w:rsidRPr="00747BE6">
        <w:rPr>
          <w:rFonts w:ascii="Times New Roman" w:hAnsi="Times New Roman" w:cs="Times New Roman"/>
          <w:sz w:val="24"/>
          <w:szCs w:val="24"/>
          <w:lang w:val="id-ID"/>
        </w:rPr>
        <w:t>.</w:t>
      </w:r>
      <w:r w:rsidRPr="00747BE6">
        <w:rPr>
          <w:rFonts w:ascii="Times New Roman" w:hAnsi="Times New Roman" w:cs="Times New Roman"/>
          <w:sz w:val="24"/>
          <w:szCs w:val="24"/>
        </w:rPr>
        <w:t>Vol.10 No. 1 page : 27-32. Australia</w:t>
      </w:r>
    </w:p>
    <w:p w:rsidR="00030B93" w:rsidRPr="00747BE6" w:rsidRDefault="00030B93" w:rsidP="00747BE6">
      <w:pPr>
        <w:spacing w:line="240" w:lineRule="auto"/>
        <w:ind w:left="567" w:hanging="567"/>
        <w:jc w:val="both"/>
        <w:rPr>
          <w:rFonts w:ascii="Times New Roman" w:hAnsi="Times New Roman" w:cs="Times New Roman"/>
          <w:sz w:val="24"/>
          <w:szCs w:val="24"/>
        </w:rPr>
      </w:pPr>
      <w:r w:rsidRPr="00747BE6">
        <w:rPr>
          <w:rStyle w:val="Strong"/>
          <w:rFonts w:ascii="Times New Roman" w:hAnsi="Times New Roman" w:cs="Times New Roman"/>
          <w:b w:val="0"/>
          <w:sz w:val="24"/>
          <w:szCs w:val="24"/>
        </w:rPr>
        <w:t>Rofiaty</w:t>
      </w:r>
      <w:r w:rsidRPr="00747BE6">
        <w:rPr>
          <w:rFonts w:ascii="Times New Roman" w:hAnsi="Times New Roman" w:cs="Times New Roman"/>
          <w:sz w:val="24"/>
          <w:szCs w:val="24"/>
        </w:rPr>
        <w:t xml:space="preserve">(2012), </w:t>
      </w:r>
      <w:r w:rsidRPr="00747BE6">
        <w:rPr>
          <w:rStyle w:val="Emphasis"/>
          <w:rFonts w:ascii="Times New Roman" w:hAnsi="Times New Roman" w:cs="Times New Roman"/>
          <w:sz w:val="24"/>
          <w:szCs w:val="24"/>
        </w:rPr>
        <w:t>Strategi Pengembangan UMKM Kerajinan Batik dan Jenang di Kabupaten Ponorogo Jawa Timur</w:t>
      </w:r>
      <w:r w:rsidRPr="00747BE6">
        <w:rPr>
          <w:rFonts w:ascii="Times New Roman" w:hAnsi="Times New Roman" w:cs="Times New Roman"/>
          <w:sz w:val="24"/>
          <w:szCs w:val="24"/>
        </w:rPr>
        <w:t>. Jurnal Aplikasi Manajemen FE Unibraw</w:t>
      </w:r>
    </w:p>
    <w:p w:rsidR="00030B93" w:rsidRPr="00747BE6" w:rsidRDefault="00030B93" w:rsidP="00747BE6">
      <w:pPr>
        <w:spacing w:line="240" w:lineRule="auto"/>
        <w:ind w:left="567" w:hanging="567"/>
        <w:jc w:val="both"/>
        <w:rPr>
          <w:rFonts w:ascii="Times New Roman" w:hAnsi="Times New Roman" w:cs="Times New Roman"/>
          <w:sz w:val="24"/>
          <w:szCs w:val="24"/>
        </w:rPr>
      </w:pPr>
      <w:r w:rsidRPr="00747BE6">
        <w:rPr>
          <w:rFonts w:ascii="Times New Roman" w:hAnsi="Times New Roman" w:cs="Times New Roman"/>
          <w:sz w:val="24"/>
          <w:szCs w:val="24"/>
        </w:rPr>
        <w:t xml:space="preserve">Sanches, M. A., Vela-Jimenez, J.M., Perez-perez, M., de-Luis-Carnicer, P. Inter-organizational cooperation and environmental change: moderating effects between flexibility and innovation performance. </w:t>
      </w:r>
      <w:r w:rsidRPr="00747BE6">
        <w:rPr>
          <w:rFonts w:ascii="Times New Roman" w:hAnsi="Times New Roman" w:cs="Times New Roman"/>
          <w:i/>
          <w:sz w:val="24"/>
          <w:szCs w:val="24"/>
        </w:rPr>
        <w:t>British Journal of Management</w:t>
      </w:r>
      <w:r w:rsidRPr="00747BE6">
        <w:rPr>
          <w:rFonts w:ascii="Times New Roman" w:hAnsi="Times New Roman" w:cs="Times New Roman"/>
          <w:sz w:val="24"/>
          <w:szCs w:val="24"/>
        </w:rPr>
        <w:t>, in press.</w:t>
      </w:r>
    </w:p>
    <w:p w:rsidR="00030B93" w:rsidRPr="00747BE6" w:rsidRDefault="00030B93" w:rsidP="00747BE6">
      <w:pPr>
        <w:spacing w:line="240" w:lineRule="auto"/>
        <w:ind w:left="567" w:hanging="567"/>
        <w:jc w:val="both"/>
        <w:rPr>
          <w:rFonts w:ascii="Times New Roman" w:hAnsi="Times New Roman" w:cs="Times New Roman"/>
          <w:sz w:val="24"/>
          <w:szCs w:val="24"/>
        </w:rPr>
      </w:pPr>
      <w:r w:rsidRPr="00747BE6">
        <w:rPr>
          <w:rFonts w:ascii="Times New Roman" w:hAnsi="Times New Roman" w:cs="Times New Roman"/>
          <w:sz w:val="24"/>
          <w:szCs w:val="24"/>
        </w:rPr>
        <w:t xml:space="preserve">Sekaran, Uma, 2003, </w:t>
      </w:r>
      <w:r w:rsidRPr="00747BE6">
        <w:rPr>
          <w:rFonts w:ascii="Times New Roman" w:hAnsi="Times New Roman" w:cs="Times New Roman"/>
          <w:i/>
          <w:sz w:val="24"/>
          <w:szCs w:val="24"/>
        </w:rPr>
        <w:t>Research for Methods for Bussiness, A Skill Building Approach,</w:t>
      </w:r>
      <w:r w:rsidRPr="00747BE6">
        <w:rPr>
          <w:rFonts w:ascii="Times New Roman" w:hAnsi="Times New Roman" w:cs="Times New Roman"/>
          <w:sz w:val="24"/>
          <w:szCs w:val="24"/>
        </w:rPr>
        <w:t xml:space="preserve"> Fourth Edition, John Willey and Sons, Inc</w:t>
      </w:r>
    </w:p>
    <w:p w:rsidR="00030B93" w:rsidRPr="00747BE6" w:rsidRDefault="00030B93" w:rsidP="00747BE6">
      <w:pPr>
        <w:spacing w:line="240" w:lineRule="auto"/>
        <w:ind w:left="567" w:hanging="567"/>
        <w:jc w:val="both"/>
        <w:rPr>
          <w:rFonts w:ascii="Times New Roman" w:hAnsi="Times New Roman" w:cs="Times New Roman"/>
          <w:sz w:val="24"/>
          <w:szCs w:val="24"/>
        </w:rPr>
      </w:pPr>
      <w:r w:rsidRPr="00747BE6">
        <w:rPr>
          <w:rFonts w:ascii="Times New Roman" w:hAnsi="Times New Roman" w:cs="Times New Roman"/>
          <w:sz w:val="24"/>
          <w:szCs w:val="24"/>
        </w:rPr>
        <w:t>Sha</w:t>
      </w:r>
      <w:r w:rsidRPr="00747BE6">
        <w:rPr>
          <w:rFonts w:ascii="Times New Roman" w:hAnsi="Times New Roman" w:cs="Times New Roman"/>
          <w:sz w:val="24"/>
          <w:szCs w:val="24"/>
          <w:lang w:val="id-ID"/>
        </w:rPr>
        <w:t>n</w:t>
      </w:r>
      <w:r w:rsidRPr="00747BE6">
        <w:rPr>
          <w:rFonts w:ascii="Times New Roman" w:hAnsi="Times New Roman" w:cs="Times New Roman"/>
          <w:sz w:val="24"/>
          <w:szCs w:val="24"/>
        </w:rPr>
        <w:t>e</w:t>
      </w:r>
      <w:r w:rsidRPr="00747BE6">
        <w:rPr>
          <w:rFonts w:ascii="Times New Roman" w:hAnsi="Times New Roman" w:cs="Times New Roman"/>
          <w:sz w:val="24"/>
          <w:szCs w:val="24"/>
          <w:lang w:val="id-ID"/>
        </w:rPr>
        <w:t xml:space="preserve">, S. </w:t>
      </w:r>
      <w:r w:rsidRPr="00747BE6">
        <w:rPr>
          <w:rFonts w:ascii="Times New Roman" w:hAnsi="Times New Roman" w:cs="Times New Roman"/>
          <w:sz w:val="24"/>
          <w:szCs w:val="24"/>
        </w:rPr>
        <w:t>a</w:t>
      </w:r>
      <w:r w:rsidRPr="00747BE6">
        <w:rPr>
          <w:rFonts w:ascii="Times New Roman" w:hAnsi="Times New Roman" w:cs="Times New Roman"/>
          <w:sz w:val="24"/>
          <w:szCs w:val="24"/>
          <w:lang w:val="id-ID"/>
        </w:rPr>
        <w:t xml:space="preserve">nd </w:t>
      </w:r>
      <w:r w:rsidRPr="00747BE6">
        <w:rPr>
          <w:rFonts w:ascii="Times New Roman" w:hAnsi="Times New Roman" w:cs="Times New Roman"/>
          <w:sz w:val="24"/>
          <w:szCs w:val="24"/>
        </w:rPr>
        <w:t>Kolvereid</w:t>
      </w:r>
      <w:r w:rsidRPr="00747BE6">
        <w:rPr>
          <w:rFonts w:ascii="Times New Roman" w:hAnsi="Times New Roman" w:cs="Times New Roman"/>
          <w:sz w:val="24"/>
          <w:szCs w:val="24"/>
          <w:lang w:val="id-ID"/>
        </w:rPr>
        <w:t xml:space="preserve">, L. </w:t>
      </w:r>
      <w:r w:rsidRPr="00747BE6">
        <w:rPr>
          <w:rFonts w:ascii="Times New Roman" w:hAnsi="Times New Roman" w:cs="Times New Roman"/>
          <w:sz w:val="24"/>
          <w:szCs w:val="24"/>
        </w:rPr>
        <w:t>1995</w:t>
      </w:r>
      <w:r w:rsidRPr="00747BE6">
        <w:rPr>
          <w:rFonts w:ascii="Times New Roman" w:hAnsi="Times New Roman" w:cs="Times New Roman"/>
          <w:sz w:val="24"/>
          <w:szCs w:val="24"/>
          <w:lang w:val="id-ID"/>
        </w:rPr>
        <w:t xml:space="preserve">. National Environment, Strategy, and New Venture Performance: A Three Country Study. </w:t>
      </w:r>
      <w:r w:rsidRPr="00747BE6">
        <w:rPr>
          <w:rFonts w:ascii="Times New Roman" w:hAnsi="Times New Roman" w:cs="Times New Roman"/>
          <w:i/>
          <w:sz w:val="24"/>
          <w:szCs w:val="24"/>
          <w:lang w:val="id-ID"/>
        </w:rPr>
        <w:t>Journal of Small Business Management.</w:t>
      </w:r>
      <w:r w:rsidRPr="00747BE6">
        <w:rPr>
          <w:rFonts w:ascii="Times New Roman" w:hAnsi="Times New Roman" w:cs="Times New Roman"/>
          <w:sz w:val="24"/>
          <w:szCs w:val="24"/>
          <w:lang w:val="id-ID"/>
        </w:rPr>
        <w:t xml:space="preserve"> Apr; 33 (2): 37-55.</w:t>
      </w:r>
    </w:p>
    <w:p w:rsidR="00030B93" w:rsidRPr="00747BE6" w:rsidRDefault="00030B93" w:rsidP="00747BE6">
      <w:pPr>
        <w:autoSpaceDE w:val="0"/>
        <w:autoSpaceDN w:val="0"/>
        <w:adjustRightInd w:val="0"/>
        <w:spacing w:after="0" w:line="240" w:lineRule="auto"/>
        <w:ind w:left="540" w:hanging="540"/>
        <w:jc w:val="both"/>
        <w:rPr>
          <w:rFonts w:ascii="Times New Roman" w:hAnsi="Times New Roman" w:cs="Times New Roman"/>
          <w:color w:val="000000"/>
          <w:sz w:val="24"/>
          <w:szCs w:val="24"/>
        </w:rPr>
      </w:pPr>
      <w:r w:rsidRPr="00747BE6">
        <w:rPr>
          <w:rFonts w:ascii="Times New Roman" w:hAnsi="Times New Roman" w:cs="Times New Roman"/>
          <w:color w:val="000000"/>
          <w:sz w:val="24"/>
          <w:szCs w:val="24"/>
        </w:rPr>
        <w:t xml:space="preserve">Shimizu, K., and Hitt, M. A., 2004. Strategic flexibility: organizational preparedness to </w:t>
      </w:r>
      <w:r w:rsidRPr="00747BE6">
        <w:rPr>
          <w:rFonts w:ascii="Times New Roman" w:hAnsi="Times New Roman" w:cs="Times New Roman"/>
          <w:color w:val="000000"/>
          <w:sz w:val="24"/>
          <w:szCs w:val="24"/>
        </w:rPr>
        <w:lastRenderedPageBreak/>
        <w:t xml:space="preserve">reverse ineffective strategic decisions. </w:t>
      </w:r>
      <w:r w:rsidRPr="00747BE6">
        <w:rPr>
          <w:rFonts w:ascii="Times New Roman" w:hAnsi="Times New Roman" w:cs="Times New Roman"/>
          <w:i/>
          <w:color w:val="000000"/>
          <w:sz w:val="24"/>
          <w:szCs w:val="24"/>
        </w:rPr>
        <w:t>Academy of Management Executive</w:t>
      </w:r>
      <w:r w:rsidRPr="00747BE6">
        <w:rPr>
          <w:rFonts w:ascii="Times New Roman" w:hAnsi="Times New Roman" w:cs="Times New Roman"/>
          <w:color w:val="000000"/>
          <w:sz w:val="24"/>
          <w:szCs w:val="24"/>
        </w:rPr>
        <w:t xml:space="preserve">. Vol. 18 No. 4 </w:t>
      </w:r>
    </w:p>
    <w:p w:rsidR="00030B93" w:rsidRPr="00747BE6" w:rsidRDefault="00030B93" w:rsidP="00747BE6">
      <w:pPr>
        <w:spacing w:line="240" w:lineRule="auto"/>
        <w:ind w:left="567" w:hanging="567"/>
        <w:jc w:val="both"/>
        <w:rPr>
          <w:rFonts w:ascii="Times New Roman" w:hAnsi="Times New Roman" w:cs="Times New Roman"/>
          <w:sz w:val="24"/>
          <w:szCs w:val="24"/>
        </w:rPr>
      </w:pPr>
      <w:r w:rsidRPr="00747BE6">
        <w:rPr>
          <w:rFonts w:ascii="Times New Roman" w:hAnsi="Times New Roman" w:cs="Times New Roman"/>
          <w:sz w:val="24"/>
          <w:szCs w:val="24"/>
        </w:rPr>
        <w:t xml:space="preserve">Sirmon, David. 2007. Managing resources in dynamic environments to create value : Looking inside the black box. </w:t>
      </w:r>
      <w:r w:rsidRPr="00747BE6">
        <w:rPr>
          <w:rFonts w:ascii="Times New Roman" w:hAnsi="Times New Roman" w:cs="Times New Roman"/>
          <w:i/>
          <w:sz w:val="24"/>
          <w:szCs w:val="24"/>
        </w:rPr>
        <w:t>Academy of Management Review.</w:t>
      </w:r>
      <w:r w:rsidRPr="00747BE6">
        <w:rPr>
          <w:rFonts w:ascii="Times New Roman" w:hAnsi="Times New Roman" w:cs="Times New Roman"/>
          <w:sz w:val="24"/>
          <w:szCs w:val="24"/>
        </w:rPr>
        <w:t>Vol 32 (1) : 273-292.</w:t>
      </w:r>
    </w:p>
    <w:p w:rsidR="00030B93" w:rsidRPr="00F8418E" w:rsidRDefault="00030B93" w:rsidP="00747BE6">
      <w:pPr>
        <w:pStyle w:val="Heading1"/>
        <w:ind w:left="630" w:hanging="630"/>
        <w:jc w:val="both"/>
        <w:rPr>
          <w:b w:val="0"/>
          <w:sz w:val="24"/>
          <w:szCs w:val="24"/>
        </w:rPr>
      </w:pPr>
      <w:r w:rsidRPr="00747BE6">
        <w:rPr>
          <w:b w:val="0"/>
          <w:sz w:val="24"/>
          <w:szCs w:val="24"/>
        </w:rPr>
        <w:t xml:space="preserve">Soda, Giuseppe., Zaheer, Akbar., Carlone, Alessandra., 2008. Imitative behavior: Network antecedents and performance consequences. </w:t>
      </w:r>
      <w:hyperlink r:id="rId11" w:history="1">
        <w:r w:rsidRPr="00747BE6">
          <w:rPr>
            <w:rStyle w:val="Hyperlink"/>
            <w:b w:val="0"/>
            <w:i/>
            <w:color w:val="auto"/>
            <w:sz w:val="24"/>
            <w:szCs w:val="24"/>
          </w:rPr>
          <w:t>Advances in Strategic Management</w:t>
        </w:r>
      </w:hyperlink>
      <w:r w:rsidRPr="00747BE6">
        <w:rPr>
          <w:rStyle w:val="publication-meta-journal"/>
          <w:i/>
          <w:sz w:val="24"/>
          <w:szCs w:val="24"/>
        </w:rPr>
        <w:t>.</w:t>
      </w:r>
      <w:r w:rsidRPr="00747BE6">
        <w:rPr>
          <w:rStyle w:val="publication-meta-journal"/>
          <w:sz w:val="24"/>
          <w:szCs w:val="24"/>
        </w:rPr>
        <w:t xml:space="preserve"> </w:t>
      </w:r>
      <w:r w:rsidRPr="00F8418E">
        <w:rPr>
          <w:rStyle w:val="publication-meta-journal"/>
          <w:b w:val="0"/>
          <w:sz w:val="24"/>
          <w:szCs w:val="24"/>
        </w:rPr>
        <w:t>Vol. 25:531-560</w:t>
      </w:r>
    </w:p>
    <w:p w:rsidR="00030B93" w:rsidRPr="00747BE6" w:rsidRDefault="00030B93" w:rsidP="00747BE6">
      <w:pPr>
        <w:spacing w:line="240" w:lineRule="auto"/>
        <w:ind w:left="567" w:hanging="567"/>
        <w:jc w:val="both"/>
        <w:rPr>
          <w:rFonts w:ascii="Times New Roman" w:hAnsi="Times New Roman" w:cs="Times New Roman"/>
          <w:sz w:val="24"/>
          <w:szCs w:val="24"/>
        </w:rPr>
      </w:pPr>
      <w:r w:rsidRPr="00747BE6">
        <w:rPr>
          <w:rFonts w:ascii="Times New Roman" w:hAnsi="Times New Roman" w:cs="Times New Roman"/>
          <w:sz w:val="24"/>
          <w:szCs w:val="24"/>
        </w:rPr>
        <w:t>Sugiyono, 1999. Metode Penelitian Bisnis. Jakarta. Alfabeta.</w:t>
      </w:r>
    </w:p>
    <w:p w:rsidR="00030B93" w:rsidRPr="00747BE6" w:rsidRDefault="00030B93" w:rsidP="00747BE6">
      <w:pPr>
        <w:spacing w:line="240" w:lineRule="auto"/>
        <w:ind w:left="567" w:hanging="567"/>
        <w:jc w:val="both"/>
        <w:rPr>
          <w:rFonts w:ascii="Times New Roman" w:hAnsi="Times New Roman" w:cs="Times New Roman"/>
          <w:sz w:val="24"/>
          <w:szCs w:val="24"/>
        </w:rPr>
      </w:pPr>
      <w:r w:rsidRPr="00747BE6">
        <w:rPr>
          <w:rFonts w:ascii="Times New Roman" w:hAnsi="Times New Roman" w:cs="Times New Roman"/>
          <w:sz w:val="24"/>
          <w:szCs w:val="24"/>
        </w:rPr>
        <w:t xml:space="preserve">Supriyanto, Eko. “Perbankan Syariah Mulai Jenuh”, </w:t>
      </w:r>
      <w:r w:rsidRPr="00747BE6">
        <w:rPr>
          <w:rFonts w:ascii="Times New Roman" w:hAnsi="Times New Roman" w:cs="Times New Roman"/>
          <w:i/>
          <w:sz w:val="24"/>
          <w:szCs w:val="24"/>
        </w:rPr>
        <w:t>Infobank Analisis - Strategi Perbankan &amp; Keuangan</w:t>
      </w:r>
      <w:r w:rsidRPr="00747BE6">
        <w:rPr>
          <w:rFonts w:ascii="Times New Roman" w:hAnsi="Times New Roman" w:cs="Times New Roman"/>
          <w:sz w:val="24"/>
          <w:szCs w:val="24"/>
        </w:rPr>
        <w:t>. 2016. P.7.</w:t>
      </w:r>
    </w:p>
    <w:p w:rsidR="00030B93" w:rsidRPr="00747BE6" w:rsidRDefault="00030B93" w:rsidP="00747BE6">
      <w:pPr>
        <w:spacing w:line="240" w:lineRule="auto"/>
        <w:ind w:left="567" w:hanging="567"/>
        <w:jc w:val="both"/>
        <w:rPr>
          <w:rStyle w:val="st"/>
          <w:rFonts w:ascii="Times New Roman" w:hAnsi="Times New Roman" w:cs="Times New Roman"/>
          <w:sz w:val="24"/>
          <w:szCs w:val="24"/>
        </w:rPr>
      </w:pPr>
      <w:r w:rsidRPr="00747BE6">
        <w:rPr>
          <w:rStyle w:val="Emphasis"/>
          <w:rFonts w:ascii="Times New Roman" w:hAnsi="Times New Roman" w:cs="Times New Roman"/>
          <w:sz w:val="24"/>
          <w:szCs w:val="24"/>
        </w:rPr>
        <w:t>Sutrisno</w:t>
      </w:r>
      <w:r w:rsidRPr="00747BE6">
        <w:rPr>
          <w:rStyle w:val="st"/>
          <w:rFonts w:ascii="Times New Roman" w:hAnsi="Times New Roman" w:cs="Times New Roman"/>
          <w:sz w:val="24"/>
          <w:szCs w:val="24"/>
        </w:rPr>
        <w:t xml:space="preserve">, </w:t>
      </w:r>
      <w:r w:rsidRPr="00747BE6">
        <w:rPr>
          <w:rStyle w:val="Emphasis"/>
          <w:rFonts w:ascii="Times New Roman" w:hAnsi="Times New Roman" w:cs="Times New Roman"/>
          <w:sz w:val="24"/>
          <w:szCs w:val="24"/>
        </w:rPr>
        <w:t>2001</w:t>
      </w:r>
      <w:r w:rsidRPr="00747BE6">
        <w:rPr>
          <w:rStyle w:val="st"/>
          <w:rFonts w:ascii="Times New Roman" w:hAnsi="Times New Roman" w:cs="Times New Roman"/>
          <w:sz w:val="24"/>
          <w:szCs w:val="24"/>
        </w:rPr>
        <w:t>. Manajemen Keuangan Teori, Konsep dan Aplikasi, Edisi Pertama. Cetakan Kedua, Ekonisia, Yogyakarta. Tunggal, A. Widjaja, 1995.</w:t>
      </w:r>
    </w:p>
    <w:p w:rsidR="00030B93" w:rsidRPr="00747BE6" w:rsidRDefault="00030B93" w:rsidP="00747BE6">
      <w:pPr>
        <w:spacing w:line="240" w:lineRule="auto"/>
        <w:ind w:left="567" w:hanging="567"/>
        <w:jc w:val="both"/>
        <w:rPr>
          <w:rStyle w:val="st"/>
          <w:rFonts w:ascii="Times New Roman" w:hAnsi="Times New Roman" w:cs="Times New Roman"/>
          <w:sz w:val="24"/>
          <w:szCs w:val="24"/>
        </w:rPr>
      </w:pPr>
      <w:r w:rsidRPr="00747BE6">
        <w:rPr>
          <w:rStyle w:val="st"/>
          <w:rFonts w:ascii="Times New Roman" w:hAnsi="Times New Roman" w:cs="Times New Roman"/>
          <w:sz w:val="24"/>
          <w:szCs w:val="24"/>
        </w:rPr>
        <w:t>SWA. 2016. Seperti Apa Tren Konsumen Properti Saat Ini. Website.</w:t>
      </w:r>
    </w:p>
    <w:p w:rsidR="00030B93" w:rsidRPr="00747BE6" w:rsidRDefault="00030B93" w:rsidP="00747BE6">
      <w:pPr>
        <w:spacing w:line="240" w:lineRule="auto"/>
        <w:ind w:left="567" w:hanging="567"/>
        <w:jc w:val="both"/>
        <w:rPr>
          <w:rFonts w:ascii="Times New Roman" w:hAnsi="Times New Roman" w:cs="Times New Roman"/>
          <w:sz w:val="24"/>
          <w:szCs w:val="24"/>
        </w:rPr>
      </w:pPr>
      <w:r w:rsidRPr="00747BE6">
        <w:rPr>
          <w:rFonts w:ascii="Times New Roman" w:hAnsi="Times New Roman" w:cs="Times New Roman"/>
          <w:sz w:val="24"/>
          <w:szCs w:val="24"/>
        </w:rPr>
        <w:t xml:space="preserve">Tangen, Stefan. 2004. Performance Measurement: from Philosophy to Practice. </w:t>
      </w:r>
      <w:r w:rsidRPr="00747BE6">
        <w:rPr>
          <w:rFonts w:ascii="Times New Roman" w:hAnsi="Times New Roman" w:cs="Times New Roman"/>
          <w:i/>
          <w:sz w:val="24"/>
          <w:szCs w:val="24"/>
        </w:rPr>
        <w:t>International Journal of Productivity and Performance Management</w:t>
      </w:r>
      <w:r w:rsidRPr="00747BE6">
        <w:rPr>
          <w:rFonts w:ascii="Times New Roman" w:hAnsi="Times New Roman" w:cs="Times New Roman"/>
          <w:sz w:val="24"/>
          <w:szCs w:val="24"/>
        </w:rPr>
        <w:t>.Vol. 53 No. 8.</w:t>
      </w:r>
    </w:p>
    <w:p w:rsidR="00030B93" w:rsidRPr="00747BE6" w:rsidRDefault="00030B93" w:rsidP="00747BE6">
      <w:pPr>
        <w:spacing w:line="240" w:lineRule="auto"/>
        <w:ind w:left="630" w:hanging="630"/>
        <w:jc w:val="both"/>
        <w:rPr>
          <w:rFonts w:ascii="Times New Roman" w:hAnsi="Times New Roman" w:cs="Times New Roman"/>
          <w:sz w:val="24"/>
          <w:szCs w:val="24"/>
        </w:rPr>
      </w:pPr>
      <w:r w:rsidRPr="00747BE6">
        <w:rPr>
          <w:rFonts w:ascii="Times New Roman" w:hAnsi="Times New Roman" w:cs="Times New Roman"/>
          <w:sz w:val="24"/>
          <w:szCs w:val="24"/>
        </w:rPr>
        <w:t>Thomas, B., Deshmukh, U.M., and Kumar, K.P. (2008).High Performing Organizations. New Delhi: McGraw Hill.</w:t>
      </w:r>
    </w:p>
    <w:p w:rsidR="00030B93" w:rsidRPr="00747BE6" w:rsidRDefault="00030B93" w:rsidP="00747BE6">
      <w:pPr>
        <w:autoSpaceDE w:val="0"/>
        <w:autoSpaceDN w:val="0"/>
        <w:adjustRightInd w:val="0"/>
        <w:spacing w:after="0" w:line="240" w:lineRule="auto"/>
        <w:ind w:left="630" w:hanging="630"/>
        <w:jc w:val="both"/>
        <w:rPr>
          <w:rFonts w:ascii="Times New Roman" w:hAnsi="Times New Roman" w:cs="Times New Roman"/>
          <w:bCs/>
          <w:sz w:val="24"/>
          <w:szCs w:val="24"/>
        </w:rPr>
      </w:pPr>
      <w:r w:rsidRPr="00747BE6">
        <w:rPr>
          <w:rFonts w:ascii="Times New Roman" w:hAnsi="Times New Roman" w:cs="Times New Roman"/>
          <w:sz w:val="24"/>
          <w:szCs w:val="24"/>
        </w:rPr>
        <w:t>Timilsina, Binod. 2016. Does competitively distinct operation enable Performance in turbulent business environment? A study on finish SMEs.</w:t>
      </w:r>
      <w:r w:rsidRPr="00747BE6">
        <w:rPr>
          <w:rFonts w:ascii="Times New Roman" w:hAnsi="Times New Roman" w:cs="Times New Roman"/>
          <w:bCs/>
          <w:i/>
          <w:sz w:val="24"/>
          <w:szCs w:val="24"/>
        </w:rPr>
        <w:t>Management and Production Engineering Review.</w:t>
      </w:r>
      <w:r w:rsidRPr="00747BE6">
        <w:rPr>
          <w:rFonts w:ascii="Times New Roman" w:hAnsi="Times New Roman" w:cs="Times New Roman"/>
          <w:bCs/>
          <w:sz w:val="24"/>
          <w:szCs w:val="24"/>
        </w:rPr>
        <w:t>Vol. 7 No.3: 94-104.</w:t>
      </w:r>
    </w:p>
    <w:p w:rsidR="00030B93" w:rsidRPr="00747BE6" w:rsidRDefault="00030B93" w:rsidP="00747BE6">
      <w:pPr>
        <w:autoSpaceDE w:val="0"/>
        <w:autoSpaceDN w:val="0"/>
        <w:adjustRightInd w:val="0"/>
        <w:spacing w:after="0" w:line="240" w:lineRule="auto"/>
        <w:ind w:left="630" w:hanging="630"/>
        <w:jc w:val="both"/>
        <w:rPr>
          <w:rFonts w:ascii="Times New Roman" w:hAnsi="Times New Roman" w:cs="Times New Roman"/>
          <w:sz w:val="24"/>
          <w:szCs w:val="24"/>
        </w:rPr>
      </w:pPr>
      <w:r w:rsidRPr="00747BE6">
        <w:rPr>
          <w:rFonts w:ascii="Times New Roman" w:hAnsi="Times New Roman" w:cs="Times New Roman"/>
          <w:sz w:val="24"/>
          <w:szCs w:val="24"/>
        </w:rPr>
        <w:t xml:space="preserve">Tushman, M.L. and O’Reilly, C.A. III. 1996. Ambidextrous organizations: managing evolutionary and revolutionary change. </w:t>
      </w:r>
      <w:r w:rsidRPr="00747BE6">
        <w:rPr>
          <w:rFonts w:ascii="Times New Roman" w:hAnsi="Times New Roman" w:cs="Times New Roman"/>
          <w:i/>
          <w:sz w:val="24"/>
          <w:szCs w:val="24"/>
        </w:rPr>
        <w:t>California Management Review.</w:t>
      </w:r>
      <w:r w:rsidRPr="00747BE6">
        <w:rPr>
          <w:rFonts w:ascii="Times New Roman" w:hAnsi="Times New Roman" w:cs="Times New Roman"/>
          <w:sz w:val="24"/>
          <w:szCs w:val="24"/>
        </w:rPr>
        <w:t xml:space="preserve"> Vol. 38 No. 4, pp. 8-30.</w:t>
      </w:r>
    </w:p>
    <w:p w:rsidR="00030B93" w:rsidRPr="00747BE6" w:rsidRDefault="00030B93" w:rsidP="00747BE6">
      <w:pPr>
        <w:spacing w:line="240" w:lineRule="auto"/>
        <w:ind w:left="567" w:hanging="567"/>
        <w:jc w:val="both"/>
        <w:rPr>
          <w:rFonts w:ascii="Times New Roman" w:hAnsi="Times New Roman" w:cs="Times New Roman"/>
          <w:sz w:val="24"/>
          <w:szCs w:val="24"/>
        </w:rPr>
      </w:pPr>
      <w:r w:rsidRPr="00747BE6">
        <w:rPr>
          <w:rFonts w:ascii="Times New Roman" w:hAnsi="Times New Roman" w:cs="Times New Roman"/>
          <w:sz w:val="24"/>
          <w:szCs w:val="24"/>
        </w:rPr>
        <w:t xml:space="preserve">UU No. 3/2014 Perumahan Rakyat  </w:t>
      </w:r>
    </w:p>
    <w:p w:rsidR="00030B93" w:rsidRPr="00747BE6" w:rsidRDefault="00030B93" w:rsidP="00747BE6">
      <w:pPr>
        <w:spacing w:line="240" w:lineRule="auto"/>
        <w:ind w:left="567" w:hanging="567"/>
        <w:jc w:val="both"/>
        <w:rPr>
          <w:rFonts w:ascii="Times New Roman" w:hAnsi="Times New Roman" w:cs="Times New Roman"/>
          <w:sz w:val="24"/>
          <w:szCs w:val="24"/>
          <w:lang w:val="id-ID"/>
        </w:rPr>
      </w:pPr>
      <w:r w:rsidRPr="00747BE6">
        <w:rPr>
          <w:rFonts w:ascii="Times New Roman" w:hAnsi="Times New Roman" w:cs="Times New Roman"/>
          <w:sz w:val="24"/>
          <w:szCs w:val="24"/>
          <w:lang w:val="id-ID"/>
        </w:rPr>
        <w:t>UU No. 21</w:t>
      </w:r>
      <w:r w:rsidRPr="00747BE6">
        <w:rPr>
          <w:rFonts w:ascii="Times New Roman" w:hAnsi="Times New Roman" w:cs="Times New Roman"/>
          <w:sz w:val="24"/>
          <w:szCs w:val="24"/>
        </w:rPr>
        <w:t>/</w:t>
      </w:r>
      <w:r w:rsidRPr="00747BE6">
        <w:rPr>
          <w:rFonts w:ascii="Times New Roman" w:hAnsi="Times New Roman" w:cs="Times New Roman"/>
          <w:sz w:val="24"/>
          <w:szCs w:val="24"/>
          <w:lang w:val="id-ID"/>
        </w:rPr>
        <w:t>2008 tentang Perbankan Syariah</w:t>
      </w:r>
    </w:p>
    <w:p w:rsidR="00030B93" w:rsidRPr="00747BE6" w:rsidRDefault="00030B93" w:rsidP="00747BE6">
      <w:pPr>
        <w:spacing w:line="240" w:lineRule="auto"/>
        <w:ind w:left="630" w:hanging="630"/>
        <w:jc w:val="both"/>
        <w:rPr>
          <w:rFonts w:ascii="Times New Roman" w:hAnsi="Times New Roman" w:cs="Times New Roman"/>
          <w:sz w:val="24"/>
          <w:szCs w:val="24"/>
        </w:rPr>
      </w:pPr>
      <w:r w:rsidRPr="00747BE6">
        <w:rPr>
          <w:rFonts w:ascii="Times New Roman" w:hAnsi="Times New Roman" w:cs="Times New Roman"/>
          <w:sz w:val="24"/>
          <w:szCs w:val="24"/>
        </w:rPr>
        <w:t>Ward</w:t>
      </w:r>
      <w:r w:rsidRPr="00747BE6">
        <w:rPr>
          <w:rFonts w:ascii="Times New Roman" w:hAnsi="Times New Roman" w:cs="Times New Roman"/>
          <w:sz w:val="24"/>
          <w:szCs w:val="24"/>
          <w:lang w:val="id-ID"/>
        </w:rPr>
        <w:t xml:space="preserve">, P.T., </w:t>
      </w:r>
      <w:r w:rsidRPr="00747BE6">
        <w:rPr>
          <w:rFonts w:ascii="Times New Roman" w:hAnsi="Times New Roman" w:cs="Times New Roman"/>
          <w:sz w:val="24"/>
          <w:szCs w:val="24"/>
        </w:rPr>
        <w:t>Rebecca</w:t>
      </w:r>
      <w:r w:rsidRPr="00747BE6">
        <w:rPr>
          <w:rFonts w:ascii="Times New Roman" w:hAnsi="Times New Roman" w:cs="Times New Roman"/>
          <w:sz w:val="24"/>
          <w:szCs w:val="24"/>
          <w:lang w:val="id-ID"/>
        </w:rPr>
        <w:t xml:space="preserve">, D.G., Leong, K., </w:t>
      </w:r>
      <w:r w:rsidRPr="00747BE6">
        <w:rPr>
          <w:rFonts w:ascii="Times New Roman" w:hAnsi="Times New Roman" w:cs="Times New Roman"/>
          <w:sz w:val="24"/>
          <w:szCs w:val="24"/>
        </w:rPr>
        <w:t>dan Sum</w:t>
      </w:r>
      <w:r w:rsidRPr="00747BE6">
        <w:rPr>
          <w:rFonts w:ascii="Times New Roman" w:hAnsi="Times New Roman" w:cs="Times New Roman"/>
          <w:sz w:val="24"/>
          <w:szCs w:val="24"/>
          <w:lang w:val="id-ID"/>
        </w:rPr>
        <w:t xml:space="preserve">, C.C. </w:t>
      </w:r>
      <w:r w:rsidRPr="00747BE6">
        <w:rPr>
          <w:rFonts w:ascii="Times New Roman" w:hAnsi="Times New Roman" w:cs="Times New Roman"/>
          <w:sz w:val="24"/>
          <w:szCs w:val="24"/>
        </w:rPr>
        <w:t>1995</w:t>
      </w:r>
      <w:r w:rsidRPr="00747BE6">
        <w:rPr>
          <w:rFonts w:ascii="Times New Roman" w:hAnsi="Times New Roman" w:cs="Times New Roman"/>
          <w:sz w:val="24"/>
          <w:szCs w:val="24"/>
          <w:lang w:val="id-ID"/>
        </w:rPr>
        <w:t xml:space="preserve">. Business Environment, Operation Strategy, and Performance: An </w:t>
      </w:r>
      <w:r w:rsidRPr="00747BE6">
        <w:rPr>
          <w:rFonts w:ascii="Times New Roman" w:hAnsi="Times New Roman" w:cs="Times New Roman"/>
          <w:sz w:val="24"/>
          <w:szCs w:val="24"/>
          <w:lang w:val="id-ID"/>
        </w:rPr>
        <w:lastRenderedPageBreak/>
        <w:t xml:space="preserve">Empirical Study of Singapore Manufactures. </w:t>
      </w:r>
      <w:r w:rsidRPr="00747BE6">
        <w:rPr>
          <w:rFonts w:ascii="Times New Roman" w:hAnsi="Times New Roman" w:cs="Times New Roman"/>
          <w:i/>
          <w:sz w:val="24"/>
          <w:szCs w:val="24"/>
          <w:lang w:val="id-ID"/>
        </w:rPr>
        <w:t>Journal of Operation Management</w:t>
      </w:r>
      <w:r w:rsidRPr="00747BE6">
        <w:rPr>
          <w:rFonts w:ascii="Times New Roman" w:hAnsi="Times New Roman" w:cs="Times New Roman"/>
          <w:sz w:val="24"/>
          <w:szCs w:val="24"/>
          <w:lang w:val="id-ID"/>
        </w:rPr>
        <w:t>, (13): 99-109.</w:t>
      </w:r>
    </w:p>
    <w:p w:rsidR="00030B93" w:rsidRPr="00747BE6" w:rsidRDefault="00030B93" w:rsidP="00747BE6">
      <w:pPr>
        <w:autoSpaceDE w:val="0"/>
        <w:autoSpaceDN w:val="0"/>
        <w:adjustRightInd w:val="0"/>
        <w:spacing w:after="0" w:line="240" w:lineRule="auto"/>
        <w:ind w:left="630" w:hanging="630"/>
        <w:rPr>
          <w:rFonts w:ascii="Times New Roman" w:hAnsi="Times New Roman" w:cs="Times New Roman"/>
          <w:sz w:val="24"/>
          <w:szCs w:val="24"/>
        </w:rPr>
      </w:pPr>
      <w:r w:rsidRPr="00747BE6">
        <w:rPr>
          <w:rFonts w:ascii="Times New Roman" w:hAnsi="Times New Roman" w:cs="Times New Roman"/>
          <w:sz w:val="24"/>
          <w:szCs w:val="24"/>
        </w:rPr>
        <w:t xml:space="preserve">Webb, J. and Dawson, P. (1991), “Measure for measure: strategic change in an electronics instruments corporation”, </w:t>
      </w:r>
      <w:r w:rsidRPr="00747BE6">
        <w:rPr>
          <w:rFonts w:ascii="Times New Roman" w:hAnsi="Times New Roman" w:cs="Times New Roman"/>
          <w:i/>
          <w:sz w:val="24"/>
          <w:szCs w:val="24"/>
        </w:rPr>
        <w:t>Journal of Management Studies</w:t>
      </w:r>
      <w:r w:rsidRPr="00747BE6">
        <w:rPr>
          <w:rFonts w:ascii="Times New Roman" w:hAnsi="Times New Roman" w:cs="Times New Roman"/>
          <w:sz w:val="24"/>
          <w:szCs w:val="24"/>
        </w:rPr>
        <w:t>, Vol. 28 No. 2, pp. 191-206.</w:t>
      </w:r>
    </w:p>
    <w:p w:rsidR="00030B93" w:rsidRPr="00747BE6" w:rsidRDefault="00030B93" w:rsidP="00747BE6">
      <w:pPr>
        <w:pStyle w:val="Heading1"/>
        <w:ind w:left="630" w:hanging="630"/>
        <w:jc w:val="both"/>
        <w:rPr>
          <w:b w:val="0"/>
          <w:sz w:val="24"/>
          <w:szCs w:val="24"/>
        </w:rPr>
      </w:pPr>
      <w:r w:rsidRPr="00747BE6">
        <w:rPr>
          <w:b w:val="0"/>
          <w:sz w:val="24"/>
          <w:szCs w:val="24"/>
        </w:rPr>
        <w:t>Wikipedia. 2016. Kabupaten dan Kota Probolinggo. Diperoleh 28 Juli 2016, dari http://www.wikipedia.com</w:t>
      </w:r>
    </w:p>
    <w:p w:rsidR="00030B93" w:rsidRPr="00747BE6" w:rsidRDefault="00030B93" w:rsidP="00747BE6">
      <w:pPr>
        <w:autoSpaceDE w:val="0"/>
        <w:autoSpaceDN w:val="0"/>
        <w:adjustRightInd w:val="0"/>
        <w:spacing w:after="0" w:line="240" w:lineRule="auto"/>
        <w:ind w:left="630" w:hanging="630"/>
        <w:jc w:val="both"/>
        <w:rPr>
          <w:rFonts w:ascii="Times New Roman" w:hAnsi="Times New Roman" w:cs="Times New Roman"/>
          <w:sz w:val="24"/>
          <w:szCs w:val="24"/>
        </w:rPr>
      </w:pPr>
      <w:r w:rsidRPr="00747BE6">
        <w:rPr>
          <w:rFonts w:ascii="Times New Roman" w:hAnsi="Times New Roman" w:cs="Times New Roman"/>
          <w:sz w:val="24"/>
          <w:szCs w:val="24"/>
        </w:rPr>
        <w:t>Wixom, B.H,; Watson, H.J. An Empirical Investigation of Factors Affecting Data Warehousing. MIS Quarterly 2001, 25(1), 17-41</w:t>
      </w:r>
    </w:p>
    <w:p w:rsidR="00030B93" w:rsidRPr="00747BE6" w:rsidRDefault="00030B93" w:rsidP="00747BE6">
      <w:pPr>
        <w:autoSpaceDE w:val="0"/>
        <w:autoSpaceDN w:val="0"/>
        <w:adjustRightInd w:val="0"/>
        <w:spacing w:after="0" w:line="240" w:lineRule="auto"/>
        <w:ind w:left="630" w:hanging="630"/>
        <w:jc w:val="both"/>
        <w:rPr>
          <w:rFonts w:ascii="Times New Roman" w:hAnsi="Times New Roman" w:cs="Times New Roman"/>
          <w:sz w:val="24"/>
          <w:szCs w:val="24"/>
        </w:rPr>
      </w:pPr>
      <w:r w:rsidRPr="00747BE6">
        <w:rPr>
          <w:rFonts w:ascii="Times New Roman" w:hAnsi="Times New Roman" w:cs="Times New Roman"/>
          <w:sz w:val="24"/>
          <w:szCs w:val="24"/>
        </w:rPr>
        <w:t xml:space="preserve">Yang, J., Zhang, F., Jiang, X,.and Sun, W.,. 2015. Strategic flexibility, green management, and firm competitiveness in an emerging economy. </w:t>
      </w:r>
      <w:r w:rsidRPr="00747BE6">
        <w:rPr>
          <w:rFonts w:ascii="Times New Roman" w:hAnsi="Times New Roman" w:cs="Times New Roman"/>
          <w:i/>
          <w:sz w:val="24"/>
          <w:szCs w:val="24"/>
        </w:rPr>
        <w:t>Technological Forecasting &amp; Social Change</w:t>
      </w:r>
      <w:r w:rsidRPr="00747BE6">
        <w:rPr>
          <w:rFonts w:ascii="Times New Roman" w:hAnsi="Times New Roman" w:cs="Times New Roman"/>
          <w:sz w:val="24"/>
          <w:szCs w:val="24"/>
        </w:rPr>
        <w:t>. Vol 101: 347–356</w:t>
      </w:r>
    </w:p>
    <w:p w:rsidR="00030B93" w:rsidRPr="00747BE6" w:rsidRDefault="00030B93" w:rsidP="00747BE6">
      <w:pPr>
        <w:autoSpaceDE w:val="0"/>
        <w:autoSpaceDN w:val="0"/>
        <w:adjustRightInd w:val="0"/>
        <w:spacing w:after="0" w:line="240" w:lineRule="auto"/>
        <w:ind w:left="720" w:hanging="720"/>
        <w:jc w:val="both"/>
        <w:rPr>
          <w:rFonts w:ascii="Times New Roman" w:hAnsi="Times New Roman" w:cs="Times New Roman"/>
          <w:sz w:val="24"/>
          <w:szCs w:val="24"/>
        </w:rPr>
      </w:pPr>
      <w:r w:rsidRPr="00747BE6">
        <w:rPr>
          <w:rFonts w:ascii="Times New Roman" w:hAnsi="Times New Roman" w:cs="Times New Roman"/>
          <w:sz w:val="24"/>
          <w:szCs w:val="24"/>
        </w:rPr>
        <w:t xml:space="preserve">Zahra, S.A., Hayton, J.C., Neubaum, D.O., Dibrell, C. and Craig, J. (2008), “Culture of family commitment and strategic flexibility: the moderating effect of stewardship”, </w:t>
      </w:r>
      <w:r w:rsidRPr="00747BE6">
        <w:rPr>
          <w:rFonts w:ascii="Times New Roman" w:hAnsi="Times New Roman" w:cs="Times New Roman"/>
          <w:i/>
          <w:sz w:val="24"/>
          <w:szCs w:val="24"/>
        </w:rPr>
        <w:t>Entrepreneurship Theory and Practice</w:t>
      </w:r>
      <w:r w:rsidRPr="00747BE6">
        <w:rPr>
          <w:rFonts w:ascii="Times New Roman" w:hAnsi="Times New Roman" w:cs="Times New Roman"/>
          <w:sz w:val="24"/>
          <w:szCs w:val="24"/>
        </w:rPr>
        <w:t>, Vol. 32, pp. 1035-1054.</w:t>
      </w:r>
    </w:p>
    <w:p w:rsidR="00030B93" w:rsidRPr="00747BE6" w:rsidRDefault="00500A7A" w:rsidP="00747BE6">
      <w:pPr>
        <w:autoSpaceDE w:val="0"/>
        <w:autoSpaceDN w:val="0"/>
        <w:adjustRightInd w:val="0"/>
        <w:spacing w:after="0" w:line="240" w:lineRule="auto"/>
        <w:ind w:left="720" w:hanging="720"/>
        <w:jc w:val="both"/>
        <w:rPr>
          <w:rFonts w:ascii="Times New Roman" w:hAnsi="Times New Roman" w:cs="Times New Roman"/>
          <w:sz w:val="24"/>
          <w:szCs w:val="24"/>
        </w:rPr>
      </w:pPr>
      <w:r w:rsidRPr="00747BE6">
        <w:rPr>
          <w:rFonts w:ascii="Times New Roman" w:hAnsi="Times New Roman" w:cs="Times New Roman"/>
          <w:sz w:val="24"/>
          <w:szCs w:val="24"/>
        </w:rPr>
        <w:t>Z</w:t>
      </w:r>
      <w:r w:rsidR="00030B93" w:rsidRPr="00747BE6">
        <w:rPr>
          <w:rFonts w:ascii="Times New Roman" w:hAnsi="Times New Roman" w:cs="Times New Roman"/>
          <w:sz w:val="24"/>
          <w:szCs w:val="24"/>
        </w:rPr>
        <w:t>hang, X., Shen, L., Wu, Y., Linda, C. 2009.</w:t>
      </w:r>
      <w:r w:rsidR="00030B93" w:rsidRPr="00747BE6">
        <w:rPr>
          <w:rFonts w:ascii="Times New Roman" w:eastAsia="CenturySchoolbook-Bold" w:hAnsi="Times New Roman" w:cs="Times New Roman"/>
          <w:bCs/>
          <w:sz w:val="24"/>
          <w:szCs w:val="24"/>
        </w:rPr>
        <w:t xml:space="preserve">Competitiveness Assessment for Real Estate Enterprises in China: A Model-Procedure. </w:t>
      </w:r>
      <w:r w:rsidR="00030B93" w:rsidRPr="00747BE6">
        <w:rPr>
          <w:rFonts w:ascii="Times New Roman" w:hAnsi="Times New Roman" w:cs="Times New Roman"/>
          <w:i/>
          <w:iCs/>
          <w:sz w:val="24"/>
          <w:szCs w:val="24"/>
        </w:rPr>
        <w:t>International Journal of Strategic Property Management. Vol. 13, 229–245</w:t>
      </w:r>
    </w:p>
    <w:p w:rsidR="00030B93" w:rsidRPr="00747BE6" w:rsidRDefault="00030B93" w:rsidP="00747BE6">
      <w:pPr>
        <w:autoSpaceDE w:val="0"/>
        <w:autoSpaceDN w:val="0"/>
        <w:adjustRightInd w:val="0"/>
        <w:spacing w:after="0" w:line="240" w:lineRule="auto"/>
        <w:ind w:left="720" w:hanging="720"/>
        <w:jc w:val="both"/>
        <w:rPr>
          <w:rFonts w:ascii="Times New Roman" w:hAnsi="Times New Roman" w:cs="Times New Roman"/>
          <w:sz w:val="24"/>
          <w:szCs w:val="24"/>
        </w:rPr>
      </w:pPr>
    </w:p>
    <w:p w:rsidR="00030B93" w:rsidRPr="00747BE6" w:rsidRDefault="00030B93" w:rsidP="00747BE6">
      <w:pPr>
        <w:autoSpaceDE w:val="0"/>
        <w:autoSpaceDN w:val="0"/>
        <w:adjustRightInd w:val="0"/>
        <w:spacing w:after="0" w:line="240" w:lineRule="auto"/>
        <w:ind w:left="720" w:hanging="540"/>
        <w:jc w:val="both"/>
        <w:rPr>
          <w:rFonts w:ascii="Times New Roman" w:hAnsi="Times New Roman" w:cs="Times New Roman"/>
          <w:sz w:val="24"/>
          <w:szCs w:val="24"/>
        </w:rPr>
      </w:pPr>
      <w:r w:rsidRPr="00747BE6">
        <w:rPr>
          <w:rFonts w:ascii="Times New Roman" w:hAnsi="Times New Roman" w:cs="Times New Roman"/>
          <w:sz w:val="24"/>
          <w:szCs w:val="24"/>
        </w:rPr>
        <w:t xml:space="preserve">Zhang, X., Shen, L., Wu, Y., Peng, Y. 2010. Core Competitiveness Indicators: A Study of Real Estate Developers in China. </w:t>
      </w:r>
      <w:r w:rsidRPr="00747BE6">
        <w:rPr>
          <w:rFonts w:ascii="Times New Roman" w:hAnsi="Times New Roman" w:cs="Times New Roman"/>
          <w:i/>
          <w:sz w:val="24"/>
          <w:szCs w:val="24"/>
        </w:rPr>
        <w:t>Facilities.</w:t>
      </w:r>
      <w:r w:rsidRPr="00747BE6">
        <w:rPr>
          <w:rFonts w:ascii="Times New Roman" w:hAnsi="Times New Roman" w:cs="Times New Roman"/>
          <w:sz w:val="24"/>
          <w:szCs w:val="24"/>
        </w:rPr>
        <w:t>Vol. 28 No. 11/12, pp. 526-541</w:t>
      </w:r>
    </w:p>
    <w:p w:rsidR="00030B93" w:rsidRPr="00747BE6" w:rsidRDefault="00030B93" w:rsidP="00747BE6">
      <w:pPr>
        <w:autoSpaceDE w:val="0"/>
        <w:autoSpaceDN w:val="0"/>
        <w:adjustRightInd w:val="0"/>
        <w:spacing w:after="0" w:line="240" w:lineRule="auto"/>
        <w:ind w:left="720" w:hanging="540"/>
        <w:jc w:val="both"/>
        <w:rPr>
          <w:rFonts w:ascii="Times New Roman" w:hAnsi="Times New Roman" w:cs="Times New Roman"/>
          <w:sz w:val="24"/>
          <w:szCs w:val="24"/>
        </w:rPr>
      </w:pPr>
    </w:p>
    <w:p w:rsidR="00030B93" w:rsidRPr="00747BE6" w:rsidRDefault="00030B93" w:rsidP="00747BE6">
      <w:pPr>
        <w:autoSpaceDE w:val="0"/>
        <w:autoSpaceDN w:val="0"/>
        <w:adjustRightInd w:val="0"/>
        <w:spacing w:after="0" w:line="240" w:lineRule="auto"/>
        <w:ind w:left="720" w:hanging="540"/>
        <w:jc w:val="both"/>
        <w:rPr>
          <w:rFonts w:ascii="Times New Roman" w:hAnsi="Times New Roman" w:cs="Times New Roman"/>
          <w:sz w:val="24"/>
          <w:szCs w:val="24"/>
        </w:rPr>
      </w:pPr>
      <w:r w:rsidRPr="00747BE6">
        <w:rPr>
          <w:rFonts w:ascii="Times New Roman" w:hAnsi="Times New Roman" w:cs="Times New Roman"/>
          <w:sz w:val="24"/>
          <w:szCs w:val="24"/>
        </w:rPr>
        <w:t>Zhang, X., Shen, L., Skitmore, M., Xia, B. 2010.Key Competitiveness Indicators for New Real Estate Developers.</w:t>
      </w:r>
      <w:r w:rsidRPr="00747BE6">
        <w:rPr>
          <w:rFonts w:ascii="Times New Roman" w:hAnsi="Times New Roman" w:cs="Times New Roman"/>
          <w:i/>
          <w:sz w:val="24"/>
          <w:szCs w:val="24"/>
        </w:rPr>
        <w:t>Journal of Financial Management of Property and Construction</w:t>
      </w:r>
      <w:r w:rsidRPr="00747BE6">
        <w:rPr>
          <w:rFonts w:ascii="Times New Roman" w:hAnsi="Times New Roman" w:cs="Times New Roman"/>
          <w:sz w:val="24"/>
          <w:szCs w:val="24"/>
        </w:rPr>
        <w:t>. Vol. 15 No. 2, pp. 143-157</w:t>
      </w:r>
    </w:p>
    <w:p w:rsidR="00B003FC" w:rsidRPr="00747BE6" w:rsidRDefault="00B003FC" w:rsidP="00747BE6">
      <w:pPr>
        <w:spacing w:after="0" w:line="240" w:lineRule="auto"/>
        <w:rPr>
          <w:rFonts w:ascii="Times New Roman" w:hAnsi="Times New Roman" w:cs="Times New Roman"/>
          <w:b/>
          <w:sz w:val="24"/>
          <w:szCs w:val="24"/>
        </w:rPr>
      </w:pPr>
    </w:p>
    <w:sectPr w:rsidR="00B003FC" w:rsidRPr="00747BE6" w:rsidSect="00EA1A70">
      <w:type w:val="continuous"/>
      <w:pgSz w:w="11907" w:h="16840" w:code="9"/>
      <w:pgMar w:top="851" w:right="851" w:bottom="851" w:left="851" w:header="720" w:footer="720" w:gutter="0"/>
      <w:cols w:num="2" w:space="3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46E" w:rsidRDefault="0056646E" w:rsidP="004F7658">
      <w:pPr>
        <w:spacing w:after="0" w:line="240" w:lineRule="auto"/>
      </w:pPr>
      <w:r>
        <w:separator/>
      </w:r>
    </w:p>
  </w:endnote>
  <w:endnote w:type="continuationSeparator" w:id="1">
    <w:p w:rsidR="0056646E" w:rsidRDefault="0056646E" w:rsidP="004F7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MT">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enturySchoolbook-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10107"/>
      <w:docPartObj>
        <w:docPartGallery w:val="Page Numbers (Bottom of Page)"/>
        <w:docPartUnique/>
      </w:docPartObj>
    </w:sdtPr>
    <w:sdtEndPr>
      <w:rPr>
        <w:rFonts w:ascii="Times New Roman" w:hAnsi="Times New Roman" w:cs="Times New Roman"/>
        <w:sz w:val="24"/>
        <w:szCs w:val="24"/>
      </w:rPr>
    </w:sdtEndPr>
    <w:sdtContent>
      <w:p w:rsidR="00731791" w:rsidRPr="000D71CF" w:rsidRDefault="00731791">
        <w:pPr>
          <w:pStyle w:val="Footer"/>
          <w:jc w:val="right"/>
          <w:rPr>
            <w:rFonts w:ascii="Times New Roman" w:hAnsi="Times New Roman" w:cs="Times New Roman"/>
            <w:sz w:val="24"/>
            <w:szCs w:val="24"/>
          </w:rPr>
        </w:pPr>
        <w:r w:rsidRPr="000D71CF">
          <w:rPr>
            <w:rFonts w:ascii="Times New Roman" w:hAnsi="Times New Roman" w:cs="Times New Roman"/>
            <w:sz w:val="24"/>
            <w:szCs w:val="24"/>
          </w:rPr>
          <w:fldChar w:fldCharType="begin"/>
        </w:r>
        <w:r w:rsidRPr="000D71CF">
          <w:rPr>
            <w:rFonts w:ascii="Times New Roman" w:hAnsi="Times New Roman" w:cs="Times New Roman"/>
            <w:sz w:val="24"/>
            <w:szCs w:val="24"/>
          </w:rPr>
          <w:instrText xml:space="preserve"> PAGE   \* MERGEFORMAT </w:instrText>
        </w:r>
        <w:r w:rsidRPr="000D71CF">
          <w:rPr>
            <w:rFonts w:ascii="Times New Roman" w:hAnsi="Times New Roman" w:cs="Times New Roman"/>
            <w:sz w:val="24"/>
            <w:szCs w:val="24"/>
          </w:rPr>
          <w:fldChar w:fldCharType="separate"/>
        </w:r>
        <w:r w:rsidR="006A6097">
          <w:rPr>
            <w:rFonts w:ascii="Times New Roman" w:hAnsi="Times New Roman" w:cs="Times New Roman"/>
            <w:noProof/>
            <w:sz w:val="24"/>
            <w:szCs w:val="24"/>
          </w:rPr>
          <w:t>12</w:t>
        </w:r>
        <w:r w:rsidRPr="000D71CF">
          <w:rPr>
            <w:rFonts w:ascii="Times New Roman" w:hAnsi="Times New Roman" w:cs="Times New Roman"/>
            <w:noProof/>
            <w:sz w:val="24"/>
            <w:szCs w:val="24"/>
          </w:rPr>
          <w:fldChar w:fldCharType="end"/>
        </w:r>
      </w:p>
    </w:sdtContent>
  </w:sdt>
  <w:p w:rsidR="00731791" w:rsidRPr="004F7658" w:rsidRDefault="00731791" w:rsidP="00495251">
    <w:pPr>
      <w:spacing w:after="0" w:line="240" w:lineRule="auto"/>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46E" w:rsidRDefault="0056646E" w:rsidP="004F7658">
      <w:pPr>
        <w:spacing w:after="0" w:line="240" w:lineRule="auto"/>
      </w:pPr>
      <w:r>
        <w:separator/>
      </w:r>
    </w:p>
  </w:footnote>
  <w:footnote w:type="continuationSeparator" w:id="1">
    <w:p w:rsidR="0056646E" w:rsidRDefault="0056646E" w:rsidP="004F76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Num25"/>
    <w:lvl w:ilvl="0">
      <w:start w:val="1"/>
      <w:numFmt w:val="decimal"/>
      <w:lvlText w:val="%1."/>
      <w:lvlJc w:val="left"/>
      <w:pPr>
        <w:tabs>
          <w:tab w:val="num" w:pos="0"/>
        </w:tabs>
        <w:ind w:left="180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520" w:hanging="1080"/>
      </w:pPr>
    </w:lvl>
    <w:lvl w:ilvl="6">
      <w:start w:val="1"/>
      <w:numFmt w:val="decimal"/>
      <w:lvlText w:val="%1.%2.%3.%4.%5.%6.%7"/>
      <w:lvlJc w:val="left"/>
      <w:pPr>
        <w:tabs>
          <w:tab w:val="num" w:pos="0"/>
        </w:tabs>
        <w:ind w:left="2880" w:hanging="1440"/>
      </w:pPr>
    </w:lvl>
    <w:lvl w:ilvl="7">
      <w:start w:val="1"/>
      <w:numFmt w:val="decimal"/>
      <w:lvlText w:val="%1.%2.%3.%4.%5.%6.%7.%8"/>
      <w:lvlJc w:val="left"/>
      <w:pPr>
        <w:tabs>
          <w:tab w:val="num" w:pos="0"/>
        </w:tabs>
        <w:ind w:left="2880" w:hanging="1440"/>
      </w:pPr>
    </w:lvl>
    <w:lvl w:ilvl="8">
      <w:start w:val="1"/>
      <w:numFmt w:val="decimal"/>
      <w:lvlText w:val="%1.%2.%3.%4.%5.%6.%7.%8.%9"/>
      <w:lvlJc w:val="left"/>
      <w:pPr>
        <w:tabs>
          <w:tab w:val="num" w:pos="0"/>
        </w:tabs>
        <w:ind w:left="3240" w:hanging="1800"/>
      </w:pPr>
    </w:lvl>
  </w:abstractNum>
  <w:abstractNum w:abstractNumId="1">
    <w:nsid w:val="081B2070"/>
    <w:multiLevelType w:val="hybridMultilevel"/>
    <w:tmpl w:val="0944F9B2"/>
    <w:lvl w:ilvl="0" w:tplc="EB92E868">
      <w:start w:val="1"/>
      <w:numFmt w:val="lowerLetter"/>
      <w:lvlText w:val="%1."/>
      <w:lvlJc w:val="left"/>
      <w:pPr>
        <w:ind w:left="1485" w:hanging="360"/>
      </w:pPr>
      <w:rPr>
        <w:rFonts w:eastAsia="Calibri" w:hint="default"/>
        <w:color w:val="auto"/>
      </w:r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
    <w:nsid w:val="1D29714E"/>
    <w:multiLevelType w:val="hybridMultilevel"/>
    <w:tmpl w:val="FD5EB1E0"/>
    <w:lvl w:ilvl="0" w:tplc="759EA5C0">
      <w:start w:val="1"/>
      <w:numFmt w:val="decimal"/>
      <w:lvlText w:val="%1."/>
      <w:lvlJc w:val="left"/>
      <w:pPr>
        <w:ind w:left="1125" w:hanging="360"/>
      </w:pPr>
      <w:rPr>
        <w:rFonts w:eastAsia="Calibri" w:hint="default"/>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nsid w:val="24C6765E"/>
    <w:multiLevelType w:val="multilevel"/>
    <w:tmpl w:val="999A3FF2"/>
    <w:lvl w:ilvl="0">
      <w:start w:val="5"/>
      <w:numFmt w:val="decimal"/>
      <w:lvlText w:val="%1"/>
      <w:lvlJc w:val="left"/>
      <w:pPr>
        <w:ind w:left="480" w:hanging="480"/>
      </w:pPr>
      <w:rPr>
        <w:rFonts w:hint="default"/>
        <w:b/>
      </w:rPr>
    </w:lvl>
    <w:lvl w:ilvl="1">
      <w:start w:val="5"/>
      <w:numFmt w:val="decimal"/>
      <w:lvlText w:val="%1.%2"/>
      <w:lvlJc w:val="left"/>
      <w:pPr>
        <w:ind w:left="840" w:hanging="480"/>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nsid w:val="49977882"/>
    <w:multiLevelType w:val="multilevel"/>
    <w:tmpl w:val="B32A016E"/>
    <w:lvl w:ilvl="0">
      <w:start w:val="3"/>
      <w:numFmt w:val="decimal"/>
      <w:lvlText w:val="%1"/>
      <w:lvlJc w:val="left"/>
      <w:pPr>
        <w:ind w:left="525" w:hanging="525"/>
      </w:pPr>
      <w:rPr>
        <w:rFonts w:hint="default"/>
      </w:rPr>
    </w:lvl>
    <w:lvl w:ilvl="1">
      <w:start w:val="3"/>
      <w:numFmt w:val="decimal"/>
      <w:lvlText w:val="%1.%2"/>
      <w:lvlJc w:val="left"/>
      <w:pPr>
        <w:ind w:left="900" w:hanging="525"/>
      </w:pPr>
      <w:rPr>
        <w:rFonts w:hint="default"/>
      </w:rPr>
    </w:lvl>
    <w:lvl w:ilvl="2">
      <w:start w:val="1"/>
      <w:numFmt w:val="decimal"/>
      <w:lvlText w:val="%1.%2.%3"/>
      <w:lvlJc w:val="left"/>
      <w:pPr>
        <w:ind w:left="1470" w:hanging="720"/>
      </w:pPr>
      <w:rPr>
        <w:rFonts w:hint="default"/>
        <w:i w:val="0"/>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5">
    <w:nsid w:val="529A264E"/>
    <w:multiLevelType w:val="hybridMultilevel"/>
    <w:tmpl w:val="B57C0D3C"/>
    <w:lvl w:ilvl="0" w:tplc="C2A60D26">
      <w:start w:val="1"/>
      <w:numFmt w:val="lowerLetter"/>
      <w:lvlText w:val="%1."/>
      <w:lvlJc w:val="left"/>
      <w:pPr>
        <w:ind w:left="1485" w:hanging="360"/>
      </w:pPr>
      <w:rPr>
        <w:rFonts w:eastAsia="Calibri"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nsid w:val="73B6659A"/>
    <w:multiLevelType w:val="hybridMultilevel"/>
    <w:tmpl w:val="A634C004"/>
    <w:lvl w:ilvl="0" w:tplc="CAEAE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D27065A"/>
    <w:multiLevelType w:val="hybridMultilevel"/>
    <w:tmpl w:val="51D834EE"/>
    <w:lvl w:ilvl="0" w:tplc="65A02F42">
      <w:start w:val="2"/>
      <w:numFmt w:val="decimal"/>
      <w:lvlText w:val="(%1)"/>
      <w:lvlJc w:val="left"/>
      <w:pPr>
        <w:ind w:left="720" w:hanging="360"/>
      </w:pPr>
      <w:rPr>
        <w:rFonts w:eastAsiaTheme="minorEastAsia"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2"/>
  </w:num>
  <w:num w:numId="5">
    <w:abstractNumId w:val="1"/>
  </w:num>
  <w:num w:numId="6">
    <w:abstractNumId w:val="5"/>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1266"/>
  </w:hdrShapeDefaults>
  <w:footnotePr>
    <w:footnote w:id="0"/>
    <w:footnote w:id="1"/>
  </w:footnotePr>
  <w:endnotePr>
    <w:endnote w:id="0"/>
    <w:endnote w:id="1"/>
  </w:endnotePr>
  <w:compat>
    <w:useFELayout/>
  </w:compat>
  <w:rsids>
    <w:rsidRoot w:val="004F7658"/>
    <w:rsid w:val="00000703"/>
    <w:rsid w:val="000032B8"/>
    <w:rsid w:val="00003439"/>
    <w:rsid w:val="000044ED"/>
    <w:rsid w:val="00004D77"/>
    <w:rsid w:val="00006F1B"/>
    <w:rsid w:val="00007409"/>
    <w:rsid w:val="00007FEB"/>
    <w:rsid w:val="00012DB0"/>
    <w:rsid w:val="00015C81"/>
    <w:rsid w:val="00015D96"/>
    <w:rsid w:val="00016282"/>
    <w:rsid w:val="000168D2"/>
    <w:rsid w:val="00017C2F"/>
    <w:rsid w:val="00021917"/>
    <w:rsid w:val="00021B05"/>
    <w:rsid w:val="00021D30"/>
    <w:rsid w:val="000236E7"/>
    <w:rsid w:val="00024347"/>
    <w:rsid w:val="000248D9"/>
    <w:rsid w:val="00025705"/>
    <w:rsid w:val="00025734"/>
    <w:rsid w:val="00026B64"/>
    <w:rsid w:val="00027D00"/>
    <w:rsid w:val="00030B93"/>
    <w:rsid w:val="00031722"/>
    <w:rsid w:val="00033C42"/>
    <w:rsid w:val="000341C5"/>
    <w:rsid w:val="00034F88"/>
    <w:rsid w:val="000354D4"/>
    <w:rsid w:val="000403F1"/>
    <w:rsid w:val="00044ABF"/>
    <w:rsid w:val="00045086"/>
    <w:rsid w:val="00045AE8"/>
    <w:rsid w:val="00046867"/>
    <w:rsid w:val="0004726A"/>
    <w:rsid w:val="000475A8"/>
    <w:rsid w:val="0005078D"/>
    <w:rsid w:val="00050908"/>
    <w:rsid w:val="00051191"/>
    <w:rsid w:val="00051F7C"/>
    <w:rsid w:val="00052379"/>
    <w:rsid w:val="00052AE4"/>
    <w:rsid w:val="00054692"/>
    <w:rsid w:val="000549E1"/>
    <w:rsid w:val="00060873"/>
    <w:rsid w:val="00061DA3"/>
    <w:rsid w:val="00062D8B"/>
    <w:rsid w:val="00063552"/>
    <w:rsid w:val="00063771"/>
    <w:rsid w:val="000641E8"/>
    <w:rsid w:val="0006587E"/>
    <w:rsid w:val="00065999"/>
    <w:rsid w:val="00065A00"/>
    <w:rsid w:val="0007050D"/>
    <w:rsid w:val="00071020"/>
    <w:rsid w:val="00072129"/>
    <w:rsid w:val="00073069"/>
    <w:rsid w:val="00076A2F"/>
    <w:rsid w:val="000825E0"/>
    <w:rsid w:val="00083001"/>
    <w:rsid w:val="000845DD"/>
    <w:rsid w:val="00084BF1"/>
    <w:rsid w:val="00085B32"/>
    <w:rsid w:val="0008697E"/>
    <w:rsid w:val="00090DB8"/>
    <w:rsid w:val="0009105C"/>
    <w:rsid w:val="000979FE"/>
    <w:rsid w:val="00097AB3"/>
    <w:rsid w:val="000A0E8D"/>
    <w:rsid w:val="000A2B1E"/>
    <w:rsid w:val="000A2B40"/>
    <w:rsid w:val="000A3255"/>
    <w:rsid w:val="000A4F04"/>
    <w:rsid w:val="000A6614"/>
    <w:rsid w:val="000B2DB5"/>
    <w:rsid w:val="000B42B1"/>
    <w:rsid w:val="000B490D"/>
    <w:rsid w:val="000B4FEF"/>
    <w:rsid w:val="000B5A3F"/>
    <w:rsid w:val="000B5FB2"/>
    <w:rsid w:val="000B7527"/>
    <w:rsid w:val="000C05B2"/>
    <w:rsid w:val="000C07F2"/>
    <w:rsid w:val="000C0BFD"/>
    <w:rsid w:val="000C0E9B"/>
    <w:rsid w:val="000C2350"/>
    <w:rsid w:val="000C3F7D"/>
    <w:rsid w:val="000C4000"/>
    <w:rsid w:val="000C4637"/>
    <w:rsid w:val="000C5A1C"/>
    <w:rsid w:val="000C648A"/>
    <w:rsid w:val="000C6510"/>
    <w:rsid w:val="000C69DA"/>
    <w:rsid w:val="000D0DF1"/>
    <w:rsid w:val="000D0EF7"/>
    <w:rsid w:val="000D1356"/>
    <w:rsid w:val="000D2A28"/>
    <w:rsid w:val="000D317B"/>
    <w:rsid w:val="000D3A88"/>
    <w:rsid w:val="000D3E86"/>
    <w:rsid w:val="000D5D28"/>
    <w:rsid w:val="000D69D9"/>
    <w:rsid w:val="000D71CF"/>
    <w:rsid w:val="000E03B4"/>
    <w:rsid w:val="000E239D"/>
    <w:rsid w:val="000E2456"/>
    <w:rsid w:val="000E360A"/>
    <w:rsid w:val="000E4231"/>
    <w:rsid w:val="000E50E4"/>
    <w:rsid w:val="000E5BB9"/>
    <w:rsid w:val="000E7B62"/>
    <w:rsid w:val="000F1F1A"/>
    <w:rsid w:val="000F2004"/>
    <w:rsid w:val="000F25E8"/>
    <w:rsid w:val="000F351C"/>
    <w:rsid w:val="000F4993"/>
    <w:rsid w:val="000F4D51"/>
    <w:rsid w:val="000F623C"/>
    <w:rsid w:val="000F6272"/>
    <w:rsid w:val="000F731F"/>
    <w:rsid w:val="00102BD4"/>
    <w:rsid w:val="0010369D"/>
    <w:rsid w:val="00103715"/>
    <w:rsid w:val="001038E7"/>
    <w:rsid w:val="0010530D"/>
    <w:rsid w:val="00106BE6"/>
    <w:rsid w:val="00106C19"/>
    <w:rsid w:val="00106F37"/>
    <w:rsid w:val="00106F56"/>
    <w:rsid w:val="00110792"/>
    <w:rsid w:val="00110B72"/>
    <w:rsid w:val="00110E63"/>
    <w:rsid w:val="001128F1"/>
    <w:rsid w:val="001132C1"/>
    <w:rsid w:val="001157C5"/>
    <w:rsid w:val="0011588A"/>
    <w:rsid w:val="0011618F"/>
    <w:rsid w:val="0011673C"/>
    <w:rsid w:val="00116C73"/>
    <w:rsid w:val="00122608"/>
    <w:rsid w:val="00122A29"/>
    <w:rsid w:val="0012365C"/>
    <w:rsid w:val="0012373E"/>
    <w:rsid w:val="0012577A"/>
    <w:rsid w:val="00125C97"/>
    <w:rsid w:val="00127F52"/>
    <w:rsid w:val="00131E16"/>
    <w:rsid w:val="00132A00"/>
    <w:rsid w:val="00132BFE"/>
    <w:rsid w:val="0013328D"/>
    <w:rsid w:val="00134844"/>
    <w:rsid w:val="00134AED"/>
    <w:rsid w:val="00134E01"/>
    <w:rsid w:val="00136C98"/>
    <w:rsid w:val="00136DEF"/>
    <w:rsid w:val="00137994"/>
    <w:rsid w:val="00140F8D"/>
    <w:rsid w:val="00141DD1"/>
    <w:rsid w:val="001421B3"/>
    <w:rsid w:val="00142A80"/>
    <w:rsid w:val="00144F9B"/>
    <w:rsid w:val="00145210"/>
    <w:rsid w:val="00145729"/>
    <w:rsid w:val="00145EFD"/>
    <w:rsid w:val="0014609E"/>
    <w:rsid w:val="001469CA"/>
    <w:rsid w:val="00147CE9"/>
    <w:rsid w:val="00150E83"/>
    <w:rsid w:val="00152A79"/>
    <w:rsid w:val="0015312E"/>
    <w:rsid w:val="00154181"/>
    <w:rsid w:val="0015521F"/>
    <w:rsid w:val="00155EC9"/>
    <w:rsid w:val="00156816"/>
    <w:rsid w:val="00156A53"/>
    <w:rsid w:val="001572AB"/>
    <w:rsid w:val="00160318"/>
    <w:rsid w:val="00160CE0"/>
    <w:rsid w:val="001629AD"/>
    <w:rsid w:val="00163EEF"/>
    <w:rsid w:val="00164228"/>
    <w:rsid w:val="00165F27"/>
    <w:rsid w:val="0016692B"/>
    <w:rsid w:val="0017090E"/>
    <w:rsid w:val="00171068"/>
    <w:rsid w:val="001719C6"/>
    <w:rsid w:val="00173CDF"/>
    <w:rsid w:val="001741A6"/>
    <w:rsid w:val="00174DCF"/>
    <w:rsid w:val="00175D5B"/>
    <w:rsid w:val="00176CE6"/>
    <w:rsid w:val="00176ECB"/>
    <w:rsid w:val="00177119"/>
    <w:rsid w:val="00177DB5"/>
    <w:rsid w:val="00185422"/>
    <w:rsid w:val="00186A02"/>
    <w:rsid w:val="001906A8"/>
    <w:rsid w:val="001912A4"/>
    <w:rsid w:val="00191B7C"/>
    <w:rsid w:val="001932B8"/>
    <w:rsid w:val="00193D2F"/>
    <w:rsid w:val="0019475D"/>
    <w:rsid w:val="00194DCC"/>
    <w:rsid w:val="00196055"/>
    <w:rsid w:val="00196342"/>
    <w:rsid w:val="001974EC"/>
    <w:rsid w:val="001A0A35"/>
    <w:rsid w:val="001A10BD"/>
    <w:rsid w:val="001A29FB"/>
    <w:rsid w:val="001A3C80"/>
    <w:rsid w:val="001A44E3"/>
    <w:rsid w:val="001A497E"/>
    <w:rsid w:val="001A535D"/>
    <w:rsid w:val="001A54DA"/>
    <w:rsid w:val="001A6395"/>
    <w:rsid w:val="001A6AC9"/>
    <w:rsid w:val="001A70B1"/>
    <w:rsid w:val="001A7EE5"/>
    <w:rsid w:val="001B0F95"/>
    <w:rsid w:val="001B12DF"/>
    <w:rsid w:val="001B1393"/>
    <w:rsid w:val="001B2688"/>
    <w:rsid w:val="001B454A"/>
    <w:rsid w:val="001B4AB4"/>
    <w:rsid w:val="001B4C37"/>
    <w:rsid w:val="001B6D4D"/>
    <w:rsid w:val="001C1F04"/>
    <w:rsid w:val="001C24BD"/>
    <w:rsid w:val="001C33C0"/>
    <w:rsid w:val="001C556B"/>
    <w:rsid w:val="001C614F"/>
    <w:rsid w:val="001D011D"/>
    <w:rsid w:val="001D053D"/>
    <w:rsid w:val="001D08BA"/>
    <w:rsid w:val="001D3141"/>
    <w:rsid w:val="001D3706"/>
    <w:rsid w:val="001D3E95"/>
    <w:rsid w:val="001D4C5F"/>
    <w:rsid w:val="001D5C35"/>
    <w:rsid w:val="001D7F1C"/>
    <w:rsid w:val="001E1218"/>
    <w:rsid w:val="001E2608"/>
    <w:rsid w:val="001E2F3C"/>
    <w:rsid w:val="001E337D"/>
    <w:rsid w:val="001E3BF3"/>
    <w:rsid w:val="001E5555"/>
    <w:rsid w:val="001E5A10"/>
    <w:rsid w:val="001E6210"/>
    <w:rsid w:val="001E640C"/>
    <w:rsid w:val="001E7396"/>
    <w:rsid w:val="001F075E"/>
    <w:rsid w:val="001F21B0"/>
    <w:rsid w:val="001F28F6"/>
    <w:rsid w:val="001F2E61"/>
    <w:rsid w:val="001F404C"/>
    <w:rsid w:val="001F615C"/>
    <w:rsid w:val="001F7D31"/>
    <w:rsid w:val="002014A8"/>
    <w:rsid w:val="002039C7"/>
    <w:rsid w:val="00204CE0"/>
    <w:rsid w:val="00205AB0"/>
    <w:rsid w:val="00205EAA"/>
    <w:rsid w:val="00205F05"/>
    <w:rsid w:val="002064B2"/>
    <w:rsid w:val="00206C28"/>
    <w:rsid w:val="00207356"/>
    <w:rsid w:val="00211BE2"/>
    <w:rsid w:val="00212A4F"/>
    <w:rsid w:val="00212FE6"/>
    <w:rsid w:val="00214047"/>
    <w:rsid w:val="00214E13"/>
    <w:rsid w:val="00215114"/>
    <w:rsid w:val="002152C8"/>
    <w:rsid w:val="00215515"/>
    <w:rsid w:val="002166BA"/>
    <w:rsid w:val="002167BB"/>
    <w:rsid w:val="00216E2B"/>
    <w:rsid w:val="002178C5"/>
    <w:rsid w:val="0022027B"/>
    <w:rsid w:val="00222FE7"/>
    <w:rsid w:val="00223328"/>
    <w:rsid w:val="002236BC"/>
    <w:rsid w:val="00223E29"/>
    <w:rsid w:val="00226D62"/>
    <w:rsid w:val="00230363"/>
    <w:rsid w:val="00231C3C"/>
    <w:rsid w:val="0023239B"/>
    <w:rsid w:val="00232B1D"/>
    <w:rsid w:val="00233270"/>
    <w:rsid w:val="00234349"/>
    <w:rsid w:val="00234ECE"/>
    <w:rsid w:val="002371BD"/>
    <w:rsid w:val="00240630"/>
    <w:rsid w:val="00241E09"/>
    <w:rsid w:val="0024227F"/>
    <w:rsid w:val="00246015"/>
    <w:rsid w:val="00246EDB"/>
    <w:rsid w:val="00246F74"/>
    <w:rsid w:val="00251B4D"/>
    <w:rsid w:val="00252482"/>
    <w:rsid w:val="00253989"/>
    <w:rsid w:val="00256A12"/>
    <w:rsid w:val="0025774C"/>
    <w:rsid w:val="0025784E"/>
    <w:rsid w:val="002578C8"/>
    <w:rsid w:val="002610FF"/>
    <w:rsid w:val="00261BBD"/>
    <w:rsid w:val="00263E90"/>
    <w:rsid w:val="00264157"/>
    <w:rsid w:val="00266CFC"/>
    <w:rsid w:val="002700D3"/>
    <w:rsid w:val="002702FF"/>
    <w:rsid w:val="0027330C"/>
    <w:rsid w:val="00273BE0"/>
    <w:rsid w:val="0027401D"/>
    <w:rsid w:val="0027533C"/>
    <w:rsid w:val="00275777"/>
    <w:rsid w:val="00277C77"/>
    <w:rsid w:val="002802D8"/>
    <w:rsid w:val="0028067F"/>
    <w:rsid w:val="00282491"/>
    <w:rsid w:val="002826F7"/>
    <w:rsid w:val="0028333D"/>
    <w:rsid w:val="00283807"/>
    <w:rsid w:val="00283F99"/>
    <w:rsid w:val="00284D0F"/>
    <w:rsid w:val="00286118"/>
    <w:rsid w:val="002924C0"/>
    <w:rsid w:val="0029345A"/>
    <w:rsid w:val="00294E51"/>
    <w:rsid w:val="002961B5"/>
    <w:rsid w:val="002974C2"/>
    <w:rsid w:val="002A0AAD"/>
    <w:rsid w:val="002A1276"/>
    <w:rsid w:val="002A2073"/>
    <w:rsid w:val="002A22DC"/>
    <w:rsid w:val="002A4085"/>
    <w:rsid w:val="002A4777"/>
    <w:rsid w:val="002A511E"/>
    <w:rsid w:val="002A53A5"/>
    <w:rsid w:val="002A69FA"/>
    <w:rsid w:val="002A74D1"/>
    <w:rsid w:val="002A7C17"/>
    <w:rsid w:val="002B1D06"/>
    <w:rsid w:val="002B36BE"/>
    <w:rsid w:val="002B6B56"/>
    <w:rsid w:val="002C1B57"/>
    <w:rsid w:val="002C246B"/>
    <w:rsid w:val="002C3185"/>
    <w:rsid w:val="002C49AB"/>
    <w:rsid w:val="002C65ED"/>
    <w:rsid w:val="002C65FD"/>
    <w:rsid w:val="002D0C01"/>
    <w:rsid w:val="002D1A6D"/>
    <w:rsid w:val="002D2A53"/>
    <w:rsid w:val="002D345D"/>
    <w:rsid w:val="002D45D5"/>
    <w:rsid w:val="002E0738"/>
    <w:rsid w:val="002E1D79"/>
    <w:rsid w:val="002E3593"/>
    <w:rsid w:val="002E4B9E"/>
    <w:rsid w:val="002E691E"/>
    <w:rsid w:val="002F0869"/>
    <w:rsid w:val="002F1BCB"/>
    <w:rsid w:val="002F1ECF"/>
    <w:rsid w:val="002F3FF5"/>
    <w:rsid w:val="002F6C34"/>
    <w:rsid w:val="002F7342"/>
    <w:rsid w:val="002F7D6D"/>
    <w:rsid w:val="002F7F39"/>
    <w:rsid w:val="00300B4F"/>
    <w:rsid w:val="0030149C"/>
    <w:rsid w:val="00301DF5"/>
    <w:rsid w:val="00301F68"/>
    <w:rsid w:val="00302C19"/>
    <w:rsid w:val="00302E30"/>
    <w:rsid w:val="00303EC3"/>
    <w:rsid w:val="0030585E"/>
    <w:rsid w:val="0030658F"/>
    <w:rsid w:val="003079F5"/>
    <w:rsid w:val="00307D73"/>
    <w:rsid w:val="003102F8"/>
    <w:rsid w:val="00310707"/>
    <w:rsid w:val="00312160"/>
    <w:rsid w:val="00314967"/>
    <w:rsid w:val="0031579F"/>
    <w:rsid w:val="00315E6D"/>
    <w:rsid w:val="00316820"/>
    <w:rsid w:val="003168FA"/>
    <w:rsid w:val="003171E5"/>
    <w:rsid w:val="003202C8"/>
    <w:rsid w:val="003204A1"/>
    <w:rsid w:val="00321F88"/>
    <w:rsid w:val="00322FBD"/>
    <w:rsid w:val="0032401F"/>
    <w:rsid w:val="0032599E"/>
    <w:rsid w:val="00325C05"/>
    <w:rsid w:val="00326973"/>
    <w:rsid w:val="00327095"/>
    <w:rsid w:val="003270AF"/>
    <w:rsid w:val="003270EC"/>
    <w:rsid w:val="00327154"/>
    <w:rsid w:val="00327CF3"/>
    <w:rsid w:val="00332C89"/>
    <w:rsid w:val="00333166"/>
    <w:rsid w:val="003336EB"/>
    <w:rsid w:val="00333D55"/>
    <w:rsid w:val="0033509E"/>
    <w:rsid w:val="00336193"/>
    <w:rsid w:val="0034016B"/>
    <w:rsid w:val="00340CAC"/>
    <w:rsid w:val="00341F46"/>
    <w:rsid w:val="0034249C"/>
    <w:rsid w:val="00343039"/>
    <w:rsid w:val="003432AE"/>
    <w:rsid w:val="00343E6A"/>
    <w:rsid w:val="003463C4"/>
    <w:rsid w:val="003467FD"/>
    <w:rsid w:val="00347D1E"/>
    <w:rsid w:val="003514D0"/>
    <w:rsid w:val="00351659"/>
    <w:rsid w:val="003524C4"/>
    <w:rsid w:val="00353F6F"/>
    <w:rsid w:val="00354BEB"/>
    <w:rsid w:val="00355941"/>
    <w:rsid w:val="003561F9"/>
    <w:rsid w:val="00357913"/>
    <w:rsid w:val="00357A05"/>
    <w:rsid w:val="00360B23"/>
    <w:rsid w:val="00361BBE"/>
    <w:rsid w:val="00363C05"/>
    <w:rsid w:val="00365F78"/>
    <w:rsid w:val="00366CBD"/>
    <w:rsid w:val="003700D4"/>
    <w:rsid w:val="003703CF"/>
    <w:rsid w:val="00371534"/>
    <w:rsid w:val="00372621"/>
    <w:rsid w:val="0037305A"/>
    <w:rsid w:val="003748AC"/>
    <w:rsid w:val="00375487"/>
    <w:rsid w:val="0038133A"/>
    <w:rsid w:val="00381430"/>
    <w:rsid w:val="00381D14"/>
    <w:rsid w:val="0038355F"/>
    <w:rsid w:val="00385AF5"/>
    <w:rsid w:val="00390844"/>
    <w:rsid w:val="0039157F"/>
    <w:rsid w:val="003936AC"/>
    <w:rsid w:val="003946EA"/>
    <w:rsid w:val="00395804"/>
    <w:rsid w:val="003965E1"/>
    <w:rsid w:val="003967A1"/>
    <w:rsid w:val="003974E3"/>
    <w:rsid w:val="00397893"/>
    <w:rsid w:val="003A143B"/>
    <w:rsid w:val="003A1F85"/>
    <w:rsid w:val="003A5FB3"/>
    <w:rsid w:val="003B249A"/>
    <w:rsid w:val="003B4E7B"/>
    <w:rsid w:val="003B5E91"/>
    <w:rsid w:val="003B6EA9"/>
    <w:rsid w:val="003B782A"/>
    <w:rsid w:val="003C28B8"/>
    <w:rsid w:val="003C3316"/>
    <w:rsid w:val="003C3BBC"/>
    <w:rsid w:val="003C542D"/>
    <w:rsid w:val="003D09CD"/>
    <w:rsid w:val="003D1B42"/>
    <w:rsid w:val="003D23C0"/>
    <w:rsid w:val="003D38BB"/>
    <w:rsid w:val="003D3924"/>
    <w:rsid w:val="003D43FE"/>
    <w:rsid w:val="003D4E02"/>
    <w:rsid w:val="003D5A26"/>
    <w:rsid w:val="003D64EA"/>
    <w:rsid w:val="003D718A"/>
    <w:rsid w:val="003E0B60"/>
    <w:rsid w:val="003E2AD0"/>
    <w:rsid w:val="003E3637"/>
    <w:rsid w:val="003E70DD"/>
    <w:rsid w:val="003F059E"/>
    <w:rsid w:val="003F1F4E"/>
    <w:rsid w:val="003F3415"/>
    <w:rsid w:val="003F3BD6"/>
    <w:rsid w:val="003F46C7"/>
    <w:rsid w:val="003F5FA0"/>
    <w:rsid w:val="003F64F6"/>
    <w:rsid w:val="003F6CE1"/>
    <w:rsid w:val="003F7301"/>
    <w:rsid w:val="003F7B75"/>
    <w:rsid w:val="00403002"/>
    <w:rsid w:val="00404C4D"/>
    <w:rsid w:val="004115DE"/>
    <w:rsid w:val="004125DF"/>
    <w:rsid w:val="0041284A"/>
    <w:rsid w:val="00416184"/>
    <w:rsid w:val="00416ACD"/>
    <w:rsid w:val="00417553"/>
    <w:rsid w:val="00420DB9"/>
    <w:rsid w:val="00421144"/>
    <w:rsid w:val="00424BA7"/>
    <w:rsid w:val="004256AF"/>
    <w:rsid w:val="0042597D"/>
    <w:rsid w:val="0043019A"/>
    <w:rsid w:val="00430268"/>
    <w:rsid w:val="00430479"/>
    <w:rsid w:val="00430643"/>
    <w:rsid w:val="00433497"/>
    <w:rsid w:val="0043352C"/>
    <w:rsid w:val="00434919"/>
    <w:rsid w:val="00434C0C"/>
    <w:rsid w:val="004405BF"/>
    <w:rsid w:val="00441E0F"/>
    <w:rsid w:val="004431EB"/>
    <w:rsid w:val="0044396E"/>
    <w:rsid w:val="004444FD"/>
    <w:rsid w:val="00444B55"/>
    <w:rsid w:val="00445916"/>
    <w:rsid w:val="00446B72"/>
    <w:rsid w:val="00447045"/>
    <w:rsid w:val="00450B3A"/>
    <w:rsid w:val="00453CEA"/>
    <w:rsid w:val="004541B4"/>
    <w:rsid w:val="00454841"/>
    <w:rsid w:val="00455160"/>
    <w:rsid w:val="0045708D"/>
    <w:rsid w:val="0045781A"/>
    <w:rsid w:val="004606F7"/>
    <w:rsid w:val="00461167"/>
    <w:rsid w:val="004631A0"/>
    <w:rsid w:val="00463527"/>
    <w:rsid w:val="0046792D"/>
    <w:rsid w:val="00467C54"/>
    <w:rsid w:val="00470A1A"/>
    <w:rsid w:val="004723CE"/>
    <w:rsid w:val="00472472"/>
    <w:rsid w:val="00473A0D"/>
    <w:rsid w:val="004743B4"/>
    <w:rsid w:val="004746B7"/>
    <w:rsid w:val="00474CD2"/>
    <w:rsid w:val="00483A8A"/>
    <w:rsid w:val="004842E1"/>
    <w:rsid w:val="00491671"/>
    <w:rsid w:val="00492A0A"/>
    <w:rsid w:val="00492BA5"/>
    <w:rsid w:val="0049307A"/>
    <w:rsid w:val="00493818"/>
    <w:rsid w:val="00494A62"/>
    <w:rsid w:val="00494D59"/>
    <w:rsid w:val="00495251"/>
    <w:rsid w:val="00495B6E"/>
    <w:rsid w:val="00497115"/>
    <w:rsid w:val="00497342"/>
    <w:rsid w:val="004A1007"/>
    <w:rsid w:val="004A1C67"/>
    <w:rsid w:val="004A1CF0"/>
    <w:rsid w:val="004A30D5"/>
    <w:rsid w:val="004A3E16"/>
    <w:rsid w:val="004A486B"/>
    <w:rsid w:val="004A495C"/>
    <w:rsid w:val="004A4F75"/>
    <w:rsid w:val="004A555C"/>
    <w:rsid w:val="004A56DF"/>
    <w:rsid w:val="004A7957"/>
    <w:rsid w:val="004B1C1B"/>
    <w:rsid w:val="004B27C0"/>
    <w:rsid w:val="004B5261"/>
    <w:rsid w:val="004B5B22"/>
    <w:rsid w:val="004B6A42"/>
    <w:rsid w:val="004B7441"/>
    <w:rsid w:val="004B7CC4"/>
    <w:rsid w:val="004C0ED6"/>
    <w:rsid w:val="004C2EB6"/>
    <w:rsid w:val="004C75D6"/>
    <w:rsid w:val="004D1701"/>
    <w:rsid w:val="004D2D96"/>
    <w:rsid w:val="004D2EDF"/>
    <w:rsid w:val="004D5A37"/>
    <w:rsid w:val="004D668E"/>
    <w:rsid w:val="004D67A3"/>
    <w:rsid w:val="004E014A"/>
    <w:rsid w:val="004E0CB2"/>
    <w:rsid w:val="004E1883"/>
    <w:rsid w:val="004E1958"/>
    <w:rsid w:val="004E2249"/>
    <w:rsid w:val="004E5E22"/>
    <w:rsid w:val="004E6965"/>
    <w:rsid w:val="004E6BBA"/>
    <w:rsid w:val="004E6F3D"/>
    <w:rsid w:val="004E7B0E"/>
    <w:rsid w:val="004F0D04"/>
    <w:rsid w:val="004F1945"/>
    <w:rsid w:val="004F2123"/>
    <w:rsid w:val="004F3073"/>
    <w:rsid w:val="004F3257"/>
    <w:rsid w:val="004F6278"/>
    <w:rsid w:val="004F73FF"/>
    <w:rsid w:val="004F7658"/>
    <w:rsid w:val="005009DA"/>
    <w:rsid w:val="00500A7A"/>
    <w:rsid w:val="00500EAE"/>
    <w:rsid w:val="0050148F"/>
    <w:rsid w:val="00501C9E"/>
    <w:rsid w:val="00502E48"/>
    <w:rsid w:val="00503149"/>
    <w:rsid w:val="00503B87"/>
    <w:rsid w:val="00505915"/>
    <w:rsid w:val="00505F31"/>
    <w:rsid w:val="005062E2"/>
    <w:rsid w:val="00507261"/>
    <w:rsid w:val="0050796A"/>
    <w:rsid w:val="00511643"/>
    <w:rsid w:val="005116FD"/>
    <w:rsid w:val="0051178A"/>
    <w:rsid w:val="0051230B"/>
    <w:rsid w:val="00512EAC"/>
    <w:rsid w:val="005149FE"/>
    <w:rsid w:val="0051516E"/>
    <w:rsid w:val="00516292"/>
    <w:rsid w:val="005168F8"/>
    <w:rsid w:val="005206F7"/>
    <w:rsid w:val="0052071E"/>
    <w:rsid w:val="00520EC9"/>
    <w:rsid w:val="00523788"/>
    <w:rsid w:val="0052389D"/>
    <w:rsid w:val="00526E6E"/>
    <w:rsid w:val="0053216B"/>
    <w:rsid w:val="00532848"/>
    <w:rsid w:val="00534DC8"/>
    <w:rsid w:val="0053680D"/>
    <w:rsid w:val="005426E7"/>
    <w:rsid w:val="005435EB"/>
    <w:rsid w:val="005437F4"/>
    <w:rsid w:val="00544348"/>
    <w:rsid w:val="00544846"/>
    <w:rsid w:val="005459B4"/>
    <w:rsid w:val="00545AA1"/>
    <w:rsid w:val="00545CEA"/>
    <w:rsid w:val="005471EC"/>
    <w:rsid w:val="0054730A"/>
    <w:rsid w:val="0055077C"/>
    <w:rsid w:val="0055202A"/>
    <w:rsid w:val="00552769"/>
    <w:rsid w:val="005554C8"/>
    <w:rsid w:val="00555A39"/>
    <w:rsid w:val="00556AF2"/>
    <w:rsid w:val="00560804"/>
    <w:rsid w:val="005608E9"/>
    <w:rsid w:val="005624CF"/>
    <w:rsid w:val="005624D0"/>
    <w:rsid w:val="005624D8"/>
    <w:rsid w:val="00562C79"/>
    <w:rsid w:val="005635F2"/>
    <w:rsid w:val="005642D2"/>
    <w:rsid w:val="0056646E"/>
    <w:rsid w:val="00566BF2"/>
    <w:rsid w:val="00567CAB"/>
    <w:rsid w:val="005716D0"/>
    <w:rsid w:val="00572FBF"/>
    <w:rsid w:val="0057341F"/>
    <w:rsid w:val="00574859"/>
    <w:rsid w:val="005750C9"/>
    <w:rsid w:val="0057519F"/>
    <w:rsid w:val="00575B55"/>
    <w:rsid w:val="0057669C"/>
    <w:rsid w:val="005810EC"/>
    <w:rsid w:val="0058290A"/>
    <w:rsid w:val="00582A06"/>
    <w:rsid w:val="00582FFA"/>
    <w:rsid w:val="005842F7"/>
    <w:rsid w:val="005849FE"/>
    <w:rsid w:val="0058637C"/>
    <w:rsid w:val="00586627"/>
    <w:rsid w:val="00587438"/>
    <w:rsid w:val="00587E1E"/>
    <w:rsid w:val="005902AF"/>
    <w:rsid w:val="00590B3C"/>
    <w:rsid w:val="00591FD3"/>
    <w:rsid w:val="00592231"/>
    <w:rsid w:val="00593BF6"/>
    <w:rsid w:val="00595CBD"/>
    <w:rsid w:val="005A1B85"/>
    <w:rsid w:val="005A28A3"/>
    <w:rsid w:val="005A4113"/>
    <w:rsid w:val="005A44E0"/>
    <w:rsid w:val="005A4B60"/>
    <w:rsid w:val="005A67E3"/>
    <w:rsid w:val="005A6F6D"/>
    <w:rsid w:val="005B19B5"/>
    <w:rsid w:val="005B2004"/>
    <w:rsid w:val="005B2016"/>
    <w:rsid w:val="005B3169"/>
    <w:rsid w:val="005B3391"/>
    <w:rsid w:val="005B3445"/>
    <w:rsid w:val="005B35A0"/>
    <w:rsid w:val="005B3B36"/>
    <w:rsid w:val="005B72AE"/>
    <w:rsid w:val="005C135B"/>
    <w:rsid w:val="005C16F3"/>
    <w:rsid w:val="005C3C5C"/>
    <w:rsid w:val="005C3C7E"/>
    <w:rsid w:val="005C517D"/>
    <w:rsid w:val="005C7C73"/>
    <w:rsid w:val="005D20EC"/>
    <w:rsid w:val="005D2D27"/>
    <w:rsid w:val="005D5A4A"/>
    <w:rsid w:val="005D750C"/>
    <w:rsid w:val="005D77C9"/>
    <w:rsid w:val="005E08FB"/>
    <w:rsid w:val="005E1B72"/>
    <w:rsid w:val="005E2467"/>
    <w:rsid w:val="005E6C87"/>
    <w:rsid w:val="005F0745"/>
    <w:rsid w:val="005F1960"/>
    <w:rsid w:val="005F1EE2"/>
    <w:rsid w:val="005F215B"/>
    <w:rsid w:val="005F3911"/>
    <w:rsid w:val="005F4000"/>
    <w:rsid w:val="005F44D3"/>
    <w:rsid w:val="005F50C0"/>
    <w:rsid w:val="005F5E52"/>
    <w:rsid w:val="005F6BDA"/>
    <w:rsid w:val="005F6DAD"/>
    <w:rsid w:val="005F745B"/>
    <w:rsid w:val="006011DD"/>
    <w:rsid w:val="00604AEE"/>
    <w:rsid w:val="00605A6A"/>
    <w:rsid w:val="00605E6C"/>
    <w:rsid w:val="006103F7"/>
    <w:rsid w:val="00611EFA"/>
    <w:rsid w:val="00612866"/>
    <w:rsid w:val="00613435"/>
    <w:rsid w:val="00613C14"/>
    <w:rsid w:val="00614032"/>
    <w:rsid w:val="00614184"/>
    <w:rsid w:val="0061496E"/>
    <w:rsid w:val="00614B74"/>
    <w:rsid w:val="00615B54"/>
    <w:rsid w:val="0061602B"/>
    <w:rsid w:val="00616850"/>
    <w:rsid w:val="00620EEA"/>
    <w:rsid w:val="0062271D"/>
    <w:rsid w:val="00622E01"/>
    <w:rsid w:val="00624929"/>
    <w:rsid w:val="00624AFA"/>
    <w:rsid w:val="006250E4"/>
    <w:rsid w:val="00625BDF"/>
    <w:rsid w:val="0062671F"/>
    <w:rsid w:val="006352F7"/>
    <w:rsid w:val="00636413"/>
    <w:rsid w:val="0063691C"/>
    <w:rsid w:val="0063697B"/>
    <w:rsid w:val="00637332"/>
    <w:rsid w:val="006379A5"/>
    <w:rsid w:val="00637F36"/>
    <w:rsid w:val="00642E84"/>
    <w:rsid w:val="0064429D"/>
    <w:rsid w:val="006458E3"/>
    <w:rsid w:val="00645C9E"/>
    <w:rsid w:val="006460E1"/>
    <w:rsid w:val="00650AF6"/>
    <w:rsid w:val="006523E3"/>
    <w:rsid w:val="00653989"/>
    <w:rsid w:val="00654444"/>
    <w:rsid w:val="006551FF"/>
    <w:rsid w:val="0065694F"/>
    <w:rsid w:val="00657CF4"/>
    <w:rsid w:val="0066042C"/>
    <w:rsid w:val="00661EF2"/>
    <w:rsid w:val="0066200A"/>
    <w:rsid w:val="00665576"/>
    <w:rsid w:val="00665596"/>
    <w:rsid w:val="00666059"/>
    <w:rsid w:val="00667BDF"/>
    <w:rsid w:val="00670322"/>
    <w:rsid w:val="006735D3"/>
    <w:rsid w:val="00674874"/>
    <w:rsid w:val="006763EA"/>
    <w:rsid w:val="0068044D"/>
    <w:rsid w:val="00680C7A"/>
    <w:rsid w:val="00681532"/>
    <w:rsid w:val="00684D2E"/>
    <w:rsid w:val="00686C46"/>
    <w:rsid w:val="00687404"/>
    <w:rsid w:val="00690439"/>
    <w:rsid w:val="00691975"/>
    <w:rsid w:val="00693FA5"/>
    <w:rsid w:val="00694E2C"/>
    <w:rsid w:val="006950ED"/>
    <w:rsid w:val="00696011"/>
    <w:rsid w:val="006961C9"/>
    <w:rsid w:val="0069682B"/>
    <w:rsid w:val="006974B5"/>
    <w:rsid w:val="0069778B"/>
    <w:rsid w:val="006A1841"/>
    <w:rsid w:val="006A1A4A"/>
    <w:rsid w:val="006A1D56"/>
    <w:rsid w:val="006A275B"/>
    <w:rsid w:val="006A30B2"/>
    <w:rsid w:val="006A3221"/>
    <w:rsid w:val="006A3EBC"/>
    <w:rsid w:val="006A4055"/>
    <w:rsid w:val="006A4AD9"/>
    <w:rsid w:val="006A4B6E"/>
    <w:rsid w:val="006A6097"/>
    <w:rsid w:val="006A7660"/>
    <w:rsid w:val="006A79A0"/>
    <w:rsid w:val="006B0003"/>
    <w:rsid w:val="006B15BD"/>
    <w:rsid w:val="006B1D16"/>
    <w:rsid w:val="006B25DC"/>
    <w:rsid w:val="006B2E40"/>
    <w:rsid w:val="006B33BE"/>
    <w:rsid w:val="006B4B13"/>
    <w:rsid w:val="006B4BBA"/>
    <w:rsid w:val="006B4FC7"/>
    <w:rsid w:val="006B5E1F"/>
    <w:rsid w:val="006B6456"/>
    <w:rsid w:val="006B72D3"/>
    <w:rsid w:val="006B7ECD"/>
    <w:rsid w:val="006C05AE"/>
    <w:rsid w:val="006C1542"/>
    <w:rsid w:val="006C187A"/>
    <w:rsid w:val="006C29EC"/>
    <w:rsid w:val="006C5862"/>
    <w:rsid w:val="006C7405"/>
    <w:rsid w:val="006D142E"/>
    <w:rsid w:val="006D5876"/>
    <w:rsid w:val="006D6AB2"/>
    <w:rsid w:val="006E02EF"/>
    <w:rsid w:val="006E0E7D"/>
    <w:rsid w:val="006E20C3"/>
    <w:rsid w:val="006E2461"/>
    <w:rsid w:val="006E2CA6"/>
    <w:rsid w:val="006E398E"/>
    <w:rsid w:val="006E461F"/>
    <w:rsid w:val="006E61E7"/>
    <w:rsid w:val="006E7A18"/>
    <w:rsid w:val="006F17E7"/>
    <w:rsid w:val="006F193A"/>
    <w:rsid w:val="006F2152"/>
    <w:rsid w:val="006F264D"/>
    <w:rsid w:val="006F4CD0"/>
    <w:rsid w:val="006F4CFC"/>
    <w:rsid w:val="006F7283"/>
    <w:rsid w:val="0070150C"/>
    <w:rsid w:val="00701664"/>
    <w:rsid w:val="007018E5"/>
    <w:rsid w:val="00702335"/>
    <w:rsid w:val="00702DEF"/>
    <w:rsid w:val="0070326B"/>
    <w:rsid w:val="00706444"/>
    <w:rsid w:val="00707D0E"/>
    <w:rsid w:val="00710E43"/>
    <w:rsid w:val="007110C5"/>
    <w:rsid w:val="0071252F"/>
    <w:rsid w:val="007129E9"/>
    <w:rsid w:val="0071301A"/>
    <w:rsid w:val="0071307D"/>
    <w:rsid w:val="007144FF"/>
    <w:rsid w:val="00714838"/>
    <w:rsid w:val="007152E6"/>
    <w:rsid w:val="00715947"/>
    <w:rsid w:val="00715F2F"/>
    <w:rsid w:val="007163E2"/>
    <w:rsid w:val="00717848"/>
    <w:rsid w:val="00717DD8"/>
    <w:rsid w:val="007208CD"/>
    <w:rsid w:val="00720FBD"/>
    <w:rsid w:val="007224EC"/>
    <w:rsid w:val="00723453"/>
    <w:rsid w:val="00724A63"/>
    <w:rsid w:val="00731791"/>
    <w:rsid w:val="007349B0"/>
    <w:rsid w:val="00736B37"/>
    <w:rsid w:val="00736ED3"/>
    <w:rsid w:val="007376C3"/>
    <w:rsid w:val="0074232B"/>
    <w:rsid w:val="00742606"/>
    <w:rsid w:val="007430C0"/>
    <w:rsid w:val="007451BD"/>
    <w:rsid w:val="007455D2"/>
    <w:rsid w:val="00745802"/>
    <w:rsid w:val="00745E46"/>
    <w:rsid w:val="00746FE9"/>
    <w:rsid w:val="007471A9"/>
    <w:rsid w:val="00747BE6"/>
    <w:rsid w:val="00747F7F"/>
    <w:rsid w:val="00750EFE"/>
    <w:rsid w:val="00753560"/>
    <w:rsid w:val="00754335"/>
    <w:rsid w:val="00755327"/>
    <w:rsid w:val="00757040"/>
    <w:rsid w:val="00757B56"/>
    <w:rsid w:val="00761666"/>
    <w:rsid w:val="00761A15"/>
    <w:rsid w:val="00761E98"/>
    <w:rsid w:val="00762510"/>
    <w:rsid w:val="0076357C"/>
    <w:rsid w:val="00765B73"/>
    <w:rsid w:val="00766403"/>
    <w:rsid w:val="0076662F"/>
    <w:rsid w:val="007666C7"/>
    <w:rsid w:val="00770079"/>
    <w:rsid w:val="007708C0"/>
    <w:rsid w:val="00770BE3"/>
    <w:rsid w:val="00770E27"/>
    <w:rsid w:val="007714E9"/>
    <w:rsid w:val="007722AF"/>
    <w:rsid w:val="00772564"/>
    <w:rsid w:val="00773CE5"/>
    <w:rsid w:val="007742B8"/>
    <w:rsid w:val="007744EE"/>
    <w:rsid w:val="00774F97"/>
    <w:rsid w:val="00775AF3"/>
    <w:rsid w:val="00775DBC"/>
    <w:rsid w:val="00775E63"/>
    <w:rsid w:val="00775E67"/>
    <w:rsid w:val="007801CE"/>
    <w:rsid w:val="007806AE"/>
    <w:rsid w:val="007807DD"/>
    <w:rsid w:val="0078180B"/>
    <w:rsid w:val="007832C4"/>
    <w:rsid w:val="007833CB"/>
    <w:rsid w:val="00783590"/>
    <w:rsid w:val="00784B7B"/>
    <w:rsid w:val="00785E5F"/>
    <w:rsid w:val="00790CC5"/>
    <w:rsid w:val="007911B6"/>
    <w:rsid w:val="00792108"/>
    <w:rsid w:val="00794C72"/>
    <w:rsid w:val="00794DDE"/>
    <w:rsid w:val="007956DB"/>
    <w:rsid w:val="007963CE"/>
    <w:rsid w:val="00797625"/>
    <w:rsid w:val="00797E69"/>
    <w:rsid w:val="007A0AA7"/>
    <w:rsid w:val="007A0F4A"/>
    <w:rsid w:val="007A1251"/>
    <w:rsid w:val="007A3F2A"/>
    <w:rsid w:val="007A4F96"/>
    <w:rsid w:val="007A549F"/>
    <w:rsid w:val="007A57C2"/>
    <w:rsid w:val="007A6DE1"/>
    <w:rsid w:val="007A7929"/>
    <w:rsid w:val="007A7A1D"/>
    <w:rsid w:val="007A7C22"/>
    <w:rsid w:val="007A7CE2"/>
    <w:rsid w:val="007B19AB"/>
    <w:rsid w:val="007B4024"/>
    <w:rsid w:val="007B595D"/>
    <w:rsid w:val="007B5CD3"/>
    <w:rsid w:val="007B5DCB"/>
    <w:rsid w:val="007B655C"/>
    <w:rsid w:val="007B73EF"/>
    <w:rsid w:val="007C0073"/>
    <w:rsid w:val="007C2D93"/>
    <w:rsid w:val="007C30E7"/>
    <w:rsid w:val="007C76EC"/>
    <w:rsid w:val="007C7FD0"/>
    <w:rsid w:val="007D0772"/>
    <w:rsid w:val="007D218C"/>
    <w:rsid w:val="007D43BC"/>
    <w:rsid w:val="007D4467"/>
    <w:rsid w:val="007D4A5B"/>
    <w:rsid w:val="007D5798"/>
    <w:rsid w:val="007E2E17"/>
    <w:rsid w:val="007E3A58"/>
    <w:rsid w:val="007E4198"/>
    <w:rsid w:val="007E57C9"/>
    <w:rsid w:val="007E5D5A"/>
    <w:rsid w:val="007E74F6"/>
    <w:rsid w:val="007E7908"/>
    <w:rsid w:val="007E7BA0"/>
    <w:rsid w:val="007E7F84"/>
    <w:rsid w:val="007E7FEB"/>
    <w:rsid w:val="007F07F2"/>
    <w:rsid w:val="007F0C7B"/>
    <w:rsid w:val="007F324A"/>
    <w:rsid w:val="007F32AF"/>
    <w:rsid w:val="007F41A8"/>
    <w:rsid w:val="007F4F48"/>
    <w:rsid w:val="007F78D7"/>
    <w:rsid w:val="00801D3C"/>
    <w:rsid w:val="00804501"/>
    <w:rsid w:val="0080454A"/>
    <w:rsid w:val="008045CD"/>
    <w:rsid w:val="00804B03"/>
    <w:rsid w:val="008058CB"/>
    <w:rsid w:val="00805DCA"/>
    <w:rsid w:val="00806D10"/>
    <w:rsid w:val="0080722D"/>
    <w:rsid w:val="00807C65"/>
    <w:rsid w:val="00807D3C"/>
    <w:rsid w:val="008106C9"/>
    <w:rsid w:val="00810965"/>
    <w:rsid w:val="00814473"/>
    <w:rsid w:val="008145C5"/>
    <w:rsid w:val="00814E43"/>
    <w:rsid w:val="00814FF0"/>
    <w:rsid w:val="00815FDE"/>
    <w:rsid w:val="008161D9"/>
    <w:rsid w:val="0081620D"/>
    <w:rsid w:val="008165FD"/>
    <w:rsid w:val="0082011D"/>
    <w:rsid w:val="008203CC"/>
    <w:rsid w:val="0082072F"/>
    <w:rsid w:val="008212F4"/>
    <w:rsid w:val="00821720"/>
    <w:rsid w:val="00823E27"/>
    <w:rsid w:val="00823FA2"/>
    <w:rsid w:val="008249B5"/>
    <w:rsid w:val="008305C3"/>
    <w:rsid w:val="00830D10"/>
    <w:rsid w:val="0083131B"/>
    <w:rsid w:val="00831E0B"/>
    <w:rsid w:val="0083342B"/>
    <w:rsid w:val="008415E4"/>
    <w:rsid w:val="008427CF"/>
    <w:rsid w:val="00842857"/>
    <w:rsid w:val="00844762"/>
    <w:rsid w:val="008467F2"/>
    <w:rsid w:val="00847674"/>
    <w:rsid w:val="00850AD5"/>
    <w:rsid w:val="008519F8"/>
    <w:rsid w:val="00853FF2"/>
    <w:rsid w:val="00856045"/>
    <w:rsid w:val="00856259"/>
    <w:rsid w:val="0085713A"/>
    <w:rsid w:val="00857C79"/>
    <w:rsid w:val="008602D0"/>
    <w:rsid w:val="00865620"/>
    <w:rsid w:val="008657D9"/>
    <w:rsid w:val="00865C04"/>
    <w:rsid w:val="0087019C"/>
    <w:rsid w:val="008704BB"/>
    <w:rsid w:val="00870A50"/>
    <w:rsid w:val="00871784"/>
    <w:rsid w:val="008733DA"/>
    <w:rsid w:val="00876017"/>
    <w:rsid w:val="00876347"/>
    <w:rsid w:val="00876DEA"/>
    <w:rsid w:val="00880ED5"/>
    <w:rsid w:val="0088246A"/>
    <w:rsid w:val="00883C74"/>
    <w:rsid w:val="008841F6"/>
    <w:rsid w:val="00886627"/>
    <w:rsid w:val="00886877"/>
    <w:rsid w:val="0089023E"/>
    <w:rsid w:val="00890B3E"/>
    <w:rsid w:val="00890C14"/>
    <w:rsid w:val="00890F3F"/>
    <w:rsid w:val="0089142D"/>
    <w:rsid w:val="008946B0"/>
    <w:rsid w:val="0089487C"/>
    <w:rsid w:val="00897BB1"/>
    <w:rsid w:val="008A3202"/>
    <w:rsid w:val="008A36BF"/>
    <w:rsid w:val="008A3D48"/>
    <w:rsid w:val="008A4197"/>
    <w:rsid w:val="008A5D09"/>
    <w:rsid w:val="008A5F20"/>
    <w:rsid w:val="008A6944"/>
    <w:rsid w:val="008A7C74"/>
    <w:rsid w:val="008A7CFC"/>
    <w:rsid w:val="008B0372"/>
    <w:rsid w:val="008B03EE"/>
    <w:rsid w:val="008B7170"/>
    <w:rsid w:val="008B7EB0"/>
    <w:rsid w:val="008C1074"/>
    <w:rsid w:val="008C317A"/>
    <w:rsid w:val="008C3757"/>
    <w:rsid w:val="008C3EEF"/>
    <w:rsid w:val="008C4A52"/>
    <w:rsid w:val="008C4CDC"/>
    <w:rsid w:val="008C56CC"/>
    <w:rsid w:val="008C5846"/>
    <w:rsid w:val="008C6260"/>
    <w:rsid w:val="008C788E"/>
    <w:rsid w:val="008C79B4"/>
    <w:rsid w:val="008C7AE2"/>
    <w:rsid w:val="008D087B"/>
    <w:rsid w:val="008D173F"/>
    <w:rsid w:val="008D6094"/>
    <w:rsid w:val="008D64A6"/>
    <w:rsid w:val="008E0E3A"/>
    <w:rsid w:val="008E0EE8"/>
    <w:rsid w:val="008E25D4"/>
    <w:rsid w:val="008E2B3B"/>
    <w:rsid w:val="008E47A0"/>
    <w:rsid w:val="008E5680"/>
    <w:rsid w:val="008E60CB"/>
    <w:rsid w:val="008E6E1C"/>
    <w:rsid w:val="008F2BD0"/>
    <w:rsid w:val="008F5004"/>
    <w:rsid w:val="008F6C6E"/>
    <w:rsid w:val="00902CDC"/>
    <w:rsid w:val="00902CED"/>
    <w:rsid w:val="009034E4"/>
    <w:rsid w:val="009041E8"/>
    <w:rsid w:val="00905069"/>
    <w:rsid w:val="0090566E"/>
    <w:rsid w:val="00907261"/>
    <w:rsid w:val="00907910"/>
    <w:rsid w:val="009106E0"/>
    <w:rsid w:val="009117C4"/>
    <w:rsid w:val="0091180F"/>
    <w:rsid w:val="009121BC"/>
    <w:rsid w:val="00912438"/>
    <w:rsid w:val="00913D2D"/>
    <w:rsid w:val="00913DD1"/>
    <w:rsid w:val="00914C38"/>
    <w:rsid w:val="009158CC"/>
    <w:rsid w:val="00915955"/>
    <w:rsid w:val="00916904"/>
    <w:rsid w:val="00917D43"/>
    <w:rsid w:val="0092013C"/>
    <w:rsid w:val="0092249B"/>
    <w:rsid w:val="00922FA3"/>
    <w:rsid w:val="009249C3"/>
    <w:rsid w:val="00925928"/>
    <w:rsid w:val="00927E7F"/>
    <w:rsid w:val="0093063A"/>
    <w:rsid w:val="00934876"/>
    <w:rsid w:val="0093567A"/>
    <w:rsid w:val="00937CC4"/>
    <w:rsid w:val="00940500"/>
    <w:rsid w:val="009410E7"/>
    <w:rsid w:val="009415D5"/>
    <w:rsid w:val="00941AB1"/>
    <w:rsid w:val="00941F24"/>
    <w:rsid w:val="009451FC"/>
    <w:rsid w:val="0094563E"/>
    <w:rsid w:val="00945B39"/>
    <w:rsid w:val="00947B5C"/>
    <w:rsid w:val="009507D7"/>
    <w:rsid w:val="00950839"/>
    <w:rsid w:val="00950896"/>
    <w:rsid w:val="00952A19"/>
    <w:rsid w:val="009538E4"/>
    <w:rsid w:val="00953C16"/>
    <w:rsid w:val="00953C2A"/>
    <w:rsid w:val="00953D93"/>
    <w:rsid w:val="0095485E"/>
    <w:rsid w:val="00954F28"/>
    <w:rsid w:val="009565D8"/>
    <w:rsid w:val="0095687F"/>
    <w:rsid w:val="00956D46"/>
    <w:rsid w:val="009570C1"/>
    <w:rsid w:val="009571DB"/>
    <w:rsid w:val="00960A0C"/>
    <w:rsid w:val="009622A2"/>
    <w:rsid w:val="009624FB"/>
    <w:rsid w:val="00964733"/>
    <w:rsid w:val="00966525"/>
    <w:rsid w:val="00966B55"/>
    <w:rsid w:val="009700D0"/>
    <w:rsid w:val="0097023E"/>
    <w:rsid w:val="00970BE3"/>
    <w:rsid w:val="00970E6A"/>
    <w:rsid w:val="009726C9"/>
    <w:rsid w:val="00972722"/>
    <w:rsid w:val="00973E81"/>
    <w:rsid w:val="0097550B"/>
    <w:rsid w:val="00976AA1"/>
    <w:rsid w:val="00980449"/>
    <w:rsid w:val="00981273"/>
    <w:rsid w:val="009813A7"/>
    <w:rsid w:val="009814B1"/>
    <w:rsid w:val="00985776"/>
    <w:rsid w:val="009877B6"/>
    <w:rsid w:val="00990A2E"/>
    <w:rsid w:val="00991032"/>
    <w:rsid w:val="00991A81"/>
    <w:rsid w:val="00992FFA"/>
    <w:rsid w:val="009954A2"/>
    <w:rsid w:val="00996AD9"/>
    <w:rsid w:val="009A0C97"/>
    <w:rsid w:val="009A16B7"/>
    <w:rsid w:val="009A19FC"/>
    <w:rsid w:val="009A1AF0"/>
    <w:rsid w:val="009A335B"/>
    <w:rsid w:val="009A371F"/>
    <w:rsid w:val="009A4BAB"/>
    <w:rsid w:val="009A4E0E"/>
    <w:rsid w:val="009A504C"/>
    <w:rsid w:val="009B0FB8"/>
    <w:rsid w:val="009B52E0"/>
    <w:rsid w:val="009C02A1"/>
    <w:rsid w:val="009C1B9F"/>
    <w:rsid w:val="009C2311"/>
    <w:rsid w:val="009C3969"/>
    <w:rsid w:val="009C41A0"/>
    <w:rsid w:val="009D05D3"/>
    <w:rsid w:val="009D06A9"/>
    <w:rsid w:val="009D2100"/>
    <w:rsid w:val="009D4AC9"/>
    <w:rsid w:val="009D5187"/>
    <w:rsid w:val="009D73BD"/>
    <w:rsid w:val="009E174F"/>
    <w:rsid w:val="009E22DB"/>
    <w:rsid w:val="009E25D4"/>
    <w:rsid w:val="009E2AA6"/>
    <w:rsid w:val="009E3EF0"/>
    <w:rsid w:val="009E423C"/>
    <w:rsid w:val="009E4296"/>
    <w:rsid w:val="009E50D9"/>
    <w:rsid w:val="009E59D7"/>
    <w:rsid w:val="009E79D4"/>
    <w:rsid w:val="009F11A7"/>
    <w:rsid w:val="009F15FF"/>
    <w:rsid w:val="009F1A66"/>
    <w:rsid w:val="009F32F6"/>
    <w:rsid w:val="009F40E8"/>
    <w:rsid w:val="009F5200"/>
    <w:rsid w:val="009F550F"/>
    <w:rsid w:val="00A01041"/>
    <w:rsid w:val="00A0244C"/>
    <w:rsid w:val="00A04138"/>
    <w:rsid w:val="00A06930"/>
    <w:rsid w:val="00A07FDD"/>
    <w:rsid w:val="00A10733"/>
    <w:rsid w:val="00A11F42"/>
    <w:rsid w:val="00A13149"/>
    <w:rsid w:val="00A132A3"/>
    <w:rsid w:val="00A136C1"/>
    <w:rsid w:val="00A1702C"/>
    <w:rsid w:val="00A22B2E"/>
    <w:rsid w:val="00A231D8"/>
    <w:rsid w:val="00A2371D"/>
    <w:rsid w:val="00A24082"/>
    <w:rsid w:val="00A242BF"/>
    <w:rsid w:val="00A24B92"/>
    <w:rsid w:val="00A25FC2"/>
    <w:rsid w:val="00A2624F"/>
    <w:rsid w:val="00A2667D"/>
    <w:rsid w:val="00A2685C"/>
    <w:rsid w:val="00A306C2"/>
    <w:rsid w:val="00A30D32"/>
    <w:rsid w:val="00A31D06"/>
    <w:rsid w:val="00A33AAB"/>
    <w:rsid w:val="00A34F5C"/>
    <w:rsid w:val="00A35F95"/>
    <w:rsid w:val="00A373B4"/>
    <w:rsid w:val="00A3790B"/>
    <w:rsid w:val="00A379DD"/>
    <w:rsid w:val="00A424EF"/>
    <w:rsid w:val="00A4494C"/>
    <w:rsid w:val="00A464FF"/>
    <w:rsid w:val="00A4774F"/>
    <w:rsid w:val="00A47882"/>
    <w:rsid w:val="00A47C15"/>
    <w:rsid w:val="00A505AC"/>
    <w:rsid w:val="00A5273F"/>
    <w:rsid w:val="00A543F7"/>
    <w:rsid w:val="00A54C31"/>
    <w:rsid w:val="00A55F2B"/>
    <w:rsid w:val="00A563F6"/>
    <w:rsid w:val="00A56F57"/>
    <w:rsid w:val="00A5701F"/>
    <w:rsid w:val="00A60576"/>
    <w:rsid w:val="00A608D6"/>
    <w:rsid w:val="00A6356E"/>
    <w:rsid w:val="00A641A6"/>
    <w:rsid w:val="00A6489B"/>
    <w:rsid w:val="00A670C8"/>
    <w:rsid w:val="00A70DC4"/>
    <w:rsid w:val="00A734B0"/>
    <w:rsid w:val="00A73A5F"/>
    <w:rsid w:val="00A74489"/>
    <w:rsid w:val="00A74842"/>
    <w:rsid w:val="00A75E41"/>
    <w:rsid w:val="00A76A69"/>
    <w:rsid w:val="00A76AC1"/>
    <w:rsid w:val="00A777BD"/>
    <w:rsid w:val="00A77A57"/>
    <w:rsid w:val="00A80614"/>
    <w:rsid w:val="00A81575"/>
    <w:rsid w:val="00A826D0"/>
    <w:rsid w:val="00A829E8"/>
    <w:rsid w:val="00A82CE1"/>
    <w:rsid w:val="00A86B28"/>
    <w:rsid w:val="00A9002D"/>
    <w:rsid w:val="00A90547"/>
    <w:rsid w:val="00A93689"/>
    <w:rsid w:val="00A93854"/>
    <w:rsid w:val="00A95201"/>
    <w:rsid w:val="00A95A8A"/>
    <w:rsid w:val="00A976FD"/>
    <w:rsid w:val="00AA0BA3"/>
    <w:rsid w:val="00AA467B"/>
    <w:rsid w:val="00AA531C"/>
    <w:rsid w:val="00AA5D3C"/>
    <w:rsid w:val="00AA62A5"/>
    <w:rsid w:val="00AA7B6B"/>
    <w:rsid w:val="00AA7BAD"/>
    <w:rsid w:val="00AB15C4"/>
    <w:rsid w:val="00AB26A5"/>
    <w:rsid w:val="00AB271E"/>
    <w:rsid w:val="00AB288B"/>
    <w:rsid w:val="00AB2D1D"/>
    <w:rsid w:val="00AB5ADE"/>
    <w:rsid w:val="00AB5B51"/>
    <w:rsid w:val="00AB600A"/>
    <w:rsid w:val="00AB627F"/>
    <w:rsid w:val="00AB694E"/>
    <w:rsid w:val="00AB6E23"/>
    <w:rsid w:val="00AC1F40"/>
    <w:rsid w:val="00AC21F5"/>
    <w:rsid w:val="00AC2465"/>
    <w:rsid w:val="00AC2DCF"/>
    <w:rsid w:val="00AC33A2"/>
    <w:rsid w:val="00AC3C1D"/>
    <w:rsid w:val="00AC40D0"/>
    <w:rsid w:val="00AC4841"/>
    <w:rsid w:val="00AC4A9B"/>
    <w:rsid w:val="00AC6619"/>
    <w:rsid w:val="00AC6840"/>
    <w:rsid w:val="00AC72FE"/>
    <w:rsid w:val="00AC7A93"/>
    <w:rsid w:val="00AC7F86"/>
    <w:rsid w:val="00AD01ED"/>
    <w:rsid w:val="00AD05AD"/>
    <w:rsid w:val="00AD20A2"/>
    <w:rsid w:val="00AD2215"/>
    <w:rsid w:val="00AD487B"/>
    <w:rsid w:val="00AD50F1"/>
    <w:rsid w:val="00AD5847"/>
    <w:rsid w:val="00AD6791"/>
    <w:rsid w:val="00AD735E"/>
    <w:rsid w:val="00AD7EA8"/>
    <w:rsid w:val="00AE10C8"/>
    <w:rsid w:val="00AE16AD"/>
    <w:rsid w:val="00AE1729"/>
    <w:rsid w:val="00AE2C28"/>
    <w:rsid w:val="00AE4AE9"/>
    <w:rsid w:val="00AF06B8"/>
    <w:rsid w:val="00AF086E"/>
    <w:rsid w:val="00AF2C3C"/>
    <w:rsid w:val="00AF39DB"/>
    <w:rsid w:val="00AF41E2"/>
    <w:rsid w:val="00AF45C5"/>
    <w:rsid w:val="00AF4868"/>
    <w:rsid w:val="00AF6207"/>
    <w:rsid w:val="00AF6B33"/>
    <w:rsid w:val="00AF6E7C"/>
    <w:rsid w:val="00B003FC"/>
    <w:rsid w:val="00B00735"/>
    <w:rsid w:val="00B02C18"/>
    <w:rsid w:val="00B03C5D"/>
    <w:rsid w:val="00B053BE"/>
    <w:rsid w:val="00B07CB2"/>
    <w:rsid w:val="00B07EE2"/>
    <w:rsid w:val="00B10496"/>
    <w:rsid w:val="00B10537"/>
    <w:rsid w:val="00B12132"/>
    <w:rsid w:val="00B140EB"/>
    <w:rsid w:val="00B16ECA"/>
    <w:rsid w:val="00B17946"/>
    <w:rsid w:val="00B17FD3"/>
    <w:rsid w:val="00B20CBE"/>
    <w:rsid w:val="00B20F12"/>
    <w:rsid w:val="00B20F16"/>
    <w:rsid w:val="00B20FEB"/>
    <w:rsid w:val="00B216FA"/>
    <w:rsid w:val="00B223E0"/>
    <w:rsid w:val="00B24237"/>
    <w:rsid w:val="00B243A3"/>
    <w:rsid w:val="00B25EFB"/>
    <w:rsid w:val="00B26105"/>
    <w:rsid w:val="00B26BE4"/>
    <w:rsid w:val="00B26F54"/>
    <w:rsid w:val="00B31081"/>
    <w:rsid w:val="00B33506"/>
    <w:rsid w:val="00B3438C"/>
    <w:rsid w:val="00B349DA"/>
    <w:rsid w:val="00B356E6"/>
    <w:rsid w:val="00B35BF3"/>
    <w:rsid w:val="00B361BB"/>
    <w:rsid w:val="00B37426"/>
    <w:rsid w:val="00B37732"/>
    <w:rsid w:val="00B40975"/>
    <w:rsid w:val="00B40B83"/>
    <w:rsid w:val="00B4172A"/>
    <w:rsid w:val="00B4301D"/>
    <w:rsid w:val="00B4375B"/>
    <w:rsid w:val="00B45664"/>
    <w:rsid w:val="00B476FE"/>
    <w:rsid w:val="00B525CE"/>
    <w:rsid w:val="00B5308B"/>
    <w:rsid w:val="00B53984"/>
    <w:rsid w:val="00B5441D"/>
    <w:rsid w:val="00B54BC1"/>
    <w:rsid w:val="00B557E9"/>
    <w:rsid w:val="00B5678C"/>
    <w:rsid w:val="00B56917"/>
    <w:rsid w:val="00B574DD"/>
    <w:rsid w:val="00B57FA8"/>
    <w:rsid w:val="00B61117"/>
    <w:rsid w:val="00B62D4F"/>
    <w:rsid w:val="00B64316"/>
    <w:rsid w:val="00B656FE"/>
    <w:rsid w:val="00B66557"/>
    <w:rsid w:val="00B666C0"/>
    <w:rsid w:val="00B66DD2"/>
    <w:rsid w:val="00B67442"/>
    <w:rsid w:val="00B6773D"/>
    <w:rsid w:val="00B7231F"/>
    <w:rsid w:val="00B72621"/>
    <w:rsid w:val="00B75818"/>
    <w:rsid w:val="00B75A3F"/>
    <w:rsid w:val="00B75F96"/>
    <w:rsid w:val="00B82225"/>
    <w:rsid w:val="00B84343"/>
    <w:rsid w:val="00B84480"/>
    <w:rsid w:val="00B84E84"/>
    <w:rsid w:val="00B8525C"/>
    <w:rsid w:val="00B858FE"/>
    <w:rsid w:val="00B86C5C"/>
    <w:rsid w:val="00B87339"/>
    <w:rsid w:val="00B90EE8"/>
    <w:rsid w:val="00B91537"/>
    <w:rsid w:val="00B91A64"/>
    <w:rsid w:val="00B91D9B"/>
    <w:rsid w:val="00B9206C"/>
    <w:rsid w:val="00B92697"/>
    <w:rsid w:val="00B949C0"/>
    <w:rsid w:val="00B956AA"/>
    <w:rsid w:val="00B95717"/>
    <w:rsid w:val="00B95A6E"/>
    <w:rsid w:val="00B95E7E"/>
    <w:rsid w:val="00BA211C"/>
    <w:rsid w:val="00BA3B84"/>
    <w:rsid w:val="00BA4433"/>
    <w:rsid w:val="00BA4A9D"/>
    <w:rsid w:val="00BA4BF3"/>
    <w:rsid w:val="00BA546A"/>
    <w:rsid w:val="00BA6462"/>
    <w:rsid w:val="00BA64EC"/>
    <w:rsid w:val="00BA76D7"/>
    <w:rsid w:val="00BA7C1D"/>
    <w:rsid w:val="00BB14A0"/>
    <w:rsid w:val="00BB27BD"/>
    <w:rsid w:val="00BB478E"/>
    <w:rsid w:val="00BB5CC7"/>
    <w:rsid w:val="00BB7081"/>
    <w:rsid w:val="00BC06A8"/>
    <w:rsid w:val="00BC1AD8"/>
    <w:rsid w:val="00BC3068"/>
    <w:rsid w:val="00BC3BAB"/>
    <w:rsid w:val="00BC3D3D"/>
    <w:rsid w:val="00BC5013"/>
    <w:rsid w:val="00BC7205"/>
    <w:rsid w:val="00BD1129"/>
    <w:rsid w:val="00BD130F"/>
    <w:rsid w:val="00BD2856"/>
    <w:rsid w:val="00BD4824"/>
    <w:rsid w:val="00BD5B5B"/>
    <w:rsid w:val="00BD6044"/>
    <w:rsid w:val="00BD7702"/>
    <w:rsid w:val="00BE0149"/>
    <w:rsid w:val="00BE01C9"/>
    <w:rsid w:val="00BE1A4B"/>
    <w:rsid w:val="00BE4B5A"/>
    <w:rsid w:val="00BE4D62"/>
    <w:rsid w:val="00BE65BA"/>
    <w:rsid w:val="00BF1B5B"/>
    <w:rsid w:val="00BF2881"/>
    <w:rsid w:val="00BF2AA6"/>
    <w:rsid w:val="00BF5ECF"/>
    <w:rsid w:val="00BF77CB"/>
    <w:rsid w:val="00BF7ED3"/>
    <w:rsid w:val="00C00F7B"/>
    <w:rsid w:val="00C02209"/>
    <w:rsid w:val="00C036C3"/>
    <w:rsid w:val="00C04CCE"/>
    <w:rsid w:val="00C0528B"/>
    <w:rsid w:val="00C05A23"/>
    <w:rsid w:val="00C0663D"/>
    <w:rsid w:val="00C06E99"/>
    <w:rsid w:val="00C077FD"/>
    <w:rsid w:val="00C100A8"/>
    <w:rsid w:val="00C117CF"/>
    <w:rsid w:val="00C12DA1"/>
    <w:rsid w:val="00C13BD3"/>
    <w:rsid w:val="00C16B6D"/>
    <w:rsid w:val="00C16F54"/>
    <w:rsid w:val="00C17046"/>
    <w:rsid w:val="00C17887"/>
    <w:rsid w:val="00C17ACB"/>
    <w:rsid w:val="00C20CDE"/>
    <w:rsid w:val="00C23071"/>
    <w:rsid w:val="00C245DB"/>
    <w:rsid w:val="00C246A8"/>
    <w:rsid w:val="00C25B32"/>
    <w:rsid w:val="00C2637C"/>
    <w:rsid w:val="00C27F39"/>
    <w:rsid w:val="00C306FD"/>
    <w:rsid w:val="00C30F4C"/>
    <w:rsid w:val="00C32032"/>
    <w:rsid w:val="00C333FD"/>
    <w:rsid w:val="00C35682"/>
    <w:rsid w:val="00C36CCE"/>
    <w:rsid w:val="00C37654"/>
    <w:rsid w:val="00C37E08"/>
    <w:rsid w:val="00C4256B"/>
    <w:rsid w:val="00C425DE"/>
    <w:rsid w:val="00C43301"/>
    <w:rsid w:val="00C44204"/>
    <w:rsid w:val="00C44D8B"/>
    <w:rsid w:val="00C475EE"/>
    <w:rsid w:val="00C508A4"/>
    <w:rsid w:val="00C5280B"/>
    <w:rsid w:val="00C52D7F"/>
    <w:rsid w:val="00C550E4"/>
    <w:rsid w:val="00C56BC7"/>
    <w:rsid w:val="00C56E65"/>
    <w:rsid w:val="00C61A72"/>
    <w:rsid w:val="00C64BEA"/>
    <w:rsid w:val="00C7044F"/>
    <w:rsid w:val="00C70EFA"/>
    <w:rsid w:val="00C72364"/>
    <w:rsid w:val="00C72B7E"/>
    <w:rsid w:val="00C72CAE"/>
    <w:rsid w:val="00C7329D"/>
    <w:rsid w:val="00C73FAE"/>
    <w:rsid w:val="00C8040A"/>
    <w:rsid w:val="00C80C69"/>
    <w:rsid w:val="00C80CF2"/>
    <w:rsid w:val="00C81E11"/>
    <w:rsid w:val="00C83420"/>
    <w:rsid w:val="00C8370C"/>
    <w:rsid w:val="00C84877"/>
    <w:rsid w:val="00C84E5D"/>
    <w:rsid w:val="00C8516A"/>
    <w:rsid w:val="00C854E8"/>
    <w:rsid w:val="00C9226B"/>
    <w:rsid w:val="00C92C8D"/>
    <w:rsid w:val="00C94416"/>
    <w:rsid w:val="00C95281"/>
    <w:rsid w:val="00C95533"/>
    <w:rsid w:val="00C959DA"/>
    <w:rsid w:val="00C95C72"/>
    <w:rsid w:val="00C9671A"/>
    <w:rsid w:val="00C96E44"/>
    <w:rsid w:val="00C97BA6"/>
    <w:rsid w:val="00CA1443"/>
    <w:rsid w:val="00CA1DAE"/>
    <w:rsid w:val="00CA4198"/>
    <w:rsid w:val="00CA41EC"/>
    <w:rsid w:val="00CA4421"/>
    <w:rsid w:val="00CA445A"/>
    <w:rsid w:val="00CA7CCD"/>
    <w:rsid w:val="00CB23F1"/>
    <w:rsid w:val="00CB2533"/>
    <w:rsid w:val="00CB275B"/>
    <w:rsid w:val="00CB5373"/>
    <w:rsid w:val="00CB5821"/>
    <w:rsid w:val="00CB5D1F"/>
    <w:rsid w:val="00CB699F"/>
    <w:rsid w:val="00CB6A04"/>
    <w:rsid w:val="00CB7AF7"/>
    <w:rsid w:val="00CB7B46"/>
    <w:rsid w:val="00CB7D56"/>
    <w:rsid w:val="00CB7FAD"/>
    <w:rsid w:val="00CC0997"/>
    <w:rsid w:val="00CC176E"/>
    <w:rsid w:val="00CC274D"/>
    <w:rsid w:val="00CC27FF"/>
    <w:rsid w:val="00CC3701"/>
    <w:rsid w:val="00CC3BF0"/>
    <w:rsid w:val="00CC4EDC"/>
    <w:rsid w:val="00CC6E05"/>
    <w:rsid w:val="00CC6F03"/>
    <w:rsid w:val="00CC740C"/>
    <w:rsid w:val="00CC7B97"/>
    <w:rsid w:val="00CD461B"/>
    <w:rsid w:val="00CE1266"/>
    <w:rsid w:val="00CE126E"/>
    <w:rsid w:val="00CE16EE"/>
    <w:rsid w:val="00CE18B4"/>
    <w:rsid w:val="00CE3351"/>
    <w:rsid w:val="00CE44C9"/>
    <w:rsid w:val="00CE696A"/>
    <w:rsid w:val="00CF0A1C"/>
    <w:rsid w:val="00CF445D"/>
    <w:rsid w:val="00CF5D81"/>
    <w:rsid w:val="00CF6160"/>
    <w:rsid w:val="00CF7A02"/>
    <w:rsid w:val="00D008DB"/>
    <w:rsid w:val="00D01DD0"/>
    <w:rsid w:val="00D04A71"/>
    <w:rsid w:val="00D05031"/>
    <w:rsid w:val="00D06B32"/>
    <w:rsid w:val="00D079F6"/>
    <w:rsid w:val="00D104F7"/>
    <w:rsid w:val="00D10B82"/>
    <w:rsid w:val="00D10F60"/>
    <w:rsid w:val="00D113E2"/>
    <w:rsid w:val="00D119B8"/>
    <w:rsid w:val="00D12A41"/>
    <w:rsid w:val="00D13A5E"/>
    <w:rsid w:val="00D15B1C"/>
    <w:rsid w:val="00D1629A"/>
    <w:rsid w:val="00D17023"/>
    <w:rsid w:val="00D1768A"/>
    <w:rsid w:val="00D17B23"/>
    <w:rsid w:val="00D205E7"/>
    <w:rsid w:val="00D207FD"/>
    <w:rsid w:val="00D20E79"/>
    <w:rsid w:val="00D2317B"/>
    <w:rsid w:val="00D23F6F"/>
    <w:rsid w:val="00D2416A"/>
    <w:rsid w:val="00D243A9"/>
    <w:rsid w:val="00D272EE"/>
    <w:rsid w:val="00D27CD7"/>
    <w:rsid w:val="00D341E6"/>
    <w:rsid w:val="00D40A36"/>
    <w:rsid w:val="00D41525"/>
    <w:rsid w:val="00D41975"/>
    <w:rsid w:val="00D42CE7"/>
    <w:rsid w:val="00D448EF"/>
    <w:rsid w:val="00D45576"/>
    <w:rsid w:val="00D45EAC"/>
    <w:rsid w:val="00D477EA"/>
    <w:rsid w:val="00D50F10"/>
    <w:rsid w:val="00D51F21"/>
    <w:rsid w:val="00D52A00"/>
    <w:rsid w:val="00D569B9"/>
    <w:rsid w:val="00D5721C"/>
    <w:rsid w:val="00D57971"/>
    <w:rsid w:val="00D61B22"/>
    <w:rsid w:val="00D62720"/>
    <w:rsid w:val="00D63FF0"/>
    <w:rsid w:val="00D6493C"/>
    <w:rsid w:val="00D657E9"/>
    <w:rsid w:val="00D65F05"/>
    <w:rsid w:val="00D66645"/>
    <w:rsid w:val="00D71373"/>
    <w:rsid w:val="00D7279B"/>
    <w:rsid w:val="00D73449"/>
    <w:rsid w:val="00D75ECA"/>
    <w:rsid w:val="00D76858"/>
    <w:rsid w:val="00D76CF1"/>
    <w:rsid w:val="00D806B5"/>
    <w:rsid w:val="00D809DD"/>
    <w:rsid w:val="00D80F49"/>
    <w:rsid w:val="00D81583"/>
    <w:rsid w:val="00D84E3B"/>
    <w:rsid w:val="00D87F14"/>
    <w:rsid w:val="00D93029"/>
    <w:rsid w:val="00D930CA"/>
    <w:rsid w:val="00D95708"/>
    <w:rsid w:val="00D96981"/>
    <w:rsid w:val="00D97FAC"/>
    <w:rsid w:val="00DA15F0"/>
    <w:rsid w:val="00DA1D90"/>
    <w:rsid w:val="00DA20B8"/>
    <w:rsid w:val="00DA6642"/>
    <w:rsid w:val="00DA7F42"/>
    <w:rsid w:val="00DB05AD"/>
    <w:rsid w:val="00DB08AE"/>
    <w:rsid w:val="00DB1B84"/>
    <w:rsid w:val="00DB1FCC"/>
    <w:rsid w:val="00DB2048"/>
    <w:rsid w:val="00DB25BE"/>
    <w:rsid w:val="00DB6C84"/>
    <w:rsid w:val="00DC1521"/>
    <w:rsid w:val="00DC25F4"/>
    <w:rsid w:val="00DC461E"/>
    <w:rsid w:val="00DC585B"/>
    <w:rsid w:val="00DC6849"/>
    <w:rsid w:val="00DC7A35"/>
    <w:rsid w:val="00DD1462"/>
    <w:rsid w:val="00DD189F"/>
    <w:rsid w:val="00DD246D"/>
    <w:rsid w:val="00DD4343"/>
    <w:rsid w:val="00DD4668"/>
    <w:rsid w:val="00DD7A82"/>
    <w:rsid w:val="00DE03E0"/>
    <w:rsid w:val="00DE07B9"/>
    <w:rsid w:val="00DE0C74"/>
    <w:rsid w:val="00DE1706"/>
    <w:rsid w:val="00DE19A4"/>
    <w:rsid w:val="00DE3C20"/>
    <w:rsid w:val="00DE4F3B"/>
    <w:rsid w:val="00DE561C"/>
    <w:rsid w:val="00DE6887"/>
    <w:rsid w:val="00DE6E77"/>
    <w:rsid w:val="00DE6FB6"/>
    <w:rsid w:val="00DF000A"/>
    <w:rsid w:val="00DF4ABB"/>
    <w:rsid w:val="00DF5D92"/>
    <w:rsid w:val="00DF7B17"/>
    <w:rsid w:val="00E00797"/>
    <w:rsid w:val="00E01E35"/>
    <w:rsid w:val="00E01EC7"/>
    <w:rsid w:val="00E04924"/>
    <w:rsid w:val="00E066A0"/>
    <w:rsid w:val="00E06AFB"/>
    <w:rsid w:val="00E07180"/>
    <w:rsid w:val="00E114F6"/>
    <w:rsid w:val="00E11AC1"/>
    <w:rsid w:val="00E12F80"/>
    <w:rsid w:val="00E13327"/>
    <w:rsid w:val="00E13A4B"/>
    <w:rsid w:val="00E147D3"/>
    <w:rsid w:val="00E15AD1"/>
    <w:rsid w:val="00E209A7"/>
    <w:rsid w:val="00E217ED"/>
    <w:rsid w:val="00E226DD"/>
    <w:rsid w:val="00E22C02"/>
    <w:rsid w:val="00E25175"/>
    <w:rsid w:val="00E256F0"/>
    <w:rsid w:val="00E26F99"/>
    <w:rsid w:val="00E2722C"/>
    <w:rsid w:val="00E27AE2"/>
    <w:rsid w:val="00E30D79"/>
    <w:rsid w:val="00E31A0E"/>
    <w:rsid w:val="00E31B29"/>
    <w:rsid w:val="00E31CAC"/>
    <w:rsid w:val="00E32030"/>
    <w:rsid w:val="00E340A4"/>
    <w:rsid w:val="00E346D6"/>
    <w:rsid w:val="00E3528C"/>
    <w:rsid w:val="00E35F4A"/>
    <w:rsid w:val="00E41355"/>
    <w:rsid w:val="00E41525"/>
    <w:rsid w:val="00E415E9"/>
    <w:rsid w:val="00E43501"/>
    <w:rsid w:val="00E4363E"/>
    <w:rsid w:val="00E440A3"/>
    <w:rsid w:val="00E45374"/>
    <w:rsid w:val="00E471A9"/>
    <w:rsid w:val="00E47436"/>
    <w:rsid w:val="00E479A1"/>
    <w:rsid w:val="00E51996"/>
    <w:rsid w:val="00E52F79"/>
    <w:rsid w:val="00E57426"/>
    <w:rsid w:val="00E57543"/>
    <w:rsid w:val="00E60B1E"/>
    <w:rsid w:val="00E60E87"/>
    <w:rsid w:val="00E6132C"/>
    <w:rsid w:val="00E6161B"/>
    <w:rsid w:val="00E61B45"/>
    <w:rsid w:val="00E623FD"/>
    <w:rsid w:val="00E63A09"/>
    <w:rsid w:val="00E6488D"/>
    <w:rsid w:val="00E649F5"/>
    <w:rsid w:val="00E65E31"/>
    <w:rsid w:val="00E65EA9"/>
    <w:rsid w:val="00E728DE"/>
    <w:rsid w:val="00E745B2"/>
    <w:rsid w:val="00E74E1C"/>
    <w:rsid w:val="00E75E5B"/>
    <w:rsid w:val="00E806DA"/>
    <w:rsid w:val="00E86237"/>
    <w:rsid w:val="00E90274"/>
    <w:rsid w:val="00E90DA4"/>
    <w:rsid w:val="00E91455"/>
    <w:rsid w:val="00E918EC"/>
    <w:rsid w:val="00E927EB"/>
    <w:rsid w:val="00E92CBE"/>
    <w:rsid w:val="00E95EB7"/>
    <w:rsid w:val="00E9618C"/>
    <w:rsid w:val="00E9736B"/>
    <w:rsid w:val="00E97DFC"/>
    <w:rsid w:val="00E97F75"/>
    <w:rsid w:val="00EA0BAA"/>
    <w:rsid w:val="00EA1A70"/>
    <w:rsid w:val="00EA3713"/>
    <w:rsid w:val="00EA4DE9"/>
    <w:rsid w:val="00EA70C7"/>
    <w:rsid w:val="00EA7855"/>
    <w:rsid w:val="00EA7F70"/>
    <w:rsid w:val="00EB042E"/>
    <w:rsid w:val="00EB0B38"/>
    <w:rsid w:val="00EB3C64"/>
    <w:rsid w:val="00EB57DA"/>
    <w:rsid w:val="00EB5A9E"/>
    <w:rsid w:val="00EB6EF5"/>
    <w:rsid w:val="00EC125A"/>
    <w:rsid w:val="00EC231C"/>
    <w:rsid w:val="00EC3520"/>
    <w:rsid w:val="00EC3A81"/>
    <w:rsid w:val="00EC4261"/>
    <w:rsid w:val="00EC5039"/>
    <w:rsid w:val="00EC51A9"/>
    <w:rsid w:val="00EC5787"/>
    <w:rsid w:val="00EC5E03"/>
    <w:rsid w:val="00EC5FE4"/>
    <w:rsid w:val="00EC6015"/>
    <w:rsid w:val="00EC6176"/>
    <w:rsid w:val="00EC6678"/>
    <w:rsid w:val="00EC6DF6"/>
    <w:rsid w:val="00EC73D1"/>
    <w:rsid w:val="00ED0B06"/>
    <w:rsid w:val="00ED1F8E"/>
    <w:rsid w:val="00ED1FC3"/>
    <w:rsid w:val="00ED20A2"/>
    <w:rsid w:val="00ED2986"/>
    <w:rsid w:val="00ED2B31"/>
    <w:rsid w:val="00ED3FF1"/>
    <w:rsid w:val="00ED46E3"/>
    <w:rsid w:val="00ED54D7"/>
    <w:rsid w:val="00ED7C12"/>
    <w:rsid w:val="00EE0115"/>
    <w:rsid w:val="00EE12BE"/>
    <w:rsid w:val="00EE1430"/>
    <w:rsid w:val="00EE1CC4"/>
    <w:rsid w:val="00EE2349"/>
    <w:rsid w:val="00EE2B91"/>
    <w:rsid w:val="00EE5D4A"/>
    <w:rsid w:val="00EE6295"/>
    <w:rsid w:val="00EE6FBA"/>
    <w:rsid w:val="00EE77CF"/>
    <w:rsid w:val="00EE7C0E"/>
    <w:rsid w:val="00EE7E98"/>
    <w:rsid w:val="00EF0097"/>
    <w:rsid w:val="00EF2425"/>
    <w:rsid w:val="00EF2744"/>
    <w:rsid w:val="00EF4C5B"/>
    <w:rsid w:val="00EF78AE"/>
    <w:rsid w:val="00F00277"/>
    <w:rsid w:val="00F00EFE"/>
    <w:rsid w:val="00F0106E"/>
    <w:rsid w:val="00F0206B"/>
    <w:rsid w:val="00F02F5A"/>
    <w:rsid w:val="00F039FF"/>
    <w:rsid w:val="00F03F8A"/>
    <w:rsid w:val="00F10819"/>
    <w:rsid w:val="00F120E0"/>
    <w:rsid w:val="00F121BA"/>
    <w:rsid w:val="00F12749"/>
    <w:rsid w:val="00F13FF9"/>
    <w:rsid w:val="00F16BEF"/>
    <w:rsid w:val="00F177F2"/>
    <w:rsid w:val="00F20004"/>
    <w:rsid w:val="00F226BA"/>
    <w:rsid w:val="00F22FFC"/>
    <w:rsid w:val="00F2337B"/>
    <w:rsid w:val="00F26295"/>
    <w:rsid w:val="00F263D2"/>
    <w:rsid w:val="00F27655"/>
    <w:rsid w:val="00F2772D"/>
    <w:rsid w:val="00F279C7"/>
    <w:rsid w:val="00F30CB9"/>
    <w:rsid w:val="00F31C92"/>
    <w:rsid w:val="00F32528"/>
    <w:rsid w:val="00F328A2"/>
    <w:rsid w:val="00F32910"/>
    <w:rsid w:val="00F32A6E"/>
    <w:rsid w:val="00F334D5"/>
    <w:rsid w:val="00F340BA"/>
    <w:rsid w:val="00F36633"/>
    <w:rsid w:val="00F366F7"/>
    <w:rsid w:val="00F36ACE"/>
    <w:rsid w:val="00F40AA5"/>
    <w:rsid w:val="00F40B29"/>
    <w:rsid w:val="00F4177E"/>
    <w:rsid w:val="00F41DF8"/>
    <w:rsid w:val="00F41F5F"/>
    <w:rsid w:val="00F42C88"/>
    <w:rsid w:val="00F438FD"/>
    <w:rsid w:val="00F45188"/>
    <w:rsid w:val="00F47064"/>
    <w:rsid w:val="00F472E9"/>
    <w:rsid w:val="00F479AD"/>
    <w:rsid w:val="00F47FC2"/>
    <w:rsid w:val="00F5029E"/>
    <w:rsid w:val="00F50A44"/>
    <w:rsid w:val="00F513AF"/>
    <w:rsid w:val="00F52686"/>
    <w:rsid w:val="00F52E6A"/>
    <w:rsid w:val="00F53420"/>
    <w:rsid w:val="00F54795"/>
    <w:rsid w:val="00F554F3"/>
    <w:rsid w:val="00F55EB6"/>
    <w:rsid w:val="00F575F3"/>
    <w:rsid w:val="00F57F1F"/>
    <w:rsid w:val="00F602B5"/>
    <w:rsid w:val="00F61018"/>
    <w:rsid w:val="00F61C96"/>
    <w:rsid w:val="00F64132"/>
    <w:rsid w:val="00F64A50"/>
    <w:rsid w:val="00F64BC2"/>
    <w:rsid w:val="00F662C8"/>
    <w:rsid w:val="00F6634F"/>
    <w:rsid w:val="00F70FD7"/>
    <w:rsid w:val="00F714D5"/>
    <w:rsid w:val="00F7161C"/>
    <w:rsid w:val="00F72256"/>
    <w:rsid w:val="00F72B72"/>
    <w:rsid w:val="00F72F28"/>
    <w:rsid w:val="00F74E75"/>
    <w:rsid w:val="00F7575E"/>
    <w:rsid w:val="00F75DC1"/>
    <w:rsid w:val="00F77C90"/>
    <w:rsid w:val="00F77CB6"/>
    <w:rsid w:val="00F80BFE"/>
    <w:rsid w:val="00F82744"/>
    <w:rsid w:val="00F83161"/>
    <w:rsid w:val="00F8361B"/>
    <w:rsid w:val="00F8418E"/>
    <w:rsid w:val="00F84A4F"/>
    <w:rsid w:val="00F87751"/>
    <w:rsid w:val="00F9048C"/>
    <w:rsid w:val="00F91021"/>
    <w:rsid w:val="00F92AFD"/>
    <w:rsid w:val="00F931F0"/>
    <w:rsid w:val="00F93247"/>
    <w:rsid w:val="00F9327B"/>
    <w:rsid w:val="00F94566"/>
    <w:rsid w:val="00F958C4"/>
    <w:rsid w:val="00F967B9"/>
    <w:rsid w:val="00FA1F1A"/>
    <w:rsid w:val="00FA3B3A"/>
    <w:rsid w:val="00FA454B"/>
    <w:rsid w:val="00FA5EDA"/>
    <w:rsid w:val="00FA62B4"/>
    <w:rsid w:val="00FA66DE"/>
    <w:rsid w:val="00FA6BFE"/>
    <w:rsid w:val="00FB03E5"/>
    <w:rsid w:val="00FB0D42"/>
    <w:rsid w:val="00FB1EC5"/>
    <w:rsid w:val="00FB36BD"/>
    <w:rsid w:val="00FB3919"/>
    <w:rsid w:val="00FB601A"/>
    <w:rsid w:val="00FB644D"/>
    <w:rsid w:val="00FB654C"/>
    <w:rsid w:val="00FB73D9"/>
    <w:rsid w:val="00FC0933"/>
    <w:rsid w:val="00FC3151"/>
    <w:rsid w:val="00FC4D75"/>
    <w:rsid w:val="00FC5AF1"/>
    <w:rsid w:val="00FC78BE"/>
    <w:rsid w:val="00FD1FFC"/>
    <w:rsid w:val="00FD2214"/>
    <w:rsid w:val="00FD2362"/>
    <w:rsid w:val="00FD2457"/>
    <w:rsid w:val="00FD388D"/>
    <w:rsid w:val="00FD3AB8"/>
    <w:rsid w:val="00FD3D63"/>
    <w:rsid w:val="00FD46E5"/>
    <w:rsid w:val="00FD548F"/>
    <w:rsid w:val="00FD5F07"/>
    <w:rsid w:val="00FD6BE4"/>
    <w:rsid w:val="00FD7D4C"/>
    <w:rsid w:val="00FE01CD"/>
    <w:rsid w:val="00FE07BE"/>
    <w:rsid w:val="00FE128D"/>
    <w:rsid w:val="00FE444F"/>
    <w:rsid w:val="00FE48EA"/>
    <w:rsid w:val="00FE6022"/>
    <w:rsid w:val="00FE7602"/>
    <w:rsid w:val="00FF2AF2"/>
    <w:rsid w:val="00FF33F3"/>
    <w:rsid w:val="00FF402D"/>
    <w:rsid w:val="00FF4AC4"/>
    <w:rsid w:val="00FF4C59"/>
    <w:rsid w:val="00FF56CC"/>
    <w:rsid w:val="00FF5A71"/>
    <w:rsid w:val="00FF65C9"/>
    <w:rsid w:val="00FF6F0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 type="connector" idref="#AutoShape 51"/>
        <o:r id="V:Rule2" type="connector" idref="#AutoShape 53"/>
        <o:r id="V:Rule3" type="connector" idref="#AutoShape 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E23"/>
  </w:style>
  <w:style w:type="paragraph" w:styleId="Heading1">
    <w:name w:val="heading 1"/>
    <w:basedOn w:val="Normal"/>
    <w:link w:val="Heading1Char"/>
    <w:uiPriority w:val="9"/>
    <w:qFormat/>
    <w:rsid w:val="00030B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658"/>
  </w:style>
  <w:style w:type="paragraph" w:styleId="Footer">
    <w:name w:val="footer"/>
    <w:basedOn w:val="Normal"/>
    <w:link w:val="FooterChar"/>
    <w:uiPriority w:val="99"/>
    <w:unhideWhenUsed/>
    <w:rsid w:val="004F7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658"/>
  </w:style>
  <w:style w:type="paragraph" w:styleId="ListParagraph">
    <w:name w:val="List Paragraph"/>
    <w:basedOn w:val="Normal"/>
    <w:link w:val="ListParagraphChar"/>
    <w:uiPriority w:val="34"/>
    <w:qFormat/>
    <w:rsid w:val="00B003FC"/>
    <w:pPr>
      <w:ind w:left="720"/>
      <w:contextualSpacing/>
    </w:pPr>
  </w:style>
  <w:style w:type="table" w:styleId="TableGrid">
    <w:name w:val="Table Grid"/>
    <w:basedOn w:val="TableNormal"/>
    <w:uiPriority w:val="59"/>
    <w:rsid w:val="004952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251"/>
    <w:rPr>
      <w:rFonts w:ascii="Tahoma" w:hAnsi="Tahoma" w:cs="Tahoma"/>
      <w:sz w:val="16"/>
      <w:szCs w:val="16"/>
    </w:rPr>
  </w:style>
  <w:style w:type="character" w:styleId="Hyperlink">
    <w:name w:val="Hyperlink"/>
    <w:basedOn w:val="DefaultParagraphFont"/>
    <w:uiPriority w:val="99"/>
    <w:unhideWhenUsed/>
    <w:rsid w:val="00343039"/>
    <w:rPr>
      <w:color w:val="0000FF" w:themeColor="hyperlink"/>
      <w:u w:val="single"/>
    </w:rPr>
  </w:style>
  <w:style w:type="paragraph" w:styleId="BodyText">
    <w:name w:val="Body Text"/>
    <w:basedOn w:val="Normal"/>
    <w:link w:val="BodyTextChar"/>
    <w:uiPriority w:val="1"/>
    <w:qFormat/>
    <w:rsid w:val="008733DA"/>
    <w:pPr>
      <w:widowControl w:val="0"/>
      <w:spacing w:after="0" w:line="240" w:lineRule="auto"/>
      <w:ind w:left="106"/>
    </w:pPr>
    <w:rPr>
      <w:rFonts w:ascii="Arial" w:eastAsia="Arial" w:hAnsi="Arial"/>
      <w:b/>
      <w:bCs/>
      <w:sz w:val="24"/>
      <w:szCs w:val="24"/>
    </w:rPr>
  </w:style>
  <w:style w:type="character" w:customStyle="1" w:styleId="BodyTextChar">
    <w:name w:val="Body Text Char"/>
    <w:basedOn w:val="DefaultParagraphFont"/>
    <w:link w:val="BodyText"/>
    <w:uiPriority w:val="1"/>
    <w:rsid w:val="008733DA"/>
    <w:rPr>
      <w:rFonts w:ascii="Arial" w:eastAsia="Arial" w:hAnsi="Arial"/>
      <w:b/>
      <w:bCs/>
      <w:sz w:val="24"/>
      <w:szCs w:val="24"/>
    </w:rPr>
  </w:style>
  <w:style w:type="character" w:customStyle="1" w:styleId="Heading1Char">
    <w:name w:val="Heading 1 Char"/>
    <w:basedOn w:val="DefaultParagraphFont"/>
    <w:link w:val="Heading1"/>
    <w:uiPriority w:val="9"/>
    <w:rsid w:val="00030B93"/>
    <w:rPr>
      <w:rFonts w:ascii="Times New Roman" w:eastAsia="Times New Roman" w:hAnsi="Times New Roman" w:cs="Times New Roman"/>
      <w:b/>
      <w:bCs/>
      <w:kern w:val="36"/>
      <w:sz w:val="48"/>
      <w:szCs w:val="48"/>
    </w:rPr>
  </w:style>
  <w:style w:type="paragraph" w:customStyle="1" w:styleId="Default">
    <w:name w:val="Default"/>
    <w:rsid w:val="00030B9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2">
    <w:name w:val="A2"/>
    <w:uiPriority w:val="99"/>
    <w:rsid w:val="00030B93"/>
    <w:rPr>
      <w:b/>
      <w:bCs/>
      <w:color w:val="000000"/>
      <w:sz w:val="18"/>
      <w:szCs w:val="18"/>
    </w:rPr>
  </w:style>
  <w:style w:type="character" w:styleId="Emphasis">
    <w:name w:val="Emphasis"/>
    <w:basedOn w:val="DefaultParagraphFont"/>
    <w:uiPriority w:val="20"/>
    <w:qFormat/>
    <w:rsid w:val="00030B93"/>
    <w:rPr>
      <w:i/>
      <w:iCs/>
    </w:rPr>
  </w:style>
  <w:style w:type="character" w:styleId="Strong">
    <w:name w:val="Strong"/>
    <w:basedOn w:val="DefaultParagraphFont"/>
    <w:uiPriority w:val="22"/>
    <w:qFormat/>
    <w:rsid w:val="00030B93"/>
    <w:rPr>
      <w:b/>
      <w:bCs/>
    </w:rPr>
  </w:style>
  <w:style w:type="character" w:customStyle="1" w:styleId="publication-meta-journal">
    <w:name w:val="publication-meta-journal"/>
    <w:basedOn w:val="DefaultParagraphFont"/>
    <w:rsid w:val="00030B93"/>
  </w:style>
  <w:style w:type="character" w:customStyle="1" w:styleId="st">
    <w:name w:val="st"/>
    <w:basedOn w:val="DefaultParagraphFont"/>
    <w:rsid w:val="00030B93"/>
  </w:style>
  <w:style w:type="character" w:customStyle="1" w:styleId="ListParagraphChar">
    <w:name w:val="List Paragraph Char"/>
    <w:basedOn w:val="DefaultParagraphFont"/>
    <w:link w:val="ListParagraph"/>
    <w:uiPriority w:val="34"/>
    <w:locked/>
    <w:rsid w:val="00FA66DE"/>
  </w:style>
  <w:style w:type="character" w:customStyle="1" w:styleId="fullpost">
    <w:name w:val="fullpost"/>
    <w:rsid w:val="00511643"/>
  </w:style>
  <w:style w:type="character" w:customStyle="1" w:styleId="longtext">
    <w:name w:val="longtext"/>
    <w:basedOn w:val="DefaultParagraphFont"/>
    <w:rsid w:val="0032401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hmia.nurbaity@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journal/0742-3322_Advances_in_Strategic_Management" TargetMode="External"/><Relationship Id="rId5" Type="http://schemas.openxmlformats.org/officeDocument/2006/relationships/footnotes" Target="footnotes.xml"/><Relationship Id="rId10" Type="http://schemas.openxmlformats.org/officeDocument/2006/relationships/hyperlink" Target="http://www.probolinggotimes.com/peristiwa.htm"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7620</Words>
  <Characters>43439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Armanu</dc:creator>
  <cp:lastModifiedBy>hp7</cp:lastModifiedBy>
  <cp:revision>2</cp:revision>
  <cp:lastPrinted>2014-06-19T06:08:00Z</cp:lastPrinted>
  <dcterms:created xsi:type="dcterms:W3CDTF">2017-05-08T00:42:00Z</dcterms:created>
  <dcterms:modified xsi:type="dcterms:W3CDTF">2017-05-08T00:42:00Z</dcterms:modified>
</cp:coreProperties>
</file>