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0FB9" w:rsidRDefault="004E0FB9" w:rsidP="004E0FB9">
      <w:pPr>
        <w:ind w:left="567" w:right="522"/>
        <w:jc w:val="center"/>
        <w:rPr>
          <w:rFonts w:ascii="Times New Roman" w:eastAsia="Adobe Gothic Std B" w:hAnsi="Times New Roman"/>
          <w:b/>
          <w:bCs/>
          <w:sz w:val="28"/>
          <w:szCs w:val="28"/>
          <w:lang w:val="id-ID"/>
        </w:rPr>
      </w:pPr>
      <w:r>
        <w:rPr>
          <w:rFonts w:ascii="Times New Roman" w:eastAsia="Adobe Gothic Std B" w:hAnsi="Times New Roman"/>
          <w:b/>
          <w:bCs/>
          <w:noProof/>
          <w:sz w:val="28"/>
          <w:szCs w:val="28"/>
        </w:rPr>
        <w:drawing>
          <wp:anchor distT="0" distB="0" distL="114300" distR="114300" simplePos="0" relativeHeight="251659264" behindDoc="0" locked="0" layoutInCell="1" allowOverlap="1" wp14:anchorId="7628968F" wp14:editId="0E24D920">
            <wp:simplePos x="0" y="0"/>
            <wp:positionH relativeFrom="column">
              <wp:posOffset>-648335</wp:posOffset>
            </wp:positionH>
            <wp:positionV relativeFrom="paragraph">
              <wp:posOffset>-648970</wp:posOffset>
            </wp:positionV>
            <wp:extent cx="6984365" cy="152590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84365" cy="152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0FB9" w:rsidRDefault="004E0FB9" w:rsidP="004E0FB9">
      <w:pPr>
        <w:ind w:left="567" w:right="522"/>
        <w:jc w:val="center"/>
        <w:rPr>
          <w:rFonts w:ascii="Times New Roman" w:eastAsia="Adobe Gothic Std B" w:hAnsi="Times New Roman"/>
          <w:b/>
          <w:bCs/>
          <w:sz w:val="28"/>
          <w:szCs w:val="28"/>
          <w:lang w:val="id-ID"/>
        </w:rPr>
      </w:pPr>
    </w:p>
    <w:p w:rsidR="004E0FB9" w:rsidRDefault="004E0FB9" w:rsidP="004E0FB9">
      <w:pPr>
        <w:ind w:left="567" w:right="522"/>
        <w:jc w:val="center"/>
        <w:rPr>
          <w:rFonts w:ascii="Times New Roman" w:eastAsia="Adobe Gothic Std B" w:hAnsi="Times New Roman"/>
          <w:b/>
          <w:bCs/>
          <w:sz w:val="28"/>
          <w:szCs w:val="28"/>
          <w:lang w:val="id-ID"/>
        </w:rPr>
      </w:pPr>
    </w:p>
    <w:p w:rsidR="004E0FB9" w:rsidRDefault="004E0FB9" w:rsidP="004E0FB9">
      <w:pPr>
        <w:ind w:left="567" w:right="522"/>
        <w:jc w:val="center"/>
        <w:rPr>
          <w:rFonts w:ascii="Times New Roman" w:eastAsia="Adobe Gothic Std B" w:hAnsi="Times New Roman"/>
          <w:b/>
          <w:bCs/>
          <w:sz w:val="28"/>
          <w:szCs w:val="28"/>
          <w:lang w:val="id-ID"/>
        </w:rPr>
      </w:pPr>
    </w:p>
    <w:p w:rsidR="004E0FB9" w:rsidRDefault="004E0FB9" w:rsidP="004E0FB9">
      <w:pPr>
        <w:ind w:left="567" w:right="522"/>
        <w:jc w:val="center"/>
        <w:rPr>
          <w:rFonts w:ascii="Times New Roman" w:eastAsia="Adobe Gothic Std B" w:hAnsi="Times New Roman"/>
          <w:b/>
          <w:bCs/>
          <w:sz w:val="28"/>
          <w:szCs w:val="28"/>
          <w:lang w:val="id-ID"/>
        </w:rPr>
      </w:pPr>
    </w:p>
    <w:p w:rsidR="004E0FB9" w:rsidRDefault="004E0FB9" w:rsidP="004E0FB9">
      <w:pPr>
        <w:ind w:left="567" w:right="522"/>
        <w:jc w:val="center"/>
        <w:rPr>
          <w:rFonts w:ascii="Times New Roman" w:eastAsia="Adobe Gothic Std B" w:hAnsi="Times New Roman"/>
          <w:b/>
          <w:bCs/>
          <w:sz w:val="24"/>
          <w:szCs w:val="24"/>
        </w:rPr>
      </w:pPr>
      <w:r w:rsidRPr="00AE436E">
        <w:rPr>
          <w:rFonts w:ascii="Times New Roman" w:eastAsia="Adobe Gothic Std B" w:hAnsi="Times New Roman"/>
          <w:b/>
          <w:bCs/>
          <w:sz w:val="24"/>
          <w:szCs w:val="24"/>
        </w:rPr>
        <w:t xml:space="preserve">From Green Marketing </w:t>
      </w:r>
      <w:r>
        <w:rPr>
          <w:rFonts w:ascii="Times New Roman" w:eastAsia="Adobe Gothic Std B" w:hAnsi="Times New Roman"/>
          <w:b/>
          <w:bCs/>
          <w:sz w:val="24"/>
          <w:szCs w:val="24"/>
        </w:rPr>
        <w:t>t</w:t>
      </w:r>
      <w:r w:rsidRPr="00AE436E">
        <w:rPr>
          <w:rFonts w:ascii="Times New Roman" w:eastAsia="Adobe Gothic Std B" w:hAnsi="Times New Roman"/>
          <w:b/>
          <w:bCs/>
          <w:sz w:val="24"/>
          <w:szCs w:val="24"/>
        </w:rPr>
        <w:t>o Enha</w:t>
      </w:r>
      <w:r>
        <w:rPr>
          <w:rFonts w:ascii="Times New Roman" w:eastAsia="Adobe Gothic Std B" w:hAnsi="Times New Roman"/>
          <w:b/>
          <w:bCs/>
          <w:sz w:val="24"/>
          <w:szCs w:val="24"/>
        </w:rPr>
        <w:t>n</w:t>
      </w:r>
      <w:r w:rsidRPr="00AE436E">
        <w:rPr>
          <w:rFonts w:ascii="Times New Roman" w:eastAsia="Adobe Gothic Std B" w:hAnsi="Times New Roman"/>
          <w:b/>
          <w:bCs/>
          <w:sz w:val="24"/>
          <w:szCs w:val="24"/>
        </w:rPr>
        <w:t xml:space="preserve">ce Green Purchase Intention: </w:t>
      </w:r>
    </w:p>
    <w:p w:rsidR="004E0FB9" w:rsidRPr="00A27278" w:rsidRDefault="004E0FB9" w:rsidP="004E0FB9">
      <w:pPr>
        <w:ind w:left="567" w:right="522"/>
        <w:jc w:val="center"/>
        <w:rPr>
          <w:rFonts w:ascii="Times New Roman" w:eastAsia="Adobe Gothic Std B" w:hAnsi="Times New Roman"/>
          <w:b/>
          <w:bCs/>
          <w:caps/>
          <w:sz w:val="24"/>
          <w:szCs w:val="24"/>
          <w:lang w:val="id-ID"/>
        </w:rPr>
      </w:pPr>
      <w:r w:rsidRPr="00AE436E">
        <w:rPr>
          <w:rFonts w:ascii="Times New Roman" w:eastAsia="Adobe Gothic Std B" w:hAnsi="Times New Roman"/>
          <w:b/>
          <w:bCs/>
          <w:sz w:val="24"/>
          <w:szCs w:val="24"/>
        </w:rPr>
        <w:t xml:space="preserve">The Act </w:t>
      </w:r>
      <w:r>
        <w:rPr>
          <w:rFonts w:ascii="Times New Roman" w:eastAsia="Adobe Gothic Std B" w:hAnsi="Times New Roman"/>
          <w:b/>
          <w:bCs/>
          <w:sz w:val="24"/>
          <w:szCs w:val="24"/>
        </w:rPr>
        <w:t>o</w:t>
      </w:r>
      <w:r w:rsidRPr="00AE436E">
        <w:rPr>
          <w:rFonts w:ascii="Times New Roman" w:eastAsia="Adobe Gothic Std B" w:hAnsi="Times New Roman"/>
          <w:b/>
          <w:bCs/>
          <w:sz w:val="24"/>
          <w:szCs w:val="24"/>
        </w:rPr>
        <w:t xml:space="preserve">f Green Advertisement, Green Brand Loyalty, </w:t>
      </w:r>
      <w:r>
        <w:rPr>
          <w:rFonts w:ascii="Times New Roman" w:eastAsia="Adobe Gothic Std B" w:hAnsi="Times New Roman"/>
          <w:b/>
          <w:bCs/>
          <w:sz w:val="24"/>
          <w:szCs w:val="24"/>
        </w:rPr>
        <w:t>a</w:t>
      </w:r>
      <w:r w:rsidRPr="00AE436E">
        <w:rPr>
          <w:rFonts w:ascii="Times New Roman" w:eastAsia="Adobe Gothic Std B" w:hAnsi="Times New Roman"/>
          <w:b/>
          <w:bCs/>
          <w:sz w:val="24"/>
          <w:szCs w:val="24"/>
        </w:rPr>
        <w:t>nd Green Brand Innovativeness</w:t>
      </w:r>
    </w:p>
    <w:p w:rsidR="004E0FB9" w:rsidRPr="005E4006" w:rsidRDefault="004E0FB9" w:rsidP="004E0FB9">
      <w:pPr>
        <w:ind w:right="-45"/>
        <w:jc w:val="center"/>
        <w:rPr>
          <w:rFonts w:ascii="Times New Roman" w:eastAsia="Adobe Gothic Std B" w:hAnsi="Times New Roman"/>
          <w:b/>
          <w:bCs/>
          <w:i/>
          <w:sz w:val="24"/>
          <w:szCs w:val="24"/>
          <w:lang w:val="id-ID"/>
        </w:rPr>
      </w:pPr>
    </w:p>
    <w:p w:rsidR="004E0FB9" w:rsidRPr="005E4006" w:rsidRDefault="004E0FB9" w:rsidP="004E0FB9">
      <w:pPr>
        <w:ind w:left="567" w:right="522"/>
        <w:jc w:val="center"/>
        <w:rPr>
          <w:rFonts w:ascii="Times New Roman" w:eastAsia="Adobe Gothic Std B" w:hAnsi="Times New Roman"/>
          <w:b/>
          <w:bCs/>
          <w:caps/>
          <w:sz w:val="28"/>
          <w:szCs w:val="28"/>
          <w:lang w:val="id-ID"/>
        </w:rPr>
      </w:pPr>
    </w:p>
    <w:p w:rsidR="004E0FB9" w:rsidRPr="00AE436E" w:rsidRDefault="004E0FB9" w:rsidP="004E0FB9">
      <w:pPr>
        <w:tabs>
          <w:tab w:val="left" w:pos="900"/>
        </w:tabs>
        <w:ind w:left="567" w:right="522" w:firstLine="360"/>
        <w:jc w:val="center"/>
        <w:rPr>
          <w:rFonts w:ascii="Times New Roman" w:hAnsi="Times New Roman"/>
          <w:b/>
          <w:vertAlign w:val="superscript"/>
        </w:rPr>
      </w:pPr>
      <w:r>
        <w:rPr>
          <w:rFonts w:ascii="Times New Roman" w:hAnsi="Times New Roman"/>
          <w:b/>
        </w:rPr>
        <w:t xml:space="preserve">Della Ayu </w:t>
      </w:r>
      <w:proofErr w:type="spellStart"/>
      <w:r>
        <w:rPr>
          <w:rFonts w:ascii="Times New Roman" w:hAnsi="Times New Roman"/>
          <w:b/>
        </w:rPr>
        <w:t>Zonna</w:t>
      </w:r>
      <w:proofErr w:type="spellEnd"/>
      <w:r>
        <w:rPr>
          <w:rFonts w:ascii="Times New Roman" w:hAnsi="Times New Roman"/>
          <w:b/>
        </w:rPr>
        <w:t xml:space="preserve"> Lia</w:t>
      </w:r>
      <w:r w:rsidRPr="00A27278">
        <w:rPr>
          <w:rFonts w:ascii="Times New Roman" w:hAnsi="Times New Roman"/>
          <w:b/>
          <w:vertAlign w:val="superscript"/>
          <w:lang w:val="id-ID"/>
        </w:rPr>
        <w:t>1</w:t>
      </w:r>
      <w:r>
        <w:rPr>
          <w:rFonts w:ascii="Times New Roman" w:hAnsi="Times New Roman"/>
          <w:b/>
          <w:vertAlign w:val="superscript"/>
        </w:rPr>
        <w:t>*</w:t>
      </w:r>
      <w:r w:rsidRPr="00A27278">
        <w:rPr>
          <w:rFonts w:ascii="Times New Roman" w:hAnsi="Times New Roman"/>
          <w:b/>
        </w:rPr>
        <w:t xml:space="preserve">, </w:t>
      </w:r>
      <w:r>
        <w:rPr>
          <w:rFonts w:ascii="Times New Roman" w:hAnsi="Times New Roman"/>
          <w:b/>
        </w:rPr>
        <w:t>Ely Siswanto</w:t>
      </w:r>
      <w:r>
        <w:rPr>
          <w:rFonts w:ascii="Times New Roman" w:hAnsi="Times New Roman"/>
          <w:b/>
          <w:vertAlign w:val="superscript"/>
        </w:rPr>
        <w:t>1</w:t>
      </w:r>
      <w:r w:rsidRPr="00A27278">
        <w:rPr>
          <w:rFonts w:ascii="Times New Roman" w:hAnsi="Times New Roman"/>
          <w:b/>
        </w:rPr>
        <w:t xml:space="preserve">, </w:t>
      </w:r>
      <w:proofErr w:type="spellStart"/>
      <w:r>
        <w:rPr>
          <w:rFonts w:ascii="Times New Roman" w:hAnsi="Times New Roman"/>
          <w:b/>
        </w:rPr>
        <w:t>Rayie</w:t>
      </w:r>
      <w:proofErr w:type="spellEnd"/>
      <w:r>
        <w:rPr>
          <w:rFonts w:ascii="Times New Roman" w:hAnsi="Times New Roman"/>
          <w:b/>
        </w:rPr>
        <w:t xml:space="preserve"> </w:t>
      </w:r>
      <w:proofErr w:type="spellStart"/>
      <w:r>
        <w:rPr>
          <w:rFonts w:ascii="Times New Roman" w:hAnsi="Times New Roman"/>
          <w:b/>
        </w:rPr>
        <w:t>Tariaranie</w:t>
      </w:r>
      <w:proofErr w:type="spellEnd"/>
      <w:r>
        <w:rPr>
          <w:rFonts w:ascii="Times New Roman" w:hAnsi="Times New Roman"/>
          <w:b/>
        </w:rPr>
        <w:t xml:space="preserve"> W</w:t>
      </w:r>
      <w:r>
        <w:rPr>
          <w:rFonts w:ascii="Times New Roman" w:hAnsi="Times New Roman"/>
          <w:b/>
          <w:vertAlign w:val="superscript"/>
        </w:rPr>
        <w:t>1</w:t>
      </w:r>
      <w:r>
        <w:rPr>
          <w:rFonts w:ascii="Times New Roman" w:hAnsi="Times New Roman"/>
          <w:b/>
        </w:rPr>
        <w:t xml:space="preserve">, </w:t>
      </w:r>
      <w:proofErr w:type="spellStart"/>
      <w:r>
        <w:rPr>
          <w:rFonts w:ascii="Times New Roman" w:hAnsi="Times New Roman"/>
          <w:b/>
        </w:rPr>
        <w:t>Handri</w:t>
      </w:r>
      <w:proofErr w:type="spellEnd"/>
      <w:r>
        <w:rPr>
          <w:rFonts w:ascii="Times New Roman" w:hAnsi="Times New Roman"/>
          <w:b/>
        </w:rPr>
        <w:t xml:space="preserve"> Dian W</w:t>
      </w:r>
      <w:r>
        <w:rPr>
          <w:rFonts w:ascii="Times New Roman" w:hAnsi="Times New Roman"/>
          <w:b/>
          <w:vertAlign w:val="superscript"/>
        </w:rPr>
        <w:t>1</w:t>
      </w:r>
    </w:p>
    <w:p w:rsidR="004E0FB9" w:rsidRDefault="004E0FB9" w:rsidP="004E0FB9">
      <w:pPr>
        <w:ind w:left="567" w:right="522"/>
        <w:jc w:val="center"/>
        <w:rPr>
          <w:rFonts w:ascii="Times New Roman" w:eastAsia="Times New Roman" w:hAnsi="Times New Roman"/>
          <w:color w:val="000000"/>
        </w:rPr>
      </w:pPr>
      <w:r w:rsidRPr="00A27278">
        <w:rPr>
          <w:rFonts w:ascii="Times New Roman" w:hAnsi="Times New Roman"/>
          <w:vertAlign w:val="superscript"/>
          <w:lang w:val="id-ID"/>
        </w:rPr>
        <w:t>1</w:t>
      </w:r>
      <w:proofErr w:type="spellStart"/>
      <w:r w:rsidRPr="00A27278">
        <w:rPr>
          <w:rFonts w:ascii="Times New Roman" w:eastAsia="Times New Roman" w:hAnsi="Times New Roman"/>
          <w:color w:val="000000"/>
        </w:rPr>
        <w:t>Fakultas</w:t>
      </w:r>
      <w:proofErr w:type="spellEnd"/>
      <w:r w:rsidRPr="00A27278">
        <w:rPr>
          <w:rFonts w:ascii="Times New Roman" w:eastAsia="Times New Roman" w:hAnsi="Times New Roman"/>
          <w:color w:val="000000"/>
        </w:rPr>
        <w:t xml:space="preserve"> </w:t>
      </w:r>
      <w:proofErr w:type="spellStart"/>
      <w:r>
        <w:rPr>
          <w:rFonts w:ascii="Times New Roman" w:eastAsia="Times New Roman" w:hAnsi="Times New Roman"/>
          <w:color w:val="000000"/>
        </w:rPr>
        <w:t>Vokasi</w:t>
      </w:r>
      <w:proofErr w:type="spellEnd"/>
      <w:r w:rsidRPr="00A27278">
        <w:rPr>
          <w:rFonts w:ascii="Times New Roman" w:eastAsia="Times New Roman" w:hAnsi="Times New Roman"/>
          <w:color w:val="000000"/>
        </w:rPr>
        <w:t xml:space="preserve">, Universitas </w:t>
      </w:r>
      <w:r>
        <w:rPr>
          <w:rFonts w:ascii="Times New Roman" w:eastAsia="Times New Roman" w:hAnsi="Times New Roman"/>
          <w:color w:val="000000"/>
        </w:rPr>
        <w:t xml:space="preserve">Negeri Malang, </w:t>
      </w:r>
    </w:p>
    <w:p w:rsidR="004E0FB9" w:rsidRPr="00A27278" w:rsidRDefault="004E0FB9" w:rsidP="004E0FB9">
      <w:pPr>
        <w:ind w:left="567" w:right="522"/>
        <w:jc w:val="center"/>
        <w:rPr>
          <w:rFonts w:ascii="Times New Roman" w:eastAsia="Times New Roman" w:hAnsi="Times New Roman"/>
          <w:color w:val="000000"/>
          <w:lang w:val="id-ID"/>
        </w:rPr>
      </w:pPr>
      <w:r>
        <w:rPr>
          <w:rFonts w:ascii="Times New Roman" w:eastAsia="Times New Roman" w:hAnsi="Times New Roman"/>
          <w:color w:val="000000"/>
        </w:rPr>
        <w:t xml:space="preserve">Jl. Semarang No. 5 Malang, Indonesia </w:t>
      </w:r>
    </w:p>
    <w:p w:rsidR="004E0FB9" w:rsidRPr="00AE436E" w:rsidRDefault="004E0FB9" w:rsidP="004E0FB9">
      <w:pPr>
        <w:tabs>
          <w:tab w:val="left" w:pos="900"/>
        </w:tabs>
        <w:ind w:left="567" w:right="522" w:firstLine="360"/>
        <w:jc w:val="center"/>
        <w:rPr>
          <w:rFonts w:ascii="Times New Roman" w:eastAsia="Times New Roman" w:hAnsi="Times New Roman"/>
          <w:color w:val="000000"/>
        </w:rPr>
      </w:pPr>
      <w:hyperlink r:id="rId7" w:history="1">
        <w:r w:rsidRPr="00A71A60">
          <w:rPr>
            <w:rStyle w:val="Hyperlink"/>
            <w:rFonts w:ascii="Times New Roman" w:eastAsia="Times New Roman" w:hAnsi="Times New Roman"/>
          </w:rPr>
          <w:t>*della.lia.fe@um.ac.id</w:t>
        </w:r>
      </w:hyperlink>
      <w:r>
        <w:rPr>
          <w:rFonts w:ascii="Times New Roman" w:eastAsia="Times New Roman" w:hAnsi="Times New Roman"/>
          <w:color w:val="000000"/>
        </w:rPr>
        <w:t xml:space="preserve"> </w:t>
      </w:r>
    </w:p>
    <w:p w:rsidR="004E0FB9" w:rsidRPr="00926518" w:rsidRDefault="004E0FB9" w:rsidP="004E0FB9">
      <w:pPr>
        <w:jc w:val="center"/>
        <w:rPr>
          <w:rFonts w:ascii="Times New Roman" w:hAnsi="Times New Roman"/>
          <w:b/>
          <w:i/>
          <w:sz w:val="24"/>
          <w:szCs w:val="24"/>
          <w:lang w:val="id-ID"/>
        </w:rPr>
      </w:pPr>
    </w:p>
    <w:p w:rsidR="004E0FB9" w:rsidRPr="005E4006" w:rsidRDefault="004E0FB9" w:rsidP="004E0FB9">
      <w:pPr>
        <w:ind w:right="-45"/>
        <w:jc w:val="center"/>
        <w:rPr>
          <w:rFonts w:ascii="Times New Roman" w:eastAsia="Adobe Gothic Std B" w:hAnsi="Times New Roman"/>
          <w:b/>
          <w:bCs/>
          <w:i/>
          <w:sz w:val="24"/>
          <w:szCs w:val="24"/>
          <w:lang w:val="id-ID"/>
        </w:rPr>
      </w:pPr>
    </w:p>
    <w:p w:rsidR="004E0FB9" w:rsidRPr="00450211" w:rsidRDefault="004E0FB9" w:rsidP="004E0FB9">
      <w:pPr>
        <w:tabs>
          <w:tab w:val="left" w:pos="900"/>
        </w:tabs>
        <w:ind w:left="567" w:right="522" w:firstLine="360"/>
        <w:jc w:val="center"/>
        <w:rPr>
          <w:rFonts w:ascii="Times New Roman" w:eastAsia="Times New Roman" w:hAnsi="Times New Roman"/>
          <w:color w:val="000000"/>
          <w:sz w:val="24"/>
          <w:szCs w:val="24"/>
        </w:rPr>
      </w:pPr>
    </w:p>
    <w:p w:rsidR="004E0FB9" w:rsidRPr="00A27278" w:rsidRDefault="004E0FB9" w:rsidP="004E0FB9">
      <w:pPr>
        <w:tabs>
          <w:tab w:val="left" w:pos="900"/>
        </w:tabs>
        <w:ind w:left="567" w:right="571"/>
        <w:rPr>
          <w:rFonts w:ascii="Times New Roman" w:eastAsia="Times New Roman" w:hAnsi="Times New Roman"/>
          <w:b/>
          <w:i/>
          <w:color w:val="000000"/>
          <w:sz w:val="20"/>
          <w:szCs w:val="20"/>
          <w:lang w:val="id-ID"/>
        </w:rPr>
      </w:pPr>
      <w:r w:rsidRPr="00A27278">
        <w:rPr>
          <w:rFonts w:ascii="Times New Roman" w:eastAsia="Times New Roman" w:hAnsi="Times New Roman"/>
          <w:b/>
          <w:i/>
          <w:color w:val="000000"/>
          <w:sz w:val="20"/>
          <w:szCs w:val="20"/>
        </w:rPr>
        <w:t>Abstract</w:t>
      </w:r>
    </w:p>
    <w:p w:rsidR="004E0FB9" w:rsidRPr="00A27278" w:rsidRDefault="004E0FB9" w:rsidP="004E0FB9">
      <w:pPr>
        <w:ind w:left="567" w:right="571"/>
        <w:rPr>
          <w:rFonts w:ascii="Times New Roman" w:hAnsi="Times New Roman"/>
          <w:i/>
          <w:sz w:val="20"/>
          <w:szCs w:val="20"/>
          <w:lang w:val="id-ID"/>
        </w:rPr>
      </w:pPr>
      <w:r w:rsidRPr="00AE436E">
        <w:rPr>
          <w:rFonts w:ascii="Times New Roman" w:hAnsi="Times New Roman"/>
          <w:i/>
          <w:sz w:val="20"/>
          <w:szCs w:val="20"/>
        </w:rPr>
        <w:t>The present study aims to investigate the effects of Green Marketing (GM) strategies, such as Green Advertisement (GA), Green Brand Loyalty (GBL), and Green Brand Innovativeness (GBI), on consumer purchase intention. Additionally, it investigates the moderating effects of these strategies on these relationships and looks at how GM and Green Purchase Intention (GPI) are related. These findings build on previous research on the relationship between GM and GPI. The unresearched combined effects of GM on customer purchase intentions as well as the moderating functions of GA, GBL, and GBI in these connections are among the research gaps. The current study examines the relationship between GM antecedents and GPI using a cross-sectional approach and a quantitative research methodology. Quantitative research methods are useful when analyzing relationships between variables and extending findings across populations is the goal. Based on prior research on GM and behavior, the study's research methodology used a survey questionnaire. Google Forms will be used to distribute an online survey to Indonesian consumers of green products, which served as the data collection tool for this study.</w:t>
      </w:r>
    </w:p>
    <w:p w:rsidR="004E0FB9" w:rsidRPr="00A27278" w:rsidRDefault="004E0FB9" w:rsidP="004E0FB9">
      <w:pPr>
        <w:ind w:left="567" w:right="571"/>
        <w:rPr>
          <w:rFonts w:ascii="Times New Roman" w:hAnsi="Times New Roman"/>
          <w:i/>
          <w:sz w:val="20"/>
          <w:szCs w:val="20"/>
          <w:lang w:val="id-ID"/>
        </w:rPr>
      </w:pPr>
      <w:r w:rsidRPr="00A27278">
        <w:rPr>
          <w:rFonts w:ascii="Times New Roman" w:hAnsi="Times New Roman"/>
          <w:i/>
          <w:sz w:val="20"/>
          <w:szCs w:val="20"/>
          <w:lang w:val="id-ID"/>
        </w:rPr>
        <w:t xml:space="preserve"> </w:t>
      </w:r>
    </w:p>
    <w:p w:rsidR="004E0FB9" w:rsidRPr="00FE4BF9" w:rsidRDefault="004E0FB9" w:rsidP="004E0FB9">
      <w:pPr>
        <w:ind w:left="567" w:right="571"/>
        <w:rPr>
          <w:rFonts w:ascii="Times New Roman" w:hAnsi="Times New Roman"/>
          <w:b/>
          <w:sz w:val="20"/>
          <w:szCs w:val="20"/>
        </w:rPr>
      </w:pPr>
      <w:r w:rsidRPr="00A27278">
        <w:rPr>
          <w:rFonts w:ascii="Times New Roman" w:hAnsi="Times New Roman"/>
          <w:b/>
          <w:i/>
          <w:sz w:val="20"/>
          <w:szCs w:val="20"/>
        </w:rPr>
        <w:t>Keywords:</w:t>
      </w:r>
      <w:r w:rsidRPr="00A27278">
        <w:rPr>
          <w:rFonts w:ascii="Times New Roman" w:hAnsi="Times New Roman"/>
          <w:b/>
          <w:sz w:val="20"/>
          <w:szCs w:val="20"/>
        </w:rPr>
        <w:t xml:space="preserve"> </w:t>
      </w:r>
      <w:r w:rsidRPr="00AE436E">
        <w:rPr>
          <w:rFonts w:ascii="Times New Roman" w:hAnsi="Times New Roman"/>
          <w:i/>
          <w:sz w:val="20"/>
          <w:szCs w:val="20"/>
        </w:rPr>
        <w:t>Green Advertisement, Green Brand Innovativeness</w:t>
      </w:r>
      <w:r>
        <w:rPr>
          <w:rFonts w:ascii="Times New Roman" w:hAnsi="Times New Roman"/>
          <w:i/>
          <w:sz w:val="20"/>
          <w:szCs w:val="20"/>
        </w:rPr>
        <w:t xml:space="preserve">, </w:t>
      </w:r>
      <w:r w:rsidRPr="00AE436E">
        <w:rPr>
          <w:rFonts w:ascii="Times New Roman" w:hAnsi="Times New Roman"/>
          <w:i/>
          <w:sz w:val="20"/>
          <w:szCs w:val="20"/>
        </w:rPr>
        <w:t>Green Brand Loyalty, Green Marketing,</w:t>
      </w:r>
      <w:r>
        <w:rPr>
          <w:rFonts w:ascii="Times New Roman" w:hAnsi="Times New Roman"/>
          <w:i/>
          <w:sz w:val="20"/>
          <w:szCs w:val="20"/>
        </w:rPr>
        <w:t xml:space="preserve"> </w:t>
      </w:r>
      <w:r w:rsidRPr="00AE436E">
        <w:rPr>
          <w:rFonts w:ascii="Times New Roman" w:hAnsi="Times New Roman"/>
          <w:i/>
          <w:sz w:val="20"/>
          <w:szCs w:val="20"/>
        </w:rPr>
        <w:t>Green Purchase Intention</w:t>
      </w:r>
      <w:r>
        <w:rPr>
          <w:rFonts w:ascii="Times New Roman" w:hAnsi="Times New Roman"/>
          <w:i/>
          <w:sz w:val="20"/>
          <w:szCs w:val="20"/>
        </w:rPr>
        <w:t>.</w:t>
      </w:r>
    </w:p>
    <w:p w:rsidR="004E0FB9" w:rsidRPr="00A27278" w:rsidRDefault="004E0FB9" w:rsidP="004E0FB9">
      <w:pPr>
        <w:rPr>
          <w:rFonts w:ascii="Times New Roman" w:hAnsi="Times New Roman"/>
          <w:sz w:val="20"/>
          <w:szCs w:val="20"/>
          <w:lang w:val="id-ID"/>
        </w:rPr>
      </w:pPr>
    </w:p>
    <w:p w:rsidR="004E0FB9" w:rsidRDefault="004E0FB9" w:rsidP="004E0FB9">
      <w:pPr>
        <w:ind w:right="-45"/>
        <w:rPr>
          <w:rFonts w:ascii="Times New Roman" w:hAnsi="Times New Roman"/>
          <w:sz w:val="24"/>
          <w:szCs w:val="24"/>
          <w:lang w:val="id-ID"/>
        </w:rPr>
      </w:pPr>
      <w:r>
        <w:rPr>
          <w:rFonts w:ascii="Times New Roman" w:eastAsia="Adobe Gothic Std B" w:hAnsi="Times New Roman"/>
          <w:b/>
          <w:bCs/>
          <w:i/>
          <w:sz w:val="24"/>
          <w:szCs w:val="24"/>
          <w:lang w:val="id-ID"/>
        </w:rPr>
        <w:t xml:space="preserve">       </w:t>
      </w:r>
    </w:p>
    <w:p w:rsidR="004E0FB9" w:rsidRDefault="004E0FB9" w:rsidP="004E0FB9">
      <w:pPr>
        <w:jc w:val="left"/>
        <w:rPr>
          <w:rFonts w:ascii="Times New Roman" w:hAnsi="Times New Roman"/>
          <w:sz w:val="24"/>
          <w:szCs w:val="24"/>
          <w:lang w:val="id-ID"/>
        </w:rPr>
      </w:pPr>
    </w:p>
    <w:p w:rsidR="004E0FB9" w:rsidRDefault="004E0FB9" w:rsidP="004E0FB9">
      <w:pPr>
        <w:jc w:val="left"/>
        <w:rPr>
          <w:rFonts w:ascii="Times New Roman" w:hAnsi="Times New Roman"/>
          <w:sz w:val="24"/>
          <w:szCs w:val="24"/>
          <w:lang w:val="id-ID"/>
        </w:rPr>
        <w:sectPr w:rsidR="004E0FB9" w:rsidSect="004E0FB9">
          <w:footerReference w:type="default" r:id="rId8"/>
          <w:pgSz w:w="11907" w:h="16839" w:code="9"/>
          <w:pgMar w:top="1440" w:right="1440" w:bottom="1440" w:left="1440" w:header="510" w:footer="720" w:gutter="0"/>
          <w:cols w:space="283"/>
          <w:titlePg/>
          <w:docGrid w:linePitch="360"/>
        </w:sectPr>
      </w:pPr>
    </w:p>
    <w:p w:rsidR="004E0FB9" w:rsidRPr="00325CD6" w:rsidRDefault="004E0FB9" w:rsidP="004E0FB9">
      <w:pPr>
        <w:rPr>
          <w:rFonts w:ascii="Times New Roman" w:hAnsi="Times New Roman"/>
          <w:b/>
          <w:lang w:val="id-ID"/>
        </w:rPr>
      </w:pPr>
      <w:r w:rsidRPr="00325CD6">
        <w:rPr>
          <w:rFonts w:ascii="Times New Roman" w:hAnsi="Times New Roman"/>
          <w:b/>
          <w:lang w:val="id-ID"/>
        </w:rPr>
        <w:t>INTRODUCTION</w:t>
      </w:r>
    </w:p>
    <w:p w:rsidR="004E0FB9" w:rsidRPr="00B20CF7" w:rsidRDefault="004E0FB9" w:rsidP="004E0FB9">
      <w:pPr>
        <w:ind w:right="-45" w:firstLine="720"/>
        <w:rPr>
          <w:rFonts w:ascii="Times" w:eastAsia="Times New Roman" w:hAnsi="Times"/>
          <w:sz w:val="20"/>
          <w:szCs w:val="20"/>
        </w:rPr>
      </w:pPr>
      <w:r w:rsidRPr="00B20CF7">
        <w:rPr>
          <w:rFonts w:ascii="Times" w:eastAsia="Times New Roman" w:hAnsi="Times"/>
          <w:sz w:val="20"/>
          <w:szCs w:val="20"/>
        </w:rPr>
        <w:t xml:space="preserve">The trend towards Green Marketing (GM) has been notable in recent years </w:t>
      </w:r>
      <w:sdt>
        <w:sdtPr>
          <w:rPr>
            <w:rFonts w:ascii="Times" w:eastAsia="Times New Roman" w:hAnsi="Times"/>
            <w:color w:val="000000"/>
            <w:sz w:val="20"/>
            <w:szCs w:val="20"/>
          </w:rPr>
          <w:tag w:val="MENDELEY_CITATION_v3_eyJjaXRhdGlvbklEIjoiTUVOREVMRVlfQ0lUQVRJT05fM2VjMmJkYmMtZmJmNi00MGFkLThiOTMtMWMyNjY4YzViZDZkIiwiaXNFZGl0ZWQiOmZhbHNlLCJjaXRhdGlvbkl0ZW1zIjpbeyJpZCI6ImJjYTA3YzY5LTAwYmUtMzE0Mi1hZGFjLTg0MDEwZDhhNjdmNyIsImlzVGVtcG9yYXJ5IjpmYWxzZSwiaXRlbURhdGEiOnsidHlwZSI6ImFydGljbGUtam91cm5hbCIsImlkIjoiYmNhMDdjNjktMDBiZS0zMTQyLWFkYWMtODQwMTBkOGE2N2Y3IiwidGl0bGUiOiJHcmVlbiBtYXJrZXRpbmcgbWl4IGFuZCByZXB1cmNoYXNlIGludGVudGlvbjogdGhlIHJvbGUgb2bCoGdyZWVuIGtub3dsZWRnZSIsImF1dGhvciI6W3siZmFtaWx5IjoiTWFobW91ZCIsImdpdmVuIjoiTWFobW91ZCBBYmR1bGFpIiwicGFyc2UtbmFtZXMiOmZhbHNlLCJkcm9wcGluZy1wYXJ0aWNsZSI6IiIsIm5vbi1kcm9wcGluZy1wYXJ0aWNsZSI6IiJ9LHsiZmFtaWx5IjoiU2VpZHUiLCJnaXZlbiI6IkFsaW1hdHUgU2FkaWEiLCJwYXJzZS1uYW1lcyI6ZmFsc2UsImRyb3BwaW5nLXBhcnRpY2xlIjoiIiwibm9uLWRyb3BwaW5nLXBhcnRpY2xlIjoiIn0seyJmYW1pbHkiOiJUd2VuZWJvYWgtS29kdWFoIiwiZ2l2ZW4iOiJFcm5lc3QgWWF3IiwicGFyc2UtbmFtZXMiOmZhbHNlLCJkcm9wcGluZy1wYXJ0aWNsZSI6IiIsIm5vbi1kcm9wcGluZy1wYXJ0aWNsZSI6IiJ9LHsiZmFtaWx5IjoiQWhtZWQiLCJnaXZlbiI6IkFiZHVsIFNhbGFtIiwicGFyc2UtbmFtZXMiOmZhbHNlLCJkcm9wcGluZy1wYXJ0aWNsZSI6IiIsIm5vbi1kcm9wcGluZy1wYXJ0aWNsZSI6IiJ9XSwiY29udGFpbmVyLXRpdGxlIjoiQWZyaWNhbiBKb3VybmFsIG9mIEVjb25vbWljIGFuZCBNYW5hZ2VtZW50IFN0dWRpZXMiLCJET0kiOiIxMC4xMTA4L0FKRU1TLTA0LTIwMjMtMDEzNyIsIklTU04iOiIyMDQwLTA3MDUiLCJVUkwiOiJodHRwczovL2RvaS5vcmcvMTAuMTEwOC9BSkVNUy0wNC0yMDIzLTAxMzciLCJpc3N1ZWQiOnsiZGF0ZS1wYXJ0cyI6W1syMDI0LDEsMV1dfSwiYWJzdHJhY3QiOiJQdXJwb3NlIFRoaXMgc3R1ZHkgaW52ZXN0aWdhdGVkIHRoZSBlZmZlY3Qgb2YgZ3JlZW4gbWFya2V0aW5nIG1peCBvbiBjb25zdW1lciByZXB1cmNoYXNlIGludGVudGlvbiBpbiBHaGFuYS4gVGhlIHN0dWR5IGZvY3Vzc2VzIG9uIHRoZSBpbnRlcmFjdGlvbiBlZmZlY3Qgb2YgZ3JlZW4ga25vd2xlZGdlIG9uIGdyZWVuIG1hcmtldGluZyBtaXggYW5kIGNvbnN1bWVyIHJlcHVyY2hhc2UgaW4gR2hhbmEuIERlc2lnbi9tZXRob2RvbG9neS9hcHByb2FjaCBBIHF1YW50aXRhdGl2ZSBhcHByb2FjaCB0byByZXNlYXJjaCB3YXMgZW1wbG95ZWQuIEluIGFsbCwgMzcxIHBhcnRpY2lwYW50cyB3ZXJlIGNob3NlbiB1c2luZyB0aGUgcHVycG9zaXZlIHNhbXBsaW5nIHRlY2huaXF1ZS4gRGF0YSBhbmFseXNpcyB3YXMgY29uZHVjdGVkIHVzaW5nIHRoZSBTUFNTIHNvZnR3YXJlLiBGaW5kaW5ncyBUaGUgZmluZGluZ3Mgc2hvd2VkIHRoYXQgZ3JlZW4gcHJpY2UsIGdyZWVuIHBsYWNlIGFuZCBncmVlbiBwcm9tb3Rpb24gaGFkIGEgcG9zaXRpdmUgc2lnbmlmaWNhbnQgZWZmZWN0IG9uIHJlcHVyY2hhc2UgaW50ZW50aW9uLiBIb3dldmVyLCBncmVlbiBwcm9kdWN0IGluc2lnbmlmaWNhbnRseSBpbmZsdWVuY2VkIHJlcHVyY2hhc2UgaW50ZW50aW9uLiBUaGUgZmluZGluZ3MgZnVydGhlciBzaG93ZWQgdGhhdCBncmVlbiBrbm93bGVkZ2UgbW9kZXJhdGVkIHRoZSByZWxhdGlvbnNoaXAgYmV0d2VlbiBncmVlbiBwcmljZSBhbmQgZ3JlZW4gcGxhY2UsIG9uIHJlcHVyY2hhc2UgaW50ZW50aW9uLiBHcmVlbiBrbm93bGVkZ2Ugd2FzIG5vdCBmb3VuZCB0byBtb2RlcmF0ZSB0aGUgcmVsYXRpb25zaGlwIGJldHdlZW4gZ3JlZW4gcHJvZHVjdCwgZ3JlZW4gcHJvbW90aW9uIGFuZCByZXB1cmNoYXNlIGludGVudGlvbi4gT3JpZ2luYWxpdHkvdmFsdWUgVGhlIHN0dWR5IGFkdmFuY2VzIG91ciBrbm93bGVkZ2Ugb24gZ3JlZW4gbWFya2V0aW5nIG1peCwgZ3JlZW4ga25vd2xlZGdlIGFuZCByZXB1cmNoYXNlIGludGVudGlvbiB3aXRoaW4gdGhlIGJldmVyYWdlIHNlY3Rvci4gSXQgcmV2ZWFscyB0aGUgcG9zaXRpdmUgaW1wbGljYXRpb24gb2YgZ3JlZW4gbWFya2V0aW5nIG1peCBvbiBhIGZpcm3igJlzIGN1c3RvbWVycyB1c2luZyB0aGUgbWFya2V0aW5nIG1peCB0aGVvcnkuIiwicHVibGlzaGVyIjoiRW1lcmFsZCBQdWJsaXNoaW5nIExpbWl0ZWQiLCJpc3N1ZSI6ImFoZWFkLW9mLXByaW50Iiwidm9sdW1lIjoiYWhlYWQtb2YtcHJpbnQiLCJjb250YWluZXItdGl0bGUtc2hvcnQiOiIifX1dLCJwcm9wZXJ0aWVzIjp7Im5vdGVJbmRleCI6MH0sIm1hbnVhbE92ZXJyaWRlIjp7ImlzTWFudWFsbHlPdmVycmlkZGVuIjpmYWxzZSwibWFudWFsT3ZlcnJpZGVUZXh0IjoiIiwiY2l0ZXByb2NUZXh0IjoiKE1haG1vdWQgZXQgYWwuLCAyMDI0KSJ9fQ=="/>
          <w:id w:val="-422876820"/>
          <w:placeholder>
            <w:docPart w:val="DefaultPlaceholder_-1854013440"/>
          </w:placeholder>
        </w:sdtPr>
        <w:sdtContent>
          <w:r w:rsidR="00B20CF7" w:rsidRPr="00B20CF7">
            <w:rPr>
              <w:rFonts w:ascii="Times" w:eastAsia="Times New Roman" w:hAnsi="Times"/>
              <w:color w:val="000000"/>
              <w:sz w:val="20"/>
              <w:szCs w:val="20"/>
            </w:rPr>
            <w:t>(Mahmoud et al., 2024)</w:t>
          </w:r>
        </w:sdtContent>
      </w:sdt>
      <w:r w:rsidRPr="00B20CF7">
        <w:rPr>
          <w:rFonts w:ascii="Times" w:eastAsia="Times New Roman" w:hAnsi="Times"/>
          <w:sz w:val="20"/>
          <w:szCs w:val="20"/>
        </w:rPr>
        <w:t xml:space="preserve">. As consumers become more environmentally aware and concerned about the impacts of their purchasing decisions, companies have recognized the need to adapt their strategies accordingly </w:t>
      </w:r>
      <w:sdt>
        <w:sdtPr>
          <w:rPr>
            <w:rFonts w:ascii="Times" w:eastAsia="Times New Roman" w:hAnsi="Times"/>
            <w:color w:val="000000"/>
            <w:sz w:val="20"/>
            <w:szCs w:val="20"/>
          </w:rPr>
          <w:tag w:val="MENDELEY_CITATION_v3_eyJjaXRhdGlvbklEIjoiTUVOREVMRVlfQ0lUQVRJT05fMjA5MDMyMzktNjE4Yy00ZjUxLWFiOTMtODk4ZjE2ODRjMjViIiwiaXNFZGl0ZWQiOmZhbHNlLCJjaXRhdGlvbkl0ZW1zIjpbeyJpZCI6IjA1NGI1M2I3LTY3NzktMzU1Zi1iZjM3LTlmN2QxZGY2MjI2YiIsImlzVGVtcG9yYXJ5IjpmYWxzZSwiaXRlbURhdGEiOnsidHlwZSI6ImFydGljbGUtam91cm5hbCIsImlkIjoiMDU0YjUzYjctNjc3OS0zNTVmLWJmMzctOWY3ZDFkZjYyMjZiIiwidGl0bGUiOiJDb25zdW1lcnPigJkgcHVyY2hhc2UgYmVoYXZpb3VyIGFuZCBncmVlbiBtYXJrZXRpbmc6IEEgc3ludGhlc2lzLCByZXZpZXcgYW5kIGFnZW5kYSIsImF1dGhvciI6W3siZmFtaWx5IjoiU2hhcm1hIiwiZ2l2ZW4iOiJBamFpIFBhbCIsInBhcnNlLW5hbWVzIjpmYWxzZSwiZHJvcHBpbmctcGFydGljbGUiOiIiLCJub24tZHJvcHBpbmctcGFydGljbGUiOiIifV0sImNvbnRhaW5lci10aXRsZSI6IkludGVybmF0aW9uYWwgSm91cm5hbCBvZiBDb25zdW1lciBTdHVkaWVzIiwiY29udGFpbmVyLXRpdGxlLXNob3J0IjoiSW50IEogQ29uc3VtIFN0dWQiLCJET0kiOiJodHRwczovL2RvaS5vcmcvMTAuMTExMS9pamNzLjEyNzIyIiwiSVNTTiI6IjE0NzAtNjQyMyIsIlVSTCI6Imh0dHBzOi8vZG9pLm9yZy8xMC4xMTExL2lqY3MuMTI3MjIiLCJpc3N1ZWQiOnsiZGF0ZS1wYXJ0cyI6W1syMDIxLDExLDFdXX0sInBhZ2UiOiIxMjE3LTEyMzgiLCJhYnN0cmFjdCI6IkFic3RyYWN0IFRoZSBzdHVkeSBwcmVzZW50cyBhbiBvdmVydmlldyBvZiBncmVlbiBtYXJrZXRpbmcgYW5kIHRoZSBnYXAgYmV0d2VlbiBhdHRpdHVkZSBhbmQgYWN0dWFsIHB1cmNoYXNlIGJlaGF2aW91ciBvZiBjb25zdW1lcnMgdG93YXJkcyBncmVlbiBwcm9kdWN0cy4gQSB0b3RhbCBvZiAyMzIgc3R1ZGllcyBoYXZlIGJlZW4gYW5hbHlzZWQgdXNpbmcgYSBzeXN0ZW1hdGljIHJldmlldyB0byBkZXZlbG9wIGEgZ3JlZW4gcHVyY2hhc2UgZGVjaXNpb24tbWFraW5nIG1vZGVsLiBBIHRoZW1hdGljIGFuYWx5c2lzIGhlbHBlZCBpbiB0aGUgaWRlbnRpZmljYXRpb24gb2YgdGhyZWUgbWFqb3IgdGhlbWVzIG5hbWVseTsgcGVyc29uYWwgZmFjdG9ycyBhZmZlY3RpbmcgZ3JlZW4gcHVyY2hhc2U7IGdyZWVuIHB1cmNoYXNlOyBhbmQgZ3JlZW4gbWFya2V0aW5nIG1peC4gVGhlIGNvbmNlcm4gZm9yIGVjby1lbnZpcm9ubWVudCwgZWNvLWxhYmVsbGluZywgcGFzdCBleHBlcmllbmNlcyBhbmQgcGVyY2VpdmVkIHVzZWZ1bG5lc3MgaGF2ZSBiZWVuIGlkZW50aWZpZWQgYXMgbWFqb3IgaW5mbHVlbmNlcnMgb2YgZ3JlZW4gY29uc3VtZXIgYmVoYXZpb3VyLiBMYWNrIG9mIGVudmlyb25tZW50YWwga25vd2xlZGdlLCBwcmljZSwgcGVyY2VpdmVkIGFzc29jaWF0ZWQgcmlza3MsIG9yZ2FuaXphdGlvbmFsIGltYWdlLCB0cnVzdCwgYW5kIHdpbGxpbmduZXNzIHRvIHBheSBoYXMgYmVlbiBpZGVudGlmaWVkIGFzIGJhcnJpZXJzLCBjcmVhdGluZyBhIGdhcCBiZXR3ZWVuIGF0dGl0dWRlIGFuZCBhY3R1YWwgcHVyY2hhc2UgYmVoYXZpb3VyIG9mIGNvbnN1bWVycyB0b3dhcmRzIGdyZWVuIHByb2R1Y3RzLiBPbiB0aGUgYmFzaXMgb2YgYW5hbHlzaXMsIGEgZ3JlZW4gcHVyY2hhc2UgZGVjaXNpb24gbW9kZWwgaGFzIGJlZW4gcHJvcG9zZWQgYW5kIGFsc28gcG90ZW50aWFsIGFyZWFzIG9mIGZ1dHVyZSByZXNlYXJjaCBoYXZlIGJlZW4gc3VnZ2VzdGVkLiIsInB1Ymxpc2hlciI6IkpvaG4gV2lsZXkgJiBTb25zLCBMdGQiLCJpc3N1ZSI6IjYiLCJ2b2x1bWUiOiI0NSJ9fV0sInByb3BlcnRpZXMiOnsibm90ZUluZGV4IjowfSwibWFudWFsT3ZlcnJpZGUiOnsiaXNNYW51YWxseU92ZXJyaWRkZW4iOmZhbHNlLCJtYW51YWxPdmVycmlkZVRleHQiOiIiLCJjaXRlcHJvY1RleHQiOiIoU2hhcm1hLCAyMDIxKSJ9fQ=="/>
          <w:id w:val="-1598097824"/>
          <w:placeholder>
            <w:docPart w:val="DefaultPlaceholder_-1854013440"/>
          </w:placeholder>
        </w:sdtPr>
        <w:sdtContent>
          <w:r w:rsidR="00B20CF7" w:rsidRPr="00B20CF7">
            <w:rPr>
              <w:rFonts w:ascii="Times" w:eastAsia="Times New Roman" w:hAnsi="Times"/>
              <w:color w:val="000000"/>
              <w:sz w:val="20"/>
              <w:szCs w:val="20"/>
            </w:rPr>
            <w:t>(Sharma, 2021)</w:t>
          </w:r>
        </w:sdtContent>
      </w:sdt>
      <w:r w:rsidRPr="00B20CF7">
        <w:rPr>
          <w:rFonts w:ascii="Times" w:eastAsia="Times New Roman" w:hAnsi="Times"/>
          <w:sz w:val="20"/>
          <w:szCs w:val="20"/>
        </w:rPr>
        <w:t xml:space="preserve">. This involves not only adhering to regulations and legislation but also proactively incorporating environmental concerns into their business models and marketing efforts </w:t>
      </w:r>
      <w:sdt>
        <w:sdtPr>
          <w:rPr>
            <w:rFonts w:ascii="Times" w:eastAsia="Times New Roman" w:hAnsi="Times"/>
            <w:color w:val="000000"/>
            <w:sz w:val="20"/>
            <w:szCs w:val="20"/>
          </w:rPr>
          <w:tag w:val="MENDELEY_CITATION_v3_eyJjaXRhdGlvbklEIjoiTUVOREVMRVlfQ0lUQVRJT05fYmViMDZmZDgtYzViNy00YTlhLWEyOWMtNzU0MzY5NzE3NjFkIiwiaXNFZGl0ZWQiOmZhbHNlLCJjaXRhdGlvbkl0ZW1zIjpbeyJpZCI6Ijk4YmM3ZTg2LWQ0ZTktMzlkYi04ZGExLWRmNWQ2YjhkZTE2YSIsImlzVGVtcG9yYXJ5IjpmYWxzZSwiaXRlbURhdGEiOnsidHlwZSI6ImFydGljbGUtam91cm5hbCIsImlkIjoiOThiYzdlODYtZDRlOS0zOWRiLThkYTEtZGY1ZDZiOGRlMTZhIiwidGl0bGUiOiJPbiB0aGUgZHJpdmVycyBvZiBlY28taW5ub3ZhdGlvbjogRW1waXJpY2FsIGV2aWRlbmNlIGZyb20gQ2hpbmEiLCJhdXRob3IiOlt7ImZhbWlseSI6IkNhaSIsImdpdmVuIjoiV3UtZ2FuIiwicGFyc2UtbmFtZXMiOmZhbHNlLCJkcm9wcGluZy1wYXJ0aWNsZSI6IiIsIm5vbi1kcm9wcGluZy1wYXJ0aWNsZSI6IiJ9LHsiZmFtaWx5IjoiWmhvdSIsImdpdmVuIjoiWGlhby1saWFuZyIsInBhcnNlLW5hbWVzIjpmYWxzZSwiZHJvcHBpbmctcGFydGljbGUiOiIiLCJub24tZHJvcHBpbmctcGFydGljbGUiOiIifV0sImNvbnRhaW5lci10aXRsZSI6IkpvdXJuYWwgb2YgQ2xlYW5lciBQcm9kdWN0aW9uIiwiY29udGFpbmVyLXRpdGxlLXNob3J0IjoiSiBDbGVhbiBQcm9kIiwiRE9JIjoiMTAuMTAxNi9qLmpjbGVwcm8uMjAxNC4wNS4wMzUiLCJpc3N1ZWQiOnsiZGF0ZS1wYXJ0cyI6W1syMDE0LDksMV1dfSwicGFnZSI6IjIzOS0yNDgiLCJ2b2x1bWUiOiI3OSJ9fV0sInByb3BlcnRpZXMiOnsibm90ZUluZGV4IjowfSwibWFudWFsT3ZlcnJpZGUiOnsiaXNNYW51YWxseU92ZXJyaWRkZW4iOmZhbHNlLCJtYW51YWxPdmVycmlkZVRleHQiOiIiLCJjaXRlcHJvY1RleHQiOiIoQ2FpICYjMzg7IFpob3UsIDIwMTQpIn19"/>
          <w:id w:val="37092214"/>
          <w:placeholder>
            <w:docPart w:val="DefaultPlaceholder_-1854013440"/>
          </w:placeholder>
        </w:sdtPr>
        <w:sdtContent>
          <w:r w:rsidR="00B20CF7" w:rsidRPr="00B20CF7">
            <w:rPr>
              <w:rFonts w:ascii="Times" w:eastAsia="Times New Roman" w:hAnsi="Times"/>
              <w:color w:val="000000"/>
              <w:sz w:val="20"/>
              <w:szCs w:val="20"/>
            </w:rPr>
            <w:t>(Cai &amp; Zhou, 2014)</w:t>
          </w:r>
        </w:sdtContent>
      </w:sdt>
      <w:r w:rsidRPr="00B20CF7">
        <w:rPr>
          <w:rFonts w:ascii="Times" w:eastAsia="Times New Roman" w:hAnsi="Times"/>
          <w:sz w:val="20"/>
          <w:szCs w:val="20"/>
        </w:rPr>
        <w:t xml:space="preserve">. Companies may implement various GM strategies, such as promoting eco-friendly products and practices, highlighting sustainability initiatives in their operations, and transparently communicating their environmental efforts to consumers. To present their businesses as being environmentally friendly, companies have embraced strategies such as Green Advertising (GA), Green Brand Loyalty (GBL), and Green Brand Innovation (GBI) </w:t>
      </w:r>
      <w:sdt>
        <w:sdtPr>
          <w:rPr>
            <w:rFonts w:ascii="Times" w:eastAsia="Times New Roman" w:hAnsi="Times"/>
            <w:color w:val="000000"/>
            <w:sz w:val="20"/>
            <w:szCs w:val="20"/>
          </w:rPr>
          <w:tag w:val="MENDELEY_CITATION_v3_eyJjaXRhdGlvbklEIjoiTUVOREVMRVlfQ0lUQVRJT05fZWJhYjlmNTYtNTk1Ni00ZmE0LWE2OTAtOGE4ZWM4YWZlMDFjIiwiaXNFZGl0ZWQiOmZhbHNlLCJjaXRhdGlvbkl0ZW1zIjpbeyJpZCI6ImEyNGQyMDc5LTQ5YjktMzgxZC04ZmIxLTRmYWZiMWU3MTJlYiIsImlzVGVtcG9yYXJ5IjpmYWxzZSwiaXRlbURhdGEiOnsidHlwZSI6ImFydGljbGUtam91cm5hbCIsImlkIjoiYTI0ZDIwNzktNDliOS0zODFkLThmYjEtNGZhZmIxZTcxMmViIiwidGl0bGUiOiJUaGUgaW5mbHVlbmNlIG9mIGdyZWVuIGJyYW5kIGlubm92YXRpdmVuZXNzIGFuZCB2YWx1ZSBwZXJjZXB0aW9uIG9uIGJyYW5kIGxveWFsdHk6IHRoZSBtb2RlcmF0aW5nIHJvbGUgb2YgZ3JlZW4ga25vd2xlZGdlIiwiYXV0aG9yIjpbeyJmYW1pbHkiOiJMaW4iLCJnaXZlbiI6IkppYWxpbmciLCJwYXJzZS1uYW1lcyI6ZmFsc2UsImRyb3BwaW5nLXBhcnRpY2xlIjoiIiwibm9uLWRyb3BwaW5nLXBhcnRpY2xlIjoiIn0seyJmYW1pbHkiOiJMb2JvIiwiZ2l2ZW4iOiJBbnRvbmlvIiwicGFyc2UtbmFtZXMiOmZhbHNlLCJkcm9wcGluZy1wYXJ0aWNsZSI6IiIsIm5vbi1kcm9wcGluZy1wYXJ0aWNsZSI6IiJ9LHsiZmFtaWx5IjoiTGVja2llIiwiZ2l2ZW4iOiJDaXZpbGFpIiwicGFyc2UtbmFtZXMiOmZhbHNlLCJkcm9wcGluZy1wYXJ0aWNsZSI6IiIsIm5vbi1kcm9wcGluZy1wYXJ0aWNsZSI6IiJ9XSwiY29udGFpbmVyLXRpdGxlIjoiSm91cm5hbCBvZiBTdHJhdGVnaWMgTWFya2V0aW5nIiwiRE9JIjoiMTAuMTA4MC8wOTY1MjU0WC4yMDE3LjEzODQwNDQiLCJJU1NOIjoiMTQ2NjQ0ODgiLCJpc3N1ZWQiOnsiZGF0ZS1wYXJ0cyI6W1syMDE5LDEsMl1dfSwicGFnZSI6IjgxLTk1IiwiYWJzdHJhY3QiOiJCdWlsZGluZyBvbiBhcmd1bWVudHMgcmVsYXRpbmcgdG8gdGhlIGRpZmZlcmVuY2VzIGJldHdlZW4gaW5ub3ZhdGlvbiBhbmQgaW5ub3ZhdGl2ZW5lc3MgYW5kIHRoZWlyIGluZmx1ZW5jZXMgb24gYnJhbmQgbG95YWx0eSwgdGhpcyBzdHVkeSBpbnZlc3RpZ2F0ZXMgaG93IGdyZWVuIGJyYW5kIGlubm92YXRpdmVuZXNzIGFuZCB2YWx1ZSBwZXJjZXB0aW9uIGluZmx1ZW5jZSBncmVlbiBicmFuZCBsb3lhbHR5LiBJbiBhZGRpdGlvbiwgdGhlIGluZmx1ZW5jZXMgb2YgYSBtZWRpYXRpbmcgdmFyaWFibGUgZ3JlZW4gcGVyY2VpdmVkIHZhbHVlIChHUFYpIGFuZCBhIG1vZGVyYXRpbmcgdmFyaWFibGUgKGNvbnN1bWVyIGdyZWVuIGtub3dsZWRnZSkgb24gdGhlIGRldmVsb3BtZW50IHByb2Nlc3Mgb2YgZ3JlZW4gYnJhbmQgbG95YWx0eSBhcmUgZXhhbWluZWQuIERhdGEgd2VyZSBjb2xsZWN0ZWQgdXNpbmcgYW4gb25saW5lIHN1cnZleSBhZG1pbmlzdGVyZWQgdG8gYSBjb25zdW1lciBwYW5lbCBpbiBDaGluYSwgYW5kIHN0cnVjdHVyYWwgZXF1YXRpb24gbW9kZWxsaW5nIChTRU0pIHdhcyB1c2VkIHRvIHRlc3QgdGhlIGNvbmNlcHR1YWwgbW9kZWwgd2l0aCBhIHNhbXBsZSBvZiA4MjYgQ2hpbmVzZSByZXNwb25kZW50cy4gVGhlIHJlc3VsdHMgZGVtb25zdHJhdGUgdGhhdCBncmVlbiBicmFuZCBpbm5vdmF0aXZlbmVzcyB3YXMgZGlyZWN0bHkgYXNzb2NpYXRlZCB3aXRoIGJyYW5kIGxveWFsdHkgYW5kIGluZGlyZWN0bHkgaW5mbHVlbmNlZCBicmFuZCBsb3lhbHR5IHZpYSBHUFYuIE1vcmVvdmVyLCBncmVlbiBrbm93bGVkZ2Ugc2lnbmlmaWNhbnRseSBtb2RlcmF0ZWQgdGhlIHJlbGF0aW9uc2hpcCBiZXR3ZWVuIGdyZWVuIGJyYW5kIGlubm92YXRpdmVuZXNzIGFuZCBHUFYuIFRoZXJlZm9yZSwgdG8gcHJvbW90ZSBncmVlbiBicmFuZCBsb3lhbHR5LCBvcmdhbml6YXRpb25zIG11c3QgYWxsb2NhdGUgcmVzb3VyY2VzIGludG8gZW5oYW5jaW5nIGNvbnN1bWVyc+KAmSBwZXJjZXB0aW9ucyBvZiBncmVlbiBicmFuZCBpbm5vdmF0aXZlbmVzcyBhbmQgZ3JlZW4gdmFsdWUsIGFuZCBpbXByb3ZpbmcgdGhlaXIgZW52aXJvbm1lbnRhbCBrbm93bGVkZ2UuIiwicHVibGlzaGVyIjoiUm91dGxlZGdlIiwiaXNzdWUiOiIxIiwidm9sdW1lIjoiMjciLCJjb250YWluZXItdGl0bGUtc2hvcnQiOiIifX1dLCJwcm9wZXJ0aWVzIjp7Im5vdGVJbmRleCI6MH0sIm1hbnVhbE92ZXJyaWRlIjp7ImlzTWFudWFsbHlPdmVycmlkZGVuIjpmYWxzZSwibWFudWFsT3ZlcnJpZGVUZXh0IjoiIiwiY2l0ZXByb2NUZXh0IjoiKEouIExpbiBldCBhbC4sIDIwMTkpIn19"/>
          <w:id w:val="-829355979"/>
          <w:placeholder>
            <w:docPart w:val="DefaultPlaceholder_-1854013440"/>
          </w:placeholder>
        </w:sdtPr>
        <w:sdtContent>
          <w:r w:rsidR="00B20CF7" w:rsidRPr="00B20CF7">
            <w:rPr>
              <w:rFonts w:ascii="Times" w:eastAsia="Times New Roman" w:hAnsi="Times"/>
              <w:color w:val="000000"/>
              <w:sz w:val="20"/>
              <w:szCs w:val="20"/>
            </w:rPr>
            <w:t>(J. Lin et al., 2019)</w:t>
          </w:r>
        </w:sdtContent>
      </w:sdt>
      <w:r w:rsidRPr="00B20CF7">
        <w:rPr>
          <w:rFonts w:ascii="Times" w:eastAsia="Times New Roman" w:hAnsi="Times"/>
          <w:sz w:val="20"/>
          <w:szCs w:val="20"/>
        </w:rPr>
        <w:t>. These initiatives can help companies appeal to environmentally conscious consumers, differentiate themselves in the market, and even drive innovation toward more sustainable solutions.</w:t>
      </w:r>
    </w:p>
    <w:p w:rsidR="004E0FB9" w:rsidRPr="00B20CF7" w:rsidRDefault="004E0FB9" w:rsidP="004E0FB9">
      <w:pPr>
        <w:ind w:right="-45" w:firstLine="720"/>
        <w:rPr>
          <w:rFonts w:ascii="Times" w:eastAsia="Times New Roman" w:hAnsi="Times"/>
          <w:sz w:val="20"/>
          <w:szCs w:val="20"/>
        </w:rPr>
      </w:pPr>
      <w:r w:rsidRPr="00B20CF7">
        <w:rPr>
          <w:rFonts w:ascii="Times" w:eastAsia="Times New Roman" w:hAnsi="Times"/>
          <w:sz w:val="20"/>
          <w:szCs w:val="20"/>
        </w:rPr>
        <w:t xml:space="preserve">According to Chen </w:t>
      </w:r>
      <w:sdt>
        <w:sdtPr>
          <w:rPr>
            <w:rFonts w:ascii="Times" w:eastAsia="Times New Roman" w:hAnsi="Times"/>
            <w:color w:val="000000"/>
            <w:sz w:val="20"/>
            <w:szCs w:val="20"/>
          </w:rPr>
          <w:tag w:val="MENDELEY_CITATION_v3_eyJjaXRhdGlvbklEIjoiTUVOREVMRVlfQ0lUQVRJT05fZjdlNmJkNTktNWI1OC00NWMyLWFiNzQtMWJhMWM4N2FhMjQyIiwiaXNFZGl0ZWQiOmZhbHNlLCJjaXRhdGlvbkl0ZW1zIjpbeyJpZCI6IjNmZThmZGVmLTk4OTEtMzUxMi05YjA0LTgyYTdkYjZkNjllMSIsImlzVGVtcG9yYXJ5IjpmYWxzZSwiaXRlbURhdGEiOnsidHlwZSI6ImFydGljbGUtam91cm5hbCIsImlkIjoiM2ZlOGZkZWYtOTg5MS0zNTEyLTliMDQtODJhN2RiNmQ2OWUxIiwidGl0bGUiOiJUaGUgRHJpdmVyIG9mIEdyZWVuIElubm92YXRpb24gYW5kIEdyZWVuIEltYWdlIOKAkyBHcmVlbiBDb3JlIENvbXBldGVuY2UiLCJhdXRob3IiOlt7ImZhbWlseSI6IkNoZW4iLCJnaXZlbiI6Ill1LVNoYW4iLCJwYXJzZS1uYW1lcyI6ZmFsc2UsImRyb3BwaW5nLXBhcnRpY2xlIjoiIiwibm9uLWRyb3BwaW5nLXBhcnRpY2xlIjoiIn1dLCJjb250YWluZXItdGl0bGUiOiJKb3VybmFsIG9mIEJ1c2luZXNzIEV0aGljcyIsIkRPSSI6IjEwLjEwMDcvczEwNTUxLTAwNy05NTIyLTEiLCJJU1NOIjoiMTU3My0wNjk3IiwiVVJMIjoiaHR0cHM6Ly9kb2kub3JnLzEwLjEwMDcvczEwNTUxLTAwNy05NTIyLTEiLCJpc3N1ZWQiOnsiZGF0ZS1wYXJ0cyI6W1syMDA4XV19LCJwYWdlIjoiNTMxLTU0MyIsImFic3RyYWN0IjoiVGhpcyBzdHVkeSBwcm9wb3NlZCBhIG5vdmVsIGNvbnN0cnVjdCDigJMgZ3JlZW4gY29yZSBjb21wZXRlbmNlIOKAkyB0byBleHBsb3JlIGl0cyBwb3NpdGl2ZSBlZmZlY3RzIG9uIGdyZWVuIGlubm92YXRpb24gYW5kIGdyZWVuIGltYWdlcyBvZiBmaXJtcy4gVGhlIHJlc3VsdHMgc2hvd2VkIHRoYXQgZ3JlZW4gY29yZSBjb21wZXRlbmNlcyBvZiBmaXJtcyB3ZXJlIHBvc2l0aXZlbHkgY29ycmVsYXRlZCB0byB0aGVpciBncmVlbiBpbm5vdmF0aW9uIHBlcmZvcm1hbmNlIGFuZCBncmVlbiBpbWFnZXMuIEluIGFkZGl0aW9uLCB0aGlzIHJlc2VhcmNoIGFsc28gdmVyaWZpZWQgdHdvIHR5cGVzIG9mIGdyZWVuIGlubm92YXRpb24gcGVyZm9ybWFuY2UgaGFkIHBhcnRpYWwgbWVkaWF0aW9uIGVmZmVjdHMgYmV0d2VlbiBncmVlbiBjb3JlIGNvbXBldGVuY2VzIGFuZCBncmVlbiBpbWFnZXMgb2YgZmlybXMuIFRoZXJlZm9yZSwgaW52ZXN0bWVudCBpbiB0aGUgZGV2ZWxvcG1lbnQgb2YgZ3JlZW4gY29yZSBjb21wZXRlbmNlIHdhcyBoZWxwZnVsIHRvIGJ1c2luZXNzZXMgZm9yIHRoZSBlbmhhbmNlbWVudCBvZiB0aGVpciBncmVlbiBpbm5vdmF0aW9uIGFuZCBncmVlbiBpbWFnZXMuIEZ1cnRoZXJtb3JlLCB0aGlzIHN0dWR5IGZvdW5kIHRoYXQgZ3JlZW4gY29yZSBjb21wZXRlbmNlLCB0d28gdHlwZXMgb2YgZ3JlZW4gaW5ub3ZhdGlvbiBwZXJmb3JtYW5jZSwgYW5kIGdyZWVuIGltYWdlcyBvZiBtZWRpdW0gJiBzbWFsbCBlbnRlcnByaXNlcyAoU01Fcykgd2VyZSBhbGwgc2lnbmlmaWNhbnRseSBsZXNzIHRoYW4gdGhvc2Ugb2YgbGFyZ2UgZW50ZXJwcmlzZXMgaW4gdGhlIGluZm9ybWF0aW9uIGFuZCBlbGVjdHJvbmljcyBpbmR1c3RyeSBpbiBUYWl3YW4uIFRoZXJlZm9yZSwgdGhlcmUgd2FzIHRoZSBhZHZhbnRhZ2Ugb2YgZmlybSBzaXplIGZvciB0aGUgZ3JlZW4gY29yZSBjb21wZXRlbmNlIGluIHRoaXMgaW5kdXN0cnksIGFuZCBpdCB3YXMgaW1wZXJhdGl2ZSBmb3IgU01FcyB0byBkZXZlbG9wIGFuZCBjcmVhdGUgdGhlaXIgZ3JlZW4gY29yZSBjb21wZXRlbmNlcyB0byBzdHJlbmd0aGVuIHRoZWlyIGdyZWVuIGlubm92YXRpb24gcGVyZm9ybWFuY2UsIGFuZCBncmVlbiBpbWFnZXMuIiwiaXNzdWUiOiIzIiwidm9sdW1lIjoiODEiLCJjb250YWluZXItdGl0bGUtc2hvcnQiOiIifX1dLCJwcm9wZXJ0aWVzIjp7Im5vdGVJbmRleCI6MH0sIm1hbnVhbE92ZXJyaWRlIjp7ImlzTWFudWFsbHlPdmVycmlkZGVuIjpmYWxzZSwibWFudWFsT3ZlcnJpZGVUZXh0IjoiIiwiY2l0ZXByb2NUZXh0IjoiKFkuLVMuIENoZW4sIDIwMDgpIn19"/>
          <w:id w:val="1186175459"/>
          <w:placeholder>
            <w:docPart w:val="DefaultPlaceholder_-1854013440"/>
          </w:placeholder>
        </w:sdtPr>
        <w:sdtContent>
          <w:r w:rsidR="00B20CF7" w:rsidRPr="00B20CF7">
            <w:rPr>
              <w:rFonts w:ascii="Times" w:eastAsia="Times New Roman" w:hAnsi="Times"/>
              <w:color w:val="000000"/>
              <w:sz w:val="20"/>
              <w:szCs w:val="20"/>
            </w:rPr>
            <w:t>(Y.-S. Chen, 2008)</w:t>
          </w:r>
        </w:sdtContent>
      </w:sdt>
      <w:r w:rsidRPr="00B20CF7">
        <w:rPr>
          <w:rFonts w:ascii="Times" w:eastAsia="Times New Roman" w:hAnsi="Times"/>
          <w:sz w:val="20"/>
          <w:szCs w:val="20"/>
        </w:rPr>
        <w:t xml:space="preserve">, there exist five rationales for businesses to engage in GM strategies: seizing green opportunities, enhancing brand recognition, augmenting product value, strengthening a competitive advantage, and adhering to environmental trends. For instance, GM is not developing quickly in Indonesia, but a poll carried out by AC Nielsen for a number of nations, including Indonesia, revealed that customers there are quite concerned about environmental issues. This is demonstrated by the green initiatives implemented in a number of Indonesian cities </w:t>
      </w:r>
      <w:sdt>
        <w:sdtPr>
          <w:rPr>
            <w:rFonts w:ascii="Times" w:eastAsia="Times New Roman" w:hAnsi="Times"/>
            <w:color w:val="000000"/>
            <w:sz w:val="20"/>
            <w:szCs w:val="20"/>
          </w:rPr>
          <w:tag w:val="MENDELEY_CITATION_v3_eyJjaXRhdGlvbklEIjoiTUVOREVMRVlfQ0lUQVRJT05fNjA2YWU4MTQtOWM3Mi00NzFhLTgzMmYtNGY2M2ExMDM5NTEwIiwiaXNFZGl0ZWQiOmZhbHNlLCJjaXRhdGlvbkl0ZW1zIjpbeyJpZCI6IjQ3MjgzZWFiLWI0YTUtM2ViNS05YjkyLWI0NzY1MWFhODY2MyIsImlzVGVtcG9yYXJ5IjpmYWxzZSwiaXRlbURhdGEiOnsidHlwZSI6ImFydGljbGUtam91cm5hbCIsImlkIjoiNDcyODNlYWItYjRhNS0zZWI1LTliOTItYjQ3NjUxYWE4NjYzIiwidGl0bGUiOiJFdmFsdWF0aW9uIG9mIHRoZSBTdWNjZXNzZnVsbmVzcyBvZiBBIEdyZWVuIFByb2dyYW0gdGhyb3VnaCBDdXN0b21lciBQZXJjZWl2ZWQgUXVhbGl0eSwgQnJhbmQgSW1hZ2UsIGFuZCBDdXN0b21lciBTYXRpc2ZhY3Rpb246IEEgQ2FzZSBTdHVkeSBhdCBTdXJhYmF5YSBQbGF6YSBIb3RlbCIsImF1dGhvciI6W3siZmFtaWx5IjoiSGF0YW5lIiwiZ2l2ZW4iOiJNYXJzZWxsYSBZZWFuZXR0ZSIsInBhcnNlLW5hbWVzIjpmYWxzZSwiZHJvcHBpbmctcGFydGljbGUiOiIiLCJub24tZHJvcHBpbmctcGFydGljbGUiOiIifSx7ImZhbWlseSI6Illvc2FyaSIsImdpdmVuIjoiQWRpbmRhIiwicGFyc2UtbmFtZXMiOmZhbHNlLCJkcm9wcGluZy1wYXJ0aWNsZSI6IiIsIm5vbi1kcm9wcGluZy1wYXJ0aWNsZSI6IiJ9LHsiZmFtaWx5IjoiSGVuZGF1dG9tbyIsImdpdmVuIjoiRmVsaWNpYSBDaHJpc3RpYW5hIiwicGFyc2UtbmFtZXMiOmZhbHNlLCJkcm9wcGluZy1wYXJ0aWNsZSI6IiIsIm5vbi1kcm9wcGluZy1wYXJ0aWNsZSI6IiJ9XSwiY29udGFpbmVyLXRpdGxlIjoiSnVybmFsIE1hbmFqZW1lbiBkYW4gS2V3aXJhdXNhaGFhbiIsIkRPSSI6IjEwLjk3NDQvam1rLjE0LjEuNTYtNjMiLCJVUkwiOiJodHRwczovL2p1cm5hbG1hbmFqZW1lbi5wZXRyYS5hYy5pZC9pbmRleC5waHAvbWFuL2FydGljbGUvdmlldy8xODM3MiIsImlzc3VlZCI6eyJkYXRlLXBhcnRzIjpbWzIwMTIsNF1dfSwicGFnZSI6IjU2LTYzIiwiaXNzdWUiOiIxIiwidm9sdW1lIjoiMTQiLCJjb250YWluZXItdGl0bGUtc2hvcnQiOiIifX1dLCJwcm9wZXJ0aWVzIjp7Im5vdGVJbmRleCI6MH0sIm1hbnVhbE92ZXJyaWRlIjp7ImlzTWFudWFsbHlPdmVycmlkZGVuIjpmYWxzZSwibWFudWFsT3ZlcnJpZGVUZXh0IjoiIiwiY2l0ZXByb2NUZXh0IjoiKEhhdGFuZSBldCBhbC4sIDIwMTIpIn19"/>
          <w:id w:val="-1522776307"/>
          <w:placeholder>
            <w:docPart w:val="DefaultPlaceholder_-1854013440"/>
          </w:placeholder>
        </w:sdtPr>
        <w:sdtContent>
          <w:r w:rsidR="00B20CF7" w:rsidRPr="00B20CF7">
            <w:rPr>
              <w:rFonts w:ascii="Times" w:eastAsia="Times New Roman" w:hAnsi="Times"/>
              <w:color w:val="000000"/>
              <w:sz w:val="20"/>
              <w:szCs w:val="20"/>
            </w:rPr>
            <w:t>(</w:t>
          </w:r>
          <w:proofErr w:type="spellStart"/>
          <w:r w:rsidR="00B20CF7" w:rsidRPr="00B20CF7">
            <w:rPr>
              <w:rFonts w:ascii="Times" w:eastAsia="Times New Roman" w:hAnsi="Times"/>
              <w:color w:val="000000"/>
              <w:sz w:val="20"/>
              <w:szCs w:val="20"/>
            </w:rPr>
            <w:t>Hatane</w:t>
          </w:r>
          <w:proofErr w:type="spellEnd"/>
          <w:r w:rsidR="00B20CF7" w:rsidRPr="00B20CF7">
            <w:rPr>
              <w:rFonts w:ascii="Times" w:eastAsia="Times New Roman" w:hAnsi="Times"/>
              <w:color w:val="000000"/>
              <w:sz w:val="20"/>
              <w:szCs w:val="20"/>
            </w:rPr>
            <w:t xml:space="preserve"> et al., 2012)</w:t>
          </w:r>
        </w:sdtContent>
      </w:sdt>
      <w:r w:rsidRPr="00B20CF7">
        <w:rPr>
          <w:rFonts w:ascii="Times" w:eastAsia="Times New Roman" w:hAnsi="Times"/>
          <w:sz w:val="20"/>
          <w:szCs w:val="20"/>
        </w:rPr>
        <w:t>.</w:t>
      </w:r>
    </w:p>
    <w:p w:rsidR="004E0FB9" w:rsidRPr="00B20CF7" w:rsidRDefault="004E0FB9" w:rsidP="004E0FB9">
      <w:pPr>
        <w:ind w:right="-45" w:firstLine="720"/>
        <w:rPr>
          <w:rFonts w:ascii="Times" w:eastAsia="Times New Roman" w:hAnsi="Times"/>
          <w:sz w:val="20"/>
          <w:szCs w:val="20"/>
        </w:rPr>
      </w:pPr>
      <w:r w:rsidRPr="00B20CF7">
        <w:rPr>
          <w:rFonts w:ascii="Times" w:eastAsia="Times New Roman" w:hAnsi="Times"/>
          <w:sz w:val="20"/>
          <w:szCs w:val="20"/>
        </w:rPr>
        <w:lastRenderedPageBreak/>
        <w:t xml:space="preserve">GM consists of a number of components that influence consumers' purchasing intentions, including GA, GBL, and GBI </w:t>
      </w:r>
      <w:sdt>
        <w:sdtPr>
          <w:rPr>
            <w:rFonts w:ascii="Times" w:eastAsia="Times New Roman" w:hAnsi="Times"/>
            <w:color w:val="000000"/>
            <w:sz w:val="20"/>
            <w:szCs w:val="20"/>
          </w:rPr>
          <w:tag w:val="MENDELEY_CITATION_v3_eyJjaXRhdGlvbklEIjoiTUVOREVMRVlfQ0lUQVRJT05fOWI3MmMxYjQtNjZkNi00MzhjLWJjNmUtZGU4MDAyOTYyNTE4IiwiaXNFZGl0ZWQiOmZhbHNlLCJjaXRhdGlvbkl0ZW1zIjpbeyJpZCI6ImEyNGQyMDc5LTQ5YjktMzgxZC04ZmIxLTRmYWZiMWU3MTJlYiIsImlzVGVtcG9yYXJ5IjpmYWxzZSwiaXRlbURhdGEiOnsidHlwZSI6ImFydGljbGUtam91cm5hbCIsImlkIjoiYTI0ZDIwNzktNDliOS0zODFkLThmYjEtNGZhZmIxZTcxMmViIiwidGl0bGUiOiJUaGUgaW5mbHVlbmNlIG9mIGdyZWVuIGJyYW5kIGlubm92YXRpdmVuZXNzIGFuZCB2YWx1ZSBwZXJjZXB0aW9uIG9uIGJyYW5kIGxveWFsdHk6IHRoZSBtb2RlcmF0aW5nIHJvbGUgb2YgZ3JlZW4ga25vd2xlZGdlIiwiYXV0aG9yIjpbeyJmYW1pbHkiOiJMaW4iLCJnaXZlbiI6IkppYWxpbmciLCJwYXJzZS1uYW1lcyI6ZmFsc2UsImRyb3BwaW5nLXBhcnRpY2xlIjoiIiwibm9uLWRyb3BwaW5nLXBhcnRpY2xlIjoiIn0seyJmYW1pbHkiOiJMb2JvIiwiZ2l2ZW4iOiJBbnRvbmlvIiwicGFyc2UtbmFtZXMiOmZhbHNlLCJkcm9wcGluZy1wYXJ0aWNsZSI6IiIsIm5vbi1kcm9wcGluZy1wYXJ0aWNsZSI6IiJ9LHsiZmFtaWx5IjoiTGVja2llIiwiZ2l2ZW4iOiJDaXZpbGFpIiwicGFyc2UtbmFtZXMiOmZhbHNlLCJkcm9wcGluZy1wYXJ0aWNsZSI6IiIsIm5vbi1kcm9wcGluZy1wYXJ0aWNsZSI6IiJ9XSwiY29udGFpbmVyLXRpdGxlIjoiSm91cm5hbCBvZiBTdHJhdGVnaWMgTWFya2V0aW5nIiwiRE9JIjoiMTAuMTA4MC8wOTY1MjU0WC4yMDE3LjEzODQwNDQiLCJJU1NOIjoiMTQ2NjQ0ODgiLCJpc3N1ZWQiOnsiZGF0ZS1wYXJ0cyI6W1syMDE5LDEsMl1dfSwicGFnZSI6IjgxLTk1IiwiYWJzdHJhY3QiOiJCdWlsZGluZyBvbiBhcmd1bWVudHMgcmVsYXRpbmcgdG8gdGhlIGRpZmZlcmVuY2VzIGJldHdlZW4gaW5ub3ZhdGlvbiBhbmQgaW5ub3ZhdGl2ZW5lc3MgYW5kIHRoZWlyIGluZmx1ZW5jZXMgb24gYnJhbmQgbG95YWx0eSwgdGhpcyBzdHVkeSBpbnZlc3RpZ2F0ZXMgaG93IGdyZWVuIGJyYW5kIGlubm92YXRpdmVuZXNzIGFuZCB2YWx1ZSBwZXJjZXB0aW9uIGluZmx1ZW5jZSBncmVlbiBicmFuZCBsb3lhbHR5LiBJbiBhZGRpdGlvbiwgdGhlIGluZmx1ZW5jZXMgb2YgYSBtZWRpYXRpbmcgdmFyaWFibGUgZ3JlZW4gcGVyY2VpdmVkIHZhbHVlIChHUFYpIGFuZCBhIG1vZGVyYXRpbmcgdmFyaWFibGUgKGNvbnN1bWVyIGdyZWVuIGtub3dsZWRnZSkgb24gdGhlIGRldmVsb3BtZW50IHByb2Nlc3Mgb2YgZ3JlZW4gYnJhbmQgbG95YWx0eSBhcmUgZXhhbWluZWQuIERhdGEgd2VyZSBjb2xsZWN0ZWQgdXNpbmcgYW4gb25saW5lIHN1cnZleSBhZG1pbmlzdGVyZWQgdG8gYSBjb25zdW1lciBwYW5lbCBpbiBDaGluYSwgYW5kIHN0cnVjdHVyYWwgZXF1YXRpb24gbW9kZWxsaW5nIChTRU0pIHdhcyB1c2VkIHRvIHRlc3QgdGhlIGNvbmNlcHR1YWwgbW9kZWwgd2l0aCBhIHNhbXBsZSBvZiA4MjYgQ2hpbmVzZSByZXNwb25kZW50cy4gVGhlIHJlc3VsdHMgZGVtb25zdHJhdGUgdGhhdCBncmVlbiBicmFuZCBpbm5vdmF0aXZlbmVzcyB3YXMgZGlyZWN0bHkgYXNzb2NpYXRlZCB3aXRoIGJyYW5kIGxveWFsdHkgYW5kIGluZGlyZWN0bHkgaW5mbHVlbmNlZCBicmFuZCBsb3lhbHR5IHZpYSBHUFYuIE1vcmVvdmVyLCBncmVlbiBrbm93bGVkZ2Ugc2lnbmlmaWNhbnRseSBtb2RlcmF0ZWQgdGhlIHJlbGF0aW9uc2hpcCBiZXR3ZWVuIGdyZWVuIGJyYW5kIGlubm92YXRpdmVuZXNzIGFuZCBHUFYuIFRoZXJlZm9yZSwgdG8gcHJvbW90ZSBncmVlbiBicmFuZCBsb3lhbHR5LCBvcmdhbml6YXRpb25zIG11c3QgYWxsb2NhdGUgcmVzb3VyY2VzIGludG8gZW5oYW5jaW5nIGNvbnN1bWVyc+KAmSBwZXJjZXB0aW9ucyBvZiBncmVlbiBicmFuZCBpbm5vdmF0aXZlbmVzcyBhbmQgZ3JlZW4gdmFsdWUsIGFuZCBpbXByb3ZpbmcgdGhlaXIgZW52aXJvbm1lbnRhbCBrbm93bGVkZ2UuIiwicHVibGlzaGVyIjoiUm91dGxlZGdlIiwiaXNzdWUiOiIxIiwidm9sdW1lIjoiMjciLCJjb250YWluZXItdGl0bGUtc2hvcnQiOiIifX0seyJpZCI6ImEyY2UzNGI4LTYyMjAtM2JiYS05NDRhLTk3MTAyZWRmY2I1MyIsImlzVGVtcG9yYXJ5IjpmYWxzZSwiaXRlbURhdGEiOnsidHlwZSI6ImFydGljbGUtam91cm5hbCIsImlkIjoiYTJjZTM0YjgtNjIyMC0zYmJhLTk0NGEtOTcxMDJlZGZjYjUzIiwidGl0bGUiOiJUaGUgaW5mbHVlbmNlIG9mIGdyZWVuIGJyYW5kIGFmZmVjdCBvbiBncmVlbiBwdXJjaGFzZSBpbnRlbnRpb25zOiBUaGUgbWVkaWF0aW9uIGVmZmVjdHMgb2YgZ3JlZW4gYnJhbmQgYXNzb2NpYXRpb25zIGFuZCBncmVlbiBicmFuZCBhdHRpdHVkZSIsImF1dGhvciI6W3siZmFtaWx5IjoiQ2hlbiIsImdpdmVuIjoiWXUgU2hhbiIsInBhcnNlLW5hbWVzIjpmYWxzZSwiZHJvcHBpbmctcGFydGljbGUiOiIiLCJub24tZHJvcHBpbmctcGFydGljbGUiOiIifSx7ImZhbWlseSI6IkNoYW5nIiwiZ2l2ZW4iOiJUYWkgV2VpIiwicGFyc2UtbmFtZXMiOmZhbHNlLCJkcm9wcGluZy1wYXJ0aWNsZSI6IiIsIm5vbi1kcm9wcGluZy1wYXJ0aWNsZSI6IiJ9LHsiZmFtaWx5IjoiTGkiLCJnaXZlbiI6Ikh1bmcgWGluIiwicGFyc2UtbmFtZXMiOmZhbHNlLCJkcm9wcGluZy1wYXJ0aWNsZSI6IiIsIm5vbi1kcm9wcGluZy1wYXJ0aWNsZSI6IiJ9LHsiZmFtaWx5IjoiQ2hlbiIsImdpdmVuIjoiWWluZyBSb2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ExNDA4OSIsIklTU04iOiIxNjYwNDYwMSIsIlBNSUQiOiIzMjUyMTcyOCIsImlzc3VlZCI6eyJkYXRlLXBhcnRzIjpbWzIwMjAsNiwxXV19LCJwYWdlIjoiMS0xNyIsImFic3RyYWN0IjoiVGhpcyBzdHVkeSBpbnZlc3RpZ2F0ZXMgdGhlIGltcGFjdCBvZiBncmVlbiBicmFuZCBhZmZlY3Qgb24gZ3JlZW4gcHVyY2hhc2UgaW50ZW50aW9ucyBhbmQgZXhwbG9yZXMgdGhlIG1lZGlhdGlvbiBlZmZlY3RzIG9mIGdyZWVuIGJyYW5kIGF0dGl0dWRlIGFuZCBncmVlbiBicmFuZCBhc3NvY2lhdGlvbnMgYnkgbWVhbnMgb2YgdGhlIHN0cnVjdHVyYWwgZXF1YXRpb24gbW9kZWwgKFNFTSkuIFRoZXJlIGlzIG5vIHByZXZpb3VzIGxpdGVyYXR1cmUgZGlzY3Vzc2luZyB0aGUgcmVsYXRpb25zaGlwIGJldHdlZW4gYnJhbmQgYWZmZWN0IGFuZCBwdXJjaGFzZSBpbnRlbnRpb25zIGZyb20gdGhlIHBlcnNwZWN0aXZlIG9mIGdyZWVuIG1hcmtldGluZy4gVGhlcmVmb3JlLCB0aGlzIGFydGljbGUgZXN0YWJsaXNoZXMgYSBncmVlbiBwdXJjaGFzZSBpbnRlbnRpb24gZnJhbWV3b3JrIHRvIGZpbGwgaW4gdGhlIHJlc2VhcmNoIGdhcC4gVGhlIHJlc2VhcmNoIG9iamVjdCBvZiB0aGlzIHN0dWR5IGZvY3VzZXMgb24gVGFpd2FuZXNlIGNvbnN1bWVycyB3aG8gaGF2ZSB0aGUgcHVyY2hhc2UgZXhwZXJpZW5jZSBvZiBpbmZvcm1hdGlvbiBhbmQgZWxlY3Ryb25pY3MgcHJvZHVjdHMgaW4gVGFpd2FuLiBBIHRvdGFsIG9mIDEwMDAgY29uc3VtZXJzIHdlcmUgcmFuZG9tbHkgc2VsZWN0ZWQgYW5kIDM2NSB2YWxpZCByZXNwb25zZXMgd2VyZSByZWNlaXZlZC4gSW4gYWRkaXRpb24sIHRoaXMgcmVzZWFyY2ggY29uZHVjdGVkIGFuIGVtcGlyaWNhbCBzdHVkeSB1c2luZyBhIHF1ZXN0aW9ubmFpcmUgc3VydmV5IGFuZCBzdHJ1Y3R1cmFsIGVxdWF0aW9uIG1vZGVsIChTRU0pIHRvIHZlcmlmeSB0aGUgcmVzZWFyY2ggZnJhbWV3b3JrLiBUaGUgcmVzdWx0cyBzaG93IHRoYXQgZ3JlZW4gYnJhbmQgYWZmZWN0IGhhcyBubyBkaXJlY3QgaW5mbHVlbmNlIG9uIGdyZWVuIHB1cmNoYXNlIGludGVudGlvbnMuIEJlc2lkZXMsIHRoaXMgc3R1ZHkgaW5kaWNhdGVzIHRoYXQgZ3JlZW4gYnJhbmQgYXNzb2NpYXRpb25zIGFuZCBncmVlbiBicmFuZCBhdHRpdHVkZSBmdWxseSBtZWRpYXRlIHRoZSByZWxhdGlvbnNoaXAgYmV0d2VlbiBncmVlbiBicmFuZCBhZmZlY3QgYW5kIGdyZWVuIHB1cmNoYXNlIGludGVudGlvbnMuIEl0IGltcGxpZXMgdGhhdCBncmVlbiBicmFuZCBhZmZlY3QgaW5kaXJlY3RseSBpbmZsdWVuY2VzIGdyZWVuIHB1cmNoYXNlIGludGVudGlvbnMgdmlhIGdyZWVuIGJyYW5kIGF0dGl0dWRlIGFuZCBncmVlbiBicmFuZCBhc3NvY2lhdGlvbnMuIFdoaWxlIGNvbXBhbmllcyB0ZW5kIHRvIHJhaXNlIHRoZWlyIGN1c3RvbWVyc+KAmSBncmVlbiBwdXJjaGFzZSBpbnRlbnRpb25zLCB0aGV5IG5lZWQgdG8gaW5jcmVhc2UgdGhlaXIgZ3JlZW4gYnJhbmQgYWZmZWN0LCBncmVlbiBicmFuZCBhc3NvY2lhdGlvbnMsIGFuZCBncmVlbiBicmFuZCBhdHRpdHVkZS4iLCJwdWJsaXNoZXIiOiJNRFBJIiwiaXNzdWUiOiIxMSIsInZvbHVtZSI6IjE3In19LHsiaWQiOiI1ZmVlN2I5NC1mYzg1LTM5ZGUtYjdhNC1jZWFjNGM1ZTY0NmYiLCJpc1RlbXBvcmFyeSI6ZmFsc2UsIml0ZW1EYXRhIjp7InR5cGUiOiJhcnRpY2xlLWpvdXJuYWwiLCJpZCI6IjVmZWU3Yjk0LWZjODUtMzlkZS1iN2E0LWNlYWM0YzVlNjQ2ZiIsInRpdGxlIjoiR3JlZW53YXNoIGFuZCBncmVlbiBwdXJjaGFzZSBiZWhhdmlvdXI6IHRoZSBtZWRpYXRpb24gb2YgZ3JlZW4gYnJhbmQgaW1hZ2UgYW5kIGdyZWVuIGJyYW5kIGxveWFsdHkiLCJhdXRob3IiOlt7ImZhbWlseSI6IkNoZW4iLCJnaXZlbiI6Ill1IFNoYW4iLCJwYXJzZS1uYW1lcyI6ZmFsc2UsImRyb3BwaW5nLXBhcnRpY2xlIjoiIiwibm9uLWRyb3BwaW5nLXBhcnRpY2xlIjoiIn0seyJmYW1pbHkiOiJIdWFuZyIsImdpdmVuIjoiQS4gRmVuIiwicGFyc2UtbmFtZXMiOmZhbHNlLCJkcm9wcGluZy1wYXJ0aWNsZSI6IiIsIm5vbi1kcm9wcGluZy1wYXJ0aWNsZSI6IiJ9LHsiZmFtaWx5IjoiV2FuZyIsImdpdmVuIjoiVGluZyBZdSIsInBhcnNlLW5hbWVzIjpmYWxzZSwiZHJvcHBpbmctcGFydGljbGUiOiIiLCJub24tZHJvcHBpbmctcGFydGljbGUiOiIifSx7ImZhbWlseSI6IkNoZW4iLCJnaXZlbiI6IllpbmcgUm9uZyIsInBhcnNlLW5hbWVzIjpmYWxzZSwiZHJvcHBpbmctcGFydGljbGUiOiIiLCJub24tZHJvcHBpbmctcGFydGljbGUiOiIifV0sImNvbnRhaW5lci10aXRsZSI6IlRvdGFsIFF1YWxpdHkgTWFuYWdlbWVudCBhbmQgQnVzaW5lc3MgRXhjZWxsZW5jZSIsIkRPSSI6IjEwLjEwODAvMTQ3ODMzNjMuMjAxOC4xNDI2NDUwIiwiSVNTTiI6IjE0NzgzMzcxIiwiaXNzdWVkIjp7ImRhdGUtcGFydHMiOltbMjAyMCwxLDJdXX0sInBhZ2UiOiIxOTQtMjA5IiwiYWJzdHJhY3QiOiJUaGlzIHBhcGVyIGRpc2N1c3NlcyB0aGUgaW5mbHVlbmNlIG9mIGZpcm1z4oCZIGdyZWVud2FzaCBvbiB0aGVpciBjb25zdW1lcnPigJkgZ3JlZW4gcHVyY2hhc2UgYmVoYXZpb3VyIGFuZCBleHBsb3JlcyB0aGUgbWVkaWF0aW9uIHJvbGVzIG9mIHRoZWlyIGdyZWVuIGJyYW5kIGltYWdlIGFuZCB0aGVpciBjb25zdW1lcnPigJkgZ3JlZW4gYnJhbmQgbG95YWx0eS4gVGhpcyBzdHVkeSBmb2N1c2VzIG9uIFRhaXdhbmVzZSBjb25zdW1lcnMgd2hvIGhhdmUgcHVyY2hhc2UgZXhwZXJpZW5jZSBvZiBncmVlbiBwcm9kdWN0cy4gVGhpcyBzdHVkeSB1c2VzIHN0cnVjdHVyYWwgZXF1YXRpb24gbW9kZWxsaW5nIChTRU0pIHRvIG9idGFpbiBlbXBpcmljYWwgcmVzdWx0cy4gVGhlIHJlc3VsdHMgZGVtb25zdHJhdGUgdGhhdCBmaXJtc+KAmSBncmVlbndhc2ggbmVnYXRpdmVseSBpbmZsdWVuY2VzIHRoZWlyIGNvbnN1bWVyc+KAmSBncmVlbiBwdXJjaGFzZSBiZWhhdmlvdXIuIEJlc2lkZXMsIHRoaXMgcmVzZWFyY2ggcHJvdmVzIHRoYXQgZmlybXPigJkgZ3JlZW53YXNoIGlzIG5lZ2F0aXZlbHkgcmVsYXRlZCB0byBib3RoIHRoZWlyIGdyZWVuIGJyYW5kIGltYWdlIGFuZCB0aGVpciBjb25zdW1lcnPigJkgZ3JlZW4gYnJhbmQgbG95YWx0eSB0aGF0IHdvdWxkIHBvc2l0aXZlbHkgYWZmZWN0IHRoZWlyIGNvbnN1bWVyc+KAmSBncmVlbiBwdXJjaGFzZSBiZWhhdmlvdXIuIFRoaXMgcGFwZXIgYWxzbyB2ZXJpZmllcyB0aGF0IGZpcm1z4oCZIGdyZWVuIGJyYW5kIGltYWdlIGFuZCB0aGVpciBjb25zdW1lcnPigJkgZ3JlZW4gYnJhbmQgbG95YWx0eSBwYXJ0aWFsbHkgbWVkaWF0ZSB0aGUgbmVnYXRpdmUgcmVsYXRpb25zaGlwIGJldHdlZW4gdGhlaXIgZ3JlZW53YXNoIGFuZCB0aGVpciBjb25zdW1lcnPigJkgZ3JlZW4gcHVyY2hhc2UgYmVoYXZpb3VyLiBJdCBtZWFucyB0aGF0IGZpcm1z4oCZIGdyZWVud2FzaCBkb2VzIG5vdCBvbmx5IGhhdmUgYSBkaXJlY3QgbmVnYXRpdmUgZWZmZWN0IG9uIHRoZWlyIGNvbnN1bWVyc+KAmSBncmVlbiBwdXJjaGFzZSBiZWhhdmlvdXIsIGJ1dCBhbHNvIGhhcyBhbiBpbmRpcmVjdCBuZWdhdGl2ZSBlZmZlY3Qgb24gaXQgdmlhIHRoZWlyIGdyZWVuIGJyYW5kIGltYWdlIGFuZCB0aGVpciBjb25zdW1lcnPigJkgZ3JlZW4gYnJhbmQgbG95YWx0eS4gVGh1cywgdGhpcyByZXNlYXJjaCBzdWdnZXN0cyB0aGF0IGZpcm1zIHNob3VsZCBkZWNyZWFzZSB0aGVpciBncmVlbndhc2ggYmVoYXZpb3VycyBhbmQgaW5jcmVhc2UgdGhlaXIgZ3JlZW4gYnJhbmQgaW1hZ2UgYW5kIHRoZWlyIGNvbnN1bWVyc+KAmSBncmVlbiBicmFuZCBsb3lhbHR5IHRvIGVuaGFuY2UgdGhlaXIgY29uc3VtZXJz4oCZIGdyZWVuIHB1cmNoYXNlIGJlaGF2aW91ci4iLCJwdWJsaXNoZXIiOiJSb3V0bGVkZ2UiLCJpc3N1ZSI6IjEtMiIsInZvbHVtZSI6IjMxIiwiY29udGFpbmVyLXRpdGxlLXNob3J0IjoiIn19LHsiaWQiOiI4YmVhNDEzNi02NmNhLTNjYzctOWUxZC0xYTFmMTM5YWU4OTgiLCJpc1RlbXBvcmFyeSI6ZmFsc2UsIml0ZW1EYXRhIjp7InR5cGUiOiJhcnRpY2xlLWpvdXJuYWwiLCJpZCI6IjhiZWE0MTM2LTY2Y2EtM2NjNy05ZTFkLTFhMWYxMzlhZTg5OCIsInRpdGxlIjoiUGVuZ2FydWggR3JlZW4gUGVyY2VpdmVkIFZhbHVlLCBHcmVlbiBQZXJjZWl2ZWQgUmlzayBEYW4gR3JlZW4gVHJ1c3RUZXJoYWRhcCBHcmVlbiBQdXJjaGFzZSBJbnRlbnRpb24gTGFtcHUgUGhpbGlwcyBMRUQgZGkgU3VyYWJheWEiLCJhdXRob3IiOlt7ImZhbWlseSI6IlByYXRhbWEiLCJnaXZlbiI6Ik0uIEFzaGFyIiwicGFyc2UtbmFtZXMiOmZhbHNlLCJkcm9wcGluZy1wYXJ0aWNsZSI6IiIsIm5vbi1kcm9wcGluZy1wYXJ0aWNsZSI6IiJ9XSwiY29udGFpbmVyLXRpdGxlIjoiQ2FseXB0cmE6IEp1cm5hbCBJbG1pYWggTWFoYXNpc3dhIFVuaXZlcnNpdGFzIFN1cmFiYXlhIiwiaXNzdWVkIjp7ImRhdGUtcGFydHMiOltbMjAxNF1dfSwicGFnZSI6IjEtMjAiLCJpc3N1ZSI6IjEiLCJ2b2x1bWUiOiIzIiwiY29udGFpbmVyLXRpdGxlLXNob3J0IjoiIn19XSwicHJvcGVydGllcyI6eyJub3RlSW5kZXgiOjB9LCJtYW51YWxPdmVycmlkZSI6eyJpc01hbnVhbGx5T3ZlcnJpZGRlbiI6ZmFsc2UsIm1hbnVhbE92ZXJyaWRlVGV4dCI6IiIsImNpdGVwcm9jVGV4dCI6IihZLiBTLiBDaGVuLCBDaGFuZywgZXQgYWwuLCAyMDIwOyBZLiBTLiBDaGVuLCBIdWFuZywgZXQgYWwuLCAyMDIwOyBKLiBMaW4gZXQgYWwuLCAyMDE5OyBQcmF0YW1hLCAyMDE0KSJ9fQ=="/>
          <w:id w:val="1586413767"/>
          <w:placeholder>
            <w:docPart w:val="DefaultPlaceholder_-1854013440"/>
          </w:placeholder>
        </w:sdtPr>
        <w:sdtContent>
          <w:r w:rsidR="00B20CF7" w:rsidRPr="00B20CF7">
            <w:rPr>
              <w:rFonts w:ascii="Times" w:eastAsia="Times New Roman" w:hAnsi="Times"/>
              <w:color w:val="000000"/>
              <w:sz w:val="20"/>
              <w:szCs w:val="20"/>
            </w:rPr>
            <w:t xml:space="preserve">(Y. S. Chen, Chang, et al., 2020; Y. S. Chen, Huang, et al., 2020; J. Lin et al., 2019; </w:t>
          </w:r>
          <w:proofErr w:type="spellStart"/>
          <w:r w:rsidR="00B20CF7" w:rsidRPr="00B20CF7">
            <w:rPr>
              <w:rFonts w:ascii="Times" w:eastAsia="Times New Roman" w:hAnsi="Times"/>
              <w:color w:val="000000"/>
              <w:sz w:val="20"/>
              <w:szCs w:val="20"/>
            </w:rPr>
            <w:t>Pratama</w:t>
          </w:r>
          <w:proofErr w:type="spellEnd"/>
          <w:r w:rsidR="00B20CF7" w:rsidRPr="00B20CF7">
            <w:rPr>
              <w:rFonts w:ascii="Times" w:eastAsia="Times New Roman" w:hAnsi="Times"/>
              <w:color w:val="000000"/>
              <w:sz w:val="20"/>
              <w:szCs w:val="20"/>
            </w:rPr>
            <w:t>, 2014)</w:t>
          </w:r>
        </w:sdtContent>
      </w:sdt>
      <w:r w:rsidRPr="00B20CF7">
        <w:rPr>
          <w:rFonts w:ascii="Times" w:eastAsia="Times New Roman" w:hAnsi="Times"/>
          <w:sz w:val="20"/>
          <w:szCs w:val="20"/>
        </w:rPr>
        <w:t xml:space="preserve">. GA involves promoting products or services using messaging that emphasizes their environmental benefits or sustainability features. GA can raise awareness among consumers about environmentally friendly options and influence their purchasing decisions by appealing to their environmental values and concerns </w:t>
      </w:r>
      <w:sdt>
        <w:sdtPr>
          <w:rPr>
            <w:rFonts w:ascii="Times" w:eastAsia="Times New Roman" w:hAnsi="Times"/>
            <w:color w:val="000000"/>
            <w:sz w:val="20"/>
            <w:szCs w:val="20"/>
          </w:rPr>
          <w:tag w:val="MENDELEY_CITATION_v3_eyJjaXRhdGlvbklEIjoiTUVOREVMRVlfQ0lUQVRJT05fMmQzYTM1NGUtZWNhMy00ZWJiLTlkMjQtYjNjOTY1YmIwZjM5IiwiaXNFZGl0ZWQiOmZhbHNlLCJjaXRhdGlvbkl0ZW1zIjpbeyJpZCI6IjY2MjVmYTkxLTBmNTMtM2QwMi1hZmQ2LTUxOTg2Y2YyMTg5MyIsImlzVGVtcG9yYXJ5IjpmYWxzZSwiaXRlbURhdGEiOnsidHlwZSI6ImFydGljbGUtam91cm5hbCIsImlkIjoiNjYyNWZhOTEtMGY1My0zZDAyLWFmZDYtNTE5ODZjZjIxODkzIiwidGl0bGUiOiJHcmVlbiBCcmFuZCBJbWFnZSBSZWxhdGlvbiBNb2RlbCwgR3JlZW4gQXdhcmVuZXNzLCBHcmVlbiBBZHZlcnRpc2VtZW50LCBhbmQgRWNvbG9naWNhbCBLbm93bGVkZ2UgYXMgQ29tcGV0aXRpdmUgQWR2YW50YWdlIGluIEltcHJvdmluZyBHcmVlbiBQdXJjaGFzZSBJbnRlbnRpb24gYW5kIEdyZWVuIFB1cmNoYXNlIEJlaGF2aW9yIG9uIENyZWF0aXZlIEluZHVzdHJ5IFByb2R1Y3RzIiwiYXV0aG9yIjpbeyJmYW1pbHkiOiJSYWhtaSIsImdpdmVuIjoiRGV2aSBZdWxpYSIsInBhcnNlLW5hbWVzIjpmYWxzZSwiZHJvcHBpbmctcGFydGljbGUiOiIiLCJub24tZHJvcHBpbmctcGFydGljbGUiOiIifSx7ImZhbWlseSI6IlJvemFsaWEiLCJnaXZlbiI6IllvbGFuZGEiLCJwYXJzZS1uYW1lcyI6ZmFsc2UsImRyb3BwaW5nLXBhcnRpY2xlIjoiIiwibm9uLWRyb3BwaW5nLXBhcnRpY2xlIjoiIn0seyJmYW1pbHkiOiJDaGFuIiwiZ2l2ZW4iOiJEZXNzaSBOZWx0eSIsInBhcnNlLW5hbWVzIjpmYWxzZSwiZHJvcHBpbmctcGFydGljbGUiOiIiLCJub24tZHJvcHBpbmctcGFydGljbGUiOiIifSx7ImZhbWlseSI6IkFuaXJhIiwiZ2l2ZW4iOiJRaXN0aGluYSIsInBhcnNlLW5hbWVzIjpmYWxzZSwiZHJvcHBpbmctcGFydGljbGUiOiIiLCJub24tZHJvcHBpbmctcGFydGljbGUiOiIifSx7ImZhbWlseSI6IkxpdGEiLCJnaXZlbiI6IlJhdG5pIFByaW1hIiwicGFyc2UtbmFtZXMiOmZhbHNlLCJkcm9wcGluZy1wYXJ0aWNsZSI6IiIsIm5vbi1kcm9wcGluZy1wYXJ0aWNsZSI6IiJ9XSwiY29udGFpbmVyLXRpdGxlIjoiSm91cm5hbCBvZiBFY29ub21pY3MsIEJ1c2luZXNzICYgQWNjb3VudGFuY3kgVmVudHVyYSIsIkRPSSI6IjEwLjE0NDE0L2plYmF2LnYyMGkyLjExMjYiLCJJU1NOIjoiMjA4Ny0zNzM1IiwiaXNzdWVkIjp7ImRhdGUtcGFydHMiOltbMjAxNywxMCwyMF1dfSwiYWJzdHJhY3QiOiJUaGUgc3R1ZHkgdHJpZWQgdG8gYW5hbHl6ZSBhbmQgZGV0ZXJtaW5lIDEpIHRoZSBlZmZlY3Qgb2YgZ3JlZW4gYnJhbmQgaW1hZ2Ugb24gZ3JlZW4gcHVyY2hhc2UgaW50ZW50aW9uLCAyKSBlZmZlY3Qgb2YgZ3JlZW4gYXdhcmVuZXNzIG9uIGdyZWVuIHB1cmNoYXNlIGludGVudGlvbiwgMykgdGhlIGVmZmVjdCBvZiBncmVlbiBhZHZlcnRpc2VtZW50IG9uIGdyZWVuIHB1cmNoYXNlIGludGVudGlvbiwgNCkgdGhlIGVmZmVjdCBvZiBlY29sb2dpY2FsIGtub3dsZWRnZSBvbiBncmVlbiBwdXJjaGFzZSBpbnRlbnRpb24sIGFuZCA1KSB0aGUgZWZmZWN0IG9mIGdyZWVuIHB1cmNoYXNlIGludGVudGlvbiBvbiBncmVlbiBwdXJjaGFzZSBiZWhhdmlvci4gRXhwbGFuYXRvcnkgcmVzZWFyY2ggd2FzIGRvbmUgd2l0aCBhIHN1cnZleSBleHBsYW5hdG9yeSByZXNlYXJjaCBtZXRob2RzIGFuZCBxdWFudGl0YXRpdmUgcmVzZWFyY2gsIHdpdGggwqB0aGUgcG9wdWxhdGlvbiBvZiBjb25zdW1lcnMgQnVraXR0aW5nZ2kgd2l0aCAxNTAgcmVzcG9uZGVudHMgY29sbGVjdGVkIHVzaW5nIGFjY2lkZW50YWwgc2FtcGxpbmcgd2l0aCBxdWVzdGlvbm5haXJlcywgwqBhbmFseXplZCBieSBkZXNjcmlwdGl2ZSBzdGF0aXN0aWNzIGFuZCBTdHJ1Y3R1cmFsIEVxdWF0aW9uIE1vZGVsLiBJdCBzaG93cyDCoGVjb2xvZ2ljYWwga25vd2xlZGdlIGFmZmVjdHMgZ3JlZW4gcHVyY2hhc2UgaW50ZW50aW9uLCBidXQgdGhlIGdyZWVuIGJyYW5kIGltYWdlLCBncmVlbiBhd2FyZW5lc3MsIGFuZCDCoGdyZWVuIGFkdmVydGlzZW1lbnQgaGF2ZSBubyBlZmZlY3Qgb24gdGhlIGluY3JlYXNlIGluIHRoZSBncmVlbiBwdXJjaGFzZSBpbnRlbnRpb24uIEdyZWVuIHB1cmNoYXNlIGludGVudGlvbiBjYW4gaW5jcmVhc2UgaW4gY29uc3VtZXIgZ3JlZW4gcHVyY2hhc2UgYmVoYXZpb3IuIEl0IGltcGxpZXMgdGhhdCB0aGUgY3JlYXRpdmUgaW5kdXN0cnkgc2hvdWxkIGNvbnRpbnVlIHRvIGltcHJvdmUgdGhlIHF1YWxpdHkgYW5kIGtub3dsZWRnZSBvZiB0aGUgY29uc3VtZXIsIHNvIHRoZSBjb21wZXRpdGl2ZSBhZHZhbnRhZ2Ugd2lsbCBiZSBhY2hpZXZlZC4iLCJwdWJsaXNoZXIiOiJTVElFIFBlcmJhbmFzIFN1cmFiYXlhIiwiaXNzdWUiOiIyIiwidm9sdW1lIjoiMjAiLCJjb250YWluZXItdGl0bGUtc2hvcnQiOiIifX1dLCJwcm9wZXJ0aWVzIjp7Im5vdGVJbmRleCI6MH0sIm1hbnVhbE92ZXJyaWRlIjp7ImlzTWFudWFsbHlPdmVycmlkZGVuIjpmYWxzZSwibWFudWFsT3ZlcnJpZGVUZXh0IjoiIiwiY2l0ZXByb2NUZXh0IjoiKFJhaG1pIGV0IGFsLiwgMjAxNykifX0="/>
          <w:id w:val="-1711178266"/>
          <w:placeholder>
            <w:docPart w:val="DefaultPlaceholder_-1854013440"/>
          </w:placeholder>
        </w:sdtPr>
        <w:sdtContent>
          <w:r w:rsidR="00B20CF7" w:rsidRPr="00B20CF7">
            <w:rPr>
              <w:rFonts w:ascii="Times" w:eastAsia="Times New Roman" w:hAnsi="Times"/>
              <w:color w:val="000000"/>
              <w:sz w:val="20"/>
              <w:szCs w:val="20"/>
            </w:rPr>
            <w:t>(</w:t>
          </w:r>
          <w:proofErr w:type="spellStart"/>
          <w:r w:rsidR="00B20CF7" w:rsidRPr="00B20CF7">
            <w:rPr>
              <w:rFonts w:ascii="Times" w:eastAsia="Times New Roman" w:hAnsi="Times"/>
              <w:color w:val="000000"/>
              <w:sz w:val="20"/>
              <w:szCs w:val="20"/>
            </w:rPr>
            <w:t>Rahmi</w:t>
          </w:r>
          <w:proofErr w:type="spellEnd"/>
          <w:r w:rsidR="00B20CF7" w:rsidRPr="00B20CF7">
            <w:rPr>
              <w:rFonts w:ascii="Times" w:eastAsia="Times New Roman" w:hAnsi="Times"/>
              <w:color w:val="000000"/>
              <w:sz w:val="20"/>
              <w:szCs w:val="20"/>
            </w:rPr>
            <w:t xml:space="preserve"> et al., 2017)</w:t>
          </w:r>
        </w:sdtContent>
      </w:sdt>
      <w:r w:rsidRPr="00B20CF7">
        <w:rPr>
          <w:rFonts w:ascii="Times" w:eastAsia="Times New Roman" w:hAnsi="Times"/>
          <w:sz w:val="20"/>
          <w:szCs w:val="20"/>
        </w:rPr>
        <w:t xml:space="preserve">. Moreover, when consumers perceive a brand as environmentally responsible, they are more likely to develop strong loyalty to that brand </w:t>
      </w:r>
      <w:sdt>
        <w:sdtPr>
          <w:rPr>
            <w:rFonts w:ascii="Times" w:eastAsia="Times New Roman" w:hAnsi="Times"/>
            <w:color w:val="000000"/>
            <w:sz w:val="20"/>
            <w:szCs w:val="20"/>
          </w:rPr>
          <w:tag w:val="MENDELEY_CITATION_v3_eyJjaXRhdGlvbklEIjoiTUVOREVMRVlfQ0lUQVRJT05fYTJjYzk1OTMtNjEzMi00YjFhLTk2OWItZTBlYzFmOTM2Y2E0IiwiaXNFZGl0ZWQiOmZhbHNlLCJjaXRhdGlvbkl0ZW1zIjpbeyJpZCI6IjQwYTMyOTRkLTRlNTYtMzY5My04YzBmLWNkMjQ1OTM1ZjdjOSIsImlzVGVtcG9yYXJ5IjpmYWxzZSwiaXRlbURhdGEiOnsidHlwZSI6ImFydGljbGUtam91cm5hbCIsImlkIjoiNDBhMzI5NGQtNGU1Ni0zNjkzLThjMGYtY2QyNDU5MzVmN2M5IiwidGl0bGUiOiJFeHBsaWNhdGluZyBjb3Jwb3JhdGUgaWRlbnRpdHkiLCJhdXRob3IiOlt7ImZhbWlseSI6IkJhbG1lciIsImdpdmVuIjoiSm9obiBNIFQiLCJwYXJzZS1uYW1lcyI6ZmFsc2UsImRyb3BwaW5nLXBhcnRpY2xlIjoiIiwibm9uLWRyb3BwaW5nLXBhcnRpY2xlIjoiIn0seyJmYW1pbHkiOiJQb3dlbGwiLCJnaXZlbiI6IlNoYXVuIE0iLCJwYXJzZS1uYW1lcyI6ZmFsc2UsImRyb3BwaW5nLXBhcnRpY2xlIjoiIiwibm9uLWRyb3BwaW5nLXBhcnRpY2xlIjoiIn0seyJmYW1pbHkiOiJFbHZpbmciLCJnaXZlbiI6IldpbSBKIEwiLCJwYXJzZS1uYW1lcyI6ZmFsc2UsImRyb3BwaW5nLXBhcnRpY2xlIjoiIiwibm9uLWRyb3BwaW5nLXBhcnRpY2xlIjoiIn1dLCJjb250YWluZXItdGl0bGUiOiJDb3Jwb3JhdGUgQ29tbXVuaWNhdGlvbnM6IEFuIEludGVybmF0aW9uYWwgSm91cm5hbCIsIkRPSSI6IjEwLjExMDgvY2Npai4yMDA5LjE2ODE0ZGFhLjAwMSIsIklTU04iOiIxMzU2LTMyODkiLCJVUkwiOiJodHRwczovL2RvaS5vcmcvMTAuMTEwOC9jY2lqLjIwMDkuMTY4MTRkYWEuMDAxIiwiaXNzdWVkIjp7ImRhdGUtcGFydHMiOltbMjAwOSwxLDFdXX0sInB1Ymxpc2hlciI6IkVtZXJhbGQgR3JvdXAgUHVibGlzaGluZyBMaW1pdGVkIiwiaXNzdWUiOiI0Iiwidm9sdW1lIjoiMTQiLCJjb250YWluZXItdGl0bGUtc2hvcnQiOiIifX1dLCJwcm9wZXJ0aWVzIjp7Im5vdGVJbmRleCI6MH0sIm1hbnVhbE92ZXJyaWRlIjp7ImlzTWFudWFsbHlPdmVycmlkZGVuIjpmYWxzZSwibWFudWFsT3ZlcnJpZGVUZXh0IjoiIiwiY2l0ZXByb2NUZXh0IjoiKEJhbG1lciBldCBhbC4sIDIwMDkpIn19"/>
          <w:id w:val="-682663643"/>
          <w:placeholder>
            <w:docPart w:val="DefaultPlaceholder_-1854013440"/>
          </w:placeholder>
        </w:sdtPr>
        <w:sdtContent>
          <w:r w:rsidR="00B20CF7" w:rsidRPr="00B20CF7">
            <w:rPr>
              <w:rFonts w:ascii="Times" w:eastAsia="Times New Roman" w:hAnsi="Times"/>
              <w:color w:val="000000"/>
              <w:sz w:val="20"/>
              <w:szCs w:val="20"/>
            </w:rPr>
            <w:t>(Balmer et al., 2009)</w:t>
          </w:r>
        </w:sdtContent>
      </w:sdt>
      <w:r w:rsidRPr="00B20CF7">
        <w:rPr>
          <w:rFonts w:ascii="Times" w:eastAsia="Times New Roman" w:hAnsi="Times"/>
          <w:sz w:val="20"/>
          <w:szCs w:val="20"/>
        </w:rPr>
        <w:t xml:space="preserve">. Companies that consistently demonstrate their commitment to sustainability can build trust and loyalty among consumers who prioritize environmental values in their purchasing decisions </w:t>
      </w:r>
      <w:sdt>
        <w:sdtPr>
          <w:rPr>
            <w:rFonts w:ascii="Times" w:eastAsia="Times New Roman" w:hAnsi="Times"/>
            <w:color w:val="000000"/>
            <w:sz w:val="20"/>
            <w:szCs w:val="20"/>
          </w:rPr>
          <w:tag w:val="MENDELEY_CITATION_v3_eyJjaXRhdGlvbklEIjoiTUVOREVMRVlfQ0lUQVRJT05fMDE4MTg5NDctNTU5ZS00OGNjLTkzMjQtNjUxNTQwMDI2MTE0IiwiaXNFZGl0ZWQiOmZhbHNlLCJjaXRhdGlvbkl0ZW1zIjpbeyJpZCI6IjVmZWU3Yjk0LWZjODUtMzlkZS1iN2E0LWNlYWM0YzVlNjQ2ZiIsImlzVGVtcG9yYXJ5IjpmYWxzZSwiaXRlbURhdGEiOnsidHlwZSI6ImFydGljbGUtam91cm5hbCIsImlkIjoiNWZlZTdiOTQtZmM4NS0zOWRlLWI3YTQtY2VhYzRjNWU2NDZmIiwidGl0bGUiOiJHcmVlbndhc2ggYW5kIGdyZWVuIHB1cmNoYXNlIGJlaGF2aW91cjogdGhlIG1lZGlhdGlvbiBvZiBncmVlbiBicmFuZCBpbWFnZSBhbmQgZ3JlZW4gYnJhbmQgbG95YWx0eSIsImF1dGhvciI6W3siZmFtaWx5IjoiQ2hlbiIsImdpdmVuIjoiWXUgU2hhbiIsInBhcnNlLW5hbWVzIjpmYWxzZSwiZHJvcHBpbmctcGFydGljbGUiOiIiLCJub24tZHJvcHBpbmctcGFydGljbGUiOiIifSx7ImZhbWlseSI6Ikh1YW5nIiwiZ2l2ZW4iOiJBLiBGZW4iLCJwYXJzZS1uYW1lcyI6ZmFsc2UsImRyb3BwaW5nLXBhcnRpY2xlIjoiIiwibm9uLWRyb3BwaW5nLXBhcnRpY2xlIjoiIn0seyJmYW1pbHkiOiJXYW5nIiwiZ2l2ZW4iOiJUaW5nIFl1IiwicGFyc2UtbmFtZXMiOmZhbHNlLCJkcm9wcGluZy1wYXJ0aWNsZSI6IiIsIm5vbi1kcm9wcGluZy1wYXJ0aWNsZSI6IiJ9LHsiZmFtaWx5IjoiQ2hlbiIsImdpdmVuIjoiWWluZyBSb25nIiwicGFyc2UtbmFtZXMiOmZhbHNlLCJkcm9wcGluZy1wYXJ0aWNsZSI6IiIsIm5vbi1kcm9wcGluZy1wYXJ0aWNsZSI6IiJ9XSwiY29udGFpbmVyLXRpdGxlIjoiVG90YWwgUXVhbGl0eSBNYW5hZ2VtZW50IGFuZCBCdXNpbmVzcyBFeGNlbGxlbmNlIiwiRE9JIjoiMTAuMTA4MC8xNDc4MzM2My4yMDE4LjE0MjY0NTAiLCJJU1NOIjoiMTQ3ODMzNzEiLCJpc3N1ZWQiOnsiZGF0ZS1wYXJ0cyI6W1syMDIwLDEsMl1dfSwicGFnZSI6IjE5NC0yMDkiLCJhYnN0cmFjdCI6IlRoaXMgcGFwZXIgZGlzY3Vzc2VzIHRoZSBpbmZsdWVuY2Ugb2YgZmlybXPigJkgZ3JlZW53YXNoIG9uIHRoZWlyIGNvbnN1bWVyc+KAmSBncmVlbiBwdXJjaGFzZSBiZWhhdmlvdXIgYW5kIGV4cGxvcmVzIHRoZSBtZWRpYXRpb24gcm9sZXMgb2YgdGhlaXIgZ3JlZW4gYnJhbmQgaW1hZ2UgYW5kIHRoZWlyIGNvbnN1bWVyc+KAmSBncmVlbiBicmFuZCBsb3lhbHR5LiBUaGlzIHN0dWR5IGZvY3VzZXMgb24gVGFpd2FuZXNlIGNvbnN1bWVycyB3aG8gaGF2ZSBwdXJjaGFzZSBleHBlcmllbmNlIG9mIGdyZWVuIHByb2R1Y3RzLiBUaGlzIHN0dWR5IHVzZXMgc3RydWN0dXJhbCBlcXVhdGlvbiBtb2RlbGxpbmcgKFNFTSkgdG8gb2J0YWluIGVtcGlyaWNhbCByZXN1bHRzLiBUaGUgcmVzdWx0cyBkZW1vbnN0cmF0ZSB0aGF0IGZpcm1z4oCZIGdyZWVud2FzaCBuZWdhdGl2ZWx5IGluZmx1ZW5jZXMgdGhlaXIgY29uc3VtZXJz4oCZIGdyZWVuIHB1cmNoYXNlIGJlaGF2aW91ci4gQmVzaWRlcywgdGhpcyByZXNlYXJjaCBwcm92ZXMgdGhhdCBmaXJtc+KAmSBncmVlbndhc2ggaXMgbmVnYXRpdmVseSByZWxhdGVkIHRvIGJvdGggdGhlaXIgZ3JlZW4gYnJhbmQgaW1hZ2UgYW5kIHRoZWlyIGNvbnN1bWVyc+KAmSBncmVlbiBicmFuZCBsb3lhbHR5IHRoYXQgd291bGQgcG9zaXRpdmVseSBhZmZlY3QgdGhlaXIgY29uc3VtZXJz4oCZIGdyZWVuIHB1cmNoYXNlIGJlaGF2aW91ci4gVGhpcyBwYXBlciBhbHNvIHZlcmlmaWVzIHRoYXQgZmlybXPigJkgZ3JlZW4gYnJhbmQgaW1hZ2UgYW5kIHRoZWlyIGNvbnN1bWVyc+KAmSBncmVlbiBicmFuZCBsb3lhbHR5IHBhcnRpYWxseSBtZWRpYXRlIHRoZSBuZWdhdGl2ZSByZWxhdGlvbnNoaXAgYmV0d2VlbiB0aGVpciBncmVlbndhc2ggYW5kIHRoZWlyIGNvbnN1bWVyc+KAmSBncmVlbiBwdXJjaGFzZSBiZWhhdmlvdXIuIEl0IG1lYW5zIHRoYXQgZmlybXPigJkgZ3JlZW53YXNoIGRvZXMgbm90IG9ubHkgaGF2ZSBhIGRpcmVjdCBuZWdhdGl2ZSBlZmZlY3Qgb24gdGhlaXIgY29uc3VtZXJz4oCZIGdyZWVuIHB1cmNoYXNlIGJlaGF2aW91ciwgYnV0IGFsc28gaGFzIGFuIGluZGlyZWN0IG5lZ2F0aXZlIGVmZmVjdCBvbiBpdCB2aWEgdGhlaXIgZ3JlZW4gYnJhbmQgaW1hZ2UgYW5kIHRoZWlyIGNvbnN1bWVyc+KAmSBncmVlbiBicmFuZCBsb3lhbHR5LiBUaHVzLCB0aGlzIHJlc2VhcmNoIHN1Z2dlc3RzIHRoYXQgZmlybXMgc2hvdWxkIGRlY3JlYXNlIHRoZWlyIGdyZWVud2FzaCBiZWhhdmlvdXJzIGFuZCBpbmNyZWFzZSB0aGVpciBncmVlbiBicmFuZCBpbWFnZSBhbmQgdGhlaXIgY29uc3VtZXJz4oCZIGdyZWVuIGJyYW5kIGxveWFsdHkgdG8gZW5oYW5jZSB0aGVpciBjb25zdW1lcnPigJkgZ3JlZW4gcHVyY2hhc2UgYmVoYXZpb3VyLiIsInB1Ymxpc2hlciI6IlJvdXRsZWRnZSIsImlzc3VlIjoiMS0yIiwidm9sdW1lIjoiMzEiLCJjb250YWluZXItdGl0bGUtc2hvcnQiOiIifX1dLCJwcm9wZXJ0aWVzIjp7Im5vdGVJbmRleCI6MH0sIm1hbnVhbE92ZXJyaWRlIjp7ImlzTWFudWFsbHlPdmVycmlkZGVuIjpmYWxzZSwibWFudWFsT3ZlcnJpZGVUZXh0IjoiIiwiY2l0ZXByb2NUZXh0IjoiKFkuIFMuIENoZW4sIEh1YW5nLCBldCBhbC4sIDIwMjApIn19"/>
          <w:id w:val="1404796954"/>
          <w:placeholder>
            <w:docPart w:val="DefaultPlaceholder_-1854013440"/>
          </w:placeholder>
        </w:sdtPr>
        <w:sdtContent>
          <w:r w:rsidR="00B20CF7" w:rsidRPr="00B20CF7">
            <w:rPr>
              <w:rFonts w:ascii="Times" w:eastAsia="Times New Roman" w:hAnsi="Times"/>
              <w:color w:val="000000"/>
              <w:sz w:val="20"/>
              <w:szCs w:val="20"/>
            </w:rPr>
            <w:t>(Y. S. Chen, Huang, et al., 2020)</w:t>
          </w:r>
        </w:sdtContent>
      </w:sdt>
      <w:r w:rsidRPr="00B20CF7">
        <w:rPr>
          <w:rFonts w:ascii="Times" w:eastAsia="Times New Roman" w:hAnsi="Times"/>
          <w:sz w:val="20"/>
          <w:szCs w:val="20"/>
        </w:rPr>
        <w:t xml:space="preserve">. Further, brands that innovate in terms of environmental sustainability, whether through eco-friendly product design, sustainable production methods, or the adoption of renewable energy sources, can attract consumers seeking innovative and environmentally conscious options. GBI signals to consumers that the brand is forward-thinking and committed to addressing environmental concerns. These strategies collectively influence consumer GPI by shaping perceptions of a brand's environmental credentials, ethical values, and overall trustworthiness. Consumers who prioritize sustainability are more likely to support companies that align with their values and demonstrate a genuine commitment to environmental responsibility </w:t>
      </w:r>
      <w:sdt>
        <w:sdtPr>
          <w:rPr>
            <w:rFonts w:ascii="Times" w:eastAsia="Times New Roman" w:hAnsi="Times"/>
            <w:color w:val="000000"/>
            <w:sz w:val="20"/>
            <w:szCs w:val="20"/>
          </w:rPr>
          <w:tag w:val="MENDELEY_CITATION_v3_eyJjaXRhdGlvbklEIjoiTUVOREVMRVlfQ0lUQVRJT05fZDFmNmRkYTItYjVhMi00MjViLWI1MGEtOWMwMzk4Y2VjNjEwIiwiaXNFZGl0ZWQiOmZhbHNlLCJjaXRhdGlvbkl0ZW1zIjpbeyJpZCI6IjY2MjVmYTkxLTBmNTMtM2QwMi1hZmQ2LTUxOTg2Y2YyMTg5MyIsImlzVGVtcG9yYXJ5IjpmYWxzZSwiaXRlbURhdGEiOnsidHlwZSI6ImFydGljbGUtam91cm5hbCIsImlkIjoiNjYyNWZhOTEtMGY1My0zZDAyLWFmZDYtNTE5ODZjZjIxODkzIiwidGl0bGUiOiJHcmVlbiBCcmFuZCBJbWFnZSBSZWxhdGlvbiBNb2RlbCwgR3JlZW4gQXdhcmVuZXNzLCBHcmVlbiBBZHZlcnRpc2VtZW50LCBhbmQgRWNvbG9naWNhbCBLbm93bGVkZ2UgYXMgQ29tcGV0aXRpdmUgQWR2YW50YWdlIGluIEltcHJvdmluZyBHcmVlbiBQdXJjaGFzZSBJbnRlbnRpb24gYW5kIEdyZWVuIFB1cmNoYXNlIEJlaGF2aW9yIG9uIENyZWF0aXZlIEluZHVzdHJ5IFByb2R1Y3RzIiwiYXV0aG9yIjpbeyJmYW1pbHkiOiJSYWhtaSIsImdpdmVuIjoiRGV2aSBZdWxpYSIsInBhcnNlLW5hbWVzIjpmYWxzZSwiZHJvcHBpbmctcGFydGljbGUiOiIiLCJub24tZHJvcHBpbmctcGFydGljbGUiOiIifSx7ImZhbWlseSI6IlJvemFsaWEiLCJnaXZlbiI6IllvbGFuZGEiLCJwYXJzZS1uYW1lcyI6ZmFsc2UsImRyb3BwaW5nLXBhcnRpY2xlIjoiIiwibm9uLWRyb3BwaW5nLXBhcnRpY2xlIjoiIn0seyJmYW1pbHkiOiJDaGFuIiwiZ2l2ZW4iOiJEZXNzaSBOZWx0eSIsInBhcnNlLW5hbWVzIjpmYWxzZSwiZHJvcHBpbmctcGFydGljbGUiOiIiLCJub24tZHJvcHBpbmctcGFydGljbGUiOiIifSx7ImZhbWlseSI6IkFuaXJhIiwiZ2l2ZW4iOiJRaXN0aGluYSIsInBhcnNlLW5hbWVzIjpmYWxzZSwiZHJvcHBpbmctcGFydGljbGUiOiIiLCJub24tZHJvcHBpbmctcGFydGljbGUiOiIifSx7ImZhbWlseSI6IkxpdGEiLCJnaXZlbiI6IlJhdG5pIFByaW1hIiwicGFyc2UtbmFtZXMiOmZhbHNlLCJkcm9wcGluZy1wYXJ0aWNsZSI6IiIsIm5vbi1kcm9wcGluZy1wYXJ0aWNsZSI6IiJ9XSwiY29udGFpbmVyLXRpdGxlIjoiSm91cm5hbCBvZiBFY29ub21pY3MsIEJ1c2luZXNzICYgQWNjb3VudGFuY3kgVmVudHVyYSIsIkRPSSI6IjEwLjE0NDE0L2plYmF2LnYyMGkyLjExMjYiLCJJU1NOIjoiMjA4Ny0zNzM1IiwiaXNzdWVkIjp7ImRhdGUtcGFydHMiOltbMjAxNywxMCwyMF1dfSwiYWJzdHJhY3QiOiJUaGUgc3R1ZHkgdHJpZWQgdG8gYW5hbHl6ZSBhbmQgZGV0ZXJtaW5lIDEpIHRoZSBlZmZlY3Qgb2YgZ3JlZW4gYnJhbmQgaW1hZ2Ugb24gZ3JlZW4gcHVyY2hhc2UgaW50ZW50aW9uLCAyKSBlZmZlY3Qgb2YgZ3JlZW4gYXdhcmVuZXNzIG9uIGdyZWVuIHB1cmNoYXNlIGludGVudGlvbiwgMykgdGhlIGVmZmVjdCBvZiBncmVlbiBhZHZlcnRpc2VtZW50IG9uIGdyZWVuIHB1cmNoYXNlIGludGVudGlvbiwgNCkgdGhlIGVmZmVjdCBvZiBlY29sb2dpY2FsIGtub3dsZWRnZSBvbiBncmVlbiBwdXJjaGFzZSBpbnRlbnRpb24sIGFuZCA1KSB0aGUgZWZmZWN0IG9mIGdyZWVuIHB1cmNoYXNlIGludGVudGlvbiBvbiBncmVlbiBwdXJjaGFzZSBiZWhhdmlvci4gRXhwbGFuYXRvcnkgcmVzZWFyY2ggd2FzIGRvbmUgd2l0aCBhIHN1cnZleSBleHBsYW5hdG9yeSByZXNlYXJjaCBtZXRob2RzIGFuZCBxdWFudGl0YXRpdmUgcmVzZWFyY2gsIHdpdGggwqB0aGUgcG9wdWxhdGlvbiBvZiBjb25zdW1lcnMgQnVraXR0aW5nZ2kgd2l0aCAxNTAgcmVzcG9uZGVudHMgY29sbGVjdGVkIHVzaW5nIGFjY2lkZW50YWwgc2FtcGxpbmcgd2l0aCBxdWVzdGlvbm5haXJlcywgwqBhbmFseXplZCBieSBkZXNjcmlwdGl2ZSBzdGF0aXN0aWNzIGFuZCBTdHJ1Y3R1cmFsIEVxdWF0aW9uIE1vZGVsLiBJdCBzaG93cyDCoGVjb2xvZ2ljYWwga25vd2xlZGdlIGFmZmVjdHMgZ3JlZW4gcHVyY2hhc2UgaW50ZW50aW9uLCBidXQgdGhlIGdyZWVuIGJyYW5kIGltYWdlLCBncmVlbiBhd2FyZW5lc3MsIGFuZCDCoGdyZWVuIGFkdmVydGlzZW1lbnQgaGF2ZSBubyBlZmZlY3Qgb24gdGhlIGluY3JlYXNlIGluIHRoZSBncmVlbiBwdXJjaGFzZSBpbnRlbnRpb24uIEdyZWVuIHB1cmNoYXNlIGludGVudGlvbiBjYW4gaW5jcmVhc2UgaW4gY29uc3VtZXIgZ3JlZW4gcHVyY2hhc2UgYmVoYXZpb3IuIEl0IGltcGxpZXMgdGhhdCB0aGUgY3JlYXRpdmUgaW5kdXN0cnkgc2hvdWxkIGNvbnRpbnVlIHRvIGltcHJvdmUgdGhlIHF1YWxpdHkgYW5kIGtub3dsZWRnZSBvZiB0aGUgY29uc3VtZXIsIHNvIHRoZSBjb21wZXRpdGl2ZSBhZHZhbnRhZ2Ugd2lsbCBiZSBhY2hpZXZlZC4iLCJwdWJsaXNoZXIiOiJTVElFIFBlcmJhbmFzIFN1cmFiYXlhIiwiaXNzdWUiOiIyIiwidm9sdW1lIjoiMjAiLCJjb250YWluZXItdGl0bGUtc2hvcnQiOiIifX1dLCJwcm9wZXJ0aWVzIjp7Im5vdGVJbmRleCI6MH0sIm1hbnVhbE92ZXJyaWRlIjp7ImlzTWFudWFsbHlPdmVycmlkZGVuIjpmYWxzZSwibWFudWFsT3ZlcnJpZGVUZXh0IjoiIiwiY2l0ZXByb2NUZXh0IjoiKFJhaG1pIGV0IGFsLiwgMjAxNykifX0="/>
          <w:id w:val="-838765738"/>
          <w:placeholder>
            <w:docPart w:val="DefaultPlaceholder_-1854013440"/>
          </w:placeholder>
        </w:sdtPr>
        <w:sdtContent>
          <w:r w:rsidR="00B20CF7" w:rsidRPr="00B20CF7">
            <w:rPr>
              <w:rFonts w:ascii="Times" w:eastAsia="Times New Roman" w:hAnsi="Times"/>
              <w:color w:val="000000"/>
              <w:sz w:val="20"/>
              <w:szCs w:val="20"/>
            </w:rPr>
            <w:t>(</w:t>
          </w:r>
          <w:proofErr w:type="spellStart"/>
          <w:r w:rsidR="00B20CF7" w:rsidRPr="00B20CF7">
            <w:rPr>
              <w:rFonts w:ascii="Times" w:eastAsia="Times New Roman" w:hAnsi="Times"/>
              <w:color w:val="000000"/>
              <w:sz w:val="20"/>
              <w:szCs w:val="20"/>
            </w:rPr>
            <w:t>Rahmi</w:t>
          </w:r>
          <w:proofErr w:type="spellEnd"/>
          <w:r w:rsidR="00B20CF7" w:rsidRPr="00B20CF7">
            <w:rPr>
              <w:rFonts w:ascii="Times" w:eastAsia="Times New Roman" w:hAnsi="Times"/>
              <w:color w:val="000000"/>
              <w:sz w:val="20"/>
              <w:szCs w:val="20"/>
            </w:rPr>
            <w:t xml:space="preserve"> et al., 2017)</w:t>
          </w:r>
        </w:sdtContent>
      </w:sdt>
      <w:r w:rsidRPr="00B20CF7">
        <w:rPr>
          <w:rFonts w:ascii="Times" w:eastAsia="Times New Roman" w:hAnsi="Times"/>
          <w:sz w:val="20"/>
          <w:szCs w:val="20"/>
        </w:rPr>
        <w:t>. GM, therefore, plays a crucial role in addressing environmental concerns while also meeting consumer demand for sustainable products and practices.</w:t>
      </w:r>
    </w:p>
    <w:p w:rsidR="004E0FB9" w:rsidRPr="00B20CF7" w:rsidRDefault="004E0FB9" w:rsidP="004E0FB9">
      <w:pPr>
        <w:ind w:right="-45" w:firstLine="720"/>
        <w:rPr>
          <w:rFonts w:ascii="Times" w:eastAsia="Adobe Gothic Std B" w:hAnsi="Times"/>
          <w:sz w:val="20"/>
          <w:szCs w:val="20"/>
          <w:lang w:val="id-ID"/>
        </w:rPr>
      </w:pPr>
      <w:r w:rsidRPr="00B20CF7">
        <w:rPr>
          <w:rFonts w:ascii="Times" w:eastAsia="Times New Roman" w:hAnsi="Times"/>
          <w:sz w:val="20"/>
          <w:szCs w:val="20"/>
        </w:rPr>
        <w:t xml:space="preserve">This research aims to investigate the combined effects of GM, GA, GBL, and GBI on consumers' GPI </w:t>
      </w:r>
      <w:sdt>
        <w:sdtPr>
          <w:rPr>
            <w:rFonts w:ascii="Times" w:eastAsia="Times New Roman" w:hAnsi="Times"/>
            <w:color w:val="000000"/>
            <w:sz w:val="20"/>
            <w:szCs w:val="20"/>
          </w:rPr>
          <w:tag w:val="MENDELEY_CITATION_v3_eyJjaXRhdGlvbklEIjoiTUVOREVMRVlfQ0lUQVRJT05fNTM5OGNhZGUtMGU3Zi00YWZjLWFjNWEtNGRlODUxMWE5NTBmIiwiaXNFZGl0ZWQiOmZhbHNlLCJjaXRhdGlvbkl0ZW1zIjpbeyJpZCI6IjVmZWU3Yjk0LWZjODUtMzlkZS1iN2E0LWNlYWM0YzVlNjQ2ZiIsImlzVGVtcG9yYXJ5IjpmYWxzZSwiaXRlbURhdGEiOnsidHlwZSI6ImFydGljbGUtam91cm5hbCIsImlkIjoiNWZlZTdiOTQtZmM4NS0zOWRlLWI3YTQtY2VhYzRjNWU2NDZmIiwidGl0bGUiOiJHcmVlbndhc2ggYW5kIGdyZWVuIHB1cmNoYXNlIGJlaGF2aW91cjogdGhlIG1lZGlhdGlvbiBvZiBncmVlbiBicmFuZCBpbWFnZSBhbmQgZ3JlZW4gYnJhbmQgbG95YWx0eSIsImF1dGhvciI6W3siZmFtaWx5IjoiQ2hlbiIsImdpdmVuIjoiWXUgU2hhbiIsInBhcnNlLW5hbWVzIjpmYWxzZSwiZHJvcHBpbmctcGFydGljbGUiOiIiLCJub24tZHJvcHBpbmctcGFydGljbGUiOiIifSx7ImZhbWlseSI6Ikh1YW5nIiwiZ2l2ZW4iOiJBLiBGZW4iLCJwYXJzZS1uYW1lcyI6ZmFsc2UsImRyb3BwaW5nLXBhcnRpY2xlIjoiIiwibm9uLWRyb3BwaW5nLXBhcnRpY2xlIjoiIn0seyJmYW1pbHkiOiJXYW5nIiwiZ2l2ZW4iOiJUaW5nIFl1IiwicGFyc2UtbmFtZXMiOmZhbHNlLCJkcm9wcGluZy1wYXJ0aWNsZSI6IiIsIm5vbi1kcm9wcGluZy1wYXJ0aWNsZSI6IiJ9LHsiZmFtaWx5IjoiQ2hlbiIsImdpdmVuIjoiWWluZyBSb25nIiwicGFyc2UtbmFtZXMiOmZhbHNlLCJkcm9wcGluZy1wYXJ0aWNsZSI6IiIsIm5vbi1kcm9wcGluZy1wYXJ0aWNsZSI6IiJ9XSwiY29udGFpbmVyLXRpdGxlIjoiVG90YWwgUXVhbGl0eSBNYW5hZ2VtZW50IGFuZCBCdXNpbmVzcyBFeGNlbGxlbmNlIiwiRE9JIjoiMTAuMTA4MC8xNDc4MzM2My4yMDE4LjE0MjY0NTAiLCJJU1NOIjoiMTQ3ODMzNzEiLCJpc3N1ZWQiOnsiZGF0ZS1wYXJ0cyI6W1syMDIwLDEsMl1dfSwicGFnZSI6IjE5NC0yMDkiLCJhYnN0cmFjdCI6IlRoaXMgcGFwZXIgZGlzY3Vzc2VzIHRoZSBpbmZsdWVuY2Ugb2YgZmlybXPigJkgZ3JlZW53YXNoIG9uIHRoZWlyIGNvbnN1bWVyc+KAmSBncmVlbiBwdXJjaGFzZSBiZWhhdmlvdXIgYW5kIGV4cGxvcmVzIHRoZSBtZWRpYXRpb24gcm9sZXMgb2YgdGhlaXIgZ3JlZW4gYnJhbmQgaW1hZ2UgYW5kIHRoZWlyIGNvbnN1bWVyc+KAmSBncmVlbiBicmFuZCBsb3lhbHR5LiBUaGlzIHN0dWR5IGZvY3VzZXMgb24gVGFpd2FuZXNlIGNvbnN1bWVycyB3aG8gaGF2ZSBwdXJjaGFzZSBleHBlcmllbmNlIG9mIGdyZWVuIHByb2R1Y3RzLiBUaGlzIHN0dWR5IHVzZXMgc3RydWN0dXJhbCBlcXVhdGlvbiBtb2RlbGxpbmcgKFNFTSkgdG8gb2J0YWluIGVtcGlyaWNhbCByZXN1bHRzLiBUaGUgcmVzdWx0cyBkZW1vbnN0cmF0ZSB0aGF0IGZpcm1z4oCZIGdyZWVud2FzaCBuZWdhdGl2ZWx5IGluZmx1ZW5jZXMgdGhlaXIgY29uc3VtZXJz4oCZIGdyZWVuIHB1cmNoYXNlIGJlaGF2aW91ci4gQmVzaWRlcywgdGhpcyByZXNlYXJjaCBwcm92ZXMgdGhhdCBmaXJtc+KAmSBncmVlbndhc2ggaXMgbmVnYXRpdmVseSByZWxhdGVkIHRvIGJvdGggdGhlaXIgZ3JlZW4gYnJhbmQgaW1hZ2UgYW5kIHRoZWlyIGNvbnN1bWVyc+KAmSBncmVlbiBicmFuZCBsb3lhbHR5IHRoYXQgd291bGQgcG9zaXRpdmVseSBhZmZlY3QgdGhlaXIgY29uc3VtZXJz4oCZIGdyZWVuIHB1cmNoYXNlIGJlaGF2aW91ci4gVGhpcyBwYXBlciBhbHNvIHZlcmlmaWVzIHRoYXQgZmlybXPigJkgZ3JlZW4gYnJhbmQgaW1hZ2UgYW5kIHRoZWlyIGNvbnN1bWVyc+KAmSBncmVlbiBicmFuZCBsb3lhbHR5IHBhcnRpYWxseSBtZWRpYXRlIHRoZSBuZWdhdGl2ZSByZWxhdGlvbnNoaXAgYmV0d2VlbiB0aGVpciBncmVlbndhc2ggYW5kIHRoZWlyIGNvbnN1bWVyc+KAmSBncmVlbiBwdXJjaGFzZSBiZWhhdmlvdXIuIEl0IG1lYW5zIHRoYXQgZmlybXPigJkgZ3JlZW53YXNoIGRvZXMgbm90IG9ubHkgaGF2ZSBhIGRpcmVjdCBuZWdhdGl2ZSBlZmZlY3Qgb24gdGhlaXIgY29uc3VtZXJz4oCZIGdyZWVuIHB1cmNoYXNlIGJlaGF2aW91ciwgYnV0IGFsc28gaGFzIGFuIGluZGlyZWN0IG5lZ2F0aXZlIGVmZmVjdCBvbiBpdCB2aWEgdGhlaXIgZ3JlZW4gYnJhbmQgaW1hZ2UgYW5kIHRoZWlyIGNvbnN1bWVyc+KAmSBncmVlbiBicmFuZCBsb3lhbHR5LiBUaHVzLCB0aGlzIHJlc2VhcmNoIHN1Z2dlc3RzIHRoYXQgZmlybXMgc2hvdWxkIGRlY3JlYXNlIHRoZWlyIGdyZWVud2FzaCBiZWhhdmlvdXJzIGFuZCBpbmNyZWFzZSB0aGVpciBncmVlbiBicmFuZCBpbWFnZSBhbmQgdGhlaXIgY29uc3VtZXJz4oCZIGdyZWVuIGJyYW5kIGxveWFsdHkgdG8gZW5oYW5jZSB0aGVpciBjb25zdW1lcnPigJkgZ3JlZW4gcHVyY2hhc2UgYmVoYXZpb3VyLiIsInB1Ymxpc2hlciI6IlJvdXRsZWRnZSIsImlzc3VlIjoiMS0yIiwidm9sdW1lIjoiMzEiLCJjb250YWluZXItdGl0bGUtc2hvcnQiOiIifX0seyJpZCI6ImIwOGUxYzNhLWFiM2MtM2Y0Ni05NDJjLTZjY2M5Y2NiZGQ4NyIsImlzVGVtcG9yYXJ5IjpmYWxzZSwiaXRlbURhdGEiOnsidHlwZSI6InJlcG9ydCIsImlkIjoiYjA4ZTFjM2EtYWIzYy0zZjQ2LTk0MmMtNmNjYzljY2JkZDg3IiwidGl0bGUiOiJUSEUgTU9ERVJBVElORyBFRkZFQ1RTIEZPUiBUSEUgUkVMQVRJT05TSElQUyBCRVRXRUVOIEdSRUVOIENVU1RPTUVSIFZBTFVFLCBHUkVFTiBCUkFORCBFUVVJVFkgQU5EIEJFSEFWSU9SQUwgSU5URU5USU9OIiwiYXV0aG9yIjpbeyJmYW1pbHkiOiJIbyIsImdpdmVuIjoiVGh1eSBOZ29jIiwicGFyc2UtbmFtZXMiOmZhbHNlLCJkcm9wcGluZy1wYXJ0aWNsZSI6IiIsIm5vbi1kcm9wcGluZy1wYXJ0aWNsZSI6IiJ9LHsiZmFtaWx5IjoiQ2hlbiIsImdpdmVuIjoiSHNpdSBDaHVhbiIsInBhcnNlLW5hbWVzIjpmYWxzZSwiZHJvcHBpbmctcGFydGljbGUiOiIiLCJub24tZHJvcHBpbmctcGFydGljbGUiOiIifV0sImNvbnRhaW5lci10aXRsZSI6IkFjYWRlbXkgb2YgU3RyYXRlZ2ljIE1hbmFnZW1lbnQgSm91cm5hbCIsImlzc3VlZCI6eyJkYXRlLXBhcnRzIjpbWzIwMTldXX0sIm51bWJlci1vZi1wYWdlcyI6IjE5MzktNjEwNCIsImFic3RyYWN0IjoiRHVlIHRvIHRlcnJpYmxlIGVudmlyb25tZW50YWwgZGVzdHJ1Y3Rpb25zIGFyb3VuZCB0aGUgd29ybGQsIG1vcmUgYW5kIG1vcmUgcGVvcGxlIHBheSBhdHRlbnRpb25zIHRvIGVudmlyb25tZW50YWwgY29uY2Vybi4gVGhlIGNvbmNlcHQgb2YgXCJncmVlbiBtYXJrZXRpbmdcIiBoYXMgZW1lcmdlZCBhcyBhIGNvbXBldGl0aXZlIHdlYXBvbiB0byB3aW4gdGhlIGN1c3RvbWVycyBmcm9tIHRoZSBtYXJrZXQgcGxhY2UuIEhvd2V2ZXIsIHRoZSBpbnRlcnJlbGF0aW9uc2hpcHMgYmV0d2VlbiBjdXN0b21lciB2YWx1ZSwgZ3JlZW4gbWFya2V0aW5nIGFuZCBzb2NpYWwgcmVzcG9uc2liaWxpdHkgZ3JlZW4gYnJhbmQgZXF1aXR5IGFyZSBsYXJnZWx5IGlnbm9yZWQuIFRocm91Z2ggYSBzdXJ2ZXkgb2YgMjM2IG9idGFpbmVkIHF1ZXN0aW9ubmFpcmVzLCB0aGlzIHN0dWR5IGV4YW1pbmVzIGhvdyB0aGUgZWZmZWN0cyBvZiBjdXN0b21lciB2YWx1ZSBvbiBicmFuZCBlcXVpdHkgYXJlIGVuaGFuY2VkIGJ5IHRoZSBtb2RlcmF0b3JzIG9mIGdyZWVuIG1hcmtldGluZyAoZ3JlZW4gcHJvbW90aW9uIGFuZCBncmVlbiBtYXJrZXRpbmcgYXdhcmVuZXNzKSBhbmQgZ3JlZW4gYnJhbmQgbG95YWx0eS4gVGhpcyBzdHVkeSBhbHNvIHZlcmlmaWVzIGhvdyB0aGUgZWZmZWN0cyBvZiBicmFuZCBlcXVpdHkgb24gY3VzdG9tZXIgYmVoYXZpb3JhbCBpbnRlbnRpb25zIGFyZSBlbnJpY2hlZCBieSBzZWxmLWV4cHJlc3NpdmUgYmVuZWZpdCBhZCBzb2NpYWwgcmVzcG9uc2liaWxpdHkuIFRoZSByZXN1bHRzIGZyb20gdGhpcyBzdHVkeSByZXZlYWxlZCB0aGF0IHRoZSBtb2RlcmF0aW5nIGVmZmVjdHMgZnJvbSBncmVlbiBtYXJrZXRpbmcgYW5kIGdyZWVuIGJyYW5kIGxveWFsdHkgb24gdGhlIHBvc2l0aXZlIGluZmx1ZW5jZXMgb2YgY3VzdG9tZXIgdmFsdWUgdG93YXJkIGJyYW5kIGVxdWl0eSBhcmUgc2lnbmlmaWNhbnQuIFRoZSBtb2RlcmF0aW5nIGVmZmVjdHMgb2Ygc2VsZi1leHByZXNzaXZlIGJlbmVmaXQgYW5kIHNvY2lhbCByZXNwb25zaWJpbGl0eSBmb3IgdGhlIGluZmx1ZW5jZSBvZiBicmFuZCBlcXVpdHkgb24gYmVoYXZpb3JhbCBpbnRlbnRpb24gYXJlIHNpZ25pZmljYW50LiBUaGUgcmVzdWx0cyBvZiB0aGlzIHN0dWR5IGNvdWxkIGJlIHZlcnkgaW1wb3J0YW50IGZvciBib3RoIGFjYWRlbWljaWFucyBhbmQgcHJhY3RpdGlvbmVycyB0byBlbmdhZ2UgaW4gZ3JlZW4gbWFya2V0aW5nIGFjdGl2aXRpZXMuIiwiaXNzdWUiOiI0Iiwidm9sdW1lIjoiMTgiLCJjb250YWluZXItdGl0bGUtc2hvcnQiOiIifX1dLCJwcm9wZXJ0aWVzIjp7Im5vdGVJbmRleCI6MH0sIm1hbnVhbE92ZXJyaWRlIjp7ImlzTWFudWFsbHlPdmVycmlkZGVuIjpmYWxzZSwibWFudWFsT3ZlcnJpZGVUZXh0IjoiIiwiY2l0ZXByb2NUZXh0IjoiKFkuIFMuIENoZW4sIEh1YW5nLCBldCBhbC4sIDIwMjA7IEhvICYjMzg7IENoZW4sIDIwMTkpIn19"/>
          <w:id w:val="-1436747321"/>
          <w:placeholder>
            <w:docPart w:val="DefaultPlaceholder_-1854013440"/>
          </w:placeholder>
        </w:sdtPr>
        <w:sdtContent>
          <w:r w:rsidR="00B20CF7" w:rsidRPr="00B20CF7">
            <w:rPr>
              <w:rFonts w:ascii="Times" w:eastAsia="Times New Roman" w:hAnsi="Times"/>
              <w:color w:val="000000"/>
              <w:sz w:val="20"/>
              <w:szCs w:val="20"/>
            </w:rPr>
            <w:t>(Y. S. Chen, Huang, et al., 2020; Ho &amp; Chen, 2019)</w:t>
          </w:r>
        </w:sdtContent>
      </w:sdt>
      <w:r w:rsidRPr="00B20CF7">
        <w:rPr>
          <w:rFonts w:ascii="Times" w:eastAsia="Times New Roman" w:hAnsi="Times"/>
          <w:sz w:val="20"/>
          <w:szCs w:val="20"/>
        </w:rPr>
        <w:t xml:space="preserve">. Additionally, further study is necessary to determine whether GM and GPI have a beneficial or detrimental relationship with the potential moderating effects of GA, GBL, and GBI </w:t>
      </w:r>
      <w:sdt>
        <w:sdtPr>
          <w:rPr>
            <w:rFonts w:ascii="Times" w:eastAsia="Times New Roman" w:hAnsi="Times"/>
            <w:color w:val="000000"/>
            <w:sz w:val="20"/>
            <w:szCs w:val="20"/>
          </w:rPr>
          <w:tag w:val="MENDELEY_CITATION_v3_eyJjaXRhdGlvbklEIjoiTUVOREVMRVlfQ0lUQVRJT05fNDAyOGViNmItYWEyNC00ZjU1LTlmYTAtMjkwNmY2ZWI3MDYwIiwiaXNFZGl0ZWQiOmZhbHNlLCJjaXRhdGlvbkl0ZW1zIjpbeyJpZCI6IjI3ZjZhOGEwLTRmYjUtMzQwNS04MGUyLTk0Nzg3ZGQyZTNkMCIsImlzVGVtcG9yYXJ5IjpmYWxzZSwiaXRlbURhdGEiOnsidHlwZSI6ImFydGljbGUtam91cm5hbCIsImlkIjoiMjdmNmE4YTAtNGZiNS0zNDA1LTgwZTItOTQ3ODdkZDJlM2QwIiwidGl0bGUiOiJHcmVlbiBNYXJrZXRpbmcgYW5kIFJlcHVyY2hhc2UgSW50ZW50aW9uOiBTdGV3YXJkc2hpcCBvZiBHcmVlbiBBZHZlcnRpc2VtZW50LCBCcmFuZCBBd2FyZW5lc3MsIEJyYW5kIEVxdWl0eSwgR3JlZW4gSW5ub3ZhdGl2ZW5lc3MsIGFuZCBCcmFuZCBJbm5vdmF0aXZlbmVzcyIsImF1dGhvciI6W3siZmFtaWx5IjoiUGFuY2nEhyIsImdpdmVuIjoiTWxhZGVuIiwicGFyc2UtbmFtZXMiOmZhbHNlLCJkcm9wcGluZy1wYXJ0aWNsZSI6IiIsIm5vbi1kcm9wcGluZy1wYXJ0aWNsZSI6IiJ9LHsiZmFtaWx5IjoiU2VyZGFydcWhacSHIiwiZ2l2ZW4iOiJIcnZvamUiLCJwYXJzZS1uYW1lcyI6ZmFsc2UsImRyb3BwaW5nLXBhcnRpY2xlIjoiIiwibm9uLWRyb3BwaW5nLXBhcnRpY2xlIjoiIn0seyJmYW1pbHkiOiLEhnXEh2nEhyIsImdpdmVuIjoiRHJhxb5lbiIsInBhcnNlLW5hbWVzIjpmYWxzZSwiZHJvcHBpbmctcGFydGljbGUiOiIiLCJub24tZHJvcHBpbmctcGFydGljbGUiOiIifV0sImNvbnRhaW5lci10aXRsZSI6IlN1c3RhaW5hYmlsaXR5IChTd2l0emVybGFuZCkiLCJET0kiOiIxMC4zMzkwL3N1MTUxNjEyNTM0IiwiSVNTTiI6IjIwNzExMDUwIiwiaXNzdWVkIjp7ImRhdGUtcGFydHMiOltbMjAyMyw4LDFdXX0sImFic3RyYWN0IjoiR3JlZW4gbWFya2V0aW5nIGhhcyBiZWVuIGEgZ3Jvd2luZyB0cmVuZCBpbiByZWNlbnQgeWVhcnMgYXMgY29tcGFuaWVzIGFpbSB0byBhbGlnbiB0aGVpciBidXNpbmVzcyBwcmFjdGljZXMgd2l0aCBlbnZpcm9ubWVudGFsIHN1c3RhaW5hYmlsaXR5LiBUaGlzIHJlc2VhcmNoIGFpbWVkIHRvIGV4YW1pbmUgdGhlIGltcGFjdCBvZiBncmVlbiBtYXJrZXRpbmcgc3RyYXRlZ2llc+KAlGluY2x1ZGluZyBncmVlbiBhZHZlcnRpc2VtZW50LCBicmFuZCBsb3lhbHR5LCBlcXVpdHksIGFuZCBpbm5vdmF0aXZlbmVzc+KAlHRvIGVuaGFuY2UgY29uc3VtZXIgcmVwdXJjaGFzZSBpbnRlbnRpb24gd2hpbGUgYWxzbyBpbnZlc3RpZ2F0aW5nIHRoZSBtb2RlcmF0aW5nIGVmZmVjdHMgb2YgZ3JlZW4gYXdhcmVuZXNzIG9uIHRoZXNlIHJlbGF0aW9uc2hpcHMgYW5kIGV4YW1pbmluZyBob3cgZ3JlZW4gc2F0aXNmYWN0aW9uIGluZmx1ZW5jZXMgdGhlIGNvbm5lY3Rpb24gYmV0d2VlbiBncmVlbiBtYXJrZXRpbmcgYW5kIGxveWFsdHkgUmVzZWFyY2ggZ2FwcyBpbmNsdWRlIHRoZSB1bmV4cGxvcmVkIGludGVncmF0ZWQgZWZmZWN0cyBvZiBncmVlbiBtYXJrZXRpbmcgb24gY29uc3VtZXIgcmVwdXJjaGFzZSBpbnRlbnRpb25zIGFuZCB0aGUgbW9kZXJhdGluZyByb2xlcyBvZiBncmVlbiBhd2FyZW5lc3MgYW5kIGdyZWVuIHNhdGlzZmFjdGlvbiBpbiB0aGVzZSByZWxhdGlvbnNoaXBzLiBVc2luZyBTbWFydCBQTFMgMy4zLjMsIHRoaXMgc3R1ZHkgdXNlZCBzdHJ1Y3R1cmFsIGVxdWF0aW9uIG1vZGVsaW5nIChTRU0pIHRvIHRlc3QgdGhlIGRpcmVjdCBhbmQgbW9kZXJhdGluZyBlZmZlY3RzIG9mIGdyZWVuIHNhdGlzZmFjdGlvbiBhbmQgYXdhcmVuZXNzLiBUaGlzIHN0dWR5IHVzZWQgYSBub24tcHJvYmFiaWxpc3RpYyBzYW1wbGluZyB0ZWNobmlxdWUgdG8gdGFyZ2V0IDM3MSBmaW5hbCBjb25zdW1lcnMgb24gc29jaWFsIG1lZGlhLiBUaGUgcmVzdWx0cyBzdWdnZXN0IHRoYXQgZ3JlZW4gbWFya2V0aW5nIHBvc2l0aXZlbHkgaW1wYWN0ZWQgYWxsIGdyZWVuIG91dGNvbWVzIGFuZCB0aGF0IGdyZWVuIGFkdmVydGlzaW5nLCBicmFuZCBsb3lhbHR5LCBicmFuZCBlcXVpdHksIGFuZCBicmFuZCBpbm5vdmF0aXZlbmVzcyBwb3NpdGl2ZWx5IGltcGFjdGVkIHJlcHVyY2hhc2UgaW50ZW50aW9uLiBIb3dldmVyLCB0aGlzIHN0dWR5IGZvdW5kIG5vIHNpZ25pZmljYW50IG1vZGVyYXRpbmcgZWZmZWN0cyBvZiBncmVlbiBzYXRpc2ZhY3Rpb24gYW5kIGdyZWVuIGF3YXJlbmVzcyBvbiB0aGUgcmVsYXRpb25zaGlwcyBiZXR3ZWVuIHRoZSBncmVlbiBvdXRjb21lcy4gVGhlIGZpbmRpbmdzIHByb3ZpZGUgaW1wb3J0YW50IGluc2lnaHRzIGZvciBjb21wYW5pZXMgbG9va2luZyB0byBpbXBsZW1lbnQgZ3JlZW4gbWFya2V0aW5nIHN0cmF0ZWdpZXMgYW5kIG9mZmVyIHBvdGVudGlhbCBhdmVudWVzIGZvciBmdXR1cmUgcmVzZWFyY2guIiwicHVibGlzaGVyIjoiTXVsdGlkaXNjaXBsaW5hcnkgRGlnaXRhbCBQdWJsaXNoaW5nIEluc3RpdHV0ZSAoTURQSSkiLCJpc3N1ZSI6IjE2Iiwidm9sdW1lIjoiMTUiLCJjb250YWluZXItdGl0bGUtc2hvcnQiOiIifX1dLCJwcm9wZXJ0aWVzIjp7Im5vdGVJbmRleCI6MH0sIm1hbnVhbE92ZXJyaWRlIjp7ImlzTWFudWFsbHlPdmVycmlkZGVuIjpmYWxzZSwibWFudWFsT3ZlcnJpZGVUZXh0IjoiIiwiY2l0ZXByb2NUZXh0IjoiKFBhbmNpxIcgZXQgYWwuLCAyMDIzKSJ9fQ=="/>
          <w:id w:val="-1651984204"/>
          <w:placeholder>
            <w:docPart w:val="DefaultPlaceholder_-1854013440"/>
          </w:placeholder>
        </w:sdtPr>
        <w:sdtContent>
          <w:r w:rsidR="00B20CF7" w:rsidRPr="00B20CF7">
            <w:rPr>
              <w:rFonts w:ascii="Times" w:eastAsia="Times New Roman" w:hAnsi="Times"/>
              <w:color w:val="000000"/>
              <w:sz w:val="20"/>
              <w:szCs w:val="20"/>
            </w:rPr>
            <w:t>(</w:t>
          </w:r>
          <w:proofErr w:type="spellStart"/>
          <w:r w:rsidR="00B20CF7" w:rsidRPr="00B20CF7">
            <w:rPr>
              <w:rFonts w:ascii="Times" w:eastAsia="Times New Roman" w:hAnsi="Times"/>
              <w:color w:val="000000"/>
              <w:sz w:val="20"/>
              <w:szCs w:val="20"/>
            </w:rPr>
            <w:t>Pancić</w:t>
          </w:r>
          <w:proofErr w:type="spellEnd"/>
          <w:r w:rsidR="00B20CF7" w:rsidRPr="00B20CF7">
            <w:rPr>
              <w:rFonts w:ascii="Times" w:eastAsia="Times New Roman" w:hAnsi="Times"/>
              <w:color w:val="000000"/>
              <w:sz w:val="20"/>
              <w:szCs w:val="20"/>
            </w:rPr>
            <w:t xml:space="preserve"> et al., 2023)</w:t>
          </w:r>
        </w:sdtContent>
      </w:sdt>
      <w:r w:rsidRPr="00B20CF7">
        <w:rPr>
          <w:rFonts w:ascii="Times" w:eastAsia="Times New Roman" w:hAnsi="Times"/>
          <w:sz w:val="20"/>
          <w:szCs w:val="20"/>
        </w:rPr>
        <w:t xml:space="preserve">. Understanding these moderating effects is crucial for businesses looking to optimize their green marketing strategies and foster stronger consumer purchase intention </w:t>
      </w:r>
      <w:sdt>
        <w:sdtPr>
          <w:rPr>
            <w:rFonts w:ascii="Times" w:eastAsia="Times New Roman" w:hAnsi="Times"/>
            <w:color w:val="000000"/>
            <w:sz w:val="20"/>
            <w:szCs w:val="20"/>
          </w:rPr>
          <w:tag w:val="MENDELEY_CITATION_v3_eyJjaXRhdGlvbklEIjoiTUVOREVMRVlfQ0lUQVRJT05fOTc4Nzg4OWEtNWMxYS00YjUzLTg5NGUtMGJlOTBkNWE3YWE2IiwiaXNFZGl0ZWQiOmZhbHNlLCJjaXRhdGlvbkl0ZW1zIjpbeyJpZCI6Ijc1YWQ3MmE3LTQzNDMtMzQ5Zi1iNDdiLTMxNDQ2N2RkOGIxZCIsImlzVGVtcG9yYXJ5IjpmYWxzZSwiaXRlbURhdGEiOnsidHlwZSI6ImFydGljbGUtam91cm5hbCIsImlkIjoiNzVhZDcyYTctNDM0My0zNDlmLWI0N2ItMzE0NDY3ZGQ4YjFkIiwidGl0bGUiOiJEbyBhbHRydWlzdGljIGFuZCBlZ29pc3RpYyB2YWx1ZXMgaW5mbHVlbmNlIGNvbnN1bWVyc+KAmSBhdHRpdHVkZXMgYW5kIHB1cmNoYXNlIGludGVudGlvbnMgdG93YXJkcyBlY28tZnJpZW5kbHkgcGFja2FnZWQgcHJvZHVjdHM/IEFuIGVtcGlyaWNhbCBpbnZlc3RpZ2F0aW9uIiwiYXV0aG9yIjpbeyJmYW1pbHkiOiJQcmFrYXNoIiwiZ2l2ZW4iOiJHeWFuIiwicGFyc2UtbmFtZXMiOmZhbHNlLCJkcm9wcGluZy1wYXJ0aWNsZSI6IiIsIm5vbi1kcm9wcGluZy1wYXJ0aWNsZSI6IiJ9LHsiZmFtaWx5IjoiQ2hvdWRoYXJ5IiwiZ2l2ZW4iOiJTYW5naXRhIiwicGFyc2UtbmFtZXMiOmZhbHNlLCJkcm9wcGluZy1wYXJ0aWNsZSI6IiIsIm5vbi1kcm9wcGluZy1wYXJ0aWNsZSI6IiJ9LHsiZmFtaWx5IjoiS3VtYXIiLCJnaXZlbiI6IkFuaWwiLCJwYXJzZS1uYW1lcyI6ZmFsc2UsImRyb3BwaW5nLXBhcnRpY2xlIjoiIiwibm9uLWRyb3BwaW5nLXBhcnRpY2xlIjoiIn0seyJmYW1pbHkiOiJHYXJ6YS1SZXllcyIsImdpdmVuIjoiSm9zZSBBcnR1cm8iLCJwYXJzZS1uYW1lcyI6ZmFsc2UsImRyb3BwaW5nLXBhcnRpY2xlIjoiIiwibm9uLWRyb3BwaW5nLXBhcnRpY2xlIjoiIn0seyJmYW1pbHkiOiJLaGFuIiwiZ2l2ZW4iOiJTeWVkIEFiZHVsIFJlaG1hbiIsInBhcnNlLW5hbWVzIjpmYWxzZSwiZHJvcHBpbmctcGFydGljbGUiOiIiLCJub24tZHJvcHBpbmctcGFydGljbGUiOiIifSx7ImZhbWlseSI6IlBhbmRhIiwiZ2l2ZW4iOiJUYXBhbiBLdW1hciIsInBhcnNlLW5hbWVzIjpmYWxzZSwiZHJvcHBpbmctcGFydGljbGUiOiIiLCJub24tZHJvcHBpbmctcGFydGljbGUiOiIifV0sImNvbnRhaW5lci10aXRsZSI6IkpvdXJuYWwgb2YgUmV0YWlsaW5nIGFuZCBDb25zdW1lciBTZXJ2aWNlcyIsIkRPSSI6IjEwLjEwMTYvai5qcmV0Y29uc2VyLjIwMTkuMDUuMDExIiwiSVNTTiI6IjA5Njk2OTg5IiwiaXNzdWVkIjp7ImRhdGUtcGFydHMiOltbMjAxOSw5LDFdXX0sInBhZ2UiOiIxNjMtMTY5IiwiYWJzdHJhY3QiOiJJbmNyZWFzaW5nIGRlbWFuZCBmb3IgcHJvZHVjdHMgd2l0aCBlY28tZnJpZW5kbHkgcGFja2FnaW5nIGlzIGFuIGV4YW1wbGUgb2YgdGhlIGVudmlyb25tZW50YWwgY29uc2Npb3VzbmVzcyBvZiBjdXN0b21lcnMuIFRoYXQgY29uc2Npb3VzbmVzcyBmb3JjZXMgY29tcGFuaWVzIG5vdCBvbmx5IHRvIGRldmVsb3AgZWNvLWZyaWVuZGx5IHByb2R1Y3RzLCBidXQgYWxzbyBtb3RpdmF0ZXMgcHJhY3RpdGlvbmVycyBhbmQgYWNhZGVtaWNpYW5zIHRvIHVuZGVyc3RhbmQgdGhlIGVjby1mcmllbmRseSBidXlpbmcgYmVoYXZpb3VyIG9mIHRoZSBjdXN0b21lci4gWWV0IGluIGN1cnJlbnQgbGl0ZXJhdHVyZSwgdGhlcmUgaXMgbGl0dGxlIGRpc2N1c3Npb24gYXZhaWxhYmxlIHdoZXJlIHJlc2VhcmNoZXJzIHRhbGsgYWJvdXQgdGhlIGluZmx1ZW5jaW5nIHJlbGF0aW9uc2hpcCBvZiBhbHRydWlzdGljIGFuZCBlZ29pc3RpYyB2YWx1ZXMgb2YgY3VzdG9tZXJzIG9uIHRoZWlyIGF0dGl0dWRlcyBhbmQgcHVyY2hhc2UgaW50ZW50aW9ucyB0b3dhcmRzIGVjby1mcmllbmRseSBwYWNrYWdlZCBwcm9kdWN0cy4gVGhlcmVmb3JlLCB0aGlzIHdvcmsgYWltcyB0byBidWlsZCBhIHN0cnVjdHVyYWwgbW9kZWwgdG8gZXN0YWJsaXNoIHRoZSByZWxhdGlvbnNoaXAgYmV0d2VlbiBlZ29pc3RpYyBhbmQgYWx0cnVpc3RpYyB2YWx1ZXMgb24gY3VzdG9tZXJz4oCZIGF0dGl0dWRlcyBhbmQgdGhlaXIgaW50ZW50aW9uIHRvIHB1cmNoYXNlIHByb2R1Y3RzIHdpdGggZWNvLWZyaWVuZGx5IHBhY2thZ2luZy4gV2l0aCB0aGUgaGVscCBvZiBhIHN0cnVjdHVyZWQgcXVlc3Rpb25uYWlyZSwgZGF0YSBmcm9tIDIyNyB5b3VuZyBJbmRpYW4gY3VzdG9tZXJzIHdhcyBjb2xsZWN0ZWQuIEFuIGVtcGlyaWNhbCBpbnZlc3RpZ2F0aW9uIHdhcyBjYXJyaWVkIG91dCBhbmQgdGhlIGNvbmNlcHR1YWwgbW9kZWwgd2FzIHRlc3RlZCB1c2luZyBTdHJ1Y3R1cmFsIEVxdWF0aW9uIE1vZGVsbGluZyAoU0VNKS4gVGhlIGFuYWx5c2lzIGluZGljYXRlcyB0aGF0IHRoZXNlIHZhbHVlcyBkbyBpbmZsdWVuY2UgcHVyY2hhc2UgaW50ZW50aW9uIGZvciBwcm9kdWN0cyB3aXRoIGVjby1mcmllbmRseSBwYWNrYWdpbmcuIEhvd2V2ZXIsIGFsdHJ1aXN0aWMgdmFsdWUgZXhlcnRzIGdyZWF0ZXIgaW5mbHVlbmNlIHRoYW4gZWdvaXN0aWMgdmFsdWUuIFRoaXMgcmVzZWFyY2ggcHJvdmlkZXMgcmVsZXZhbnQgZmluZGluZ3MgYWJvdXQgeW91bmcgY29uc3VtZXJzIGFuZCB0aGVpciByZXNwb25zZSB0byBwcm9kdWN0cyB3aXRoIGVjb2xvZ2ljYWwgcGFja2FnaW5nLiBUaGVzZSBmaW5kaW5ncyB3aWxsIGFzc2lzdCBtYXJrZXRlcnMgaW4gcmVkdWNpbmcgdGhlIGVudmlyb25tZW50YWwgZm9vdHByaW50IGNhdXNlZCBieSBwYWNrYWdpbmcgbWF0ZXJpYWxzLCBoZWxwaW5nIHRoZW0gdG8gcmV0YWluIGN1c3RvbWVycyBhcyBhIHJlc3VsdC4gRnJvbSB0aGUgQXNpYW4gcGVyc3BlY3RpdmUsIHRoZSBwcmVzZW50IHJlc2VhcmNoIGlzIGFtb25nIHRoZSBlYXJseSBlZmZvcnRzIHRvd2FyZHMgdW5kZXJzdGFuZGluZyB0aGUgc2lnbmlmaWNhbmNlIG9mIHZhbHVlcyAoYWx0cnVpc3RpYyBhbmQgZWdvaXN0aWMpIHBlcnRhaW5pbmcgdG8gcHJvZHVjdHMgd2l0aCBlY29sb2dpY2FsIHBhY2thZ2luZy4iLCJwdWJsaXNoZXIiOiJFbHNldmllciBMdGQiLCJ2b2x1bWUiOiI1MCIsImNvbnRhaW5lci10aXRsZS1zaG9ydCI6IiJ9fV0sInByb3BlcnRpZXMiOnsibm90ZUluZGV4IjowfSwibWFudWFsT3ZlcnJpZGUiOnsiaXNNYW51YWxseU92ZXJyaWRkZW4iOmZhbHNlLCJtYW51YWxPdmVycmlkZVRleHQiOiIiLCJjaXRlcHJvY1RleHQiOiIoUHJha2FzaCBldCBhbC4sIDIwMTkpIn19"/>
          <w:id w:val="2141072190"/>
          <w:placeholder>
            <w:docPart w:val="DefaultPlaceholder_-1854013440"/>
          </w:placeholder>
        </w:sdtPr>
        <w:sdtContent>
          <w:r w:rsidR="00B20CF7" w:rsidRPr="00B20CF7">
            <w:rPr>
              <w:rFonts w:ascii="Times" w:eastAsia="Times New Roman" w:hAnsi="Times"/>
              <w:color w:val="000000"/>
              <w:sz w:val="20"/>
              <w:szCs w:val="20"/>
            </w:rPr>
            <w:t>(Prakash et al., 2019)</w:t>
          </w:r>
        </w:sdtContent>
      </w:sdt>
      <w:r w:rsidRPr="00B20CF7">
        <w:rPr>
          <w:rFonts w:ascii="Times" w:eastAsia="Times New Roman" w:hAnsi="Times"/>
          <w:sz w:val="20"/>
          <w:szCs w:val="20"/>
        </w:rPr>
        <w:t>.</w:t>
      </w:r>
    </w:p>
    <w:p w:rsidR="004E0FB9" w:rsidRDefault="004E0FB9" w:rsidP="004E0FB9">
      <w:pPr>
        <w:autoSpaceDE w:val="0"/>
        <w:autoSpaceDN w:val="0"/>
        <w:adjustRightInd w:val="0"/>
        <w:rPr>
          <w:rFonts w:ascii="Times New Roman" w:hAnsi="Times New Roman"/>
          <w:b/>
          <w:sz w:val="20"/>
          <w:szCs w:val="20"/>
        </w:rPr>
      </w:pPr>
    </w:p>
    <w:p w:rsidR="004E0FB9" w:rsidRPr="00325CD6" w:rsidRDefault="004E0FB9" w:rsidP="004E0FB9">
      <w:pPr>
        <w:autoSpaceDE w:val="0"/>
        <w:autoSpaceDN w:val="0"/>
        <w:adjustRightInd w:val="0"/>
        <w:rPr>
          <w:rFonts w:ascii="Times New Roman" w:hAnsi="Times New Roman"/>
          <w:b/>
        </w:rPr>
      </w:pPr>
      <w:r>
        <w:rPr>
          <w:rFonts w:ascii="Times New Roman" w:hAnsi="Times New Roman"/>
          <w:b/>
        </w:rPr>
        <w:t>LITER</w:t>
      </w:r>
      <w:r w:rsidRPr="00325CD6">
        <w:rPr>
          <w:rFonts w:ascii="Times New Roman" w:hAnsi="Times New Roman"/>
          <w:b/>
        </w:rPr>
        <w:t>ATURE REVIEW</w:t>
      </w:r>
    </w:p>
    <w:p w:rsidR="004E0FB9" w:rsidRDefault="004E0FB9" w:rsidP="004E0FB9">
      <w:pPr>
        <w:pBdr>
          <w:top w:val="nil"/>
          <w:left w:val="nil"/>
          <w:bottom w:val="nil"/>
          <w:right w:val="nil"/>
          <w:between w:val="nil"/>
        </w:pBdr>
        <w:tabs>
          <w:tab w:val="left" w:pos="567"/>
        </w:tabs>
        <w:rPr>
          <w:rFonts w:ascii="Times New Roman" w:eastAsia="Times New Roman" w:hAnsi="Times New Roman"/>
          <w:color w:val="000000"/>
        </w:rPr>
      </w:pPr>
      <w:r w:rsidRPr="00AE436E">
        <w:rPr>
          <w:rFonts w:ascii="Times New Roman" w:eastAsia="Times New Roman" w:hAnsi="Times New Roman"/>
          <w:b/>
          <w:color w:val="000000"/>
        </w:rPr>
        <w:t>GM and GPI</w:t>
      </w:r>
    </w:p>
    <w:p w:rsidR="004E0FB9" w:rsidRPr="00B20CF7" w:rsidRDefault="004E0FB9" w:rsidP="004E0FB9">
      <w:pPr>
        <w:ind w:firstLine="567"/>
        <w:rPr>
          <w:rFonts w:ascii="Times" w:eastAsia="Times New Roman" w:hAnsi="Times"/>
          <w:sz w:val="20"/>
          <w:szCs w:val="20"/>
        </w:rPr>
      </w:pPr>
      <w:r w:rsidRPr="00B20CF7">
        <w:rPr>
          <w:rFonts w:ascii="Times" w:eastAsia="Times New Roman" w:hAnsi="Times"/>
          <w:sz w:val="20"/>
          <w:szCs w:val="20"/>
        </w:rPr>
        <w:t xml:space="preserve">Three green marketing strategies were looked into in this study as possible means of increasing customer awareness of eco-friendly goods. These tools include the eco-label, the eco-brand, and environmental advertising </w:t>
      </w:r>
      <w:sdt>
        <w:sdtPr>
          <w:rPr>
            <w:rFonts w:ascii="Times" w:eastAsia="Times New Roman" w:hAnsi="Times"/>
            <w:color w:val="000000"/>
            <w:sz w:val="20"/>
            <w:szCs w:val="20"/>
          </w:rPr>
          <w:tag w:val="MENDELEY_CITATION_v3_eyJjaXRhdGlvbklEIjoiTUVOREVMRVlfQ0lUQVRJT05fZjQxMmY2NDAtZmMwYi00OTc0LTk2YzMtZGQ1Mzc3YzZkMmM2IiwiaXNFZGl0ZWQiOmZhbHNlLCJjaXRhdGlvbkl0ZW1zIjpbeyJpZCI6IjI3ZjZhOGEwLTRmYjUtMzQwNS04MGUyLTk0Nzg3ZGQyZTNkMCIsImlzVGVtcG9yYXJ5IjpmYWxzZSwiaXRlbURhdGEiOnsidHlwZSI6ImFydGljbGUtam91cm5hbCIsImlkIjoiMjdmNmE4YTAtNGZiNS0zNDA1LTgwZTItOTQ3ODdkZDJlM2QwIiwidGl0bGUiOiJHcmVlbiBNYXJrZXRpbmcgYW5kIFJlcHVyY2hhc2UgSW50ZW50aW9uOiBTdGV3YXJkc2hpcCBvZiBHcmVlbiBBZHZlcnRpc2VtZW50LCBCcmFuZCBBd2FyZW5lc3MsIEJyYW5kIEVxdWl0eSwgR3JlZW4gSW5ub3ZhdGl2ZW5lc3MsIGFuZCBCcmFuZCBJbm5vdmF0aXZlbmVzcyIsImF1dGhvciI6W3siZmFtaWx5IjoiUGFuY2nEhyIsImdpdmVuIjoiTWxhZGVuIiwicGFyc2UtbmFtZXMiOmZhbHNlLCJkcm9wcGluZy1wYXJ0aWNsZSI6IiIsIm5vbi1kcm9wcGluZy1wYXJ0aWNsZSI6IiJ9LHsiZmFtaWx5IjoiU2VyZGFydcWhacSHIiwiZ2l2ZW4iOiJIcnZvamUiLCJwYXJzZS1uYW1lcyI6ZmFsc2UsImRyb3BwaW5nLXBhcnRpY2xlIjoiIiwibm9uLWRyb3BwaW5nLXBhcnRpY2xlIjoiIn0seyJmYW1pbHkiOiLEhnXEh2nEhyIsImdpdmVuIjoiRHJhxb5lbiIsInBhcnNlLW5hbWVzIjpmYWxzZSwiZHJvcHBpbmctcGFydGljbGUiOiIiLCJub24tZHJvcHBpbmctcGFydGljbGUiOiIifV0sImNvbnRhaW5lci10aXRsZSI6IlN1c3RhaW5hYmlsaXR5IChTd2l0emVybGFuZCkiLCJET0kiOiIxMC4zMzkwL3N1MTUxNjEyNTM0IiwiSVNTTiI6IjIwNzExMDUwIiwiaXNzdWVkIjp7ImRhdGUtcGFydHMiOltbMjAyMyw4LDFdXX0sImFic3RyYWN0IjoiR3JlZW4gbWFya2V0aW5nIGhhcyBiZWVuIGEgZ3Jvd2luZyB0cmVuZCBpbiByZWNlbnQgeWVhcnMgYXMgY29tcGFuaWVzIGFpbSB0byBhbGlnbiB0aGVpciBidXNpbmVzcyBwcmFjdGljZXMgd2l0aCBlbnZpcm9ubWVudGFsIHN1c3RhaW5hYmlsaXR5LiBUaGlzIHJlc2VhcmNoIGFpbWVkIHRvIGV4YW1pbmUgdGhlIGltcGFjdCBvZiBncmVlbiBtYXJrZXRpbmcgc3RyYXRlZ2llc+KAlGluY2x1ZGluZyBncmVlbiBhZHZlcnRpc2VtZW50LCBicmFuZCBsb3lhbHR5LCBlcXVpdHksIGFuZCBpbm5vdmF0aXZlbmVzc+KAlHRvIGVuaGFuY2UgY29uc3VtZXIgcmVwdXJjaGFzZSBpbnRlbnRpb24gd2hpbGUgYWxzbyBpbnZlc3RpZ2F0aW5nIHRoZSBtb2RlcmF0aW5nIGVmZmVjdHMgb2YgZ3JlZW4gYXdhcmVuZXNzIG9uIHRoZXNlIHJlbGF0aW9uc2hpcHMgYW5kIGV4YW1pbmluZyBob3cgZ3JlZW4gc2F0aXNmYWN0aW9uIGluZmx1ZW5jZXMgdGhlIGNvbm5lY3Rpb24gYmV0d2VlbiBncmVlbiBtYXJrZXRpbmcgYW5kIGxveWFsdHkgUmVzZWFyY2ggZ2FwcyBpbmNsdWRlIHRoZSB1bmV4cGxvcmVkIGludGVncmF0ZWQgZWZmZWN0cyBvZiBncmVlbiBtYXJrZXRpbmcgb24gY29uc3VtZXIgcmVwdXJjaGFzZSBpbnRlbnRpb25zIGFuZCB0aGUgbW9kZXJhdGluZyByb2xlcyBvZiBncmVlbiBhd2FyZW5lc3MgYW5kIGdyZWVuIHNhdGlzZmFjdGlvbiBpbiB0aGVzZSByZWxhdGlvbnNoaXBzLiBVc2luZyBTbWFydCBQTFMgMy4zLjMsIHRoaXMgc3R1ZHkgdXNlZCBzdHJ1Y3R1cmFsIGVxdWF0aW9uIG1vZGVsaW5nIChTRU0pIHRvIHRlc3QgdGhlIGRpcmVjdCBhbmQgbW9kZXJhdGluZyBlZmZlY3RzIG9mIGdyZWVuIHNhdGlzZmFjdGlvbiBhbmQgYXdhcmVuZXNzLiBUaGlzIHN0dWR5IHVzZWQgYSBub24tcHJvYmFiaWxpc3RpYyBzYW1wbGluZyB0ZWNobmlxdWUgdG8gdGFyZ2V0IDM3MSBmaW5hbCBjb25zdW1lcnMgb24gc29jaWFsIG1lZGlhLiBUaGUgcmVzdWx0cyBzdWdnZXN0IHRoYXQgZ3JlZW4gbWFya2V0aW5nIHBvc2l0aXZlbHkgaW1wYWN0ZWQgYWxsIGdyZWVuIG91dGNvbWVzIGFuZCB0aGF0IGdyZWVuIGFkdmVydGlzaW5nLCBicmFuZCBsb3lhbHR5LCBicmFuZCBlcXVpdHksIGFuZCBicmFuZCBpbm5vdmF0aXZlbmVzcyBwb3NpdGl2ZWx5IGltcGFjdGVkIHJlcHVyY2hhc2UgaW50ZW50aW9uLiBIb3dldmVyLCB0aGlzIHN0dWR5IGZvdW5kIG5vIHNpZ25pZmljYW50IG1vZGVyYXRpbmcgZWZmZWN0cyBvZiBncmVlbiBzYXRpc2ZhY3Rpb24gYW5kIGdyZWVuIGF3YXJlbmVzcyBvbiB0aGUgcmVsYXRpb25zaGlwcyBiZXR3ZWVuIHRoZSBncmVlbiBvdXRjb21lcy4gVGhlIGZpbmRpbmdzIHByb3ZpZGUgaW1wb3J0YW50IGluc2lnaHRzIGZvciBjb21wYW5pZXMgbG9va2luZyB0byBpbXBsZW1lbnQgZ3JlZW4gbWFya2V0aW5nIHN0cmF0ZWdpZXMgYW5kIG9mZmVyIHBvdGVudGlhbCBhdmVudWVzIGZvciBmdXR1cmUgcmVzZWFyY2guIiwicHVibGlzaGVyIjoiTXVsdGlkaXNjaXBsaW5hcnkgRGlnaXRhbCBQdWJsaXNoaW5nIEluc3RpdHV0ZSAoTURQSSkiLCJpc3N1ZSI6IjE2Iiwidm9sdW1lIjoiMTUiLCJjb250YWluZXItdGl0bGUtc2hvcnQiOiIifX1dLCJwcm9wZXJ0aWVzIjp7Im5vdGVJbmRleCI6MH0sIm1hbnVhbE92ZXJyaWRlIjp7ImlzTWFudWFsbHlPdmVycmlkZGVuIjpmYWxzZSwibWFudWFsT3ZlcnJpZGVUZXh0IjoiIiwiY2l0ZXByb2NUZXh0IjoiKFBhbmNpxIcgZXQgYWwuLCAyMDIzKSJ9fQ=="/>
          <w:id w:val="-218909028"/>
          <w:placeholder>
            <w:docPart w:val="DefaultPlaceholder_-1854013440"/>
          </w:placeholder>
        </w:sdtPr>
        <w:sdtContent>
          <w:r w:rsidR="00B20CF7" w:rsidRPr="00B20CF7">
            <w:rPr>
              <w:rFonts w:ascii="Times" w:eastAsia="Times New Roman" w:hAnsi="Times"/>
              <w:color w:val="000000"/>
              <w:sz w:val="20"/>
              <w:szCs w:val="20"/>
            </w:rPr>
            <w:t>(</w:t>
          </w:r>
          <w:proofErr w:type="spellStart"/>
          <w:r w:rsidR="00B20CF7" w:rsidRPr="00B20CF7">
            <w:rPr>
              <w:rFonts w:ascii="Times" w:eastAsia="Times New Roman" w:hAnsi="Times"/>
              <w:color w:val="000000"/>
              <w:sz w:val="20"/>
              <w:szCs w:val="20"/>
            </w:rPr>
            <w:t>Pancić</w:t>
          </w:r>
          <w:proofErr w:type="spellEnd"/>
          <w:r w:rsidR="00B20CF7" w:rsidRPr="00B20CF7">
            <w:rPr>
              <w:rFonts w:ascii="Times" w:eastAsia="Times New Roman" w:hAnsi="Times"/>
              <w:color w:val="000000"/>
              <w:sz w:val="20"/>
              <w:szCs w:val="20"/>
            </w:rPr>
            <w:t xml:space="preserve"> et al., 2023)</w:t>
          </w:r>
        </w:sdtContent>
      </w:sdt>
      <w:r w:rsidRPr="00B20CF7">
        <w:rPr>
          <w:rFonts w:ascii="Times" w:eastAsia="Times New Roman" w:hAnsi="Times"/>
          <w:sz w:val="20"/>
          <w:szCs w:val="20"/>
        </w:rPr>
        <w:t xml:space="preserve">. </w:t>
      </w:r>
      <w:sdt>
        <w:sdtPr>
          <w:rPr>
            <w:rFonts w:ascii="Times" w:eastAsia="Times New Roman" w:hAnsi="Times"/>
            <w:color w:val="000000"/>
            <w:sz w:val="20"/>
            <w:szCs w:val="20"/>
          </w:rPr>
          <w:tag w:val="MENDELEY_CITATION_v3_eyJjaXRhdGlvbklEIjoiTUVOREVMRVlfQ0lUQVRJT05fZWE4YThmMGYtMjczMC00MTlmLThmMjktNjk5MThjZWMyNDRmIiwiaXNFZGl0ZWQiOmZhbHNlLCJjaXRhdGlvbkl0ZW1zIjpbeyJpZCI6IjNiY2ZmNzQzLTQzMmItMzhkZi1hZWY1LWNlODg4M2E4YTc0YSIsInN1cHByZXNzLWF1dGhvciI6ZmFsc2UsImNvbXBvc2l0ZSI6ZmFsc2UsImF1dGhvci1vbmx5IjpmYWxzZSwiaXNUZW1wb3JhcnkiOmZhbHNlLCJpdGVtRGF0YSI6eyJ0eXBlIjoiYXJ0aWNsZS1qb3VybmFsIiwiaWQiOiIzYmNmZjc0My00MzJiLTM4ZGYtYWVmNS1jZTg4ODNhOGE3NGEiLCJ0aXRsZSI6IkludmVzdGlnYXRpb24gb2YgZ3JlZW4gbWFya2V0aW5nIHRvb2xzJyBlZmZlY3Qgb24gY29uc3VtZXJzJyBwdXJjaGFzZSBiZWhhdmlvciIsImF1dGhvciI6W3siZmFtaWx5IjoiUmFoYmFyIiwiZ2l2ZW4iOiJFbGhhbSIsInBhcnNlLW5hbWVzIjpmYWxzZSwiZHJvcHBpbmctcGFydGljbGUiOiIiLCJub24tZHJvcHBpbmctcGFydGljbGUiOiIifSx7ImZhbWlseSI6IldhaGlkIiwiZ2l2ZW4iOiJOYWJzaWFoIEFiZHVsIiwicGFyc2UtbmFtZXMiOmZhbHNlLCJkcm9wcGluZy1wYXJ0aWNsZSI6IiIsIm5vbi1kcm9wcGluZy1wYXJ0aWNsZSI6IiJ9XSwiY29udGFpbmVyLXRpdGxlIjoiQnVzaW5lc3MgU3RyYXRlZ3kgU2VyaWVzIiwiRE9JIjoiMTAuMTEwOC8xNzUxNTYzMTExMTExNDg3NyIsIklTU04iOiIxNzUxNTYzNyIsImlzc3VlZCI6eyJkYXRlLXBhcnRzIjpbWzIwMTFdXX0sInBhZ2UiOiI3My04MyIsImlzc3VlIjoiMiIsInZvbHVtZSI6IjEyIiwiY29udGFpbmVyLXRpdGxlLXNob3J0IjoiIn19XSwicHJvcGVydGllcyI6eyJub3RlSW5kZXgiOjB9LCJtYW51YWxPdmVycmlkZSI6eyJjaXRlcHJvY1RleHQiOiIoUmFoYmFyICYjMzg7IFdhaGlkLCAyMDExKSIsImlzTWFudWFsbHlPdmVycmlkZGVuIjp0cnVlLCJtYW51YWxPdmVycmlkZVRleHQiOiJSYWhiYXIgYW5kIFdhaGlkICgyMDExKSJ9fQ=="/>
          <w:id w:val="1765260088"/>
          <w:placeholder>
            <w:docPart w:val="DefaultPlaceholder_-1854013440"/>
          </w:placeholder>
        </w:sdtPr>
        <w:sdtContent>
          <w:r w:rsidR="00B20CF7" w:rsidRPr="00B20CF7">
            <w:rPr>
              <w:rFonts w:ascii="Times" w:eastAsia="Times New Roman" w:hAnsi="Times"/>
              <w:color w:val="000000"/>
              <w:sz w:val="20"/>
              <w:szCs w:val="20"/>
            </w:rPr>
            <w:t>Rahbar and Wahid (2011)</w:t>
          </w:r>
        </w:sdtContent>
      </w:sdt>
      <w:r w:rsidRPr="00B20CF7">
        <w:rPr>
          <w:rFonts w:ascii="Times" w:eastAsia="Times New Roman" w:hAnsi="Times"/>
          <w:sz w:val="20"/>
          <w:szCs w:val="20"/>
        </w:rPr>
        <w:t xml:space="preserve"> claims that eco-labelling is an effective tool for reducing the information gap between buyers and suppliers. The introduction of this eco-labelling program aims to enlighten consumers about environmentally friendly items and their features </w:t>
      </w:r>
      <w:sdt>
        <w:sdtPr>
          <w:rPr>
            <w:rFonts w:ascii="Times" w:eastAsia="Times New Roman" w:hAnsi="Times"/>
            <w:color w:val="000000"/>
            <w:sz w:val="20"/>
            <w:szCs w:val="20"/>
          </w:rPr>
          <w:tag w:val="MENDELEY_CITATION_v3_eyJjaXRhdGlvbklEIjoiTUVOREVMRVlfQ0lUQVRJT05fYjY4ZDU5M2MtYjIyMy00OThiLTkyYjUtYmNiMDk5ZmVlMzkwIiwiaXNFZGl0ZWQiOmZhbHNlLCJjaXRhdGlvbkl0ZW1zIjpbeyJpZCI6IjNiY2ZmNzQzLTQzMmItMzhkZi1hZWY1LWNlODg4M2E4YTc0YSIsImlzVGVtcG9yYXJ5IjpmYWxzZSwiaXRlbURhdGEiOnsidHlwZSI6ImFydGljbGUtam91cm5hbCIsImlkIjoiM2JjZmY3NDMtNDMyYi0zOGRmLWFlZjUtY2U4ODgzYThhNzRhIiwidGl0bGUiOiJJbnZlc3RpZ2F0aW9uIG9mIGdyZWVuIG1hcmtldGluZyB0b29scycgZWZmZWN0IG9uIGNvbnN1bWVycycgcHVyY2hhc2UgYmVoYXZpb3IiLCJhdXRob3IiOlt7ImZhbWlseSI6IlJhaGJhciIsImdpdmVuIjoiRWxoYW0iLCJwYXJzZS1uYW1lcyI6ZmFsc2UsImRyb3BwaW5nLXBhcnRpY2xlIjoiIiwibm9uLWRyb3BwaW5nLXBhcnRpY2xlIjoiIn0seyJmYW1pbHkiOiJXYWhpZCIsImdpdmVuIjoiTmFic2lhaCBBYmR1bCIsInBhcnNlLW5hbWVzIjpmYWxzZSwiZHJvcHBpbmctcGFydGljbGUiOiIiLCJub24tZHJvcHBpbmctcGFydGljbGUiOiIifV0sImNvbnRhaW5lci10aXRsZSI6IkJ1c2luZXNzIFN0cmF0ZWd5IFNlcmllcyIsIkRPSSI6IjEwLjExMDgvMTc1MTU2MzExMTExMTQ4NzciLCJJU1NOIjoiMTc1MTU2MzciLCJpc3N1ZWQiOnsiZGF0ZS1wYXJ0cyI6W1syMDExXV19LCJwYWdlIjoiNzMtODMiLCJpc3N1ZSI6IjIiLCJ2b2x1bWUiOiIxMiIsImNvbnRhaW5lci10aXRsZS1zaG9ydCI6IiJ9fV0sInByb3BlcnRpZXMiOnsibm90ZUluZGV4IjowfSwibWFudWFsT3ZlcnJpZGUiOnsiaXNNYW51YWxseU92ZXJyaWRkZW4iOmZhbHNlLCJtYW51YWxPdmVycmlkZVRleHQiOiIiLCJjaXRlcHJvY1RleHQiOiIoUmFoYmFyICYjMzg7IFdhaGlkLCAyMDExKSJ9fQ=="/>
          <w:id w:val="1327715600"/>
          <w:placeholder>
            <w:docPart w:val="DefaultPlaceholder_-1854013440"/>
          </w:placeholder>
        </w:sdtPr>
        <w:sdtContent>
          <w:r w:rsidR="00B20CF7" w:rsidRPr="00B20CF7">
            <w:rPr>
              <w:rFonts w:ascii="Times" w:eastAsia="Times New Roman" w:hAnsi="Times"/>
              <w:color w:val="000000"/>
              <w:sz w:val="20"/>
              <w:szCs w:val="20"/>
            </w:rPr>
            <w:t>(Rahbar &amp; Wahid, 2011)</w:t>
          </w:r>
        </w:sdtContent>
      </w:sdt>
      <w:r w:rsidRPr="00B20CF7">
        <w:rPr>
          <w:rFonts w:ascii="Times" w:eastAsia="Times New Roman" w:hAnsi="Times"/>
          <w:sz w:val="20"/>
          <w:szCs w:val="20"/>
        </w:rPr>
        <w:t xml:space="preserve">. Second, a name, symbol, or design affixed to products that do not negatively impact the environment is known as an eco-brand. By using characteristics, consumers might find it simpler to differentiate eco-brands from other kinds of products </w:t>
      </w:r>
      <w:sdt>
        <w:sdtPr>
          <w:rPr>
            <w:rFonts w:ascii="Times" w:eastAsia="Times New Roman" w:hAnsi="Times"/>
            <w:color w:val="000000"/>
            <w:sz w:val="20"/>
            <w:szCs w:val="20"/>
          </w:rPr>
          <w:tag w:val="MENDELEY_CITATION_v3_eyJjaXRhdGlvbklEIjoiTUVOREVMRVlfQ0lUQVRJT05fOWJkZjE5ZjMtYjlhYy00ZTZjLTkxZDctYzJlMWI5MDhhNmJhIiwiaXNFZGl0ZWQiOmZhbHNlLCJjaXRhdGlvbkl0ZW1zIjpbeyJpZCI6IjI3ZjZhOGEwLTRmYjUtMzQwNS04MGUyLTk0Nzg3ZGQyZTNkMCIsImlzVGVtcG9yYXJ5IjpmYWxzZSwiaXRlbURhdGEiOnsidHlwZSI6ImFydGljbGUtam91cm5hbCIsImlkIjoiMjdmNmE4YTAtNGZiNS0zNDA1LTgwZTItOTQ3ODdkZDJlM2QwIiwidGl0bGUiOiJHcmVlbiBNYXJrZXRpbmcgYW5kIFJlcHVyY2hhc2UgSW50ZW50aW9uOiBTdGV3YXJkc2hpcCBvZiBHcmVlbiBBZHZlcnRpc2VtZW50LCBCcmFuZCBBd2FyZW5lc3MsIEJyYW5kIEVxdWl0eSwgR3JlZW4gSW5ub3ZhdGl2ZW5lc3MsIGFuZCBCcmFuZCBJbm5vdmF0aXZlbmVzcyIsImF1dGhvciI6W3siZmFtaWx5IjoiUGFuY2nEhyIsImdpdmVuIjoiTWxhZGVuIiwicGFyc2UtbmFtZXMiOmZhbHNlLCJkcm9wcGluZy1wYXJ0aWNsZSI6IiIsIm5vbi1kcm9wcGluZy1wYXJ0aWNsZSI6IiJ9LHsiZmFtaWx5IjoiU2VyZGFydcWhacSHIiwiZ2l2ZW4iOiJIcnZvamUiLCJwYXJzZS1uYW1lcyI6ZmFsc2UsImRyb3BwaW5nLXBhcnRpY2xlIjoiIiwibm9uLWRyb3BwaW5nLXBhcnRpY2xlIjoiIn0seyJmYW1pbHkiOiLEhnXEh2nEhyIsImdpdmVuIjoiRHJhxb5lbiIsInBhcnNlLW5hbWVzIjpmYWxzZSwiZHJvcHBpbmctcGFydGljbGUiOiIiLCJub24tZHJvcHBpbmctcGFydGljbGUiOiIifV0sImNvbnRhaW5lci10aXRsZSI6IlN1c3RhaW5hYmlsaXR5IChTd2l0emVybGFuZCkiLCJET0kiOiIxMC4zMzkwL3N1MTUxNjEyNTM0IiwiSVNTTiI6IjIwNzExMDUwIiwiaXNzdWVkIjp7ImRhdGUtcGFydHMiOltbMjAyMyw4LDFdXX0sImFic3RyYWN0IjoiR3JlZW4gbWFya2V0aW5nIGhhcyBiZWVuIGEgZ3Jvd2luZyB0cmVuZCBpbiByZWNlbnQgeWVhcnMgYXMgY29tcGFuaWVzIGFpbSB0byBhbGlnbiB0aGVpciBidXNpbmVzcyBwcmFjdGljZXMgd2l0aCBlbnZpcm9ubWVudGFsIHN1c3RhaW5hYmlsaXR5LiBUaGlzIHJlc2VhcmNoIGFpbWVkIHRvIGV4YW1pbmUgdGhlIGltcGFjdCBvZiBncmVlbiBtYXJrZXRpbmcgc3RyYXRlZ2llc+KAlGluY2x1ZGluZyBncmVlbiBhZHZlcnRpc2VtZW50LCBicmFuZCBsb3lhbHR5LCBlcXVpdHksIGFuZCBpbm5vdmF0aXZlbmVzc+KAlHRvIGVuaGFuY2UgY29uc3VtZXIgcmVwdXJjaGFzZSBpbnRlbnRpb24gd2hpbGUgYWxzbyBpbnZlc3RpZ2F0aW5nIHRoZSBtb2RlcmF0aW5nIGVmZmVjdHMgb2YgZ3JlZW4gYXdhcmVuZXNzIG9uIHRoZXNlIHJlbGF0aW9uc2hpcHMgYW5kIGV4YW1pbmluZyBob3cgZ3JlZW4gc2F0aXNmYWN0aW9uIGluZmx1ZW5jZXMgdGhlIGNvbm5lY3Rpb24gYmV0d2VlbiBncmVlbiBtYXJrZXRpbmcgYW5kIGxveWFsdHkgUmVzZWFyY2ggZ2FwcyBpbmNsdWRlIHRoZSB1bmV4cGxvcmVkIGludGVncmF0ZWQgZWZmZWN0cyBvZiBncmVlbiBtYXJrZXRpbmcgb24gY29uc3VtZXIgcmVwdXJjaGFzZSBpbnRlbnRpb25zIGFuZCB0aGUgbW9kZXJhdGluZyByb2xlcyBvZiBncmVlbiBhd2FyZW5lc3MgYW5kIGdyZWVuIHNhdGlzZmFjdGlvbiBpbiB0aGVzZSByZWxhdGlvbnNoaXBzLiBVc2luZyBTbWFydCBQTFMgMy4zLjMsIHRoaXMgc3R1ZHkgdXNlZCBzdHJ1Y3R1cmFsIGVxdWF0aW9uIG1vZGVsaW5nIChTRU0pIHRvIHRlc3QgdGhlIGRpcmVjdCBhbmQgbW9kZXJhdGluZyBlZmZlY3RzIG9mIGdyZWVuIHNhdGlzZmFjdGlvbiBhbmQgYXdhcmVuZXNzLiBUaGlzIHN0dWR5IHVzZWQgYSBub24tcHJvYmFiaWxpc3RpYyBzYW1wbGluZyB0ZWNobmlxdWUgdG8gdGFyZ2V0IDM3MSBmaW5hbCBjb25zdW1lcnMgb24gc29jaWFsIG1lZGlhLiBUaGUgcmVzdWx0cyBzdWdnZXN0IHRoYXQgZ3JlZW4gbWFya2V0aW5nIHBvc2l0aXZlbHkgaW1wYWN0ZWQgYWxsIGdyZWVuIG91dGNvbWVzIGFuZCB0aGF0IGdyZWVuIGFkdmVydGlzaW5nLCBicmFuZCBsb3lhbHR5LCBicmFuZCBlcXVpdHksIGFuZCBicmFuZCBpbm5vdmF0aXZlbmVzcyBwb3NpdGl2ZWx5IGltcGFjdGVkIHJlcHVyY2hhc2UgaW50ZW50aW9uLiBIb3dldmVyLCB0aGlzIHN0dWR5IGZvdW5kIG5vIHNpZ25pZmljYW50IG1vZGVyYXRpbmcgZWZmZWN0cyBvZiBncmVlbiBzYXRpc2ZhY3Rpb24gYW5kIGdyZWVuIGF3YXJlbmVzcyBvbiB0aGUgcmVsYXRpb25zaGlwcyBiZXR3ZWVuIHRoZSBncmVlbiBvdXRjb21lcy4gVGhlIGZpbmRpbmdzIHByb3ZpZGUgaW1wb3J0YW50IGluc2lnaHRzIGZvciBjb21wYW5pZXMgbG9va2luZyB0byBpbXBsZW1lbnQgZ3JlZW4gbWFya2V0aW5nIHN0cmF0ZWdpZXMgYW5kIG9mZmVyIHBvdGVudGlhbCBhdmVudWVzIGZvciBmdXR1cmUgcmVzZWFyY2guIiwicHVibGlzaGVyIjoiTXVsdGlkaXNjaXBsaW5hcnkgRGlnaXRhbCBQdWJsaXNoaW5nIEluc3RpdHV0ZSAoTURQSSkiLCJpc3N1ZSI6IjE2Iiwidm9sdW1lIjoiMTUiLCJjb250YWluZXItdGl0bGUtc2hvcnQiOiIifX1dLCJwcm9wZXJ0aWVzIjp7Im5vdGVJbmRleCI6MH0sIm1hbnVhbE92ZXJyaWRlIjp7ImlzTWFudWFsbHlPdmVycmlkZGVuIjpmYWxzZSwibWFudWFsT3ZlcnJpZGVUZXh0IjoiIiwiY2l0ZXByb2NUZXh0IjoiKFBhbmNpxIcgZXQgYWwuLCAyMDIzKSJ9fQ=="/>
          <w:id w:val="-696304848"/>
          <w:placeholder>
            <w:docPart w:val="DefaultPlaceholder_-1854013440"/>
          </w:placeholder>
        </w:sdtPr>
        <w:sdtContent>
          <w:r w:rsidR="00B20CF7" w:rsidRPr="00B20CF7">
            <w:rPr>
              <w:rFonts w:ascii="Times" w:eastAsia="Times New Roman" w:hAnsi="Times"/>
              <w:color w:val="000000"/>
              <w:sz w:val="20"/>
              <w:szCs w:val="20"/>
            </w:rPr>
            <w:t>(</w:t>
          </w:r>
          <w:proofErr w:type="spellStart"/>
          <w:r w:rsidR="00B20CF7" w:rsidRPr="00B20CF7">
            <w:rPr>
              <w:rFonts w:ascii="Times" w:eastAsia="Times New Roman" w:hAnsi="Times"/>
              <w:color w:val="000000"/>
              <w:sz w:val="20"/>
              <w:szCs w:val="20"/>
            </w:rPr>
            <w:t>Pancić</w:t>
          </w:r>
          <w:proofErr w:type="spellEnd"/>
          <w:r w:rsidR="00B20CF7" w:rsidRPr="00B20CF7">
            <w:rPr>
              <w:rFonts w:ascii="Times" w:eastAsia="Times New Roman" w:hAnsi="Times"/>
              <w:color w:val="000000"/>
              <w:sz w:val="20"/>
              <w:szCs w:val="20"/>
            </w:rPr>
            <w:t xml:space="preserve"> et al., 2023)</w:t>
          </w:r>
        </w:sdtContent>
      </w:sdt>
      <w:r w:rsidRPr="00B20CF7">
        <w:rPr>
          <w:rFonts w:ascii="Times" w:eastAsia="Times New Roman" w:hAnsi="Times"/>
          <w:sz w:val="20"/>
          <w:szCs w:val="20"/>
        </w:rPr>
        <w:t>.</w:t>
      </w:r>
    </w:p>
    <w:p w:rsidR="004E0FB9" w:rsidRPr="00B20CF7" w:rsidRDefault="004E0FB9" w:rsidP="004E0FB9">
      <w:pPr>
        <w:ind w:firstLine="567"/>
        <w:rPr>
          <w:rFonts w:ascii="Times" w:eastAsia="Times New Roman" w:hAnsi="Times"/>
          <w:sz w:val="20"/>
          <w:szCs w:val="20"/>
        </w:rPr>
      </w:pPr>
      <w:r w:rsidRPr="00B20CF7">
        <w:rPr>
          <w:rFonts w:ascii="Times" w:eastAsia="Times New Roman" w:hAnsi="Times"/>
          <w:sz w:val="20"/>
          <w:szCs w:val="20"/>
        </w:rPr>
        <w:t xml:space="preserve">The term "intention" refers to a particular objective that customers have in mind when they do an action. The desire or interest of customers to use goods or services with minimal environmental impact is known as "green purchase intention." This indicates that customers want to use goods and services that are not damaging to the environment </w:t>
      </w:r>
      <w:sdt>
        <w:sdtPr>
          <w:rPr>
            <w:rFonts w:ascii="Times" w:eastAsia="Times New Roman" w:hAnsi="Times"/>
            <w:color w:val="000000"/>
            <w:sz w:val="20"/>
            <w:szCs w:val="20"/>
          </w:rPr>
          <w:tag w:val="MENDELEY_CITATION_v3_eyJjaXRhdGlvbklEIjoiTUVOREVMRVlfQ0lUQVRJT05fN2Y4NTA2MzUtYjM0Zi00ZGFlLWJmYjktNTNmMGY3OThkNGMyIiwiaXNFZGl0ZWQiOmZhbHNlLCJjaXRhdGlvbkl0ZW1zIjpbeyJpZCI6IjY2MjVmYTkxLTBmNTMtM2QwMi1hZmQ2LTUxOTg2Y2YyMTg5MyIsImlzVGVtcG9yYXJ5IjpmYWxzZSwiaXRlbURhdGEiOnsidHlwZSI6ImFydGljbGUtam91cm5hbCIsImlkIjoiNjYyNWZhOTEtMGY1My0zZDAyLWFmZDYtNTE5ODZjZjIxODkzIiwidGl0bGUiOiJHcmVlbiBCcmFuZCBJbWFnZSBSZWxhdGlvbiBNb2RlbCwgR3JlZW4gQXdhcmVuZXNzLCBHcmVlbiBBZHZlcnRpc2VtZW50LCBhbmQgRWNvbG9naWNhbCBLbm93bGVkZ2UgYXMgQ29tcGV0aXRpdmUgQWR2YW50YWdlIGluIEltcHJvdmluZyBHcmVlbiBQdXJjaGFzZSBJbnRlbnRpb24gYW5kIEdyZWVuIFB1cmNoYXNlIEJlaGF2aW9yIG9uIENyZWF0aXZlIEluZHVzdHJ5IFByb2R1Y3RzIiwiYXV0aG9yIjpbeyJmYW1pbHkiOiJSYWhtaSIsImdpdmVuIjoiRGV2aSBZdWxpYSIsInBhcnNlLW5hbWVzIjpmYWxzZSwiZHJvcHBpbmctcGFydGljbGUiOiIiLCJub24tZHJvcHBpbmctcGFydGljbGUiOiIifSx7ImZhbWlseSI6IlJvemFsaWEiLCJnaXZlbiI6IllvbGFuZGEiLCJwYXJzZS1uYW1lcyI6ZmFsc2UsImRyb3BwaW5nLXBhcnRpY2xlIjoiIiwibm9uLWRyb3BwaW5nLXBhcnRpY2xlIjoiIn0seyJmYW1pbHkiOiJDaGFuIiwiZ2l2ZW4iOiJEZXNzaSBOZWx0eSIsInBhcnNlLW5hbWVzIjpmYWxzZSwiZHJvcHBpbmctcGFydGljbGUiOiIiLCJub24tZHJvcHBpbmctcGFydGljbGUiOiIifSx7ImZhbWlseSI6IkFuaXJhIiwiZ2l2ZW4iOiJRaXN0aGluYSIsInBhcnNlLW5hbWVzIjpmYWxzZSwiZHJvcHBpbmctcGFydGljbGUiOiIiLCJub24tZHJvcHBpbmctcGFydGljbGUiOiIifSx7ImZhbWlseSI6IkxpdGEiLCJnaXZlbiI6IlJhdG5pIFByaW1hIiwicGFyc2UtbmFtZXMiOmZhbHNlLCJkcm9wcGluZy1wYXJ0aWNsZSI6IiIsIm5vbi1kcm9wcGluZy1wYXJ0aWNsZSI6IiJ9XSwiY29udGFpbmVyLXRpdGxlIjoiSm91cm5hbCBvZiBFY29ub21pY3MsIEJ1c2luZXNzICYgQWNjb3VudGFuY3kgVmVudHVyYSIsIkRPSSI6IjEwLjE0NDE0L2plYmF2LnYyMGkyLjExMjYiLCJJU1NOIjoiMjA4Ny0zNzM1IiwiaXNzdWVkIjp7ImRhdGUtcGFydHMiOltbMjAxNywxMCwyMF1dfSwiYWJzdHJhY3QiOiJUaGUgc3R1ZHkgdHJpZWQgdG8gYW5hbHl6ZSBhbmQgZGV0ZXJtaW5lIDEpIHRoZSBlZmZlY3Qgb2YgZ3JlZW4gYnJhbmQgaW1hZ2Ugb24gZ3JlZW4gcHVyY2hhc2UgaW50ZW50aW9uLCAyKSBlZmZlY3Qgb2YgZ3JlZW4gYXdhcmVuZXNzIG9uIGdyZWVuIHB1cmNoYXNlIGludGVudGlvbiwgMykgdGhlIGVmZmVjdCBvZiBncmVlbiBhZHZlcnRpc2VtZW50IG9uIGdyZWVuIHB1cmNoYXNlIGludGVudGlvbiwgNCkgdGhlIGVmZmVjdCBvZiBlY29sb2dpY2FsIGtub3dsZWRnZSBvbiBncmVlbiBwdXJjaGFzZSBpbnRlbnRpb24sIGFuZCA1KSB0aGUgZWZmZWN0IG9mIGdyZWVuIHB1cmNoYXNlIGludGVudGlvbiBvbiBncmVlbiBwdXJjaGFzZSBiZWhhdmlvci4gRXhwbGFuYXRvcnkgcmVzZWFyY2ggd2FzIGRvbmUgd2l0aCBhIHN1cnZleSBleHBsYW5hdG9yeSByZXNlYXJjaCBtZXRob2RzIGFuZCBxdWFudGl0YXRpdmUgcmVzZWFyY2gsIHdpdGggwqB0aGUgcG9wdWxhdGlvbiBvZiBjb25zdW1lcnMgQnVraXR0aW5nZ2kgd2l0aCAxNTAgcmVzcG9uZGVudHMgY29sbGVjdGVkIHVzaW5nIGFjY2lkZW50YWwgc2FtcGxpbmcgd2l0aCBxdWVzdGlvbm5haXJlcywgwqBhbmFseXplZCBieSBkZXNjcmlwdGl2ZSBzdGF0aXN0aWNzIGFuZCBTdHJ1Y3R1cmFsIEVxdWF0aW9uIE1vZGVsLiBJdCBzaG93cyDCoGVjb2xvZ2ljYWwga25vd2xlZGdlIGFmZmVjdHMgZ3JlZW4gcHVyY2hhc2UgaW50ZW50aW9uLCBidXQgdGhlIGdyZWVuIGJyYW5kIGltYWdlLCBncmVlbiBhd2FyZW5lc3MsIGFuZCDCoGdyZWVuIGFkdmVydGlzZW1lbnQgaGF2ZSBubyBlZmZlY3Qgb24gdGhlIGluY3JlYXNlIGluIHRoZSBncmVlbiBwdXJjaGFzZSBpbnRlbnRpb24uIEdyZWVuIHB1cmNoYXNlIGludGVudGlvbiBjYW4gaW5jcmVhc2UgaW4gY29uc3VtZXIgZ3JlZW4gcHVyY2hhc2UgYmVoYXZpb3IuIEl0IGltcGxpZXMgdGhhdCB0aGUgY3JlYXRpdmUgaW5kdXN0cnkgc2hvdWxkIGNvbnRpbnVlIHRvIGltcHJvdmUgdGhlIHF1YWxpdHkgYW5kIGtub3dsZWRnZSBvZiB0aGUgY29uc3VtZXIsIHNvIHRoZSBjb21wZXRpdGl2ZSBhZHZhbnRhZ2Ugd2lsbCBiZSBhY2hpZXZlZC4iLCJwdWJsaXNoZXIiOiJTVElFIFBlcmJhbmFzIFN1cmFiYXlhIiwiaXNzdWUiOiIyIiwidm9sdW1lIjoiMjAiLCJjb250YWluZXItdGl0bGUtc2hvcnQiOiIifX1dLCJwcm9wZXJ0aWVzIjp7Im5vdGVJbmRleCI6MH0sIm1hbnVhbE92ZXJyaWRlIjp7ImlzTWFudWFsbHlPdmVycmlkZGVuIjpmYWxzZSwibWFudWFsT3ZlcnJpZGVUZXh0IjoiIiwiY2l0ZXByb2NUZXh0IjoiKFJhaG1pIGV0IGFsLiwgMjAxNykifX0="/>
          <w:id w:val="405731652"/>
          <w:placeholder>
            <w:docPart w:val="DefaultPlaceholder_-1854013440"/>
          </w:placeholder>
        </w:sdtPr>
        <w:sdtContent>
          <w:r w:rsidR="00B20CF7" w:rsidRPr="00B20CF7">
            <w:rPr>
              <w:rFonts w:ascii="Times" w:eastAsia="Times New Roman" w:hAnsi="Times"/>
              <w:color w:val="000000"/>
              <w:sz w:val="20"/>
              <w:szCs w:val="20"/>
            </w:rPr>
            <w:t>(</w:t>
          </w:r>
          <w:proofErr w:type="spellStart"/>
          <w:r w:rsidR="00B20CF7" w:rsidRPr="00B20CF7">
            <w:rPr>
              <w:rFonts w:ascii="Times" w:eastAsia="Times New Roman" w:hAnsi="Times"/>
              <w:color w:val="000000"/>
              <w:sz w:val="20"/>
              <w:szCs w:val="20"/>
            </w:rPr>
            <w:t>Rahmi</w:t>
          </w:r>
          <w:proofErr w:type="spellEnd"/>
          <w:r w:rsidR="00B20CF7" w:rsidRPr="00B20CF7">
            <w:rPr>
              <w:rFonts w:ascii="Times" w:eastAsia="Times New Roman" w:hAnsi="Times"/>
              <w:color w:val="000000"/>
              <w:sz w:val="20"/>
              <w:szCs w:val="20"/>
            </w:rPr>
            <w:t xml:space="preserve"> et al., 2017)</w:t>
          </w:r>
        </w:sdtContent>
      </w:sdt>
      <w:r w:rsidRPr="00B20CF7">
        <w:rPr>
          <w:rFonts w:ascii="Times" w:eastAsia="Times New Roman" w:hAnsi="Times"/>
          <w:sz w:val="20"/>
          <w:szCs w:val="20"/>
        </w:rPr>
        <w:t xml:space="preserve">. As the growing environmental awareness among consumers is driving a shift towards more sustainable business practices across industries </w:t>
      </w:r>
      <w:sdt>
        <w:sdtPr>
          <w:rPr>
            <w:rFonts w:ascii="Times" w:eastAsia="Times New Roman" w:hAnsi="Times"/>
            <w:color w:val="000000"/>
            <w:sz w:val="20"/>
            <w:szCs w:val="20"/>
          </w:rPr>
          <w:tag w:val="MENDELEY_CITATION_v3_eyJjaXRhdGlvbklEIjoiTUVOREVMRVlfQ0lUQVRJT05fMTY0NjU3MGYtMzZlZC00Y2I2LWIxZWEtNWM5ZDRmNDhkNjFmIiwiaXNFZGl0ZWQiOmZhbHNlLCJjaXRhdGlvbkl0ZW1zIjpbeyJpZCI6IjA1NGI1M2I3LTY3NzktMzU1Zi1iZjM3LTlmN2QxZGY2MjI2YiIsImlzVGVtcG9yYXJ5IjpmYWxzZSwiaXRlbURhdGEiOnsidHlwZSI6ImFydGljbGUtam91cm5hbCIsImlkIjoiMDU0YjUzYjctNjc3OS0zNTVmLWJmMzctOWY3ZDFkZjYyMjZiIiwidGl0bGUiOiJDb25zdW1lcnPigJkgcHVyY2hhc2UgYmVoYXZpb3VyIGFuZCBncmVlbiBtYXJrZXRpbmc6IEEgc3ludGhlc2lzLCByZXZpZXcgYW5kIGFnZW5kYSIsImF1dGhvciI6W3siZmFtaWx5IjoiU2hhcm1hIiwiZ2l2ZW4iOiJBamFpIFBhbCIsInBhcnNlLW5hbWVzIjpmYWxzZSwiZHJvcHBpbmctcGFydGljbGUiOiIiLCJub24tZHJvcHBpbmctcGFydGljbGUiOiIifV0sImNvbnRhaW5lci10aXRsZSI6IkludGVybmF0aW9uYWwgSm91cm5hbCBvZiBDb25zdW1lciBTdHVkaWVzIiwiY29udGFpbmVyLXRpdGxlLXNob3J0IjoiSW50IEogQ29uc3VtIFN0dWQiLCJET0kiOiJodHRwczovL2RvaS5vcmcvMTAuMTExMS9pamNzLjEyNzIyIiwiSVNTTiI6IjE0NzAtNjQyMyIsIlVSTCI6Imh0dHBzOi8vZG9pLm9yZy8xMC4xMTExL2lqY3MuMTI3MjIiLCJpc3N1ZWQiOnsiZGF0ZS1wYXJ0cyI6W1syMDIxLDExLDFdXX0sInBhZ2UiOiIxMjE3LTEyMzgiLCJhYnN0cmFjdCI6IkFic3RyYWN0IFRoZSBzdHVkeSBwcmVzZW50cyBhbiBvdmVydmlldyBvZiBncmVlbiBtYXJrZXRpbmcgYW5kIHRoZSBnYXAgYmV0d2VlbiBhdHRpdHVkZSBhbmQgYWN0dWFsIHB1cmNoYXNlIGJlaGF2aW91ciBvZiBjb25zdW1lcnMgdG93YXJkcyBncmVlbiBwcm9kdWN0cy4gQSB0b3RhbCBvZiAyMzIgc3R1ZGllcyBoYXZlIGJlZW4gYW5hbHlzZWQgdXNpbmcgYSBzeXN0ZW1hdGljIHJldmlldyB0byBkZXZlbG9wIGEgZ3JlZW4gcHVyY2hhc2UgZGVjaXNpb24tbWFraW5nIG1vZGVsLiBBIHRoZW1hdGljIGFuYWx5c2lzIGhlbHBlZCBpbiB0aGUgaWRlbnRpZmljYXRpb24gb2YgdGhyZWUgbWFqb3IgdGhlbWVzIG5hbWVseTsgcGVyc29uYWwgZmFjdG9ycyBhZmZlY3RpbmcgZ3JlZW4gcHVyY2hhc2U7IGdyZWVuIHB1cmNoYXNlOyBhbmQgZ3JlZW4gbWFya2V0aW5nIG1peC4gVGhlIGNvbmNlcm4gZm9yIGVjby1lbnZpcm9ubWVudCwgZWNvLWxhYmVsbGluZywgcGFzdCBleHBlcmllbmNlcyBhbmQgcGVyY2VpdmVkIHVzZWZ1bG5lc3MgaGF2ZSBiZWVuIGlkZW50aWZpZWQgYXMgbWFqb3IgaW5mbHVlbmNlcnMgb2YgZ3JlZW4gY29uc3VtZXIgYmVoYXZpb3VyLiBMYWNrIG9mIGVudmlyb25tZW50YWwga25vd2xlZGdlLCBwcmljZSwgcGVyY2VpdmVkIGFzc29jaWF0ZWQgcmlza3MsIG9yZ2FuaXphdGlvbmFsIGltYWdlLCB0cnVzdCwgYW5kIHdpbGxpbmduZXNzIHRvIHBheSBoYXMgYmVlbiBpZGVudGlmaWVkIGFzIGJhcnJpZXJzLCBjcmVhdGluZyBhIGdhcCBiZXR3ZWVuIGF0dGl0dWRlIGFuZCBhY3R1YWwgcHVyY2hhc2UgYmVoYXZpb3VyIG9mIGNvbnN1bWVycyB0b3dhcmRzIGdyZWVuIHByb2R1Y3RzLiBPbiB0aGUgYmFzaXMgb2YgYW5hbHlzaXMsIGEgZ3JlZW4gcHVyY2hhc2UgZGVjaXNpb24gbW9kZWwgaGFzIGJlZW4gcHJvcG9zZWQgYW5kIGFsc28gcG90ZW50aWFsIGFyZWFzIG9mIGZ1dHVyZSByZXNlYXJjaCBoYXZlIGJlZW4gc3VnZ2VzdGVkLiIsInB1Ymxpc2hlciI6IkpvaG4gV2lsZXkgJiBTb25zLCBMdGQiLCJpc3N1ZSI6IjYiLCJ2b2x1bWUiOiI0NSJ9fV0sInByb3BlcnRpZXMiOnsibm90ZUluZGV4IjowfSwibWFudWFsT3ZlcnJpZGUiOnsiaXNNYW51YWxseU92ZXJyaWRkZW4iOmZhbHNlLCJtYW51YWxPdmVycmlkZVRleHQiOiIiLCJjaXRlcHJvY1RleHQiOiIoU2hhcm1hLCAyMDIxKSJ9fQ=="/>
          <w:id w:val="-557405443"/>
          <w:placeholder>
            <w:docPart w:val="DefaultPlaceholder_-1854013440"/>
          </w:placeholder>
        </w:sdtPr>
        <w:sdtContent>
          <w:r w:rsidR="00B20CF7" w:rsidRPr="00B20CF7">
            <w:rPr>
              <w:rFonts w:ascii="Times" w:eastAsia="Times New Roman" w:hAnsi="Times"/>
              <w:color w:val="000000"/>
              <w:sz w:val="20"/>
              <w:szCs w:val="20"/>
            </w:rPr>
            <w:t>(Sharma, 2021)</w:t>
          </w:r>
        </w:sdtContent>
      </w:sdt>
      <w:r w:rsidRPr="00B20CF7">
        <w:rPr>
          <w:rFonts w:ascii="Times" w:eastAsia="Times New Roman" w:hAnsi="Times"/>
          <w:sz w:val="20"/>
          <w:szCs w:val="20"/>
        </w:rPr>
        <w:t>. Companies that adapt their strategies to prioritize environmental sustainability not only meet the evolving expectations of consumers but also contribute to a more sustainable future. In sum, GM plays a crucial role in influencing consumers' GPI by raising awareness, shaping attitudes, building trust, aligning with consumer values, and stimulating demand for environmentally friendly products and practices. The relationship between green marketing and green purchase intention underscores the importance of strategic communication and alignment of values in promoting sustainable consumption patterns. Therefore, this study offered the following research hypothesis:</w:t>
      </w:r>
    </w:p>
    <w:p w:rsidR="004E0FB9" w:rsidRPr="00B20CF7" w:rsidRDefault="004E0FB9" w:rsidP="004E0FB9">
      <w:pPr>
        <w:ind w:firstLine="567"/>
        <w:rPr>
          <w:rFonts w:ascii="Times" w:eastAsia="Times New Roman" w:hAnsi="Times"/>
          <w:sz w:val="20"/>
          <w:szCs w:val="20"/>
        </w:rPr>
      </w:pPr>
      <w:r w:rsidRPr="00B20CF7">
        <w:rPr>
          <w:rFonts w:ascii="Times" w:eastAsia="Times New Roman" w:hAnsi="Times"/>
          <w:sz w:val="20"/>
          <w:szCs w:val="20"/>
        </w:rPr>
        <w:t>H1. GM significantly and positively influences GPI.</w:t>
      </w:r>
      <w:r w:rsidRPr="00B20CF7">
        <w:rPr>
          <w:rFonts w:ascii="Times" w:hAnsi="Times"/>
          <w:sz w:val="20"/>
          <w:szCs w:val="20"/>
        </w:rPr>
        <w:t xml:space="preserve"> </w:t>
      </w:r>
    </w:p>
    <w:p w:rsidR="004E0FB9" w:rsidRDefault="004E0FB9" w:rsidP="004E0FB9">
      <w:pPr>
        <w:rPr>
          <w:rFonts w:ascii="Times New Roman" w:eastAsia="Times New Roman" w:hAnsi="Times New Roman"/>
          <w:b/>
        </w:rPr>
      </w:pPr>
    </w:p>
    <w:p w:rsidR="004E0FB9" w:rsidRDefault="004E0FB9" w:rsidP="004E0FB9">
      <w:pPr>
        <w:rPr>
          <w:rFonts w:ascii="Times New Roman" w:eastAsia="Times New Roman" w:hAnsi="Times New Roman"/>
          <w:b/>
        </w:rPr>
      </w:pPr>
      <w:r w:rsidRPr="00AE436E">
        <w:rPr>
          <w:rFonts w:ascii="Times New Roman" w:eastAsia="Times New Roman" w:hAnsi="Times New Roman"/>
          <w:b/>
        </w:rPr>
        <w:t>GM, GA, GBL, and GBI</w:t>
      </w:r>
    </w:p>
    <w:p w:rsidR="004E0FB9" w:rsidRPr="00B20CF7" w:rsidRDefault="004E0FB9" w:rsidP="004E0FB9">
      <w:pPr>
        <w:ind w:firstLine="567"/>
        <w:rPr>
          <w:rFonts w:ascii="Times" w:eastAsia="Times New Roman" w:hAnsi="Times"/>
          <w:bCs/>
          <w:sz w:val="20"/>
          <w:szCs w:val="20"/>
        </w:rPr>
      </w:pPr>
      <w:r w:rsidRPr="00B20CF7">
        <w:rPr>
          <w:rFonts w:ascii="Times" w:eastAsia="Times New Roman" w:hAnsi="Times"/>
          <w:bCs/>
          <w:sz w:val="20"/>
          <w:szCs w:val="20"/>
        </w:rPr>
        <w:t xml:space="preserve">Recent literature has shown an increasing interest in the influence of GM, which includes GA, GBL, and GBI </w:t>
      </w:r>
      <w:sdt>
        <w:sdtPr>
          <w:rPr>
            <w:rFonts w:ascii="Times" w:eastAsia="Times New Roman" w:hAnsi="Times"/>
            <w:bCs/>
            <w:color w:val="000000"/>
            <w:sz w:val="20"/>
            <w:szCs w:val="20"/>
          </w:rPr>
          <w:tag w:val="MENDELEY_CITATION_v3_eyJjaXRhdGlvbklEIjoiTUVOREVMRVlfQ0lUQVRJT05fYmVkODhiY2MtZmQwZi00MDhmLTk4M2EtMWNmYmJlYTk2ZDZiIiwiaXNFZGl0ZWQiOmZhbHNlLCJjaXRhdGlvbkl0ZW1zIjpbeyJpZCI6IjA1NGI1M2I3LTY3NzktMzU1Zi1iZjM3LTlmN2QxZGY2MjI2YiIsImlzVGVtcG9yYXJ5IjpmYWxzZSwiaXRlbURhdGEiOnsidHlwZSI6ImFydGljbGUtam91cm5hbCIsImlkIjoiMDU0YjUzYjctNjc3OS0zNTVmLWJmMzctOWY3ZDFkZjYyMjZiIiwidGl0bGUiOiJDb25zdW1lcnPigJkgcHVyY2hhc2UgYmVoYXZpb3VyIGFuZCBncmVlbiBtYXJrZXRpbmc6IEEgc3ludGhlc2lzLCByZXZpZXcgYW5kIGFnZW5kYSIsImF1dGhvciI6W3siZmFtaWx5IjoiU2hhcm1hIiwiZ2l2ZW4iOiJBamFpIFBhbCIsInBhcnNlLW5hbWVzIjpmYWxzZSwiZHJvcHBpbmctcGFydGljbGUiOiIiLCJub24tZHJvcHBpbmctcGFydGljbGUiOiIifV0sImNvbnRhaW5lci10aXRsZSI6IkludGVybmF0aW9uYWwgSm91cm5hbCBvZiBDb25zdW1lciBTdHVkaWVzIiwiY29udGFpbmVyLXRpdGxlLXNob3J0IjoiSW50IEogQ29uc3VtIFN0dWQiLCJET0kiOiJodHRwczovL2RvaS5vcmcvMTAuMTExMS9pamNzLjEyNzIyIiwiSVNTTiI6IjE0NzAtNjQyMyIsIlVSTCI6Imh0dHBzOi8vZG9pLm9yZy8xMC4xMTExL2lqY3MuMTI3MjIiLCJpc3N1ZWQiOnsiZGF0ZS1wYXJ0cyI6W1syMDIxLDExLDFdXX0sInBhZ2UiOiIxMjE3LTEyMzgiLCJhYnN0cmFjdCI6IkFic3RyYWN0IFRoZSBzdHVkeSBwcmVzZW50cyBhbiBvdmVydmlldyBvZiBncmVlbiBtYXJrZXRpbmcgYW5kIHRoZSBnYXAgYmV0d2VlbiBhdHRpdHVkZSBhbmQgYWN0dWFsIHB1cmNoYXNlIGJlaGF2aW91ciBvZiBjb25zdW1lcnMgdG93YXJkcyBncmVlbiBwcm9kdWN0cy4gQSB0b3RhbCBvZiAyMzIgc3R1ZGllcyBoYXZlIGJlZW4gYW5hbHlzZWQgdXNpbmcgYSBzeXN0ZW1hdGljIHJldmlldyB0byBkZXZlbG9wIGEgZ3JlZW4gcHVyY2hhc2UgZGVjaXNpb24tbWFraW5nIG1vZGVsLiBBIHRoZW1hdGljIGFuYWx5c2lzIGhlbHBlZCBpbiB0aGUgaWRlbnRpZmljYXRpb24gb2YgdGhyZWUgbWFqb3IgdGhlbWVzIG5hbWVseTsgcGVyc29uYWwgZmFjdG9ycyBhZmZlY3RpbmcgZ3JlZW4gcHVyY2hhc2U7IGdyZWVuIHB1cmNoYXNlOyBhbmQgZ3JlZW4gbWFya2V0aW5nIG1peC4gVGhlIGNvbmNlcm4gZm9yIGVjby1lbnZpcm9ubWVudCwgZWNvLWxhYmVsbGluZywgcGFzdCBleHBlcmllbmNlcyBhbmQgcGVyY2VpdmVkIHVzZWZ1bG5lc3MgaGF2ZSBiZWVuIGlkZW50aWZpZWQgYXMgbWFqb3IgaW5mbHVlbmNlcnMgb2YgZ3JlZW4gY29uc3VtZXIgYmVoYXZpb3VyLiBMYWNrIG9mIGVudmlyb25tZW50YWwga25vd2xlZGdlLCBwcmljZSwgcGVyY2VpdmVkIGFzc29jaWF0ZWQgcmlza3MsIG9yZ2FuaXphdGlvbmFsIGltYWdlLCB0cnVzdCwgYW5kIHdpbGxpbmduZXNzIHRvIHBheSBoYXMgYmVlbiBpZGVudGlmaWVkIGFzIGJhcnJpZXJzLCBjcmVhdGluZyBhIGdhcCBiZXR3ZWVuIGF0dGl0dWRlIGFuZCBhY3R1YWwgcHVyY2hhc2UgYmVoYXZpb3VyIG9mIGNvbnN1bWVycyB0b3dhcmRzIGdyZWVuIHByb2R1Y3RzLiBPbiB0aGUgYmFzaXMgb2YgYW5hbHlzaXMsIGEgZ3JlZW4gcHVyY2hhc2UgZGVjaXNpb24gbW9kZWwgaGFzIGJlZW4gcHJvcG9zZWQgYW5kIGFsc28gcG90ZW50aWFsIGFyZWFzIG9mIGZ1dHVyZSByZXNlYXJjaCBoYXZlIGJlZW4gc3VnZ2VzdGVkLiIsInB1Ymxpc2hlciI6IkpvaG4gV2lsZXkgJiBTb25zLCBMdGQiLCJpc3N1ZSI6IjYiLCJ2b2x1bWUiOiI0NSJ9fSx7ImlkIjoiYTI0ZDIwNzktNDliOS0zODFkLThmYjEtNGZhZmIxZTcxMmViIiwiaXNUZW1wb3JhcnkiOmZhbHNlLCJpdGVtRGF0YSI6eyJ0eXBlIjoiYXJ0aWNsZS1qb3VybmFsIiwiaWQiOiJhMjRkMjA3OS00OWI5LTM4MWQtOGZiMS00ZmFmYjFlNzEyZWIiLCJ0aXRsZSI6IlRoZSBpbmZsdWVuY2Ugb2YgZ3JlZW4gYnJhbmQgaW5ub3ZhdGl2ZW5lc3MgYW5kIHZhbHVlIHBlcmNlcHRpb24gb24gYnJhbmQgbG95YWx0eTogdGhlIG1vZGVyYXRpbmcgcm9sZSBvZiBncmVlbiBrbm93bGVkZ2UiLCJhdXRob3IiOlt7ImZhbWlseSI6IkxpbiIsImdpdmVuIjoiSmlhbGluZyIsInBhcnNlLW5hbWVzIjpmYWxzZSwiZHJvcHBpbmctcGFydGljbGUiOiIiLCJub24tZHJvcHBpbmctcGFydGljbGUiOiIifSx7ImZhbWlseSI6IkxvYm8iLCJnaXZlbiI6IkFudG9uaW8iLCJwYXJzZS1uYW1lcyI6ZmFsc2UsImRyb3BwaW5nLXBhcnRpY2xlIjoiIiwibm9uLWRyb3BwaW5nLXBhcnRpY2xlIjoiIn0seyJmYW1pbHkiOiJMZWNraWUiLCJnaXZlbiI6IkNpdmlsYWkiLCJwYXJzZS1uYW1lcyI6ZmFsc2UsImRyb3BwaW5nLXBhcnRpY2xlIjoiIiwibm9uLWRyb3BwaW5nLXBhcnRpY2xlIjoiIn1dLCJjb250YWluZXItdGl0bGUiOiJKb3VybmFsIG9mIFN0cmF0ZWdpYyBNYXJrZXRpbmciLCJET0kiOiIxMC4xMDgwLzA5NjUyNTRYLjIwMTcuMTM4NDA0NCIsIklTU04iOiIxNDY2NDQ4OCIsImlzc3VlZCI6eyJkYXRlLXBhcnRzIjpbWzIwMTksMSwyXV19LCJwYWdlIjoiODEtOTUiLCJhYnN0cmFjdCI6IkJ1aWxkaW5nIG9uIGFyZ3VtZW50cyByZWxhdGluZyB0byB0aGUgZGlmZmVyZW5jZXMgYmV0d2VlbiBpbm5vdmF0aW9uIGFuZCBpbm5vdmF0aXZlbmVzcyBhbmQgdGhlaXIgaW5mbHVlbmNlcyBvbiBicmFuZCBsb3lhbHR5LCB0aGlzIHN0dWR5IGludmVzdGlnYXRlcyBob3cgZ3JlZW4gYnJhbmQgaW5ub3ZhdGl2ZW5lc3MgYW5kIHZhbHVlIHBlcmNlcHRpb24gaW5mbHVlbmNlIGdyZWVuIGJyYW5kIGxveWFsdHkuIEluIGFkZGl0aW9uLCB0aGUgaW5mbHVlbmNlcyBvZiBhIG1lZGlhdGluZyB2YXJpYWJsZSBncmVlbiBwZXJjZWl2ZWQgdmFsdWUgKEdQVikgYW5kIGEgbW9kZXJhdGluZyB2YXJpYWJsZSAoY29uc3VtZXIgZ3JlZW4ga25vd2xlZGdlKSBvbiB0aGUgZGV2ZWxvcG1lbnQgcHJvY2VzcyBvZiBncmVlbiBicmFuZCBsb3lhbHR5IGFyZSBleGFtaW5lZC4gRGF0YSB3ZXJlIGNvbGxlY3RlZCB1c2luZyBhbiBvbmxpbmUgc3VydmV5IGFkbWluaXN0ZXJlZCB0byBhIGNvbnN1bWVyIHBhbmVsIGluIENoaW5hLCBhbmQgc3RydWN0dXJhbCBlcXVhdGlvbiBtb2RlbGxpbmcgKFNFTSkgd2FzIHVzZWQgdG8gdGVzdCB0aGUgY29uY2VwdHVhbCBtb2RlbCB3aXRoIGEgc2FtcGxlIG9mIDgyNiBDaGluZXNlIHJlc3BvbmRlbnRzLiBUaGUgcmVzdWx0cyBkZW1vbnN0cmF0ZSB0aGF0IGdyZWVuIGJyYW5kIGlubm92YXRpdmVuZXNzIHdhcyBkaXJlY3RseSBhc3NvY2lhdGVkIHdpdGggYnJhbmQgbG95YWx0eSBhbmQgaW5kaXJlY3RseSBpbmZsdWVuY2VkIGJyYW5kIGxveWFsdHkgdmlhIEdQVi4gTW9yZW92ZXIsIGdyZWVuIGtub3dsZWRnZSBzaWduaWZpY2FudGx5IG1vZGVyYXRlZCB0aGUgcmVsYXRpb25zaGlwIGJldHdlZW4gZ3JlZW4gYnJhbmQgaW5ub3ZhdGl2ZW5lc3MgYW5kIEdQVi4gVGhlcmVmb3JlLCB0byBwcm9tb3RlIGdyZWVuIGJyYW5kIGxveWFsdHksIG9yZ2FuaXphdGlvbnMgbXVzdCBhbGxvY2F0ZSByZXNvdXJjZXMgaW50byBlbmhhbmNpbmcgY29uc3VtZXJz4oCZIHBlcmNlcHRpb25zIG9mIGdyZWVuIGJyYW5kIGlubm92YXRpdmVuZXNzIGFuZCBncmVlbiB2YWx1ZSwgYW5kIGltcHJvdmluZyB0aGVpciBlbnZpcm9ubWVudGFsIGtub3dsZWRnZS4iLCJwdWJsaXNoZXIiOiJSb3V0bGVkZ2UiLCJpc3N1ZSI6IjEiLCJ2b2x1bWUiOiIyNyIsImNvbnRhaW5lci10aXRsZS1zaG9ydCI6IiJ9fSx7ImlkIjoiYTJjZTM0YjgtNjIyMC0zYmJhLTk0NGEtOTcxMDJlZGZjYjUzIiwiaXNUZW1wb3JhcnkiOmZhbHNlLCJpdGVtRGF0YSI6eyJ0eXBlIjoiYXJ0aWNsZS1qb3VybmFsIiwiaWQiOiJhMmNlMzRiOC02MjIwLTNiYmEtOTQ0YS05NzEwMmVkZmNiNTMiLCJ0aXRsZSI6IlRoZSBpbmZsdWVuY2Ugb2YgZ3JlZW4gYnJhbmQgYWZmZWN0IG9uIGdyZWVuIHB1cmNoYXNlIGludGVudGlvbnM6IFRoZSBtZWRpYXRpb24gZWZmZWN0cyBvZiBncmVlbiBicmFuZCBhc3NvY2lhdGlvbnMgYW5kIGdyZWVuIGJyYW5kIGF0dGl0dWRlIiwiYXV0aG9yIjpbeyJmYW1pbHkiOiJDaGVuIiwiZ2l2ZW4iOiJZdSBTaGFuIiwicGFyc2UtbmFtZXMiOmZhbHNlLCJkcm9wcGluZy1wYXJ0aWNsZSI6IiIsIm5vbi1kcm9wcGluZy1wYXJ0aWNsZSI6IiJ9LHsiZmFtaWx5IjoiQ2hhbmciLCJnaXZlbiI6IlRhaSBXZWkiLCJwYXJzZS1uYW1lcyI6ZmFsc2UsImRyb3BwaW5nLXBhcnRpY2xlIjoiIiwibm9uLWRyb3BwaW5nLXBhcnRpY2xlIjoiIn0seyJmYW1pbHkiOiJMaSIsImdpdmVuIjoiSHVuZyBYaW4iLCJwYXJzZS1uYW1lcyI6ZmFsc2UsImRyb3BwaW5nLXBhcnRpY2xlIjoiIiwibm9uLWRyb3BwaW5nLXBhcnRpY2xlIjoiIn0seyJmYW1pbHkiOiJDaGVuIiwiZ2l2ZW4iOiJZaW5nIFJv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E0MDg5IiwiSVNTTiI6IjE2NjA0NjAxIiwiUE1JRCI6IjMyNTIxNzI4IiwiaXNzdWVkIjp7ImRhdGUtcGFydHMiOltbMjAyMCw2LDFdXX0sInBhZ2UiOiIxLTE3IiwiYWJzdHJhY3QiOiJUaGlzIHN0dWR5IGludmVzdGlnYXRlcyB0aGUgaW1wYWN0IG9mIGdyZWVuIGJyYW5kIGFmZmVjdCBvbiBncmVlbiBwdXJjaGFzZSBpbnRlbnRpb25zIGFuZCBleHBsb3JlcyB0aGUgbWVkaWF0aW9uIGVmZmVjdHMgb2YgZ3JlZW4gYnJhbmQgYXR0aXR1ZGUgYW5kIGdyZWVuIGJyYW5kIGFzc29jaWF0aW9ucyBieSBtZWFucyBvZiB0aGUgc3RydWN0dXJhbCBlcXVhdGlvbiBtb2RlbCAoU0VNKS4gVGhlcmUgaXMgbm8gcHJldmlvdXMgbGl0ZXJhdHVyZSBkaXNjdXNzaW5nIHRoZSByZWxhdGlvbnNoaXAgYmV0d2VlbiBicmFuZCBhZmZlY3QgYW5kIHB1cmNoYXNlIGludGVudGlvbnMgZnJvbSB0aGUgcGVyc3BlY3RpdmUgb2YgZ3JlZW4gbWFya2V0aW5nLiBUaGVyZWZvcmUsIHRoaXMgYXJ0aWNsZSBlc3RhYmxpc2hlcyBhIGdyZWVuIHB1cmNoYXNlIGludGVudGlvbiBmcmFtZXdvcmsgdG8gZmlsbCBpbiB0aGUgcmVzZWFyY2ggZ2FwLiBUaGUgcmVzZWFyY2ggb2JqZWN0IG9mIHRoaXMgc3R1ZHkgZm9jdXNlcyBvbiBUYWl3YW5lc2UgY29uc3VtZXJzIHdobyBoYXZlIHRoZSBwdXJjaGFzZSBleHBlcmllbmNlIG9mIGluZm9ybWF0aW9uIGFuZCBlbGVjdHJvbmljcyBwcm9kdWN0cyBpbiBUYWl3YW4uIEEgdG90YWwgb2YgMTAwMCBjb25zdW1lcnMgd2VyZSByYW5kb21seSBzZWxlY3RlZCBhbmQgMzY1IHZhbGlkIHJlc3BvbnNlcyB3ZXJlIHJlY2VpdmVkLiBJbiBhZGRpdGlvbiwgdGhpcyByZXNlYXJjaCBjb25kdWN0ZWQgYW4gZW1waXJpY2FsIHN0dWR5IHVzaW5nIGEgcXVlc3Rpb25uYWlyZSBzdXJ2ZXkgYW5kIHN0cnVjdHVyYWwgZXF1YXRpb24gbW9kZWwgKFNFTSkgdG8gdmVyaWZ5IHRoZSByZXNlYXJjaCBmcmFtZXdvcmsuIFRoZSByZXN1bHRzIHNob3cgdGhhdCBncmVlbiBicmFuZCBhZmZlY3QgaGFzIG5vIGRpcmVjdCBpbmZsdWVuY2Ugb24gZ3JlZW4gcHVyY2hhc2UgaW50ZW50aW9ucy4gQmVzaWRlcywgdGhpcyBzdHVkeSBpbmRpY2F0ZXMgdGhhdCBncmVlbiBicmFuZCBhc3NvY2lhdGlvbnMgYW5kIGdyZWVuIGJyYW5kIGF0dGl0dWRlIGZ1bGx5IG1lZGlhdGUgdGhlIHJlbGF0aW9uc2hpcCBiZXR3ZWVuIGdyZWVuIGJyYW5kIGFmZmVjdCBhbmQgZ3JlZW4gcHVyY2hhc2UgaW50ZW50aW9ucy4gSXQgaW1wbGllcyB0aGF0IGdyZWVuIGJyYW5kIGFmZmVjdCBpbmRpcmVjdGx5IGluZmx1ZW5jZXMgZ3JlZW4gcHVyY2hhc2UgaW50ZW50aW9ucyB2aWEgZ3JlZW4gYnJhbmQgYXR0aXR1ZGUgYW5kIGdyZWVuIGJyYW5kIGFzc29jaWF0aW9ucy4gV2hpbGUgY29tcGFuaWVzIHRlbmQgdG8gcmFpc2UgdGhlaXIgY3VzdG9tZXJz4oCZIGdyZWVuIHB1cmNoYXNlIGludGVudGlvbnMsIHRoZXkgbmVlZCB0byBpbmNyZWFzZSB0aGVpciBncmVlbiBicmFuZCBhZmZlY3QsIGdyZWVuIGJyYW5kIGFzc29jaWF0aW9ucywgYW5kIGdyZWVuIGJyYW5kIGF0dGl0dWRlLiIsInB1Ymxpc2hlciI6Ik1EUEkiLCJpc3N1ZSI6IjExIiwidm9sdW1lIjoiMTcifX0seyJpZCI6IjVmZWU3Yjk0LWZjODUtMzlkZS1iN2E0LWNlYWM0YzVlNjQ2ZiIsImlzVGVtcG9yYXJ5IjpmYWxzZSwiaXRlbURhdGEiOnsidHlwZSI6ImFydGljbGUtam91cm5hbCIsImlkIjoiNWZlZTdiOTQtZmM4NS0zOWRlLWI3YTQtY2VhYzRjNWU2NDZmIiwidGl0bGUiOiJHcmVlbndhc2ggYW5kIGdyZWVuIHB1cmNoYXNlIGJlaGF2aW91cjogdGhlIG1lZGlhdGlvbiBvZiBncmVlbiBicmFuZCBpbWFnZSBhbmQgZ3JlZW4gYnJhbmQgbG95YWx0eSIsImF1dGhvciI6W3siZmFtaWx5IjoiQ2hlbiIsImdpdmVuIjoiWXUgU2hhbiIsInBhcnNlLW5hbWVzIjpmYWxzZSwiZHJvcHBpbmctcGFydGljbGUiOiIiLCJub24tZHJvcHBpbmctcGFydGljbGUiOiIifSx7ImZhbWlseSI6Ikh1YW5nIiwiZ2l2ZW4iOiJBLiBGZW4iLCJwYXJzZS1uYW1lcyI6ZmFsc2UsImRyb3BwaW5nLXBhcnRpY2xlIjoiIiwibm9uLWRyb3BwaW5nLXBhcnRpY2xlIjoiIn0seyJmYW1pbHkiOiJXYW5nIiwiZ2l2ZW4iOiJUaW5nIFl1IiwicGFyc2UtbmFtZXMiOmZhbHNlLCJkcm9wcGluZy1wYXJ0aWNsZSI6IiIsIm5vbi1kcm9wcGluZy1wYXJ0aWNsZSI6IiJ9LHsiZmFtaWx5IjoiQ2hlbiIsImdpdmVuIjoiWWluZyBSb25nIiwicGFyc2UtbmFtZXMiOmZhbHNlLCJkcm9wcGluZy1wYXJ0aWNsZSI6IiIsIm5vbi1kcm9wcGluZy1wYXJ0aWNsZSI6IiJ9XSwiY29udGFpbmVyLXRpdGxlIjoiVG90YWwgUXVhbGl0eSBNYW5hZ2VtZW50IGFuZCBCdXNpbmVzcyBFeGNlbGxlbmNlIiwiRE9JIjoiMTAuMTA4MC8xNDc4MzM2My4yMDE4LjE0MjY0NTAiLCJJU1NOIjoiMTQ3ODMzNzEiLCJpc3N1ZWQiOnsiZGF0ZS1wYXJ0cyI6W1syMDIwLDEsMl1dfSwicGFnZSI6IjE5NC0yMDkiLCJhYnN0cmFjdCI6IlRoaXMgcGFwZXIgZGlzY3Vzc2VzIHRoZSBpbmZsdWVuY2Ugb2YgZmlybXPigJkgZ3JlZW53YXNoIG9uIHRoZWlyIGNvbnN1bWVyc+KAmSBncmVlbiBwdXJjaGFzZSBiZWhhdmlvdXIgYW5kIGV4cGxvcmVzIHRoZSBtZWRpYXRpb24gcm9sZXMgb2YgdGhlaXIgZ3JlZW4gYnJhbmQgaW1hZ2UgYW5kIHRoZWlyIGNvbnN1bWVyc+KAmSBncmVlbiBicmFuZCBsb3lhbHR5LiBUaGlzIHN0dWR5IGZvY3VzZXMgb24gVGFpd2FuZXNlIGNvbnN1bWVycyB3aG8gaGF2ZSBwdXJjaGFzZSBleHBlcmllbmNlIG9mIGdyZWVuIHByb2R1Y3RzLiBUaGlzIHN0dWR5IHVzZXMgc3RydWN0dXJhbCBlcXVhdGlvbiBtb2RlbGxpbmcgKFNFTSkgdG8gb2J0YWluIGVtcGlyaWNhbCByZXN1bHRzLiBUaGUgcmVzdWx0cyBkZW1vbnN0cmF0ZSB0aGF0IGZpcm1z4oCZIGdyZWVud2FzaCBuZWdhdGl2ZWx5IGluZmx1ZW5jZXMgdGhlaXIgY29uc3VtZXJz4oCZIGdyZWVuIHB1cmNoYXNlIGJlaGF2aW91ci4gQmVzaWRlcywgdGhpcyByZXNlYXJjaCBwcm92ZXMgdGhhdCBmaXJtc+KAmSBncmVlbndhc2ggaXMgbmVnYXRpdmVseSByZWxhdGVkIHRvIGJvdGggdGhlaXIgZ3JlZW4gYnJhbmQgaW1hZ2UgYW5kIHRoZWlyIGNvbnN1bWVyc+KAmSBncmVlbiBicmFuZCBsb3lhbHR5IHRoYXQgd291bGQgcG9zaXRpdmVseSBhZmZlY3QgdGhlaXIgY29uc3VtZXJz4oCZIGdyZWVuIHB1cmNoYXNlIGJlaGF2aW91ci4gVGhpcyBwYXBlciBhbHNvIHZlcmlmaWVzIHRoYXQgZmlybXPigJkgZ3JlZW4gYnJhbmQgaW1hZ2UgYW5kIHRoZWlyIGNvbnN1bWVyc+KAmSBncmVlbiBicmFuZCBsb3lhbHR5IHBhcnRpYWxseSBtZWRpYXRlIHRoZSBuZWdhdGl2ZSByZWxhdGlvbnNoaXAgYmV0d2VlbiB0aGVpciBncmVlbndhc2ggYW5kIHRoZWlyIGNvbnN1bWVyc+KAmSBncmVlbiBwdXJjaGFzZSBiZWhhdmlvdXIuIEl0IG1lYW5zIHRoYXQgZmlybXPigJkgZ3JlZW53YXNoIGRvZXMgbm90IG9ubHkgaGF2ZSBhIGRpcmVjdCBuZWdhdGl2ZSBlZmZlY3Qgb24gdGhlaXIgY29uc3VtZXJz4oCZIGdyZWVuIHB1cmNoYXNlIGJlaGF2aW91ciwgYnV0IGFsc28gaGFzIGFuIGluZGlyZWN0IG5lZ2F0aXZlIGVmZmVjdCBvbiBpdCB2aWEgdGhlaXIgZ3JlZW4gYnJhbmQgaW1hZ2UgYW5kIHRoZWlyIGNvbnN1bWVyc+KAmSBncmVlbiBicmFuZCBsb3lhbHR5LiBUaHVzLCB0aGlzIHJlc2VhcmNoIHN1Z2dlc3RzIHRoYXQgZmlybXMgc2hvdWxkIGRlY3JlYXNlIHRoZWlyIGdyZWVud2FzaCBiZWhhdmlvdXJzIGFuZCBpbmNyZWFzZSB0aGVpciBncmVlbiBicmFuZCBpbWFnZSBhbmQgdGhlaXIgY29uc3VtZXJz4oCZIGdyZWVuIGJyYW5kIGxveWFsdHkgdG8gZW5oYW5jZSB0aGVpciBjb25zdW1lcnPigJkgZ3JlZW4gcHVyY2hhc2UgYmVoYXZpb3VyLiIsInB1Ymxpc2hlciI6IlJvdXRsZWRnZSIsImlzc3VlIjoiMS0yIiwidm9sdW1lIjoiMzEiLCJjb250YWluZXItdGl0bGUtc2hvcnQiOiIifX0seyJpZCI6IjI3ZjZhOGEwLTRmYjUtMzQwNS04MGUyLTk0Nzg3ZGQyZTNkMCIsImlzVGVtcG9yYXJ5IjpmYWxzZSwiaXRlbURhdGEiOnsidHlwZSI6ImFydGljbGUtam91cm5hbCIsImlkIjoiMjdmNmE4YTAtNGZiNS0zNDA1LTgwZTItOTQ3ODdkZDJlM2QwIiwidGl0bGUiOiJHcmVlbiBNYXJrZXRpbmcgYW5kIFJlcHVyY2hhc2UgSW50ZW50aW9uOiBTdGV3YXJkc2hpcCBvZiBHcmVlbiBBZHZlcnRpc2VtZW50LCBCcmFuZCBBd2FyZW5lc3MsIEJyYW5kIEVxdWl0eSwgR3JlZW4gSW5ub3ZhdGl2ZW5lc3MsIGFuZCBCcmFuZCBJbm5vdmF0aXZlbmVzcyIsImF1dGhvciI6W3siZmFtaWx5IjoiUGFuY2nEhyIsImdpdmVuIjoiTWxhZGVuIiwicGFyc2UtbmFtZXMiOmZhbHNlLCJkcm9wcGluZy1wYXJ0aWNsZSI6IiIsIm5vbi1kcm9wcGluZy1wYXJ0aWNsZSI6IiJ9LHsiZmFtaWx5IjoiU2VyZGFydcWhacSHIiwiZ2l2ZW4iOiJIcnZvamUiLCJwYXJzZS1uYW1lcyI6ZmFsc2UsImRyb3BwaW5nLXBhcnRpY2xlIjoiIiwibm9uLWRyb3BwaW5nLXBhcnRpY2xlIjoiIn0seyJmYW1pbHkiOiLEhnXEh2nEhyIsImdpdmVuIjoiRHJhxb5lbiIsInBhcnNlLW5hbWVzIjpmYWxzZSwiZHJvcHBpbmctcGFydGljbGUiOiIiLCJub24tZHJvcHBpbmctcGFydGljbGUiOiIifV0sImNvbnRhaW5lci10aXRsZSI6IlN1c3RhaW5hYmlsaXR5IChTd2l0emVybGFuZCkiLCJET0kiOiIxMC4zMzkwL3N1MTUxNjEyNTM0IiwiSVNTTiI6IjIwNzExMDUwIiwiaXNzdWVkIjp7ImRhdGUtcGFydHMiOltbMjAyMyw4LDFdXX0sImFic3RyYWN0IjoiR3JlZW4gbWFya2V0aW5nIGhhcyBiZWVuIGEgZ3Jvd2luZyB0cmVuZCBpbiByZWNlbnQgeWVhcnMgYXMgY29tcGFuaWVzIGFpbSB0byBhbGlnbiB0aGVpciBidXNpbmVzcyBwcmFjdGljZXMgd2l0aCBlbnZpcm9ubWVudGFsIHN1c3RhaW5hYmlsaXR5LiBUaGlzIHJlc2VhcmNoIGFpbWVkIHRvIGV4YW1pbmUgdGhlIGltcGFjdCBvZiBncmVlbiBtYXJrZXRpbmcgc3RyYXRlZ2llc+KAlGluY2x1ZGluZyBncmVlbiBhZHZlcnRpc2VtZW50LCBicmFuZCBsb3lhbHR5LCBlcXVpdHksIGFuZCBpbm5vdmF0aXZlbmVzc+KAlHRvIGVuaGFuY2UgY29uc3VtZXIgcmVwdXJjaGFzZSBpbnRlbnRpb24gd2hpbGUgYWxzbyBpbnZlc3RpZ2F0aW5nIHRoZSBtb2RlcmF0aW5nIGVmZmVjdHMgb2YgZ3JlZW4gYXdhcmVuZXNzIG9uIHRoZXNlIHJlbGF0aW9uc2hpcHMgYW5kIGV4YW1pbmluZyBob3cgZ3JlZW4gc2F0aXNmYWN0aW9uIGluZmx1ZW5jZXMgdGhlIGNvbm5lY3Rpb24gYmV0d2VlbiBncmVlbiBtYXJrZXRpbmcgYW5kIGxveWFsdHkgUmVzZWFyY2ggZ2FwcyBpbmNsdWRlIHRoZSB1bmV4cGxvcmVkIGludGVncmF0ZWQgZWZmZWN0cyBvZiBncmVlbiBtYXJrZXRpbmcgb24gY29uc3VtZXIgcmVwdXJjaGFzZSBpbnRlbnRpb25zIGFuZCB0aGUgbW9kZXJhdGluZyByb2xlcyBvZiBncmVlbiBhd2FyZW5lc3MgYW5kIGdyZWVuIHNhdGlzZmFjdGlvbiBpbiB0aGVzZSByZWxhdGlvbnNoaXBzLiBVc2luZyBTbWFydCBQTFMgMy4zLjMsIHRoaXMgc3R1ZHkgdXNlZCBzdHJ1Y3R1cmFsIGVxdWF0aW9uIG1vZGVsaW5nIChTRU0pIHRvIHRlc3QgdGhlIGRpcmVjdCBhbmQgbW9kZXJhdGluZyBlZmZlY3RzIG9mIGdyZWVuIHNhdGlzZmFjdGlvbiBhbmQgYXdhcmVuZXNzLiBUaGlzIHN0dWR5IHVzZWQgYSBub24tcHJvYmFiaWxpc3RpYyBzYW1wbGluZyB0ZWNobmlxdWUgdG8gdGFyZ2V0IDM3MSBmaW5hbCBjb25zdW1lcnMgb24gc29jaWFsIG1lZGlhLiBUaGUgcmVzdWx0cyBzdWdnZXN0IHRoYXQgZ3JlZW4gbWFya2V0aW5nIHBvc2l0aXZlbHkgaW1wYWN0ZWQgYWxsIGdyZWVuIG91dGNvbWVzIGFuZCB0aGF0IGdyZWVuIGFkdmVydGlzaW5nLCBicmFuZCBsb3lhbHR5LCBicmFuZCBlcXVpdHksIGFuZCBicmFuZCBpbm5vdmF0aXZlbmVzcyBwb3NpdGl2ZWx5IGltcGFjdGVkIHJlcHVyY2hhc2UgaW50ZW50aW9uLiBIb3dldmVyLCB0aGlzIHN0dWR5IGZvdW5kIG5vIHNpZ25pZmljYW50IG1vZGVyYXRpbmcgZWZmZWN0cyBvZiBncmVlbiBzYXRpc2ZhY3Rpb24gYW5kIGdyZWVuIGF3YXJlbmVzcyBvbiB0aGUgcmVsYXRpb25zaGlwcyBiZXR3ZWVuIHRoZSBncmVlbiBvdXRjb21lcy4gVGhlIGZpbmRpbmdzIHByb3ZpZGUgaW1wb3J0YW50IGluc2lnaHRzIGZvciBjb21wYW5pZXMgbG9va2luZyB0byBpbXBsZW1lbnQgZ3JlZW4gbWFya2V0aW5nIHN0cmF0ZWdpZXMgYW5kIG9mZmVyIHBvdGVudGlhbCBhdmVudWVzIGZvciBmdXR1cmUgcmVzZWFyY2guIiwicHVibGlzaGVyIjoiTXVsdGlkaXNjaXBsaW5hcnkgRGlnaXRhbCBQdWJsaXNoaW5nIEluc3RpdHV0ZSAoTURQSSkiLCJpc3N1ZSI6IjE2Iiwidm9sdW1lIjoiMTUiLCJjb250YWluZXItdGl0bGUtc2hvcnQiOiIifX0seyJpZCI6IjUwMTViZDI5LWI2NDgtM2U0ZS04OGU3LTU3MzM4YWNiZjUxOSIsImlzVGVtcG9yYXJ5IjpmYWxzZSwiaXRlbURhdGEiOnsidHlwZSI6ImFydGljbGUtam91cm5hbCIsImlkIjoiNTAxNWJkMjktYjY0OC0zZTRlLTg4ZTctNTczMzhhY2JmNTE5IiwidGl0bGUiOiLigJxHcmVlbmluZ+KAnSB0aGUgbWFya2V0aW5nIG1peDogZG8gZmlybXMgZG8gaXQgYW5kIGRvZXMgaXQgcGF5IG9mZj8iLCJhdXRob3IiOlt7ImZhbWlseSI6Ikxlb25pZG91IiwiZ2l2ZW4iOiJDb25zdGFudGlub3MgTiIsInBhcnNlLW5hbWVzIjpmYWxzZSwiZHJvcHBpbmctcGFydGljbGUiOiIiLCJub24tZHJvcHBpbmctcGFydGljbGUiOiIifSx7ImZhbWlseSI6IkthdHNpa2VhcyIsImdpdmVuIjoiQ29uc3RhbnRpbmUgUyIsInBhcnNlLW5hbWVzIjpmYWxzZSwiZHJvcHBpbmctcGFydGljbGUiOiIiLCJub24tZHJvcHBpbmctcGFydGljbGUiOiIifSx7ImZhbWlseSI6Ik1vcmdhbiIsImdpdmVuIjoiTmVpbCBBIiwicGFyc2UtbmFtZXMiOmZhbHNlLCJkcm9wcGluZy1wYXJ0aWNsZSI6IiIsIm5vbi1kcm9wcGluZy1wYXJ0aWNsZSI6IiJ9XSwiY29udGFpbmVyLXRpdGxlIjoiSm91cm5hbCBvZiB0aGUgQWNhZGVteSBvZiBNYXJrZXRpbmcgU2NpZW5jZSIsImNvbnRhaW5lci10aXRsZS1zaG9ydCI6IkogQWNhZCBNYXJrIFNjaSIsIkRPSSI6IjEwLjEwMDcvczExNzQ3LTAxMi0wMzE3LTIiLCJJU1NOIjoiMTU1Mi03ODI0IiwiVVJMIjoiaHR0cHM6Ly9kb2kub3JnLzEwLjEwMDcvczExNzQ3LTAxMi0wMzE3LTIiLCJpc3N1ZWQiOnsiZGF0ZS1wYXJ0cyI6W1syMDEzXV19LCJwYWdlIjoiMTUxLTE3MCIsImFic3RyYWN0IjoiR3Jvd2luZyBjb25jZXJuIGFib3V0IHRoZSBzdXN0YWluYWJpbGl0eSBvZiB0aGUgbmF0dXJhbCBlbnZpcm9ubWVudCBpcyByYXBpZGx5IHRyYW5zZm9ybWluZyB0aGUgY29tcGV0aXRpdmUgbGFuZHNjYXBlIGFuZCBmb3JjaW5nIGNvbXBhbmllcyB0byBleHBsb3JlIHRoZSBjb3N0cyBhbmQgYmVuZWZpdHMgb2Yg4oCcZ3JlZW5pbmfigJ0gdGhlaXIgbWFya2V0aW5nIG1peC4gV2UgZGV2ZWxvcCBhbmQgdGVzdCBhIHRoZW9yZXRpY2FsIG1vZGVsIHRoYXQgcHJlZGljdHMgKDEpIHRoZSByb2xlIG9mIGdyZWVuIG1hcmtldGluZyBwcm9ncmFtcyBpbiBpbmZsdWVuY2luZyBmaXJtIHBlcmZvcm1hbmNlLCAoMikgdGhlIGltcGFjdCBvZiBzbGFjayByZXNvdXJjZXMgYW5kIHRvcCBtYW5hZ2VtZW50IHJpc2sgYXZlcnNpb24gb24gdGhlIGRlcGxveW1lbnQgb2Ygc3VjaCBwcm9ncmFtcywgYW5kICgzKSB0aGUgY29uZGl0aW9uaW5nIGVmZmVjdHMgdGhhdCB1bmRlcnBpbiB0aGVzZSByZWxhdGlvbnNoaXBzLiBPdXIgYW5hbHlzZXMgc2hvdyB0aGF0IGdyZWVuIG1hcmtldGluZyBwcm9ncmFtcyBhcmUgYmVpbmcgaW1wbGVtZW50ZWQgYnkgZmlybXMsIGFuZCB3ZSBmaW5kIGV2aWRlbmNlIG9mIHNpZ25pZmljYW50IHBlcmZvcm1hbmNlIHBheW9mZnMuIFNwZWNpZmljYWxseSB0aGUgcmVzdWx0cyBpbmRpY2F0ZSB0aGF0IGdyZWVuIHByb2R1Y3QgYW5kIGRpc3RyaWJ1dGlvbiBwcm9ncmFtcyBwb3NpdGl2ZWx5IGFmZmVjdCBmaXJtc+KAmSBwcm9kdWN0LW1hcmtldCBwZXJmb3JtYW5jZSwgd2hpbGUgZ3JlZW4gcHJpY2luZyBhbmQgcHJvbW90aW9uIHByYWN0aWNlcyBhcmUgZGlyZWN0bHkgcG9zaXRpdmVseSByZWxhdGVkIHRvIGZpcm1z4oCZIHJldHVybiBvbiBhc3NldHMuIEluIGFkZGl0aW9uLCBpbmR1c3RyeS1sZXZlbCBlbnZpcm9ubWVudGFsIHJlcHV0YXRpb24gbW9kZXJhdGVzIHRoZSBsaW5rcyBiZXR3ZWVuIGdyZWVuIG1hcmtldGluZyBwcm9ncmFtIGNvbXBvbmVudHMgYW5kIGZpcm1z4oCZIHByb2R1Y3QtbWFya2V0IGFuZCBmaW5hbmNpYWwgcGVyZm9ybWFuY2UuIEZpbmFsbHksIHdlIGZpbmQgdGhhdCBzbGFjayByZXNvdXJjZXMgYW5kIHRvcCBtYW5hZ2VtZW50IHJpc2sgYXZlcnNpb24gYXJlIGluZGVwZW5kZW50bHkgY29uZHVjaXZlIHRvIHRoZSBhZG9wdGlvbiBvZiBncmVlbiBtYXJrZXRpbmcgcHJvZ3JhbXPigJRidXQgb3BlcmF0ZSBhcyBzdWJzdGl0dXRlcyBmb3IgZWFjaCBvdGhlci4iLCJpc3N1ZSI6IjIiLCJ2b2x1bWUiOiI0MSJ9fSx7ImlkIjoiODcxY2E5MGItODM1NC0zMThkLWJlMzUtNjIwNjUxMWY1M2U5IiwiaXNUZW1wb3JhcnkiOmZhbHNlLCJpdGVtRGF0YSI6eyJ0eXBlIjoiYXJ0aWNsZS1qb3VybmFsIiwiaWQiOiI4NzFjYTkwYi04MzU0LTMxOGQtYmUzNS02MjA2NTExZjUzZTkiLCJ0aXRsZSI6IuKAnEdyZWVuIE1hcmtldGluZ+KAnTogQW4gYW5hbHlzaXMgb2YgZGVmaW5pdGlvbnMsIHN0cmF0ZWd5IHN0ZXBzLCBhbmQgdG9vbHMgdGhyb3VnaCBhIHN5c3RlbWF0aWMgcmV2aWV3IG9mIHRoZSBsaXRlcmF0dXJlIiwiYXV0aG9yIjpbeyJmYW1pbHkiOiJEYW5nZWxpY28iLCJnaXZlbiI6IlJvc2EgTWFyaWEiLCJwYXJzZS1uYW1lcyI6ZmFsc2UsImRyb3BwaW5nLXBhcnRpY2xlIjoiIiwibm9uLWRyb3BwaW5nLXBhcnRpY2xlIjoiIn0seyJmYW1pbHkiOiJWb2NhbGVsbGkiLCJnaXZlbiI6IkRhbmllbGUiLCJwYXJzZS1uYW1lcyI6ZmFsc2UsImRyb3BwaW5nLXBhcnRpY2xlIjoiIiwibm9uLWRyb3BwaW5nLXBhcnRpY2xlIjoiIn1dLCJjb250YWluZXItdGl0bGUiOiJKb3VybmFsIG9mIENsZWFuZXIgUHJvZHVjdGlvbiIsImNvbnRhaW5lci10aXRsZS1zaG9ydCI6IkogQ2xlYW4gUHJvZCIsIkRPSSI6Imh0dHBzOi8vZG9pLm9yZy8xMC4xMDE2L2ouamNsZXByby4yMDE3LjA3LjE4NCIsIklTU04iOiIwOTU5LTY1MjYiLCJVUkwiOiJodHRwczovL3d3dy5zY2llbmNlZGlyZWN0LmNvbS9zY2llbmNlL2FydGljbGUvcGlpL1MwOTU5NjUyNjE3MzE2MzcyIiwiaXNzdWVkIjp7ImRhdGUtcGFydHMiOltbMjAxN11dfSwicGFnZSI6IjEyNjMtMTI3OSIsImFic3RyYWN0IjoiT3ZlciB0aGUgcGFzdCBkZWNhZGVzLCBlbnZpcm9ubWVudGFsIHN1c3RhaW5hYmlsaXR5IGhhcyByYWlzZWQgYXQgdGhlIHRvcCBvZiB0aGUgaW50ZXJuYXRpb25hbCBwb2xpdGljYWwgYWdlbmRhIGFuZCBoYXMgYmVlbiByZWNvZ25pemVkIGFzIGEga2V5IGRyaXZlciBvZiBpbm5vdmF0aW9uLiBBcyBhIHJlc3VsdCwgdGhlIG51bWJlciBvZiBjb21wYW5pZXMgZGV2ZWxvcGluZyBncmVlbiBwcm9kdWN0cyBoYXMgYmVlbiByYXBpZGx5IGdyb3dpbmcgYW5kIGNvbnN1bWVycyBoYXZlIHNob3duIGFuIGluY3JlYXNpbmcgaW50ZXJlc3QgZm9yIHRoZXNlIHByb2R1Y3RzLiBUaHVzLCB1bmRlcnN0YW5kaW5nIHRoZSBtYWluIGNoYXJhY3RlcmlzdGljcyBvZiBncmVlbiBwcm9kdWN0cywgaWRlbnRpZnlpbmcgZmFjdG9ycyBhZmZlY3RpbmcgdGhlaXIgcHJpY2UgYW5kIGNvbnN1bWVycycgd2lsbGluZ25lc3MgdG8gcGF5IG1vcmUgZm9yIHRoZW0sIHNhbGVzIGNoYW5uZWxzIGFuZCBwcm9tb3Rpb25hbCB0b29scyAodGhlIDRQcyBvZiBHcmVlbiBNYXJrZXRpbmcpIHdvdWxkIGJlIHZlcnkgdXNlZnVsIGZvciBjb21wYW5pZXMgYWltaW5nIGF0IGRlc2lnbmluZywgZGV2ZWxvcGluZyBhbmQgbWFya2V0aW5nIGdyZWVuIHByb2R1Y3RzLiBGb3IgdGhpcyByZWFzb24sIGRlZXBseSB1bmRlcnN0YW5kaW5nIEdyZWVuIE1hcmtldGluZyB3b3VsZCBmb3N0ZXIsIG9uIHRoZSBvbmUgaGFuZCwgY2xlYW5lciBwcm9kdWN0aW9uIHRocm91Z2ggdGhlIGRldmVsb3BtZW50IG9mIGdyZWVuIHByb2R1Y3RzIGFuZCwgb24gdGhlIG90aGVyIGhhbmQsIHN1c3RhaW5hYmxlIGNvbnN1bXB0aW9uIHRocm91Z2ggdGhlIHN1Y2Nlc3NmdWwgbWFya2V0aW5nIG9mIHRoZW0uIFRvIHRoaXMgYWltLCB0aGlzIHN0dWR5IHJldmlld3MgdGhlIGJvZHkgb2Yga25vd2xlZGdlIG9uIHRoZSB0b3BpYywgdGhyb3VnaCBhIHN5c3RlbWF0aWMgcmV2aWV3IG9mIHRoZSBsaXRlcmF0dXJlLiBTcGVjaWZpY2FsbHksIHRoaXMgcGFwZXIgYW5hbHl6ZXM6IDEpIHRoZSBkb21pbmFudCBkZWZpbml0aW9ucyBvZiBHcmVlbiBNYXJrZXRpbmcgKGFuZCByZWxhdGVkIGNvbmNlcHRzKSBhbmQgdGhlaXIgZXZvbHV0aW9uIG92ZXIgdGltZSwgMikgdGhlIGRpZmZlcmVudCBzdGVwcyB0byBidWlsZCBhIEdyZWVuIE1hcmtldGluZyBTdHJhdGVneSwgYW5kIDMpIHRoZSBjaGFyYWN0ZXJpc3RpY3Mgb2YgR3JlZW4gTWFya2V0aW5nIE1peCBlbGVtZW50cy4gQWZ0ZXIgc2VhcmNoaW5nIGZvciBhY2FkZW1pYyBwdWJsaWNhdGlvbnMgaW4gdGhyZWUgZGF0YWJhc2VzIChFQlNDTywgU2NvcHVzLCBhbmQgV2ViIG9mIFNjaWVuY2UpIGFuZCBzZWxlY3RpbmcgcHVibGljYXRpb25zIGJhc2VkIG9uIHRoZWlyIHJlbGV2YW5jZSBmb3IgdGhlIHN0YXRlZCBhaW1zLCAxMTQgc3R1ZGllcyBoYXZlIGJlZW4gaW5jbHVkZWQgaW4gdGhlIHJldmlldy4gUmVzdWx0cyBzaG93IHRoYXQgdGhlIGRlZmluaXRpb24gb2YgR3JlZW4gTWFya2V0aW5nIGhhcyBjaGFuZ2VkIG92ZXIgdGltZSBhY2NvcmRpbmcgdG8gdGhlIGdyb3dpbmcgcmVsZXZhbmNlIG9mIGVudmlyb25tZW50YWwgc3VzdGFpbmFiaWxpdHkuIFJlZ2FyZGluZyB0aGUgR3JlZW4gTWFya2V0aW5nIFN0cmF0ZWd5LCBzZXZlcmFsIHdheXMgb2Ygc2VnbWVudGluZyBjb25zdW1lcnMgaGF2ZSBiZWVuIGlkZW50aWZpZWQ7IHN0dWRpZXMgY29udmVyZ2UgaW4gZ2l2aW5nIGdyZWF0ZXIgcmVsZXZhbmNlIHRvIGdyZWVuIGJyYW5kIHBvc2l0aW9uaW5nIHJhdGhlciB0aGFuIHRvIGdyZWVuIHByb2R1Y3QgcG9zaXRpb25pbmcgYW5kIG1hbnkgb2YgdGhlbSBzZWUgaXQgYXMgYSBjaGFuY2Ugb2YgZGlmZmVyZW50aWF0aW9uLiBSZWZlcnJpbmcgdG8gdGhlIEdyZWVuIE1hcmtldGluZyBNaXgsIHJlc3VsdHMgc2hvdyB0aGF0OiBtYW55IHR5cGVzIG9mIGdyZWVuIHByb2R1Y3RzIGV4aXN0OyBjb25zdW1lcnMgYXJlIHdpbGxpbmcgdG8gcGF5IGEgcHJlbWl1bSBwcmljZSBhY2NvcmRpbmcgdG8gcHJvZHVjdHMnIGZ1bmN0aW9uYWwgYXR0cmlidXRlcyBvciB0aGVpciByZXNwb25zaWJpbGl0eSB0b3dhcmRzIHRoZSBuYXR1cmFsIGVudmlyb25tZW50OyBjbG9zZWQtbG9vcCBzdXBwbHkgY2hhaW4gYW5kIHJldmVyc2UgbG9naXN0aWNzIHBsYXkgYSBrZXkgcm9sZTsgYSBjYXJlZnVsIGRlZmluaXRpb24gb2YgYWR2ZXJ0aXNlbWVudCBjb250ZW50cyBpcyBlc3NlbnRpYWwgYW5kIGVjb2xhYmVscyBjYW4gYmUgaW1wb3J0YW50IHRvb2xzLiBUaGlzIHN0dWR5IHByb3ZpZGVzIGFuIGluLWRlcHRoIGFuYWx5c2lzIGFuZCBzeW50aGVzaXMgb2YgdGhlIGJvZHkgb2Yga25vd2xlZGdlIHNvIGZhciBwcm9kdWNlZCBpbiB0aGUgZmllbGQgb2YgR3JlZW4gTWFya2V0aW5nIGFuZCwgYXMgc3VjaCwgaXQgaGFzIGltcG9ydGFudCBpbXBsaWNhdGlvbnMgZm9yIG1hbmFnZXJzLCBzY2hvbGFycywgYW5kIHN0dWRlbnRzLiIsInZvbHVtZSI6IjE2NSJ9fSx7ImlkIjoiZDlkMzdmMGEtNDY3YS0zZmY2LTg2ZjMtYWExNjU1MGNlMjkzIiwiaXNUZW1wb3JhcnkiOmZhbHNlLCJpdGVtRGF0YSI6eyJ0eXBlIjoiYXJ0aWNsZS1qb3VybmFsIiwiaWQiOiJkOWQzN2YwYS00NjdhLTNmZjYtODZmMy1hYTE2NTUwY2UyOTMiLCJ0aXRsZSI6IkV4YW1pbmluZyB0aGUgbW9kZXJhdGluZyBlZmZlY3RzIG9mIGdyZWVuIG1hcmtldGluZyBhbmQgZ3JlZW4gcHN5Y2hvbG9naWNhbCBiZW5lZml0cyBvbiBjdXN0b21lcnMnIGdyZWVuIGF0dGl0dWRlLCB2YWx1ZSBhbmQgcHVyY2hhc2UgaW50ZW50aW9uIiwiYXV0aG9yIjpbeyJmYW1pbHkiOiJMaWFvIiwiZ2l2ZW4iOiJZaW5nIEthaSIsInBhcnNlLW5hbWVzIjpmYWxzZSwiZHJvcHBpbmctcGFydGljbGUiOiIiLCJub24tZHJvcHBpbmctcGFydGljbGUiOiIifSx7ImZhbWlseSI6Ild1IiwiZ2l2ZW4iOiJXYW5uIFlpaCIsInBhcnNlLW5hbWVzIjpmYWxzZSwiZHJvcHBpbmctcGFydGljbGUiOiIiLCJub24tZHJvcHBpbmctcGFydGljbGUiOiIifSx7ImZhbWlseSI6IlBoYW0iLCJnaXZlbiI6IlRoaSBUaGF0IiwicGFyc2UtbmFtZXMiOmZhbHNlLCJkcm9wcGluZy1wYXJ0aWNsZSI6IiIsIm5vbi1kcm9wcGluZy1wYXJ0aWNsZSI6IiJ9XSwiY29udGFpbmVyLXRpdGxlIjoiU3VzdGFpbmFiaWxpdHkgKFN3aXR6ZXJsYW5kKSIsIkRPSSI6IjEwLjMzOTAvU1UxMjE4NzQ2MSIsIklTU04iOiIyMDcxMTA1MCIsImlzc3VlZCI6eyJkYXRlLXBhcnRzIjpbWzIwMjAsOSwxXV19LCJhYnN0cmFjdCI6IlRoZSBwdXJwb3NlIG9mIHRoaXMgc3R1ZHkgaXMgdG8gaW50ZWdyYXRlIHRoZSB0aGVvcmV0aWNhbCBiYXNlIG9mIGdyZWVuIHB1cmNoYXNpbmcgYnkgdXNpbmcgdGhlIHNpZ25hbGluZyB0aGVvcnkgYXBwcm9hY2ggdG8gZ3JlZW4gbWFya2V0aW5nLiBTaW5jZSBwcmV2aW91cyBzdHVkaWVzIGRvIG5vdCBjb21iaW5lIHJlbGV2YW50IGZhY3RvcnMgZnJvbSB0aGUgcGVyc3BlY3RpdmUgb2YgU2lnbmFsaW5nIFRoZW9yeSBhbmQgQXR0aXR1ZGUtQmVoYXZpb3ItQ29udGV4dCAoQUJDKSBUaGVvcnkgZm9yIGdyZWVuIHB1cmNoYXNlLCB0aGlzIHN0dWR5IGF0dGVtcHRzIHRvIGV4YW1pbmUgdGhlIGVmZmVjdHMgb2YgZ3JlZW4gY3VzdG9tZXIgdmFsdWUgYW5kIGF0dGl0dWRlIHRvd2FyZHMgZ3JlZW4gcHJvZHVjdHMgb24gZ3JlZW4gcHVyY2hhc2UgaW50ZW50aW9uLiBNb3Jlb3ZlciwgaXQgYWltcyB0byBpZGVudGlmeSB0aGUgbW9kZXJhdGluZyBlZmZlY3RzIG9mIGdyZWVuIG1hcmtldGluZyBhbmQgZ3JlZW4gcHN5Y2hvbG9naWNhbCBiZW5lZml0cyBvbiB0aGUgcmVsYXRpb25zaGlwcyBiZXR3ZWVuIGN1c3RvbWVyIHZhbHVlLCBhdHRpdHVkZSwgYW5kIGdyZWVuIHB1cmNoYXNlIGludGVudGlvbi4gVGhpcyBzdHVkeSBpbnZvbHZlZCBhIHN1cnZleSB0aGF0IGNvbXByaXNlZCAzMTkgY3VzdG9tZXJzIHdpdGggYXQgbGVhc3QgYSB5ZWFyJ3MgZXhwZXJpZW5jZSBpbiBidXlpbmcgZ3JlZW4gcHJvZHVjdHMgaW4gQ2FtYm9kaWEuIFRoZSBmaW5kaW5ncyBlbXBpcmljYWxseSByZXZlYWxlZCBhIHNpZ25pZmljYW50IGFuZCBwb3NpdGl2ZSBpbmZsdWVuY2Ugb2YgZ3JlZW4gY3VzdG9tZXIgdmFsdWUgb24gYXR0aXR1ZGUgdG93YXJkcyBncmVlbiBwcm9kdWN0cy4gRnVydGhlcm1vcmUsIGJvdGggZ3JlZW4gY3VzdG9tZXIgdmFsdWUgYW5kIGF0dGl0dWRlcyB0b3dhcmRzIGdyZWVuIHByb2R1Y3RzIGhhdmUgYSBwb3NpdGl2ZSBlZmZlY3Qgb24gZ3JlZW4gcHVyY2hhc2UgaW50ZW50aW9uLiBHcmVlbiBtYXJrZXRpbmcgKGVudmlyb25tZW50YWwgYWR2ZXJ0aXNpbmcsIGFuZCBncmVlbiB3b3JkLW9mLW1vdXRoKSBhbmQgZ3JlZW4gcHN5Y2hvbG9naWNhbCBiZW5lZml0cyAod2FybSBnbG93LCBzZWxmLWV4cHJlc3NpdmUgYmVuZWZpdHMsIGFuZCBuYXR1cmUgZXhwZXJpZW5jZSkgbW9kZXJhdGUgdGhlIHJlbGF0aW9uc2hpcHMgYmV0d2VlbiBjdXN0b21lciB2YWx1ZSwgYXR0aXR1ZGUgdG93YXJkcyB0aGUgZ3JlZW4gcHJvZHVjdCwgYW5kIGdyZWVuIHB1cmNoYXNlIGludGVudGlvbi4gVGhlIHJlc3VsdHMgbWF5IGJlIGJlbmVmaWNpYWwgZm9yIG1hbmFnZXJzIGFuZCBtYXJrZXRlcnMgdG8gZGV2ZWxvcCBhcHByb3ByaWF0ZSBncmVlbiBtYXJrZXRpbmcgc3RyYXRlZ2llcy4gVGhleSBtYXkgYWxzbyBiZSBoZWxwZnVsIGZvciBhY2FkZW1pY2lhbnMgdG8gY29uZHVjdCBmdXJ0aGVyIHZhbGlkYXRpb25zIHJlZ2FyZGluZyB0aGUgdGhlb3JldGljYWwgZnJhbWV3b3JrIG9mIGdyZWVuIHB1cmNoYXNpbmcuIiwicHVibGlzaGVyIjoiTURQSSIsImlzc3VlIjoiMTgiLCJ2b2x1bWUiOiIxMiIsImNvbnRhaW5lci10aXRsZS1zaG9ydCI6IiJ9fSx7ImlkIjoiZmM4ODUzMTUtMmJjYi0zMDU1LTkyMzAtYTQ2OGYxZjUwMmUzIiwiaXNUZW1wb3JhcnkiOmZhbHNlLCJpdGVtRGF0YSI6eyJ0eXBlIjoiYXJ0aWNsZS1qb3VybmFsIiwiaWQiOiJmYzg4NTMxNS0yYmNiLTMwNTUtOTIzMC1hNDY4ZjFmNTAyZTMiLCJ0aXRsZSI6IkFuIEVtcGlyaWNhbCBTdHVkeSBhYm91dCBHcmVlbiBQdXJjaGFzZSBJbnRlbnRpb25zIiwiYXV0aG9yIjpbeyJmYW1pbHkiOiJBcnNoYWQiLCJnaXZlbiI6IlJpendhbiIsInBhcnNlLW5hbWVzIjpmYWxzZSwiZHJvcHBpbmctcGFydGljbGUiOiIiLCJub24tZHJvcHBpbmctcGFydGljbGUiOiIifSx7ImZhbWlseSI6Ik1haG1vb2QiLCJnaXZlbiI6IlVzbWFuIiwicGFyc2UtbmFtZXMiOmZhbHNlLCJkcm9wcGluZy1wYXJ0aWNsZSI6IiIsIm5vbi1kcm9wcGluZy1wYXJ0aWNsZSI6IiJ9LHsiZmFtaWx5IjoiU2lkZGlxdWkiLCJnaXZlbiI6IkhhbW1hZCIsInBhcnNlLW5hbWVzIjpmYWxzZSwiZHJvcHBpbmctcGFydGljbGUiOiIiLCJub24tZHJvcHBpbmctcGFydGljbGUiOiIifSx7ImZhbWlseSI6IlRhaGlyIiwiZ2l2ZW4iOiJBcmhhbSIsInBhcnNlLW5hbWVzIjpmYWxzZSwiZHJvcHBpbmctcGFydGljbGUiOiIiLCJub24tZHJvcHBpbmctcGFydGljbGUiOiIifV0sImNvbnRhaW5lci10aXRsZSI6IkpvdXJuYWwgb2YgU29jaW9sb2dpY2FsIFJlc2VhcmNoIiwiRE9JIjoiMTAuNTI5Ni9qc3IudjVpMS42NTY3IiwiaXNzdWVkIjp7ImRhdGUtcGFydHMiOltbMjAxNCw1LDVdXX0sImFic3RyYWN0IjoiQWltOiBUaGUgYWltIG9mIHRoaXMgcGFwZXIgaXMgdG8gZmluZCBpZiBtYXJrZXRpbmcgYW5kIGJyYW5kaW5nIG1ldGhvZHMgY2FuIGhlbHAgc2V0IHVwIGdyZWVuIGJyYW5kcyBhbmQgaW5pdGlhdGUgZ3JlZW4gaW50ZW50aW9uIG9mIHV0aWxpemF0aW9uIGludG8gbW9kZXJuIGxpZmVzdHlsZXMgaW4gdGhlIGxhdGVzdCBjb250ZXh0IHdoZXJlIGVjbyBwcm9kdWN0cyBhcmUgbW9yZSBhbmQgbW9yZSBhdmFpbGFibGUuIFRoZSBkZWZpbml0ZSBhaW0gb2YgdGhpcyBzdHVkeSBpcyB0byBhbmFseXplIHRoZSBpbXBhY3Qgb2YgR3JlZW4gcGVyY2VpdmVkIHJpc2ssIEdyZWVuIHBlcmNlaXZlZCB0cnVzdCwgdmFsdWUsIGJyYW5kIGltYWdlLCBHcmVlbiBhZHZlcnRpc2VtZW50IGFuZCBhd2FyZW5lc3Mgb24gZ3JlZW4gcHVyY2hhc2UgaW50ZW50aW9uIG9mIGN1c3RvbWVyLiBEZXNpZ24vbWV0aG9kb2xvZ3kvYXBwcm9hY2g6IFRoaXMgcGFwZXIgZXhwbGFpbnMgdGhlIHRoZW9yeSBvZiBncmVlbiBtYXJrZXRpbmcgdG8gc2VlIGhvdyBjdXN0b21lcnMgYXJlIGNvbnZpbmNlZCB0byBwdXJjaGFzZSBncmVlbmVyIHByb2R1Y3RzLiBJdCBhbHNvIHNob3dzIHRoZSBlbXBpcmljYWwgY29uc2VxdWVuY2VzIG9mIGEgY29uc3VtZXIgc3VydmV5IG9uIGdyZWVuIG1hcmtldGluZyBzdHJhdGVnaWVzIGJ5IHRoZSBxdWVzdGlvbm5haXJlIG1ldGhvZC4gVGhlIHN1cnZleSBxdWVzdGlvbm5haXJlcyB3ZXJlIGNvbmR1Y3RlZCB0byAxNTAgcmVzcG9uZGVudHMgdmlzaXRpbmcgZGlmZmVyZW50IHN1cGVybWFya2V0cy4gVGhlIHF1ZXN0aW9ubmFpcmVzIHdlcmUgcHJvY2Vzc2VkIGFuZCBhbmFseXplZCB3aXRoIHRoZSBzdGF0aXN0aWNhbCBzb2Z0d2FyZSBTUFNTLCB1c2luZyBkaWZmZXJlbnQgdGVjaG5pcXVlcyBsaWtlIGRlc2NyaXB0aXZlLCBjb3JyZWxhdGlvbiBhbmQgZmFjdG9yIGFuYWx5c2lzLiB3d3cubWFjcm90aGluay5vcmcvanNyIDI5MSBlbnZpcm9ubWVudGFsIGNvbmNlcm5zIGFuZCBncmVlbiBwcm9kdWN0cy4gTW9yZSBmaW5kaW5ncyBwcm9wb3NlIHRoYXQgbW9zdCBjb25zdW1lcnMgaGF2ZSBzcG9rZW4gYSBncmVhdCBpbnRlcmVzdCBpbiB0aGUgcHJvdGVjdGlvbiBvZiB0aGUgZW52aXJvbm1lbnQgYW5kIHRoZXkgYXJlIHN0cm9uZ2x5IGNvbmNlcm5lZCBhYm91dCB0aGUgZW52aXJvbm1lbnQgYW5kIGl0cyBkaXNncmFjZS4gU28sIGJ1c2luZXNzIGV4ZWN1dGl2ZXMgc2hvdWxkIGFycmFuZ2Ugd29ya3Nob3BzIGFuZCBzZW1pbmFycyBzbyBhcyB0byB0ZWFjaCBjdXN0b21lcnMgb24gZW52aXJvbm1lbnRhbCBwcm90ZWN0aW9uIGFuZCBlbnZpcm9ubWVudGFsLWZyaWVuZGx5IHByb2R1Y3RzLiBSZXN1bHRzIGFsc28gcG9pbnQgdG8gYW4gb3ZlcmFsbCBwb3NpdGl2ZSBjb3JyZWxhdGlvbiBiZXR3ZWVuIGVmZmVjdGl2ZSBncmVlbiBtYXJrZXRpbmcgc3RyYXRlZ2llcyBhbmQgY3VzdG9tZXJzIFwiIHB1cmNoYXNpbmcgcGF0dGVybnMgZm9yIGdyZWVuIHByb2R1Y3RzLiBUaGVyZWZvcmUsIHRoZXJlIGlzIGEgc3Ryb25nIHVyZ2UgZm9yIGNvbXBhbmllcyB0byBwcm9tb3RlIGdyZWVuIGJyYW5kaW5nLCBlY28tbGFiZWxpbmcgYW5kIGdyZWVuIHBhY2thZ2luZyBzdHJhdGVnaWVzIGluIG9yZGVyIHRvIG1vdGl2YXRlIGEgZ3JlZW5lciBwYXR0ZXJuIG9mIGNvbnN1bXB0aW9uIGFtb25nIGNvbnN1bWVycy4gUHJhY3RpY2FsIGltcGxpY2F0aW9uczogVGhlIHBhcGVyIHN1Z2dlc3RzIGEgc3RlcHBpbmcgYXBwcm9hY2ggdG8gY29uc3VtZXIgcHVyY2hhc2luZyBpbnRlbnRpb24gZm9yIGdyZWVuZXIgcHJvZHVjdHMgY291bGQgYmUgZXhwbG9pdGVkIG1vcmUgd2l0aGluIGNvbnN1bWVyIGdyb3VwcyB0aGF0IGhhdmUgc3Ryb25nIGVudmlyb25tZW50YWwgY29uY2VybnMgYW5kIGJlbGllZnMuIFRoZSByZXN1bHRzIGFsc28gb2ZmZXIgcHJlY2lvdXMga25vd2xlZGdlIG9uIHRoZSB1c2VmdWxuZXNzIG9mIGdyZWVuIG1hcmtldGluZyBzdHJhdGVnaWVzIHdoaWNoIGNhbiBoZWxwIGJvdGggcHJpdmF0ZSBhbmQgcHVibGljIGVudGVycHJpc2VzIGluIGRldmVsb3BpbmcgYW5kIGRlc2lnbmluZyBhdHRyYWN0aXZlIGdyZWVuIHByb2R1Y3RzIHRoYXQgd2lsbCBiZSBwcml2aWxlZ2VkIGJ5IGN1c3RvbWVycy4iLCJwdWJsaXNoZXIiOiJNYWNyb3RoaW5rIEluc3RpdHV0ZSwgSW5jLiIsImlzc3VlIjoiMSIsInZvbHVtZSI6IjUiLCJjb250YWluZXItdGl0bGUtc2hvcnQiOiIifX1dLCJwcm9wZXJ0aWVzIjp7Im5vdGVJbmRleCI6MH0sIm1hbnVhbE92ZXJyaWRlIjp7ImlzTWFudWFsbHlPdmVycmlkZGVuIjpmYWxzZSwibWFudWFsT3ZlcnJpZGVUZXh0IjoiIiwiY2l0ZXByb2NUZXh0IjoiKEFyc2hhZCBldCBhbC4sIDIwMTQ7IFkuIFMuIENoZW4sIENoYW5nLCBldCBhbC4sIDIwMjA7IFkuIFMuIENoZW4sIEh1YW5nLCBldCBhbC4sIDIwMjA7IERhbmdlbGljbyAmIzM4OyBWb2NhbGVsbGksIDIwMTc7IExlb25pZG91IGV0IGFsLiwgMjAxMzsgTGlhbyBldCBhbC4sIDIwMjA7IEouIExpbiBldCBhbC4sIDIwMTk7IFBhbmNpxIcgZXQgYWwuLCAyMDIzOyBTaGFybWEsIDIwMjEpIn19"/>
          <w:id w:val="1477183842"/>
          <w:placeholder>
            <w:docPart w:val="DefaultPlaceholder_-1854013440"/>
          </w:placeholder>
        </w:sdtPr>
        <w:sdtContent>
          <w:r w:rsidR="00B20CF7" w:rsidRPr="00B20CF7">
            <w:rPr>
              <w:rFonts w:ascii="Times" w:eastAsia="Times New Roman" w:hAnsi="Times"/>
              <w:sz w:val="20"/>
              <w:szCs w:val="20"/>
            </w:rPr>
            <w:t xml:space="preserve">(Arshad et al., 2014; Y. S. Chen, Chang, et al., 2020; Y. S. Chen, Huang, et al., 2020; </w:t>
          </w:r>
          <w:proofErr w:type="spellStart"/>
          <w:r w:rsidR="00B20CF7" w:rsidRPr="00B20CF7">
            <w:rPr>
              <w:rFonts w:ascii="Times" w:eastAsia="Times New Roman" w:hAnsi="Times"/>
              <w:sz w:val="20"/>
              <w:szCs w:val="20"/>
            </w:rPr>
            <w:t>Dangelico</w:t>
          </w:r>
          <w:proofErr w:type="spellEnd"/>
          <w:r w:rsidR="00B20CF7" w:rsidRPr="00B20CF7">
            <w:rPr>
              <w:rFonts w:ascii="Times" w:eastAsia="Times New Roman" w:hAnsi="Times"/>
              <w:sz w:val="20"/>
              <w:szCs w:val="20"/>
            </w:rPr>
            <w:t xml:space="preserve"> &amp; </w:t>
          </w:r>
          <w:proofErr w:type="spellStart"/>
          <w:r w:rsidR="00B20CF7" w:rsidRPr="00B20CF7">
            <w:rPr>
              <w:rFonts w:ascii="Times" w:eastAsia="Times New Roman" w:hAnsi="Times"/>
              <w:sz w:val="20"/>
              <w:szCs w:val="20"/>
            </w:rPr>
            <w:t>Vocalelli</w:t>
          </w:r>
          <w:proofErr w:type="spellEnd"/>
          <w:r w:rsidR="00B20CF7" w:rsidRPr="00B20CF7">
            <w:rPr>
              <w:rFonts w:ascii="Times" w:eastAsia="Times New Roman" w:hAnsi="Times"/>
              <w:sz w:val="20"/>
              <w:szCs w:val="20"/>
            </w:rPr>
            <w:t xml:space="preserve">, 2017; </w:t>
          </w:r>
          <w:proofErr w:type="spellStart"/>
          <w:r w:rsidR="00B20CF7" w:rsidRPr="00B20CF7">
            <w:rPr>
              <w:rFonts w:ascii="Times" w:eastAsia="Times New Roman" w:hAnsi="Times"/>
              <w:sz w:val="20"/>
              <w:szCs w:val="20"/>
            </w:rPr>
            <w:t>Leonidou</w:t>
          </w:r>
          <w:proofErr w:type="spellEnd"/>
          <w:r w:rsidR="00B20CF7" w:rsidRPr="00B20CF7">
            <w:rPr>
              <w:rFonts w:ascii="Times" w:eastAsia="Times New Roman" w:hAnsi="Times"/>
              <w:sz w:val="20"/>
              <w:szCs w:val="20"/>
            </w:rPr>
            <w:t xml:space="preserve"> et al., 2013; Liao et al., 2020; J. Lin et al., 2019; </w:t>
          </w:r>
          <w:proofErr w:type="spellStart"/>
          <w:r w:rsidR="00B20CF7" w:rsidRPr="00B20CF7">
            <w:rPr>
              <w:rFonts w:ascii="Times" w:eastAsia="Times New Roman" w:hAnsi="Times"/>
              <w:sz w:val="20"/>
              <w:szCs w:val="20"/>
            </w:rPr>
            <w:t>Pancić</w:t>
          </w:r>
          <w:proofErr w:type="spellEnd"/>
          <w:r w:rsidR="00B20CF7" w:rsidRPr="00B20CF7">
            <w:rPr>
              <w:rFonts w:ascii="Times" w:eastAsia="Times New Roman" w:hAnsi="Times"/>
              <w:sz w:val="20"/>
              <w:szCs w:val="20"/>
            </w:rPr>
            <w:t xml:space="preserve"> et al., 2023; Sharma, 2021)</w:t>
          </w:r>
        </w:sdtContent>
      </w:sdt>
      <w:r w:rsidR="00F92795" w:rsidRPr="00B20CF7">
        <w:rPr>
          <w:rFonts w:ascii="Times" w:eastAsia="Times New Roman" w:hAnsi="Times"/>
          <w:bCs/>
          <w:sz w:val="20"/>
          <w:szCs w:val="20"/>
        </w:rPr>
        <w:t xml:space="preserve">. </w:t>
      </w:r>
      <w:r w:rsidRPr="00B20CF7">
        <w:rPr>
          <w:rFonts w:ascii="Times" w:eastAsia="Times New Roman" w:hAnsi="Times"/>
          <w:bCs/>
          <w:sz w:val="20"/>
          <w:szCs w:val="20"/>
        </w:rPr>
        <w:t xml:space="preserve">A GM, first and foremost, is a good or service that is created with environmental sustainability in mind </w:t>
      </w:r>
      <w:sdt>
        <w:sdtPr>
          <w:rPr>
            <w:rFonts w:ascii="Times" w:eastAsia="Times New Roman" w:hAnsi="Times"/>
            <w:bCs/>
            <w:color w:val="000000"/>
            <w:sz w:val="20"/>
            <w:szCs w:val="20"/>
          </w:rPr>
          <w:tag w:val="MENDELEY_CITATION_v3_eyJjaXRhdGlvbklEIjoiTUVOREVMRVlfQ0lUQVRJT05fNGI2ZDY3YzItMjVmMi00YzkyLWE3Y2QtMWZjMmNmODg2ODBmIiwiaXNFZGl0ZWQiOmZhbHNlLCJjaXRhdGlvbkl0ZW1zIjpbeyJpZCI6IjA1NGI1M2I3LTY3NzktMzU1Zi1iZjM3LTlmN2QxZGY2MjI2YiIsImlzVGVtcG9yYXJ5IjpmYWxzZSwiaXRlbURhdGEiOnsidHlwZSI6ImFydGljbGUtam91cm5hbCIsImlkIjoiMDU0YjUzYjctNjc3OS0zNTVmLWJmMzctOWY3ZDFkZjYyMjZiIiwidGl0bGUiOiJDb25zdW1lcnPigJkgcHVyY2hhc2UgYmVoYXZpb3VyIGFuZCBncmVlbiBtYXJrZXRpbmc6IEEgc3ludGhlc2lzLCByZXZpZXcgYW5kIGFnZW5kYSIsImF1dGhvciI6W3siZmFtaWx5IjoiU2hhcm1hIiwiZ2l2ZW4iOiJBamFpIFBhbCIsInBhcnNlLW5hbWVzIjpmYWxzZSwiZHJvcHBpbmctcGFydGljbGUiOiIiLCJub24tZHJvcHBpbmctcGFydGljbGUiOiIifV0sImNvbnRhaW5lci10aXRsZSI6IkludGVybmF0aW9uYWwgSm91cm5hbCBvZiBDb25zdW1lciBTdHVkaWVzIiwiY29udGFpbmVyLXRpdGxlLXNob3J0IjoiSW50IEogQ29uc3VtIFN0dWQiLCJET0kiOiJodHRwczovL2RvaS5vcmcvMTAuMTExMS9pamNzLjEyNzIyIiwiSVNTTiI6IjE0NzAtNjQyMyIsIlVSTCI6Imh0dHBzOi8vZG9pLm9yZy8xMC4xMTExL2lqY3MuMTI3MjIiLCJpc3N1ZWQiOnsiZGF0ZS1wYXJ0cyI6W1syMDIxLDExLDFdXX0sInBhZ2UiOiIxMjE3LTEyMzgiLCJhYnN0cmFjdCI6IkFic3RyYWN0IFRoZSBzdHVkeSBwcmVzZW50cyBhbiBvdmVydmlldyBvZiBncmVlbiBtYXJrZXRpbmcgYW5kIHRoZSBnYXAgYmV0d2VlbiBhdHRpdHVkZSBhbmQgYWN0dWFsIHB1cmNoYXNlIGJlaGF2aW91ciBvZiBjb25zdW1lcnMgdG93YXJkcyBncmVlbiBwcm9kdWN0cy4gQSB0b3RhbCBvZiAyMzIgc3R1ZGllcyBoYXZlIGJlZW4gYW5hbHlzZWQgdXNpbmcgYSBzeXN0ZW1hdGljIHJldmlldyB0byBkZXZlbG9wIGEgZ3JlZW4gcHVyY2hhc2UgZGVjaXNpb24tbWFraW5nIG1vZGVsLiBBIHRoZW1hdGljIGFuYWx5c2lzIGhlbHBlZCBpbiB0aGUgaWRlbnRpZmljYXRpb24gb2YgdGhyZWUgbWFqb3IgdGhlbWVzIG5hbWVseTsgcGVyc29uYWwgZmFjdG9ycyBhZmZlY3RpbmcgZ3JlZW4gcHVyY2hhc2U7IGdyZWVuIHB1cmNoYXNlOyBhbmQgZ3JlZW4gbWFya2V0aW5nIG1peC4gVGhlIGNvbmNlcm4gZm9yIGVjby1lbnZpcm9ubWVudCwgZWNvLWxhYmVsbGluZywgcGFzdCBleHBlcmllbmNlcyBhbmQgcGVyY2VpdmVkIHVzZWZ1bG5lc3MgaGF2ZSBiZWVuIGlkZW50aWZpZWQgYXMgbWFqb3IgaW5mbHVlbmNlcnMgb2YgZ3JlZW4gY29uc3VtZXIgYmVoYXZpb3VyLiBMYWNrIG9mIGVudmlyb25tZW50YWwga25vd2xlZGdlLCBwcmljZSwgcGVyY2VpdmVkIGFzc29jaWF0ZWQgcmlza3MsIG9yZ2FuaXphdGlvbmFsIGltYWdlLCB0cnVzdCwgYW5kIHdpbGxpbmduZXNzIHRvIHBheSBoYXMgYmVlbiBpZGVudGlmaWVkIGFzIGJhcnJpZXJzLCBjcmVhdGluZyBhIGdhcCBiZXR3ZWVuIGF0dGl0dWRlIGFuZCBhY3R1YWwgcHVyY2hhc2UgYmVoYXZpb3VyIG9mIGNvbnN1bWVycyB0b3dhcmRzIGdyZWVuIHByb2R1Y3RzLiBPbiB0aGUgYmFzaXMgb2YgYW5hbHlzaXMsIGEgZ3JlZW4gcHVyY2hhc2UgZGVjaXNpb24gbW9kZWwgaGFzIGJlZW4gcHJvcG9zZWQgYW5kIGFsc28gcG90ZW50aWFsIGFyZWFzIG9mIGZ1dHVyZSByZXNlYXJjaCBoYXZlIGJlZW4gc3VnZ2VzdGVkLiIsInB1Ymxpc2hlciI6IkpvaG4gV2lsZXkgJiBTb25zLCBMdGQiLCJpc3N1ZSI6IjYiLCJ2b2x1bWUiOiI0NSJ9fV0sInByb3BlcnRpZXMiOnsibm90ZUluZGV4IjowfSwibWFudWFsT3ZlcnJpZGUiOnsiaXNNYW51YWxseU92ZXJyaWRkZW4iOmZhbHNlLCJtYW51YWxPdmVycmlkZVRleHQiOiIiLCJjaXRlcHJvY1RleHQiOiIoU2hhcm1hLCAyMDIxKSJ9fQ=="/>
          <w:id w:val="-330144486"/>
          <w:placeholder>
            <w:docPart w:val="DefaultPlaceholder_-1854013440"/>
          </w:placeholder>
        </w:sdtPr>
        <w:sdtContent>
          <w:r w:rsidR="00B20CF7" w:rsidRPr="00B20CF7">
            <w:rPr>
              <w:rFonts w:ascii="Times" w:eastAsia="Times New Roman" w:hAnsi="Times"/>
              <w:bCs/>
              <w:color w:val="000000"/>
              <w:sz w:val="20"/>
              <w:szCs w:val="20"/>
            </w:rPr>
            <w:t>(Sharma, 2021)</w:t>
          </w:r>
        </w:sdtContent>
      </w:sdt>
      <w:r w:rsidRPr="00B20CF7">
        <w:rPr>
          <w:rFonts w:ascii="Times" w:eastAsia="Times New Roman" w:hAnsi="Times"/>
          <w:bCs/>
          <w:sz w:val="20"/>
          <w:szCs w:val="20"/>
        </w:rPr>
        <w:t xml:space="preserve">. Consumers' perceptions of green brands have a considerable impact on their preferences and purchase behavior, according to research by </w:t>
      </w:r>
      <w:sdt>
        <w:sdtPr>
          <w:rPr>
            <w:rFonts w:ascii="Times" w:eastAsia="Times New Roman" w:hAnsi="Times"/>
            <w:bCs/>
            <w:color w:val="000000"/>
            <w:sz w:val="20"/>
            <w:szCs w:val="20"/>
          </w:rPr>
          <w:tag w:val="MENDELEY_CITATION_v3_eyJjaXRhdGlvbklEIjoiTUVOREVMRVlfQ0lUQVRJT05fNTQ1Y2YwYjAtY2YxZS00YWM5LTg4MDItNmJkMWRjOTViMjE3IiwiaXNFZGl0ZWQiOmZhbHNlLCJjaXRhdGlvbkl0ZW1zIjpbeyJsYWJlbCI6InBhZ2UiLCJpZCI6IjUwMTViZDI5LWI2NDgtM2U0ZS04OGU3LTU3MzM4YWNiZjUxOSIsImRpc3BsYXlBcyI6ImNvbXBvc2l0ZSIsInN1cHByZXNzLWF1dGhvciI6ZmFsc2UsImNvbXBvc2l0ZSI6dHJ1ZSwiYXV0aG9yLW9ubHkiOmZhbHNlLCJpc1RlbXBvcmFyeSI6ZmFsc2UsIml0ZW1EYXRhIjp7InR5cGUiOiJhcnRpY2xlLWpvdXJuYWwiLCJpZCI6IjUwMTViZDI5LWI2NDgtM2U0ZS04OGU3LTU3MzM4YWNiZjUxOSIsInRpdGxlIjoi4oCcR3JlZW5pbmfigJ0gdGhlIG1hcmtldGluZyBtaXg6IGRvIGZpcm1zIGRvIGl0IGFuZCBkb2VzIGl0IHBheSBvZmY/IiwiYXV0aG9yIjpbeyJmYW1pbHkiOiJMZW9uaWRvdSIsImdpdmVuIjoiQ29uc3RhbnRpbm9zIE4iLCJwYXJzZS1uYW1lcyI6ZmFsc2UsImRyb3BwaW5nLXBhcnRpY2xlIjoiIiwibm9uLWRyb3BwaW5nLXBhcnRpY2xlIjoiIn0seyJmYW1pbHkiOiJLYXRzaWtlYXMiLCJnaXZlbiI6IkNvbnN0YW50aW5lIFMiLCJwYXJzZS1uYW1lcyI6ZmFsc2UsImRyb3BwaW5nLXBhcnRpY2xlIjoiIiwibm9uLWRyb3BwaW5nLXBhcnRpY2xlIjoiIn0seyJmYW1pbHkiOiJNb3JnYW4iLCJnaXZlbiI6Ik5laWwgQSIsInBhcnNlLW5hbWVzIjpmYWxzZSwiZHJvcHBpbmctcGFydGljbGUiOiIiLCJub24tZHJvcHBpbmctcGFydGljbGUiOiIifV0sImNvbnRhaW5lci10aXRsZSI6IkpvdXJuYWwgb2YgdGhlIEFjYWRlbXkgb2YgTWFya2V0aW5nIFNjaWVuY2UiLCJjb250YWluZXItdGl0bGUtc2hvcnQiOiJKIEFjYWQgTWFyayBTY2kiLCJET0kiOiIxMC4xMDA3L3MxMTc0Ny0wMTItMDMxNy0yIiwiSVNTTiI6IjE1NTItNzgyNCIsIlVSTCI6Imh0dHBzOi8vZG9pLm9yZy8xMC4xMDA3L3MxMTc0Ny0wMTItMDMxNy0yIiwiaXNzdWVkIjp7ImRhdGUtcGFydHMiOltbMjAxM11dfSwicGFnZSI6IjE1MS0xNzAiLCJhYnN0cmFjdCI6Ikdyb3dpbmcgY29uY2VybiBhYm91dCB0aGUgc3VzdGFpbmFiaWxpdHkgb2YgdGhlIG5hdHVyYWwgZW52aXJvbm1lbnQgaXMgcmFwaWRseSB0cmFuc2Zvcm1pbmcgdGhlIGNvbXBldGl0aXZlIGxhbmRzY2FwZSBhbmQgZm9yY2luZyBjb21wYW5pZXMgdG8gZXhwbG9yZSB0aGUgY29zdHMgYW5kIGJlbmVmaXRzIG9mIOKAnGdyZWVuaW5n4oCdIHRoZWlyIG1hcmtldGluZyBtaXguIFdlIGRldmVsb3AgYW5kIHRlc3QgYSB0aGVvcmV0aWNhbCBtb2RlbCB0aGF0IHByZWRpY3RzICgxKSB0aGUgcm9sZSBvZiBncmVlbiBtYXJrZXRpbmcgcHJvZ3JhbXMgaW4gaW5mbHVlbmNpbmcgZmlybSBwZXJmb3JtYW5jZSwgKDIpIHRoZSBpbXBhY3Qgb2Ygc2xhY2sgcmVzb3VyY2VzIGFuZCB0b3AgbWFuYWdlbWVudCByaXNrIGF2ZXJzaW9uIG9uIHRoZSBkZXBsb3ltZW50IG9mIHN1Y2ggcHJvZ3JhbXMsIGFuZCAoMykgdGhlIGNvbmRpdGlvbmluZyBlZmZlY3RzIHRoYXQgdW5kZXJwaW4gdGhlc2UgcmVsYXRpb25zaGlwcy4gT3VyIGFuYWx5c2VzIHNob3cgdGhhdCBncmVlbiBtYXJrZXRpbmcgcHJvZ3JhbXMgYXJlIGJlaW5nIGltcGxlbWVudGVkIGJ5IGZpcm1zLCBhbmQgd2UgZmluZCBldmlkZW5jZSBvZiBzaWduaWZpY2FudCBwZXJmb3JtYW5jZSBwYXlvZmZzLiBTcGVjaWZpY2FsbHkgdGhlIHJlc3VsdHMgaW5kaWNhdGUgdGhhdCBncmVlbiBwcm9kdWN0IGFuZCBkaXN0cmlidXRpb24gcHJvZ3JhbXMgcG9zaXRpdmVseSBhZmZlY3QgZmlybXPigJkgcHJvZHVjdC1tYXJrZXQgcGVyZm9ybWFuY2UsIHdoaWxlIGdyZWVuIHByaWNpbmcgYW5kIHByb21vdGlvbiBwcmFjdGljZXMgYXJlIGRpcmVjdGx5IHBvc2l0aXZlbHkgcmVsYXRlZCB0byBmaXJtc+KAmSByZXR1cm4gb24gYXNzZXRzLiBJbiBhZGRpdGlvbiwgaW5kdXN0cnktbGV2ZWwgZW52aXJvbm1lbnRhbCByZXB1dGF0aW9uIG1vZGVyYXRlcyB0aGUgbGlua3MgYmV0d2VlbiBncmVlbiBtYXJrZXRpbmcgcHJvZ3JhbSBjb21wb25lbnRzIGFuZCBmaXJtc+KAmSBwcm9kdWN0LW1hcmtldCBhbmQgZmluYW5jaWFsIHBlcmZvcm1hbmNlLiBGaW5hbGx5LCB3ZSBmaW5kIHRoYXQgc2xhY2sgcmVzb3VyY2VzIGFuZCB0b3AgbWFuYWdlbWVudCByaXNrIGF2ZXJzaW9uIGFyZSBpbmRlcGVuZGVudGx5IGNvbmR1Y2l2ZSB0byB0aGUgYWRvcHRpb24gb2YgZ3JlZW4gbWFya2V0aW5nIHByb2dyYW1z4oCUYnV0IG9wZXJhdGUgYXMgc3Vic3RpdHV0ZXMgZm9yIGVhY2ggb3RoZXIuIiwiaXNzdWUiOiIyIiwidm9sdW1lIjoiNDEifX1dLCJwcm9wZXJ0aWVzIjp7Im5vdGVJbmRleCI6MCwibW9kZSI6ImNvbXBvc2l0ZSJ9LCJtYW51YWxPdmVycmlkZSI6eyJpc01hbnVhbGx5T3ZlcnJpZGRlbiI6ZmFsc2UsIm1hbnVhbE92ZXJyaWRlVGV4dCI6IiIsImNpdGVwcm9jVGV4dCI6Ikxlb25pZG91IGV0IGFsLiAoMjAxMykifX0="/>
          <w:id w:val="-1075588983"/>
          <w:placeholder>
            <w:docPart w:val="DefaultPlaceholder_-1854013440"/>
          </w:placeholder>
        </w:sdtPr>
        <w:sdtContent>
          <w:proofErr w:type="spellStart"/>
          <w:r w:rsidR="00B20CF7" w:rsidRPr="00B20CF7">
            <w:rPr>
              <w:rFonts w:ascii="Times" w:eastAsia="Times New Roman" w:hAnsi="Times"/>
              <w:bCs/>
              <w:color w:val="000000"/>
              <w:sz w:val="20"/>
              <w:szCs w:val="20"/>
            </w:rPr>
            <w:t>Leonidou</w:t>
          </w:r>
          <w:proofErr w:type="spellEnd"/>
          <w:r w:rsidR="00B20CF7" w:rsidRPr="00B20CF7">
            <w:rPr>
              <w:rFonts w:ascii="Times" w:eastAsia="Times New Roman" w:hAnsi="Times"/>
              <w:bCs/>
              <w:color w:val="000000"/>
              <w:sz w:val="20"/>
              <w:szCs w:val="20"/>
            </w:rPr>
            <w:t xml:space="preserve"> et al. (2013)</w:t>
          </w:r>
        </w:sdtContent>
      </w:sdt>
      <w:r w:rsidRPr="00B20CF7">
        <w:rPr>
          <w:rFonts w:ascii="Times" w:eastAsia="Times New Roman" w:hAnsi="Times"/>
          <w:bCs/>
          <w:sz w:val="20"/>
          <w:szCs w:val="20"/>
        </w:rPr>
        <w:t xml:space="preserve">. The study discovered that GBL, and GBI are all positively impacted by GM. Moreover, GM satisfies particular environmental requirements. </w:t>
      </w:r>
      <w:sdt>
        <w:sdtPr>
          <w:rPr>
            <w:rFonts w:ascii="Times" w:eastAsia="Times New Roman" w:hAnsi="Times"/>
            <w:bCs/>
            <w:color w:val="000000"/>
            <w:sz w:val="20"/>
            <w:szCs w:val="20"/>
          </w:rPr>
          <w:tag w:val="MENDELEY_CITATION_v3_eyJjaXRhdGlvbklEIjoiTUVOREVMRVlfQ0lUQVRJT05fOTRjNzhiNzMtZjY4YS00NTA2LTljOWQtMjQyNWNjMjhhZjJhIiwiaXNFZGl0ZWQiOmZhbHNlLCJjaXRhdGlvbkl0ZW1zIjpbeyJsYWJlbCI6InBhZ2UiLCJpZCI6Ijg3MWNhOTBiLTgzNTQtMzE4ZC1iZTM1LTYyMDY1MTFmNTNlOSIsImlzVGVtcG9yYXJ5IjpmYWxzZSwiZGlzcGxheUFzIjoiY29tcG9zaXRlIiwic3VwcHJlc3MtYXV0aG9yIjpmYWxzZSwiY29tcG9zaXRlIjp0cnVlLCJhdXRob3Itb25seSI6ZmFsc2UsIml0ZW1EYXRhIjp7InR5cGUiOiJhcnRpY2xlLWpvdXJuYWwiLCJpZCI6Ijg3MWNhOTBiLTgzNTQtMzE4ZC1iZTM1LTYyMDY1MTFmNTNlOSIsInRpdGxlIjoi4oCcR3JlZW4gTWFya2V0aW5n4oCdOiBBbiBhbmFseXNpcyBvZiBkZWZpbml0aW9ucywgc3RyYXRlZ3kgc3RlcHMsIGFuZCB0b29scyB0aHJvdWdoIGEgc3lzdGVtYXRpYyByZXZpZXcgb2YgdGhlIGxpdGVyYXR1cmUiLCJhdXRob3IiOlt7ImZhbWlseSI6IkRhbmdlbGljbyIsImdpdmVuIjoiUm9zYSBNYXJpYSIsInBhcnNlLW5hbWVzIjpmYWxzZSwiZHJvcHBpbmctcGFydGljbGUiOiIiLCJub24tZHJvcHBpbmctcGFydGljbGUiOiIifSx7ImZhbWlseSI6IlZvY2FsZWxsaSIsImdpdmVuIjoiRGFuaWVsZSIsInBhcnNlLW5hbWVzIjpmYWxzZSwiZHJvcHBpbmctcGFydGljbGUiOiIiLCJub24tZHJvcHBpbmctcGFydGljbGUiOiIifV0sImNvbnRhaW5lci10aXRsZSI6IkpvdXJuYWwgb2YgQ2xlYW5lciBQcm9kdWN0aW9uIiwiY29udGFpbmVyLXRpdGxlLXNob3J0IjoiSiBDbGVhbiBQcm9kIiwiRE9JIjoiaHR0cHM6Ly9kb2kub3JnLzEwLjEwMTYvai5qY2xlcHJvLjIwMTcuMDcuMTg0IiwiSVNTTiI6IjA5NTktNjUyNiIsIlVSTCI6Imh0dHBzOi8vd3d3LnNjaWVuY2VkaXJlY3QuY29tL3NjaWVuY2UvYXJ0aWNsZS9waWkvUzA5NTk2NTI2MTczMTYzNzIiLCJpc3N1ZWQiOnsiZGF0ZS1wYXJ0cyI6W1syMDE3XV19LCJwYWdlIjoiMTI2My0xMjc5IiwiYWJzdHJhY3QiOiJPdmVyIHRoZSBwYXN0IGRlY2FkZXMsIGVudmlyb25tZW50YWwgc3VzdGFpbmFiaWxpdHkgaGFzIHJhaXNlZCBhdCB0aGUgdG9wIG9mIHRoZSBpbnRlcm5hdGlvbmFsIHBvbGl0aWNhbCBhZ2VuZGEgYW5kIGhhcyBiZWVuIHJlY29nbml6ZWQgYXMgYSBrZXkgZHJpdmVyIG9mIGlubm92YXRpb24uIEFzIGEgcmVzdWx0LCB0aGUgbnVtYmVyIG9mIGNvbXBhbmllcyBkZXZlbG9waW5nIGdyZWVuIHByb2R1Y3RzIGhhcyBiZWVuIHJhcGlkbHkgZ3Jvd2luZyBhbmQgY29uc3VtZXJzIGhhdmUgc2hvd24gYW4gaW5jcmVhc2luZyBpbnRlcmVzdCBmb3IgdGhlc2UgcHJvZHVjdHMuIFRodXMsIHVuZGVyc3RhbmRpbmcgdGhlIG1haW4gY2hhcmFjdGVyaXN0aWNzIG9mIGdyZWVuIHByb2R1Y3RzLCBpZGVudGlmeWluZyBmYWN0b3JzIGFmZmVjdGluZyB0aGVpciBwcmljZSBhbmQgY29uc3VtZXJzJyB3aWxsaW5nbmVzcyB0byBwYXkgbW9yZSBmb3IgdGhlbSwgc2FsZXMgY2hhbm5lbHMgYW5kIHByb21vdGlvbmFsIHRvb2xzICh0aGUgNFBzIG9mIEdyZWVuIE1hcmtldGluZykgd291bGQgYmUgdmVyeSB1c2VmdWwgZm9yIGNvbXBhbmllcyBhaW1pbmcgYXQgZGVzaWduaW5nLCBkZXZlbG9waW5nIGFuZCBtYXJrZXRpbmcgZ3JlZW4gcHJvZHVjdHMuIEZvciB0aGlzIHJlYXNvbiwgZGVlcGx5IHVuZGVyc3RhbmRpbmcgR3JlZW4gTWFya2V0aW5nIHdvdWxkIGZvc3Rlciwgb24gdGhlIG9uZSBoYW5kLCBjbGVhbmVyIHByb2R1Y3Rpb24gdGhyb3VnaCB0aGUgZGV2ZWxvcG1lbnQgb2YgZ3JlZW4gcHJvZHVjdHMgYW5kLCBvbiB0aGUgb3RoZXIgaGFuZCwgc3VzdGFpbmFibGUgY29uc3VtcHRpb24gdGhyb3VnaCB0aGUgc3VjY2Vzc2Z1bCBtYXJrZXRpbmcgb2YgdGhlbS4gVG8gdGhpcyBhaW0sIHRoaXMgc3R1ZHkgcmV2aWV3cyB0aGUgYm9keSBvZiBrbm93bGVkZ2Ugb24gdGhlIHRvcGljLCB0aHJvdWdoIGEgc3lzdGVtYXRpYyByZXZpZXcgb2YgdGhlIGxpdGVyYXR1cmUuIFNwZWNpZmljYWxseSwgdGhpcyBwYXBlciBhbmFseXplczogMSkgdGhlIGRvbWluYW50IGRlZmluaXRpb25zIG9mIEdyZWVuIE1hcmtldGluZyAoYW5kIHJlbGF0ZWQgY29uY2VwdHMpIGFuZCB0aGVpciBldm9sdXRpb24gb3ZlciB0aW1lLCAyKSB0aGUgZGlmZmVyZW50IHN0ZXBzIHRvIGJ1aWxkIGEgR3JlZW4gTWFya2V0aW5nIFN0cmF0ZWd5LCBhbmQgMykgdGhlIGNoYXJhY3RlcmlzdGljcyBvZiBHcmVlbiBNYXJrZXRpbmcgTWl4IGVsZW1lbnRzLiBBZnRlciBzZWFyY2hpbmcgZm9yIGFjYWRlbWljIHB1YmxpY2F0aW9ucyBpbiB0aHJlZSBkYXRhYmFzZXMgKEVCU0NPLCBTY29wdXMsIGFuZCBXZWIgb2YgU2NpZW5jZSkgYW5kIHNlbGVjdGluZyBwdWJsaWNhdGlvbnMgYmFzZWQgb24gdGhlaXIgcmVsZXZhbmNlIGZvciB0aGUgc3RhdGVkIGFpbXMsIDExNCBzdHVkaWVzIGhhdmUgYmVlbiBpbmNsdWRlZCBpbiB0aGUgcmV2aWV3LiBSZXN1bHRzIHNob3cgdGhhdCB0aGUgZGVmaW5pdGlvbiBvZiBHcmVlbiBNYXJrZXRpbmcgaGFzIGNoYW5nZWQgb3ZlciB0aW1lIGFjY29yZGluZyB0byB0aGUgZ3Jvd2luZyByZWxldmFuY2Ugb2YgZW52aXJvbm1lbnRhbCBzdXN0YWluYWJpbGl0eS4gUmVnYXJkaW5nIHRoZSBHcmVlbiBNYXJrZXRpbmcgU3RyYXRlZ3ksIHNldmVyYWwgd2F5cyBvZiBzZWdtZW50aW5nIGNvbnN1bWVycyBoYXZlIGJlZW4gaWRlbnRpZmllZDsgc3R1ZGllcyBjb252ZXJnZSBpbiBnaXZpbmcgZ3JlYXRlciByZWxldmFuY2UgdG8gZ3JlZW4gYnJhbmQgcG9zaXRpb25pbmcgcmF0aGVyIHRoYW4gdG8gZ3JlZW4gcHJvZHVjdCBwb3NpdGlvbmluZyBhbmQgbWFueSBvZiB0aGVtIHNlZSBpdCBhcyBhIGNoYW5jZSBvZiBkaWZmZXJlbnRpYXRpb24uIFJlZmVycmluZyB0byB0aGUgR3JlZW4gTWFya2V0aW5nIE1peCwgcmVzdWx0cyBzaG93IHRoYXQ6IG1hbnkgdHlwZXMgb2YgZ3JlZW4gcHJvZHVjdHMgZXhpc3Q7IGNvbnN1bWVycyBhcmUgd2lsbGluZyB0byBwYXkgYSBwcmVtaXVtIHByaWNlIGFjY29yZGluZyB0byBwcm9kdWN0cycgZnVuY3Rpb25hbCBhdHRyaWJ1dGVzIG9yIHRoZWlyIHJlc3BvbnNpYmlsaXR5IHRvd2FyZHMgdGhlIG5hdHVyYWwgZW52aXJvbm1lbnQ7IGNsb3NlZC1sb29wIHN1cHBseSBjaGFpbiBhbmQgcmV2ZXJzZSBsb2dpc3RpY3MgcGxheSBhIGtleSByb2xlOyBhIGNhcmVmdWwgZGVmaW5pdGlvbiBvZiBhZHZlcnRpc2VtZW50IGNvbnRlbnRzIGlzIGVzc2VudGlhbCBhbmQgZWNvbGFiZWxzIGNhbiBiZSBpbXBvcnRhbnQgdG9vbHMuIFRoaXMgc3R1ZHkgcHJvdmlkZXMgYW4gaW4tZGVwdGggYW5hbHlzaXMgYW5kIHN5bnRoZXNpcyBvZiB0aGUgYm9keSBvZiBrbm93bGVkZ2Ugc28gZmFyIHByb2R1Y2VkIGluIHRoZSBmaWVsZCBvZiBHcmVlbiBNYXJrZXRpbmcgYW5kLCBhcyBzdWNoLCBpdCBoYXMgaW1wb3J0YW50IGltcGxpY2F0aW9ucyBmb3IgbWFuYWdlcnMsIHNjaG9sYXJzLCBhbmQgc3R1ZGVudHMuIiwidm9sdW1lIjoiMTY1In19XSwicHJvcGVydGllcyI6eyJub3RlSW5kZXgiOjAsIm1vZGUiOiJjb21wb3NpdGUifSwibWFudWFsT3ZlcnJpZGUiOnsiaXNNYW51YWxseU92ZXJyaWRkZW4iOmZhbHNlLCJtYW51YWxPdmVycmlkZVRleHQiOiIiLCJjaXRlcHJvY1RleHQiOiJEYW5nZWxpY28gJiMzODsgVm9jYWxlbGxpICgyMDE3KSJ9fQ=="/>
          <w:id w:val="289859278"/>
          <w:placeholder>
            <w:docPart w:val="DefaultPlaceholder_-1854013440"/>
          </w:placeholder>
        </w:sdtPr>
        <w:sdtContent>
          <w:proofErr w:type="spellStart"/>
          <w:r w:rsidR="00B20CF7" w:rsidRPr="00B20CF7">
            <w:rPr>
              <w:rFonts w:ascii="Times" w:eastAsia="Times New Roman" w:hAnsi="Times"/>
              <w:color w:val="000000"/>
              <w:sz w:val="20"/>
              <w:szCs w:val="20"/>
            </w:rPr>
            <w:t>Dangelico</w:t>
          </w:r>
          <w:proofErr w:type="spellEnd"/>
          <w:r w:rsidR="00B20CF7" w:rsidRPr="00B20CF7">
            <w:rPr>
              <w:rFonts w:ascii="Times" w:eastAsia="Times New Roman" w:hAnsi="Times"/>
              <w:color w:val="000000"/>
              <w:sz w:val="20"/>
              <w:szCs w:val="20"/>
            </w:rPr>
            <w:t xml:space="preserve"> &amp; </w:t>
          </w:r>
          <w:proofErr w:type="spellStart"/>
          <w:r w:rsidR="00B20CF7" w:rsidRPr="00B20CF7">
            <w:rPr>
              <w:rFonts w:ascii="Times" w:eastAsia="Times New Roman" w:hAnsi="Times"/>
              <w:color w:val="000000"/>
              <w:sz w:val="20"/>
              <w:szCs w:val="20"/>
            </w:rPr>
            <w:t>Vocalelli</w:t>
          </w:r>
          <w:proofErr w:type="spellEnd"/>
          <w:r w:rsidR="00B20CF7" w:rsidRPr="00B20CF7">
            <w:rPr>
              <w:rFonts w:ascii="Times" w:eastAsia="Times New Roman" w:hAnsi="Times"/>
              <w:color w:val="000000"/>
              <w:sz w:val="20"/>
              <w:szCs w:val="20"/>
            </w:rPr>
            <w:t xml:space="preserve"> (2017)</w:t>
          </w:r>
        </w:sdtContent>
      </w:sdt>
      <w:r w:rsidRPr="00B20CF7">
        <w:rPr>
          <w:rFonts w:ascii="Times" w:eastAsia="Times New Roman" w:hAnsi="Times"/>
          <w:bCs/>
          <w:sz w:val="20"/>
          <w:szCs w:val="20"/>
        </w:rPr>
        <w:t xml:space="preserve"> assert that GM increase consumer trust and provide a clear signal of a product's environmental performance, which both contribute to the effectiveness of GA. GA inform consumers that a product has been focused toward ecologically friendly items and encourage them to use them </w:t>
      </w:r>
      <w:sdt>
        <w:sdtPr>
          <w:rPr>
            <w:rFonts w:ascii="Times" w:eastAsia="Times New Roman" w:hAnsi="Times"/>
            <w:bCs/>
            <w:color w:val="000000"/>
            <w:sz w:val="20"/>
            <w:szCs w:val="20"/>
          </w:rPr>
          <w:tag w:val="MENDELEY_CITATION_v3_eyJjaXRhdGlvbklEIjoiTUVOREVMRVlfQ0lUQVRJT05fOTk3ODVlMDctMDg5My00NGViLTg5Y2MtZmUwZGFjMzA3OTE2IiwiaXNFZGl0ZWQiOmZhbHNlLCJjaXRhdGlvbkl0ZW1zIjpbeyJpZCI6IjY2MjVmYTkxLTBmNTMtM2QwMi1hZmQ2LTUxOTg2Y2YyMTg5MyIsImlzVGVtcG9yYXJ5IjpmYWxzZSwiaXRlbURhdGEiOnsidHlwZSI6ImFydGljbGUtam91cm5hbCIsImlkIjoiNjYyNWZhOTEtMGY1My0zZDAyLWFmZDYtNTE5ODZjZjIxODkzIiwidGl0bGUiOiJHcmVlbiBCcmFuZCBJbWFnZSBSZWxhdGlvbiBNb2RlbCwgR3JlZW4gQXdhcmVuZXNzLCBHcmVlbiBBZHZlcnRpc2VtZW50LCBhbmQgRWNvbG9naWNhbCBLbm93bGVkZ2UgYXMgQ29tcGV0aXRpdmUgQWR2YW50YWdlIGluIEltcHJvdmluZyBHcmVlbiBQdXJjaGFzZSBJbnRlbnRpb24gYW5kIEdyZWVuIFB1cmNoYXNlIEJlaGF2aW9yIG9uIENyZWF0aXZlIEluZHVzdHJ5IFByb2R1Y3RzIiwiYXV0aG9yIjpbeyJmYW1pbHkiOiJSYWhtaSIsImdpdmVuIjoiRGV2aSBZdWxpYSIsInBhcnNlLW5hbWVzIjpmYWxzZSwiZHJvcHBpbmctcGFydGljbGUiOiIiLCJub24tZHJvcHBpbmctcGFydGljbGUiOiIifSx7ImZhbWlseSI6IlJvemFsaWEiLCJnaXZlbiI6IllvbGFuZGEiLCJwYXJzZS1uYW1lcyI6ZmFsc2UsImRyb3BwaW5nLXBhcnRpY2xlIjoiIiwibm9uLWRyb3BwaW5nLXBhcnRpY2xlIjoiIn0seyJmYW1pbHkiOiJDaGFuIiwiZ2l2ZW4iOiJEZXNzaSBOZWx0eSIsInBhcnNlLW5hbWVzIjpmYWxzZSwiZHJvcHBpbmctcGFydGljbGUiOiIiLCJub24tZHJvcHBpbmctcGFydGljbGUiOiIifSx7ImZhbWlseSI6IkFuaXJhIiwiZ2l2ZW4iOiJRaXN0aGluYSIsInBhcnNlLW5hbWVzIjpmYWxzZSwiZHJvcHBpbmctcGFydGljbGUiOiIiLCJub24tZHJvcHBpbmctcGFydGljbGUiOiIifSx7ImZhbWlseSI6IkxpdGEiLCJnaXZlbiI6IlJhdG5pIFByaW1hIiwicGFyc2UtbmFtZXMiOmZhbHNlLCJkcm9wcGluZy1wYXJ0aWNsZSI6IiIsIm5vbi1kcm9wcGluZy1wYXJ0aWNsZSI6IiJ9XSwiY29udGFpbmVyLXRpdGxlIjoiSm91cm5hbCBvZiBFY29ub21pY3MsIEJ1c2luZXNzICYgQWNjb3VudGFuY3kgVmVudHVyYSIsIkRPSSI6IjEwLjE0NDE0L2plYmF2LnYyMGkyLjExMjYiLCJJU1NOIjoiMjA4Ny0zNzM1IiwiaXNzdWVkIjp7ImRhdGUtcGFydHMiOltbMjAxNywxMCwyMF1dfSwiYWJzdHJhY3QiOiJUaGUgc3R1ZHkgdHJpZWQgdG8gYW5hbHl6ZSBhbmQgZGV0ZXJtaW5lIDEpIHRoZSBlZmZlY3Qgb2YgZ3JlZW4gYnJhbmQgaW1hZ2Ugb24gZ3JlZW4gcHVyY2hhc2UgaW50ZW50aW9uLCAyKSBlZmZlY3Qgb2YgZ3JlZW4gYXdhcmVuZXNzIG9uIGdyZWVuIHB1cmNoYXNlIGludGVudGlvbiwgMykgdGhlIGVmZmVjdCBvZiBncmVlbiBhZHZlcnRpc2VtZW50IG9uIGdyZWVuIHB1cmNoYXNlIGludGVudGlvbiwgNCkgdGhlIGVmZmVjdCBvZiBlY29sb2dpY2FsIGtub3dsZWRnZSBvbiBncmVlbiBwdXJjaGFzZSBpbnRlbnRpb24sIGFuZCA1KSB0aGUgZWZmZWN0IG9mIGdyZWVuIHB1cmNoYXNlIGludGVudGlvbiBvbiBncmVlbiBwdXJjaGFzZSBiZWhhdmlvci4gRXhwbGFuYXRvcnkgcmVzZWFyY2ggd2FzIGRvbmUgd2l0aCBhIHN1cnZleSBleHBsYW5hdG9yeSByZXNlYXJjaCBtZXRob2RzIGFuZCBxdWFudGl0YXRpdmUgcmVzZWFyY2gsIHdpdGggwqB0aGUgcG9wdWxhdGlvbiBvZiBjb25zdW1lcnMgQnVraXR0aW5nZ2kgd2l0aCAxNTAgcmVzcG9uZGVudHMgY29sbGVjdGVkIHVzaW5nIGFjY2lkZW50YWwgc2FtcGxpbmcgd2l0aCBxdWVzdGlvbm5haXJlcywgwqBhbmFseXplZCBieSBkZXNjcmlwdGl2ZSBzdGF0aXN0aWNzIGFuZCBTdHJ1Y3R1cmFsIEVxdWF0aW9uIE1vZGVsLiBJdCBzaG93cyDCoGVjb2xvZ2ljYWwga25vd2xlZGdlIGFmZmVjdHMgZ3JlZW4gcHVyY2hhc2UgaW50ZW50aW9uLCBidXQgdGhlIGdyZWVuIGJyYW5kIGltYWdlLCBncmVlbiBhd2FyZW5lc3MsIGFuZCDCoGdyZWVuIGFkdmVydGlzZW1lbnQgaGF2ZSBubyBlZmZlY3Qgb24gdGhlIGluY3JlYXNlIGluIHRoZSBncmVlbiBwdXJjaGFzZSBpbnRlbnRpb24uIEdyZWVuIHB1cmNoYXNlIGludGVudGlvbiBjYW4gaW5jcmVhc2UgaW4gY29uc3VtZXIgZ3JlZW4gcHVyY2hhc2UgYmVoYXZpb3IuIEl0IGltcGxpZXMgdGhhdCB0aGUgY3JlYXRpdmUgaW5kdXN0cnkgc2hvdWxkIGNvbnRpbnVlIHRvIGltcHJvdmUgdGhlIHF1YWxpdHkgYW5kIGtub3dsZWRnZSBvZiB0aGUgY29uc3VtZXIsIHNvIHRoZSBjb21wZXRpdGl2ZSBhZHZhbnRhZ2Ugd2lsbCBiZSBhY2hpZXZlZC4iLCJwdWJsaXNoZXIiOiJTVElFIFBlcmJhbmFzIFN1cmFiYXlhIiwiaXNzdWUiOiIyIiwidm9sdW1lIjoiMjAiLCJjb250YWluZXItdGl0bGUtc2hvcnQiOiIifX1dLCJwcm9wZXJ0aWVzIjp7Im5vdGVJbmRleCI6MH0sIm1hbnVhbE92ZXJyaWRlIjp7ImlzTWFudWFsbHlPdmVycmlkZGVuIjpmYWxzZSwibWFudWFsT3ZlcnJpZGVUZXh0IjoiIiwiY2l0ZXByb2NUZXh0IjoiKFJhaG1pIGV0IGFsLiwgMjAxNykifX0="/>
          <w:id w:val="-677660117"/>
          <w:placeholder>
            <w:docPart w:val="DefaultPlaceholder_-1854013440"/>
          </w:placeholder>
        </w:sdtPr>
        <w:sdtContent>
          <w:r w:rsidR="00B20CF7" w:rsidRPr="00B20CF7">
            <w:rPr>
              <w:rFonts w:ascii="Times" w:eastAsia="Times New Roman" w:hAnsi="Times"/>
              <w:bCs/>
              <w:color w:val="000000"/>
              <w:sz w:val="20"/>
              <w:szCs w:val="20"/>
            </w:rPr>
            <w:t>(</w:t>
          </w:r>
          <w:proofErr w:type="spellStart"/>
          <w:r w:rsidR="00B20CF7" w:rsidRPr="00B20CF7">
            <w:rPr>
              <w:rFonts w:ascii="Times" w:eastAsia="Times New Roman" w:hAnsi="Times"/>
              <w:bCs/>
              <w:color w:val="000000"/>
              <w:sz w:val="20"/>
              <w:szCs w:val="20"/>
            </w:rPr>
            <w:t>Rahmi</w:t>
          </w:r>
          <w:proofErr w:type="spellEnd"/>
          <w:r w:rsidR="00B20CF7" w:rsidRPr="00B20CF7">
            <w:rPr>
              <w:rFonts w:ascii="Times" w:eastAsia="Times New Roman" w:hAnsi="Times"/>
              <w:bCs/>
              <w:color w:val="000000"/>
              <w:sz w:val="20"/>
              <w:szCs w:val="20"/>
            </w:rPr>
            <w:t xml:space="preserve"> et al., 2017)</w:t>
          </w:r>
        </w:sdtContent>
      </w:sdt>
      <w:r w:rsidRPr="00B20CF7">
        <w:rPr>
          <w:rFonts w:ascii="Times" w:eastAsia="Times New Roman" w:hAnsi="Times"/>
          <w:bCs/>
          <w:sz w:val="20"/>
          <w:szCs w:val="20"/>
        </w:rPr>
        <w:t xml:space="preserve">. Additionally, </w:t>
      </w:r>
      <w:sdt>
        <w:sdtPr>
          <w:rPr>
            <w:rFonts w:ascii="Times" w:eastAsia="Times New Roman" w:hAnsi="Times"/>
            <w:bCs/>
            <w:color w:val="000000"/>
            <w:sz w:val="20"/>
            <w:szCs w:val="20"/>
          </w:rPr>
          <w:tag w:val="MENDELEY_CITATION_v3_eyJjaXRhdGlvbklEIjoiTUVOREVMRVlfQ0lUQVRJT05fMjk0YWI4NGItMjhlYi00OTdkLWFlN2UtN2Q3ZTAyMDc5NGQ0IiwiaXNFZGl0ZWQiOmZhbHNlLCJjaXRhdGlvbkl0ZW1zIjpbeyJsYWJlbCI6InBhZ2UiLCJpZCI6ImRkZGVjMzhjLWE4NmUtMzI3MS04Y2YzLWQzYTJjYmI4MDYzMSIsImRpc3BsYXlBcyI6ImNvbXBvc2l0ZSIsInN1cHByZXNzLWF1dGhvciI6ZmFsc2UsImNvbXBvc2l0ZSI6dHJ1ZSwiYXV0aG9yLW9ubHkiOmZhbHNlLCJpc1RlbXBvcmFyeSI6ZmFsc2UsIml0ZW1EYXRhIjp7InR5cGUiOiJhcnRpY2xlLWpvdXJuYWwiLCJpZCI6ImRkZGVjMzhjLWE4NmUtMzI3MS04Y2YzLWQzYTJjYmI4MDYzMSIsInRpdGxlIjoiQ29uc3VtZXIgcmVzcG9uc2VzIHRvIGVjb2xhYmVscyIsImF1dGhvciI6W3siZmFtaWx5IjoiVGjDuGdlcnNlbiIsImdpdmVuIjoiSm9obiIsInBhcnNlLW5hbWVzIjpmYWxzZSwiZHJvcHBpbmctcGFydGljbGUiOiIiLCJub24tZHJvcHBpbmctcGFydGljbGUiOiIifSx7ImZhbWlseSI6IkhhdWdhYXJkIiwiZ2l2ZW4iOiJQZXJuaWxsZSIsInBhcnNlLW5hbWVzIjpmYWxzZSwiZHJvcHBpbmctcGFydGljbGUiOiIiLCJub24tZHJvcHBpbmctcGFydGljbGUiOiIifSx7ImZhbWlseSI6Ik9sZXNlbiIsImdpdmVuIjoiQW5qYSIsInBhcnNlLW5hbWVzIjpmYWxzZSwiZHJvcHBpbmctcGFydGljbGUiOiIiLCJub24tZHJvcHBpbmctcGFydGljbGUiOiIifV0sImNvbnRhaW5lci10aXRsZSI6IkV1cm9wZWFuIEpvdXJuYWwgb2YgTWFya2V0aW5nIiwiY29udGFpbmVyLXRpdGxlLXNob3J0IjoiRXVyIEogTWFyayIsIkRPSSI6IjEwLjExMDgvMDMwOTA1NjEwMTEwNzk4ODIiLCJJU1NOIjoiMDMwOS0wNTY2IiwiVVJMIjoiaHR0cHM6Ly9kb2kub3JnLzEwLjExMDgvMDMwOTA1NjEwMTEwNzk4ODIiLCJpc3N1ZWQiOnsiZGF0ZS1wYXJ0cyI6W1syMDEwLDEsMV1dfSwicGFnZSI6IjE3ODctMTgxMCIsImFic3RyYWN0IjoiUHVycG9zZSBUaGUgcHVycG9zZSBvZiB0aGlzIHBhcGVyIGlzIHRvIGRldmVsb3AgYW5kIGFwcGx5IGEgZnJhbWV3b3JrIGZvciB1bmRlcnN0YW5kaW5nIGNvbnN1bWVyIHJlc3BvbnNlcyB0byBlY29sYWJlbGxpbmcuIERlc2lnbi9tZXRob2RvbG9neS9hcHByb2FjaCBGcm9tIGEgY29uc3VtZXIgcGVyc3BlY3RpdmUsIGVjb2xhYmVscyBhcmUgdG9vbHMgZm9yIHN1cHBvcnRpbmcgZGVjaXNpb24gbWFraW5nIHdpdGggcmVnYXJkIHRvIGVudmlyb25tZW50YWxseSBzaWduaWZpY2FudCBwcm9kdWN0cy4gVGhlIHBhcGVyIHByb3Bvc2VzIGFuIGFkb3B0aW9uIG9mIGlubm92YXRpb24gZnJhbWV3b3JrIGZvciB1bmRlcnN0YW5kaW5nIGNvbnN1bWVyIHJlc3BvbnNlcy4gVGhlIGZyYW1ld29yayBpcyBhcHBsaWVkIGluIGEgbWFsbOKAkGludGVyY2VwdCBzdXJ2ZXkgb2YgdGhlIGVhcmx5IGFkb3B0aW9uIG9mIGEgbmV3IGVjb2xhYmVsLCB0aGUgTVNDIGxhYmVsIGZvciBzdXN0YWluYWJsZSBmaXNoZXJ5LCBpbiBEZW5tYXJrLiBGaW5kaW5ncyBFYXJseSBhZG9wdGVycyBvZiBhIG5ldyBlY29sYWJlbCBtb3N0bHkgZW1wbG95IGEgaGlnaCBlZmZvcnQgYWRvcHRpb24gcHJvY2Vzcy4gU3RhcnRpbmcgdGhlIGFkb3B0aW9uIHByb2Nlc3MgZGVwZW5kcyBvbiBib3RoIG1vdGl2YXRpb24gKGludGVudGlvbiB0byBidXkgc3VzdGFpbmFibGUgZmlzaCBwcm9kdWN0cykgYW5kIGFiaWxpdHkgKGlzc3Vl4oCQcmVsZXZhbnQga25vd2xlZGdlKS4gV2hldGhlciBhbmQgaG93IHF1aWNrbHkgdGhlIGNvbnN1bWVyIGNvbXBsZXRlcyB0aGUgYWRvcHRpb24gZGVwZW5kcyBvbiBoaXMgb3IgaGVyIG1vdGl2YXRpb24sIHBhc3QgZXhwZXJpZW5jZSB3aXRoIHVzaW5nIGVjb2xhYmVscywgYW5kIHRydXN0IGluIHRoZSBlbmRvcnNpbmcgb3JnYW5pc2F0aW9uLiBSZXNlYXJjaCBsaW1pdGF0aW9ucy9pbXBsaWNhdGlvbnMgRW52aXJvbm1lbnRhbCBhbmQgcHJvZHVjdOKAkHJlbGF0ZWQgZmFjdG9ycyBkaWQgbm90IGRpZmZlciBiZXR3ZWVuIHJlc3BvbmRlbnRzLiBIZW5jZSwgYSBjb21wbGV0ZSBhY2NvdW50IG9mIHRoZSBpbXBvcnRhbmNlIG9mIHRoZXNlIGZhY3RvcnMgZm9yIHRoZSBhZG9wdGlvbiBhbmQgKGVzcGVjaWFsbHkpIGRpZmZ1c2lvbiBvZiB0aGUgbGFiZWwgaXMgbm90IHByb3ZpZGVkLiBQcmFjdGljYWwgaW1wbGljYXRpb25zIENvbnN1bWVycyBzY29yaW5nIGhpZ2hseSBvbiBib3RoIGlzc3Vl4oCQcmVsZXZhbnQga25vd2xlZGdlIGFuZCBtb3RpdmF0aW9uIGFyZSB0aGUgbW9zdCBsaWtlbHkgaW5ub3ZhdG9ycyBhbmQgZWFybHkgYWRvcHRlcnMuIFRoZWlyIGhpZ2ggbGV2ZWwgb2YgZXhwZXJ0aXNlIG1lYW5zIHRoYXQgdGhleSBkbyBub3QgbmVlZCBhIGxvdCBvZiBleHBsYW5hdGlvbiBmb3IgdW5kZXJzdGFuZGluZyB0aGUgbGFiZWwgYW5kIGl0cyBzZWxm4oCQcmVsZXZhbmNlIGFuZCB0aGVpciBzdHJvbmcgbW90aXZhdGlvbiBtZWFucyB0aGF0IHRoZXkgd2lsbCBzZWFyY2ggZm9yIG1vcmUgaWYgdGhleSBuZWVkIGl0IChhbmQgaWYgaXQgaXMgbm90IHRvbyBkaWZmaWN1bHQgdG8gZ2V0KS4gT3JpZ2luYWxpdHkvdmFsdWUgVGhlIHBhcGVyIG1ha2VzIGJvdGggYSBjb25jZXB0dWFsIGFuZCBhbiBlbXBpcmljYWwgY29udHJpYnV0aW9uLCB3aGljaCBhcmUgb2YgdmFsdWUgYm90aCB0byBwcmFjdGl0aW9uZXJzIChlY29sYWJlbCBwcm9tb3RlcnMgYW5kIHVzZXJzKSBhbmQgdG8gcmVzZWFyY2ggb24gZWNvbGFiZWwgZWZmZWN0aXZlbmVzcy4iLCJwdWJsaXNoZXIiOiJFbWVyYWxkIEdyb3VwIFB1Ymxpc2hpbmcgTGltaXRlZCIsImlzc3VlIjoiMTEvMTIiLCJ2b2x1bWUiOiI0NCJ9fV0sInByb3BlcnRpZXMiOnsibm90ZUluZGV4IjowLCJtb2RlIjoiY29tcG9zaXRlIn0sIm1hbnVhbE92ZXJyaWRlIjp7ImlzTWFudWFsbHlPdmVycmlkZGVuIjpmYWxzZSwibWFudWFsT3ZlcnJpZGVUZXh0IjoiIiwiY2l0ZXByb2NUZXh0IjoiVGjDuGdlcnNlbiBldCBhbC4gKDIwMTApIn19"/>
          <w:id w:val="-808553784"/>
          <w:placeholder>
            <w:docPart w:val="DefaultPlaceholder_-1854013440"/>
          </w:placeholder>
        </w:sdtPr>
        <w:sdtContent>
          <w:proofErr w:type="spellStart"/>
          <w:r w:rsidR="00B20CF7" w:rsidRPr="00B20CF7">
            <w:rPr>
              <w:rFonts w:ascii="Times" w:eastAsia="Times New Roman" w:hAnsi="Times"/>
              <w:bCs/>
              <w:color w:val="000000"/>
              <w:sz w:val="20"/>
              <w:szCs w:val="20"/>
            </w:rPr>
            <w:t>Thøgersen</w:t>
          </w:r>
          <w:proofErr w:type="spellEnd"/>
          <w:r w:rsidR="00B20CF7" w:rsidRPr="00B20CF7">
            <w:rPr>
              <w:rFonts w:ascii="Times" w:eastAsia="Times New Roman" w:hAnsi="Times"/>
              <w:bCs/>
              <w:color w:val="000000"/>
              <w:sz w:val="20"/>
              <w:szCs w:val="20"/>
            </w:rPr>
            <w:t xml:space="preserve"> et al. (2010)</w:t>
          </w:r>
        </w:sdtContent>
      </w:sdt>
      <w:r w:rsidRPr="00B20CF7">
        <w:rPr>
          <w:rFonts w:ascii="Times" w:eastAsia="Times New Roman" w:hAnsi="Times"/>
          <w:bCs/>
          <w:sz w:val="20"/>
          <w:szCs w:val="20"/>
        </w:rPr>
        <w:t xml:space="preserve"> discovered that because customers perceive labeled items as being more environmentally responsible, GM positively increase GBL.</w:t>
      </w:r>
    </w:p>
    <w:p w:rsidR="004E0FB9" w:rsidRPr="00B20CF7" w:rsidRDefault="004E0FB9" w:rsidP="004E0FB9">
      <w:pPr>
        <w:ind w:firstLine="567"/>
        <w:rPr>
          <w:rFonts w:ascii="Times" w:eastAsia="Times New Roman" w:hAnsi="Times"/>
          <w:bCs/>
          <w:sz w:val="20"/>
          <w:szCs w:val="20"/>
        </w:rPr>
      </w:pPr>
      <w:r w:rsidRPr="00B20CF7">
        <w:rPr>
          <w:rFonts w:ascii="Times" w:eastAsia="Times New Roman" w:hAnsi="Times"/>
          <w:bCs/>
          <w:sz w:val="20"/>
          <w:szCs w:val="20"/>
        </w:rPr>
        <w:lastRenderedPageBreak/>
        <w:t xml:space="preserve">Finally, promotional messaging emphasizing the environmental advantages of goods or services is included in environmental advertising. </w:t>
      </w:r>
      <w:sdt>
        <w:sdtPr>
          <w:rPr>
            <w:rFonts w:ascii="Times" w:eastAsia="Times New Roman" w:hAnsi="Times"/>
            <w:bCs/>
            <w:color w:val="000000"/>
            <w:sz w:val="20"/>
            <w:szCs w:val="20"/>
          </w:rPr>
          <w:tag w:val="MENDELEY_CITATION_v3_eyJjaXRhdGlvbklEIjoiTUVOREVMRVlfQ0lUQVRJT05fZDY1N2Y3YWItYjFmOC00NzQwLWE4MzYtNThhODIwMzhiMzQ4IiwiaXNFZGl0ZWQiOmZhbHNlLCJjaXRhdGlvbkl0ZW1zIjpbeyJsYWJlbCI6InBhZ2UiLCJpZCI6ImI0NmMzMDA1LWM0ZmEtMzE4ZS04ODk0LWRiZDFjOTE2ZjRhNCIsImRpc3BsYXlBcyI6ImNvbXBvc2l0ZSIsInN1cHByZXNzLWF1dGhvciI6ZmFsc2UsImNvbXBvc2l0ZSI6dHJ1ZSwiYXV0aG9yLW9ubHkiOmZhbHNlLCJpc1RlbXBvcmFyeSI6ZmFsc2UsIml0ZW1EYXRhIjp7InR5cGUiOiJhcnRpY2xlLWpvdXJuYWwiLCJpZCI6ImI0NmMzMDA1LWM0ZmEtMzE4ZS04ODk0LWRiZDFjOTE2ZjRhNCIsInRpdGxlIjoiUGVyY2VpdmVkIEdyZWVud2FzaGluZzogVGhlIEludGVyYWN0aXZlIEVmZmVjdHMgb2YgR3JlZW4gQWR2ZXJ0aXNpbmcgYW5kIENvcnBvcmF0ZSBFbnZpcm9ubWVudGFsIFBlcmZvcm1hbmNlIG9uIENvbnN1bWVyIFJlYWN0aW9ucyIsImF1dGhvciI6W3siZmFtaWx5IjoiTnlpbGFzeSIsImdpdmVuIjoiR2VyZ2VseSIsInBhcnNlLW5hbWVzIjpmYWxzZSwiZHJvcHBpbmctcGFydGljbGUiOiIiLCJub24tZHJvcHBpbmctcGFydGljbGUiOiIifSx7ImZhbWlseSI6IkdhbmdhZGhhcmJhdGxhIiwiZ2l2ZW4iOiJIYXJzaGEiLCJwYXJzZS1uYW1lcyI6ZmFsc2UsImRyb3BwaW5nLXBhcnRpY2xlIjoiIiwibm9uLWRyb3BwaW5nLXBhcnRpY2xlIjoiIn0seyJmYW1pbHkiOiJQYWxhZGlubyIsImdpdmVuIjoiQW5nZWxhIiwicGFyc2UtbmFtZXMiOmZhbHNlLCJkcm9wcGluZy1wYXJ0aWNsZSI6IiIsIm5vbi1kcm9wcGluZy1wYXJ0aWNsZSI6IiJ9XSwiY29udGFpbmVyLXRpdGxlIjoiSm91cm5hbCBvZiBCdXNpbmVzcyBFdGhpY3MiLCJET0kiOiIxMC4xMDA3L3MxMDU1MS0wMTMtMTk0NC0zIiwiSVNTTiI6IjE1NzMwNjk3IiwiaXNzdWVkIjp7ImRhdGUtcGFydHMiOltbMjAxNCwxMiwxXV19LCJwYWdlIjoiNjkzLTcwNyIsImFic3RyYWN0IjoiVGhlIGN1cnJlbnQgc3R1ZHkgaW52ZXN0aWdhdGVzIHRoZSBlZmZlY3RzIG9mIGdyZWVuIGFkdmVydGlzaW5nIGFuZCBhIGNvcnBvcmF0aW9u4oCZcyBlbnZpcm9ubWVudGFsIHBlcmZvcm1hbmNlIG9uIGJyYW5kIGF0dGl0dWRlcyBhbmQgcHVyY2hhc2UgaW50ZW50aW9ucy4gQSAzwqDDl8KgMyAoZmlybeKAmXMgZW52aXJvbm1lbnRhbCBwZXJmb3JtYW5jZSBhbmQgaXRzIGFkdmVydGlzaW5nIGVmZm9ydHMgYXMgaW5kZXBlbmRlbnQgdmFyaWFibGVzKSBleHBlcmltZW50IHVzaW5nIG7CoD3CoDMwMiBzdWJqZWN0cyB3YXMgY29uZHVjdGVkLiBSZXN1bHRzIGluZGljYXRlIHRoYXQgdGhlIG5lZ2F0aXZlIGVmZmVjdCBvZiBhIGZpcm3igJlzIGxvdyBwZXJmb3JtYW5jZSBvbiBicmFuZCBhdHRpdHVkZXMgYmVjb21lcyBzdHJvbmdlciBpbiB0aGUgcHJlc2VuY2Ugb2YgZ3JlZW4gYWR2ZXJ0aXNpbmcgY29tcGFyZWQgdG8gZ2VuZXJhbCBjb3Jwb3JhdGUgYWR2ZXJ0aXNpbmcgYW5kIG5vIGFkdmVydGlzaW5nLiBGdXJ0aGVyLCB3aGVuIHRoZSBmaXJt4oCZcyBlbnZpcm9ubWVudGFsIHBlcmZvcm1hbmNlIGlzIGhpZ2gsIGJvdGggZ3JlZW4gYW5kIGdlbmVyYWwgY29ycG9yYXRlIGFkdmVydGlzaW5nIHJlc3VsdCBpbiBtb3JlIHVuZmF2b3JhYmxlIGJyYW5kIGF0dGl0dWRlcyB0aGFuIG5vIGFkdmVydGlzaW5nLiBUaGUgc3R1ZHnigJlzIGNvdW50ZXItaW50dWl0aXZlIGZpbmRpbmdzIGFyZSBleHBsYWluZWQgYnkgYXR0cmlidXRpb24gdGhlb3J5LiIsInB1Ymxpc2hlciI6IktsdXdlciBBY2FkZW1pYyBQdWJsaXNoZXJzIiwiaXNzdWUiOiI0Iiwidm9sdW1lIjoiMTI1IiwiY29udGFpbmVyLXRpdGxlLXNob3J0IjoiIn19XSwicHJvcGVydGllcyI6eyJub3RlSW5kZXgiOjAsIm1vZGUiOiJjb21wb3NpdGUifSwibWFudWFsT3ZlcnJpZGUiOnsiaXNNYW51YWxseU92ZXJyaWRkZW4iOmZhbHNlLCJtYW51YWxPdmVycmlkZVRleHQiOiIiLCJjaXRlcHJvY1RleHQiOiJOeWlsYXN5IGV0IGFsLiAoMjAxNCkifX0="/>
          <w:id w:val="1741760378"/>
          <w:placeholder>
            <w:docPart w:val="DefaultPlaceholder_-1854013440"/>
          </w:placeholder>
        </w:sdtPr>
        <w:sdtContent>
          <w:proofErr w:type="spellStart"/>
          <w:r w:rsidR="00B20CF7" w:rsidRPr="00B20CF7">
            <w:rPr>
              <w:rFonts w:ascii="Times" w:eastAsia="Times New Roman" w:hAnsi="Times"/>
              <w:bCs/>
              <w:color w:val="000000"/>
              <w:sz w:val="20"/>
              <w:szCs w:val="20"/>
            </w:rPr>
            <w:t>Nyilasy</w:t>
          </w:r>
          <w:proofErr w:type="spellEnd"/>
          <w:r w:rsidR="00B20CF7" w:rsidRPr="00B20CF7">
            <w:rPr>
              <w:rFonts w:ascii="Times" w:eastAsia="Times New Roman" w:hAnsi="Times"/>
              <w:bCs/>
              <w:color w:val="000000"/>
              <w:sz w:val="20"/>
              <w:szCs w:val="20"/>
            </w:rPr>
            <w:t xml:space="preserve"> et al. (2014)</w:t>
          </w:r>
        </w:sdtContent>
      </w:sdt>
      <w:r w:rsidRPr="00B20CF7">
        <w:rPr>
          <w:rFonts w:ascii="Times" w:eastAsia="Times New Roman" w:hAnsi="Times"/>
          <w:bCs/>
          <w:sz w:val="20"/>
          <w:szCs w:val="20"/>
        </w:rPr>
        <w:t xml:space="preserve"> showed that GM has a big impact on GBL and GBI. According to the study, consumers who see a brand as being environmentally conscious are more likely to be loyal to it when they receive excellent environmental advertising. In general, GBL and GBI are greatly influenced by GM elements such as eco-brand, eco-label, and environmental advertising </w:t>
      </w:r>
      <w:sdt>
        <w:sdtPr>
          <w:rPr>
            <w:rFonts w:ascii="Times" w:eastAsia="Times New Roman" w:hAnsi="Times"/>
            <w:bCs/>
            <w:color w:val="000000"/>
            <w:sz w:val="20"/>
            <w:szCs w:val="20"/>
          </w:rPr>
          <w:tag w:val="MENDELEY_CITATION_v3_eyJjaXRhdGlvbklEIjoiTUVOREVMRVlfQ0lUQVRJT05fZjE4Y2NjZTMtMjM1OC00NjU0LWE0OWQtZTFkYTFiYTQ3MDllIiwiaXNFZGl0ZWQiOmZhbHNlLCJjaXRhdGlvbkl0ZW1zIjpbeyJpZCI6ImQ5ZDM3ZjBhLTQ2N2EtM2ZmNi04NmYzLWFhMTY1NTBjZTI5MyIsImlzVGVtcG9yYXJ5IjpmYWxzZSwiaXRlbURhdGEiOnsidHlwZSI6ImFydGljbGUtam91cm5hbCIsImlkIjoiZDlkMzdmMGEtNDY3YS0zZmY2LTg2ZjMtYWExNjU1MGNlMjkzIiwidGl0bGUiOiJFeGFtaW5pbmcgdGhlIG1vZGVyYXRpbmcgZWZmZWN0cyBvZiBncmVlbiBtYXJrZXRpbmcgYW5kIGdyZWVuIHBzeWNob2xvZ2ljYWwgYmVuZWZpdHMgb24gY3VzdG9tZXJzJyBncmVlbiBhdHRpdHVkZSwgdmFsdWUgYW5kIHB1cmNoYXNlIGludGVudGlvbiIsImF1dGhvciI6W3siZmFtaWx5IjoiTGlhbyIsImdpdmVuIjoiWWluZyBLYWkiLCJwYXJzZS1uYW1lcyI6ZmFsc2UsImRyb3BwaW5nLXBhcnRpY2xlIjoiIiwibm9uLWRyb3BwaW5nLXBhcnRpY2xlIjoiIn0seyJmYW1pbHkiOiJXdSIsImdpdmVuIjoiV2FubiBZaWgiLCJwYXJzZS1uYW1lcyI6ZmFsc2UsImRyb3BwaW5nLXBhcnRpY2xlIjoiIiwibm9uLWRyb3BwaW5nLXBhcnRpY2xlIjoiIn0seyJmYW1pbHkiOiJQaGFtIiwiZ2l2ZW4iOiJUaGkgVGhhdCIsInBhcnNlLW5hbWVzIjpmYWxzZSwiZHJvcHBpbmctcGFydGljbGUiOiIiLCJub24tZHJvcHBpbmctcGFydGljbGUiOiIifV0sImNvbnRhaW5lci10aXRsZSI6IlN1c3RhaW5hYmlsaXR5IChTd2l0emVybGFuZCkiLCJET0kiOiIxMC4zMzkwL1NVMTIxODc0NjEiLCJJU1NOIjoiMjA3MTEwNTAiLCJpc3N1ZWQiOnsiZGF0ZS1wYXJ0cyI6W1syMDIwLDksMV1dfSwiYWJzdHJhY3QiOiJUaGUgcHVycG9zZSBvZiB0aGlzIHN0dWR5IGlzIHRvIGludGVncmF0ZSB0aGUgdGhlb3JldGljYWwgYmFzZSBvZiBncmVlbiBwdXJjaGFzaW5nIGJ5IHVzaW5nIHRoZSBzaWduYWxpbmcgdGhlb3J5IGFwcHJvYWNoIHRvIGdyZWVuIG1hcmtldGluZy4gU2luY2UgcHJldmlvdXMgc3R1ZGllcyBkbyBub3QgY29tYmluZSByZWxldmFudCBmYWN0b3JzIGZyb20gdGhlIHBlcnNwZWN0aXZlIG9mIFNpZ25hbGluZyBUaGVvcnkgYW5kIEF0dGl0dWRlLUJlaGF2aW9yLUNvbnRleHQgKEFCQykgVGhlb3J5IGZvciBncmVlbiBwdXJjaGFzZSwgdGhpcyBzdHVkeSBhdHRlbXB0cyB0byBleGFtaW5lIHRoZSBlZmZlY3RzIG9mIGdyZWVuIGN1c3RvbWVyIHZhbHVlIGFuZCBhdHRpdHVkZSB0b3dhcmRzIGdyZWVuIHByb2R1Y3RzIG9uIGdyZWVuIHB1cmNoYXNlIGludGVudGlvbi4gTW9yZW92ZXIsIGl0IGFpbXMgdG8gaWRlbnRpZnkgdGhlIG1vZGVyYXRpbmcgZWZmZWN0cyBvZiBncmVlbiBtYXJrZXRpbmcgYW5kIGdyZWVuIHBzeWNob2xvZ2ljYWwgYmVuZWZpdHMgb24gdGhlIHJlbGF0aW9uc2hpcHMgYmV0d2VlbiBjdXN0b21lciB2YWx1ZSwgYXR0aXR1ZGUsIGFuZCBncmVlbiBwdXJjaGFzZSBpbnRlbnRpb24uIFRoaXMgc3R1ZHkgaW52b2x2ZWQgYSBzdXJ2ZXkgdGhhdCBjb21wcmlzZWQgMzE5IGN1c3RvbWVycyB3aXRoIGF0IGxlYXN0IGEgeWVhcidzIGV4cGVyaWVuY2UgaW4gYnV5aW5nIGdyZWVuIHByb2R1Y3RzIGluIENhbWJvZGlhLiBUaGUgZmluZGluZ3MgZW1waXJpY2FsbHkgcmV2ZWFsZWQgYSBzaWduaWZpY2FudCBhbmQgcG9zaXRpdmUgaW5mbHVlbmNlIG9mIGdyZWVuIGN1c3RvbWVyIHZhbHVlIG9uIGF0dGl0dWRlIHRvd2FyZHMgZ3JlZW4gcHJvZHVjdHMuIEZ1cnRoZXJtb3JlLCBib3RoIGdyZWVuIGN1c3RvbWVyIHZhbHVlIGFuZCBhdHRpdHVkZXMgdG93YXJkcyBncmVlbiBwcm9kdWN0cyBoYXZlIGEgcG9zaXRpdmUgZWZmZWN0IG9uIGdyZWVuIHB1cmNoYXNlIGludGVudGlvbi4gR3JlZW4gbWFya2V0aW5nIChlbnZpcm9ubWVudGFsIGFkdmVydGlzaW5nLCBhbmQgZ3JlZW4gd29yZC1vZi1tb3V0aCkgYW5kIGdyZWVuIHBzeWNob2xvZ2ljYWwgYmVuZWZpdHMgKHdhcm0gZ2xvdywgc2VsZi1leHByZXNzaXZlIGJlbmVmaXRzLCBhbmQgbmF0dXJlIGV4cGVyaWVuY2UpIG1vZGVyYXRlIHRoZSByZWxhdGlvbnNoaXBzIGJldHdlZW4gY3VzdG9tZXIgdmFsdWUsIGF0dGl0dWRlIHRvd2FyZHMgdGhlIGdyZWVuIHByb2R1Y3QsIGFuZCBncmVlbiBwdXJjaGFzZSBpbnRlbnRpb24uIFRoZSByZXN1bHRzIG1heSBiZSBiZW5lZmljaWFsIGZvciBtYW5hZ2VycyBhbmQgbWFya2V0ZXJzIHRvIGRldmVsb3AgYXBwcm9wcmlhdGUgZ3JlZW4gbWFya2V0aW5nIHN0cmF0ZWdpZXMuIFRoZXkgbWF5IGFsc28gYmUgaGVscGZ1bCBmb3IgYWNhZGVtaWNpYW5zIHRvIGNvbmR1Y3QgZnVydGhlciB2YWxpZGF0aW9ucyByZWdhcmRpbmcgdGhlIHRoZW9yZXRpY2FsIGZyYW1ld29yayBvZiBncmVlbiBwdXJjaGFzaW5nLiIsInB1Ymxpc2hlciI6Ik1EUEkiLCJpc3N1ZSI6IjE4Iiwidm9sdW1lIjoiMTIiLCJjb250YWluZXItdGl0bGUtc2hvcnQiOiIifX0seyJpZCI6IjU2Y2Q5ZDEzLTFhYTktM2NiMS05ZjBiLTZjYzgxZjE2ZmJiMyIsImlzVGVtcG9yYXJ5IjpmYWxzZSwiaXRlbURhdGEiOnsidHlwZSI6ImFydGljbGUtam91cm5hbCIsImlkIjoiNTZjZDlkMTMtMWFhOS0zY2IxLTlmMGItNmNjODFmMTZmYmIzIiwidGl0bGUiOiJJbmZvcm1hdGlvbiBzaGFyaW5nIGluIHJldmVyc2UgbG9naXN0aWNzIHN1cHBseSBjaGFpbiBvZiBkZW1vbGl0aW9uIHdhc3RlOiBBIHN5c3RlbWF0aWMgbGl0ZXJhdHVyZSByZXZpZXciLCJhdXRob3IiOlt7ImZhbWlseSI6IldpamV3aWNrcmFtYSIsImdpdmVuIjoiTS5LLkMuUy4iLCJwYXJzZS1uYW1lcyI6ZmFsc2UsImRyb3BwaW5nLXBhcnRpY2xlIjoiIiwibm9uLWRyb3BwaW5nLXBhcnRpY2xlIjoiIn0seyJmYW1pbHkiOiJDaGlsZXNoZSIsImdpdmVuIjoiTmljaG9sYXMiLCJwYXJzZS1uYW1lcyI6ZmFsc2UsImRyb3BwaW5nLXBhcnRpY2xlIjoiIiwibm9uLWRyb3BwaW5nLXBhcnRpY2xlIjoiIn0seyJmYW1pbHkiOiJSYW1lZXpkZWVuIiwiZ2l2ZW4iOiJSYXVmZGVlbiIsInBhcnNlLW5hbWVzIjpmYWxzZSwiZHJvcHBpbmctcGFydGljbGUiOiIiLCJub24tZHJvcHBpbmctcGFydGljbGUiOiIifSx7ImZhbWlseSI6Ik9jaG9hIiwiZ2l2ZW4iOiJKIEpvcmdlIiwicGFyc2UtbmFtZXMiOmZhbHNlLCJkcm9wcGluZy1wYXJ0aWNsZSI6IiIsIm5vbi1kcm9wcGluZy1wYXJ0aWNsZSI6IiJ9XSwiY29udGFpbmVyLXRpdGxlIjoiSm91cm5hbCBvZiBDbGVhbmVyIFByb2R1Y3Rpb24iLCJjb250YWluZXItdGl0bGUtc2hvcnQiOiJKIENsZWFuIFByb2QiLCJET0kiOiJodHRwczovL2RvaS5vcmcvMTAuMTAxNi9qLmpjbGVwcm8uMjAyMC4xMjQzNTkiLCJJU1NOIjoiMDk1OS02NTI2IiwiVVJMIjoiaHR0cHM6Ly93d3cuc2NpZW5jZWRpcmVjdC5jb20vc2NpZW5jZS9hcnRpY2xlL3BpaS9TMDk1OTY1MjYyMDM0NDA0OCIsImlzc3VlZCI6eyJkYXRlLXBhcnRzIjpbWzIwMjFdXX0sInBhZ2UiOiIxMjQzNTkiLCJhYnN0cmFjdCI6IkluIHJlY2VudCB5ZWFycywgcmV2ZXJzZSBsb2dpc3RpY3Mgc3VwcGx5IGNoYWluIChSTFNDKSBoYXMgZ2FpbmVkIG1vbWVudHVtIGFzIGFuIGVudmlyb25tZW50YWxseSBmcmllbmRseSBhcHByb2FjaCB0aGF0IGNvdWxkIGZhY2lsaXRhdGUgaW4gZ3JlZW5pbmcgdGhlIGNvbnZlbnRpb25hbCBjb25zdHJ1Y3Rpb24gc3VwcGx5IGNoYWlucy4gQSBwZXJ1c2FsIG9mIGxpdGVyYXR1cmUgc2hvd3MgdGhhdCB0aGUgcmVzZWFyY2ggaW4gdGhlIGZpZWxkIG9mIFJMU0Mgb2YgZGVtb2xpdGlvbiB3YXN0ZSAoRFcpIGlzIGluIGFuIGV2b2x2aW5nIHBoYXNlLiBUaGUgaW1wcm9wZXIgaW5mb3JtYXRpb24gc2hhcmluZyAoSVMpIGlzIGEgc2VyaW91cyBpc3N1ZSBpbiBSTFNDIG9mIERXLCB3aGljaCBoYXMgbm90IGJlZW4gcmV2aWV3ZWQgZXh0ZW5zaXZlbHkuIFRodXMsIHRoZSBhaW0gb2YgdGhpcyBzdHVkeSBpcyB0byBkaXNjZXJuIHRoZSBhc3BlY3RzIG9mIElTIGluIFJMU0Mgb2YgRFcgYW5kIHRvIHByb3ZpZGUgcG90ZW50aWFsIGZ1dHVyZSByZXNlYXJjaCBkaXJlY3Rpb25zIG9uIHRoZSB0b3BpYy4gVG8gYWNjb21wbGlzaCB0aGUgYWltLCB0aGUgb2JqZWN0aXZlcyBvZiB0aGlzIHBhcGVyIGFyZSB0d28gZm9sZHM6IChpKSB0byBleHBsb3JlIHRoZSBhc3BlY3RzIG9mIElTIGluIFJMU0Mgb2YgRFc7IGFuZCAoaWkpIHRvIGlkZW50aWZ5IHRoZSBmdXR1cmUgcmVzZWFyY2ggZGlyZWN0aW9ucyBvZiBJUyBpbiBSTFNDIG9mIERXLiBBIHRvdGFsIG9mIDg5IGFydGljbGVzIGZyb20gZml2ZSBzZWFyY2ggZW5naW5lcyBwdWJsaXNoZWQgYmV0d2VlbiAyMDAwIGFuZCAyMDE5IHdlcmUgc3ViamVjdGVkIHRvIGRlc2NyaXB0aXZlIGFuZCBjb250ZW50IGFuYWx5c2lzLiBUaGUgZGVzY3JpcHRpdmUgYW5hbHlzaXMgcmV2ZWFsZWQgdGhhdCBtb3N0IG9mIHRoZSByZXZpZXdlZCBzdHVkaWVzIHdlcmUgY2FzZSBzdHVkaWVzIGFuZCBvcmlnaW5hdGVkIGZyb20gZGV2ZWxvcGVkIGNvdW50cmllcy4gVGhlIGNvbnRlbnQgYW5hbHlzaXMgZm91bmQgdGhhdCBjb21wbGV4LCBmcmFnbWVudGVkLCBjcm9zcy1mdW5jdGlvbmFsIGFuZCBtdWx0aS1kaXNjaXBsaW5hcnkgbmF0dXJlIG9mIHRoZSBzdXBwbHkgY2hhaW4gcHJpbWFyaWx5IGxlYWRzIHRvIGltcHJvcGVyIElTIGluIFJMU0Mgb2YgRFcuIEEgY29sbGFib3JhdGl2ZSBuZXR3b3JrIGlzIG5lZWRlZCB0byBpbXByb3ZlIElTLCB3aGljaCBpcyBmYWNpbGl0YXRlZCBieSBnb3Zlcm5tZW50IGFuZCBJbmZvcm1hdGlvbiwgQ29tbXVuaWNhdGlvbnMgYW5kIFRlY2hub2xvZ3kgKElDVCkgYmFzZWQgaW5pdGlhdGl2ZXMuIFRoZSBzdHVkeSBtYWtlcyBhIHNpZ25pZmljYW50IGNvbnRyaWJ1dGlvbiBieSBidWlsZGluZyB0aGUgZm91bmRhdGlvbiBvbiBJUyBpbiBSTFNDIG9mIERXIHRocm91Z2ggcHJvcG9zaW5nIGEgY29uY2VwdHVhbCBmcmFtZXdvcmsuIFRoZSBjb25jZXB0dWFsIGZyYW1ld29yayBzaG93cyBhbiBvdXRsaW5lIGZvciB0aGUgb3JnYW5pc2F0aW9ucyBpbiBSTFNDIG9mIERXIHRvIGZvcm11bGF0ZSB0aGVpciBpbmZvcm1hdGlvbiBpbml0aWF0aXZlIHN0cmF0ZWd5LiBUaGlzIGNvdWxkIGJlIGNvbnNpZGVyZWQgYXMgdGhlIGZpcnN0IHN0ZXAgdG8gaW1wcm92ZSBJUyBpbiBSTFNDIG9mIERXLiBCZXNpZGVzLCB0aGUgc3R1ZHkgYWxzbyBhY2tub3dsZWRnZXMgc2V2ZXJhbCBwYXRocyBvZiBkb2luZyBmdXJ0aGVyIHJlc2VhcmNoIHRvIGNvbnRyaWJ1dGUgdG8gdGhlIGRvbWFpbiB1bmRlciBzdHVkeS4iLCJ2b2x1bWUiOiIyODAifX1dLCJwcm9wZXJ0aWVzIjp7Im5vdGVJbmRleCI6MH0sIm1hbnVhbE92ZXJyaWRlIjp7ImlzTWFudWFsbHlPdmVycmlkZGVuIjpmYWxzZSwibWFudWFsT3ZlcnJpZGVUZXh0IjoiIiwiY2l0ZXByb2NUZXh0IjoiKExpYW8gZXQgYWwuLCAyMDIwOyBXaWpld2lja3JhbWEgZXQgYWwuLCAyMDIxKSJ9fQ=="/>
          <w:id w:val="996379404"/>
          <w:placeholder>
            <w:docPart w:val="DefaultPlaceholder_-1854013440"/>
          </w:placeholder>
        </w:sdtPr>
        <w:sdtContent>
          <w:r w:rsidR="00B20CF7" w:rsidRPr="00B20CF7">
            <w:rPr>
              <w:rFonts w:ascii="Times" w:eastAsia="Times New Roman" w:hAnsi="Times"/>
              <w:bCs/>
              <w:color w:val="000000"/>
              <w:sz w:val="20"/>
              <w:szCs w:val="20"/>
            </w:rPr>
            <w:t xml:space="preserve">(Liao et al., 2020; </w:t>
          </w:r>
          <w:proofErr w:type="spellStart"/>
          <w:r w:rsidR="00B20CF7" w:rsidRPr="00B20CF7">
            <w:rPr>
              <w:rFonts w:ascii="Times" w:eastAsia="Times New Roman" w:hAnsi="Times"/>
              <w:bCs/>
              <w:color w:val="000000"/>
              <w:sz w:val="20"/>
              <w:szCs w:val="20"/>
            </w:rPr>
            <w:t>Wijewickrama</w:t>
          </w:r>
          <w:proofErr w:type="spellEnd"/>
          <w:r w:rsidR="00B20CF7" w:rsidRPr="00B20CF7">
            <w:rPr>
              <w:rFonts w:ascii="Times" w:eastAsia="Times New Roman" w:hAnsi="Times"/>
              <w:bCs/>
              <w:color w:val="000000"/>
              <w:sz w:val="20"/>
              <w:szCs w:val="20"/>
            </w:rPr>
            <w:t xml:space="preserve"> et al., 2021)</w:t>
          </w:r>
        </w:sdtContent>
      </w:sdt>
      <w:r w:rsidRPr="00B20CF7">
        <w:rPr>
          <w:rFonts w:ascii="Times" w:eastAsia="Times New Roman" w:hAnsi="Times"/>
          <w:bCs/>
          <w:sz w:val="20"/>
          <w:szCs w:val="20"/>
        </w:rPr>
        <w:t>. Further, consumers' view of green brand innovativeness is mostly determined by the brand's ability to satisfy their green needs by providing new and pertinent solutions. This study presented several research hypotheses based on the literature reviewed:</w:t>
      </w:r>
    </w:p>
    <w:p w:rsidR="004E0FB9" w:rsidRPr="00B20CF7" w:rsidRDefault="004E0FB9" w:rsidP="004E0FB9">
      <w:pPr>
        <w:ind w:left="567"/>
        <w:rPr>
          <w:rFonts w:ascii="Times" w:eastAsia="Times New Roman" w:hAnsi="Times"/>
          <w:bCs/>
          <w:sz w:val="20"/>
          <w:szCs w:val="20"/>
        </w:rPr>
      </w:pPr>
      <w:r w:rsidRPr="00B20CF7">
        <w:rPr>
          <w:rFonts w:ascii="Times" w:eastAsia="Times New Roman" w:hAnsi="Times"/>
          <w:b/>
          <w:sz w:val="20"/>
          <w:szCs w:val="20"/>
        </w:rPr>
        <w:t>H2.</w:t>
      </w:r>
      <w:r w:rsidRPr="00B20CF7">
        <w:rPr>
          <w:rFonts w:ascii="Times" w:eastAsia="Times New Roman" w:hAnsi="Times"/>
          <w:bCs/>
          <w:sz w:val="20"/>
          <w:szCs w:val="20"/>
        </w:rPr>
        <w:t xml:space="preserve"> GM significantly and positively influences GA. </w:t>
      </w:r>
    </w:p>
    <w:p w:rsidR="004E0FB9" w:rsidRPr="00B20CF7" w:rsidRDefault="004E0FB9" w:rsidP="004E0FB9">
      <w:pPr>
        <w:ind w:left="567"/>
        <w:rPr>
          <w:rFonts w:ascii="Times" w:eastAsia="Times New Roman" w:hAnsi="Times"/>
          <w:bCs/>
          <w:sz w:val="20"/>
          <w:szCs w:val="20"/>
        </w:rPr>
      </w:pPr>
      <w:r w:rsidRPr="00B20CF7">
        <w:rPr>
          <w:rFonts w:ascii="Times" w:eastAsia="Times New Roman" w:hAnsi="Times"/>
          <w:b/>
          <w:sz w:val="20"/>
          <w:szCs w:val="20"/>
        </w:rPr>
        <w:t>H3</w:t>
      </w:r>
      <w:r w:rsidRPr="00B20CF7">
        <w:rPr>
          <w:rFonts w:ascii="Times" w:eastAsia="Times New Roman" w:hAnsi="Times"/>
          <w:bCs/>
          <w:sz w:val="20"/>
          <w:szCs w:val="20"/>
        </w:rPr>
        <w:t xml:space="preserve">. GM significantly and positively influences GBL. </w:t>
      </w:r>
    </w:p>
    <w:p w:rsidR="004E0FB9" w:rsidRPr="00B20CF7" w:rsidRDefault="004E0FB9" w:rsidP="004E0FB9">
      <w:pPr>
        <w:ind w:left="567"/>
        <w:rPr>
          <w:rFonts w:ascii="Times" w:eastAsia="Times New Roman" w:hAnsi="Times"/>
          <w:bCs/>
          <w:sz w:val="20"/>
          <w:szCs w:val="20"/>
        </w:rPr>
      </w:pPr>
      <w:r w:rsidRPr="00B20CF7">
        <w:rPr>
          <w:rFonts w:ascii="Times" w:eastAsia="Times New Roman" w:hAnsi="Times"/>
          <w:b/>
          <w:sz w:val="20"/>
          <w:szCs w:val="20"/>
        </w:rPr>
        <w:t>H4.</w:t>
      </w:r>
      <w:r w:rsidRPr="00B20CF7">
        <w:rPr>
          <w:rFonts w:ascii="Times" w:eastAsia="Times New Roman" w:hAnsi="Times"/>
          <w:bCs/>
          <w:sz w:val="20"/>
          <w:szCs w:val="20"/>
        </w:rPr>
        <w:t xml:space="preserve"> GM significantly and positively influences GBI.</w:t>
      </w:r>
    </w:p>
    <w:p w:rsidR="004E0FB9" w:rsidRDefault="004E0FB9" w:rsidP="004E0FB9">
      <w:pPr>
        <w:rPr>
          <w:rFonts w:ascii="Times New Roman" w:eastAsia="Times New Roman" w:hAnsi="Times New Roman"/>
          <w:b/>
        </w:rPr>
      </w:pPr>
    </w:p>
    <w:p w:rsidR="004E0FB9" w:rsidRDefault="004E0FB9" w:rsidP="004E0FB9">
      <w:pPr>
        <w:rPr>
          <w:rFonts w:ascii="Times New Roman" w:eastAsia="Times New Roman" w:hAnsi="Times New Roman"/>
          <w:b/>
        </w:rPr>
      </w:pPr>
      <w:r w:rsidRPr="00CC73C4">
        <w:rPr>
          <w:rFonts w:ascii="Times New Roman" w:eastAsia="Times New Roman" w:hAnsi="Times New Roman"/>
          <w:b/>
        </w:rPr>
        <w:t>GA, GBL, GBI, and GPI</w:t>
      </w:r>
    </w:p>
    <w:p w:rsidR="004E0FB9" w:rsidRPr="00B20CF7" w:rsidRDefault="00F92795" w:rsidP="004E0FB9">
      <w:pPr>
        <w:ind w:firstLine="567"/>
        <w:contextualSpacing/>
        <w:rPr>
          <w:rFonts w:ascii="Times" w:hAnsi="Times"/>
          <w:sz w:val="20"/>
          <w:szCs w:val="20"/>
          <w:lang w:val="en-ID"/>
        </w:rPr>
      </w:pPr>
      <w:sdt>
        <w:sdtPr>
          <w:rPr>
            <w:rFonts w:ascii="Times" w:hAnsi="Times"/>
            <w:color w:val="000000"/>
            <w:sz w:val="20"/>
            <w:szCs w:val="20"/>
            <w:lang w:val="en-ID"/>
          </w:rPr>
          <w:tag w:val="MENDELEY_CITATION_v3_eyJjaXRhdGlvbklEIjoiTUVOREVMRVlfQ0lUQVRJT05fZDVjM2JlMGYtZjkyMi00MWNkLTgzNzUtOTQyN2YzNzVmOWQzIiwiaXNFZGl0ZWQiOmZhbHNlLCJjaXRhdGlvbkl0ZW1zIjpbeyJsYWJlbCI6InBhZ2UiLCJpZCI6ImJmYTU4ZmRlLWE4MWMtMzA1Ny04MTZmLWRmNTJjM2I3YmIwYSIsImRpc3BsYXlBcyI6ImNvbXBvc2l0ZSIsInN1cHByZXNzLWF1dGhvciI6ZmFsc2UsImNvbXBvc2l0ZSI6dHJ1ZSwiYXV0aG9yLW9ubHkiOmZhbHNlLCJpc1RlbXBvcmFyeSI6ZmFsc2UsIml0ZW1EYXRhIjp7InR5cGUiOiJhcnRpY2xlLWpvdXJuYWwiLCJpZCI6ImJmYTU4ZmRlLWE4MWMtMzA1Ny04MTZmLWRmNTJjM2I3YmIwYSIsInRpdGxlIjoiRG91YmxlIFN0YW5kYXJkOiBUaGUgUm9sZSBvZiBFbnZpcm9ubWVudGFsIENvbnNjaW91c25lc3MgaW4gR3JlZW4gUHJvZHVjdCBVc2FnZSIsImF1dGhvciI6W3siZmFtaWx5IjoiTGluIiwiZ2l2ZW4iOiJZaW5nLUNoaW5nIiwicGFyc2UtbmFtZXMiOmZhbHNlLCJkcm9wcGluZy1wYXJ0aWNsZSI6IiIsIm5vbi1kcm9wcGluZy1wYXJ0aWNsZSI6IiJ9LHsiZmFtaWx5IjoiQ2hhbmciLCJnaXZlbiI6IkNoaXUtY2hpIEFuZ2VsYSIsInBhcnNlLW5hbWVzIjpmYWxzZSwiZHJvcHBpbmctcGFydGljbGUiOiIiLCJub24tZHJvcHBpbmctcGFydGljbGUiOiIifV0sImNvbnRhaW5lci10aXRsZSI6IkpvdXJuYWwgb2YgTWFya2V0aW5nIiwiY29udGFpbmVyLXRpdGxlLXNob3J0IjoiSiBNYXJrIiwiRE9JIjoiMTAuMTUwOS9qbS4xMS4wMjY0IiwiSVNTTiI6IjAwMjItMjQyOSIsIlVSTCI6Imh0dHBzOi8vZG9pLm9yZy8xMC4xNTA5L2ptLjExLjAyNjQiLCJpc3N1ZWQiOnsiZGF0ZS1wYXJ0cyI6W1syMDEyLDksMV1dfSwicGFnZSI6IjEyNS0xMzQiLCJhYnN0cmFjdCI6IlRoZSByZXN1bHRzIGZyb20gdGhyZWUgc3R1ZGllcyBzdWdnZXN0IHRoYXQgY29uc3VtZXJzPyBwZXJjZXB0aW9ucyBvZiBwcm9kdWN0IGVmZmVjdGl2ZW5lc3MgYXJlIGNyaXRpY2FsIGluIGRldGVybWluaW5nIHRoZSBhbW91bnQgb2YgYSBwcm9kdWN0IHRoZXkgY2hvb3NlIHRvIHVzZSBpbiBhIGdpdmVuIGluc3RhbmNlLiBJbiBnZW5lcmFsLCBjb25zdW1lcnMgY29uc2lkZXIgZ3JlZW4sIG9yIGVudmlyb25tZW50YWxseSBmcmllbmRseSwgcHJvZHVjdHMgdG8gYmUgbGVzcyBlZmZlY3RpdmUgdGhhbiByZWd1bGFyIHByb2R1Y3RzOyB0aGVyZWZvcmUsIGNvbnN1bWVycyBpbmNyZWFzZSB0aGUgYW1vdW50IG9mIHRoZSBncmVlbiBwcm9kdWN0IHRoZXkgdXNlIHRvIG1ha2UgdXAgZm9yIHRoZSBwZXJjZWl2ZWQgaW5mZXJpb3JpdHkuIE5vdGFibHksIHRoaXMgcGF0dGVybiBvZiBncmVlbiB2ZXJzdXMgcmVndWxhciBwcm9kdWN0IHVzYWdlIGlzIG1vcmUgcHJvbm91bmNlZCBhbW9uZyBjb25zdW1lcnMgd2hvIGFyZSBlbnZpcm9ubWVudGFsbHkgY29uc2Npb3VzLiBXaGVuIHRoZSBwZXJjZWl2ZWQgZWZmZWN0aXZlbmVzcyBvZiBhIGdyZWVuIHByb2R1Y3QgaXMgYm9vc3RlZCBieSBhIGNyZWRpYmxlIGVuZG9yc2VtZW50LCB0aGUgZGlzY3JlcGFuY3kgYmV0d2VlbiBncmVlbiBhbmQgcmVndWxhciBwcm9kdWN0IHVzYWdlIGRpc2FwcGVhcnMuIiwicHVibGlzaGVyIjoiU0FHRSBQdWJsaWNhdGlvbnMgSW5jIiwiaXNzdWUiOiI1Iiwidm9sdW1lIjoiNzYifX1dLCJwcm9wZXJ0aWVzIjp7Im5vdGVJbmRleCI6MCwibW9kZSI6ImNvbXBvc2l0ZSJ9LCJtYW51YWxPdmVycmlkZSI6eyJpc01hbnVhbGx5T3ZlcnJpZGRlbiI6ZmFsc2UsIm1hbnVhbE92ZXJyaWRlVGV4dCI6IiIsImNpdGVwcm9jVGV4dCI6IlkuLUMuIExpbiAmIzM4OyBDaGFuZyAoMjAxMikifX0="/>
          <w:id w:val="-811633429"/>
          <w:placeholder>
            <w:docPart w:val="DefaultPlaceholder_-1854013440"/>
          </w:placeholder>
        </w:sdtPr>
        <w:sdtContent>
          <w:r w:rsidR="00B20CF7" w:rsidRPr="00B20CF7">
            <w:rPr>
              <w:rFonts w:ascii="Times" w:eastAsia="Times New Roman" w:hAnsi="Times"/>
              <w:sz w:val="20"/>
              <w:szCs w:val="20"/>
            </w:rPr>
            <w:t>Y.-C. Lin &amp; Chang (2012)</w:t>
          </w:r>
        </w:sdtContent>
      </w:sdt>
      <w:r w:rsidR="004E0FB9" w:rsidRPr="00B20CF7">
        <w:rPr>
          <w:rFonts w:ascii="Times" w:hAnsi="Times"/>
          <w:sz w:val="20"/>
          <w:szCs w:val="20"/>
          <w:lang w:val="en-ID"/>
        </w:rPr>
        <w:t xml:space="preserve"> found that consumer attitudes are positively influenced by commercials that highlight environmental commitment and corporate social responsibility, and this can increase the intention of consumers to make green purchases. These results are in line with research conducted by </w:t>
      </w:r>
      <w:sdt>
        <w:sdtPr>
          <w:rPr>
            <w:rFonts w:ascii="Times" w:hAnsi="Times"/>
            <w:color w:val="000000"/>
            <w:sz w:val="20"/>
            <w:szCs w:val="20"/>
            <w:lang w:val="en-ID"/>
          </w:rPr>
          <w:tag w:val="MENDELEY_CITATION_v3_eyJjaXRhdGlvbklEIjoiTUVOREVMRVlfQ0lUQVRJT05fNWNkMmExZjktYzQ1OS00NTM3LWI0MzUtYmRhNzU2MTJkYzUwIiwiaXNFZGl0ZWQiOmZhbHNlLCJjaXRhdGlvbkl0ZW1zIjpbeyJsYWJlbCI6InBhZ2UiLCJpZCI6ImQ5ZDM3ZjBhLTQ2N2EtM2ZmNi04NmYzLWFhMTY1NTBjZTI5MyIsImRpc3BsYXlBcyI6ImNvbXBvc2l0ZSIsInN1cHByZXNzLWF1dGhvciI6ZmFsc2UsImNvbXBvc2l0ZSI6dHJ1ZSwiYXV0aG9yLW9ubHkiOmZhbHNlLCJpc1RlbXBvcmFyeSI6ZmFsc2UsIml0ZW1EYXRhIjp7InR5cGUiOiJhcnRpY2xlLWpvdXJuYWwiLCJpZCI6ImQ5ZDM3ZjBhLTQ2N2EtM2ZmNi04NmYzLWFhMTY1NTBjZTI5MyIsInRpdGxlIjoiRXhhbWluaW5nIHRoZSBtb2RlcmF0aW5nIGVmZmVjdHMgb2YgZ3JlZW4gbWFya2V0aW5nIGFuZCBncmVlbiBwc3ljaG9sb2dpY2FsIGJlbmVmaXRzIG9uIGN1c3RvbWVycycgZ3JlZW4gYXR0aXR1ZGUsIHZhbHVlIGFuZCBwdXJjaGFzZSBpbnRlbnRpb24iLCJhdXRob3IiOlt7ImZhbWlseSI6IkxpYW8iLCJnaXZlbiI6IllpbmcgS2FpIiwicGFyc2UtbmFtZXMiOmZhbHNlLCJkcm9wcGluZy1wYXJ0aWNsZSI6IiIsIm5vbi1kcm9wcGluZy1wYXJ0aWNsZSI6IiJ9LHsiZmFtaWx5IjoiV3UiLCJnaXZlbiI6Ildhbm4gWWloIiwicGFyc2UtbmFtZXMiOmZhbHNlLCJkcm9wcGluZy1wYXJ0aWNsZSI6IiIsIm5vbi1kcm9wcGluZy1wYXJ0aWNsZSI6IiJ9LHsiZmFtaWx5IjoiUGhhbSIsImdpdmVuIjoiVGhpIFRoYXQiLCJwYXJzZS1uYW1lcyI6ZmFsc2UsImRyb3BwaW5nLXBhcnRpY2xlIjoiIiwibm9uLWRyb3BwaW5nLXBhcnRpY2xlIjoiIn1dLCJjb250YWluZXItdGl0bGUiOiJTdXN0YWluYWJpbGl0eSAoU3dpdHplcmxhbmQpIiwiRE9JIjoiMTAuMzM5MC9TVTEyMTg3NDYxIiwiSVNTTiI6IjIwNzExMDUwIiwiaXNzdWVkIjp7ImRhdGUtcGFydHMiOltbMjAyMCw5LDFdXX0sImFic3RyYWN0IjoiVGhlIHB1cnBvc2Ugb2YgdGhpcyBzdHVkeSBpcyB0byBpbnRlZ3JhdGUgdGhlIHRoZW9yZXRpY2FsIGJhc2Ugb2YgZ3JlZW4gcHVyY2hhc2luZyBieSB1c2luZyB0aGUgc2lnbmFsaW5nIHRoZW9yeSBhcHByb2FjaCB0byBncmVlbiBtYXJrZXRpbmcuIFNpbmNlIHByZXZpb3VzIHN0dWRpZXMgZG8gbm90IGNvbWJpbmUgcmVsZXZhbnQgZmFjdG9ycyBmcm9tIHRoZSBwZXJzcGVjdGl2ZSBvZiBTaWduYWxpbmcgVGhlb3J5IGFuZCBBdHRpdHVkZS1CZWhhdmlvci1Db250ZXh0IChBQkMpIFRoZW9yeSBmb3IgZ3JlZW4gcHVyY2hhc2UsIHRoaXMgc3R1ZHkgYXR0ZW1wdHMgdG8gZXhhbWluZSB0aGUgZWZmZWN0cyBvZiBncmVlbiBjdXN0b21lciB2YWx1ZSBhbmQgYXR0aXR1ZGUgdG93YXJkcyBncmVlbiBwcm9kdWN0cyBvbiBncmVlbiBwdXJjaGFzZSBpbnRlbnRpb24uIE1vcmVvdmVyLCBpdCBhaW1zIHRvIGlkZW50aWZ5IHRoZSBtb2RlcmF0aW5nIGVmZmVjdHMgb2YgZ3JlZW4gbWFya2V0aW5nIGFuZCBncmVlbiBwc3ljaG9sb2dpY2FsIGJlbmVmaXRzIG9uIHRoZSByZWxhdGlvbnNoaXBzIGJldHdlZW4gY3VzdG9tZXIgdmFsdWUsIGF0dGl0dWRlLCBhbmQgZ3JlZW4gcHVyY2hhc2UgaW50ZW50aW9uLiBUaGlzIHN0dWR5IGludm9sdmVkIGEgc3VydmV5IHRoYXQgY29tcHJpc2VkIDMxOSBjdXN0b21lcnMgd2l0aCBhdCBsZWFzdCBhIHllYXIncyBleHBlcmllbmNlIGluIGJ1eWluZyBncmVlbiBwcm9kdWN0cyBpbiBDYW1ib2RpYS4gVGhlIGZpbmRpbmdzIGVtcGlyaWNhbGx5IHJldmVhbGVkIGEgc2lnbmlmaWNhbnQgYW5kIHBvc2l0aXZlIGluZmx1ZW5jZSBvZiBncmVlbiBjdXN0b21lciB2YWx1ZSBvbiBhdHRpdHVkZSB0b3dhcmRzIGdyZWVuIHByb2R1Y3RzLiBGdXJ0aGVybW9yZSwgYm90aCBncmVlbiBjdXN0b21lciB2YWx1ZSBhbmQgYXR0aXR1ZGVzIHRvd2FyZHMgZ3JlZW4gcHJvZHVjdHMgaGF2ZSBhIHBvc2l0aXZlIGVmZmVjdCBvbiBncmVlbiBwdXJjaGFzZSBpbnRlbnRpb24uIEdyZWVuIG1hcmtldGluZyAoZW52aXJvbm1lbnRhbCBhZHZlcnRpc2luZywgYW5kIGdyZWVuIHdvcmQtb2YtbW91dGgpIGFuZCBncmVlbiBwc3ljaG9sb2dpY2FsIGJlbmVmaXRzICh3YXJtIGdsb3csIHNlbGYtZXhwcmVzc2l2ZSBiZW5lZml0cywgYW5kIG5hdHVyZSBleHBlcmllbmNlKSBtb2RlcmF0ZSB0aGUgcmVsYXRpb25zaGlwcyBiZXR3ZWVuIGN1c3RvbWVyIHZhbHVlLCBhdHRpdHVkZSB0b3dhcmRzIHRoZSBncmVlbiBwcm9kdWN0LCBhbmQgZ3JlZW4gcHVyY2hhc2UgaW50ZW50aW9uLiBUaGUgcmVzdWx0cyBtYXkgYmUgYmVuZWZpY2lhbCBmb3IgbWFuYWdlcnMgYW5kIG1hcmtldGVycyB0byBkZXZlbG9wIGFwcHJvcHJpYXRlIGdyZWVuIG1hcmtldGluZyBzdHJhdGVnaWVzLiBUaGV5IG1heSBhbHNvIGJlIGhlbHBmdWwgZm9yIGFjYWRlbWljaWFucyB0byBjb25kdWN0IGZ1cnRoZXIgdmFsaWRhdGlvbnMgcmVnYXJkaW5nIHRoZSB0aGVvcmV0aWNhbCBmcmFtZXdvcmsgb2YgZ3JlZW4gcHVyY2hhc2luZy4iLCJwdWJsaXNoZXIiOiJNRFBJIiwiaXNzdWUiOiIxOCIsInZvbHVtZSI6IjEyIiwiY29udGFpbmVyLXRpdGxlLXNob3J0IjoiIn19XSwicHJvcGVydGllcyI6eyJub3RlSW5kZXgiOjAsIm1vZGUiOiJjb21wb3NpdGUifSwibWFudWFsT3ZlcnJpZGUiOnsiaXNNYW51YWxseU92ZXJyaWRkZW4iOmZhbHNlLCJtYW51YWxPdmVycmlkZVRleHQiOiIiLCJjaXRlcHJvY1RleHQiOiJMaWFvIGV0IGFsLiAoMjAyMCkifX0="/>
          <w:id w:val="2099518991"/>
          <w:placeholder>
            <w:docPart w:val="DefaultPlaceholder_-1854013440"/>
          </w:placeholder>
        </w:sdtPr>
        <w:sdtContent>
          <w:r w:rsidR="00B20CF7" w:rsidRPr="00B20CF7">
            <w:rPr>
              <w:rFonts w:ascii="Times" w:hAnsi="Times"/>
              <w:color w:val="000000"/>
              <w:sz w:val="20"/>
              <w:szCs w:val="20"/>
              <w:lang w:val="en-ID"/>
            </w:rPr>
            <w:t>Liao et al. (2020)</w:t>
          </w:r>
        </w:sdtContent>
      </w:sdt>
      <w:r w:rsidR="004E0FB9" w:rsidRPr="00B20CF7">
        <w:rPr>
          <w:rFonts w:ascii="Times" w:hAnsi="Times"/>
          <w:sz w:val="20"/>
          <w:szCs w:val="20"/>
          <w:lang w:val="en-ID"/>
        </w:rPr>
        <w:t xml:space="preserve"> and </w:t>
      </w:r>
      <w:sdt>
        <w:sdtPr>
          <w:rPr>
            <w:rFonts w:ascii="Times" w:hAnsi="Times"/>
            <w:color w:val="000000"/>
            <w:sz w:val="20"/>
            <w:szCs w:val="20"/>
            <w:lang w:val="en-ID"/>
          </w:rPr>
          <w:tag w:val="MENDELEY_CITATION_v3_eyJjaXRhdGlvbklEIjoiTUVOREVMRVlfQ0lUQVRJT05fMjAzZGExZWUtYzY3YS00NDI5LTkwMTMtNjk3NjJiMjAyNDJiIiwiaXNFZGl0ZWQiOmZhbHNlLCJjaXRhdGlvbkl0ZW1zIjpbeyJsYWJlbCI6InBhZ2UiLCJpZCI6ImZjODg1MzE1LTJiY2ItMzA1NS05MjMwLWE0NjhmMWY1MDJlMyIsImRpc3BsYXlBcyI6ImNvbXBvc2l0ZSIsInN1cHByZXNzLWF1dGhvciI6ZmFsc2UsImNvbXBvc2l0ZSI6dHJ1ZSwiYXV0aG9yLW9ubHkiOmZhbHNlLCJpc1RlbXBvcmFyeSI6ZmFsc2UsIml0ZW1EYXRhIjp7InR5cGUiOiJhcnRpY2xlLWpvdXJuYWwiLCJpZCI6ImZjODg1MzE1LTJiY2ItMzA1NS05MjMwLWE0NjhmMWY1MDJlMyIsInRpdGxlIjoiQW4gRW1waXJpY2FsIFN0dWR5IGFib3V0IEdyZWVuIFB1cmNoYXNlIEludGVudGlvbnMiLCJhdXRob3IiOlt7ImZhbWlseSI6IkFyc2hhZCIsImdpdmVuIjoiUml6d2FuIiwicGFyc2UtbmFtZXMiOmZhbHNlLCJkcm9wcGluZy1wYXJ0aWNsZSI6IiIsIm5vbi1kcm9wcGluZy1wYXJ0aWNsZSI6IiJ9LHsiZmFtaWx5IjoiTWFobW9vZCIsImdpdmVuIjoiVXNtYW4iLCJwYXJzZS1uYW1lcyI6ZmFsc2UsImRyb3BwaW5nLXBhcnRpY2xlIjoiIiwibm9uLWRyb3BwaW5nLXBhcnRpY2xlIjoiIn0seyJmYW1pbHkiOiJTaWRkaXF1aSIsImdpdmVuIjoiSGFtbWFkIiwicGFyc2UtbmFtZXMiOmZhbHNlLCJkcm9wcGluZy1wYXJ0aWNsZSI6IiIsIm5vbi1kcm9wcGluZy1wYXJ0aWNsZSI6IiJ9LHsiZmFtaWx5IjoiVGFoaXIiLCJnaXZlbiI6IkFyaGFtIiwicGFyc2UtbmFtZXMiOmZhbHNlLCJkcm9wcGluZy1wYXJ0aWNsZSI6IiIsIm5vbi1kcm9wcGluZy1wYXJ0aWNsZSI6IiJ9XSwiY29udGFpbmVyLXRpdGxlIjoiSm91cm5hbCBvZiBTb2Npb2xvZ2ljYWwgUmVzZWFyY2giLCJET0kiOiIxMC41Mjk2L2pzci52NWkxLjY1NjciLCJpc3N1ZWQiOnsiZGF0ZS1wYXJ0cyI6W1syMDE0LDUsNV1dfSwiYWJzdHJhY3QiOiJBaW06IFRoZSBhaW0gb2YgdGhpcyBwYXBlciBpcyB0byBmaW5kIGlmIG1hcmtldGluZyBhbmQgYnJhbmRpbmcgbWV0aG9kcyBjYW4gaGVscCBzZXQgdXAgZ3JlZW4gYnJhbmRzIGFuZCBpbml0aWF0ZSBncmVlbiBpbnRlbnRpb24gb2YgdXRpbGl6YXRpb24gaW50byBtb2Rlcm4gbGlmZXN0eWxlcyBpbiB0aGUgbGF0ZXN0IGNvbnRleHQgd2hlcmUgZWNvIHByb2R1Y3RzIGFyZSBtb3JlIGFuZCBtb3JlIGF2YWlsYWJsZS4gVGhlIGRlZmluaXRlIGFpbSBvZiB0aGlzIHN0dWR5IGlzIHRvIGFuYWx5emUgdGhlIGltcGFjdCBvZiBHcmVlbiBwZXJjZWl2ZWQgcmlzaywgR3JlZW4gcGVyY2VpdmVkIHRydXN0LCB2YWx1ZSwgYnJhbmQgaW1hZ2UsIEdyZWVuIGFkdmVydGlzZW1lbnQgYW5kIGF3YXJlbmVzcyBvbiBncmVlbiBwdXJjaGFzZSBpbnRlbnRpb24gb2YgY3VzdG9tZXIuIERlc2lnbi9tZXRob2RvbG9neS9hcHByb2FjaDogVGhpcyBwYXBlciBleHBsYWlucyB0aGUgdGhlb3J5IG9mIGdyZWVuIG1hcmtldGluZyB0byBzZWUgaG93IGN1c3RvbWVycyBhcmUgY29udmluY2VkIHRvIHB1cmNoYXNlIGdyZWVuZXIgcHJvZHVjdHMuIEl0IGFsc28gc2hvd3MgdGhlIGVtcGlyaWNhbCBjb25zZXF1ZW5jZXMgb2YgYSBjb25zdW1lciBzdXJ2ZXkgb24gZ3JlZW4gbWFya2V0aW5nIHN0cmF0ZWdpZXMgYnkgdGhlIHF1ZXN0aW9ubmFpcmUgbWV0aG9kLiBUaGUgc3VydmV5IHF1ZXN0aW9ubmFpcmVzIHdlcmUgY29uZHVjdGVkIHRvIDE1MCByZXNwb25kZW50cyB2aXNpdGluZyBkaWZmZXJlbnQgc3VwZXJtYXJrZXRzLiBUaGUgcXVlc3Rpb25uYWlyZXMgd2VyZSBwcm9jZXNzZWQgYW5kIGFuYWx5emVkIHdpdGggdGhlIHN0YXRpc3RpY2FsIHNvZnR3YXJlIFNQU1MsIHVzaW5nIGRpZmZlcmVudCB0ZWNobmlxdWVzIGxpa2UgZGVzY3JpcHRpdmUsIGNvcnJlbGF0aW9uIGFuZCBmYWN0b3IgYW5hbHlzaXMuIHd3dy5tYWNyb3RoaW5rLm9yZy9qc3IgMjkxIGVudmlyb25tZW50YWwgY29uY2VybnMgYW5kIGdyZWVuIHByb2R1Y3RzLiBNb3JlIGZpbmRpbmdzIHByb3Bvc2UgdGhhdCBtb3N0IGNvbnN1bWVycyBoYXZlIHNwb2tlbiBhIGdyZWF0IGludGVyZXN0IGluIHRoZSBwcm90ZWN0aW9uIG9mIHRoZSBlbnZpcm9ubWVudCBhbmQgdGhleSBhcmUgc3Ryb25nbHkgY29uY2VybmVkIGFib3V0IHRoZSBlbnZpcm9ubWVudCBhbmQgaXRzIGRpc2dyYWNlLiBTbywgYnVzaW5lc3MgZXhlY3V0aXZlcyBzaG91bGQgYXJyYW5nZSB3b3Jrc2hvcHMgYW5kIHNlbWluYXJzIHNvIGFzIHRvIHRlYWNoIGN1c3RvbWVycyBvbiBlbnZpcm9ubWVudGFsIHByb3RlY3Rpb24gYW5kIGVudmlyb25tZW50YWwtZnJpZW5kbHkgcHJvZHVjdHMuIFJlc3VsdHMgYWxzbyBwb2ludCB0byBhbiBvdmVyYWxsIHBvc2l0aXZlIGNvcnJlbGF0aW9uIGJldHdlZW4gZWZmZWN0aXZlIGdyZWVuIG1hcmtldGluZyBzdHJhdGVnaWVzIGFuZCBjdXN0b21lcnMgXCIgcHVyY2hhc2luZyBwYXR0ZXJucyBmb3IgZ3JlZW4gcHJvZHVjdHMuIFRoZXJlZm9yZSwgdGhlcmUgaXMgYSBzdHJvbmcgdXJnZSBmb3IgY29tcGFuaWVzIHRvIHByb21vdGUgZ3JlZW4gYnJhbmRpbmcsIGVjby1sYWJlbGluZyBhbmQgZ3JlZW4gcGFja2FnaW5nIHN0cmF0ZWdpZXMgaW4gb3JkZXIgdG8gbW90aXZhdGUgYSBncmVlbmVyIHBhdHRlcm4gb2YgY29uc3VtcHRpb24gYW1vbmcgY29uc3VtZXJzLiBQcmFjdGljYWwgaW1wbGljYXRpb25zOiBUaGUgcGFwZXIgc3VnZ2VzdHMgYSBzdGVwcGluZyBhcHByb2FjaCB0byBjb25zdW1lciBwdXJjaGFzaW5nIGludGVudGlvbiBmb3IgZ3JlZW5lciBwcm9kdWN0cyBjb3VsZCBiZSBleHBsb2l0ZWQgbW9yZSB3aXRoaW4gY29uc3VtZXIgZ3JvdXBzIHRoYXQgaGF2ZSBzdHJvbmcgZW52aXJvbm1lbnRhbCBjb25jZXJucyBhbmQgYmVsaWVmcy4gVGhlIHJlc3VsdHMgYWxzbyBvZmZlciBwcmVjaW91cyBrbm93bGVkZ2Ugb24gdGhlIHVzZWZ1bG5lc3Mgb2YgZ3JlZW4gbWFya2V0aW5nIHN0cmF0ZWdpZXMgd2hpY2ggY2FuIGhlbHAgYm90aCBwcml2YXRlIGFuZCBwdWJsaWMgZW50ZXJwcmlzZXMgaW4gZGV2ZWxvcGluZyBhbmQgZGVzaWduaW5nIGF0dHJhY3RpdmUgZ3JlZW4gcHJvZHVjdHMgdGhhdCB3aWxsIGJlIHByaXZpbGVnZWQgYnkgY3VzdG9tZXJzLiIsInB1Ymxpc2hlciI6Ik1hY3JvdGhpbmsgSW5zdGl0dXRlLCBJbmMuIiwiaXNzdWUiOiIxIiwidm9sdW1lIjoiNSIsImNvbnRhaW5lci10aXRsZS1zaG9ydCI6IiJ9fV0sInByb3BlcnRpZXMiOnsibm90ZUluZGV4IjowLCJtb2RlIjoiY29tcG9zaXRlIn0sIm1hbnVhbE92ZXJyaWRlIjp7ImlzTWFudWFsbHlPdmVycmlkZGVuIjpmYWxzZSwibWFudWFsT3ZlcnJpZGVUZXh0IjoiIiwiY2l0ZXByb2NUZXh0IjoiQXJzaGFkIGV0IGFsLiAoMjAxNCkifX0="/>
          <w:id w:val="154723542"/>
          <w:placeholder>
            <w:docPart w:val="DefaultPlaceholder_-1854013440"/>
          </w:placeholder>
        </w:sdtPr>
        <w:sdtContent>
          <w:r w:rsidR="00B20CF7" w:rsidRPr="00B20CF7">
            <w:rPr>
              <w:rFonts w:ascii="Times" w:hAnsi="Times"/>
              <w:color w:val="000000"/>
              <w:sz w:val="20"/>
              <w:szCs w:val="20"/>
              <w:lang w:val="en-ID"/>
            </w:rPr>
            <w:t>Arshad et al. (2014)</w:t>
          </w:r>
        </w:sdtContent>
      </w:sdt>
      <w:r w:rsidR="004E0FB9" w:rsidRPr="00B20CF7">
        <w:rPr>
          <w:rFonts w:ascii="Times" w:hAnsi="Times"/>
          <w:sz w:val="20"/>
          <w:szCs w:val="20"/>
          <w:lang w:val="en-ID"/>
        </w:rPr>
        <w:t xml:space="preserve">that GA has an impact on consumers' intentions to make green purchases. However, </w:t>
      </w:r>
      <w:sdt>
        <w:sdtPr>
          <w:rPr>
            <w:rFonts w:ascii="Times" w:hAnsi="Times"/>
            <w:color w:val="000000"/>
            <w:sz w:val="20"/>
            <w:szCs w:val="20"/>
            <w:lang w:val="en-ID"/>
          </w:rPr>
          <w:tag w:val="MENDELEY_CITATION_v3_eyJjaXRhdGlvbklEIjoiTUVOREVMRVlfQ0lUQVRJT05fNGU1MjE4MmYtZTA1Yy00NGM1LWI0M2QtMzNmZmRkOGRmYThmIiwiaXNFZGl0ZWQiOmZhbHNlLCJjaXRhdGlvbkl0ZW1zIjpbeyJsYWJlbCI6InBhZ2UiLCJpZCI6IjY2MjVmYTkxLTBmNTMtM2QwMi1hZmQ2LTUxOTg2Y2YyMTg5MyIsImRpc3BsYXlBcyI6ImNvbXBvc2l0ZSIsInN1cHByZXNzLWF1dGhvciI6ZmFsc2UsImNvbXBvc2l0ZSI6dHJ1ZSwiYXV0aG9yLW9ubHkiOmZhbHNlLCJpc1RlbXBvcmFyeSI6ZmFsc2UsIml0ZW1EYXRhIjp7InR5cGUiOiJhcnRpY2xlLWpvdXJuYWwiLCJpZCI6IjY2MjVmYTkxLTBmNTMtM2QwMi1hZmQ2LTUxOTg2Y2YyMTg5MyIsInRpdGxlIjoiR3JlZW4gQnJhbmQgSW1hZ2UgUmVsYXRpb24gTW9kZWwsIEdyZWVuIEF3YXJlbmVzcywgR3JlZW4gQWR2ZXJ0aXNlbWVudCwgYW5kIEVjb2xvZ2ljYWwgS25vd2xlZGdlIGFzIENvbXBldGl0aXZlIEFkdmFudGFnZSBpbiBJbXByb3ZpbmcgR3JlZW4gUHVyY2hhc2UgSW50ZW50aW9uIGFuZCBHcmVlbiBQdXJjaGFzZSBCZWhhdmlvciBvbiBDcmVhdGl2ZSBJbmR1c3RyeSBQcm9kdWN0cyIsImF1dGhvciI6W3siZmFtaWx5IjoiUmFobWkiLCJnaXZlbiI6IkRldmkgWXVsaWEiLCJwYXJzZS1uYW1lcyI6ZmFsc2UsImRyb3BwaW5nLXBhcnRpY2xlIjoiIiwibm9uLWRyb3BwaW5nLXBhcnRpY2xlIjoiIn0seyJmYW1pbHkiOiJSb3phbGlhIiwiZ2l2ZW4iOiJZb2xhbmRhIiwicGFyc2UtbmFtZXMiOmZhbHNlLCJkcm9wcGluZy1wYXJ0aWNsZSI6IiIsIm5vbi1kcm9wcGluZy1wYXJ0aWNsZSI6IiJ9LHsiZmFtaWx5IjoiQ2hhbiIsImdpdmVuIjoiRGVzc2kgTmVsdHkiLCJwYXJzZS1uYW1lcyI6ZmFsc2UsImRyb3BwaW5nLXBhcnRpY2xlIjoiIiwibm9uLWRyb3BwaW5nLXBhcnRpY2xlIjoiIn0seyJmYW1pbHkiOiJBbmlyYSIsImdpdmVuIjoiUWlzdGhpbmEiLCJwYXJzZS1uYW1lcyI6ZmFsc2UsImRyb3BwaW5nLXBhcnRpY2xlIjoiIiwibm9uLWRyb3BwaW5nLXBhcnRpY2xlIjoiIn0seyJmYW1pbHkiOiJMaXRhIiwiZ2l2ZW4iOiJSYXRuaSBQcmltYSIsInBhcnNlLW5hbWVzIjpmYWxzZSwiZHJvcHBpbmctcGFydGljbGUiOiIiLCJub24tZHJvcHBpbmctcGFydGljbGUiOiIifV0sImNvbnRhaW5lci10aXRsZSI6IkpvdXJuYWwgb2YgRWNvbm9taWNzLCBCdXNpbmVzcyAmIEFjY291bnRhbmN5IFZlbnR1cmEiLCJET0kiOiIxMC4xNDQxNC9qZWJhdi52MjBpMi4xMTI2IiwiSVNTTiI6IjIwODctMzczNSIsImlzc3VlZCI6eyJkYXRlLXBhcnRzIjpbWzIwMTcsMTAsMjBdXX0sImFic3RyYWN0IjoiVGhlIHN0dWR5IHRyaWVkIHRvIGFuYWx5emUgYW5kIGRldGVybWluZSAxKSB0aGUgZWZmZWN0IG9mIGdyZWVuIGJyYW5kIGltYWdlIG9uIGdyZWVuIHB1cmNoYXNlIGludGVudGlvbiwgMikgZWZmZWN0IG9mIGdyZWVuIGF3YXJlbmVzcyBvbiBncmVlbiBwdXJjaGFzZSBpbnRlbnRpb24sIDMpIHRoZSBlZmZlY3Qgb2YgZ3JlZW4gYWR2ZXJ0aXNlbWVudCBvbiBncmVlbiBwdXJjaGFzZSBpbnRlbnRpb24sIDQpIHRoZSBlZmZlY3Qgb2YgZWNvbG9naWNhbCBrbm93bGVkZ2Ugb24gZ3JlZW4gcHVyY2hhc2UgaW50ZW50aW9uLCBhbmQgNSkgdGhlIGVmZmVjdCBvZiBncmVlbiBwdXJjaGFzZSBpbnRlbnRpb24gb24gZ3JlZW4gcHVyY2hhc2UgYmVoYXZpb3IuIEV4cGxhbmF0b3J5IHJlc2VhcmNoIHdhcyBkb25lIHdpdGggYSBzdXJ2ZXkgZXhwbGFuYXRvcnkgcmVzZWFyY2ggbWV0aG9kcyBhbmQgcXVhbnRpdGF0aXZlIHJlc2VhcmNoLCB3aXRoIMKgdGhlIHBvcHVsYXRpb24gb2YgY29uc3VtZXJzIEJ1a2l0dGluZ2dpIHdpdGggMTUwIHJlc3BvbmRlbnRzIGNvbGxlY3RlZCB1c2luZyBhY2NpZGVudGFsIHNhbXBsaW5nIHdpdGggcXVlc3Rpb25uYWlyZXMsIMKgYW5hbHl6ZWQgYnkgZGVzY3JpcHRpdmUgc3RhdGlzdGljcyBhbmQgU3RydWN0dXJhbCBFcXVhdGlvbiBNb2RlbC4gSXQgc2hvd3MgwqBlY29sb2dpY2FsIGtub3dsZWRnZSBhZmZlY3RzIGdyZWVuIHB1cmNoYXNlIGludGVudGlvbiwgYnV0IHRoZSBncmVlbiBicmFuZCBpbWFnZSwgZ3JlZW4gYXdhcmVuZXNzLCBhbmQgwqBncmVlbiBhZHZlcnRpc2VtZW50IGhhdmUgbm8gZWZmZWN0IG9uIHRoZSBpbmNyZWFzZSBpbiB0aGUgZ3JlZW4gcHVyY2hhc2UgaW50ZW50aW9uLiBHcmVlbiBwdXJjaGFzZSBpbnRlbnRpb24gY2FuIGluY3JlYXNlIGluIGNvbnN1bWVyIGdyZWVuIHB1cmNoYXNlIGJlaGF2aW9yLiBJdCBpbXBsaWVzIHRoYXQgdGhlIGNyZWF0aXZlIGluZHVzdHJ5IHNob3VsZCBjb250aW51ZSB0byBpbXByb3ZlIHRoZSBxdWFsaXR5IGFuZCBrbm93bGVkZ2Ugb2YgdGhlIGNvbnN1bWVyLCBzbyB0aGUgY29tcGV0aXRpdmUgYWR2YW50YWdlIHdpbGwgYmUgYWNoaWV2ZWQuIiwicHVibGlzaGVyIjoiU1RJRSBQZXJiYW5hcyBTdXJhYmF5YSIsImlzc3VlIjoiMiIsInZvbHVtZSI6IjIwIiwiY29udGFpbmVyLXRpdGxlLXNob3J0IjoiIn19XSwicHJvcGVydGllcyI6eyJub3RlSW5kZXgiOjAsIm1vZGUiOiJjb21wb3NpdGUifSwibWFudWFsT3ZlcnJpZGUiOnsiaXNNYW51YWxseU92ZXJyaWRkZW4iOmZhbHNlLCJtYW51YWxPdmVycmlkZVRleHQiOiIiLCJjaXRlcHJvY1RleHQiOiJSYWhtaSBldCBhbC4gKDIwMTcpIn19"/>
          <w:id w:val="-121318415"/>
          <w:placeholder>
            <w:docPart w:val="DefaultPlaceholder_-1854013440"/>
          </w:placeholder>
        </w:sdtPr>
        <w:sdtContent>
          <w:proofErr w:type="spellStart"/>
          <w:r w:rsidR="00B20CF7" w:rsidRPr="00B20CF7">
            <w:rPr>
              <w:rFonts w:ascii="Times" w:hAnsi="Times"/>
              <w:color w:val="000000"/>
              <w:sz w:val="20"/>
              <w:szCs w:val="20"/>
              <w:lang w:val="en-ID"/>
            </w:rPr>
            <w:t>Rahmi</w:t>
          </w:r>
          <w:proofErr w:type="spellEnd"/>
          <w:r w:rsidR="00B20CF7" w:rsidRPr="00B20CF7">
            <w:rPr>
              <w:rFonts w:ascii="Times" w:hAnsi="Times"/>
              <w:color w:val="000000"/>
              <w:sz w:val="20"/>
              <w:szCs w:val="20"/>
              <w:lang w:val="en-ID"/>
            </w:rPr>
            <w:t xml:space="preserve"> et al. (2017)</w:t>
          </w:r>
        </w:sdtContent>
      </w:sdt>
      <w:r w:rsidR="004E0FB9" w:rsidRPr="00B20CF7">
        <w:rPr>
          <w:rFonts w:ascii="Times" w:hAnsi="Times"/>
          <w:sz w:val="20"/>
          <w:szCs w:val="20"/>
          <w:lang w:val="en-ID"/>
        </w:rPr>
        <w:t>research indicates that green advertising does not enhance consumers' intentions to make green purchases.</w:t>
      </w:r>
    </w:p>
    <w:p w:rsidR="004E0FB9" w:rsidRPr="00B20CF7" w:rsidRDefault="00F92795" w:rsidP="004E0FB9">
      <w:pPr>
        <w:ind w:firstLine="567"/>
        <w:contextualSpacing/>
        <w:rPr>
          <w:rFonts w:ascii="Times" w:hAnsi="Times"/>
          <w:sz w:val="20"/>
          <w:szCs w:val="20"/>
          <w:lang w:val="en-ID"/>
        </w:rPr>
      </w:pPr>
      <w:sdt>
        <w:sdtPr>
          <w:rPr>
            <w:rFonts w:ascii="Times" w:hAnsi="Times"/>
            <w:color w:val="000000"/>
            <w:sz w:val="20"/>
            <w:szCs w:val="20"/>
            <w:lang w:val="en-ID"/>
          </w:rPr>
          <w:tag w:val="MENDELEY_CITATION_v3_eyJjaXRhdGlvbklEIjoiTUVOREVMRVlfQ0lUQVRJT05fZjJjY2JiNjMtMmFjZS00MzZlLTg3ODQtMGNlY2NkNDUyYzUwIiwiaXNFZGl0ZWQiOmZhbHNlLCJjaXRhdGlvbkl0ZW1zIjpbeyJsYWJlbCI6InBhZ2UiLCJpZCI6ImEyNGQyMDc5LTQ5YjktMzgxZC04ZmIxLTRmYWZiMWU3MTJlYiIsImlzVGVtcG9yYXJ5IjpmYWxzZSwiZGlzcGxheUFzIjoiY29tcG9zaXRlIiwic3VwcHJlc3MtYXV0aG9yIjpmYWxzZSwiY29tcG9zaXRlIjp0cnVlLCJhdXRob3Itb25seSI6ZmFsc2UsIml0ZW1EYXRhIjp7InR5cGUiOiJhcnRpY2xlLWpvdXJuYWwiLCJpZCI6ImEyNGQyMDc5LTQ5YjktMzgxZC04ZmIxLTRmYWZiMWU3MTJlYiIsInRpdGxlIjoiVGhlIGluZmx1ZW5jZSBvZiBncmVlbiBicmFuZCBpbm5vdmF0aXZlbmVzcyBhbmQgdmFsdWUgcGVyY2VwdGlvbiBvbiBicmFuZCBsb3lhbHR5OiB0aGUgbW9kZXJhdGluZyByb2xlIG9mIGdyZWVuIGtub3dsZWRnZSIsImF1dGhvciI6W3siZmFtaWx5IjoiTGluIiwiZ2l2ZW4iOiJKaWFsaW5nIiwicGFyc2UtbmFtZXMiOmZhbHNlLCJkcm9wcGluZy1wYXJ0aWNsZSI6IiIsIm5vbi1kcm9wcGluZy1wYXJ0aWNsZSI6IiJ9LHsiZmFtaWx5IjoiTG9ibyIsImdpdmVuIjoiQW50b25pbyIsInBhcnNlLW5hbWVzIjpmYWxzZSwiZHJvcHBpbmctcGFydGljbGUiOiIiLCJub24tZHJvcHBpbmctcGFydGljbGUiOiIifSx7ImZhbWlseSI6IkxlY2tpZSIsImdpdmVuIjoiQ2l2aWxhaSIsInBhcnNlLW5hbWVzIjpmYWxzZSwiZHJvcHBpbmctcGFydGljbGUiOiIiLCJub24tZHJvcHBpbmctcGFydGljbGUiOiIifV0sImNvbnRhaW5lci10aXRsZSI6IkpvdXJuYWwgb2YgU3RyYXRlZ2ljIE1hcmtldGluZyIsIkRPSSI6IjEwLjEwODAvMDk2NTI1NFguMjAxNy4xMzg0MDQ0IiwiSVNTTiI6IjE0NjY0NDg4IiwiaXNzdWVkIjp7ImRhdGUtcGFydHMiOltbMjAxOSwxLDJdXX0sInBhZ2UiOiI4MS05NSIsImFic3RyYWN0IjoiQnVpbGRpbmcgb24gYXJndW1lbnRzIHJlbGF0aW5nIHRvIHRoZSBkaWZmZXJlbmNlcyBiZXR3ZWVuIGlubm92YXRpb24gYW5kIGlubm92YXRpdmVuZXNzIGFuZCB0aGVpciBpbmZsdWVuY2VzIG9uIGJyYW5kIGxveWFsdHksIHRoaXMgc3R1ZHkgaW52ZXN0aWdhdGVzIGhvdyBncmVlbiBicmFuZCBpbm5vdmF0aXZlbmVzcyBhbmQgdmFsdWUgcGVyY2VwdGlvbiBpbmZsdWVuY2UgZ3JlZW4gYnJhbmQgbG95YWx0eS4gSW4gYWRkaXRpb24sIHRoZSBpbmZsdWVuY2VzIG9mIGEgbWVkaWF0aW5nIHZhcmlhYmxlIGdyZWVuIHBlcmNlaXZlZCB2YWx1ZSAoR1BWKSBhbmQgYSBtb2RlcmF0aW5nIHZhcmlhYmxlIChjb25zdW1lciBncmVlbiBrbm93bGVkZ2UpIG9uIHRoZSBkZXZlbG9wbWVudCBwcm9jZXNzIG9mIGdyZWVuIGJyYW5kIGxveWFsdHkgYXJlIGV4YW1pbmVkLiBEYXRhIHdlcmUgY29sbGVjdGVkIHVzaW5nIGFuIG9ubGluZSBzdXJ2ZXkgYWRtaW5pc3RlcmVkIHRvIGEgY29uc3VtZXIgcGFuZWwgaW4gQ2hpbmEsIGFuZCBzdHJ1Y3R1cmFsIGVxdWF0aW9uIG1vZGVsbGluZyAoU0VNKSB3YXMgdXNlZCB0byB0ZXN0IHRoZSBjb25jZXB0dWFsIG1vZGVsIHdpdGggYSBzYW1wbGUgb2YgODI2IENoaW5lc2UgcmVzcG9uZGVudHMuIFRoZSByZXN1bHRzIGRlbW9uc3RyYXRlIHRoYXQgZ3JlZW4gYnJhbmQgaW5ub3ZhdGl2ZW5lc3Mgd2FzIGRpcmVjdGx5IGFzc29jaWF0ZWQgd2l0aCBicmFuZCBsb3lhbHR5IGFuZCBpbmRpcmVjdGx5IGluZmx1ZW5jZWQgYnJhbmQgbG95YWx0eSB2aWEgR1BWLiBNb3Jlb3ZlciwgZ3JlZW4ga25vd2xlZGdlIHNpZ25pZmljYW50bHkgbW9kZXJhdGVkIHRoZSByZWxhdGlvbnNoaXAgYmV0d2VlbiBncmVlbiBicmFuZCBpbm5vdmF0aXZlbmVzcyBhbmQgR1BWLiBUaGVyZWZvcmUsIHRvIHByb21vdGUgZ3JlZW4gYnJhbmQgbG95YWx0eSwgb3JnYW5pemF0aW9ucyBtdXN0IGFsbG9jYXRlIHJlc291cmNlcyBpbnRvIGVuaGFuY2luZyBjb25zdW1lcnPigJkgcGVyY2VwdGlvbnMgb2YgZ3JlZW4gYnJhbmQgaW5ub3ZhdGl2ZW5lc3MgYW5kIGdyZWVuIHZhbHVlLCBhbmQgaW1wcm92aW5nIHRoZWlyIGVudmlyb25tZW50YWwga25vd2xlZGdlLiIsInB1Ymxpc2hlciI6IlJvdXRsZWRnZSIsImlzc3VlIjoiMSIsInZvbHVtZSI6IjI3IiwiY29udGFpbmVyLXRpdGxlLXNob3J0IjoiIn19XSwicHJvcGVydGllcyI6eyJub3RlSW5kZXgiOjAsIm1vZGUiOiJjb21wb3NpdGUifSwibWFudWFsT3ZlcnJpZGUiOnsiaXNNYW51YWxseU92ZXJyaWRkZW4iOmZhbHNlLCJtYW51YWxPdmVycmlkZVRleHQiOiIiLCJjaXRlcHJvY1RleHQiOiJKLiBMaW4gZXQgYWwuICgyMDE5KSJ9fQ=="/>
          <w:id w:val="1752470973"/>
          <w:placeholder>
            <w:docPart w:val="DefaultPlaceholder_-1854013440"/>
          </w:placeholder>
        </w:sdtPr>
        <w:sdtContent>
          <w:r w:rsidR="00B20CF7" w:rsidRPr="00B20CF7">
            <w:rPr>
              <w:rFonts w:ascii="Times" w:hAnsi="Times"/>
              <w:color w:val="000000"/>
              <w:sz w:val="20"/>
              <w:szCs w:val="20"/>
              <w:lang w:val="en-ID"/>
            </w:rPr>
            <w:t>J. Lin et al. (2019)</w:t>
          </w:r>
        </w:sdtContent>
      </w:sdt>
      <w:r w:rsidRPr="00B20CF7">
        <w:rPr>
          <w:rFonts w:ascii="Times" w:hAnsi="Times"/>
          <w:color w:val="000000"/>
          <w:sz w:val="20"/>
          <w:szCs w:val="20"/>
          <w:lang w:val="en-ID"/>
        </w:rPr>
        <w:t xml:space="preserve"> </w:t>
      </w:r>
      <w:r w:rsidR="004E0FB9" w:rsidRPr="00B20CF7">
        <w:rPr>
          <w:rFonts w:ascii="Times" w:hAnsi="Times"/>
          <w:sz w:val="20"/>
          <w:szCs w:val="20"/>
          <w:lang w:val="en-ID"/>
        </w:rPr>
        <w:t xml:space="preserve">argued that GBL, especially when consumers are well-informed about environmental matters, further augmenting the chances of green purchase. Furthermore, GBL is the commitment that customers have to environmentally conscious companies as a result of their </w:t>
      </w:r>
      <w:proofErr w:type="spellStart"/>
      <w:r w:rsidR="004E0FB9" w:rsidRPr="00B20CF7">
        <w:rPr>
          <w:rFonts w:ascii="Times" w:hAnsi="Times"/>
          <w:sz w:val="20"/>
          <w:szCs w:val="20"/>
          <w:lang w:val="en-ID"/>
        </w:rPr>
        <w:t>favorable</w:t>
      </w:r>
      <w:proofErr w:type="spellEnd"/>
      <w:r w:rsidR="004E0FB9" w:rsidRPr="00B20CF7">
        <w:rPr>
          <w:rFonts w:ascii="Times" w:hAnsi="Times"/>
          <w:sz w:val="20"/>
          <w:szCs w:val="20"/>
          <w:lang w:val="en-ID"/>
        </w:rPr>
        <w:t xml:space="preserve"> attitudes and experiences. According to </w:t>
      </w:r>
      <w:sdt>
        <w:sdtPr>
          <w:rPr>
            <w:rFonts w:ascii="Times" w:hAnsi="Times"/>
            <w:color w:val="000000"/>
            <w:sz w:val="20"/>
            <w:szCs w:val="20"/>
            <w:lang w:val="en-ID"/>
          </w:rPr>
          <w:tag w:val="MENDELEY_CITATION_v3_eyJjaXRhdGlvbklEIjoiTUVOREVMRVlfQ0lUQVRJT05fODE4NjM4ZGMtYTU1Yi00OWRjLTk0ZmQtYjk1MzE5OTIxNzNmIiwiaXNFZGl0ZWQiOmZhbHNlLCJjaXRhdGlvbkl0ZW1zIjpbeyJsYWJlbCI6InBhZ2UiLCJpZCI6IjNmM2M5NDY2LWNlMWEtMzIwNy1iMGRlLTQxZjEyYWY1MDg5NCIsImRpc3BsYXlBcyI6ImNvbXBvc2l0ZSIsInN1cHByZXNzLWF1dGhvciI6ZmFsc2UsImNvbXBvc2l0ZSI6dHJ1ZSwiYXV0aG9yLW9ubHkiOmZhbHNlLCJpc1RlbXBvcmFyeSI6ZmFsc2UsIml0ZW1EYXRhIjp7InR5cGUiOiJhcnRpY2xlLWpvdXJuYWwiLCJpZCI6IjNmM2M5NDY2LWNlMWEtMzIwNy1iMGRlLTQxZjEyYWY1MDg5NCIsInRpdGxlIjoiQ29uc2VxdWVuY2VzIG9mIOKAnGdyZWVud2FzaGluZ+KAnSIsImF1dGhvciI6W3siZmFtaWx5IjoiUmFobWFuIiwiZ2l2ZW4iOiJJbXJhbiIsInBhcnNlLW5hbWVzIjpmYWxzZSwiZHJvcHBpbmctcGFydGljbGUiOiIiLCJub24tZHJvcHBpbmctcGFydGljbGUiOiIifSx7ImZhbWlseSI6IlBhcmsiLCJnaXZlbiI6Ikplb25nZG9vIiwicGFyc2UtbmFtZXMiOmZhbHNlLCJkcm9wcGluZy1wYXJ0aWNsZSI6IiIsIm5vbi1kcm9wcGluZy1wYXJ0aWNsZSI6IiJ9LHsiZmFtaWx5IjoiQ2hpIiwiZ2l2ZW4iOiJDaHJpc3RpbmEgR2VuZy1xaW5nIiwicGFyc2UtbmFtZXMiOmZhbHNlLCJkcm9wcGluZy1wYXJ0aWNsZSI6IiIsIm5vbi1kcm9wcGluZy1wYXJ0aWNsZSI6IiJ9XSwiY29udGFpbmVyLXRpdGxlIjoiSW50ZXJuYXRpb25hbCBKb3VybmFsIG9mIENvbnRlbXBvcmFyeSBIb3NwaXRhbGl0eSBNYW5hZ2VtZW50IiwiRE9JIjoiMTAuMTEwOC9JSkNITS0wNC0yMDE0LTAyMDIiLCJJU1NOIjoiMDk1OS02MTE5IiwiVVJMIjoiaHR0cHM6Ly9kb2kub3JnLzEwLjExMDgvSUpDSE0tMDQtMjAxNC0wMjAyIiwiaXNzdWVkIjp7ImRhdGUtcGFydHMiOltbMjAxNSwxLDFdXX0sInBhZ2UiOiIxMDU0LTEwODEiLCJhYnN0cmFjdCI6IlB1cnBvc2UgIOKAkyBUaGlzIHF1YXNpLWV4cGVyaW1lbnRhbCBzdHVkeSBhaW1lZCB0byBpbnZlc3RpZ2F0ZSwgZHJhd2luZyB1cG9uIGluZmx1ZW50aWFsIGRpc2NvdW50aW5nIGJlaGF2aW9yIHRoZW9yeSBhbmQgY29nbml0aW9uIOKAkyBhZmZlY3Qg4oCTIGJlaGF2aW9yIChDLUEtQikgcGFyYWRpZ20sIGNvbnN1bWVyc+KAmSByZWFjdGlvbnMgdG8gdGhlIHBoZW5vbWVub24gb2Yg4oCcZ3JlZW53YXNoaW5n4oCdIGluIHRoZSBsb2RnaW5nIGluZHVzdHJ5LiBNb3JlIHNwZWNpZmljYWxseSwgdGhpcyBwYXBlciBwcm9wb3NlZCBhbmQgdGVzdGVkIGEgdGhlb3JldGljYWwgbW9kZWwgdGhhdCBleGFtaW5lZCB3aGV0aGVyIHJlY29nbml6aW5nIHRoZSB1bHRlcmlvciBtb3RpdmUgY2F1c2VkIGNvbnN1bWVyIHNrZXB0aWNpc20gYWJvdXQgaG90ZWxz4oCZIGVudmlyb25tZW50YWwgY2xhaW1zLCB3aGljaCBpbiB0dXJuIGluZmx1ZW5jZWQgY29uc3VtZXJz4oCZIGludGVudGlvbiB0byBwYXJ0aWNpcGF0ZSBpbiBsaW5lbiByZXVzZSBwcm9ncmFtIGFuZCBpbnRlbnRpb24gdG8gcmV2aXNpdCB0aGUgaG90ZWwuIEFkZGl0aW9uYWxseSwgdGhlIG1vZGVyYXRpbmcgZWZmZWN0cyBvZiBlY29sb2dpY2FsIGNvbmNlcm4gb24gdGhlIHJlbGF0aW9uc2hpcCBiZXR3ZWVuIHNrZXB0aWNpc20gYW5kIGludGVudGlvbiB0byBwYXJ0aWNpcGF0ZSBhbmQgYmV0d2VlbiBza2VwdGljaXNtIGFuZCBpbnRlbnRpb24gdG8gcmV2aXNpdCB3ZXJlIGV4YW1pbmVkLiAgRGVzaWduL21ldGhvZG9sb2d5L2FwcHJvYWNoICDigJMgQSBxdWFzaS1leHBlcmltZW50YWwgZGVzaWduIHdhcyB1c2VkIHdpdGggdHdvIGNvbmRpdGlvbnMgKGNvbnRyb2wgdnMgdWx0ZXJpb3IgbW90aXZlKSBlbXBsb3lpbmcgc3RhZmYgbWVtYmVycyBvZiBhIFVTIHB1YmxpYyB1bml2ZXJzaXR5IGFzIHN0dWR5IHBhcnRpY2lwYW50cy4gSW4gdG90YWwsIDYzOCB1c2VmdWwgcmVzcG9uc2VzIHdlcmUgcmVjZWl2ZWQuICBGaW5kaW5ncyAg4oCTIFRoZSByZXN1bHRzIG9mIHRoaXMgc3R1ZHkgcmV2ZWFsZWQgdGhhdCBhbiB1bHRlcmlvciBtb3RpdmUgb2YgaG90ZWxz4oCZIGVudmlyb25tZW50YWwgY2xhaW1zIGV2b2tlZCBjb25zdW1lciBza2VwdGljaXNtLCB3aGljaCwgaW4gdHVybiwgbmVnYXRpdmVseSBpbmZsdWVuY2VkIGNvbnN1bWVyc+KAmSBpbnRlbnRpb24gdG8gcGFydGljaXBhdGUgaW4gdGhlIGxpbmVuIHJldXNlIHByb2dyYW0gYW5kIGludGVudGlvbiB0byByZXZpc2l0IHRoZSBob3RlbC4gU2tlcHRpY2lzbSB3YXMgZm91bmQgdG8gcGFydGlhbGx5IG1lZGlhdGUgdGhlIHJlbGF0aW9uc2hpcHMgYmV0d2VlbiB1bHRlcmlvciBtb3RpdmUgYW5kIGludGVudGlvbiB0byBwYXJ0aWNpcGF0ZSBhbmQgYmV0d2VlbiB1bHRlcmlvciBtb3RpdmUgYW5kIGludGVudGlvbiB0byByZXZpc2l0LiBDb25zdW1lcnPigJkgZWNvbG9naWNhbCBjb25jZXJuIHdhcyBub3QgZm91bmQgdG8gbW9kZXJhdGUgdGhlIHJlbGF0aW9uc2hpcCBiZXR3ZWVuIHNrZXB0aWNpc20gYW5kIGludGVudGlvbiB0byBwYXJ0aWNpcGF0ZSBpbiB0aGUgbGluZW4gcmV1c2UgcHJvZ3JhbSBhbmQgc2tlcHRpY2lzbSBhbmQgaW50ZW50aW9uIHRvIHJldmlzaXQgdGhlIGhvdGVsLiBJbiBhZGRpdGlvbiwgYSBzaWduaWZpY2FudCBwb3NpdGl2ZSBkaXJlY3QgZWZmZWN0IGJldHdlZW4gZWNvbG9naWNhbCBjb25jZXJuIGFuZCBpbnRlbnRpb24gdG8gcGFydGljaXBhdGUgYW5kIGEgbm9uLXNpZ25pZmljYW50IGVmZmVjdCBiZXR3ZWVuIGVjb2xvZ2ljYWwgY29uY2VybiBhbmQgcmV2aXNpdCBpbnRlbnRpb24gd2VyZSByZXZlYWxlZC4gIFJlc2VhcmNoIGxpbWl0YXRpb25zL2ltcGxpY2F0aW9ucyAg4oCTIEZvY3VzIG9uIGNvbnN1bWVyc+KAmSByZXNwb25zZSB0byB0aGUgdWx0ZXJpb3IgbW90aXZlIG9mIGVudmlyb25tZW50YWwgY2xhaW1zIGFkdmFuY2VzIGFuIHVuZGVyc3RhbmRpbmcgb2YgY29uc3VtZXJz4oCZIGF0dGl0dWRlcyBhbmQgcGVyY2VwdGlvbnMgYWJvdXQgaG90ZWxz4oCZIGdyZWVuIHByYWN0aWNlcy4gIFByYWN0aWNhbCBpbXBsaWNhdGlvbnMgIOKAkyBGaW5kaW5ncyBzdWdnZXN0IHRoYXQgaG90ZWxzIG5lZWQgdG8gYmUgd2F0Y2hmdWwgc28gdGhhdCBjb25zdW1lcnMgZG8gbm90IGJlY29tZSBza2VwdGljYWwuIFRoZXJlZm9yZSwgaXQgaXMgb2YgdXRtb3N0IGltcG9ydGFuY2UgdGhhdCBtYW5hZ2VycyBkbyBldmVyeXRoaW5nIHBvc3NpYmxlIHRvIGdpdmUgY3VzdG9tZXJzIG5vIHJvb20gZm9yIGRvdWJ0LiBIb3RlbGllcnMgbmVlZCB0byBzcGVuZCBtb3JlIGVmZm9ydCBpbiBpbnN0YWxsaW5nIGNvbXByZWhlbnNpdmUgZ3JlZW4gcHJvZ3JhbXMgYW5kIG1ha2UgdHJ1ZSBncmVlbiBjbGFpbXMgYnkga2VlcGluZyB0aGUgcG90ZW50aWFsIGNvbnNlcXVlbmNlcyBvZiBncmVlbndhc2hpbmcgaW4gbWluZC4gSG90ZWxpZXJzIGFsc28gbmVlZCB0byBzZWVrIG91dCB0aGlyZC1wYXJ0eSBjZXJ0aWZpY2F0aW9ucyB0aGF0IHJlcXVpcmUgdGhlIGhvdGVsIHRvIG1lZXQgY2VydGFpbiBzdGFuZGFyZHMsIHdoaWNoIHdpbGwgaGVscCBlbnN1cmUgY3JlZGliaWxpdHkgaW4gdGhlIGV5ZXMgb2YgY29uc3VtZXJzLiAgT3JpZ2luYWxpdHkvdmFsdWUgIOKAkyBIb3NwaXRhbGl0eSBsaXRlcmF0dXJlIGhhcyBzZWxkb20gZXhwbG9yZWQgdGhpcyBncmF5IGFyZWEgb2YgZ3JlZW4gbWFya2V0aW5nLCBhbmQsIGluIHRoaXMgcmVnYXJkLCB0aGlzIHN0dWR5IHNlcnZlcyBhcyBhIGd1aWRlIHRvIGhvdGVsaWVycyBhbmQgcmVzZWFyY2hlcnMgYWxpa2UuIFRoZSBhdXRob3JzIHRoZXJlYnkgYW50aWNpcGF0ZSB0aGF0IHRoaXMgc3R1ZHkgd291bGQgZW5jb3VyYWdlIG1vcmUgcmVzZWFyY2ggaW4gdGhpcyBvZnRlbiBvdmVybG9va2VkIGJ1dCBoaWdobHkgaW1wb3J0YW50IGFyZWEuIiwicHVibGlzaGVyIjoiRW1lcmFsZCBHcm91cCBQdWJsaXNoaW5nIExpbWl0ZWQiLCJpc3N1ZSI6IjYiLCJ2b2x1bWUiOiIyNyIsImNvbnRhaW5lci10aXRsZS1zaG9ydCI6IiJ9fV0sInByb3BlcnRpZXMiOnsibm90ZUluZGV4IjowLCJtb2RlIjoiY29tcG9zaXRlIn0sIm1hbnVhbE92ZXJyaWRlIjp7ImlzTWFudWFsbHlPdmVycmlkZGVuIjpmYWxzZSwibWFudWFsT3ZlcnJpZGVUZXh0IjoiIiwiY2l0ZXByb2NUZXh0IjoiUmFobWFuIGV0IGFsLiAoMjAxNSkifX0="/>
          <w:id w:val="-686375379"/>
          <w:placeholder>
            <w:docPart w:val="DefaultPlaceholder_-1854013440"/>
          </w:placeholder>
        </w:sdtPr>
        <w:sdtContent>
          <w:r w:rsidR="00B20CF7" w:rsidRPr="00B20CF7">
            <w:rPr>
              <w:rFonts w:ascii="Times" w:hAnsi="Times"/>
              <w:color w:val="000000"/>
              <w:sz w:val="20"/>
              <w:szCs w:val="20"/>
              <w:lang w:val="en-ID"/>
            </w:rPr>
            <w:t>Rahman et al. (2015)</w:t>
          </w:r>
        </w:sdtContent>
      </w:sdt>
      <w:r w:rsidR="004E0FB9" w:rsidRPr="00B20CF7">
        <w:rPr>
          <w:rFonts w:ascii="Times" w:hAnsi="Times"/>
          <w:sz w:val="20"/>
          <w:szCs w:val="20"/>
          <w:lang w:val="en-ID"/>
        </w:rPr>
        <w:t>, environmental concern is a strong predictor of GBL, and there is a positive correlation between GBL and GPI. In a similar vein,</w:t>
      </w:r>
      <w:sdt>
        <w:sdtPr>
          <w:rPr>
            <w:rFonts w:ascii="Times" w:hAnsi="Times"/>
            <w:color w:val="000000"/>
            <w:sz w:val="20"/>
            <w:szCs w:val="20"/>
            <w:lang w:val="en-ID"/>
          </w:rPr>
          <w:tag w:val="MENDELEY_CITATION_v3_eyJjaXRhdGlvbklEIjoiTUVOREVMRVlfQ0lUQVRJT05fYjJhMzU4YjUtNzM3OS00NWRhLWJlN2ItOWM4NmUxOWExZWJiIiwiaXNFZGl0ZWQiOmZhbHNlLCJjaXRhdGlvbkl0ZW1zIjpbeyJsYWJlbCI6InBhZ2UiLCJpZCI6ImQ3NTJmZjdkLTM3ZTAtM2Y1Yy1iYTI3LWM3ZDAwNzM0MzgzOCIsImRpc3BsYXlBcyI6ImNvbXBvc2l0ZSIsInN1cHByZXNzLWF1dGhvciI6ZmFsc2UsImNvbXBvc2l0ZSI6dHJ1ZSwiYXV0aG9yLW9ubHkiOmZhbHNlLCJpc1RlbXBvcmFyeSI6ZmFsc2UsIml0ZW1EYXRhIjp7InR5cGUiOiJhcnRpY2xlLWpvdXJuYWwiLCJpZCI6ImQ3NTJmZjdkLTM3ZTAtM2Y1Yy1iYTI3LWM3ZDAwNzM0MzgzOCIsInRpdGxlIjoiR3JlZW4gcHVyY2hhc2luZyBiZWhhdmlvdXI6IEEgY29uY2VwdHVhbCBmcmFtZXdvcmsgYW5kIGVtcGlyaWNhbCBpbnZlc3RpZ2F0aW9uIG9mIEluZGlhbiBjb25zdW1lcnMiLCJhdXRob3IiOlt7ImZhbWlseSI6IkphaXN3YWwiLCJnaXZlbiI6IkRlZXBhayIsInBhcnNlLW5hbWVzIjpmYWxzZSwiZHJvcHBpbmctcGFydGljbGUiOiIiLCJub24tZHJvcHBpbmctcGFydGljbGUiOiIifSx7ImZhbWlseSI6IkthbnQiLCJnaXZlbiI6IlJpc2hpIiwicGFyc2UtbmFtZXMiOmZhbHNlLCJkcm9wcGluZy1wYXJ0aWNsZSI6IiIsIm5vbi1kcm9wcGluZy1wYXJ0aWNsZSI6IiJ9XSwiY29udGFpbmVyLXRpdGxlIjoiSm91cm5hbCBvZiBSZXRhaWxpbmcgYW5kIENvbnN1bWVyIFNlcnZpY2VzIiwiRE9JIjoiaHR0cHM6Ly9kb2kub3JnLzEwLjEwMTYvai5qcmV0Y29uc2VyLjIwMTcuMTEuMDA4IiwiSVNTTiI6IjA5NjktNjk4OSIsIlVSTCI6Imh0dHBzOi8vd3d3LnNjaWVuY2VkaXJlY3QuY29tL3NjaWVuY2UvYXJ0aWNsZS9waWkvUzA5Njk2OTg5MTczMDQ2OFgiLCJpc3N1ZWQiOnsiZGF0ZS1wYXJ0cyI6W1syMDE4XV19LCJwYWdlIjoiNjAtNjkiLCJhYnN0cmFjdCI6IlRoZSBwdXJwb3NlIG9mIHRoaXMgZW1waXJpY2FsIHN0dWR5IGlzIHRvIG9wZXJhdGlvbmFsaXplIHRoZSByZWxhdGlvbnNoaXAgb2YgY29nbml0aXZlIGZhY3RvcnMgaW5mbHVlbmNpbmcgb24gZ3JlZW4gcHVyY2hhc2UgaW50ZW50aW9uIGRpcmVjdGx5IGFuZCBpbmRpcmVjdGx5IHZpYSB0aGUgbWVkaWF0aW5nIHJvbGUgb2YgYXR0aXR1ZGUgdG93YXJkcyBncmVlbiBwcm9kdWN0cyB3aGljaCBpbiB0dXJuIGludmVzdGlnYXRlZCB3aXRoIGdyZWVuIHB1cmNoYXNpbmcgYmVoYXZpb3VyIGluIG9yZGVyIHRvIHZhbGlkYXRlIHRoZSBwcm9wb3NlZCByZXNlYXJjaCBtb2RlbCBpbiB0aGUgSW5kaWFuIGNvbnRleHQgb2YgZWNvbG9naWNhbGx5IGZyaWVuZGx5IGJ1eWluZyBiZWhhdmlvdXIuIFRoZSBtb2RlbCBpcyBiYXNlZCBvbiDigJhhdHRpdHVkZS1pbnRlbnRpb24tYmVoYXZpb3Vy4oCZIGFuZCBhbmFseXNlZCBieSB1c2luZyBzdHJ1Y3R1cmFsIGVxdWF0aW9uIG1vZGVsaW5nIChTRU0pIGZyb20gdGhhdCBkYXRhIGNvbGxlY3RlZCBvZiAzNTEgSW5kaWFuIGNvbnN1bWVycy4gVGhlIGZpbmRpbmdzIHVudmVpbGVkIHRoYXQgR3JlZW4gcHVyY2hhc2UgaW50ZW50aW9uIChHUEkpIHdhcyBzaWduaWZpY2FudGx5IGFuZCBkaXJlY3RseSBkcml2ZW4gYnkgQXR0aXR1ZGUgdG93YXJkcyBncmVlbiBwcm9kdWN0cyAoQUdQKSwgRW52aXJvbm1lbnRhbCBjb25jZXJuIChFQyksIGFuZCBQZXJjZWl2ZWQgY29uc3VtZXIgZWZmZWN0aXZlbmVzcyAoUENFKSBkaXJlY3RseSBhbmQgaW5kaXJlY3RseSB2aWEgdGhlIG1lZGlhdGluZyB0aGUgcm9sZSBvZiBBR1AgaG93ZXZlciwgcGVyY2VpdmVkIGVudmlyb25tZW50YWwga25vd2xlZGdlIChQRUspIHdhcyBmb3VuZCB0byBiZSBpbnNpZ25pZmljYW50IGVmZmVjdCBvbiBib3RoIEFHUCBhbmQgR1BJIGluIHRoaXMgc3R1ZHkuIE1vcmVvdmVyIHRoZSBtZWFzdXJlIG9mIEdQSSB3YXMgZm91bmQgdG8gYmUgdGhlIGZ1bmRhbWVudGFsIHByZWRpY3RvciBvZiBHcmVlbiBwdXJjaGFzZSBiZWhhdmlvdXIgKEdQQikgaW4gdGhlIG1vZGVsLiBIZW5jZSwgdGhlIHByZXNlbnQgbW9kZWwgcHJvdmlkZXMgdmFsdWFibGUgaW5wdXRzIHRvIHBvbGljeW1ha2VycyBhbmQgbWFya2V0ZXJzIHRvIGRlc2lnbiBmcm9tIHRoZSBwZXJzcGVjdGl2ZSBvZiBncmVlbiBtYXJrZXRpbmcgcG9saWNpZXMgYW5kIHN0cmF0ZWdpZXMgaW4gb3JkZXIgdG8gY29wZSB3aXRoIHRoZSBpbmRpZ2Vub3VzIEluZGlhbiBjb250ZXh0LiIsInZvbHVtZSI6IjQxIiwiY29udGFpbmVyLXRpdGxlLXNob3J0IjoiIn19XSwicHJvcGVydGllcyI6eyJub3RlSW5kZXgiOjAsIm1vZGUiOiJjb21wb3NpdGUifSwibWFudWFsT3ZlcnJpZGUiOnsiaXNNYW51YWxseU92ZXJyaWRkZW4iOmZhbHNlLCJtYW51YWxPdmVycmlkZVRleHQiOiIiLCJjaXRlcHJvY1RleHQiOiJKYWlzd2FsICYjMzg7IEthbnQgKDIwMTgpIn19"/>
          <w:id w:val="-2001342782"/>
          <w:placeholder>
            <w:docPart w:val="DefaultPlaceholder_-1854013440"/>
          </w:placeholder>
        </w:sdtPr>
        <w:sdtContent>
          <w:r w:rsidR="00B20CF7" w:rsidRPr="00B20CF7">
            <w:rPr>
              <w:rFonts w:ascii="Times" w:eastAsia="Times New Roman" w:hAnsi="Times"/>
              <w:sz w:val="20"/>
              <w:szCs w:val="20"/>
            </w:rPr>
            <w:t>Jaiswal &amp; Kant (2018)</w:t>
          </w:r>
        </w:sdtContent>
      </w:sdt>
      <w:r w:rsidR="004E0FB9" w:rsidRPr="00B20CF7">
        <w:rPr>
          <w:rFonts w:ascii="Times" w:hAnsi="Times"/>
          <w:sz w:val="20"/>
          <w:szCs w:val="20"/>
          <w:lang w:val="en-ID"/>
        </w:rPr>
        <w:t xml:space="preserve"> discovered that customers who are more environmentally conscious are more likely to be loyal to green brands, which raises their intention to make another purchase. Further, in order to improve their customers' green purchasing </w:t>
      </w:r>
      <w:proofErr w:type="spellStart"/>
      <w:r w:rsidR="004E0FB9" w:rsidRPr="00B20CF7">
        <w:rPr>
          <w:rFonts w:ascii="Times" w:hAnsi="Times"/>
          <w:sz w:val="20"/>
          <w:szCs w:val="20"/>
          <w:lang w:val="en-ID"/>
        </w:rPr>
        <w:t>behaviors</w:t>
      </w:r>
      <w:proofErr w:type="spellEnd"/>
      <w:r w:rsidR="004E0FB9" w:rsidRPr="00B20CF7">
        <w:rPr>
          <w:rFonts w:ascii="Times" w:hAnsi="Times"/>
          <w:sz w:val="20"/>
          <w:szCs w:val="20"/>
          <w:lang w:val="en-ID"/>
        </w:rPr>
        <w:t xml:space="preserve">, </w:t>
      </w:r>
      <w:sdt>
        <w:sdtPr>
          <w:rPr>
            <w:rFonts w:ascii="Times" w:hAnsi="Times"/>
            <w:color w:val="000000"/>
            <w:sz w:val="20"/>
            <w:szCs w:val="20"/>
            <w:lang w:val="en-ID"/>
          </w:rPr>
          <w:tag w:val="MENDELEY_CITATION_v3_eyJjaXRhdGlvbklEIjoiTUVOREVMRVlfQ0lUQVRJT05fNWE2NTc1ZTYtODM0YS00NTVjLThlMTItOWYyN2RhNDMzODMzIiwiaXNFZGl0ZWQiOmZhbHNlLCJjaXRhdGlvbkl0ZW1zIjpbeyJsYWJlbCI6InBhZ2UiLCJpZCI6IjVmZWU3Yjk0LWZjODUtMzlkZS1iN2E0LWNlYWM0YzVlNjQ2ZiIsImRpc3BsYXlBcyI6ImNvbXBvc2l0ZSIsInN1cHByZXNzLWF1dGhvciI6ZmFsc2UsImNvbXBvc2l0ZSI6dHJ1ZSwiYXV0aG9yLW9ubHkiOmZhbHNlLCJpc1RlbXBvcmFyeSI6ZmFsc2UsIml0ZW1EYXRhIjp7InR5cGUiOiJhcnRpY2xlLWpvdXJuYWwiLCJpZCI6IjVmZWU3Yjk0LWZjODUtMzlkZS1iN2E0LWNlYWM0YzVlNjQ2ZiIsInRpdGxlIjoiR3JlZW53YXNoIGFuZCBncmVlbiBwdXJjaGFzZSBiZWhhdmlvdXI6IHRoZSBtZWRpYXRpb24gb2YgZ3JlZW4gYnJhbmQgaW1hZ2UgYW5kIGdyZWVuIGJyYW5kIGxveWFsdHkiLCJhdXRob3IiOlt7ImZhbWlseSI6IkNoZW4iLCJnaXZlbiI6Ill1IFNoYW4iLCJwYXJzZS1uYW1lcyI6ZmFsc2UsImRyb3BwaW5nLXBhcnRpY2xlIjoiIiwibm9uLWRyb3BwaW5nLXBhcnRpY2xlIjoiIn0seyJmYW1pbHkiOiJIdWFuZyIsImdpdmVuIjoiQS4gRmVuIiwicGFyc2UtbmFtZXMiOmZhbHNlLCJkcm9wcGluZy1wYXJ0aWNsZSI6IiIsIm5vbi1kcm9wcGluZy1wYXJ0aWNsZSI6IiJ9LHsiZmFtaWx5IjoiV2FuZyIsImdpdmVuIjoiVGluZyBZdSIsInBhcnNlLW5hbWVzIjpmYWxzZSwiZHJvcHBpbmctcGFydGljbGUiOiIiLCJub24tZHJvcHBpbmctcGFydGljbGUiOiIifSx7ImZhbWlseSI6IkNoZW4iLCJnaXZlbiI6IllpbmcgUm9uZyIsInBhcnNlLW5hbWVzIjpmYWxzZSwiZHJvcHBpbmctcGFydGljbGUiOiIiLCJub24tZHJvcHBpbmctcGFydGljbGUiOiIifV0sImNvbnRhaW5lci10aXRsZSI6IlRvdGFsIFF1YWxpdHkgTWFuYWdlbWVudCBhbmQgQnVzaW5lc3MgRXhjZWxsZW5jZSIsIkRPSSI6IjEwLjEwODAvMTQ3ODMzNjMuMjAxOC4xNDI2NDUwIiwiSVNTTiI6IjE0NzgzMzcxIiwiaXNzdWVkIjp7ImRhdGUtcGFydHMiOltbMjAyMCwxLDJdXX0sInBhZ2UiOiIxOTQtMjA5IiwiYWJzdHJhY3QiOiJUaGlzIHBhcGVyIGRpc2N1c3NlcyB0aGUgaW5mbHVlbmNlIG9mIGZpcm1z4oCZIGdyZWVud2FzaCBvbiB0aGVpciBjb25zdW1lcnPigJkgZ3JlZW4gcHVyY2hhc2UgYmVoYXZpb3VyIGFuZCBleHBsb3JlcyB0aGUgbWVkaWF0aW9uIHJvbGVzIG9mIHRoZWlyIGdyZWVuIGJyYW5kIGltYWdlIGFuZCB0aGVpciBjb25zdW1lcnPigJkgZ3JlZW4gYnJhbmQgbG95YWx0eS4gVGhpcyBzdHVkeSBmb2N1c2VzIG9uIFRhaXdhbmVzZSBjb25zdW1lcnMgd2hvIGhhdmUgcHVyY2hhc2UgZXhwZXJpZW5jZSBvZiBncmVlbiBwcm9kdWN0cy4gVGhpcyBzdHVkeSB1c2VzIHN0cnVjdHVyYWwgZXF1YXRpb24gbW9kZWxsaW5nIChTRU0pIHRvIG9idGFpbiBlbXBpcmljYWwgcmVzdWx0cy4gVGhlIHJlc3VsdHMgZGVtb25zdHJhdGUgdGhhdCBmaXJtc+KAmSBncmVlbndhc2ggbmVnYXRpdmVseSBpbmZsdWVuY2VzIHRoZWlyIGNvbnN1bWVyc+KAmSBncmVlbiBwdXJjaGFzZSBiZWhhdmlvdXIuIEJlc2lkZXMsIHRoaXMgcmVzZWFyY2ggcHJvdmVzIHRoYXQgZmlybXPigJkgZ3JlZW53YXNoIGlzIG5lZ2F0aXZlbHkgcmVsYXRlZCB0byBib3RoIHRoZWlyIGdyZWVuIGJyYW5kIGltYWdlIGFuZCB0aGVpciBjb25zdW1lcnPigJkgZ3JlZW4gYnJhbmQgbG95YWx0eSB0aGF0IHdvdWxkIHBvc2l0aXZlbHkgYWZmZWN0IHRoZWlyIGNvbnN1bWVyc+KAmSBncmVlbiBwdXJjaGFzZSBiZWhhdmlvdXIuIFRoaXMgcGFwZXIgYWxzbyB2ZXJpZmllcyB0aGF0IGZpcm1z4oCZIGdyZWVuIGJyYW5kIGltYWdlIGFuZCB0aGVpciBjb25zdW1lcnPigJkgZ3JlZW4gYnJhbmQgbG95YWx0eSBwYXJ0aWFsbHkgbWVkaWF0ZSB0aGUgbmVnYXRpdmUgcmVsYXRpb25zaGlwIGJldHdlZW4gdGhlaXIgZ3JlZW53YXNoIGFuZCB0aGVpciBjb25zdW1lcnPigJkgZ3JlZW4gcHVyY2hhc2UgYmVoYXZpb3VyLiBJdCBtZWFucyB0aGF0IGZpcm1z4oCZIGdyZWVud2FzaCBkb2VzIG5vdCBvbmx5IGhhdmUgYSBkaXJlY3QgbmVnYXRpdmUgZWZmZWN0IG9uIHRoZWlyIGNvbnN1bWVyc+KAmSBncmVlbiBwdXJjaGFzZSBiZWhhdmlvdXIsIGJ1dCBhbHNvIGhhcyBhbiBpbmRpcmVjdCBuZWdhdGl2ZSBlZmZlY3Qgb24gaXQgdmlhIHRoZWlyIGdyZWVuIGJyYW5kIGltYWdlIGFuZCB0aGVpciBjb25zdW1lcnPigJkgZ3JlZW4gYnJhbmQgbG95YWx0eS4gVGh1cywgdGhpcyByZXNlYXJjaCBzdWdnZXN0cyB0aGF0IGZpcm1zIHNob3VsZCBkZWNyZWFzZSB0aGVpciBncmVlbndhc2ggYmVoYXZpb3VycyBhbmQgaW5jcmVhc2UgdGhlaXIgZ3JlZW4gYnJhbmQgaW1hZ2UgYW5kIHRoZWlyIGNvbnN1bWVyc+KAmSBncmVlbiBicmFuZCBsb3lhbHR5IHRvIGVuaGFuY2UgdGhlaXIgY29uc3VtZXJz4oCZIGdyZWVuIHB1cmNoYXNlIGJlaGF2aW91ci4iLCJwdWJsaXNoZXIiOiJSb3V0bGVkZ2UiLCJpc3N1ZSI6IjEtMiIsInZvbHVtZSI6IjMxIiwiY29udGFpbmVyLXRpdGxlLXNob3J0IjoiIn19XSwicHJvcGVydGllcyI6eyJub3RlSW5kZXgiOjAsIm1vZGUiOiJjb21wb3NpdGUifSwibWFudWFsT3ZlcnJpZGUiOnsiaXNNYW51YWxseU92ZXJyaWRkZW4iOmZhbHNlLCJtYW51YWxPdmVycmlkZVRleHQiOiIiLCJjaXRlcHJvY1RleHQiOiJZLiBTLiBDaGVuLCBIdWFuZywgZXQgYWwuICgyMDIwKSJ9fQ=="/>
          <w:id w:val="-981071858"/>
          <w:placeholder>
            <w:docPart w:val="DefaultPlaceholder_-1854013440"/>
          </w:placeholder>
        </w:sdtPr>
        <w:sdtContent>
          <w:r w:rsidR="00B20CF7" w:rsidRPr="00B20CF7">
            <w:rPr>
              <w:rFonts w:ascii="Times" w:hAnsi="Times"/>
              <w:color w:val="000000"/>
              <w:sz w:val="20"/>
              <w:szCs w:val="20"/>
              <w:lang w:val="en-ID"/>
            </w:rPr>
            <w:t>Y. S. Chen, Huang, et al. (2020)</w:t>
          </w:r>
        </w:sdtContent>
      </w:sdt>
      <w:r w:rsidR="004E0FB9" w:rsidRPr="00B20CF7">
        <w:rPr>
          <w:rFonts w:ascii="Times" w:hAnsi="Times"/>
          <w:color w:val="000000"/>
          <w:sz w:val="20"/>
          <w:szCs w:val="20"/>
          <w:lang w:val="en-ID"/>
        </w:rPr>
        <w:t xml:space="preserve"> </w:t>
      </w:r>
      <w:r w:rsidR="004E0FB9" w:rsidRPr="00B20CF7">
        <w:rPr>
          <w:rFonts w:ascii="Times" w:hAnsi="Times"/>
          <w:sz w:val="20"/>
          <w:szCs w:val="20"/>
          <w:lang w:val="en-ID"/>
        </w:rPr>
        <w:t>recommends enhancing their consumers' brand loyalty.</w:t>
      </w:r>
    </w:p>
    <w:p w:rsidR="004E0FB9" w:rsidRPr="00B20CF7" w:rsidRDefault="004E0FB9" w:rsidP="004E0FB9">
      <w:pPr>
        <w:ind w:firstLine="567"/>
        <w:contextualSpacing/>
        <w:rPr>
          <w:rFonts w:ascii="Times" w:hAnsi="Times"/>
          <w:sz w:val="20"/>
          <w:szCs w:val="20"/>
          <w:lang w:val="en-ID"/>
        </w:rPr>
      </w:pPr>
      <w:r w:rsidRPr="00B20CF7">
        <w:rPr>
          <w:rFonts w:ascii="Times" w:hAnsi="Times"/>
          <w:sz w:val="20"/>
          <w:szCs w:val="20"/>
          <w:lang w:val="en-ID"/>
        </w:rPr>
        <w:t xml:space="preserve">Apart from earlier research, GBI refers to how innovative and creative a brand is seen to be in its approach to environmental sustainability. Consumer GPI is positively influenced by GBI, according to </w:t>
      </w:r>
      <w:sdt>
        <w:sdtPr>
          <w:rPr>
            <w:rFonts w:ascii="Times" w:hAnsi="Times"/>
            <w:color w:val="000000"/>
            <w:sz w:val="20"/>
            <w:szCs w:val="20"/>
            <w:lang w:val="en-ID"/>
          </w:rPr>
          <w:tag w:val="MENDELEY_CITATION_v3_eyJjaXRhdGlvbklEIjoiTUVOREVMRVlfQ0lUQVRJT05fYmE4OTI5NGUtOGVhYS00Y2ViLWJjYTItNzAyYzM1YjY1NWU4IiwiaXNFZGl0ZWQiOmZhbHNlLCJjaXRhdGlvbkl0ZW1zIjpbeyJsYWJlbCI6InBhZ2UiLCJpZCI6ImEzYzk3YjY3LTljYjEtM2NlYS04NzAzLTMyNDk4YjVhYWEzYiIsImRpc3BsYXlBcyI6ImNvbXBvc2l0ZSIsInN1cHByZXNzLWF1dGhvciI6ZmFsc2UsImNvbXBvc2l0ZSI6dHJ1ZSwiYXV0aG9yLW9ubHkiOmZhbHNlLCJpc1RlbXBvcmFyeSI6ZmFsc2UsIml0ZW1EYXRhIjp7InR5cGUiOiJhcnRpY2xlLWpvdXJuYWwiLCJpZCI6ImEzYzk3YjY3LTljYjEtM2NlYS04NzAzLTMyNDk4YjVhYWEzYiIsInRpdGxlIjoiQ29uc3VtZXIgYXR0aXR1ZGUgYW5kIHB1cmNoYXNlIGludGVudGlvbiB0b3dhcmQgZ3JlZW4gZW5lcmd5IGJyYW5kczogVGhlIHJvbGVzIG9mIHBzeWNob2xvZ2ljYWwgYmVuZWZpdHMgYW5kIGVudmlyb25tZW50YWwgY29uY2VybiIsImF1dGhvciI6W3siZmFtaWx5IjoiSGFydG1hbm4iLCJnaXZlbiI6IlBhdHJpY2siLCJwYXJzZS1uYW1lcyI6ZmFsc2UsImRyb3BwaW5nLXBhcnRpY2xlIjoiIiwibm9uLWRyb3BwaW5nLXBhcnRpY2xlIjoiIn0seyJmYW1pbHkiOiJBcGFvbGF6YS1JYsOhw7FleiIsImdpdmVuIjoiVmFuZXNzYSIsInBhcnNlLW5hbWVzIjpmYWxzZSwiZHJvcHBpbmctcGFydGljbGUiOiIiLCJub24tZHJvcHBpbmctcGFydGljbGUiOiIifV0sImNvbnRhaW5lci10aXRsZSI6IkpvdXJuYWwgb2YgQnVzaW5lc3MgUmVzZWFyY2giLCJjb250YWluZXItdGl0bGUtc2hvcnQiOiJKIEJ1cyBSZXMiLCJET0kiOiJodHRwczovL2RvaS5vcmcvMTAuMTAxNi9qLmpidXNyZXMuMjAxMS4xMS4wMDEiLCJJU1NOIjoiMDE0OC0yOTYzIiwiVVJMIjoiaHR0cHM6Ly93d3cuc2NpZW5jZWRpcmVjdC5jb20vc2NpZW5jZS9hcnRpY2xlL3BpaS9TMDE0ODI5NjMxMTAwNDAxMiIsImlzc3VlZCI6eyJkYXRlLXBhcnRzIjpbWzIwMTJdXX0sInBhZ2UiOiIxMjU0LTEyNjMiLCJhYnN0cmFjdCI6IlRoaXMgcGFwZXIgc3VnZ2VzdHMgdGhhdCBhZHZlcnRpc2luZyBjYW1wYWlnbnMgZGlyZWN0ZWQgYXQgaW5jcmVhc2luZyBjb25zdW1lciBkZW1hbmQgZm9yIGdyZWVuIGVuZXJneSBzaG91bGQgZW1waGFzaXplIG5vdCBvbmx5IGVudmlyb25tZW50YWwgY29uY2VybiBhbmQgdXRpbGl0YXJpYW4gYmVuZWZpdHMsIGJ1dCBhbHNvIHBzeWNob2xvZ2ljYWwgYnJhbmQgYmVuZWZpdHMuIFRoZSB0aGVvcmV0aWNhbCBmcmFtZXdvcmsgcHJvcG9zZXMgdGhyZWUgZGlzdGluY3QgcHN5Y2hvbG9naWNhbCBiZW5lZml0IGNhdGVnb3JpZXMgcG90ZW50aWFsbHkgZW5oYW5jaW5nIGNvbnN1bWVyIGF0dGl0dWRlcyB0b3dhcmQgZ3JlZW4gZW5lcmd5IGJyYW5kcyBhbmQgaW5jcmVhc2luZyBwdXJjaGFzZSBpbnRlbnRpb25zOiB3YXJtIGdsb3csIHNlbGYtZXhwcmVzc2l2ZSBiZW5lZml0cywgYW5kIG5hdHVyZSBleHBlcmllbmNlcy4gQSBzYW1wbGUgb2YgNzI2IGNvbnN1bWVycyB3YXMgZXhwb3NlZCB0byBleHBlcmltZW50YWwgYWR2ZXJ0aXNlbWVudHMgZm9yIGEgZmljdGl0aW91cyBncmVlbiBlbmVyZ3kgYnJhbmQuIEZpbmRpbmdzIGNvbmZpcm0gbW9zdCBwcmVkaWN0ZWQgZWZmZWN0cyBhbmQgdW5kZXJsaW5lIHRoZSBvdmVyYWxsIHNpZ25pZmljYW5jZSBvZiBwc3ljaG9sb2dpY2FsIGJyYW5kIGJlbmVmaXRzLiBPbmx5IHNlbGYtZXhwcmVzc2l2ZSBiZW5lZml0cyBkbyBuZWl0aGVyIGFmZmVjdCBwYXJ0aWNpcGFudHMnIGF0dGl0dWRlcyB0b3dhcmQgdGhlIGV4cGVyaW1lbnRhbCBicmFuZCBub3IgdGhlaXIgcHVyY2hhc2UgaW50ZW50aW9ucy4gTmF0dXJlIGV4cGVyaWVuY2UgaGFzIHRoZSBzdHJvbmdlc3QgaW5mbHVlbmNlIG9uIGJyYW5kIGF0dGl0dWRlLiBNdWx0aS1ncm91cCBzdHJ1Y3R1cmFsIGFuYWx5c2lzIHNob3dzIHRoYXQgdGhlIG5hdHVyZSBleHBlcmllbmNlcyBsZXZlbCBldm9rZWQgYnkgdGhlIGFkdmVydGlzZW1lbnRzIG1vZGVyYXRlcyB0aGUgZWZmZWN0cyBvZiB0aGUgYmVoYXZpb3JhbCBhbnRlY2VkZW50cyBzdHVkaWVkIG9uIGJyYW5kIGF0dGl0dWRlIGFuZCBwdXJjaGFzZSBpbnRlbnRpb24uIFRoZSBmaW5kaW5ncyBwcm92aWRlIGtleXMgdG8gaW1wcm92aW5nIGdyZWVuIGVuZXJneSBicmFuZGluZyBhbmQgYWR2ZXJ0aXNpbmcgc3RyYXRlZ3kuIiwiaXNzdWUiOiI5Iiwidm9sdW1lIjoiNjUifX1dLCJwcm9wZXJ0aWVzIjp7Im5vdGVJbmRleCI6MCwibW9kZSI6ImNvbXBvc2l0ZSJ9LCJtYW51YWxPdmVycmlkZSI6eyJpc01hbnVhbGx5T3ZlcnJpZGRlbiI6ZmFsc2UsIm1hbnVhbE92ZXJyaWRlVGV4dCI6IiIsImNpdGVwcm9jVGV4dCI6IkhhcnRtYW5uICYjMzg7IEFwYW9sYXphLUliw6HDsWV6ICgyMDEyKSJ9fQ=="/>
          <w:id w:val="2036080262"/>
          <w:placeholder>
            <w:docPart w:val="DefaultPlaceholder_-1854013440"/>
          </w:placeholder>
        </w:sdtPr>
        <w:sdtContent>
          <w:r w:rsidR="00B20CF7" w:rsidRPr="00B20CF7">
            <w:rPr>
              <w:rFonts w:ascii="Times" w:eastAsia="Times New Roman" w:hAnsi="Times"/>
              <w:sz w:val="20"/>
              <w:szCs w:val="20"/>
            </w:rPr>
            <w:t xml:space="preserve">Hartmann &amp; </w:t>
          </w:r>
          <w:proofErr w:type="spellStart"/>
          <w:r w:rsidR="00B20CF7" w:rsidRPr="00B20CF7">
            <w:rPr>
              <w:rFonts w:ascii="Times" w:eastAsia="Times New Roman" w:hAnsi="Times"/>
              <w:sz w:val="20"/>
              <w:szCs w:val="20"/>
            </w:rPr>
            <w:t>Apaolaza</w:t>
          </w:r>
          <w:proofErr w:type="spellEnd"/>
          <w:r w:rsidR="00B20CF7" w:rsidRPr="00B20CF7">
            <w:rPr>
              <w:rFonts w:ascii="Times" w:eastAsia="Times New Roman" w:hAnsi="Times"/>
              <w:sz w:val="20"/>
              <w:szCs w:val="20"/>
            </w:rPr>
            <w:t>-Ibáñez (2012)</w:t>
          </w:r>
        </w:sdtContent>
      </w:sdt>
      <w:r w:rsidR="001B6052" w:rsidRPr="00B20CF7">
        <w:rPr>
          <w:rFonts w:ascii="Times" w:hAnsi="Times"/>
          <w:sz w:val="20"/>
          <w:szCs w:val="20"/>
          <w:lang w:val="en-ID"/>
        </w:rPr>
        <w:t xml:space="preserve"> </w:t>
      </w:r>
      <w:r w:rsidRPr="00B20CF7">
        <w:rPr>
          <w:rFonts w:ascii="Times" w:hAnsi="Times"/>
          <w:sz w:val="20"/>
          <w:szCs w:val="20"/>
          <w:lang w:val="en-ID"/>
        </w:rPr>
        <w:t xml:space="preserve">research. </w:t>
      </w:r>
      <w:sdt>
        <w:sdtPr>
          <w:rPr>
            <w:rFonts w:ascii="Times" w:hAnsi="Times"/>
            <w:color w:val="000000"/>
            <w:sz w:val="20"/>
            <w:szCs w:val="20"/>
            <w:lang w:val="en-ID"/>
          </w:rPr>
          <w:tag w:val="MENDELEY_CITATION_v3_eyJjaXRhdGlvbklEIjoiTUVOREVMRVlfQ0lUQVRJT05fZDc3MzVhNWEtNDlhMC00MTRhLThiOGItYjJiZWJjYWQ3YzBjIiwiaXNFZGl0ZWQiOmZhbHNlLCJjaXRhdGlvbkl0ZW1zIjpbeyJsYWJlbCI6InBhZ2UiLCJpZCI6ImEyNGQyMDc5LTQ5YjktMzgxZC04ZmIxLTRmYWZiMWU3MTJlYiIsImRpc3BsYXlBcyI6ImNvbXBvc2l0ZSIsInN1cHByZXNzLWF1dGhvciI6ZmFsc2UsImNvbXBvc2l0ZSI6dHJ1ZSwiYXV0aG9yLW9ubHkiOmZhbHNlLCJpc1RlbXBvcmFyeSI6ZmFsc2UsIml0ZW1EYXRhIjp7InR5cGUiOiJhcnRpY2xlLWpvdXJuYWwiLCJpZCI6ImEyNGQyMDc5LTQ5YjktMzgxZC04ZmIxLTRmYWZiMWU3MTJlYiIsInRpdGxlIjoiVGhlIGluZmx1ZW5jZSBvZiBncmVlbiBicmFuZCBpbm5vdmF0aXZlbmVzcyBhbmQgdmFsdWUgcGVyY2VwdGlvbiBvbiBicmFuZCBsb3lhbHR5OiB0aGUgbW9kZXJhdGluZyByb2xlIG9mIGdyZWVuIGtub3dsZWRnZSIsImF1dGhvciI6W3siZmFtaWx5IjoiTGluIiwiZ2l2ZW4iOiJKaWFsaW5nIiwicGFyc2UtbmFtZXMiOmZhbHNlLCJkcm9wcGluZy1wYXJ0aWNsZSI6IiIsIm5vbi1kcm9wcGluZy1wYXJ0aWNsZSI6IiJ9LHsiZmFtaWx5IjoiTG9ibyIsImdpdmVuIjoiQW50b25pbyIsInBhcnNlLW5hbWVzIjpmYWxzZSwiZHJvcHBpbmctcGFydGljbGUiOiIiLCJub24tZHJvcHBpbmctcGFydGljbGUiOiIifSx7ImZhbWlseSI6IkxlY2tpZSIsImdpdmVuIjoiQ2l2aWxhaSIsInBhcnNlLW5hbWVzIjpmYWxzZSwiZHJvcHBpbmctcGFydGljbGUiOiIiLCJub24tZHJvcHBpbmctcGFydGljbGUiOiIifV0sImNvbnRhaW5lci10aXRsZSI6IkpvdXJuYWwgb2YgU3RyYXRlZ2ljIE1hcmtldGluZyIsIkRPSSI6IjEwLjEwODAvMDk2NTI1NFguMjAxNy4xMzg0MDQ0IiwiSVNTTiI6IjE0NjY0NDg4IiwiaXNzdWVkIjp7ImRhdGUtcGFydHMiOltbMjAxOSwxLDJdXX0sInBhZ2UiOiI4MS05NSIsImFic3RyYWN0IjoiQnVpbGRpbmcgb24gYXJndW1lbnRzIHJlbGF0aW5nIHRvIHRoZSBkaWZmZXJlbmNlcyBiZXR3ZWVuIGlubm92YXRpb24gYW5kIGlubm92YXRpdmVuZXNzIGFuZCB0aGVpciBpbmZsdWVuY2VzIG9uIGJyYW5kIGxveWFsdHksIHRoaXMgc3R1ZHkgaW52ZXN0aWdhdGVzIGhvdyBncmVlbiBicmFuZCBpbm5vdmF0aXZlbmVzcyBhbmQgdmFsdWUgcGVyY2VwdGlvbiBpbmZsdWVuY2UgZ3JlZW4gYnJhbmQgbG95YWx0eS4gSW4gYWRkaXRpb24sIHRoZSBpbmZsdWVuY2VzIG9mIGEgbWVkaWF0aW5nIHZhcmlhYmxlIGdyZWVuIHBlcmNlaXZlZCB2YWx1ZSAoR1BWKSBhbmQgYSBtb2RlcmF0aW5nIHZhcmlhYmxlIChjb25zdW1lciBncmVlbiBrbm93bGVkZ2UpIG9uIHRoZSBkZXZlbG9wbWVudCBwcm9jZXNzIG9mIGdyZWVuIGJyYW5kIGxveWFsdHkgYXJlIGV4YW1pbmVkLiBEYXRhIHdlcmUgY29sbGVjdGVkIHVzaW5nIGFuIG9ubGluZSBzdXJ2ZXkgYWRtaW5pc3RlcmVkIHRvIGEgY29uc3VtZXIgcGFuZWwgaW4gQ2hpbmEsIGFuZCBzdHJ1Y3R1cmFsIGVxdWF0aW9uIG1vZGVsbGluZyAoU0VNKSB3YXMgdXNlZCB0byB0ZXN0IHRoZSBjb25jZXB0dWFsIG1vZGVsIHdpdGggYSBzYW1wbGUgb2YgODI2IENoaW5lc2UgcmVzcG9uZGVudHMuIFRoZSByZXN1bHRzIGRlbW9uc3RyYXRlIHRoYXQgZ3JlZW4gYnJhbmQgaW5ub3ZhdGl2ZW5lc3Mgd2FzIGRpcmVjdGx5IGFzc29jaWF0ZWQgd2l0aCBicmFuZCBsb3lhbHR5IGFuZCBpbmRpcmVjdGx5IGluZmx1ZW5jZWQgYnJhbmQgbG95YWx0eSB2aWEgR1BWLiBNb3Jlb3ZlciwgZ3JlZW4ga25vd2xlZGdlIHNpZ25pZmljYW50bHkgbW9kZXJhdGVkIHRoZSByZWxhdGlvbnNoaXAgYmV0d2VlbiBncmVlbiBicmFuZCBpbm5vdmF0aXZlbmVzcyBhbmQgR1BWLiBUaGVyZWZvcmUsIHRvIHByb21vdGUgZ3JlZW4gYnJhbmQgbG95YWx0eSwgb3JnYW5pemF0aW9ucyBtdXN0IGFsbG9jYXRlIHJlc291cmNlcyBpbnRvIGVuaGFuY2luZyBjb25zdW1lcnPigJkgcGVyY2VwdGlvbnMgb2YgZ3JlZW4gYnJhbmQgaW5ub3ZhdGl2ZW5lc3MgYW5kIGdyZWVuIHZhbHVlLCBhbmQgaW1wcm92aW5nIHRoZWlyIGVudmlyb25tZW50YWwga25vd2xlZGdlLiIsInB1Ymxpc2hlciI6IlJvdXRsZWRnZSIsImlzc3VlIjoiMSIsInZvbHVtZSI6IjI3IiwiY29udGFpbmVyLXRpdGxlLXNob3J0IjoiIn19XSwicHJvcGVydGllcyI6eyJub3RlSW5kZXgiOjAsIm1vZGUiOiJjb21wb3NpdGUifSwibWFudWFsT3ZlcnJpZGUiOnsiaXNNYW51YWxseU92ZXJyaWRkZW4iOmZhbHNlLCJtYW51YWxPdmVycmlkZVRleHQiOiIiLCJjaXRlcHJvY1RleHQiOiJKLiBMaW4gZXQgYWwuICgyMDE5KSJ9fQ=="/>
          <w:id w:val="-229317365"/>
          <w:placeholder>
            <w:docPart w:val="DefaultPlaceholder_-1854013440"/>
          </w:placeholder>
        </w:sdtPr>
        <w:sdtContent>
          <w:r w:rsidR="00B20CF7" w:rsidRPr="00B20CF7">
            <w:rPr>
              <w:rFonts w:ascii="Times" w:hAnsi="Times"/>
              <w:color w:val="000000"/>
              <w:sz w:val="20"/>
              <w:szCs w:val="20"/>
              <w:lang w:val="en-ID"/>
            </w:rPr>
            <w:t>J. Lin et al. (2019)</w:t>
          </w:r>
        </w:sdtContent>
      </w:sdt>
      <w:r w:rsidR="001B6052" w:rsidRPr="00B20CF7">
        <w:rPr>
          <w:rFonts w:ascii="Times" w:hAnsi="Times"/>
          <w:sz w:val="20"/>
          <w:szCs w:val="20"/>
          <w:lang w:val="en-ID"/>
        </w:rPr>
        <w:t xml:space="preserve"> </w:t>
      </w:r>
      <w:r w:rsidRPr="00B20CF7">
        <w:rPr>
          <w:rFonts w:ascii="Times" w:hAnsi="Times"/>
          <w:sz w:val="20"/>
          <w:szCs w:val="20"/>
          <w:lang w:val="en-ID"/>
        </w:rPr>
        <w:t xml:space="preserve">argued that GBI, especially when consumers are well-informed about environmental matters, further augmenting the chances of green purchase. Additionally, consumers tend to be more loyal to and inclined to repurchase innovative green companies since they are seen as more trustworthy and valued </w:t>
      </w:r>
      <w:sdt>
        <w:sdtPr>
          <w:rPr>
            <w:rFonts w:ascii="Times" w:hAnsi="Times"/>
            <w:color w:val="000000"/>
            <w:sz w:val="20"/>
            <w:szCs w:val="20"/>
            <w:lang w:val="en-ID"/>
          </w:rPr>
          <w:tag w:val="MENDELEY_CITATION_v3_eyJjaXRhdGlvbklEIjoiTUVOREVMRVlfQ0lUQVRJT05fYjI4NjM2Y2UtOTkzYS00MWMzLWE4NzAtNzQ4ZTA5MTdmN2RjIiwiaXNFZGl0ZWQiOmZhbHNlLCJjaXRhdGlvbkl0ZW1zIjpbeyJpZCI6ImZjNWFiMjhkLWI4NWItMzU5Ny1iYWYyLWE5NWRlMGIwZDU0ZCIsImlzVGVtcG9yYXJ5IjpmYWxzZSwiaXRlbURhdGEiOnsidHlwZSI6ImFydGljbGUtam91cm5hbCIsImlkIjoiZmM1YWIyOGQtYjg1Yi0zNTk3LWJhZjItYTk1ZGUwYjBkNTRkIiwidGl0bGUiOiJDU1IgYW5kIGN1c3RvbWVyIGxveWFsdHk6IFRoZSByb2xlcyBvZiB0cnVzdCwgY3VzdG9tZXIgaWRlbnRpZmljYXRpb24gd2l0aCB0aGUgY29tcGFueSBhbmQgc2F0aXNmYWN0aW9uIiwiYXV0aG9yIjpbeyJmYW1pbHkiOiJNYXJ0w61uZXoiLCJnaXZlbiI6IlBhdHJpY2lhIiwicGFyc2UtbmFtZXMiOmZhbHNlLCJkcm9wcGluZy1wYXJ0aWNsZSI6IiIsIm5vbi1kcm9wcGluZy1wYXJ0aWNsZSI6IiJ9LHsiZmFtaWx5IjoiUm9kcsOtZ3VleiBkZWwgQm9zcXVlIiwiZ2l2ZW4iOiJJZ25hY2lvIiwicGFyc2UtbmFtZXMiOmZhbHNlLCJkcm9wcGluZy1wYXJ0aWNsZSI6IiIsIm5vbi1kcm9wcGluZy1wYXJ0aWNsZSI6IiJ9XSwiY29udGFpbmVyLXRpdGxlIjoiSW50ZXJuYXRpb25hbCBKb3VybmFsIG9mIEhvc3BpdGFsaXR5IE1hbmFnZW1lbnQiLCJjb250YWluZXItdGl0bGUtc2hvcnQiOiJJbnQgSiBIb3NwIE1hbmFnIiwiRE9JIjoiaHR0cHM6Ly9kb2kub3JnLzEwLjEwMTYvai5pamhtLjIwMTMuMDUuMDA5IiwiSVNTTiI6IjAyNzgtNDMxOSIsIlVSTCI6Imh0dHBzOi8vd3d3LnNjaWVuY2VkaXJlY3QuY29tL3NjaWVuY2UvYXJ0aWNsZS9waWkvUzAyNzg0MzE5MTMwMDA3OTAiLCJpc3N1ZWQiOnsiZGF0ZS1wYXJ0cyI6W1syMDEzXV19LCJwYWdlIjoiODktOTkiLCJhYnN0cmFjdCI6IkNvcnBvcmF0ZSBzb2NpYWwgcmVzcG9uc2liaWxpdHkgKENTUikgaGFzIGJlY29tZSBhIGNydWNpYWwgY29uc3RydWN0IGluIGhvc3BpdGFsaXR5IGNvbXBhbmllcy4gT25lIG9mIHRoZSBtYWluIHJlYXNvbnMgaXMgZHVlIHRvIHRoZSBpZGVhIHRoYXQgQ1NSIGluZmx1ZW5jZSBjb25zdW1lciBsb3lhbHR5LiBUaGlzIHBhcGVyIHByZXNlbnRzIGEgbW9kZWwgb2YgaW5mbHVlbmNlIG9mIENTUiBvbiBob3RlbCBjdXN0b21lciBsb3lhbHR5IGJ5IHNpbXVsdGFuZW91c2x5IGluY2x1ZGluZyB0cnVzdCwgY3VzdG9tZXIgaWRlbnRpZmljYXRpb24gd2l0aCB0aGUgY29tcGFueSBhbmQgc2F0aXNmYWN0aW9uIGFzIG1lZGlhdG9ycyBieSBzaG93aW5nIHRoZSBkaXJlY3QgYW5kIGluZGlyZWN0IGVmZmVjdHMgYW1vbmcgdGhlc2UgY29uc3RydWN0cy4gSW4gdGhlIHByb3Bvc2VkIG1vZGVsLCBsb3lhbHR5IGlzIGluZGlyZWN0bHkgYWZmZWN0ZWQgYnkgcGVyY2VpdmVkIENTUiwgdmlhIHRoZSBtZWRpYXRpb24gb2YgdHJ1c3QsIGlkZW50aWZpY2F0aW9uIGFuZCBzYXRpc2ZhY3Rpb24uIEVtcGlyaWNhbCB0ZXN0aW5nIHVzaW5nIGEgc3VydmV5IG9mIFNwYW5pc2ggaG90ZWwgY29uc3VtZXJzIGNvbmZpcm1zIG1vc3Qgb2Ygb3VyIGh5cG90aGVzaXplZCBlZmZlY3RzIGV4Y2VwdCB0aGUgZWZmZWN0IG9mIGN1c3RvbWVyIHRydXN0IG9uIGN1c3RvbWVyIGlkZW50aWZpY2F0aW9uIHdpdGggdGhlIGNvbXBhbnkuIEZpbmFsbHksIG1hbmFnZXJpYWwgaW1wbGljYXRpb25zIGFuZCBsaW1pdGF0aW9ucyBvZiBvdXIgZmluZGluZ3MgYXJlIGRpc2N1c3NlZC4iLCJ2b2x1bWUiOiIzNSJ9fV0sInByb3BlcnRpZXMiOnsibm90ZUluZGV4IjowfSwibWFudWFsT3ZlcnJpZGUiOnsiaXNNYW51YWxseU92ZXJyaWRkZW4iOmZhbHNlLCJtYW51YWxPdmVycmlkZVRleHQiOiIiLCJjaXRlcHJvY1RleHQiOiIoTWFydMOtbmV6ICYjMzg7IFJvZHLDrWd1ZXogZGVsIEJvc3F1ZSwgMjAxMykifX0="/>
          <w:id w:val="90524889"/>
          <w:placeholder>
            <w:docPart w:val="DefaultPlaceholder_-1854013440"/>
          </w:placeholder>
        </w:sdtPr>
        <w:sdtContent>
          <w:r w:rsidR="00B20CF7" w:rsidRPr="00B20CF7">
            <w:rPr>
              <w:rFonts w:ascii="Times" w:eastAsia="Times New Roman" w:hAnsi="Times"/>
              <w:sz w:val="20"/>
              <w:szCs w:val="20"/>
            </w:rPr>
            <w:t>(Martínez &amp; Rodríguez del Bosque, 2013)</w:t>
          </w:r>
        </w:sdtContent>
      </w:sdt>
      <w:r w:rsidRPr="00B20CF7">
        <w:rPr>
          <w:rFonts w:ascii="Times" w:hAnsi="Times"/>
          <w:sz w:val="20"/>
          <w:szCs w:val="20"/>
          <w:lang w:val="en-ID"/>
        </w:rPr>
        <w:t>. Drawing from the available literature, this investigation presented the subsequent different research hypotheses:</w:t>
      </w:r>
    </w:p>
    <w:p w:rsidR="004E0FB9" w:rsidRPr="00B20CF7" w:rsidRDefault="004E0FB9" w:rsidP="004E0FB9">
      <w:pPr>
        <w:ind w:left="567"/>
        <w:contextualSpacing/>
        <w:rPr>
          <w:rFonts w:ascii="Times" w:hAnsi="Times"/>
          <w:b/>
          <w:bCs/>
          <w:sz w:val="20"/>
          <w:szCs w:val="20"/>
          <w:lang w:val="en-ID"/>
        </w:rPr>
      </w:pPr>
      <w:r w:rsidRPr="00B20CF7">
        <w:rPr>
          <w:rFonts w:ascii="Times" w:hAnsi="Times"/>
          <w:b/>
          <w:bCs/>
          <w:sz w:val="20"/>
          <w:szCs w:val="20"/>
          <w:lang w:val="en-ID"/>
        </w:rPr>
        <w:t>H5.</w:t>
      </w:r>
      <w:r w:rsidRPr="00B20CF7">
        <w:rPr>
          <w:rFonts w:ascii="Times" w:hAnsi="Times"/>
          <w:sz w:val="20"/>
          <w:szCs w:val="20"/>
          <w:lang w:val="en-ID"/>
        </w:rPr>
        <w:t xml:space="preserve"> </w:t>
      </w:r>
      <w:r w:rsidRPr="00B20CF7">
        <w:rPr>
          <w:rFonts w:ascii="Times" w:hAnsi="Times"/>
          <w:i/>
          <w:iCs/>
          <w:sz w:val="20"/>
          <w:szCs w:val="20"/>
          <w:lang w:val="en-ID"/>
        </w:rPr>
        <w:t>GA significantly and positively influences GPI</w:t>
      </w:r>
      <w:r w:rsidRPr="00B20CF7">
        <w:rPr>
          <w:rFonts w:ascii="Times" w:hAnsi="Times"/>
          <w:b/>
          <w:bCs/>
          <w:sz w:val="20"/>
          <w:szCs w:val="20"/>
          <w:lang w:val="en-ID"/>
        </w:rPr>
        <w:t xml:space="preserve"> </w:t>
      </w:r>
    </w:p>
    <w:p w:rsidR="004E0FB9" w:rsidRPr="00B20CF7" w:rsidRDefault="004E0FB9" w:rsidP="004E0FB9">
      <w:pPr>
        <w:ind w:left="567"/>
        <w:contextualSpacing/>
        <w:rPr>
          <w:rFonts w:ascii="Times" w:hAnsi="Times"/>
          <w:i/>
          <w:iCs/>
          <w:sz w:val="20"/>
          <w:szCs w:val="20"/>
          <w:lang w:val="en-ID"/>
        </w:rPr>
      </w:pPr>
      <w:r w:rsidRPr="00B20CF7">
        <w:rPr>
          <w:rFonts w:ascii="Times" w:hAnsi="Times"/>
          <w:b/>
          <w:bCs/>
          <w:sz w:val="20"/>
          <w:szCs w:val="20"/>
          <w:lang w:val="en-ID"/>
        </w:rPr>
        <w:t>H6.</w:t>
      </w:r>
      <w:r w:rsidRPr="00B20CF7">
        <w:rPr>
          <w:rFonts w:ascii="Times" w:hAnsi="Times"/>
          <w:sz w:val="20"/>
          <w:szCs w:val="20"/>
          <w:lang w:val="en-ID"/>
        </w:rPr>
        <w:t xml:space="preserve"> </w:t>
      </w:r>
      <w:r w:rsidRPr="00B20CF7">
        <w:rPr>
          <w:rFonts w:ascii="Times" w:hAnsi="Times"/>
          <w:i/>
          <w:iCs/>
          <w:sz w:val="20"/>
          <w:szCs w:val="20"/>
          <w:lang w:val="en-ID"/>
        </w:rPr>
        <w:t>GBL significantly and positively influences GPI</w:t>
      </w:r>
    </w:p>
    <w:p w:rsidR="004E0FB9" w:rsidRPr="00B20CF7" w:rsidRDefault="004E0FB9" w:rsidP="004E0FB9">
      <w:pPr>
        <w:ind w:left="567"/>
        <w:contextualSpacing/>
        <w:rPr>
          <w:rFonts w:ascii="Times" w:hAnsi="Times"/>
          <w:i/>
          <w:iCs/>
          <w:sz w:val="20"/>
          <w:szCs w:val="20"/>
          <w:lang w:val="en-ID"/>
        </w:rPr>
      </w:pPr>
      <w:r w:rsidRPr="00B20CF7">
        <w:rPr>
          <w:rFonts w:ascii="Times" w:hAnsi="Times"/>
          <w:b/>
          <w:bCs/>
          <w:sz w:val="20"/>
          <w:szCs w:val="20"/>
          <w:lang w:val="en-ID"/>
        </w:rPr>
        <w:t>H7.</w:t>
      </w:r>
      <w:r w:rsidRPr="00B20CF7">
        <w:rPr>
          <w:rFonts w:ascii="Times" w:hAnsi="Times"/>
          <w:sz w:val="20"/>
          <w:szCs w:val="20"/>
          <w:lang w:val="en-ID"/>
        </w:rPr>
        <w:t xml:space="preserve"> </w:t>
      </w:r>
      <w:r w:rsidRPr="00B20CF7">
        <w:rPr>
          <w:rFonts w:ascii="Times" w:hAnsi="Times"/>
          <w:i/>
          <w:iCs/>
          <w:sz w:val="20"/>
          <w:szCs w:val="20"/>
          <w:lang w:val="en-ID"/>
        </w:rPr>
        <w:t xml:space="preserve">GBI significantly and positively influences GPI </w:t>
      </w:r>
    </w:p>
    <w:p w:rsidR="004E0FB9" w:rsidRDefault="004E0FB9" w:rsidP="004E0FB9">
      <w:pPr>
        <w:rPr>
          <w:rFonts w:ascii="Times New Roman" w:eastAsia="Times New Roman" w:hAnsi="Times New Roman"/>
          <w:b/>
        </w:rPr>
      </w:pPr>
    </w:p>
    <w:p w:rsidR="004E0FB9" w:rsidRDefault="004E0FB9" w:rsidP="004E0FB9">
      <w:pPr>
        <w:rPr>
          <w:rFonts w:ascii="Times New Roman" w:eastAsia="Times New Roman" w:hAnsi="Times New Roman"/>
          <w:b/>
        </w:rPr>
      </w:pPr>
      <w:r w:rsidRPr="00CC73C4">
        <w:rPr>
          <w:rFonts w:ascii="Times New Roman" w:eastAsia="Times New Roman" w:hAnsi="Times New Roman"/>
          <w:b/>
        </w:rPr>
        <w:t>M</w:t>
      </w:r>
      <w:r>
        <w:rPr>
          <w:rFonts w:ascii="Times New Roman" w:eastAsia="Times New Roman" w:hAnsi="Times New Roman"/>
          <w:b/>
        </w:rPr>
        <w:t>ediating</w:t>
      </w:r>
      <w:r w:rsidRPr="00CC73C4">
        <w:rPr>
          <w:rFonts w:ascii="Times New Roman" w:eastAsia="Times New Roman" w:hAnsi="Times New Roman"/>
          <w:b/>
        </w:rPr>
        <w:t xml:space="preserve"> role of GA, GBL, and GBI</w:t>
      </w:r>
    </w:p>
    <w:p w:rsidR="004E0FB9" w:rsidRPr="008B0729" w:rsidRDefault="004E0FB9" w:rsidP="004E0FB9">
      <w:pPr>
        <w:ind w:firstLine="567"/>
        <w:rPr>
          <w:rFonts w:ascii="Times" w:eastAsia="Times New Roman" w:hAnsi="Times"/>
          <w:bCs/>
          <w:sz w:val="20"/>
          <w:szCs w:val="20"/>
        </w:rPr>
      </w:pPr>
      <w:r w:rsidRPr="008B0729">
        <w:rPr>
          <w:rFonts w:ascii="Times" w:eastAsia="Times New Roman" w:hAnsi="Times"/>
          <w:bCs/>
          <w:sz w:val="20"/>
          <w:szCs w:val="20"/>
        </w:rPr>
        <w:t xml:space="preserve">In recent times, firms have been focusing on the impact of GM on customer GPI in order to appeal to environmentally sensitive consumers. The significance of GA in influencing customer perceptions and purchase intentions has been brought to light by recent studies. For instance, </w:t>
      </w:r>
      <w:sdt>
        <w:sdtPr>
          <w:rPr>
            <w:rFonts w:ascii="Times" w:eastAsia="Times New Roman" w:hAnsi="Times"/>
            <w:bCs/>
            <w:color w:val="000000"/>
            <w:sz w:val="20"/>
            <w:szCs w:val="20"/>
          </w:rPr>
          <w:tag w:val="MENDELEY_CITATION_v3_eyJjaXRhdGlvbklEIjoiTUVOREVMRVlfQ0lUQVRJT05fZmM3YTI0NmUtODdjZC00MTE1LWIyZmYtMzFkY2U0YmM5MWZmIiwiaXNFZGl0ZWQiOmZhbHNlLCJjaXRhdGlvbkl0ZW1zIjpbeyJsYWJlbCI6InBhZ2UiLCJpZCI6IjE0YWZjMDIyLTkyYTUtMzA2Ny1hMWYxLWIzYmNkYTVmODhiNiIsImRpc3BsYXlBcyI6ImNvbXBvc2l0ZSIsInN1cHByZXNzLWF1dGhvciI6ZmFsc2UsImNvbXBvc2l0ZSI6dHJ1ZSwiYXV0aG9yLW9ubHkiOmZhbHNlLCJpc1RlbXBvcmFyeSI6ZmFsc2UsIml0ZW1EYXRhIjp7InR5cGUiOiJhcnRpY2xlLWpvdXJuYWwiLCJpZCI6IjE0YWZjMDIyLTkyYTUtMzA2Ny1hMWYxLWIzYmNkYTVmODhiNiIsInRpdGxlIjoiU3VzdGFpbmFiaWxpdHkgb2YgdGhlIHNoYXJpbmcgZWNvbm9teSBpbiBxdWVzdGlvbjogV2hlbiBzZWNvbmQtaGFuZCBwZWVyLXRvLXBlZXIgcGxhdGZvcm1zIHN0aW11bGF0ZSBpbmR1bGdlbnQgY29uc3VtcHRpb24iLCJhdXRob3IiOlt7ImZhbWlseSI6IlBhcmd1ZWwiLCJnaXZlbiI6IkLDqWF0cmljZSIsInBhcnNlLW5hbWVzIjpmYWxzZSwiZHJvcHBpbmctcGFydGljbGUiOiIiLCJub24tZHJvcHBpbmctcGFydGljbGUiOiIifSx7ImZhbWlseSI6Ikx1bmFyZG8iLCJnaXZlbiI6IlJlbmF1ZCIsInBhcnNlLW5hbWVzIjpmYWxzZSwiZHJvcHBpbmctcGFydGljbGUiOiIiLCJub24tZHJvcHBpbmctcGFydGljbGUiOiIifSx7ImZhbWlseSI6IkJlbm9pdC1Nb3JlYXUiLCJnaXZlbiI6IkZsb3JlbmNlIiwicGFyc2UtbmFtZXMiOmZhbHNlLCJkcm9wcGluZy1wYXJ0aWNsZSI6IiIsIm5vbi1kcm9wcGluZy1wYXJ0aWNsZSI6IiJ9XSwiY29udGFpbmVyLXRpdGxlIjoiVGVjaG5vbG9naWNhbCBGb3JlY2FzdGluZyBhbmQgU29jaWFsIENoYW5nZSIsImNvbnRhaW5lci10aXRsZS1zaG9ydCI6IlRlY2hub2wgRm9yZWNhc3QgU29jIENoYW5nZSIsIkRPSSI6Imh0dHBzOi8vZG9pLm9yZy8xMC4xMDE2L2oudGVjaGZvcmUuMjAxNy4wMy4wMjkiLCJJU1NOIjoiMDA0MC0xNjI1IiwiVVJMIjoiaHR0cHM6Ly93d3cuc2NpZW5jZWRpcmVjdC5jb20vc2NpZW5jZS9hcnRpY2xlL3BpaS9TMDA0MDE2MjUxNzMwMzkxOCIsImlzc3VlZCI6eyJkYXRlLXBhcnRzIjpbWzIwMTddXX0sInBhZ2UiOiI0OC01NyIsImFic3RyYWN0IjoiVGhlIHNoYXJpbmcgZWNvbm9teSBoYXMgcmVjZW50bHkgZ2FpbmVkIG1vbWVudHVtIGFtb25nIG1hbmFnZXJzLCBwdWJsaWMgcG9saWN5IG1ha2VycyBhbmQgYWNhZGVtaWNzIGFzIGEgZ3JlYXQgb3Bwb3J0dW5pdHkgdG8gYm9vc3Qgc3VzdGFpbmFibGUgY29uc3VtcHRpb24gdGhyb3VnaCBzaGFyaW5nIG9yIHNlbGxpbmcgZHVyYWJsZXMgb3Igc2VtaS1kdXJhYmxlcy4gVGhlIHByZXNlbnQgcGFwZXIgY29udHJpYnV0ZXMgdG8gdGhpcyBkZWJhdGUgYnkgaW52ZXN0aWdhdGluZyB0aGUgcHJvcGVuc2l0eSBvZiBjb25zdW1lcnMgdG8gZ2l2ZSBpbiB0byB0ZW1wdGF0aW9uIG9uIHNlY29uZC1oYW5kIHBlZXItdG8tcGVlciAoUDJQKSBwbGF0Zm9ybXMsIHdoaWNoIHByb3ZpZGUgYSBmYXZvcmFibGUgY29udGV4dCBmb3Igc2VsZi1saWNlbnNpbmcgYmVoYXZpb3JzLiBBIHN1cnZleSB3YXMgY29uZHVjdGVkIGluIDIwMTUgYW1vbmdzdCA1NDEgYWN0aXZlIGJ1eWVycyBvbiB0aGUgRnJlbmNoIFAyUCBwbGF0Zm9ybSBsZWJvbmNvaW4gKGVxdWl2YWxlbnQgb2YgVVMgY3JhaWdzbGlzdCkgYWRkcmVzc2luZyBxdWVzdGlvbnMgcmVsYXRpdmUgdG8gdGhlaXIgYnV5aW5nIGFjdGl2aXRpZXMgaW4gdGhlIHByZXZpb3VzIHllYXIuIFRoZSByZXN1bHRzIHNob3cgdGhhdCBtYXRlcmlhbGlzdGljIGFuZCBlbnZpcm9ubWVudGFsbHkgY29uc2Npb3VzIGNvbnN1bWVycyBhcmUgbW9yZSBsaWtlbHkgKHRoYW4gY29uc3VtZXJzIHdobyBhcmUgbm90IG1hdGVyaWFsaXN0aWMgYW5kIGVudmlyb25tZW50YWxseSBjb25zY2lvdXMpIHRvIGJlIHRlbXB0ZWQgaW4gdGhlIGNvbnRleHQgb2Ygc2Vjb25kLWhhbmQgUDJQIHBsYXRmb3JtcyBhcyB0aGVzZSBvZmZlciBqdXN0aWZpY2F0aW9ucyB0aGF0IGhlbHAgcmVkdWNlIGNvbnN1bXB0aW9uLXJlbGF0ZWQgY29nbml0aXZlIGRpc3NvbmFuY2UuIFRoaXMgZmluZGluZyBjb3Jyb2JvcmF0ZXMgdGhlIGNvdW50ZXJwcm9kdWN0aXZlIHJvbGUgb2YgY29sbGFib3JhdGl2ZSBjb25zdW1wdGlvbiBmb3Igc3VzdGFpbmFiaWxpdHkgaW4gY2VydGFpbiBjb25kaXRpb25zLiBUaGVvcmV0aWNhbGx5LCB0aGUgcmVzZWFyY2ggY29udHJpYnV0ZXMgdG8gZnVydGhlciBkZXZlbG9waW5nIHRoZSBlbWVyZ2luZyBzZWxmLWxpY2Vuc2luZyB0aGVvcnkgaW4gdGhlIGNvbnRleHQgb2Ygc2Vjb25kLWhhbmQgUDJQIHBsYXRmb3JtcyBhbmQgdW5kZXJzdGFuZGluZyBpbXB1bHNlIGJ1eWluZyBvbiB0aGlzIG5ldyB3ZWIgaW50ZXJmYWNlLiIsInZvbHVtZSI6IjEyNSJ9fV0sInByb3BlcnRpZXMiOnsibm90ZUluZGV4IjowLCJtb2RlIjoiY29tcG9zaXRlIn0sIm1hbnVhbE92ZXJyaWRlIjp7ImlzTWFudWFsbHlPdmVycmlkZGVuIjpmYWxzZSwibWFudWFsT3ZlcnJpZGVUZXh0IjoiIiwiY2l0ZXByb2NUZXh0IjoiUGFyZ3VlbCBldCBhbC4gKDIwMTcpIn19"/>
          <w:id w:val="-2136860682"/>
          <w:placeholder>
            <w:docPart w:val="DefaultPlaceholder_-1854013440"/>
          </w:placeholder>
        </w:sdtPr>
        <w:sdtContent>
          <w:proofErr w:type="spellStart"/>
          <w:r w:rsidR="00B20CF7" w:rsidRPr="008B0729">
            <w:rPr>
              <w:rFonts w:ascii="Times" w:eastAsia="Times New Roman" w:hAnsi="Times"/>
              <w:bCs/>
              <w:color w:val="000000"/>
              <w:sz w:val="20"/>
              <w:szCs w:val="20"/>
            </w:rPr>
            <w:t>Parguel</w:t>
          </w:r>
          <w:proofErr w:type="spellEnd"/>
          <w:r w:rsidR="00B20CF7" w:rsidRPr="008B0729">
            <w:rPr>
              <w:rFonts w:ascii="Times" w:eastAsia="Times New Roman" w:hAnsi="Times"/>
              <w:bCs/>
              <w:color w:val="000000"/>
              <w:sz w:val="20"/>
              <w:szCs w:val="20"/>
            </w:rPr>
            <w:t xml:space="preserve"> et al. (2017)</w:t>
          </w:r>
        </w:sdtContent>
      </w:sdt>
      <w:r w:rsidRPr="008B0729">
        <w:rPr>
          <w:rFonts w:ascii="Times" w:eastAsia="Times New Roman" w:hAnsi="Times"/>
          <w:bCs/>
          <w:sz w:val="20"/>
          <w:szCs w:val="20"/>
        </w:rPr>
        <w:t xml:space="preserve">discovered that the plausibility of environmental claims and the compatibility of the green message with the product category determine how effective GM are. Similarly, </w:t>
      </w:r>
      <w:sdt>
        <w:sdtPr>
          <w:rPr>
            <w:rFonts w:ascii="Times" w:eastAsia="Times New Roman" w:hAnsi="Times"/>
            <w:bCs/>
            <w:color w:val="000000"/>
            <w:sz w:val="20"/>
            <w:szCs w:val="20"/>
          </w:rPr>
          <w:tag w:val="MENDELEY_CITATION_v3_eyJjaXRhdGlvbklEIjoiTUVOREVMRVlfQ0lUQVRJT05fMzI0NGFlZDQtNjU2ZC00MDZiLTkzYzEtZTc5OTk2OWFiZjQ3IiwiaXNFZGl0ZWQiOmZhbHNlLCJjaXRhdGlvbkl0ZW1zIjpbeyJsYWJlbCI6InBhZ2UiLCJpZCI6ImJmYTU4ZmRlLWE4MWMtMzA1Ny04MTZmLWRmNTJjM2I3YmIwYSIsImRpc3BsYXlBcyI6ImNvbXBvc2l0ZSIsInN1cHByZXNzLWF1dGhvciI6ZmFsc2UsImNvbXBvc2l0ZSI6dHJ1ZSwiYXV0aG9yLW9ubHkiOmZhbHNlLCJpc1RlbXBvcmFyeSI6ZmFsc2UsIml0ZW1EYXRhIjp7InR5cGUiOiJhcnRpY2xlLWpvdXJuYWwiLCJpZCI6ImJmYTU4ZmRlLWE4MWMtMzA1Ny04MTZmLWRmNTJjM2I3YmIwYSIsInRpdGxlIjoiRG91YmxlIFN0YW5kYXJkOiBUaGUgUm9sZSBvZiBFbnZpcm9ubWVudGFsIENvbnNjaW91c25lc3MgaW4gR3JlZW4gUHJvZHVjdCBVc2FnZSIsImF1dGhvciI6W3siZmFtaWx5IjoiTGluIiwiZ2l2ZW4iOiJZaW5nLUNoaW5nIiwicGFyc2UtbmFtZXMiOmZhbHNlLCJkcm9wcGluZy1wYXJ0aWNsZSI6IiIsIm5vbi1kcm9wcGluZy1wYXJ0aWNsZSI6IiJ9LHsiZmFtaWx5IjoiQ2hhbmciLCJnaXZlbiI6IkNoaXUtY2hpIEFuZ2VsYSIsInBhcnNlLW5hbWVzIjpmYWxzZSwiZHJvcHBpbmctcGFydGljbGUiOiIiLCJub24tZHJvcHBpbmctcGFydGljbGUiOiIifV0sImNvbnRhaW5lci10aXRsZSI6IkpvdXJuYWwgb2YgTWFya2V0aW5nIiwiY29udGFpbmVyLXRpdGxlLXNob3J0IjoiSiBNYXJrIiwiRE9JIjoiMTAuMTUwOS9qbS4xMS4wMjY0IiwiSVNTTiI6IjAwMjItMjQyOSIsIlVSTCI6Imh0dHBzOi8vZG9pLm9yZy8xMC4xNTA5L2ptLjExLjAyNjQiLCJpc3N1ZWQiOnsiZGF0ZS1wYXJ0cyI6W1syMDEyLDksMV1dfSwicGFnZSI6IjEyNS0xMzQiLCJhYnN0cmFjdCI6IlRoZSByZXN1bHRzIGZyb20gdGhyZWUgc3R1ZGllcyBzdWdnZXN0IHRoYXQgY29uc3VtZXJzPyBwZXJjZXB0aW9ucyBvZiBwcm9kdWN0IGVmZmVjdGl2ZW5lc3MgYXJlIGNyaXRpY2FsIGluIGRldGVybWluaW5nIHRoZSBhbW91bnQgb2YgYSBwcm9kdWN0IHRoZXkgY2hvb3NlIHRvIHVzZSBpbiBhIGdpdmVuIGluc3RhbmNlLiBJbiBnZW5lcmFsLCBjb25zdW1lcnMgY29uc2lkZXIgZ3JlZW4sIG9yIGVudmlyb25tZW50YWxseSBmcmllbmRseSwgcHJvZHVjdHMgdG8gYmUgbGVzcyBlZmZlY3RpdmUgdGhhbiByZWd1bGFyIHByb2R1Y3RzOyB0aGVyZWZvcmUsIGNvbnN1bWVycyBpbmNyZWFzZSB0aGUgYW1vdW50IG9mIHRoZSBncmVlbiBwcm9kdWN0IHRoZXkgdXNlIHRvIG1ha2UgdXAgZm9yIHRoZSBwZXJjZWl2ZWQgaW5mZXJpb3JpdHkuIE5vdGFibHksIHRoaXMgcGF0dGVybiBvZiBncmVlbiB2ZXJzdXMgcmVndWxhciBwcm9kdWN0IHVzYWdlIGlzIG1vcmUgcHJvbm91bmNlZCBhbW9uZyBjb25zdW1lcnMgd2hvIGFyZSBlbnZpcm9ubWVudGFsbHkgY29uc2Npb3VzLiBXaGVuIHRoZSBwZXJjZWl2ZWQgZWZmZWN0aXZlbmVzcyBvZiBhIGdyZWVuIHByb2R1Y3QgaXMgYm9vc3RlZCBieSBhIGNyZWRpYmxlIGVuZG9yc2VtZW50LCB0aGUgZGlzY3JlcGFuY3kgYmV0d2VlbiBncmVlbiBhbmQgcmVndWxhciBwcm9kdWN0IHVzYWdlIGRpc2FwcGVhcnMuIiwicHVibGlzaGVyIjoiU0FHRSBQdWJsaWNhdGlvbnMgSW5jIiwiaXNzdWUiOiI1Iiwidm9sdW1lIjoiNzYifX1dLCJwcm9wZXJ0aWVzIjp7Im5vdGVJbmRleCI6MCwibW9kZSI6ImNvbXBvc2l0ZSJ9LCJtYW51YWxPdmVycmlkZSI6eyJpc01hbnVhbGx5T3ZlcnJpZGRlbiI6ZmFsc2UsIm1hbnVhbE92ZXJyaWRlVGV4dCI6IiIsImNpdGVwcm9jVGV4dCI6IlkuLUMuIExpbiAmIzM4OyBDaGFuZyAoMjAxMikifX0="/>
          <w:id w:val="-1916089776"/>
          <w:placeholder>
            <w:docPart w:val="DefaultPlaceholder_-1854013440"/>
          </w:placeholder>
        </w:sdtPr>
        <w:sdtContent>
          <w:r w:rsidR="00B20CF7" w:rsidRPr="008B0729">
            <w:rPr>
              <w:rFonts w:ascii="Times" w:eastAsia="Times New Roman" w:hAnsi="Times"/>
              <w:sz w:val="20"/>
              <w:szCs w:val="20"/>
            </w:rPr>
            <w:t>Y.-C. Lin &amp; Chang (2012)</w:t>
          </w:r>
        </w:sdtContent>
      </w:sdt>
      <w:r w:rsidR="001B6052" w:rsidRPr="008B0729">
        <w:rPr>
          <w:rFonts w:ascii="Times" w:eastAsia="Times New Roman" w:hAnsi="Times"/>
          <w:bCs/>
          <w:sz w:val="20"/>
          <w:szCs w:val="20"/>
        </w:rPr>
        <w:t xml:space="preserve"> </w:t>
      </w:r>
      <w:r w:rsidRPr="008B0729">
        <w:rPr>
          <w:rFonts w:ascii="Times" w:eastAsia="Times New Roman" w:hAnsi="Times"/>
          <w:bCs/>
          <w:sz w:val="20"/>
          <w:szCs w:val="20"/>
        </w:rPr>
        <w:t xml:space="preserve">found that consumer attitudes are positively influenced by commercials that highlight environmental commitment and corporate social responsibility, and this can increase the intention of consumers to make green purchases. </w:t>
      </w:r>
    </w:p>
    <w:p w:rsidR="004E0FB9" w:rsidRPr="008B0729" w:rsidRDefault="004E0FB9" w:rsidP="004E0FB9">
      <w:pPr>
        <w:ind w:firstLine="567"/>
        <w:rPr>
          <w:rFonts w:ascii="Times" w:eastAsia="Times New Roman" w:hAnsi="Times"/>
          <w:bCs/>
          <w:sz w:val="20"/>
          <w:szCs w:val="20"/>
        </w:rPr>
      </w:pPr>
      <w:r w:rsidRPr="008B0729">
        <w:rPr>
          <w:rFonts w:ascii="Times" w:eastAsia="Times New Roman" w:hAnsi="Times"/>
          <w:bCs/>
          <w:sz w:val="20"/>
          <w:szCs w:val="20"/>
        </w:rPr>
        <w:t xml:space="preserve">The relationship between GM and GBL, which refers to a consumer’s commitment to environmentally responsible brands </w:t>
      </w:r>
      <w:sdt>
        <w:sdtPr>
          <w:rPr>
            <w:rFonts w:ascii="Times" w:eastAsia="Times New Roman" w:hAnsi="Times"/>
            <w:bCs/>
            <w:color w:val="000000"/>
            <w:sz w:val="20"/>
            <w:szCs w:val="20"/>
          </w:rPr>
          <w:tag w:val="MENDELEY_CITATION_v3_eyJjaXRhdGlvbklEIjoiTUVOREVMRVlfQ0lUQVRJT05fODllNWU3YTUtM2FlMi00NjBiLWE4NjAtNTg2ZjY5YjQ0NWI1IiwiaXNFZGl0ZWQiOmZhbHNlLCJjaXRhdGlvbkl0ZW1zIjpbeyJpZCI6IjNiY2ZmNzQzLTQzMmItMzhkZi1hZWY1LWNlODg4M2E4YTc0YSIsImlzVGVtcG9yYXJ5IjpmYWxzZSwiaXRlbURhdGEiOnsidHlwZSI6ImFydGljbGUtam91cm5hbCIsImlkIjoiM2JjZmY3NDMtNDMyYi0zOGRmLWFlZjUtY2U4ODgzYThhNzRhIiwidGl0bGUiOiJJbnZlc3RpZ2F0aW9uIG9mIGdyZWVuIG1hcmtldGluZyB0b29scycgZWZmZWN0IG9uIGNvbnN1bWVycycgcHVyY2hhc2UgYmVoYXZpb3IiLCJhdXRob3IiOlt7ImZhbWlseSI6IlJhaGJhciIsImdpdmVuIjoiRWxoYW0iLCJwYXJzZS1uYW1lcyI6ZmFsc2UsImRyb3BwaW5nLXBhcnRpY2xlIjoiIiwibm9uLWRyb3BwaW5nLXBhcnRpY2xlIjoiIn0seyJmYW1pbHkiOiJXYWhpZCIsImdpdmVuIjoiTmFic2lhaCBBYmR1bCIsInBhcnNlLW5hbWVzIjpmYWxzZSwiZHJvcHBpbmctcGFydGljbGUiOiIiLCJub24tZHJvcHBpbmctcGFydGljbGUiOiIifV0sImNvbnRhaW5lci10aXRsZSI6IkJ1c2luZXNzIFN0cmF0ZWd5IFNlcmllcyIsIkRPSSI6IjEwLjExMDgvMTc1MTU2MzExMTExMTQ4NzciLCJJU1NOIjoiMTc1MTU2MzciLCJpc3N1ZWQiOnsiZGF0ZS1wYXJ0cyI6W1syMDExXV19LCJwYWdlIjoiNzMtODMiLCJpc3N1ZSI6IjIiLCJ2b2x1bWUiOiIxMiIsImNvbnRhaW5lci10aXRsZS1zaG9ydCI6IiJ9fSx7ImlkIjoiZGIyN2Y0MjYtNjdlYi0zN2M4LWI4ODUtMjQ0M2Q0NDRkMGNhIiwiaXNUZW1wb3JhcnkiOmZhbHNlLCJpdGVtRGF0YSI6eyJ0eXBlIjoiYXJ0aWNsZS1qb3VybmFsIiwiaWQiOiJkYjI3ZjQyNi02N2ViLTM3YzgtYjg4NS0yNDQzZDQ0NGQwY2EiLCJ0aXRsZSI6IkN1c3RvbWVyIGxveWFsdHk6IGV4cGxvcmluZyBpdHMgYW50ZWNlZGVudHMgZnJvbSBhIGdyZWVuIG1hcmtldGluZyBwZXJzcGVjdGl2ZSIsImF1dGhvciI6W3siZmFtaWx5IjoiTWFydMOtbmV6IiwiZ2l2ZW4iOiJQYXRyaWNpYSIsInBhcnNlLW5hbWVzIjpmYWxzZSwiZHJvcHBpbmctcGFydGljbGUiOiIiLCJub24tZHJvcHBpbmctcGFydGljbGUiOiIifV0sImNvbnRhaW5lci10aXRsZSI6IkludGVybmF0aW9uYWwgSm91cm5hbCBvZiBDb250ZW1wb3JhcnkgSG9zcGl0YWxpdHkgTWFuYWdlbWVudCIsIkRPSSI6IjEwLjExMDgvSUpDSE0tMDMtMjAxNC0wMTE1IiwiSVNTTiI6IjA5NTktNjExOSIsIlVSTCI6Imh0dHBzOi8vZG9pLm9yZy8xMC4xMTA4L0lKQ0hNLTAzLTIwMTQtMDExNSIsImlzc3VlZCI6eyJkYXRlLXBhcnRzIjpbWzIwMTUsMSwxXV19LCJwYWdlIjoiODk2LTkxNyIsImFic3RyYWN0IjoiUHVycG9zZSAg4oCTIFRoaXMgc3R1ZHkgYWltcyB0byBwcm9wb3NlIGEgaGllcmFyY2h5IG9mIGVmZmVjdHMgbW9kZWwgdG8gc3R1ZHkgdGhyZWUgYW50ZWNlZGVudHMgb2YgZ3JlZW4gbG95YWx0eTogZ3JlZW4gdHJ1c3QsIGdyZWVuIHNhdGlzZmFjdGlvbiBhbmQgZ3JlZW4gb3ZlcmFsbCBpbWFnZSwgYW5kIHRvIGV4YW1pbmUgdGhlIHJlbGF0aW9uc2hpcHMgYmV0d2VlbiB0aGVzZSB2YXJpYWJsZXMuIEF0IHByZXNlbnQsIGVudmlyb25tZW50YWwgaXNzdWVzIGF0dHJhY3QgdGhlIGF0dGVudGlvbiBvZiBhY2FkZW1pY3MgYW5kIHByb2Zlc3Npb25hbHMgYXJvdW5kIHRoZSB3b3JsZC4gSW4gdGhlIGhvc3BpdGFsaXR5IGluZHVzdHJ5LCB0aGlzIGludGVyZXN0IGlzIGV2ZW4gZ3JlYXRlciBiZWNhdXNlIG9mIHRoZSBjb25zaWRlcmFibGUgcXVhbnRpdGllcyBvZiB3YXRlciBhbmQgZW5lcmd5IGNvbnN1bWVkIGJ5IGhvdGVsIGNvbXBhbmllcyBhbmQgYmVjYXVzZSBvZiB0aGUgZW52aXJvbm1lbnRhbCBkZWdyYWRhdGlvbiB0aGF0IHRoaXMgaW5kdXN0cnkgY2FuIGNhdXNlIHdpdGggdW5tYW5hZ2VkIGdyb3d0aCBhbmQgZGV2ZWxvcG1lbnQuIEZvciB0aGlzIHJlYXNvbiwgc2V2ZXJhbCBhdXRob3JzIGhhdmUgcHJvcG9zZWQgaW5jb3Jwb3JhdGluZyB0aGUgZ3JlZW4gbG95YWx0eSBjb25zdHJ1Y3QgYXMgYSBrZXkgdmFyaWFibGUgaW4gdG91cmlzbSB0aGVvcnkgYW5kIHByYWN0aWNlLiAgRGVzaWduL21ldGhvZG9sb2d5L2FwcHJvYWNoICDigJMgVG8gdGVzdCB0aGUgcHJvcG9zZWQgbW9kZWwgZW1waXJpY2FsbHksIHBlcnNvbmFsIHN1cnZleXMgb2YgaG90ZWwgY3VzdG9tZXJzIHdlcmUgY29uZHVjdGVkIGluIFNwYWluIHVzaW5nIGEgc3RydWN0dXJlZCBxdWVzdGlvbm5haXJlLiBBIHN0cnVjdHVyYWwgZXF1YXRpb25zIG1vZGVsIHdhcyBkZXZlbG9wZWQgdG8gdGVzdCB0aGUgcmVzZWFyY2ggaHlwb3RoZXNpcy4gIEZpbmRpbmdzICDigJMgVGhlIGZpbmRpbmdzIHNob3cgdGhhdCBncmVlbiBvdmVyYWxsIGltYWdlIGhhcyBwb3NpdGl2ZSBkaXJlY3QgZWZmZWN0cyBvbiBncmVlbiB0cnVzdCwgZ3JlZW4gc2F0aXNmYWN0aW9uIGFuZCBncmVlbiBsb3lhbHR5LiBBdCB0aGUgc2FtZSB0aW1lLCB0aGV5IHJldmVhbCB0aGF0IGJvdGggZ3JlZW4gdHJ1c3QgYW5kIGdyZWVuIHNhdGlzZmFjdGlvbiBoYXZlIHBvc2l0aXZlIGVmZmVjdHMgb24gZ3JlZW4gbG95YWx0eS4gSW4gYWRkaXRpb24sIGdyZWVuIHRydXN0IGhhcyBhIHBvc2l0aXZlIGluZmx1ZW5jZSBvbiBncmVlbiBzYXRpc2ZhY3Rpb24uICBSZXNlYXJjaCBsaW1pdGF0aW9ucy9pbXBsaWNhdGlvbnMgIOKAkyBUaGlzIHJlc2VhcmNoIGRlYWxzIHdpdGggdGhlIHJlbGF0aW9uc2hpcCBiZXR3ZWVuIHRoZSB2YXJpYWJsZXMgb2YgaW50ZXJlc3QsIHdpdGhvdXQgY29uc2lkZXJpbmcgb3RoZXIgYW50ZWNlZGVudHMgYW5kIGNvbnNlcXVlbmNlcy4gVGh1cywgdGhlcmUgaXMgc3RpbGwgYSBuZWVkIHRvIGV4cGxvcmUgb3RoZXIgbWVkaWF0aW5nIHZhcmlhYmxlcyAoZS5nLiB3aWxsaW5nbmVzcyB0byBwYXkgbW9yZSB0byBzdGF5IGluIGEgZ3JlZW4gcm9vbSwgb3IgY29tbWl0bWVudCByZWdhcmRpbmcgZW52aXJvbm1lbnRhbCBpc3N1ZXMpLCBhcyB0aGUgZXhwbGFuYXRvcnkgcG93ZXIgb2YgdGhpcyBtb2RlbCBjb3VsZCBzdGlsbCBiZSBpbXByb3ZlZC4gSW4gYWRkaXRpb24sIGdpdmVuIHRoZSByb2xlIG9mIGdyZWVuIHRydXN0IGFuZCBncmVlbiBzYXRpc2ZhY3Rpb24gYXMgbWVkaWF0aW5nIHZhcmlhYmxlcyBvZiBncmVlbiBvdmVyYWxsIGltYWdlIGFuZCBncmVlbiBsb3lhbHR5LCB0aGlzIHN0dWR5IHJlY29nbml6ZXMgdGhlIG5lZWQgZm9yIGluLWRlcHRoIHJlc2VhcmNoIGludG8gdGhlIGVuaGFuY2VtZW50IG9mIGdyZWVuIHRydXN0IGFuZCBncmVlbiBzYXRpc2ZhY3Rpb24uICBQcmFjdGljYWwgaW1wbGljYXRpb25zICDigJMgRnJvbSBhIHByYWN0aWNhbCBwb2ludCBvZiB2aWV3LCBob3RlbGllcnMgYW5kIG1hcmtldGVycyB3b3JraW5nIGZvciBhIGdyZWVuIGhvdGVsIHNob3VsZCBkZXZlbG9wIGEgcG9zaXRpdmUgZ3JlZW4gb3ZlcmFsbCBpbWFnZSBhbmQgZW5oYW5jZSBjdXN0b21lcnPigJkgcGVyY2VwdGlvbnMgb2YgZ3JlZW4gdHJ1c3QgYW5kIGdyZWVuIHNhdGlzZmFjdGlvbi4gSW4gcGFydGljdWxhciwgdGhleSBzaG91bGQgZW1waGFzaXplIHRoZSBpbXBvcnRhbmNlIG9mIGVudmlyb25tZW50YWwgaXNzdWVzIHRvIGN1c3RvbWVycyBieSBwcm9tb3RpbmcgZ3JlZW4gY2FtcGFpZ25zLiBBdCB0aGUgc2FtZSB0aW1lLCBob3RlbGllcnMgaW4gYSBncmVlbiBjb250ZXh0IHNob3VsZCBjcmVhdGUgZWZmZWN0aXZlIHN0cmF0ZWdpZXMgdG8gaW1wcm92ZSB0aGVpciBob3RlbOKAmXMgaW1hZ2UuICBPcmlnaW5hbGl0eS92YWx1ZSAg4oCTIEFsdGhvdWdoIGV4aXN0aW5nIHJlc2VhcmNoIGhhcyBpbnZlc3RpZ2F0ZWQgcmVsZXZhbnQgYXNwZWN0cyBvZiBjdXN0b21lciB0cnVzdCwgc2F0aXNmYWN0aW9uLCBvdmVyYWxsIGltYWdlIGFuZCBsb3lhbHR5LCB0aGVzZSBpc3N1ZXMgaGF2ZSBub3QgYmVlbiBkaXNjdXNzZWQgZnJvbSBhIGdyZWVuIG1hcmtldGluZyBwZXJzcGVjdGl2ZS4gQXBhcnQgZnJvbSB0aGF0LCB0aGUgbWFpbiBjb250cmlidXRpb24gb2YgdGhpcyBwYXBlciBpcyBpdHMgZXhwbG9yYXRpb24gb2YgdGhlIGluZmx1ZW5jZSBvZiBncmVlbiB0cnVzdCwgZ3JlZW4gc2F0aXNmYWN0aW9uIGFuZCBncmVlbiBvdmVyYWxsIGltYWdlIG9uIGdyZWVuIGxveWFsdHkgaW4gYSBob3NwaXRhbGl0eSBzZXR0aW5nLCBmb2xsb3dpbmcgdGhlIGZyYW1ld29yayBvZiB0aGUgaGllcmFyY2h5IG9mIGVmZmVjdHMgbW9kZWwuIEJ5IGNvbXBsZW1lbnRpbmcgcHJldmlvdXMgc3R1ZGllcyBvbiBjdXN0b21lciBsb3lhbHR5IGluIHRoZSBlbnZpcm9ubWVudGFsIGNvbnRleHQgYW5kIGV4cGxvcmluZyB0aGUgcmVsYXRpb25zaGlwcyBhbW9uZyB0aGVzZSBjb25zdHJ1Y3RzLCB0aGlzIHN0dWR5IG9mZmVycyBhbiBhc3Nlc3NtZW50IG9mIGhvdyBncmVlbiBtYXJrZXRpbmcgc3RyYXRlZ2llcyBpbiB0aGUgaG9zcGl0YWxpdHkgaW5kdXN0cnkgaW5jcmVhc2UgZ3JlZW4gbG95YWx0eS4iLCJwdWJsaXNoZXIiOiJFbWVyYWxkIEdyb3VwIFB1Ymxpc2hpbmcgTGltaXRlZCIsImlzc3VlIjoiNSIsInZvbHVtZSI6IjI3IiwiY29udGFpbmVyLXRpdGxlLXNob3J0IjoiIn19XSwicHJvcGVydGllcyI6eyJub3RlSW5kZXgiOjB9LCJtYW51YWxPdmVycmlkZSI6eyJpc01hbnVhbGx5T3ZlcnJpZGRlbiI6ZmFsc2UsIm1hbnVhbE92ZXJyaWRlVGV4dCI6IiIsImNpdGVwcm9jVGV4dCI6IihNYXJ0w61uZXosIDIwMTU7IFJhaGJhciAmIzM4OyBXYWhpZCwgMjAxMSkifX0="/>
          <w:id w:val="236142414"/>
          <w:placeholder>
            <w:docPart w:val="DefaultPlaceholder_-1854013440"/>
          </w:placeholder>
        </w:sdtPr>
        <w:sdtContent>
          <w:r w:rsidR="00B20CF7" w:rsidRPr="008B0729">
            <w:rPr>
              <w:rFonts w:ascii="Times" w:eastAsia="Times New Roman" w:hAnsi="Times"/>
              <w:sz w:val="20"/>
              <w:szCs w:val="20"/>
            </w:rPr>
            <w:t>(Martínez, 2015; Rahbar &amp; Wahid, 2011)</w:t>
          </w:r>
        </w:sdtContent>
      </w:sdt>
      <w:r w:rsidRPr="008B0729">
        <w:rPr>
          <w:rFonts w:ascii="Times" w:eastAsia="Times New Roman" w:hAnsi="Times"/>
          <w:bCs/>
          <w:sz w:val="20"/>
          <w:szCs w:val="20"/>
        </w:rPr>
        <w:t xml:space="preserve">, is influenced by the extent to which consumers are satisfied with their GPI. Further, </w:t>
      </w:r>
      <w:sdt>
        <w:sdtPr>
          <w:rPr>
            <w:rFonts w:ascii="Times" w:eastAsia="Times New Roman" w:hAnsi="Times"/>
            <w:bCs/>
            <w:color w:val="000000"/>
            <w:sz w:val="20"/>
            <w:szCs w:val="20"/>
          </w:rPr>
          <w:tag w:val="MENDELEY_CITATION_v3_eyJjaXRhdGlvbklEIjoiTUVOREVMRVlfQ0lUQVRJT05fNTE5MmU2ZGItNjE1My00ZThiLTgzOWYtMmI0OTk2MTNmY2Y4IiwiaXNFZGl0ZWQiOmZhbHNlLCJjaXRhdGlvbkl0ZW1zIjpbeyJsYWJlbCI6InBhZ2UiLCJpZCI6ImEyNGQyMDc5LTQ5YjktMzgxZC04ZmIxLTRmYWZiMWU3MTJlYiIsImRpc3BsYXlBcyI6ImNvbXBvc2l0ZSIsInN1cHByZXNzLWF1dGhvciI6ZmFsc2UsImNvbXBvc2l0ZSI6dHJ1ZSwiYXV0aG9yLW9ubHkiOmZhbHNlLCJpc1RlbXBvcmFyeSI6ZmFsc2UsIml0ZW1EYXRhIjp7InR5cGUiOiJhcnRpY2xlLWpvdXJuYWwiLCJpZCI6ImEyNGQyMDc5LTQ5YjktMzgxZC04ZmIxLTRmYWZiMWU3MTJlYiIsInRpdGxlIjoiVGhlIGluZmx1ZW5jZSBvZiBncmVlbiBicmFuZCBpbm5vdmF0aXZlbmVzcyBhbmQgdmFsdWUgcGVyY2VwdGlvbiBvbiBicmFuZCBsb3lhbHR5OiB0aGUgbW9kZXJhdGluZyByb2xlIG9mIGdyZWVuIGtub3dsZWRnZSIsImF1dGhvciI6W3siZmFtaWx5IjoiTGluIiwiZ2l2ZW4iOiJKaWFsaW5nIiwicGFyc2UtbmFtZXMiOmZhbHNlLCJkcm9wcGluZy1wYXJ0aWNsZSI6IiIsIm5vbi1kcm9wcGluZy1wYXJ0aWNsZSI6IiJ9LHsiZmFtaWx5IjoiTG9ibyIsImdpdmVuIjoiQW50b25pbyIsInBhcnNlLW5hbWVzIjpmYWxzZSwiZHJvcHBpbmctcGFydGljbGUiOiIiLCJub24tZHJvcHBpbmctcGFydGljbGUiOiIifSx7ImZhbWlseSI6IkxlY2tpZSIsImdpdmVuIjoiQ2l2aWxhaSIsInBhcnNlLW5hbWVzIjpmYWxzZSwiZHJvcHBpbmctcGFydGljbGUiOiIiLCJub24tZHJvcHBpbmctcGFydGljbGUiOiIifV0sImNvbnRhaW5lci10aXRsZSI6IkpvdXJuYWwgb2YgU3RyYXRlZ2ljIE1hcmtldGluZyIsIkRPSSI6IjEwLjEwODAvMDk2NTI1NFguMjAxNy4xMzg0MDQ0IiwiSVNTTiI6IjE0NjY0NDg4IiwiaXNzdWVkIjp7ImRhdGUtcGFydHMiOltbMjAxOSwxLDJdXX0sInBhZ2UiOiI4MS05NSIsImFic3RyYWN0IjoiQnVpbGRpbmcgb24gYXJndW1lbnRzIHJlbGF0aW5nIHRvIHRoZSBkaWZmZXJlbmNlcyBiZXR3ZWVuIGlubm92YXRpb24gYW5kIGlubm92YXRpdmVuZXNzIGFuZCB0aGVpciBpbmZsdWVuY2VzIG9uIGJyYW5kIGxveWFsdHksIHRoaXMgc3R1ZHkgaW52ZXN0aWdhdGVzIGhvdyBncmVlbiBicmFuZCBpbm5vdmF0aXZlbmVzcyBhbmQgdmFsdWUgcGVyY2VwdGlvbiBpbmZsdWVuY2UgZ3JlZW4gYnJhbmQgbG95YWx0eS4gSW4gYWRkaXRpb24sIHRoZSBpbmZsdWVuY2VzIG9mIGEgbWVkaWF0aW5nIHZhcmlhYmxlIGdyZWVuIHBlcmNlaXZlZCB2YWx1ZSAoR1BWKSBhbmQgYSBtb2RlcmF0aW5nIHZhcmlhYmxlIChjb25zdW1lciBncmVlbiBrbm93bGVkZ2UpIG9uIHRoZSBkZXZlbG9wbWVudCBwcm9jZXNzIG9mIGdyZWVuIGJyYW5kIGxveWFsdHkgYXJlIGV4YW1pbmVkLiBEYXRhIHdlcmUgY29sbGVjdGVkIHVzaW5nIGFuIG9ubGluZSBzdXJ2ZXkgYWRtaW5pc3RlcmVkIHRvIGEgY29uc3VtZXIgcGFuZWwgaW4gQ2hpbmEsIGFuZCBzdHJ1Y3R1cmFsIGVxdWF0aW9uIG1vZGVsbGluZyAoU0VNKSB3YXMgdXNlZCB0byB0ZXN0IHRoZSBjb25jZXB0dWFsIG1vZGVsIHdpdGggYSBzYW1wbGUgb2YgODI2IENoaW5lc2UgcmVzcG9uZGVudHMuIFRoZSByZXN1bHRzIGRlbW9uc3RyYXRlIHRoYXQgZ3JlZW4gYnJhbmQgaW5ub3ZhdGl2ZW5lc3Mgd2FzIGRpcmVjdGx5IGFzc29jaWF0ZWQgd2l0aCBicmFuZCBsb3lhbHR5IGFuZCBpbmRpcmVjdGx5IGluZmx1ZW5jZWQgYnJhbmQgbG95YWx0eSB2aWEgR1BWLiBNb3Jlb3ZlciwgZ3JlZW4ga25vd2xlZGdlIHNpZ25pZmljYW50bHkgbW9kZXJhdGVkIHRoZSByZWxhdGlvbnNoaXAgYmV0d2VlbiBncmVlbiBicmFuZCBpbm5vdmF0aXZlbmVzcyBhbmQgR1BWLiBUaGVyZWZvcmUsIHRvIHByb21vdGUgZ3JlZW4gYnJhbmQgbG95YWx0eSwgb3JnYW5pemF0aW9ucyBtdXN0IGFsbG9jYXRlIHJlc291cmNlcyBpbnRvIGVuaGFuY2luZyBjb25zdW1lcnPigJkgcGVyY2VwdGlvbnMgb2YgZ3JlZW4gYnJhbmQgaW5ub3ZhdGl2ZW5lc3MgYW5kIGdyZWVuIHZhbHVlLCBhbmQgaW1wcm92aW5nIHRoZWlyIGVudmlyb25tZW50YWwga25vd2xlZGdlLiIsInB1Ymxpc2hlciI6IlJvdXRsZWRnZSIsImlzc3VlIjoiMSIsInZvbHVtZSI6IjI3IiwiY29udGFpbmVyLXRpdGxlLXNob3J0IjoiIn19XSwicHJvcGVydGllcyI6eyJub3RlSW5kZXgiOjAsIm1vZGUiOiJjb21wb3NpdGUifSwibWFudWFsT3ZlcnJpZGUiOnsiaXNNYW51YWxseU92ZXJyaWRkZW4iOmZhbHNlLCJtYW51YWxPdmVycmlkZVRleHQiOiIiLCJjaXRlcHJvY1RleHQiOiJKLiBMaW4gZXQgYWwuICgyMDE5KSJ9fQ=="/>
          <w:id w:val="-2134785239"/>
          <w:placeholder>
            <w:docPart w:val="DefaultPlaceholder_-1854013440"/>
          </w:placeholder>
        </w:sdtPr>
        <w:sdtContent>
          <w:r w:rsidR="00B20CF7" w:rsidRPr="008B0729">
            <w:rPr>
              <w:rFonts w:ascii="Times" w:eastAsia="Times New Roman" w:hAnsi="Times"/>
              <w:bCs/>
              <w:color w:val="000000"/>
              <w:sz w:val="20"/>
              <w:szCs w:val="20"/>
            </w:rPr>
            <w:t>J. Lin et al. (2019)</w:t>
          </w:r>
        </w:sdtContent>
      </w:sdt>
      <w:r w:rsidRPr="008B0729">
        <w:rPr>
          <w:rFonts w:ascii="Times" w:eastAsia="Times New Roman" w:hAnsi="Times"/>
          <w:bCs/>
          <w:sz w:val="20"/>
          <w:szCs w:val="20"/>
        </w:rPr>
        <w:t xml:space="preserve"> argued GBI enhances loyalty, especially when consumers are well-informed about environmental matters, further augmenting the chances of green purchase. Customers favor environmentally friendly packaging, whereas non-recyclable packaging has a negative effect on how they feel about using the product. It is therefore crucial to comprehend consumers' intentions when it comes to buying products packaged in environmentally friendly ways </w:t>
      </w:r>
      <w:sdt>
        <w:sdtPr>
          <w:rPr>
            <w:rFonts w:ascii="Times" w:eastAsia="Times New Roman" w:hAnsi="Times"/>
            <w:bCs/>
            <w:color w:val="000000"/>
            <w:sz w:val="20"/>
            <w:szCs w:val="20"/>
          </w:rPr>
          <w:tag w:val="MENDELEY_CITATION_v3_eyJjaXRhdGlvbklEIjoiTUVOREVMRVlfQ0lUQVRJT05fNjZmZTI2YzctOWViZS00N2RjLTlkYjAtZjRhMThhNWUxMmJmIiwiaXNFZGl0ZWQiOmZhbHNlLCJjaXRhdGlvbkl0ZW1zIjpbeyJpZCI6Ijc1YWQ3MmE3LTQzNDMtMzQ5Zi1iNDdiLTMxNDQ2N2RkOGIxZCIsImlzVGVtcG9yYXJ5IjpmYWxzZSwiaXRlbURhdGEiOnsidHlwZSI6ImFydGljbGUtam91cm5hbCIsImlkIjoiNzVhZDcyYTctNDM0My0zNDlmLWI0N2ItMzE0NDY3ZGQ4YjFkIiwidGl0bGUiOiJEbyBhbHRydWlzdGljIGFuZCBlZ29pc3RpYyB2YWx1ZXMgaW5mbHVlbmNlIGNvbnN1bWVyc+KAmSBhdHRpdHVkZXMgYW5kIHB1cmNoYXNlIGludGVudGlvbnMgdG93YXJkcyBlY28tZnJpZW5kbHkgcGFja2FnZWQgcHJvZHVjdHM/IEFuIGVtcGlyaWNhbCBpbnZlc3RpZ2F0aW9uIiwiYXV0aG9yIjpbeyJmYW1pbHkiOiJQcmFrYXNoIiwiZ2l2ZW4iOiJHeWFuIiwicGFyc2UtbmFtZXMiOmZhbHNlLCJkcm9wcGluZy1wYXJ0aWNsZSI6IiIsIm5vbi1kcm9wcGluZy1wYXJ0aWNsZSI6IiJ9LHsiZmFtaWx5IjoiQ2hvdWRoYXJ5IiwiZ2l2ZW4iOiJTYW5naXRhIiwicGFyc2UtbmFtZXMiOmZhbHNlLCJkcm9wcGluZy1wYXJ0aWNsZSI6IiIsIm5vbi1kcm9wcGluZy1wYXJ0aWNsZSI6IiJ9LHsiZmFtaWx5IjoiS3VtYXIiLCJnaXZlbiI6IkFuaWwiLCJwYXJzZS1uYW1lcyI6ZmFsc2UsImRyb3BwaW5nLXBhcnRpY2xlIjoiIiwibm9uLWRyb3BwaW5nLXBhcnRpY2xlIjoiIn0seyJmYW1pbHkiOiJHYXJ6YS1SZXllcyIsImdpdmVuIjoiSm9zZSBBcnR1cm8iLCJwYXJzZS1uYW1lcyI6ZmFsc2UsImRyb3BwaW5nLXBhcnRpY2xlIjoiIiwibm9uLWRyb3BwaW5nLXBhcnRpY2xlIjoiIn0seyJmYW1pbHkiOiJLaGFuIiwiZ2l2ZW4iOiJTeWVkIEFiZHVsIFJlaG1hbiIsInBhcnNlLW5hbWVzIjpmYWxzZSwiZHJvcHBpbmctcGFydGljbGUiOiIiLCJub24tZHJvcHBpbmctcGFydGljbGUiOiIifSx7ImZhbWlseSI6IlBhbmRhIiwiZ2l2ZW4iOiJUYXBhbiBLdW1hciIsInBhcnNlLW5hbWVzIjpmYWxzZSwiZHJvcHBpbmctcGFydGljbGUiOiIiLCJub24tZHJvcHBpbmctcGFydGljbGUiOiIifV0sImNvbnRhaW5lci10aXRsZSI6IkpvdXJuYWwgb2YgUmV0YWlsaW5nIGFuZCBDb25zdW1lciBTZXJ2aWNlcyIsIkRPSSI6IjEwLjEwMTYvai5qcmV0Y29uc2VyLjIwMTkuMDUuMDExIiwiSVNTTiI6IjA5Njk2OTg5IiwiaXNzdWVkIjp7ImRhdGUtcGFydHMiOltbMjAxOSw5LDFdXX0sInBhZ2UiOiIxNjMtMTY5IiwiYWJzdHJhY3QiOiJJbmNyZWFzaW5nIGRlbWFuZCBmb3IgcHJvZHVjdHMgd2l0aCBlY28tZnJpZW5kbHkgcGFja2FnaW5nIGlzIGFuIGV4YW1wbGUgb2YgdGhlIGVudmlyb25tZW50YWwgY29uc2Npb3VzbmVzcyBvZiBjdXN0b21lcnMuIFRoYXQgY29uc2Npb3VzbmVzcyBmb3JjZXMgY29tcGFuaWVzIG5vdCBvbmx5IHRvIGRldmVsb3AgZWNvLWZyaWVuZGx5IHByb2R1Y3RzLCBidXQgYWxzbyBtb3RpdmF0ZXMgcHJhY3RpdGlvbmVycyBhbmQgYWNhZGVtaWNpYW5zIHRvIHVuZGVyc3RhbmQgdGhlIGVjby1mcmllbmRseSBidXlpbmcgYmVoYXZpb3VyIG9mIHRoZSBjdXN0b21lci4gWWV0IGluIGN1cnJlbnQgbGl0ZXJhdHVyZSwgdGhlcmUgaXMgbGl0dGxlIGRpc2N1c3Npb24gYXZhaWxhYmxlIHdoZXJlIHJlc2VhcmNoZXJzIHRhbGsgYWJvdXQgdGhlIGluZmx1ZW5jaW5nIHJlbGF0aW9uc2hpcCBvZiBhbHRydWlzdGljIGFuZCBlZ29pc3RpYyB2YWx1ZXMgb2YgY3VzdG9tZXJzIG9uIHRoZWlyIGF0dGl0dWRlcyBhbmQgcHVyY2hhc2UgaW50ZW50aW9ucyB0b3dhcmRzIGVjby1mcmllbmRseSBwYWNrYWdlZCBwcm9kdWN0cy4gVGhlcmVmb3JlLCB0aGlzIHdvcmsgYWltcyB0byBidWlsZCBhIHN0cnVjdHVyYWwgbW9kZWwgdG8gZXN0YWJsaXNoIHRoZSByZWxhdGlvbnNoaXAgYmV0d2VlbiBlZ29pc3RpYyBhbmQgYWx0cnVpc3RpYyB2YWx1ZXMgb24gY3VzdG9tZXJz4oCZIGF0dGl0dWRlcyBhbmQgdGhlaXIgaW50ZW50aW9uIHRvIHB1cmNoYXNlIHByb2R1Y3RzIHdpdGggZWNvLWZyaWVuZGx5IHBhY2thZ2luZy4gV2l0aCB0aGUgaGVscCBvZiBhIHN0cnVjdHVyZWQgcXVlc3Rpb25uYWlyZSwgZGF0YSBmcm9tIDIyNyB5b3VuZyBJbmRpYW4gY3VzdG9tZXJzIHdhcyBjb2xsZWN0ZWQuIEFuIGVtcGlyaWNhbCBpbnZlc3RpZ2F0aW9uIHdhcyBjYXJyaWVkIG91dCBhbmQgdGhlIGNvbmNlcHR1YWwgbW9kZWwgd2FzIHRlc3RlZCB1c2luZyBTdHJ1Y3R1cmFsIEVxdWF0aW9uIE1vZGVsbGluZyAoU0VNKS4gVGhlIGFuYWx5c2lzIGluZGljYXRlcyB0aGF0IHRoZXNlIHZhbHVlcyBkbyBpbmZsdWVuY2UgcHVyY2hhc2UgaW50ZW50aW9uIGZvciBwcm9kdWN0cyB3aXRoIGVjby1mcmllbmRseSBwYWNrYWdpbmcuIEhvd2V2ZXIsIGFsdHJ1aXN0aWMgdmFsdWUgZXhlcnRzIGdyZWF0ZXIgaW5mbHVlbmNlIHRoYW4gZWdvaXN0aWMgdmFsdWUuIFRoaXMgcmVzZWFyY2ggcHJvdmlkZXMgcmVsZXZhbnQgZmluZGluZ3MgYWJvdXQgeW91bmcgY29uc3VtZXJzIGFuZCB0aGVpciByZXNwb25zZSB0byBwcm9kdWN0cyB3aXRoIGVjb2xvZ2ljYWwgcGFja2FnaW5nLiBUaGVzZSBmaW5kaW5ncyB3aWxsIGFzc2lzdCBtYXJrZXRlcnMgaW4gcmVkdWNpbmcgdGhlIGVudmlyb25tZW50YWwgZm9vdHByaW50IGNhdXNlZCBieSBwYWNrYWdpbmcgbWF0ZXJpYWxzLCBoZWxwaW5nIHRoZW0gdG8gcmV0YWluIGN1c3RvbWVycyBhcyBhIHJlc3VsdC4gRnJvbSB0aGUgQXNpYW4gcGVyc3BlY3RpdmUsIHRoZSBwcmVzZW50IHJlc2VhcmNoIGlzIGFtb25nIHRoZSBlYXJseSBlZmZvcnRzIHRvd2FyZHMgdW5kZXJzdGFuZGluZyB0aGUgc2lnbmlmaWNhbmNlIG9mIHZhbHVlcyAoYWx0cnVpc3RpYyBhbmQgZWdvaXN0aWMpIHBlcnRhaW5pbmcgdG8gcHJvZHVjdHMgd2l0aCBlY29sb2dpY2FsIHBhY2thZ2luZy4iLCJwdWJsaXNoZXIiOiJFbHNldmllciBMdGQiLCJ2b2x1bWUiOiI1MCIsImNvbnRhaW5lci10aXRsZS1zaG9ydCI6IiJ9fV0sInByb3BlcnRpZXMiOnsibm90ZUluZGV4IjowfSwibWFudWFsT3ZlcnJpZGUiOnsiaXNNYW51YWxseU92ZXJyaWRkZW4iOmZhbHNlLCJtYW51YWxPdmVycmlkZVRleHQiOiIiLCJjaXRlcHJvY1RleHQiOiIoUHJha2FzaCBldCBhbC4sIDIwMTkpIn19"/>
          <w:id w:val="-1606960300"/>
          <w:placeholder>
            <w:docPart w:val="DefaultPlaceholder_-1854013440"/>
          </w:placeholder>
        </w:sdtPr>
        <w:sdtContent>
          <w:r w:rsidR="00B20CF7" w:rsidRPr="008B0729">
            <w:rPr>
              <w:rFonts w:ascii="Times" w:eastAsia="Times New Roman" w:hAnsi="Times"/>
              <w:bCs/>
              <w:color w:val="000000"/>
              <w:sz w:val="20"/>
              <w:szCs w:val="20"/>
            </w:rPr>
            <w:t>(Prakash et al., 2019)</w:t>
          </w:r>
        </w:sdtContent>
      </w:sdt>
      <w:r w:rsidRPr="008B0729">
        <w:rPr>
          <w:rFonts w:ascii="Times" w:eastAsia="Times New Roman" w:hAnsi="Times"/>
          <w:bCs/>
          <w:sz w:val="20"/>
          <w:szCs w:val="20"/>
        </w:rPr>
        <w:t>. Therefore, this study offered the following research hypothesis:</w:t>
      </w:r>
    </w:p>
    <w:p w:rsidR="004E0FB9" w:rsidRPr="008B0729" w:rsidRDefault="004E0FB9" w:rsidP="004E0FB9">
      <w:pPr>
        <w:ind w:left="567"/>
        <w:rPr>
          <w:rFonts w:ascii="Times" w:eastAsia="Times New Roman" w:hAnsi="Times"/>
          <w:bCs/>
          <w:sz w:val="20"/>
          <w:szCs w:val="20"/>
        </w:rPr>
      </w:pPr>
      <w:r w:rsidRPr="008B0729">
        <w:rPr>
          <w:rFonts w:ascii="Times" w:eastAsia="Times New Roman" w:hAnsi="Times"/>
          <w:b/>
          <w:sz w:val="20"/>
          <w:szCs w:val="20"/>
        </w:rPr>
        <w:t>H8.</w:t>
      </w:r>
      <w:r w:rsidRPr="008B0729">
        <w:rPr>
          <w:rFonts w:ascii="Times" w:eastAsia="Times New Roman" w:hAnsi="Times"/>
          <w:bCs/>
          <w:sz w:val="20"/>
          <w:szCs w:val="20"/>
        </w:rPr>
        <w:t xml:space="preserve"> GA mediates the relationship between GM and GPI.</w:t>
      </w:r>
    </w:p>
    <w:p w:rsidR="004E0FB9" w:rsidRPr="008B0729" w:rsidRDefault="004E0FB9" w:rsidP="004E0FB9">
      <w:pPr>
        <w:ind w:left="567"/>
        <w:rPr>
          <w:rFonts w:ascii="Times" w:eastAsia="Times New Roman" w:hAnsi="Times"/>
          <w:bCs/>
          <w:sz w:val="20"/>
          <w:szCs w:val="20"/>
        </w:rPr>
      </w:pPr>
      <w:r w:rsidRPr="008B0729">
        <w:rPr>
          <w:rFonts w:ascii="Times" w:eastAsia="Times New Roman" w:hAnsi="Times"/>
          <w:b/>
          <w:sz w:val="20"/>
          <w:szCs w:val="20"/>
        </w:rPr>
        <w:t>H9.</w:t>
      </w:r>
      <w:r w:rsidRPr="008B0729">
        <w:rPr>
          <w:rFonts w:ascii="Times" w:eastAsia="Times New Roman" w:hAnsi="Times"/>
          <w:bCs/>
          <w:sz w:val="20"/>
          <w:szCs w:val="20"/>
        </w:rPr>
        <w:t xml:space="preserve"> GA mediates the relationship between GM and GPI.</w:t>
      </w:r>
    </w:p>
    <w:p w:rsidR="004E0FB9" w:rsidRPr="008B0729" w:rsidRDefault="004E0FB9" w:rsidP="004E0FB9">
      <w:pPr>
        <w:ind w:left="567"/>
        <w:rPr>
          <w:rFonts w:ascii="Times" w:eastAsia="Times New Roman" w:hAnsi="Times"/>
          <w:bCs/>
          <w:sz w:val="20"/>
          <w:szCs w:val="20"/>
        </w:rPr>
      </w:pPr>
      <w:r w:rsidRPr="008B0729">
        <w:rPr>
          <w:rFonts w:ascii="Times" w:eastAsia="Times New Roman" w:hAnsi="Times"/>
          <w:b/>
          <w:sz w:val="20"/>
          <w:szCs w:val="20"/>
        </w:rPr>
        <w:t>H10.</w:t>
      </w:r>
      <w:r w:rsidRPr="008B0729">
        <w:rPr>
          <w:rFonts w:ascii="Times" w:eastAsia="Times New Roman" w:hAnsi="Times"/>
          <w:bCs/>
          <w:sz w:val="20"/>
          <w:szCs w:val="20"/>
        </w:rPr>
        <w:t xml:space="preserve"> GA mediates the relationship between GM and GPI.</w:t>
      </w:r>
    </w:p>
    <w:p w:rsidR="004E0FB9" w:rsidRPr="008B0729" w:rsidRDefault="004E0FB9" w:rsidP="004E0FB9">
      <w:pPr>
        <w:ind w:firstLine="567"/>
        <w:rPr>
          <w:rFonts w:ascii="Times" w:eastAsia="Times New Roman" w:hAnsi="Times"/>
          <w:bCs/>
          <w:sz w:val="20"/>
          <w:szCs w:val="20"/>
        </w:rPr>
      </w:pPr>
    </w:p>
    <w:p w:rsidR="004E0FB9" w:rsidRDefault="004E0FB9" w:rsidP="004E0FB9">
      <w:pPr>
        <w:ind w:firstLine="567"/>
        <w:rPr>
          <w:rFonts w:ascii="Times New Roman" w:eastAsia="Times New Roman" w:hAnsi="Times New Roman"/>
          <w:bCs/>
          <w:sz w:val="20"/>
          <w:szCs w:val="20"/>
        </w:rPr>
      </w:pPr>
      <w:r w:rsidRPr="00CC73C4">
        <w:rPr>
          <w:rFonts w:ascii="Times New Roman" w:eastAsia="Times New Roman" w:hAnsi="Times New Roman"/>
          <w:bCs/>
          <w:sz w:val="20"/>
          <w:szCs w:val="20"/>
        </w:rPr>
        <w:t>Finally, this study constructed a conceptual model (Figure 1) that collects the proposed research hypotheses based on prior literature findings.</w:t>
      </w:r>
    </w:p>
    <w:p w:rsidR="004E0FB9" w:rsidRDefault="004E0FB9" w:rsidP="004E0FB9">
      <w:pPr>
        <w:ind w:firstLine="567"/>
        <w:rPr>
          <w:rFonts w:ascii="Times New Roman" w:eastAsia="Times New Roman" w:hAnsi="Times New Roman"/>
          <w:bCs/>
          <w:sz w:val="20"/>
          <w:szCs w:val="20"/>
        </w:rPr>
      </w:pPr>
    </w:p>
    <w:p w:rsidR="004E0FB9" w:rsidRDefault="004E0FB9" w:rsidP="004E0FB9">
      <w:pPr>
        <w:ind w:firstLine="567"/>
        <w:rPr>
          <w:rFonts w:ascii="Times New Roman" w:eastAsia="Times New Roman" w:hAnsi="Times New Roman"/>
          <w:bCs/>
          <w:sz w:val="20"/>
          <w:szCs w:val="20"/>
        </w:rPr>
      </w:pPr>
    </w:p>
    <w:p w:rsidR="004E0FB9" w:rsidRDefault="004E0FB9" w:rsidP="004E0FB9">
      <w:pPr>
        <w:ind w:firstLine="567"/>
        <w:rPr>
          <w:rFonts w:ascii="Times New Roman" w:eastAsia="Times New Roman" w:hAnsi="Times New Roman"/>
          <w:bCs/>
          <w:sz w:val="20"/>
          <w:szCs w:val="20"/>
        </w:rPr>
      </w:pPr>
    </w:p>
    <w:p w:rsidR="004E0FB9" w:rsidRDefault="004E0FB9" w:rsidP="004E0FB9">
      <w:pPr>
        <w:ind w:firstLine="567"/>
        <w:rPr>
          <w:rFonts w:ascii="Times New Roman" w:eastAsia="Times New Roman" w:hAnsi="Times New Roman"/>
          <w:bCs/>
          <w:sz w:val="20"/>
          <w:szCs w:val="20"/>
        </w:rPr>
      </w:pPr>
    </w:p>
    <w:p w:rsidR="004E0FB9" w:rsidRDefault="004E0FB9" w:rsidP="004E0FB9">
      <w:pPr>
        <w:ind w:firstLine="567"/>
        <w:rPr>
          <w:rFonts w:ascii="Times New Roman" w:eastAsia="Times New Roman" w:hAnsi="Times New Roman"/>
          <w:bCs/>
          <w:sz w:val="20"/>
          <w:szCs w:val="20"/>
        </w:rPr>
      </w:pPr>
    </w:p>
    <w:p w:rsidR="004E0FB9" w:rsidRDefault="004E0FB9" w:rsidP="004E0FB9">
      <w:pPr>
        <w:ind w:firstLine="567"/>
        <w:jc w:val="center"/>
        <w:rPr>
          <w:rFonts w:ascii="Times New Roman" w:eastAsia="Times New Roman" w:hAnsi="Times New Roman"/>
          <w:bCs/>
          <w:sz w:val="20"/>
          <w:szCs w:val="20"/>
        </w:rPr>
      </w:pPr>
      <w:r w:rsidRPr="004244BD">
        <w:rPr>
          <w:noProof/>
          <w:sz w:val="34"/>
        </w:rPr>
        <w:drawing>
          <wp:inline distT="0" distB="0" distL="0" distR="0" wp14:anchorId="36AA46C4" wp14:editId="3D699223">
            <wp:extent cx="3828415" cy="256222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8415" cy="2562225"/>
                    </a:xfrm>
                    <a:prstGeom prst="rect">
                      <a:avLst/>
                    </a:prstGeom>
                    <a:noFill/>
                    <a:ln>
                      <a:noFill/>
                    </a:ln>
                  </pic:spPr>
                </pic:pic>
              </a:graphicData>
            </a:graphic>
          </wp:inline>
        </w:drawing>
      </w:r>
    </w:p>
    <w:p w:rsidR="004E0FB9" w:rsidRPr="00CC73C4" w:rsidRDefault="004E0FB9" w:rsidP="004E0FB9">
      <w:pPr>
        <w:jc w:val="center"/>
        <w:rPr>
          <w:rFonts w:ascii="Times New Roman" w:eastAsia="Times New Roman" w:hAnsi="Times New Roman"/>
          <w:bCs/>
          <w:sz w:val="20"/>
          <w:szCs w:val="20"/>
        </w:rPr>
      </w:pPr>
      <w:r w:rsidRPr="00CC73C4">
        <w:rPr>
          <w:rFonts w:ascii="Times New Roman" w:eastAsia="Times New Roman" w:hAnsi="Times New Roman"/>
          <w:b/>
          <w:sz w:val="20"/>
          <w:szCs w:val="20"/>
        </w:rPr>
        <w:t>Figure 1.</w:t>
      </w:r>
      <w:r w:rsidRPr="00CC73C4">
        <w:rPr>
          <w:rFonts w:ascii="Times New Roman" w:eastAsia="Times New Roman" w:hAnsi="Times New Roman"/>
          <w:bCs/>
          <w:sz w:val="20"/>
          <w:szCs w:val="20"/>
        </w:rPr>
        <w:t xml:space="preserve"> Research Model</w:t>
      </w:r>
    </w:p>
    <w:p w:rsidR="004E0FB9" w:rsidRPr="00DC5E1D" w:rsidRDefault="004E0FB9" w:rsidP="004E0FB9">
      <w:pPr>
        <w:ind w:left="426" w:right="3" w:hanging="426"/>
        <w:rPr>
          <w:rFonts w:ascii="Times New Roman" w:eastAsia="Times New Roman" w:hAnsi="Times New Roman"/>
          <w:iCs/>
          <w:color w:val="000000"/>
          <w:sz w:val="20"/>
          <w:szCs w:val="20"/>
        </w:rPr>
      </w:pPr>
    </w:p>
    <w:p w:rsidR="004E0FB9" w:rsidRDefault="004E0FB9" w:rsidP="004E0FB9">
      <w:pPr>
        <w:rPr>
          <w:rFonts w:ascii="Times New Roman" w:hAnsi="Times New Roman"/>
          <w:b/>
        </w:rPr>
      </w:pPr>
    </w:p>
    <w:p w:rsidR="004E0FB9" w:rsidRDefault="004E0FB9" w:rsidP="004E0FB9">
      <w:pPr>
        <w:rPr>
          <w:rFonts w:ascii="Times New Roman" w:hAnsi="Times New Roman"/>
          <w:b/>
          <w:lang w:val="id-ID"/>
        </w:rPr>
      </w:pPr>
      <w:r w:rsidRPr="00325CD6">
        <w:rPr>
          <w:rFonts w:ascii="Times New Roman" w:hAnsi="Times New Roman"/>
          <w:b/>
          <w:lang w:val="id-ID"/>
        </w:rPr>
        <w:t>METHOD</w:t>
      </w:r>
    </w:p>
    <w:p w:rsidR="004E0FB9" w:rsidRDefault="004E0FB9" w:rsidP="004E0FB9">
      <w:pPr>
        <w:ind w:firstLine="720"/>
        <w:rPr>
          <w:rFonts w:ascii="Times New Roman" w:eastAsia="Times New Roman" w:hAnsi="Times New Roman"/>
          <w:sz w:val="20"/>
          <w:szCs w:val="20"/>
        </w:rPr>
      </w:pPr>
      <w:r w:rsidRPr="00CC73C4">
        <w:rPr>
          <w:rFonts w:ascii="Times New Roman" w:eastAsia="Times New Roman" w:hAnsi="Times New Roman"/>
          <w:sz w:val="20"/>
          <w:szCs w:val="20"/>
        </w:rPr>
        <w:t xml:space="preserve">The study's research technique, which involved using a survey questionnaire, was based on other studies on green marketing and behavior. Google Forms will be used to distribute an online survey to Indonesian consumers of green products, which served as the data collection tool for this study. The survey </w:t>
      </w:r>
      <w:proofErr w:type="spellStart"/>
      <w:r w:rsidRPr="00CC73C4">
        <w:rPr>
          <w:rFonts w:ascii="Times New Roman" w:eastAsia="Times New Roman" w:hAnsi="Times New Roman"/>
          <w:sz w:val="20"/>
          <w:szCs w:val="20"/>
        </w:rPr>
        <w:t>focuse</w:t>
      </w:r>
      <w:proofErr w:type="spellEnd"/>
      <w:r w:rsidRPr="00CC73C4">
        <w:rPr>
          <w:rFonts w:ascii="Times New Roman" w:eastAsia="Times New Roman" w:hAnsi="Times New Roman"/>
          <w:sz w:val="20"/>
          <w:szCs w:val="20"/>
        </w:rPr>
        <w:t xml:space="preserve"> on customers of eight businesses—The Body Shop, Starbucks, IKEA, Fore Coffee, Nike, Johnson &amp; Johnson, Adidas, and Aqua—that sell eco-friendly products. The Body Shop advertises cruelty-free and organically sourced cosmetics. Starbucks has implemented many measures to mitigate plastic waste, including the use of paper cups, which are readily shredded and environmentally benign, and the transition to </w:t>
      </w:r>
      <w:proofErr w:type="spellStart"/>
      <w:r w:rsidRPr="00CC73C4">
        <w:rPr>
          <w:rFonts w:ascii="Times New Roman" w:eastAsia="Times New Roman" w:hAnsi="Times New Roman"/>
          <w:sz w:val="20"/>
          <w:szCs w:val="20"/>
        </w:rPr>
        <w:t>rPET</w:t>
      </w:r>
      <w:proofErr w:type="spellEnd"/>
      <w:r w:rsidRPr="00CC73C4">
        <w:rPr>
          <w:rFonts w:ascii="Times New Roman" w:eastAsia="Times New Roman" w:hAnsi="Times New Roman"/>
          <w:sz w:val="20"/>
          <w:szCs w:val="20"/>
        </w:rPr>
        <w:t xml:space="preserve"> plastic packaging. IKEA uses sustainable sourcing methods and provides environmentally friendly furniture. Fore Coffee is a new coffee company that emphasizes environmental sustainability by using eco-friendly products and packaging that is recyclable and reused. Nike uses recycled materials in its clothing and shoes. Johnson &amp; Johnson supports the development of ecologically friendly product formulas. Adidas aims to lessen the amount of plastic trash in the ocean by producing shoes made of plastic. Reducing plastic usage and switching to recyclable packaging from single-use packaging are two actions made by the bottled water company Aqua to improve the environmental friendliness of their packaging. Convenience sampling, a non-probabilistic sampling technique, will be used to select participants because the study's population is still unknown. To reach as many responders as possible, the poll link will be shared on social media platforms and online forums. Google Forms is a well-liked and useful tool for creating and sharing surveys and for expediting data collection and analysis.  To ensure a high response rate, the data collection process is carried out over an extended period of time, with several reminders sent to prospective responders.</w:t>
      </w:r>
    </w:p>
    <w:p w:rsidR="004E0FB9" w:rsidRPr="004805E1" w:rsidRDefault="004E0FB9" w:rsidP="004E0FB9">
      <w:pPr>
        <w:ind w:firstLine="720"/>
        <w:rPr>
          <w:rFonts w:ascii="Times New Roman" w:eastAsia="Times New Roman" w:hAnsi="Times New Roman"/>
          <w:sz w:val="20"/>
          <w:szCs w:val="20"/>
        </w:rPr>
      </w:pPr>
    </w:p>
    <w:p w:rsidR="004E0FB9" w:rsidRPr="0071057A" w:rsidRDefault="004E0FB9" w:rsidP="004E0FB9">
      <w:pPr>
        <w:rPr>
          <w:rFonts w:ascii="Times New Roman" w:hAnsi="Times New Roman"/>
          <w:b/>
          <w:lang w:val="id-ID"/>
        </w:rPr>
      </w:pPr>
      <w:r w:rsidRPr="0071057A">
        <w:rPr>
          <w:rFonts w:ascii="Times New Roman" w:hAnsi="Times New Roman"/>
          <w:b/>
          <w:lang w:val="id-ID"/>
        </w:rPr>
        <w:t xml:space="preserve">RESULT </w:t>
      </w:r>
    </w:p>
    <w:p w:rsidR="004E0FB9" w:rsidRDefault="004E0FB9" w:rsidP="004E0FB9">
      <w:pPr>
        <w:rPr>
          <w:rFonts w:ascii="Times New Roman" w:eastAsia="Times New Roman" w:hAnsi="Times New Roman"/>
          <w:b/>
        </w:rPr>
      </w:pPr>
      <w:r>
        <w:rPr>
          <w:rFonts w:ascii="Times New Roman" w:eastAsia="Times New Roman" w:hAnsi="Times New Roman"/>
          <w:b/>
        </w:rPr>
        <w:t>Descriptive Respondent</w:t>
      </w:r>
    </w:p>
    <w:p w:rsidR="004E0FB9" w:rsidRPr="004805E1" w:rsidRDefault="004E0FB9" w:rsidP="004E0FB9">
      <w:pPr>
        <w:rPr>
          <w:rFonts w:ascii="Times New Roman" w:eastAsia="Times New Roman" w:hAnsi="Times New Roman"/>
          <w:bCs/>
          <w:sz w:val="20"/>
          <w:szCs w:val="20"/>
        </w:rPr>
      </w:pPr>
      <w:r w:rsidRPr="004805E1">
        <w:rPr>
          <w:rFonts w:ascii="Times New Roman" w:eastAsia="Times New Roman" w:hAnsi="Times New Roman"/>
          <w:b/>
          <w:sz w:val="20"/>
          <w:szCs w:val="20"/>
        </w:rPr>
        <w:t xml:space="preserve">Table 1. </w:t>
      </w:r>
      <w:r w:rsidRPr="004805E1">
        <w:rPr>
          <w:rFonts w:ascii="Times New Roman" w:eastAsia="Times New Roman" w:hAnsi="Times New Roman"/>
          <w:bCs/>
          <w:sz w:val="20"/>
          <w:szCs w:val="20"/>
        </w:rPr>
        <w:t>Distribution of Respondent Data</w:t>
      </w:r>
    </w:p>
    <w:p w:rsidR="004E0FB9" w:rsidRPr="004805E1" w:rsidRDefault="004E0FB9" w:rsidP="004E0FB9">
      <w:pPr>
        <w:ind w:firstLine="709"/>
        <w:rPr>
          <w:rFonts w:ascii="Times New Roman" w:eastAsia="Times New Roman" w:hAnsi="Times New Roman"/>
          <w:bCs/>
          <w:sz w:val="20"/>
          <w:szCs w:val="20"/>
        </w:rPr>
      </w:pPr>
      <w:r w:rsidRPr="004805E1">
        <w:rPr>
          <w:rFonts w:ascii="Times New Roman" w:eastAsia="Times New Roman" w:hAnsi="Times New Roman"/>
          <w:bCs/>
          <w:sz w:val="20"/>
          <w:szCs w:val="20"/>
        </w:rPr>
        <w:t>Table 1 presents the descriptive analysis results of responses from 360 participants. The majority of respondents identified as female, comprising approximately 60% of the total. Furthermore, the age range most commonly reported was 21-30 years old, representing 42.8% of participants. In terms of marital status, single respondents constituted the largest group, that is 74.7%. For level of education, bachelor degree/diploma 4 reported was 70.8% of total respondents. Regarding monthly income, the majority fell under Rp 3,000,000, comprising 75% of the sample.</w:t>
      </w:r>
    </w:p>
    <w:tbl>
      <w:tblPr>
        <w:tblW w:w="8897" w:type="dxa"/>
        <w:tblLook w:val="04A0" w:firstRow="1" w:lastRow="0" w:firstColumn="1" w:lastColumn="0" w:noHBand="0" w:noVBand="1"/>
      </w:tblPr>
      <w:tblGrid>
        <w:gridCol w:w="2660"/>
        <w:gridCol w:w="3114"/>
        <w:gridCol w:w="1614"/>
        <w:gridCol w:w="1509"/>
      </w:tblGrid>
      <w:tr w:rsidR="004E0FB9" w:rsidRPr="00715033" w:rsidTr="00AC292C">
        <w:trPr>
          <w:trHeight w:val="290"/>
        </w:trPr>
        <w:tc>
          <w:tcPr>
            <w:tcW w:w="2660" w:type="dxa"/>
            <w:tcBorders>
              <w:top w:val="single" w:sz="4" w:space="0" w:color="auto"/>
              <w:left w:val="nil"/>
              <w:bottom w:val="single" w:sz="4" w:space="0" w:color="auto"/>
              <w:right w:val="nil"/>
            </w:tcBorders>
            <w:shd w:val="clear" w:color="000000" w:fill="FFFFFF"/>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Characteristic</w:t>
            </w:r>
          </w:p>
        </w:tc>
        <w:tc>
          <w:tcPr>
            <w:tcW w:w="3114" w:type="dxa"/>
            <w:tcBorders>
              <w:top w:val="single" w:sz="4" w:space="0" w:color="auto"/>
              <w:left w:val="nil"/>
              <w:bottom w:val="single" w:sz="4" w:space="0" w:color="auto"/>
              <w:right w:val="nil"/>
            </w:tcBorders>
            <w:shd w:val="clear" w:color="000000" w:fill="FFFFFF"/>
            <w:vAlign w:val="center"/>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Category</w:t>
            </w:r>
          </w:p>
        </w:tc>
        <w:tc>
          <w:tcPr>
            <w:tcW w:w="1614" w:type="dxa"/>
            <w:tcBorders>
              <w:top w:val="single" w:sz="4" w:space="0" w:color="auto"/>
              <w:left w:val="nil"/>
              <w:bottom w:val="single" w:sz="4" w:space="0" w:color="auto"/>
              <w:right w:val="nil"/>
            </w:tcBorders>
            <w:shd w:val="clear" w:color="000000" w:fill="FFFFFF"/>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Frequency</w:t>
            </w:r>
          </w:p>
        </w:tc>
        <w:tc>
          <w:tcPr>
            <w:tcW w:w="1509" w:type="dxa"/>
            <w:tcBorders>
              <w:top w:val="single" w:sz="4" w:space="0" w:color="auto"/>
              <w:left w:val="nil"/>
              <w:bottom w:val="single" w:sz="4" w:space="0" w:color="auto"/>
              <w:right w:val="nil"/>
            </w:tcBorders>
            <w:shd w:val="clear" w:color="000000" w:fill="FFFFFF"/>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Presentation</w:t>
            </w:r>
          </w:p>
        </w:tc>
      </w:tr>
      <w:tr w:rsidR="004E0FB9" w:rsidRPr="00715033" w:rsidTr="00AC292C">
        <w:trPr>
          <w:trHeight w:val="290"/>
        </w:trPr>
        <w:tc>
          <w:tcPr>
            <w:tcW w:w="2660"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Gender</w:t>
            </w:r>
          </w:p>
        </w:tc>
        <w:tc>
          <w:tcPr>
            <w:tcW w:w="3114"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Male</w:t>
            </w:r>
          </w:p>
        </w:tc>
        <w:tc>
          <w:tcPr>
            <w:tcW w:w="1614"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144</w:t>
            </w:r>
          </w:p>
        </w:tc>
        <w:tc>
          <w:tcPr>
            <w:tcW w:w="1509"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40.0%</w:t>
            </w:r>
          </w:p>
        </w:tc>
      </w:tr>
      <w:tr w:rsidR="004E0FB9" w:rsidRPr="00715033" w:rsidTr="00AC292C">
        <w:trPr>
          <w:trHeight w:val="290"/>
        </w:trPr>
        <w:tc>
          <w:tcPr>
            <w:tcW w:w="2660" w:type="dxa"/>
            <w:tcBorders>
              <w:top w:val="nil"/>
              <w:left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p>
        </w:tc>
        <w:tc>
          <w:tcPr>
            <w:tcW w:w="3114" w:type="dxa"/>
            <w:tcBorders>
              <w:top w:val="nil"/>
              <w:left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Female</w:t>
            </w:r>
          </w:p>
        </w:tc>
        <w:tc>
          <w:tcPr>
            <w:tcW w:w="1614" w:type="dxa"/>
            <w:tcBorders>
              <w:top w:val="nil"/>
              <w:left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216</w:t>
            </w:r>
          </w:p>
        </w:tc>
        <w:tc>
          <w:tcPr>
            <w:tcW w:w="1509" w:type="dxa"/>
            <w:tcBorders>
              <w:top w:val="nil"/>
              <w:left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60.0%</w:t>
            </w:r>
          </w:p>
        </w:tc>
      </w:tr>
      <w:tr w:rsidR="004E0FB9" w:rsidRPr="00715033" w:rsidTr="00AC292C">
        <w:trPr>
          <w:trHeight w:val="290"/>
        </w:trPr>
        <w:tc>
          <w:tcPr>
            <w:tcW w:w="2660" w:type="dxa"/>
            <w:tcBorders>
              <w:top w:val="single" w:sz="4" w:space="0" w:color="auto"/>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lastRenderedPageBreak/>
              <w:t>Age</w:t>
            </w:r>
          </w:p>
        </w:tc>
        <w:tc>
          <w:tcPr>
            <w:tcW w:w="3114" w:type="dxa"/>
            <w:tcBorders>
              <w:top w:val="single" w:sz="4" w:space="0" w:color="auto"/>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 xml:space="preserve">&lt; 17 – 20 </w:t>
            </w:r>
          </w:p>
        </w:tc>
        <w:tc>
          <w:tcPr>
            <w:tcW w:w="1614" w:type="dxa"/>
            <w:tcBorders>
              <w:top w:val="single" w:sz="4" w:space="0" w:color="auto"/>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107</w:t>
            </w:r>
          </w:p>
        </w:tc>
        <w:tc>
          <w:tcPr>
            <w:tcW w:w="1509" w:type="dxa"/>
            <w:tcBorders>
              <w:top w:val="single" w:sz="4" w:space="0" w:color="auto"/>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29.7%</w:t>
            </w:r>
          </w:p>
        </w:tc>
      </w:tr>
      <w:tr w:rsidR="004E0FB9" w:rsidRPr="00715033" w:rsidTr="00AC292C">
        <w:trPr>
          <w:trHeight w:val="290"/>
        </w:trPr>
        <w:tc>
          <w:tcPr>
            <w:tcW w:w="2660"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p>
        </w:tc>
        <w:tc>
          <w:tcPr>
            <w:tcW w:w="3114"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 xml:space="preserve">21 – 30  </w:t>
            </w:r>
          </w:p>
        </w:tc>
        <w:tc>
          <w:tcPr>
            <w:tcW w:w="1614"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154</w:t>
            </w:r>
          </w:p>
        </w:tc>
        <w:tc>
          <w:tcPr>
            <w:tcW w:w="1509"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42.8%</w:t>
            </w:r>
          </w:p>
        </w:tc>
      </w:tr>
      <w:tr w:rsidR="004E0FB9" w:rsidRPr="00715033" w:rsidTr="00AC292C">
        <w:trPr>
          <w:trHeight w:val="290"/>
        </w:trPr>
        <w:tc>
          <w:tcPr>
            <w:tcW w:w="2660"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p>
        </w:tc>
        <w:tc>
          <w:tcPr>
            <w:tcW w:w="3114"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 xml:space="preserve">31 – 40  </w:t>
            </w:r>
          </w:p>
        </w:tc>
        <w:tc>
          <w:tcPr>
            <w:tcW w:w="1614"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46</w:t>
            </w:r>
          </w:p>
        </w:tc>
        <w:tc>
          <w:tcPr>
            <w:tcW w:w="1509"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12.8%</w:t>
            </w:r>
          </w:p>
        </w:tc>
      </w:tr>
      <w:tr w:rsidR="004E0FB9" w:rsidRPr="00715033" w:rsidTr="00AC292C">
        <w:trPr>
          <w:trHeight w:val="290"/>
        </w:trPr>
        <w:tc>
          <w:tcPr>
            <w:tcW w:w="2660" w:type="dxa"/>
            <w:tcBorders>
              <w:top w:val="nil"/>
              <w:left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 </w:t>
            </w:r>
          </w:p>
        </w:tc>
        <w:tc>
          <w:tcPr>
            <w:tcW w:w="3114" w:type="dxa"/>
            <w:tcBorders>
              <w:top w:val="nil"/>
              <w:left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 xml:space="preserve">41 – 50  </w:t>
            </w:r>
          </w:p>
        </w:tc>
        <w:tc>
          <w:tcPr>
            <w:tcW w:w="1614" w:type="dxa"/>
            <w:tcBorders>
              <w:top w:val="nil"/>
              <w:left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42</w:t>
            </w:r>
          </w:p>
        </w:tc>
        <w:tc>
          <w:tcPr>
            <w:tcW w:w="1509" w:type="dxa"/>
            <w:tcBorders>
              <w:top w:val="nil"/>
              <w:left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11.7%</w:t>
            </w:r>
          </w:p>
        </w:tc>
      </w:tr>
      <w:tr w:rsidR="004E0FB9" w:rsidRPr="00715033" w:rsidTr="00AC292C">
        <w:trPr>
          <w:trHeight w:val="290"/>
        </w:trPr>
        <w:tc>
          <w:tcPr>
            <w:tcW w:w="2660" w:type="dxa"/>
            <w:tcBorders>
              <w:top w:val="nil"/>
              <w:left w:val="nil"/>
              <w:right w:val="nil"/>
            </w:tcBorders>
            <w:shd w:val="clear" w:color="auto" w:fill="auto"/>
            <w:noWrap/>
            <w:vAlign w:val="center"/>
          </w:tcPr>
          <w:p w:rsidR="004E0FB9" w:rsidRPr="00715033" w:rsidRDefault="004E0FB9" w:rsidP="00AC292C">
            <w:pPr>
              <w:rPr>
                <w:rFonts w:ascii="Times" w:eastAsia="Lustria" w:hAnsi="Times" w:cs="Lustria"/>
                <w:sz w:val="18"/>
                <w:szCs w:val="18"/>
                <w:lang w:val="en-ID"/>
              </w:rPr>
            </w:pPr>
          </w:p>
        </w:tc>
        <w:tc>
          <w:tcPr>
            <w:tcW w:w="3114" w:type="dxa"/>
            <w:tcBorders>
              <w:top w:val="nil"/>
              <w:left w:val="nil"/>
              <w:right w:val="nil"/>
            </w:tcBorders>
            <w:shd w:val="clear" w:color="auto" w:fill="auto"/>
            <w:noWrap/>
            <w:vAlign w:val="center"/>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 xml:space="preserve">&gt; 50 </w:t>
            </w:r>
          </w:p>
        </w:tc>
        <w:tc>
          <w:tcPr>
            <w:tcW w:w="1614" w:type="dxa"/>
            <w:tcBorders>
              <w:top w:val="nil"/>
              <w:left w:val="nil"/>
              <w:right w:val="nil"/>
            </w:tcBorders>
            <w:shd w:val="clear" w:color="auto" w:fill="auto"/>
            <w:noWrap/>
            <w:vAlign w:val="center"/>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11</w:t>
            </w:r>
          </w:p>
        </w:tc>
        <w:tc>
          <w:tcPr>
            <w:tcW w:w="1509" w:type="dxa"/>
            <w:tcBorders>
              <w:top w:val="nil"/>
              <w:left w:val="nil"/>
              <w:right w:val="nil"/>
            </w:tcBorders>
            <w:shd w:val="clear" w:color="auto" w:fill="auto"/>
            <w:noWrap/>
            <w:vAlign w:val="center"/>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3.1%</w:t>
            </w:r>
          </w:p>
        </w:tc>
      </w:tr>
      <w:tr w:rsidR="004E0FB9" w:rsidRPr="00715033" w:rsidTr="00AC292C">
        <w:trPr>
          <w:trHeight w:val="290"/>
        </w:trPr>
        <w:tc>
          <w:tcPr>
            <w:tcW w:w="2660" w:type="dxa"/>
            <w:tcBorders>
              <w:top w:val="single" w:sz="4" w:space="0" w:color="auto"/>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Marital Status</w:t>
            </w:r>
          </w:p>
        </w:tc>
        <w:tc>
          <w:tcPr>
            <w:tcW w:w="3114" w:type="dxa"/>
            <w:tcBorders>
              <w:top w:val="single" w:sz="4" w:space="0" w:color="auto"/>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Single</w:t>
            </w:r>
          </w:p>
        </w:tc>
        <w:tc>
          <w:tcPr>
            <w:tcW w:w="1614" w:type="dxa"/>
            <w:tcBorders>
              <w:top w:val="single" w:sz="4" w:space="0" w:color="auto"/>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269</w:t>
            </w:r>
          </w:p>
        </w:tc>
        <w:tc>
          <w:tcPr>
            <w:tcW w:w="1509" w:type="dxa"/>
            <w:tcBorders>
              <w:top w:val="single" w:sz="4" w:space="0" w:color="auto"/>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74.7%</w:t>
            </w:r>
          </w:p>
        </w:tc>
      </w:tr>
      <w:tr w:rsidR="004E0FB9" w:rsidRPr="00715033" w:rsidTr="00AC292C">
        <w:trPr>
          <w:trHeight w:val="290"/>
        </w:trPr>
        <w:tc>
          <w:tcPr>
            <w:tcW w:w="2660" w:type="dxa"/>
            <w:tcBorders>
              <w:top w:val="nil"/>
              <w:left w:val="nil"/>
              <w:bottom w:val="single" w:sz="4" w:space="0" w:color="auto"/>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p>
        </w:tc>
        <w:tc>
          <w:tcPr>
            <w:tcW w:w="3114" w:type="dxa"/>
            <w:tcBorders>
              <w:top w:val="nil"/>
              <w:left w:val="nil"/>
              <w:bottom w:val="single" w:sz="4" w:space="0" w:color="auto"/>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Married</w:t>
            </w:r>
          </w:p>
        </w:tc>
        <w:tc>
          <w:tcPr>
            <w:tcW w:w="1614" w:type="dxa"/>
            <w:tcBorders>
              <w:top w:val="nil"/>
              <w:left w:val="nil"/>
              <w:bottom w:val="single" w:sz="4" w:space="0" w:color="auto"/>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91</w:t>
            </w:r>
          </w:p>
        </w:tc>
        <w:tc>
          <w:tcPr>
            <w:tcW w:w="1509" w:type="dxa"/>
            <w:tcBorders>
              <w:top w:val="nil"/>
              <w:left w:val="nil"/>
              <w:bottom w:val="single" w:sz="4" w:space="0" w:color="auto"/>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25,3%</w:t>
            </w:r>
          </w:p>
        </w:tc>
      </w:tr>
      <w:tr w:rsidR="004E0FB9" w:rsidRPr="00715033" w:rsidTr="00AC292C">
        <w:trPr>
          <w:trHeight w:val="290"/>
        </w:trPr>
        <w:tc>
          <w:tcPr>
            <w:tcW w:w="2660" w:type="dxa"/>
            <w:tcBorders>
              <w:top w:val="single" w:sz="4" w:space="0" w:color="auto"/>
              <w:left w:val="nil"/>
              <w:right w:val="nil"/>
            </w:tcBorders>
            <w:shd w:val="clear" w:color="auto" w:fill="auto"/>
            <w:noWrap/>
            <w:vAlign w:val="center"/>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Level of Education</w:t>
            </w:r>
          </w:p>
        </w:tc>
        <w:tc>
          <w:tcPr>
            <w:tcW w:w="3114" w:type="dxa"/>
            <w:tcBorders>
              <w:top w:val="single" w:sz="4" w:space="0" w:color="auto"/>
              <w:left w:val="nil"/>
              <w:bottom w:val="nil"/>
              <w:right w:val="nil"/>
            </w:tcBorders>
            <w:shd w:val="clear" w:color="auto" w:fill="auto"/>
            <w:noWrap/>
            <w:vAlign w:val="center"/>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Junior High School</w:t>
            </w:r>
          </w:p>
        </w:tc>
        <w:tc>
          <w:tcPr>
            <w:tcW w:w="1614" w:type="dxa"/>
            <w:tcBorders>
              <w:top w:val="single" w:sz="4" w:space="0" w:color="auto"/>
              <w:left w:val="nil"/>
              <w:right w:val="nil"/>
            </w:tcBorders>
            <w:shd w:val="clear" w:color="auto" w:fill="auto"/>
            <w:noWrap/>
            <w:vAlign w:val="center"/>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6</w:t>
            </w:r>
          </w:p>
        </w:tc>
        <w:tc>
          <w:tcPr>
            <w:tcW w:w="1509" w:type="dxa"/>
            <w:tcBorders>
              <w:top w:val="single" w:sz="4" w:space="0" w:color="auto"/>
              <w:left w:val="nil"/>
              <w:right w:val="nil"/>
            </w:tcBorders>
            <w:shd w:val="clear" w:color="auto" w:fill="auto"/>
            <w:noWrap/>
            <w:vAlign w:val="center"/>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1.7%</w:t>
            </w:r>
          </w:p>
        </w:tc>
      </w:tr>
      <w:tr w:rsidR="004E0FB9" w:rsidRPr="00715033" w:rsidTr="00AC292C">
        <w:trPr>
          <w:trHeight w:val="290"/>
        </w:trPr>
        <w:tc>
          <w:tcPr>
            <w:tcW w:w="2660" w:type="dxa"/>
            <w:tcBorders>
              <w:top w:val="nil"/>
              <w:left w:val="nil"/>
              <w:right w:val="nil"/>
            </w:tcBorders>
            <w:shd w:val="clear" w:color="auto" w:fill="auto"/>
            <w:noWrap/>
            <w:vAlign w:val="center"/>
          </w:tcPr>
          <w:p w:rsidR="004E0FB9" w:rsidRPr="00715033" w:rsidRDefault="004E0FB9" w:rsidP="00AC292C">
            <w:pPr>
              <w:rPr>
                <w:rFonts w:ascii="Times" w:eastAsia="Lustria" w:hAnsi="Times" w:cs="Lustria"/>
                <w:sz w:val="18"/>
                <w:szCs w:val="18"/>
                <w:lang w:val="en-ID"/>
              </w:rPr>
            </w:pPr>
          </w:p>
        </w:tc>
        <w:tc>
          <w:tcPr>
            <w:tcW w:w="3114" w:type="dxa"/>
            <w:tcBorders>
              <w:top w:val="nil"/>
              <w:left w:val="nil"/>
              <w:bottom w:val="nil"/>
              <w:right w:val="nil"/>
            </w:tcBorders>
            <w:shd w:val="clear" w:color="auto" w:fill="auto"/>
            <w:noWrap/>
            <w:vAlign w:val="center"/>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Senior High School</w:t>
            </w:r>
          </w:p>
        </w:tc>
        <w:tc>
          <w:tcPr>
            <w:tcW w:w="1614" w:type="dxa"/>
            <w:tcBorders>
              <w:top w:val="nil"/>
              <w:left w:val="nil"/>
              <w:right w:val="nil"/>
            </w:tcBorders>
            <w:shd w:val="clear" w:color="auto" w:fill="auto"/>
            <w:noWrap/>
            <w:vAlign w:val="center"/>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60</w:t>
            </w:r>
          </w:p>
        </w:tc>
        <w:tc>
          <w:tcPr>
            <w:tcW w:w="1509" w:type="dxa"/>
            <w:tcBorders>
              <w:top w:val="nil"/>
              <w:left w:val="nil"/>
              <w:right w:val="nil"/>
            </w:tcBorders>
            <w:shd w:val="clear" w:color="auto" w:fill="auto"/>
            <w:noWrap/>
            <w:vAlign w:val="center"/>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16.7%</w:t>
            </w:r>
          </w:p>
        </w:tc>
      </w:tr>
      <w:tr w:rsidR="004E0FB9" w:rsidRPr="00715033" w:rsidTr="00AC292C">
        <w:trPr>
          <w:trHeight w:val="290"/>
        </w:trPr>
        <w:tc>
          <w:tcPr>
            <w:tcW w:w="2660" w:type="dxa"/>
            <w:tcBorders>
              <w:top w:val="nil"/>
              <w:left w:val="nil"/>
              <w:right w:val="nil"/>
            </w:tcBorders>
            <w:shd w:val="clear" w:color="auto" w:fill="auto"/>
            <w:noWrap/>
            <w:vAlign w:val="center"/>
          </w:tcPr>
          <w:p w:rsidR="004E0FB9" w:rsidRPr="00715033" w:rsidRDefault="004E0FB9" w:rsidP="00AC292C">
            <w:pPr>
              <w:rPr>
                <w:rFonts w:ascii="Times" w:eastAsia="Lustria" w:hAnsi="Times" w:cs="Lustria"/>
                <w:sz w:val="18"/>
                <w:szCs w:val="18"/>
                <w:lang w:val="en-ID"/>
              </w:rPr>
            </w:pPr>
          </w:p>
        </w:tc>
        <w:tc>
          <w:tcPr>
            <w:tcW w:w="3114" w:type="dxa"/>
            <w:tcBorders>
              <w:top w:val="nil"/>
              <w:left w:val="nil"/>
              <w:bottom w:val="nil"/>
              <w:right w:val="nil"/>
            </w:tcBorders>
            <w:shd w:val="clear" w:color="auto" w:fill="auto"/>
            <w:noWrap/>
            <w:vAlign w:val="center"/>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Diploma 1/2/3</w:t>
            </w:r>
          </w:p>
        </w:tc>
        <w:tc>
          <w:tcPr>
            <w:tcW w:w="1614" w:type="dxa"/>
            <w:tcBorders>
              <w:top w:val="nil"/>
              <w:left w:val="nil"/>
              <w:right w:val="nil"/>
            </w:tcBorders>
            <w:shd w:val="clear" w:color="auto" w:fill="auto"/>
            <w:noWrap/>
            <w:vAlign w:val="center"/>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18</w:t>
            </w:r>
          </w:p>
        </w:tc>
        <w:tc>
          <w:tcPr>
            <w:tcW w:w="1509" w:type="dxa"/>
            <w:tcBorders>
              <w:top w:val="nil"/>
              <w:left w:val="nil"/>
              <w:right w:val="nil"/>
            </w:tcBorders>
            <w:shd w:val="clear" w:color="auto" w:fill="auto"/>
            <w:noWrap/>
            <w:vAlign w:val="center"/>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5.0%</w:t>
            </w:r>
          </w:p>
        </w:tc>
      </w:tr>
      <w:tr w:rsidR="004E0FB9" w:rsidRPr="00715033" w:rsidTr="00AC292C">
        <w:trPr>
          <w:trHeight w:val="290"/>
        </w:trPr>
        <w:tc>
          <w:tcPr>
            <w:tcW w:w="2660" w:type="dxa"/>
            <w:tcBorders>
              <w:top w:val="nil"/>
              <w:left w:val="nil"/>
              <w:right w:val="nil"/>
            </w:tcBorders>
            <w:shd w:val="clear" w:color="auto" w:fill="auto"/>
            <w:noWrap/>
            <w:vAlign w:val="center"/>
          </w:tcPr>
          <w:p w:rsidR="004E0FB9" w:rsidRPr="00715033" w:rsidRDefault="004E0FB9" w:rsidP="00AC292C">
            <w:pPr>
              <w:rPr>
                <w:rFonts w:ascii="Times" w:eastAsia="Lustria" w:hAnsi="Times" w:cs="Lustria"/>
                <w:sz w:val="18"/>
                <w:szCs w:val="18"/>
                <w:lang w:val="en-ID"/>
              </w:rPr>
            </w:pPr>
          </w:p>
        </w:tc>
        <w:tc>
          <w:tcPr>
            <w:tcW w:w="3114" w:type="dxa"/>
            <w:tcBorders>
              <w:top w:val="nil"/>
              <w:left w:val="nil"/>
              <w:bottom w:val="nil"/>
              <w:right w:val="nil"/>
            </w:tcBorders>
            <w:shd w:val="clear" w:color="auto" w:fill="auto"/>
            <w:noWrap/>
            <w:vAlign w:val="center"/>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Bachelor Degree/Diploma 4</w:t>
            </w:r>
          </w:p>
        </w:tc>
        <w:tc>
          <w:tcPr>
            <w:tcW w:w="1614" w:type="dxa"/>
            <w:tcBorders>
              <w:top w:val="nil"/>
              <w:left w:val="nil"/>
              <w:right w:val="nil"/>
            </w:tcBorders>
            <w:shd w:val="clear" w:color="auto" w:fill="auto"/>
            <w:noWrap/>
            <w:vAlign w:val="center"/>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255</w:t>
            </w:r>
          </w:p>
        </w:tc>
        <w:tc>
          <w:tcPr>
            <w:tcW w:w="1509" w:type="dxa"/>
            <w:tcBorders>
              <w:top w:val="nil"/>
              <w:left w:val="nil"/>
              <w:right w:val="nil"/>
            </w:tcBorders>
            <w:shd w:val="clear" w:color="auto" w:fill="auto"/>
            <w:noWrap/>
            <w:vAlign w:val="center"/>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70.8%</w:t>
            </w:r>
          </w:p>
        </w:tc>
      </w:tr>
      <w:tr w:rsidR="004E0FB9" w:rsidRPr="00715033" w:rsidTr="00AC292C">
        <w:trPr>
          <w:trHeight w:val="290"/>
        </w:trPr>
        <w:tc>
          <w:tcPr>
            <w:tcW w:w="2660" w:type="dxa"/>
            <w:tcBorders>
              <w:top w:val="nil"/>
              <w:left w:val="nil"/>
              <w:right w:val="nil"/>
            </w:tcBorders>
            <w:shd w:val="clear" w:color="auto" w:fill="auto"/>
            <w:noWrap/>
            <w:vAlign w:val="center"/>
          </w:tcPr>
          <w:p w:rsidR="004E0FB9" w:rsidRPr="00715033" w:rsidRDefault="004E0FB9" w:rsidP="00AC292C">
            <w:pPr>
              <w:rPr>
                <w:rFonts w:ascii="Times" w:eastAsia="Lustria" w:hAnsi="Times" w:cs="Lustria"/>
                <w:sz w:val="18"/>
                <w:szCs w:val="18"/>
                <w:lang w:val="en-ID"/>
              </w:rPr>
            </w:pPr>
          </w:p>
        </w:tc>
        <w:tc>
          <w:tcPr>
            <w:tcW w:w="3114" w:type="dxa"/>
            <w:tcBorders>
              <w:top w:val="nil"/>
              <w:left w:val="nil"/>
              <w:bottom w:val="nil"/>
              <w:right w:val="nil"/>
            </w:tcBorders>
            <w:shd w:val="clear" w:color="auto" w:fill="auto"/>
            <w:noWrap/>
            <w:vAlign w:val="center"/>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Master Degree</w:t>
            </w:r>
          </w:p>
        </w:tc>
        <w:tc>
          <w:tcPr>
            <w:tcW w:w="1614" w:type="dxa"/>
            <w:tcBorders>
              <w:top w:val="nil"/>
              <w:left w:val="nil"/>
              <w:right w:val="nil"/>
            </w:tcBorders>
            <w:shd w:val="clear" w:color="auto" w:fill="auto"/>
            <w:noWrap/>
            <w:vAlign w:val="center"/>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21</w:t>
            </w:r>
          </w:p>
        </w:tc>
        <w:tc>
          <w:tcPr>
            <w:tcW w:w="1509" w:type="dxa"/>
            <w:tcBorders>
              <w:top w:val="nil"/>
              <w:left w:val="nil"/>
              <w:right w:val="nil"/>
            </w:tcBorders>
            <w:shd w:val="clear" w:color="auto" w:fill="auto"/>
            <w:noWrap/>
            <w:vAlign w:val="center"/>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5.8%</w:t>
            </w:r>
          </w:p>
        </w:tc>
      </w:tr>
      <w:tr w:rsidR="004E0FB9" w:rsidRPr="00715033" w:rsidTr="00AC292C">
        <w:trPr>
          <w:trHeight w:val="290"/>
        </w:trPr>
        <w:tc>
          <w:tcPr>
            <w:tcW w:w="2660" w:type="dxa"/>
            <w:tcBorders>
              <w:top w:val="single" w:sz="4" w:space="0" w:color="auto"/>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Monthly Income</w:t>
            </w:r>
          </w:p>
        </w:tc>
        <w:tc>
          <w:tcPr>
            <w:tcW w:w="3114" w:type="dxa"/>
            <w:tcBorders>
              <w:top w:val="single" w:sz="4" w:space="0" w:color="auto"/>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&lt; Rp. 3.000.000,-</w:t>
            </w:r>
          </w:p>
        </w:tc>
        <w:tc>
          <w:tcPr>
            <w:tcW w:w="1614" w:type="dxa"/>
            <w:tcBorders>
              <w:top w:val="single" w:sz="4" w:space="0" w:color="auto"/>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270</w:t>
            </w:r>
          </w:p>
        </w:tc>
        <w:tc>
          <w:tcPr>
            <w:tcW w:w="1509" w:type="dxa"/>
            <w:tcBorders>
              <w:top w:val="single" w:sz="4" w:space="0" w:color="auto"/>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75.0%</w:t>
            </w:r>
          </w:p>
        </w:tc>
      </w:tr>
      <w:tr w:rsidR="004E0FB9" w:rsidRPr="00715033" w:rsidTr="00AC292C">
        <w:trPr>
          <w:trHeight w:val="290"/>
        </w:trPr>
        <w:tc>
          <w:tcPr>
            <w:tcW w:w="2660"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p>
        </w:tc>
        <w:tc>
          <w:tcPr>
            <w:tcW w:w="3114"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Rp. 3.000.001 – Rp. 6.000.000,-</w:t>
            </w:r>
          </w:p>
        </w:tc>
        <w:tc>
          <w:tcPr>
            <w:tcW w:w="1614"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48</w:t>
            </w:r>
          </w:p>
        </w:tc>
        <w:tc>
          <w:tcPr>
            <w:tcW w:w="1509"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13.3%</w:t>
            </w:r>
          </w:p>
        </w:tc>
      </w:tr>
      <w:tr w:rsidR="004E0FB9" w:rsidRPr="00715033" w:rsidTr="00AC292C">
        <w:trPr>
          <w:trHeight w:val="290"/>
        </w:trPr>
        <w:tc>
          <w:tcPr>
            <w:tcW w:w="2660"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p>
        </w:tc>
        <w:tc>
          <w:tcPr>
            <w:tcW w:w="3114"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Rp. 6.000.001 – Rp. 9.000.000,-</w:t>
            </w:r>
          </w:p>
        </w:tc>
        <w:tc>
          <w:tcPr>
            <w:tcW w:w="1614"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12</w:t>
            </w:r>
          </w:p>
        </w:tc>
        <w:tc>
          <w:tcPr>
            <w:tcW w:w="1509"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3.3%</w:t>
            </w:r>
          </w:p>
        </w:tc>
      </w:tr>
      <w:tr w:rsidR="004E0FB9" w:rsidRPr="00715033" w:rsidTr="00AC292C">
        <w:trPr>
          <w:trHeight w:val="290"/>
        </w:trPr>
        <w:tc>
          <w:tcPr>
            <w:tcW w:w="2660"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p>
        </w:tc>
        <w:tc>
          <w:tcPr>
            <w:tcW w:w="3114"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Rp. 9.000.001 – Rp. 12.000.000,-</w:t>
            </w:r>
          </w:p>
        </w:tc>
        <w:tc>
          <w:tcPr>
            <w:tcW w:w="1614"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12</w:t>
            </w:r>
          </w:p>
        </w:tc>
        <w:tc>
          <w:tcPr>
            <w:tcW w:w="1509"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3.3%</w:t>
            </w:r>
          </w:p>
        </w:tc>
      </w:tr>
      <w:tr w:rsidR="004E0FB9" w:rsidRPr="00715033" w:rsidTr="00AC292C">
        <w:trPr>
          <w:trHeight w:val="290"/>
        </w:trPr>
        <w:tc>
          <w:tcPr>
            <w:tcW w:w="2660"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p>
        </w:tc>
        <w:tc>
          <w:tcPr>
            <w:tcW w:w="3114" w:type="dxa"/>
            <w:tcBorders>
              <w:top w:val="nil"/>
              <w:left w:val="nil"/>
              <w:bottom w:val="nil"/>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Rp. 12.000.001 – Rp. 15.000.000,-</w:t>
            </w:r>
          </w:p>
        </w:tc>
        <w:tc>
          <w:tcPr>
            <w:tcW w:w="1614"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6</w:t>
            </w:r>
          </w:p>
        </w:tc>
        <w:tc>
          <w:tcPr>
            <w:tcW w:w="1509" w:type="dxa"/>
            <w:tcBorders>
              <w:top w:val="nil"/>
              <w:left w:val="nil"/>
              <w:bottom w:val="nil"/>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1.7%</w:t>
            </w:r>
          </w:p>
        </w:tc>
      </w:tr>
      <w:tr w:rsidR="004E0FB9" w:rsidRPr="00715033" w:rsidTr="00AC292C">
        <w:trPr>
          <w:trHeight w:val="290"/>
        </w:trPr>
        <w:tc>
          <w:tcPr>
            <w:tcW w:w="2660" w:type="dxa"/>
            <w:tcBorders>
              <w:top w:val="nil"/>
              <w:left w:val="nil"/>
              <w:bottom w:val="single" w:sz="4" w:space="0" w:color="auto"/>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p>
        </w:tc>
        <w:tc>
          <w:tcPr>
            <w:tcW w:w="3114" w:type="dxa"/>
            <w:tcBorders>
              <w:top w:val="nil"/>
              <w:left w:val="nil"/>
              <w:bottom w:val="single" w:sz="4" w:space="0" w:color="auto"/>
              <w:right w:val="nil"/>
            </w:tcBorders>
            <w:shd w:val="clear" w:color="auto" w:fill="auto"/>
            <w:noWrap/>
            <w:vAlign w:val="center"/>
            <w:hideMark/>
          </w:tcPr>
          <w:p w:rsidR="004E0FB9" w:rsidRPr="00715033" w:rsidRDefault="004E0FB9" w:rsidP="00AC292C">
            <w:pPr>
              <w:rPr>
                <w:rFonts w:ascii="Times" w:eastAsia="Lustria" w:hAnsi="Times" w:cs="Lustria"/>
                <w:sz w:val="18"/>
                <w:szCs w:val="18"/>
                <w:lang w:val="en-ID"/>
              </w:rPr>
            </w:pPr>
            <w:r w:rsidRPr="00715033">
              <w:rPr>
                <w:rFonts w:ascii="Times" w:eastAsia="Lustria" w:hAnsi="Times" w:cs="Lustria"/>
                <w:sz w:val="18"/>
                <w:szCs w:val="18"/>
                <w:lang w:val="en-ID"/>
              </w:rPr>
              <w:t>&gt; Rp 15.000.001,-</w:t>
            </w:r>
          </w:p>
        </w:tc>
        <w:tc>
          <w:tcPr>
            <w:tcW w:w="1614" w:type="dxa"/>
            <w:tcBorders>
              <w:top w:val="nil"/>
              <w:left w:val="nil"/>
              <w:bottom w:val="single" w:sz="4" w:space="0" w:color="auto"/>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12</w:t>
            </w:r>
          </w:p>
        </w:tc>
        <w:tc>
          <w:tcPr>
            <w:tcW w:w="1509" w:type="dxa"/>
            <w:tcBorders>
              <w:top w:val="nil"/>
              <w:left w:val="nil"/>
              <w:bottom w:val="single" w:sz="4" w:space="0" w:color="auto"/>
              <w:right w:val="nil"/>
            </w:tcBorders>
            <w:shd w:val="clear" w:color="auto" w:fill="auto"/>
            <w:noWrap/>
            <w:vAlign w:val="center"/>
            <w:hideMark/>
          </w:tcPr>
          <w:p w:rsidR="004E0FB9" w:rsidRPr="00715033" w:rsidRDefault="004E0FB9" w:rsidP="00AC292C">
            <w:pPr>
              <w:jc w:val="center"/>
              <w:rPr>
                <w:rFonts w:ascii="Times" w:eastAsia="Lustria" w:hAnsi="Times" w:cs="Lustria"/>
                <w:sz w:val="18"/>
                <w:szCs w:val="18"/>
                <w:lang w:val="en-ID"/>
              </w:rPr>
            </w:pPr>
            <w:r w:rsidRPr="00715033">
              <w:rPr>
                <w:rFonts w:ascii="Times" w:eastAsia="Lustria" w:hAnsi="Times" w:cs="Lustria"/>
                <w:sz w:val="18"/>
                <w:szCs w:val="18"/>
                <w:lang w:val="en-ID"/>
              </w:rPr>
              <w:t>3.3%</w:t>
            </w:r>
          </w:p>
        </w:tc>
      </w:tr>
    </w:tbl>
    <w:p w:rsidR="004E0FB9" w:rsidRPr="00715033" w:rsidRDefault="004E0FB9" w:rsidP="004E0FB9">
      <w:pPr>
        <w:rPr>
          <w:rFonts w:ascii="Times New Roman" w:eastAsia="Times New Roman" w:hAnsi="Times New Roman"/>
          <w:bCs/>
          <w:sz w:val="18"/>
          <w:szCs w:val="18"/>
        </w:rPr>
      </w:pPr>
      <w:r w:rsidRPr="00715033">
        <w:rPr>
          <w:rFonts w:ascii="Times New Roman" w:eastAsia="Times New Roman" w:hAnsi="Times New Roman"/>
          <w:bCs/>
          <w:sz w:val="18"/>
          <w:szCs w:val="18"/>
        </w:rPr>
        <w:t>Source: Primary Data (2024)</w:t>
      </w:r>
    </w:p>
    <w:p w:rsidR="004E0FB9" w:rsidRDefault="004E0FB9" w:rsidP="004E0FB9">
      <w:pPr>
        <w:rPr>
          <w:rFonts w:ascii="Times New Roman" w:eastAsia="Times New Roman" w:hAnsi="Times New Roman"/>
          <w:b/>
        </w:rPr>
      </w:pPr>
    </w:p>
    <w:p w:rsidR="004E0FB9" w:rsidRDefault="004E0FB9" w:rsidP="004E0FB9">
      <w:pPr>
        <w:rPr>
          <w:rFonts w:ascii="Times New Roman" w:eastAsia="Times New Roman" w:hAnsi="Times New Roman"/>
          <w:b/>
        </w:rPr>
      </w:pPr>
      <w:r w:rsidRPr="004805E1">
        <w:rPr>
          <w:rFonts w:ascii="Times New Roman" w:eastAsia="Times New Roman" w:hAnsi="Times New Roman"/>
          <w:b/>
        </w:rPr>
        <w:t>Validity and Reliability Test</w:t>
      </w:r>
    </w:p>
    <w:p w:rsidR="004E0FB9" w:rsidRDefault="004E0FB9" w:rsidP="004E0FB9">
      <w:pPr>
        <w:ind w:firstLine="709"/>
        <w:rPr>
          <w:rFonts w:ascii="Times New Roman" w:eastAsia="Times New Roman" w:hAnsi="Times New Roman"/>
          <w:bCs/>
          <w:sz w:val="20"/>
          <w:szCs w:val="20"/>
        </w:rPr>
      </w:pPr>
      <w:r w:rsidRPr="004805E1">
        <w:rPr>
          <w:rFonts w:ascii="Times New Roman" w:eastAsia="Times New Roman" w:hAnsi="Times New Roman"/>
          <w:bCs/>
          <w:sz w:val="20"/>
          <w:szCs w:val="20"/>
        </w:rPr>
        <w:t>The assessment of each item's reliability is evident from the standardized loading factor values displayed in Table 2. An item is considered valid when its loading factor value reaches 0.7. Upon analyzing the data, it is confirmed that all items in this study meet the validity criterion. The validity results are outlined as follows:</w:t>
      </w:r>
    </w:p>
    <w:p w:rsidR="004E0FB9" w:rsidRDefault="004E0FB9" w:rsidP="004E0FB9">
      <w:pPr>
        <w:ind w:firstLine="709"/>
        <w:rPr>
          <w:rFonts w:ascii="Times New Roman" w:eastAsia="Times New Roman" w:hAnsi="Times New Roman"/>
          <w:bCs/>
          <w:sz w:val="20"/>
          <w:szCs w:val="20"/>
        </w:rPr>
      </w:pPr>
      <w:r w:rsidRPr="004805E1">
        <w:rPr>
          <w:rFonts w:ascii="Times New Roman" w:eastAsia="Times New Roman" w:hAnsi="Times New Roman"/>
          <w:b/>
          <w:sz w:val="20"/>
          <w:szCs w:val="20"/>
        </w:rPr>
        <w:t>Table 2.</w:t>
      </w:r>
      <w:r>
        <w:rPr>
          <w:rFonts w:ascii="Times New Roman" w:eastAsia="Times New Roman" w:hAnsi="Times New Roman"/>
          <w:bCs/>
          <w:sz w:val="20"/>
          <w:szCs w:val="20"/>
        </w:rPr>
        <w:t xml:space="preserve"> Outer Loading Factor</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5715"/>
        <w:gridCol w:w="1134"/>
      </w:tblGrid>
      <w:tr w:rsidR="004E0FB9" w:rsidRPr="008B0729" w:rsidTr="00AC292C">
        <w:tc>
          <w:tcPr>
            <w:tcW w:w="1797" w:type="dxa"/>
            <w:tcBorders>
              <w:top w:val="single" w:sz="4" w:space="0" w:color="auto"/>
              <w:left w:val="nil"/>
              <w:bottom w:val="single" w:sz="4" w:space="0" w:color="auto"/>
              <w:right w:val="nil"/>
            </w:tcBorders>
            <w:shd w:val="clear" w:color="auto" w:fill="auto"/>
            <w:vAlign w:val="center"/>
          </w:tcPr>
          <w:p w:rsidR="004E0FB9" w:rsidRPr="008B0729" w:rsidRDefault="004E0FB9" w:rsidP="00AC292C">
            <w:pPr>
              <w:jc w:val="left"/>
              <w:rPr>
                <w:rFonts w:ascii="Times" w:hAnsi="Times"/>
                <w:b/>
                <w:bCs/>
                <w:sz w:val="18"/>
                <w:szCs w:val="18"/>
              </w:rPr>
            </w:pPr>
            <w:proofErr w:type="spellStart"/>
            <w:r w:rsidRPr="008B0729">
              <w:rPr>
                <w:rFonts w:ascii="Times" w:hAnsi="Times"/>
                <w:b/>
                <w:bCs/>
                <w:sz w:val="18"/>
                <w:szCs w:val="18"/>
              </w:rPr>
              <w:t>Variabel</w:t>
            </w:r>
            <w:proofErr w:type="spellEnd"/>
          </w:p>
        </w:tc>
        <w:tc>
          <w:tcPr>
            <w:tcW w:w="5715" w:type="dxa"/>
            <w:tcBorders>
              <w:top w:val="single" w:sz="4" w:space="0" w:color="auto"/>
              <w:left w:val="nil"/>
              <w:bottom w:val="single" w:sz="4" w:space="0" w:color="auto"/>
              <w:right w:val="nil"/>
            </w:tcBorders>
            <w:shd w:val="clear" w:color="auto" w:fill="auto"/>
            <w:vAlign w:val="center"/>
          </w:tcPr>
          <w:p w:rsidR="004E0FB9" w:rsidRPr="008B0729" w:rsidRDefault="004E0FB9" w:rsidP="00AC292C">
            <w:pPr>
              <w:jc w:val="left"/>
              <w:rPr>
                <w:rFonts w:ascii="Times" w:hAnsi="Times"/>
                <w:b/>
                <w:bCs/>
                <w:sz w:val="18"/>
                <w:szCs w:val="18"/>
              </w:rPr>
            </w:pPr>
            <w:r w:rsidRPr="008B0729">
              <w:rPr>
                <w:rFonts w:ascii="Times" w:hAnsi="Times"/>
                <w:b/>
                <w:bCs/>
                <w:sz w:val="18"/>
                <w:szCs w:val="18"/>
              </w:rPr>
              <w:t>Item</w:t>
            </w:r>
          </w:p>
        </w:tc>
        <w:tc>
          <w:tcPr>
            <w:tcW w:w="1134" w:type="dxa"/>
            <w:tcBorders>
              <w:top w:val="single" w:sz="4" w:space="0" w:color="auto"/>
              <w:left w:val="nil"/>
              <w:bottom w:val="single" w:sz="4" w:space="0" w:color="auto"/>
              <w:right w:val="nil"/>
            </w:tcBorders>
            <w:shd w:val="clear" w:color="auto" w:fill="auto"/>
          </w:tcPr>
          <w:p w:rsidR="004E0FB9" w:rsidRPr="008B0729" w:rsidRDefault="004E0FB9" w:rsidP="00AC292C">
            <w:pPr>
              <w:ind w:left="-101" w:right="-116"/>
              <w:jc w:val="center"/>
              <w:rPr>
                <w:rFonts w:ascii="Times" w:hAnsi="Times"/>
                <w:b/>
                <w:bCs/>
                <w:spacing w:val="-10"/>
                <w:sz w:val="18"/>
                <w:szCs w:val="18"/>
              </w:rPr>
            </w:pPr>
            <w:r w:rsidRPr="008B0729">
              <w:rPr>
                <w:rFonts w:ascii="Times" w:hAnsi="Times"/>
                <w:b/>
                <w:bCs/>
                <w:spacing w:val="-10"/>
                <w:sz w:val="18"/>
                <w:szCs w:val="18"/>
              </w:rPr>
              <w:t>Outer Loading Factor</w:t>
            </w:r>
          </w:p>
        </w:tc>
      </w:tr>
      <w:tr w:rsidR="004E0FB9" w:rsidRPr="008B0729" w:rsidTr="00AC292C">
        <w:tc>
          <w:tcPr>
            <w:tcW w:w="1797" w:type="dxa"/>
            <w:vMerge w:val="restart"/>
            <w:tcBorders>
              <w:top w:val="nil"/>
              <w:left w:val="nil"/>
              <w:bottom w:val="single" w:sz="4" w:space="0" w:color="auto"/>
              <w:right w:val="nil"/>
            </w:tcBorders>
            <w:shd w:val="clear" w:color="auto" w:fill="auto"/>
            <w:vAlign w:val="center"/>
          </w:tcPr>
          <w:p w:rsidR="004E0FB9" w:rsidRPr="008B0729" w:rsidRDefault="004E0FB9" w:rsidP="00AC292C">
            <w:pPr>
              <w:jc w:val="left"/>
              <w:rPr>
                <w:rFonts w:ascii="Times" w:hAnsi="Times"/>
                <w:sz w:val="18"/>
                <w:szCs w:val="18"/>
              </w:rPr>
            </w:pPr>
            <w:r w:rsidRPr="008B0729">
              <w:rPr>
                <w:rFonts w:ascii="Times" w:hAnsi="Times"/>
                <w:sz w:val="18"/>
                <w:szCs w:val="18"/>
              </w:rPr>
              <w:t xml:space="preserve">Green Marketing </w:t>
            </w:r>
            <w:sdt>
              <w:sdtPr>
                <w:rPr>
                  <w:rFonts w:ascii="Times" w:hAnsi="Times"/>
                  <w:color w:val="000000"/>
                  <w:sz w:val="18"/>
                  <w:szCs w:val="18"/>
                </w:rPr>
                <w:tag w:val="MENDELEY_CITATION_v3_eyJjaXRhdGlvbklEIjoiTUVOREVMRVlfQ0lUQVRJT05fZDEyZDY0YWItMzJmZS00NmE0LWE3OWEtZTcxOWZjZjY1ZmQyIiwiaXNFZGl0ZWQiOmZhbHNlLCJjaXRhdGlvbkl0ZW1zIjpbeyJpZCI6IjNiY2ZmNzQzLTQzMmItMzhkZi1hZWY1LWNlODg4M2E4YTc0YSIsImlzVGVtcG9yYXJ5IjpmYWxzZSwiaXRlbURhdGEiOnsidHlwZSI6ImFydGljbGUtam91cm5hbCIsImlkIjoiM2JjZmY3NDMtNDMyYi0zOGRmLWFlZjUtY2U4ODgzYThhNzRhIiwidGl0bGUiOiJJbnZlc3RpZ2F0aW9uIG9mIGdyZWVuIG1hcmtldGluZyB0b29scycgZWZmZWN0IG9uIGNvbnN1bWVycycgcHVyY2hhc2UgYmVoYXZpb3IiLCJhdXRob3IiOlt7ImZhbWlseSI6IlJhaGJhciIsImdpdmVuIjoiRWxoYW0iLCJwYXJzZS1uYW1lcyI6ZmFsc2UsImRyb3BwaW5nLXBhcnRpY2xlIjoiIiwibm9uLWRyb3BwaW5nLXBhcnRpY2xlIjoiIn0seyJmYW1pbHkiOiJXYWhpZCIsImdpdmVuIjoiTmFic2lhaCBBYmR1bCIsInBhcnNlLW5hbWVzIjpmYWxzZSwiZHJvcHBpbmctcGFydGljbGUiOiIiLCJub24tZHJvcHBpbmctcGFydGljbGUiOiIifV0sImNvbnRhaW5lci10aXRsZSI6IkJ1c2luZXNzIFN0cmF0ZWd5IFNlcmllcyIsIkRPSSI6IjEwLjExMDgvMTc1MTU2MzExMTExMTQ4NzciLCJJU1NOIjoiMTc1MTU2MzciLCJpc3N1ZWQiOnsiZGF0ZS1wYXJ0cyI6W1syMDExXV19LCJwYWdlIjoiNzMtODMiLCJpc3N1ZSI6IjIiLCJ2b2x1bWUiOiIxMiIsImNvbnRhaW5lci10aXRsZS1zaG9ydCI6IiJ9fV0sInByb3BlcnRpZXMiOnsibm90ZUluZGV4IjowfSwibWFudWFsT3ZlcnJpZGUiOnsiaXNNYW51YWxseU92ZXJyaWRkZW4iOmZhbHNlLCJtYW51YWxPdmVycmlkZVRleHQiOiIiLCJjaXRlcHJvY1RleHQiOiIoUmFoYmFyICYjMzg7IFdhaGlkLCAyMDExKSJ9fQ=="/>
                <w:id w:val="125056602"/>
                <w:placeholder>
                  <w:docPart w:val="DefaultPlaceholder_-1854013440"/>
                </w:placeholder>
              </w:sdtPr>
              <w:sdtContent>
                <w:r w:rsidR="00B20CF7" w:rsidRPr="008B0729">
                  <w:rPr>
                    <w:rFonts w:ascii="Times" w:eastAsia="Times New Roman" w:hAnsi="Times"/>
                    <w:sz w:val="18"/>
                    <w:szCs w:val="18"/>
                  </w:rPr>
                  <w:t>(Rahbar &amp; Wahid, 2011)</w:t>
                </w:r>
              </w:sdtContent>
            </w:sdt>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enjoy watching broadcast environmental advertisement</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0.741</w:t>
            </w:r>
          </w:p>
        </w:tc>
      </w:tr>
      <w:tr w:rsidR="004E0FB9" w:rsidRPr="008B0729" w:rsidTr="00AC292C">
        <w:tc>
          <w:tcPr>
            <w:tcW w:w="1797" w:type="dxa"/>
            <w:vMerge/>
            <w:tcBorders>
              <w:top w:val="nil"/>
              <w:left w:val="nil"/>
              <w:bottom w:val="single" w:sz="4" w:space="0" w:color="auto"/>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Environmental advertisement guide customers to making an informed purchasing decision</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0.843</w:t>
            </w:r>
          </w:p>
        </w:tc>
      </w:tr>
      <w:tr w:rsidR="004E0FB9" w:rsidRPr="008B0729" w:rsidTr="00AC292C">
        <w:tc>
          <w:tcPr>
            <w:tcW w:w="1797" w:type="dxa"/>
            <w:vMerge/>
            <w:tcBorders>
              <w:top w:val="nil"/>
              <w:left w:val="nil"/>
              <w:bottom w:val="single" w:sz="4" w:space="0" w:color="auto"/>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am aware the Indonesia best logo</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0.809</w:t>
            </w:r>
          </w:p>
        </w:tc>
      </w:tr>
      <w:tr w:rsidR="004E0FB9" w:rsidRPr="008B0729" w:rsidTr="00AC292C">
        <w:tc>
          <w:tcPr>
            <w:tcW w:w="1797" w:type="dxa"/>
            <w:vMerge/>
            <w:tcBorders>
              <w:top w:val="nil"/>
              <w:left w:val="nil"/>
              <w:bottom w:val="single" w:sz="4" w:space="0" w:color="auto"/>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single" w:sz="4" w:space="0" w:color="auto"/>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The Indonesian best logo is easily recognizable for me</w:t>
            </w:r>
          </w:p>
        </w:tc>
        <w:tc>
          <w:tcPr>
            <w:tcW w:w="1134" w:type="dxa"/>
            <w:tcBorders>
              <w:top w:val="nil"/>
              <w:left w:val="nil"/>
              <w:bottom w:val="single" w:sz="4" w:space="0" w:color="auto"/>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0.718</w:t>
            </w:r>
          </w:p>
        </w:tc>
      </w:tr>
      <w:tr w:rsidR="004E0FB9" w:rsidRPr="008B0729" w:rsidTr="00AC292C">
        <w:tc>
          <w:tcPr>
            <w:tcW w:w="1797" w:type="dxa"/>
            <w:vMerge w:val="restart"/>
            <w:tcBorders>
              <w:top w:val="single" w:sz="4" w:space="0" w:color="auto"/>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r w:rsidRPr="008B0729">
              <w:rPr>
                <w:rFonts w:ascii="Times" w:hAnsi="Times"/>
                <w:sz w:val="18"/>
                <w:szCs w:val="18"/>
              </w:rPr>
              <w:t>Green Purchase Intention</w:t>
            </w:r>
            <w:r w:rsidR="001B6052" w:rsidRPr="008B0729">
              <w:rPr>
                <w:rFonts w:ascii="Times" w:hAnsi="Times"/>
                <w:sz w:val="18"/>
                <w:szCs w:val="18"/>
              </w:rPr>
              <w:t xml:space="preserve"> </w:t>
            </w:r>
            <w:sdt>
              <w:sdtPr>
                <w:rPr>
                  <w:rFonts w:ascii="Times" w:hAnsi="Times"/>
                  <w:color w:val="000000"/>
                  <w:sz w:val="18"/>
                  <w:szCs w:val="18"/>
                </w:rPr>
                <w:tag w:val="MENDELEY_CITATION_v3_eyJjaXRhdGlvbklEIjoiTUVOREVMRVlfQ0lUQVRJT05fODBiMjkwOTYtMmRlYy00ZDMzLWFhYjEtMTY3OThhNDc2ZmYyIiwiaXNFZGl0ZWQiOmZhbHNlLCJjaXRhdGlvbkl0ZW1zIjpbeyJpZCI6Ijc1YWQ3MmE3LTQzNDMtMzQ5Zi1iNDdiLTMxNDQ2N2RkOGIxZCIsImlzVGVtcG9yYXJ5IjpmYWxzZSwiaXRlbURhdGEiOnsidHlwZSI6ImFydGljbGUtam91cm5hbCIsImlkIjoiNzVhZDcyYTctNDM0My0zNDlmLWI0N2ItMzE0NDY3ZGQ4YjFkIiwidGl0bGUiOiJEbyBhbHRydWlzdGljIGFuZCBlZ29pc3RpYyB2YWx1ZXMgaW5mbHVlbmNlIGNvbnN1bWVyc+KAmSBhdHRpdHVkZXMgYW5kIHB1cmNoYXNlIGludGVudGlvbnMgdG93YXJkcyBlY28tZnJpZW5kbHkgcGFja2FnZWQgcHJvZHVjdHM/IEFuIGVtcGlyaWNhbCBpbnZlc3RpZ2F0aW9uIiwiYXV0aG9yIjpbeyJmYW1pbHkiOiJQcmFrYXNoIiwiZ2l2ZW4iOiJHeWFuIiwicGFyc2UtbmFtZXMiOmZhbHNlLCJkcm9wcGluZy1wYXJ0aWNsZSI6IiIsIm5vbi1kcm9wcGluZy1wYXJ0aWNsZSI6IiJ9LHsiZmFtaWx5IjoiQ2hvdWRoYXJ5IiwiZ2l2ZW4iOiJTYW5naXRhIiwicGFyc2UtbmFtZXMiOmZhbHNlLCJkcm9wcGluZy1wYXJ0aWNsZSI6IiIsIm5vbi1kcm9wcGluZy1wYXJ0aWNsZSI6IiJ9LHsiZmFtaWx5IjoiS3VtYXIiLCJnaXZlbiI6IkFuaWwiLCJwYXJzZS1uYW1lcyI6ZmFsc2UsImRyb3BwaW5nLXBhcnRpY2xlIjoiIiwibm9uLWRyb3BwaW5nLXBhcnRpY2xlIjoiIn0seyJmYW1pbHkiOiJHYXJ6YS1SZXllcyIsImdpdmVuIjoiSm9zZSBBcnR1cm8iLCJwYXJzZS1uYW1lcyI6ZmFsc2UsImRyb3BwaW5nLXBhcnRpY2xlIjoiIiwibm9uLWRyb3BwaW5nLXBhcnRpY2xlIjoiIn0seyJmYW1pbHkiOiJLaGFuIiwiZ2l2ZW4iOiJTeWVkIEFiZHVsIFJlaG1hbiIsInBhcnNlLW5hbWVzIjpmYWxzZSwiZHJvcHBpbmctcGFydGljbGUiOiIiLCJub24tZHJvcHBpbmctcGFydGljbGUiOiIifSx7ImZhbWlseSI6IlBhbmRhIiwiZ2l2ZW4iOiJUYXBhbiBLdW1hciIsInBhcnNlLW5hbWVzIjpmYWxzZSwiZHJvcHBpbmctcGFydGljbGUiOiIiLCJub24tZHJvcHBpbmctcGFydGljbGUiOiIifV0sImNvbnRhaW5lci10aXRsZSI6IkpvdXJuYWwgb2YgUmV0YWlsaW5nIGFuZCBDb25zdW1lciBTZXJ2aWNlcyIsIkRPSSI6IjEwLjEwMTYvai5qcmV0Y29uc2VyLjIwMTkuMDUuMDExIiwiSVNTTiI6IjA5Njk2OTg5IiwiaXNzdWVkIjp7ImRhdGUtcGFydHMiOltbMjAxOSw5LDFdXX0sInBhZ2UiOiIxNjMtMTY5IiwiYWJzdHJhY3QiOiJJbmNyZWFzaW5nIGRlbWFuZCBmb3IgcHJvZHVjdHMgd2l0aCBlY28tZnJpZW5kbHkgcGFja2FnaW5nIGlzIGFuIGV4YW1wbGUgb2YgdGhlIGVudmlyb25tZW50YWwgY29uc2Npb3VzbmVzcyBvZiBjdXN0b21lcnMuIFRoYXQgY29uc2Npb3VzbmVzcyBmb3JjZXMgY29tcGFuaWVzIG5vdCBvbmx5IHRvIGRldmVsb3AgZWNvLWZyaWVuZGx5IHByb2R1Y3RzLCBidXQgYWxzbyBtb3RpdmF0ZXMgcHJhY3RpdGlvbmVycyBhbmQgYWNhZGVtaWNpYW5zIHRvIHVuZGVyc3RhbmQgdGhlIGVjby1mcmllbmRseSBidXlpbmcgYmVoYXZpb3VyIG9mIHRoZSBjdXN0b21lci4gWWV0IGluIGN1cnJlbnQgbGl0ZXJhdHVyZSwgdGhlcmUgaXMgbGl0dGxlIGRpc2N1c3Npb24gYXZhaWxhYmxlIHdoZXJlIHJlc2VhcmNoZXJzIHRhbGsgYWJvdXQgdGhlIGluZmx1ZW5jaW5nIHJlbGF0aW9uc2hpcCBvZiBhbHRydWlzdGljIGFuZCBlZ29pc3RpYyB2YWx1ZXMgb2YgY3VzdG9tZXJzIG9uIHRoZWlyIGF0dGl0dWRlcyBhbmQgcHVyY2hhc2UgaW50ZW50aW9ucyB0b3dhcmRzIGVjby1mcmllbmRseSBwYWNrYWdlZCBwcm9kdWN0cy4gVGhlcmVmb3JlLCB0aGlzIHdvcmsgYWltcyB0byBidWlsZCBhIHN0cnVjdHVyYWwgbW9kZWwgdG8gZXN0YWJsaXNoIHRoZSByZWxhdGlvbnNoaXAgYmV0d2VlbiBlZ29pc3RpYyBhbmQgYWx0cnVpc3RpYyB2YWx1ZXMgb24gY3VzdG9tZXJz4oCZIGF0dGl0dWRlcyBhbmQgdGhlaXIgaW50ZW50aW9uIHRvIHB1cmNoYXNlIHByb2R1Y3RzIHdpdGggZWNvLWZyaWVuZGx5IHBhY2thZ2luZy4gV2l0aCB0aGUgaGVscCBvZiBhIHN0cnVjdHVyZWQgcXVlc3Rpb25uYWlyZSwgZGF0YSBmcm9tIDIyNyB5b3VuZyBJbmRpYW4gY3VzdG9tZXJzIHdhcyBjb2xsZWN0ZWQuIEFuIGVtcGlyaWNhbCBpbnZlc3RpZ2F0aW9uIHdhcyBjYXJyaWVkIG91dCBhbmQgdGhlIGNvbmNlcHR1YWwgbW9kZWwgd2FzIHRlc3RlZCB1c2luZyBTdHJ1Y3R1cmFsIEVxdWF0aW9uIE1vZGVsbGluZyAoU0VNKS4gVGhlIGFuYWx5c2lzIGluZGljYXRlcyB0aGF0IHRoZXNlIHZhbHVlcyBkbyBpbmZsdWVuY2UgcHVyY2hhc2UgaW50ZW50aW9uIGZvciBwcm9kdWN0cyB3aXRoIGVjby1mcmllbmRseSBwYWNrYWdpbmcuIEhvd2V2ZXIsIGFsdHJ1aXN0aWMgdmFsdWUgZXhlcnRzIGdyZWF0ZXIgaW5mbHVlbmNlIHRoYW4gZWdvaXN0aWMgdmFsdWUuIFRoaXMgcmVzZWFyY2ggcHJvdmlkZXMgcmVsZXZhbnQgZmluZGluZ3MgYWJvdXQgeW91bmcgY29uc3VtZXJzIGFuZCB0aGVpciByZXNwb25zZSB0byBwcm9kdWN0cyB3aXRoIGVjb2xvZ2ljYWwgcGFja2FnaW5nLiBUaGVzZSBmaW5kaW5ncyB3aWxsIGFzc2lzdCBtYXJrZXRlcnMgaW4gcmVkdWNpbmcgdGhlIGVudmlyb25tZW50YWwgZm9vdHByaW50IGNhdXNlZCBieSBwYWNrYWdpbmcgbWF0ZXJpYWxzLCBoZWxwaW5nIHRoZW0gdG8gcmV0YWluIGN1c3RvbWVycyBhcyBhIHJlc3VsdC4gRnJvbSB0aGUgQXNpYW4gcGVyc3BlY3RpdmUsIHRoZSBwcmVzZW50IHJlc2VhcmNoIGlzIGFtb25nIHRoZSBlYXJseSBlZmZvcnRzIHRvd2FyZHMgdW5kZXJzdGFuZGluZyB0aGUgc2lnbmlmaWNhbmNlIG9mIHZhbHVlcyAoYWx0cnVpc3RpYyBhbmQgZWdvaXN0aWMpIHBlcnRhaW5pbmcgdG8gcHJvZHVjdHMgd2l0aCBlY29sb2dpY2FsIHBhY2thZ2luZy4iLCJwdWJsaXNoZXIiOiJFbHNldmllciBMdGQiLCJ2b2x1bWUiOiI1MCIsImNvbnRhaW5lci10aXRsZS1zaG9ydCI6IiJ9fSx7ImlkIjoiZDc1MmZmN2QtMzdlMC0zZjVjLWJhMjctYzdkMDA3MzQzODM4IiwiaXNUZW1wb3JhcnkiOmZhbHNlLCJpdGVtRGF0YSI6eyJ0eXBlIjoiYXJ0aWNsZS1qb3VybmFsIiwiaWQiOiJkNzUyZmY3ZC0zN2UwLTNmNWMtYmEyNy1jN2QwMDczNDM4MzgiLCJ0aXRsZSI6IkdyZWVuIHB1cmNoYXNpbmcgYmVoYXZpb3VyOiBBIGNvbmNlcHR1YWwgZnJhbWV3b3JrIGFuZCBlbXBpcmljYWwgaW52ZXN0aWdhdGlvbiBvZiBJbmRpYW4gY29uc3VtZXJzIiwiYXV0aG9yIjpbeyJmYW1pbHkiOiJKYWlzd2FsIiwiZ2l2ZW4iOiJEZWVwYWsiLCJwYXJzZS1uYW1lcyI6ZmFsc2UsImRyb3BwaW5nLXBhcnRpY2xlIjoiIiwibm9uLWRyb3BwaW5nLXBhcnRpY2xlIjoiIn0seyJmYW1pbHkiOiJLYW50IiwiZ2l2ZW4iOiJSaXNoaSIsInBhcnNlLW5hbWVzIjpmYWxzZSwiZHJvcHBpbmctcGFydGljbGUiOiIiLCJub24tZHJvcHBpbmctcGFydGljbGUiOiIifV0sImNvbnRhaW5lci10aXRsZSI6IkpvdXJuYWwgb2YgUmV0YWlsaW5nIGFuZCBDb25zdW1lciBTZXJ2aWNlcyIsIkRPSSI6Imh0dHBzOi8vZG9pLm9yZy8xMC4xMDE2L2ouanJldGNvbnNlci4yMDE3LjExLjAwOCIsIklTU04iOiIwOTY5LTY5ODkiLCJVUkwiOiJodHRwczovL3d3dy5zY2llbmNlZGlyZWN0LmNvbS9zY2llbmNlL2FydGljbGUvcGlpL1MwOTY5Njk4OTE3MzA0NjhYIiwiaXNzdWVkIjp7ImRhdGUtcGFydHMiOltbMjAxOF1dfSwicGFnZSI6IjYwLTY5IiwiYWJzdHJhY3QiOiJUaGUgcHVycG9zZSBvZiB0aGlzIGVtcGlyaWNhbCBzdHVkeSBpcyB0byBvcGVyYXRpb25hbGl6ZSB0aGUgcmVsYXRpb25zaGlwIG9mIGNvZ25pdGl2ZSBmYWN0b3JzIGluZmx1ZW5jaW5nIG9uIGdyZWVuIHB1cmNoYXNlIGludGVudGlvbiBkaXJlY3RseSBhbmQgaW5kaXJlY3RseSB2aWEgdGhlIG1lZGlhdGluZyByb2xlIG9mIGF0dGl0dWRlIHRvd2FyZHMgZ3JlZW4gcHJvZHVjdHMgd2hpY2ggaW4gdHVybiBpbnZlc3RpZ2F0ZWQgd2l0aCBncmVlbiBwdXJjaGFzaW5nIGJlaGF2aW91ciBpbiBvcmRlciB0byB2YWxpZGF0ZSB0aGUgcHJvcG9zZWQgcmVzZWFyY2ggbW9kZWwgaW4gdGhlIEluZGlhbiBjb250ZXh0IG9mIGVjb2xvZ2ljYWxseSBmcmllbmRseSBidXlpbmcgYmVoYXZpb3VyLiBUaGUgbW9kZWwgaXMgYmFzZWQgb24g4oCYYXR0aXR1ZGUtaW50ZW50aW9uLWJlaGF2aW91cuKAmSBhbmQgYW5hbHlzZWQgYnkgdXNpbmcgc3RydWN0dXJhbCBlcXVhdGlvbiBtb2RlbGluZyAoU0VNKSBmcm9tIHRoYXQgZGF0YSBjb2xsZWN0ZWQgb2YgMzUxIEluZGlhbiBjb25zdW1lcnMuIFRoZSBmaW5kaW5ncyB1bnZlaWxlZCB0aGF0IEdyZWVuIHB1cmNoYXNlIGludGVudGlvbiAoR1BJKSB3YXMgc2lnbmlmaWNhbnRseSBhbmQgZGlyZWN0bHkgZHJpdmVuIGJ5IEF0dGl0dWRlIHRvd2FyZHMgZ3JlZW4gcHJvZHVjdHMgKEFHUCksIEVudmlyb25tZW50YWwgY29uY2VybiAoRUMpLCBhbmQgUGVyY2VpdmVkIGNvbnN1bWVyIGVmZmVjdGl2ZW5lc3MgKFBDRSkgZGlyZWN0bHkgYW5kIGluZGlyZWN0bHkgdmlhIHRoZSBtZWRpYXRpbmcgdGhlIHJvbGUgb2YgQUdQIGhvd2V2ZXIsIHBlcmNlaXZlZCBlbnZpcm9ubWVudGFsIGtub3dsZWRnZSAoUEVLKSB3YXMgZm91bmQgdG8gYmUgaW5zaWduaWZpY2FudCBlZmZlY3Qgb24gYm90aCBBR1AgYW5kIEdQSSBpbiB0aGlzIHN0dWR5LiBNb3Jlb3ZlciB0aGUgbWVhc3VyZSBvZiBHUEkgd2FzIGZvdW5kIHRvIGJlIHRoZSBmdW5kYW1lbnRhbCBwcmVkaWN0b3Igb2YgR3JlZW4gcHVyY2hhc2UgYmVoYXZpb3VyIChHUEIpIGluIHRoZSBtb2RlbC4gSGVuY2UsIHRoZSBwcmVzZW50IG1vZGVsIHByb3ZpZGVzIHZhbHVhYmxlIGlucHV0cyB0byBwb2xpY3ltYWtlcnMgYW5kIG1hcmtldGVycyB0byBkZXNpZ24gZnJvbSB0aGUgcGVyc3BlY3RpdmUgb2YgZ3JlZW4gbWFya2V0aW5nIHBvbGljaWVzIGFuZCBzdHJhdGVnaWVzIGluIG9yZGVyIHRvIGNvcGUgd2l0aCB0aGUgaW5kaWdlbm91cyBJbmRpYW4gY29udGV4dC4iLCJ2b2x1bWUiOiI0MSIsImNvbnRhaW5lci10aXRsZS1zaG9ydCI6IiJ9fSx7ImlkIjoiNTQ2Y2IzYzAtYmM0MC0zOGE5LWE2ZWYtN2ZiNDBmNTQ2N2I1IiwiaXNUZW1wb3JhcnkiOmZhbHNlLCJpdGVtRGF0YSI6eyJ0eXBlIjoiYXJ0aWNsZS1qb3VybmFsIiwiaWQiOiI1NDZjYjNjMC1iYzQwLTM4YTktYTZlZi03ZmI0MGY1NDY3YjUiLCJ0aXRsZSI6IlNvY2lhbCBhbmQgZW52aXJvbm1lbnRhbCBzdXN0YWluYWJpbGl0eSBtb2RlbCBvbiBjb25zdW1lcnPigJkgYWx0cnVpc20sIGdyZWVuIHB1cmNoYXNlIGludGVudGlvbiwgZ3JlZW4gYnJhbmQgbG95YWx0eSBhbmQgZXZhbmdlbGlzbSIsImF1dGhvciI6W3siZmFtaWx5IjoiUGFuZGEiLCJnaXZlbiI6IlRhcGFuIEt1bWFyIiwicGFyc2UtbmFtZXMiOmZhbHNlLCJkcm9wcGluZy1wYXJ0aWNsZSI6IiIsIm5vbi1kcm9wcGluZy1wYXJ0aWNsZSI6IiJ9LHsiZmFtaWx5IjoiS3VtYXIiLCJnaXZlbiI6IkFuaWwiLCJwYXJzZS1uYW1lcyI6ZmFsc2UsImRyb3BwaW5nLXBhcnRpY2xlIjoiIiwibm9uLWRyb3BwaW5nLXBhcnRpY2xlIjoiIn0seyJmYW1pbHkiOiJKYWtoYXIiLCJnaXZlbiI6IlN1cmVzaCIsInBhcnNlLW5hbWVzIjpmYWxzZSwiZHJvcHBpbmctcGFydGljbGUiOiIiLCJub24tZHJvcHBpbmctcGFydGljbGUiOiIifSx7ImZhbWlseSI6Ikx1dGhyYSIsImdpdmVuIjoiU3VuaWwiLCJwYXJzZS1uYW1lcyI6ZmFsc2UsImRyb3BwaW5nLXBhcnRpY2xlIjoiIiwibm9uLWRyb3BwaW5nLXBhcnRpY2xlIjoiIn0seyJmYW1pbHkiOiJHYXJ6YS1SZXllcyIsImdpdmVuIjoiSm9zZSBBcnR1cm8iLCJwYXJzZS1uYW1lcyI6ZmFsc2UsImRyb3BwaW5nLXBhcnRpY2xlIjoiIiwibm9uLWRyb3BwaW5nLXBhcnRpY2xlIjoiIn0seyJmYW1pbHkiOiJLYXphbmNvZ2x1IiwiZ2l2ZW4iOiJJcGVrIiwicGFyc2UtbmFtZXMiOmZhbHNlLCJkcm9wcGluZy1wYXJ0aWNsZSI6IiIsIm5vbi1kcm9wcGluZy1wYXJ0aWNsZSI6IiJ9LHsiZmFtaWx5IjoiTmF5YWsiLCJnaXZlbiI6IlNvbmFsaSBTaXRvc2huYSIsInBhcnNlLW5hbWVzIjpmYWxzZSwiZHJvcHBpbmctcGFydGljbGUiOiIiLCJub24tZHJvcHBpbmctcGFydGljbGUiOiIifV0sImNvbnRhaW5lci10aXRsZSI6IkpvdXJuYWwgb2YgQ2xlYW5lciBQcm9kdWN0aW9uIiwiY29udGFpbmVyLXRpdGxlLXNob3J0IjoiSiBDbGVhbiBQcm9kIiwiRE9JIjoiMTAuMTAxNi9qLmpjbGVwcm8uMjAxOS4xMTg1NzUiLCJJU1NOIjoiMDk1OTY1MjYiLCJpc3N1ZWQiOnsiZGF0ZS1wYXJ0cyI6W1syMDIwLDEsMTBdXX0sImFic3RyYWN0IjoiQWNyb3NzIHRoZSBnbG9iZSwgdGhlIGF3YXJlbmVzcyBmb3IgZW52aXJvbm1lbnRhbCBkZWdyYWRhdGlvbiBhbmQgaXRzIGhhcm1mdWwgZWZmZWN0cyBpcyByYXBpZGx5IGdyb3dpbmcuIFRoZSB3aG9sZSB3b3JsZCBoYXMgY29tZSB0b2dldGhlciB0byB3b3JrIGluIHRoZSBkaXJlY3Rpb24gdG8gcHJvdGVjdCB0aGUgZW52aXJvbm1lbnQuIENvbnN1bWVycyBhcmUgaW5jcmVhc2luZ2x5IGJlY29taW5nIGNhdXRpb3VzIHRvd2FyZHMgdGhlIGltcGFjdCBvZiB0aGVpciBjb25zdW1wdGlvbiBwYXR0ZXJuIG9uIGVudmlyb25tZW50IGFuZCBvcmdhbmlzYXRpb25zIGNhbiBhdHRhaW4gYSBjb21wZXRpdGl2ZSBlZGdlIGJ5IGxldmVyYWdpbmcgdGhpcyBjYXV0aW91c25lc3MgYnkgb2ZmZXJpbmcgdGhlbSBncmVlbiBwcm9kdWN0cy9icmFuZHMuIEhvd2V2ZXIsIGl0IGlzIGltcG9ydGFuY2UgZm9yIHRoZSBtYXJrZXRlcnMgdG8gdW5kZXJzdGFuZCB0aGF0IGhvdyBpbmNyZWFzaW5nIGxldmVscyBvZiBzdXN0YWluYWJpbGl0eSBhd2FyZW5lc3MgaW1wYWN0cyBvdGhlciBmYWN0b3JzIHdoaWNoIGV4cGxhaW4gcHJvLWVudmlyb25tZW50YWwgYmVoYXZpb3VyIG9mIGN1c3RvbWVycy4gVG8gZmlsbCB0aGUgZXhpc3RpbmcgZ2FwIGluIHRoZSBjdXJyZW50IGxpdGVyYXR1cmUgaW4gdGhpcyByZWdhcmQsIHRoZSBjdXJyZW50IHN0dWR5IGFpbXMgdG8gYnVpbGQgYSBzdHJ1Y3R1cmFsIG1vZGVsIHdoaWNoIGluY2x1ZGVzIHNvY2lhbCBhbmQgZW52aXJvbm1lbnRhbCBzdXN0YWluYWJpbGl0eSBhd2FyZW5lc3MgaW4gbWVhc3VyaW5nIGN1c3RvbWVyIGFsdHJ1aXNtLCBidXlpbmcgaW50ZW50aW9uLCBsb3lhbHR5IGFuZCBjdXN0b21lciBldmFuZ2VsaXNtLiBUaGUgdGhlb3JldGljYWwgbW9kZWwgZXh0ZW5kcyB0aGUgZXhpc3RpbmcgZnJhbWV3b3JrIG9mIHRoZSBUaGVvcnkgb2YgUGxhbm5lZCBCZWhhdmlvdXIgKFRQQikgYW5kIGV4cGxvcmVzIHRoZSBkZWNpc2lvbi1tYWtpbmcgZnJhbWV3b3JrIHJlZ2FyZGluZyBldGhpY2FsIGJlaGF2aW91ci4gVGhyb3VnaCBleGlzdGluZyBsaXRlcmF0dXJlIHJldmlldyBhbmQgZXhwZXJ0IGlucHV0LCB0aGUgaW5kaWNhdG9ycyAodmFyaWFibGVzKSBmb3IgZWFjaCBjb25zdHJ1Y3Qgd2VyZSByZWNvZ25pc2VkLiBBZnRlciB0aGF0LCBkYXRhIHdhcyBjb2xsZWN0ZWQgZnJvbSAzMzEgcmVzcG9uZGVudHMgdGhyb3VnaCBhIHN0cnVjdHVyYWxseSBkZXNpZ25lZCBxdWVzdGlvbm5haXJlOyB0aGUgaHlwb3RoZXRpY2FsIG1vZGVsIHdhcyB0ZXN0IHVzaW5nIHRoZSBTdHJ1Y3R1cmFsIEVxdWF0aW9uIE1vZGVsbGluZyAoU0VNKSB0ZWNobmlxdWUuIFRoZSBmaW5kaW5ncyBvZiB0aGUgc3R1ZHkgaW5kaWNhdGUgdGhhdCBzdXN0YWluYWJpbGl0eSBhd2FyZW5lc3MgcG9zaXRpdmVseSBpbmZsdWVuY2UgdGhlIGNvbnN1bWVyIGFsdHJ1aXNtIHdoaWNoIGluIHR1cm4gZW5oYW5jZXMgdGhlIGNvbnN1bWVyIHB1cmNoYXNlIGludGVudGlvbiwgZ3JlZW4gYnJhbmQgbG95YWx0eSBhbmQgZ3JlZW4gYnJhbmQgZXZhbmdlbGlzbSBhbmQgYWx0cnVpc20gY2FuIGFuZCBjYW4gYnJpZGdlIHZhbHVlLWFjdGlvbiBnYXAgZm9yIGdyZWVuIGJyYW5kcy4gQ3VycmVudCBhbmFseXNpcyBzdXBwb3J0cyB0aGUgdmlldyB0aGF0IHRoZXJlIGFyZSBzaWduaWZpY2FudCBwb3NpdGl2ZSBhc3NvY2lhdGlvbnMgYW1vbmcgdGhlIGlkZW50aWZpZWQgY29uc3RydWN0cy4iLCJwdWJsaXNoZXIiOiJFbHNldmllciBMdGQiLCJ2b2x1bWUiOiIyNDMifX0seyJpZCI6IjFkZDJmOGI5LTYyMGUtMzgzMS1hNDQwLWJhM2IyODFiZjM4OSIsImlzVGVtcG9yYXJ5IjpmYWxzZSwiaXRlbURhdGEiOnsidHlwZSI6ImFydGljbGUtam91cm5hbCIsImlkIjoiMWRkMmY4YjktNjIwZS0zODMxLWE0NDAtYmEzYjI4MWJmMzg5IiwidGl0bGUiOiJDb25zdW1lcnMgUGVyY2VwdGlvbiwgUHVyY2hhc2UgSW50ZW50aW9uIGFuZCBBY3R1YWwgUHVyY2hhc2UgQmVoYXZpb3Igb2YgT3JnYW5pYyBGb29kIFByb2R1Y3RzIiwiYXV0aG9yIjpbeyJmYW1pbHkiOiJTaGkgV2VlIE1vaGQgU2hva2kgQmluIE1kIEFyaWZmIiwiZ2l2ZW4iOiJDaGlldyIsInBhcnNlLW5hbWVzIjpmYWxzZSwiZHJvcHBpbmctcGFydGljbGUiOiIiLCJub24tZHJvcHBpbmctcGFydGljbGUiOiIifSx7ImZhbWlseSI6Ilpha3VhbiBNdWhhbW1hZCBOYXF1aWIgTW9oZCBUYWp1ZGluIiwiZ2l2ZW4iOiJOb3JoYXlhdGkiLCJwYXJzZS1uYW1lcyI6ZmFsc2UsImRyb3BwaW5nLXBhcnRpY2xlIjoiIiwibm9uLWRyb3BwaW5nLXBhcnRpY2xlIjoiIn0seyJmYW1pbHkiOiJJc21haWwiLCJnaXZlbiI6IktoYWxpZCIsInBhcnNlLW5hbWVzIjpmYWxzZSwiZHJvcHBpbmctcGFydGljbGUiOiIiLCJub24tZHJvcHBpbmctcGFydGljbGUiOiIifSx7ImZhbWlseSI6IklzaGFrIExlbWJhZ2EgVGFidW5nIEhhamkiLCJnaXZlbiI6Ik5hd2F3aSIsInBhcnNlLW5hbWVzIjpmYWxzZSwiZHJvcHBpbmctcGFydGljbGUiOiIiLCJub24tZHJvcHBpbmctcGFydGljbGUiOiIifV0sImNvbnRhaW5lci10aXRsZSI6IlJldmlldyBvZiBJbnRlZ3JhdGl2ZSBCdXNpbmVzcyAmIEVjb25vbWljcyIsIklTU04iOiIyMzA0LTEyNjkiLCJVUkwiOiJ3d3cuc2licmVzZWFyY2gub3JnIiwiaXNzdWVkIjp7ImRhdGUtcGFydHMiOltbMjAxNF1dfSwicGFnZSI6IjM3OCIsImFic3RyYWN0IjoiVGhlIGdyZWVuIGNvbmNlcHQgYW5kIHRoZSBkZXZlbG9waW5nIG9mIG9yZ2FuaWMgZm9vZCBhcmUgc3RpbGwgaW4gdGhlIGluZmFudCBzdGFnZSBpbiBNYWxheXNpYS4gVGhlcmVmb3JlLCB0aGVyZSBpcyBhIG5lZWQgdG8gZ2FpbiBrbm93bGVkZ2UgYWJvdXQgdGhlIGNvbnN1bWVyJ3MgYmVoYXZpb3IgdG93YXJkcyBvcmdhbmljIGZvb2QgcHJvZHVjdHMuIFNwZWNpZmljYWxseSwgdGhpcyBzdHVkeSBhdHRlbXB0cyB0byBleGFtaW5lIGNvbnN1bWVyJ3MgcGVyY2VwdGlvbiwgcHVyY2hhc2UgaW50ZW50aW9ucyBhbmQgYWN0dWFsIHB1cmNoYXNlIGJlaGF2aW9yIGFuZCB0aGUgaW50ZXJyZWxhdGlvbnNoaXAgYmV0d2VlbiB0aGVtIGluIHRoZSBjb250ZXh0IG9mIG9yZ2FuaWMgZm9vZCBwcm9kdWN0cy4gQmFzZWQgb24gdGhlIFRoZW9yeSBvZiBQbGFubmVkIEJlaGF2aW9yLCB0aGUgZml2ZSBzdGVwcyBvZiBjb25zdW1lciBkZWNpc2lvbiBtYWtpbmcgcHJvY2VzcyBhbmQgcHJldmlvdXMgcmVzZWFyY2hlcyBvbiBvcmdhbmljIGZvb2RzICwgMTggaXRlbXMgb2YgZm91ciBkaW1lbnNpb25zIHdlcmUgY29uc3RydWN0ZWQgdG8gbWVhc3VyZSB0aGUgY29uc3VtZXIncyBwZXJjZXB0aW9uIHRvd2FyZHMgb3JnYW5pYyBmb29kLCA2IGl0ZW1zIHdlcmUgdXNlZCB0byBtZWFzdXJlIHRoZWlyIHB1cmNoYXNlIGludGVudGlvbiBhbmQgc2l4IGl0ZW1zIHdlcmUgZW5nYWdlZCB0byBkZXRlcm1pbmUgdGhlIGFjdHVhbCBwdXJjaGFzZSBiZWhhdmlvciBvZiBjb25zdW1lcnMuIERhdGEgd2FzIGNvbGxlY3RlZCBpbiBzdXBlcm1hcmtldHMgYW5kIHN1cnJvdW5kaW5nIGFyZWFzIGluIHRoZSBkaXN0cmljdCBvZiBLbHVhbmcsIEpvaG9yLCBNYWxheXNpYS4gQSB0b3RhbCBvZiAyODggY29tcGxldGVkIHF1ZXN0aW9ubmFpcmVzIHdlcmUgZ2F0aGVyZWQsIHJlcHJlc2VudGluZyA5NiUgcmVzcG9uc2UgcmF0ZSwgdXNpbmcgY29udmVuaWVudCBzYW1wbGluZyBtZXRob2QuIFRoZSByZXN1bHQgaW5kaWNhdGVkIHRoYXQgaW50ZW50aW9uIHRvIHB1cmNoYXNlIG9yZ2FuaWMgZm9vZCB3YXMgc2lnbmlmaWNhbnRseSBpbmZsdWVuY2VkIGJ5IHRoZSBjb25zdW1lcidzIHBlcmNlcHRpb24gb2Ygc2FmZXR5LCBoZWFsdGgsIGVudmlyb25tZW50YWwgZmFjdG9ycyBhbmQgYW5pbWFsIHdlbGZhcmUgb2YgdGhlIHByb2R1Y3RzLiBTdXJwcmlzaW5nbHksIHRoZXJlIHdhcyBubyBzaWduaWZpY2FudCBlZmZlY3Qgb2YgY29uc3VtZXJzJyBwZXJjZWl2ZWQgcXVhbGl0eSBvZiBvcmdhbmljIGZvb2QgcHJvZHVjdHMgb24gdGhlaXIgaW50ZW50aW9uIHRvIHB1cmNoYXNlIHRoZSBwcm9kdWN0cy4gQWN0dWFsIHB1cmNoYXNlIGJlaGF2aW9yIG9mIG9yZ2FuaWMgZm9vZCBwcm9kdWN0cyB3YXMgc2lnbmlmaWNhbnRseSBhZmZlY3RlZCBieSB0aGUgcHVyY2hhc2UgaW50ZW50aW9uIG9mIHRoZSBwcm9kdWN0cy4gU2lnbmlmaWNhbnQgbWVhbnMgZGlmZmVyZW5jZXMgd2VyZSBvYnNlcnZlZCBpbiB0aGUgcHVyY2hhc2UgaW50ZW50aW9uIG9mIG9yZ2FuaWMgZm9vZCBwcm9kdWN0cyBhY2NvcmRpbmcgdG8gdGhlIHJlc3BvbmRlbnRzJyBnZW5kZXIsIGFnZSwgaW5jb21lIGxldmVsLCBlZHVjYXRpb24gbGV2ZWwgYW5kIHJlc2lkZW5jZSBhcmVhLiBUaGVvcmV0aWNhbGx5LCB0aGlzIHN0dWR5IHN1cHBvcnRlZCB0aGUgdmlldyBvZiBjb25zdW1lcnMnIHBlcmNlcHRpb24gdG93YXJkcyBvcmdhbmljIGZvb2QgcHJvZHVjdHMgd2lsbCBpbmZsdWVuY2UgdGhlaXIgYmVoYXZpb3JhbCBpbnRlbnRpb24gYW5kIHRoZW4gbGVhZCB0byB0aGUgYWN0dWFsIHB1cmNoYXNlIG9mIHRoZSBwcm9kdWN0cy4gVGhlIGZpbmRpbmdzIHByb3Bvc2VkIHVzZWZ1bCBpbmZvcm1hdGlvbiB0byBvcmdhbmljIG1hcmtldGVycyB0byBoZWxwIHRoZW0gZGV2ZWxvcCBlZmZlY3RpdmUgbWFya2V0aW5nIHN0cmF0ZWdpZXMgdG8gY29udmluY2Ugb3JnYW5pYy1jb25jZXJuZWQgc2VnbWVudCB0byBwdXJjaGFzZSB0aGUgb3JnYW5pYyBmb29kIHByb2R1Y3RzIGFuZCB0byBlbmhhbmNlIHRoZSBwcm8tZW52aXJvbm1lbnRhbCBwdXJjaGFzaW5nIGJlaGF2aW9yIGluIE1hbGF5c2lhLiIsImlzc3VlIjoiMiIsInZvbHVtZSI6IjMiLCJjb250YWluZXItdGl0bGUtc2hvcnQiOiIifX1dLCJwcm9wZXJ0aWVzIjp7Im5vdGVJbmRleCI6MH0sIm1hbnVhbE92ZXJyaWRlIjp7ImlzTWFudWFsbHlPdmVycmlkZGVuIjpmYWxzZSwibWFudWFsT3ZlcnJpZGVUZXh0IjoiIiwiY2l0ZXByb2NUZXh0IjoiKEphaXN3YWwgJiMzODsgS2FudCwgMjAxODsgUGFuZGEgZXQgYWwuLCAyMDIwOyBQcmFrYXNoIGV0IGFsLiwgMjAxOTsgU2hpIFdlZSBNb2hkIFNob2tpIEJpbiBNZCBBcmlmZiBldCBhbC4sIDIwMTQpIn19"/>
                <w:id w:val="1391082296"/>
                <w:placeholder>
                  <w:docPart w:val="DefaultPlaceholder_-1854013440"/>
                </w:placeholder>
              </w:sdtPr>
              <w:sdtContent>
                <w:r w:rsidR="00B20CF7" w:rsidRPr="008B0729">
                  <w:rPr>
                    <w:rFonts w:ascii="Times" w:eastAsia="Times New Roman" w:hAnsi="Times"/>
                    <w:color w:val="000000"/>
                    <w:sz w:val="18"/>
                    <w:szCs w:val="18"/>
                  </w:rPr>
                  <w:t xml:space="preserve">(Jaiswal &amp; Kant, 2018; Panda et al., 2020; Prakash et al., 2019; Shi Wee </w:t>
                </w:r>
                <w:proofErr w:type="spellStart"/>
                <w:r w:rsidR="00B20CF7" w:rsidRPr="008B0729">
                  <w:rPr>
                    <w:rFonts w:ascii="Times" w:eastAsia="Times New Roman" w:hAnsi="Times"/>
                    <w:color w:val="000000"/>
                    <w:sz w:val="18"/>
                    <w:szCs w:val="18"/>
                  </w:rPr>
                  <w:t>Mohd</w:t>
                </w:r>
                <w:proofErr w:type="spellEnd"/>
                <w:r w:rsidR="00B20CF7" w:rsidRPr="008B0729">
                  <w:rPr>
                    <w:rFonts w:ascii="Times" w:eastAsia="Times New Roman" w:hAnsi="Times"/>
                    <w:color w:val="000000"/>
                    <w:sz w:val="18"/>
                    <w:szCs w:val="18"/>
                  </w:rPr>
                  <w:t xml:space="preserve"> </w:t>
                </w:r>
                <w:proofErr w:type="spellStart"/>
                <w:r w:rsidR="00B20CF7" w:rsidRPr="008B0729">
                  <w:rPr>
                    <w:rFonts w:ascii="Times" w:eastAsia="Times New Roman" w:hAnsi="Times"/>
                    <w:color w:val="000000"/>
                    <w:sz w:val="18"/>
                    <w:szCs w:val="18"/>
                  </w:rPr>
                  <w:t>Shoki</w:t>
                </w:r>
                <w:proofErr w:type="spellEnd"/>
                <w:r w:rsidR="00B20CF7" w:rsidRPr="008B0729">
                  <w:rPr>
                    <w:rFonts w:ascii="Times" w:eastAsia="Times New Roman" w:hAnsi="Times"/>
                    <w:color w:val="000000"/>
                    <w:sz w:val="18"/>
                    <w:szCs w:val="18"/>
                  </w:rPr>
                  <w:t xml:space="preserve"> </w:t>
                </w:r>
                <w:proofErr w:type="gramStart"/>
                <w:r w:rsidR="00B20CF7" w:rsidRPr="008B0729">
                  <w:rPr>
                    <w:rFonts w:ascii="Times" w:eastAsia="Times New Roman" w:hAnsi="Times"/>
                    <w:color w:val="000000"/>
                    <w:sz w:val="18"/>
                    <w:szCs w:val="18"/>
                  </w:rPr>
                  <w:t>Bin</w:t>
                </w:r>
                <w:proofErr w:type="gramEnd"/>
                <w:r w:rsidR="00B20CF7" w:rsidRPr="008B0729">
                  <w:rPr>
                    <w:rFonts w:ascii="Times" w:eastAsia="Times New Roman" w:hAnsi="Times"/>
                    <w:color w:val="000000"/>
                    <w:sz w:val="18"/>
                    <w:szCs w:val="18"/>
                  </w:rPr>
                  <w:t xml:space="preserve"> Md </w:t>
                </w:r>
                <w:proofErr w:type="spellStart"/>
                <w:r w:rsidR="00B20CF7" w:rsidRPr="008B0729">
                  <w:rPr>
                    <w:rFonts w:ascii="Times" w:eastAsia="Times New Roman" w:hAnsi="Times"/>
                    <w:color w:val="000000"/>
                    <w:sz w:val="18"/>
                    <w:szCs w:val="18"/>
                  </w:rPr>
                  <w:t>Ariff</w:t>
                </w:r>
                <w:proofErr w:type="spellEnd"/>
                <w:r w:rsidR="00B20CF7" w:rsidRPr="008B0729">
                  <w:rPr>
                    <w:rFonts w:ascii="Times" w:eastAsia="Times New Roman" w:hAnsi="Times"/>
                    <w:color w:val="000000"/>
                    <w:sz w:val="18"/>
                    <w:szCs w:val="18"/>
                  </w:rPr>
                  <w:t xml:space="preserve"> et al., 2014)</w:t>
                </w:r>
              </w:sdtContent>
            </w:sdt>
            <w:r w:rsidRPr="008B0729">
              <w:rPr>
                <w:rFonts w:ascii="Times" w:hAnsi="Times"/>
                <w:sz w:val="18"/>
                <w:szCs w:val="18"/>
              </w:rPr>
              <w:t xml:space="preserve"> </w:t>
            </w:r>
          </w:p>
        </w:tc>
        <w:tc>
          <w:tcPr>
            <w:tcW w:w="5715" w:type="dxa"/>
            <w:tcBorders>
              <w:top w:val="single" w:sz="4" w:space="0" w:color="auto"/>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 xml:space="preserve">I would buy products with eco-friendly packaging in near future </w:t>
            </w:r>
          </w:p>
        </w:tc>
        <w:tc>
          <w:tcPr>
            <w:tcW w:w="1134" w:type="dxa"/>
            <w:tcBorders>
              <w:top w:val="single" w:sz="4" w:space="0" w:color="auto"/>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0.810</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plan to buy eco-friendly packaged products on a regular basis</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0.754</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intend to buy products with eco-friendly packaging due to my environmental concerns</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0.760</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would buy eco-friendly products in the near future.</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0.833</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plan to buy eco-friendly products in regular basics.</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0.844</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intend to buy eco-friendly products for my long-term health benefits</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0.759</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intend to buy eco-friendly products because they are more concern about product safety</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0.759</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intend to buy eco-friendly products because they are more environmentally friendly</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0.814</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intend to buy eco-friendly products because I am concerned about animal welfare</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0.815</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would consider buying products because they are less polluting</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0.768</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intend to switch to a green version of a product</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0.776</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purchase the brand due to its environmental concern</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0.808</w:t>
            </w:r>
          </w:p>
        </w:tc>
      </w:tr>
      <w:tr w:rsidR="004E0FB9" w:rsidRPr="008B0729" w:rsidTr="00AC292C">
        <w:tc>
          <w:tcPr>
            <w:tcW w:w="1797" w:type="dxa"/>
            <w:vMerge/>
            <w:tcBorders>
              <w:top w:val="nil"/>
              <w:left w:val="nil"/>
              <w:bottom w:val="single" w:sz="4" w:space="0" w:color="auto"/>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single" w:sz="4" w:space="0" w:color="auto"/>
              <w:right w:val="nil"/>
            </w:tcBorders>
            <w:shd w:val="clear" w:color="auto" w:fill="auto"/>
          </w:tcPr>
          <w:p w:rsidR="004E0FB9" w:rsidRPr="008B0729" w:rsidRDefault="004E0FB9" w:rsidP="00AC292C">
            <w:pPr>
              <w:rPr>
                <w:rFonts w:ascii="Times" w:hAnsi="Times"/>
                <w:sz w:val="18"/>
                <w:szCs w:val="18"/>
              </w:rPr>
            </w:pPr>
            <w:r w:rsidRPr="008B0729">
              <w:rPr>
                <w:rFonts w:ascii="Times" w:hAnsi="Times"/>
                <w:sz w:val="18"/>
                <w:szCs w:val="18"/>
              </w:rPr>
              <w:t>I will purchase the brand in the future due to its environmental performance</w:t>
            </w:r>
          </w:p>
        </w:tc>
        <w:tc>
          <w:tcPr>
            <w:tcW w:w="1134" w:type="dxa"/>
            <w:tcBorders>
              <w:top w:val="nil"/>
              <w:left w:val="nil"/>
              <w:bottom w:val="single" w:sz="4" w:space="0" w:color="auto"/>
              <w:right w:val="nil"/>
            </w:tcBorders>
            <w:shd w:val="clear" w:color="auto" w:fill="auto"/>
          </w:tcPr>
          <w:p w:rsidR="004E0FB9" w:rsidRPr="008B0729" w:rsidRDefault="004E0FB9" w:rsidP="00AC292C">
            <w:pPr>
              <w:jc w:val="center"/>
              <w:rPr>
                <w:rFonts w:ascii="Times" w:hAnsi="Times"/>
                <w:sz w:val="18"/>
                <w:szCs w:val="18"/>
              </w:rPr>
            </w:pPr>
            <w:r w:rsidRPr="008B0729">
              <w:rPr>
                <w:rFonts w:ascii="Times" w:hAnsi="Times"/>
                <w:sz w:val="18"/>
                <w:szCs w:val="18"/>
              </w:rPr>
              <w:t>0.790</w:t>
            </w:r>
          </w:p>
        </w:tc>
      </w:tr>
      <w:tr w:rsidR="004E0FB9" w:rsidRPr="008B0729" w:rsidTr="00AC292C">
        <w:tc>
          <w:tcPr>
            <w:tcW w:w="1797" w:type="dxa"/>
            <w:vMerge w:val="restart"/>
            <w:tcBorders>
              <w:top w:val="single" w:sz="4" w:space="0" w:color="auto"/>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r w:rsidRPr="008B0729">
              <w:rPr>
                <w:rFonts w:ascii="Times" w:hAnsi="Times"/>
                <w:sz w:val="18"/>
                <w:szCs w:val="18"/>
              </w:rPr>
              <w:t xml:space="preserve">Green Brand Advertisement </w:t>
            </w:r>
            <w:sdt>
              <w:sdtPr>
                <w:rPr>
                  <w:rFonts w:ascii="Times" w:hAnsi="Times"/>
                  <w:color w:val="000000"/>
                  <w:sz w:val="18"/>
                  <w:szCs w:val="18"/>
                </w:rPr>
                <w:tag w:val="MENDELEY_CITATION_v3_eyJjaXRhdGlvbklEIjoiTUVOREVMRVlfQ0lUQVRJT05fNTA3OTYyODctNTVkNy00YzAzLTg2ZDUtMjY3N2RjY2U2NzBiIiwiaXNFZGl0ZWQiOmZhbHNlLCJjaXRhdGlvbkl0ZW1zIjpbeyJpZCI6IjY2MjVmYTkxLTBmNTMtM2QwMi1hZmQ2LTUxOTg2Y2YyMTg5MyIsImlzVGVtcG9yYXJ5IjpmYWxzZSwiaXRlbURhdGEiOnsidHlwZSI6ImFydGljbGUtam91cm5hbCIsImlkIjoiNjYyNWZhOTEtMGY1My0zZDAyLWFmZDYtNTE5ODZjZjIxODkzIiwidGl0bGUiOiJHcmVlbiBCcmFuZCBJbWFnZSBSZWxhdGlvbiBNb2RlbCwgR3JlZW4gQXdhcmVuZXNzLCBHcmVlbiBBZHZlcnRpc2VtZW50LCBhbmQgRWNvbG9naWNhbCBLbm93bGVkZ2UgYXMgQ29tcGV0aXRpdmUgQWR2YW50YWdlIGluIEltcHJvdmluZyBHcmVlbiBQdXJjaGFzZSBJbnRlbnRpb24gYW5kIEdyZWVuIFB1cmNoYXNlIEJlaGF2aW9yIG9uIENyZWF0aXZlIEluZHVzdHJ5IFByb2R1Y3RzIiwiYXV0aG9yIjpbeyJmYW1pbHkiOiJSYWhtaSIsImdpdmVuIjoiRGV2aSBZdWxpYSIsInBhcnNlLW5hbWVzIjpmYWxzZSwiZHJvcHBpbmctcGFydGljbGUiOiIiLCJub24tZHJvcHBpbmctcGFydGljbGUiOiIifSx7ImZhbWlseSI6IlJvemFsaWEiLCJnaXZlbiI6IllvbGFuZGEiLCJwYXJzZS1uYW1lcyI6ZmFsc2UsImRyb3BwaW5nLXBhcnRpY2xlIjoiIiwibm9uLWRyb3BwaW5nLXBhcnRpY2xlIjoiIn0seyJmYW1pbHkiOiJDaGFuIiwiZ2l2ZW4iOiJEZXNzaSBOZWx0eSIsInBhcnNlLW5hbWVzIjpmYWxzZSwiZHJvcHBpbmctcGFydGljbGUiOiIiLCJub24tZHJvcHBpbmctcGFydGljbGUiOiIifSx7ImZhbWlseSI6IkFuaXJhIiwiZ2l2ZW4iOiJRaXN0aGluYSIsInBhcnNlLW5hbWVzIjpmYWxzZSwiZHJvcHBpbmctcGFydGljbGUiOiIiLCJub24tZHJvcHBpbmctcGFydGljbGUiOiIifSx7ImZhbWlseSI6IkxpdGEiLCJnaXZlbiI6IlJhdG5pIFByaW1hIiwicGFyc2UtbmFtZXMiOmZhbHNlLCJkcm9wcGluZy1wYXJ0aWNsZSI6IiIsIm5vbi1kcm9wcGluZy1wYXJ0aWNsZSI6IiJ9XSwiY29udGFpbmVyLXRpdGxlIjoiSm91cm5hbCBvZiBFY29ub21pY3MsIEJ1c2luZXNzICYgQWNjb3VudGFuY3kgVmVudHVyYSIsIkRPSSI6IjEwLjE0NDE0L2plYmF2LnYyMGkyLjExMjYiLCJJU1NOIjoiMjA4Ny0zNzM1IiwiaXNzdWVkIjp7ImRhdGUtcGFydHMiOltbMjAxNywxMCwyMF1dfSwiYWJzdHJhY3QiOiJUaGUgc3R1ZHkgdHJpZWQgdG8gYW5hbHl6ZSBhbmQgZGV0ZXJtaW5lIDEpIHRoZSBlZmZlY3Qgb2YgZ3JlZW4gYnJhbmQgaW1hZ2Ugb24gZ3JlZW4gcHVyY2hhc2UgaW50ZW50aW9uLCAyKSBlZmZlY3Qgb2YgZ3JlZW4gYXdhcmVuZXNzIG9uIGdyZWVuIHB1cmNoYXNlIGludGVudGlvbiwgMykgdGhlIGVmZmVjdCBvZiBncmVlbiBhZHZlcnRpc2VtZW50IG9uIGdyZWVuIHB1cmNoYXNlIGludGVudGlvbiwgNCkgdGhlIGVmZmVjdCBvZiBlY29sb2dpY2FsIGtub3dsZWRnZSBvbiBncmVlbiBwdXJjaGFzZSBpbnRlbnRpb24sIGFuZCA1KSB0aGUgZWZmZWN0IG9mIGdyZWVuIHB1cmNoYXNlIGludGVudGlvbiBvbiBncmVlbiBwdXJjaGFzZSBiZWhhdmlvci4gRXhwbGFuYXRvcnkgcmVzZWFyY2ggd2FzIGRvbmUgd2l0aCBhIHN1cnZleSBleHBsYW5hdG9yeSByZXNlYXJjaCBtZXRob2RzIGFuZCBxdWFudGl0YXRpdmUgcmVzZWFyY2gsIHdpdGggwqB0aGUgcG9wdWxhdGlvbiBvZiBjb25zdW1lcnMgQnVraXR0aW5nZ2kgd2l0aCAxNTAgcmVzcG9uZGVudHMgY29sbGVjdGVkIHVzaW5nIGFjY2lkZW50YWwgc2FtcGxpbmcgd2l0aCBxdWVzdGlvbm5haXJlcywgwqBhbmFseXplZCBieSBkZXNjcmlwdGl2ZSBzdGF0aXN0aWNzIGFuZCBTdHJ1Y3R1cmFsIEVxdWF0aW9uIE1vZGVsLiBJdCBzaG93cyDCoGVjb2xvZ2ljYWwga25vd2xlZGdlIGFmZmVjdHMgZ3JlZW4gcHVyY2hhc2UgaW50ZW50aW9uLCBidXQgdGhlIGdyZWVuIGJyYW5kIGltYWdlLCBncmVlbiBhd2FyZW5lc3MsIGFuZCDCoGdyZWVuIGFkdmVydGlzZW1lbnQgaGF2ZSBubyBlZmZlY3Qgb24gdGhlIGluY3JlYXNlIGluIHRoZSBncmVlbiBwdXJjaGFzZSBpbnRlbnRpb24uIEdyZWVuIHB1cmNoYXNlIGludGVudGlvbiBjYW4gaW5jcmVhc2UgaW4gY29uc3VtZXIgZ3JlZW4gcHVyY2hhc2UgYmVoYXZpb3IuIEl0IGltcGxpZXMgdGhhdCB0aGUgY3JlYXRpdmUgaW5kdXN0cnkgc2hvdWxkIGNvbnRpbnVlIHRvIGltcHJvdmUgdGhlIHF1YWxpdHkgYW5kIGtub3dsZWRnZSBvZiB0aGUgY29uc3VtZXIsIHNvIHRoZSBjb21wZXRpdGl2ZSBhZHZhbnRhZ2Ugd2lsbCBiZSBhY2hpZXZlZC4iLCJwdWJsaXNoZXIiOiJTVElFIFBlcmJhbmFzIFN1cmFiYXlhIiwiaXNzdWUiOiIyIiwidm9sdW1lIjoiMjAiLCJjb250YWluZXItdGl0bGUtc2hvcnQiOiIifX1dLCJwcm9wZXJ0aWVzIjp7Im5vdGVJbmRleCI6MH0sIm1hbnVhbE92ZXJyaWRlIjp7ImlzTWFudWFsbHlPdmVycmlkZGVuIjpmYWxzZSwibWFudWFsT3ZlcnJpZGVUZXh0IjoiIiwiY2l0ZXByb2NUZXh0IjoiKFJhaG1pIGV0IGFsLiwgMjAxNykifX0="/>
                <w:id w:val="2027833542"/>
                <w:placeholder>
                  <w:docPart w:val="DefaultPlaceholder_-1854013440"/>
                </w:placeholder>
              </w:sdtPr>
              <w:sdtContent>
                <w:r w:rsidR="00B20CF7" w:rsidRPr="008B0729">
                  <w:rPr>
                    <w:rFonts w:ascii="Times" w:hAnsi="Times"/>
                    <w:color w:val="000000"/>
                    <w:sz w:val="18"/>
                    <w:szCs w:val="18"/>
                  </w:rPr>
                  <w:t>(</w:t>
                </w:r>
                <w:proofErr w:type="spellStart"/>
                <w:r w:rsidR="00B20CF7" w:rsidRPr="008B0729">
                  <w:rPr>
                    <w:rFonts w:ascii="Times" w:hAnsi="Times"/>
                    <w:color w:val="000000"/>
                    <w:sz w:val="18"/>
                    <w:szCs w:val="18"/>
                  </w:rPr>
                  <w:t>Rahmi</w:t>
                </w:r>
                <w:proofErr w:type="spellEnd"/>
                <w:r w:rsidR="00B20CF7" w:rsidRPr="008B0729">
                  <w:rPr>
                    <w:rFonts w:ascii="Times" w:hAnsi="Times"/>
                    <w:color w:val="000000"/>
                    <w:sz w:val="18"/>
                    <w:szCs w:val="18"/>
                  </w:rPr>
                  <w:t xml:space="preserve"> et al., 2017)</w:t>
                </w:r>
              </w:sdtContent>
            </w:sdt>
          </w:p>
        </w:tc>
        <w:tc>
          <w:tcPr>
            <w:tcW w:w="5715" w:type="dxa"/>
            <w:tcBorders>
              <w:top w:val="single" w:sz="4" w:space="0" w:color="auto"/>
              <w:left w:val="nil"/>
              <w:bottom w:val="nil"/>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There is a green advertisement to increase knowledge about green product</w:t>
            </w:r>
          </w:p>
        </w:tc>
        <w:tc>
          <w:tcPr>
            <w:tcW w:w="1134" w:type="dxa"/>
            <w:tcBorders>
              <w:top w:val="single" w:sz="4" w:space="0" w:color="auto"/>
              <w:left w:val="nil"/>
              <w:bottom w:val="nil"/>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0.845</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Feel comfortable with green product ads</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0.870</w:t>
            </w:r>
          </w:p>
        </w:tc>
      </w:tr>
      <w:tr w:rsidR="004E0FB9" w:rsidRPr="008B0729" w:rsidTr="00AC292C">
        <w:tc>
          <w:tcPr>
            <w:tcW w:w="1797" w:type="dxa"/>
            <w:vMerge/>
            <w:tcBorders>
              <w:top w:val="nil"/>
              <w:left w:val="nil"/>
              <w:bottom w:val="single" w:sz="4" w:space="0" w:color="auto"/>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single" w:sz="4" w:space="0" w:color="auto"/>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Green advertisement guides consumers in deciding to buy products</w:t>
            </w:r>
          </w:p>
        </w:tc>
        <w:tc>
          <w:tcPr>
            <w:tcW w:w="1134" w:type="dxa"/>
            <w:tcBorders>
              <w:top w:val="nil"/>
              <w:left w:val="nil"/>
              <w:bottom w:val="single" w:sz="4" w:space="0" w:color="auto"/>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0.754</w:t>
            </w:r>
          </w:p>
        </w:tc>
      </w:tr>
      <w:tr w:rsidR="004E0FB9" w:rsidRPr="008B0729" w:rsidTr="00AC292C">
        <w:tc>
          <w:tcPr>
            <w:tcW w:w="1797" w:type="dxa"/>
            <w:vMerge w:val="restart"/>
            <w:tcBorders>
              <w:top w:val="single" w:sz="4" w:space="0" w:color="auto"/>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r w:rsidRPr="008B0729">
              <w:rPr>
                <w:rFonts w:ascii="Times" w:hAnsi="Times"/>
                <w:sz w:val="18"/>
                <w:szCs w:val="18"/>
              </w:rPr>
              <w:t>Green Brand Loyalty</w:t>
            </w:r>
          </w:p>
          <w:p w:rsidR="004E0FB9" w:rsidRPr="008B0729" w:rsidRDefault="00957870" w:rsidP="00AC292C">
            <w:pPr>
              <w:jc w:val="left"/>
              <w:rPr>
                <w:rFonts w:ascii="Times" w:hAnsi="Times"/>
                <w:sz w:val="18"/>
                <w:szCs w:val="18"/>
              </w:rPr>
            </w:pPr>
            <w:sdt>
              <w:sdtPr>
                <w:rPr>
                  <w:rFonts w:ascii="Times" w:hAnsi="Times"/>
                  <w:color w:val="000000"/>
                  <w:sz w:val="18"/>
                  <w:szCs w:val="18"/>
                </w:rPr>
                <w:tag w:val="MENDELEY_CITATION_v3_eyJjaXRhdGlvbklEIjoiTUVOREVMRVlfQ0lUQVRJT05fMDcyZjI3MWEtYTI0MS00MmYyLTljYzEtMWVkNzY2NDdmZjcyIiwiaXNFZGl0ZWQiOmZhbHNlLCJjaXRhdGlvbkl0ZW1zIjpbeyJpZCI6IjVmZWU3Yjk0LWZjODUtMzlkZS1iN2E0LWNlYWM0YzVlNjQ2ZiIsImlzVGVtcG9yYXJ5IjpmYWxzZSwiaXRlbURhdGEiOnsidHlwZSI6ImFydGljbGUtam91cm5hbCIsImlkIjoiNWZlZTdiOTQtZmM4NS0zOWRlLWI3YTQtY2VhYzRjNWU2NDZmIiwidGl0bGUiOiJHcmVlbndhc2ggYW5kIGdyZWVuIHB1cmNoYXNlIGJlaGF2aW91cjogdGhlIG1lZGlhdGlvbiBvZiBncmVlbiBicmFuZCBpbWFnZSBhbmQgZ3JlZW4gYnJhbmQgbG95YWx0eSIsImF1dGhvciI6W3siZmFtaWx5IjoiQ2hlbiIsImdpdmVuIjoiWXUgU2hhbiIsInBhcnNlLW5hbWVzIjpmYWxzZSwiZHJvcHBpbmctcGFydGljbGUiOiIiLCJub24tZHJvcHBpbmctcGFydGljbGUiOiIifSx7ImZhbWlseSI6Ikh1YW5nIiwiZ2l2ZW4iOiJBLiBGZW4iLCJwYXJzZS1uYW1lcyI6ZmFsc2UsImRyb3BwaW5nLXBhcnRpY2xlIjoiIiwibm9uLWRyb3BwaW5nLXBhcnRpY2xlIjoiIn0seyJmYW1pbHkiOiJXYW5nIiwiZ2l2ZW4iOiJUaW5nIFl1IiwicGFyc2UtbmFtZXMiOmZhbHNlLCJkcm9wcGluZy1wYXJ0aWNsZSI6IiIsIm5vbi1kcm9wcGluZy1wYXJ0aWNsZSI6IiJ9LHsiZmFtaWx5IjoiQ2hlbiIsImdpdmVuIjoiWWluZyBSb25nIiwicGFyc2UtbmFtZXMiOmZhbHNlLCJkcm9wcGluZy1wYXJ0aWNsZSI6IiIsIm5vbi1kcm9wcGluZy1wYXJ0aWNsZSI6IiJ9XSwiY29udGFpbmVyLXRpdGxlIjoiVG90YWwgUXVhbGl0eSBNYW5hZ2VtZW50IGFuZCBCdXNpbmVzcyBFeGNlbGxlbmNlIiwiRE9JIjoiMTAuMTA4MC8xNDc4MzM2My4yMDE4LjE0MjY0NTAiLCJJU1NOIjoiMTQ3ODMzNzEiLCJpc3N1ZWQiOnsiZGF0ZS1wYXJ0cyI6W1syMDIwLDEsMl1dfSwicGFnZSI6IjE5NC0yMDkiLCJhYnN0cmFjdCI6IlRoaXMgcGFwZXIgZGlzY3Vzc2VzIHRoZSBpbmZsdWVuY2Ugb2YgZmlybXPigJkgZ3JlZW53YXNoIG9uIHRoZWlyIGNvbnN1bWVyc+KAmSBncmVlbiBwdXJjaGFzZSBiZWhhdmlvdXIgYW5kIGV4cGxvcmVzIHRoZSBtZWRpYXRpb24gcm9sZXMgb2YgdGhlaXIgZ3JlZW4gYnJhbmQgaW1hZ2UgYW5kIHRoZWlyIGNvbnN1bWVyc+KAmSBncmVlbiBicmFuZCBsb3lhbHR5LiBUaGlzIHN0dWR5IGZvY3VzZXMgb24gVGFpd2FuZXNlIGNvbnN1bWVycyB3aG8gaGF2ZSBwdXJjaGFzZSBleHBlcmllbmNlIG9mIGdyZWVuIHByb2R1Y3RzLiBUaGlzIHN0dWR5IHVzZXMgc3RydWN0dXJhbCBlcXVhdGlvbiBtb2RlbGxpbmcgKFNFTSkgdG8gb2J0YWluIGVtcGlyaWNhbCByZXN1bHRzLiBUaGUgcmVzdWx0cyBkZW1vbnN0cmF0ZSB0aGF0IGZpcm1z4oCZIGdyZWVud2FzaCBuZWdhdGl2ZWx5IGluZmx1ZW5jZXMgdGhlaXIgY29uc3VtZXJz4oCZIGdyZWVuIHB1cmNoYXNlIGJlaGF2aW91ci4gQmVzaWRlcywgdGhpcyByZXNlYXJjaCBwcm92ZXMgdGhhdCBmaXJtc+KAmSBncmVlbndhc2ggaXMgbmVnYXRpdmVseSByZWxhdGVkIHRvIGJvdGggdGhlaXIgZ3JlZW4gYnJhbmQgaW1hZ2UgYW5kIHRoZWlyIGNvbnN1bWVyc+KAmSBncmVlbiBicmFuZCBsb3lhbHR5IHRoYXQgd291bGQgcG9zaXRpdmVseSBhZmZlY3QgdGhlaXIgY29uc3VtZXJz4oCZIGdyZWVuIHB1cmNoYXNlIGJlaGF2aW91ci4gVGhpcyBwYXBlciBhbHNvIHZlcmlmaWVzIHRoYXQgZmlybXPigJkgZ3JlZW4gYnJhbmQgaW1hZ2UgYW5kIHRoZWlyIGNvbnN1bWVyc+KAmSBncmVlbiBicmFuZCBsb3lhbHR5IHBhcnRpYWxseSBtZWRpYXRlIHRoZSBuZWdhdGl2ZSByZWxhdGlvbnNoaXAgYmV0d2VlbiB0aGVpciBncmVlbndhc2ggYW5kIHRoZWlyIGNvbnN1bWVyc+KAmSBncmVlbiBwdXJjaGFzZSBiZWhhdmlvdXIuIEl0IG1lYW5zIHRoYXQgZmlybXPigJkgZ3JlZW53YXNoIGRvZXMgbm90IG9ubHkgaGF2ZSBhIGRpcmVjdCBuZWdhdGl2ZSBlZmZlY3Qgb24gdGhlaXIgY29uc3VtZXJz4oCZIGdyZWVuIHB1cmNoYXNlIGJlaGF2aW91ciwgYnV0IGFsc28gaGFzIGFuIGluZGlyZWN0IG5lZ2F0aXZlIGVmZmVjdCBvbiBpdCB2aWEgdGhlaXIgZ3JlZW4gYnJhbmQgaW1hZ2UgYW5kIHRoZWlyIGNvbnN1bWVyc+KAmSBncmVlbiBicmFuZCBsb3lhbHR5LiBUaHVzLCB0aGlzIHJlc2VhcmNoIHN1Z2dlc3RzIHRoYXQgZmlybXMgc2hvdWxkIGRlY3JlYXNlIHRoZWlyIGdyZWVud2FzaCBiZWhhdmlvdXJzIGFuZCBpbmNyZWFzZSB0aGVpciBncmVlbiBicmFuZCBpbWFnZSBhbmQgdGhlaXIgY29uc3VtZXJz4oCZIGdyZWVuIGJyYW5kIGxveWFsdHkgdG8gZW5oYW5jZSB0aGVpciBjb25zdW1lcnPigJkgZ3JlZW4gcHVyY2hhc2UgYmVoYXZpb3VyLiIsInB1Ymxpc2hlciI6IlJvdXRsZWRnZSIsImlzc3VlIjoiMS0yIiwidm9sdW1lIjoiMzEiLCJjb250YWluZXItdGl0bGUtc2hvcnQiOiIifX0seyJpZCI6IjU0NmNiM2MwLWJjNDAtMzhhOS1hNmVmLTdmYjQwZjU0NjdiNSIsImlzVGVtcG9yYXJ5IjpmYWxzZSwiaXRlbURhdGEiOnsidHlwZSI6ImFydGljbGUtam91cm5hbCIsImlkIjoiNTQ2Y2IzYzAtYmM0MC0zOGE5LWE2ZWYtN2ZiNDBmNTQ2N2I1IiwidGl0bGUiOiJTb2NpYWwgYW5kIGVudmlyb25tZW50YWwgc3VzdGFpbmFiaWxpdHkgbW9kZWwgb24gY29uc3VtZXJz4oCZIGFsdHJ1aXNtLCBncmVlbiBwdXJjaGFzZSBpbnRlbnRpb24sIGdyZWVuIGJyYW5kIGxveWFsdHkgYW5kIGV2YW5nZWxpc20iLCJhdXRob3IiOlt7ImZhbWlseSI6IlBhbmRhIiwiZ2l2ZW4iOiJUYXBhbiBLdW1hciIsInBhcnNlLW5hbWVzIjpmYWxzZSwiZHJvcHBpbmctcGFydGljbGUiOiIiLCJub24tZHJvcHBpbmctcGFydGljbGUiOiIifSx7ImZhbWlseSI6Ikt1bWFyIiwiZ2l2ZW4iOiJBbmlsIiwicGFyc2UtbmFtZXMiOmZhbHNlLCJkcm9wcGluZy1wYXJ0aWNsZSI6IiIsIm5vbi1kcm9wcGluZy1wYXJ0aWNsZSI6IiJ9LHsiZmFtaWx5IjoiSmFraGFyIiwiZ2l2ZW4iOiJTdXJlc2giLCJwYXJzZS1uYW1lcyI6ZmFsc2UsImRyb3BwaW5nLXBhcnRpY2xlIjoiIiwibm9uLWRyb3BwaW5nLXBhcnRpY2xlIjoiIn0seyJmYW1pbHkiOiJMdXRocmEiLCJnaXZlbiI6IlN1bmlsIiwicGFyc2UtbmFtZXMiOmZhbHNlLCJkcm9wcGluZy1wYXJ0aWNsZSI6IiIsIm5vbi1kcm9wcGluZy1wYXJ0aWNsZSI6IiJ9LHsiZmFtaWx5IjoiR2FyemEtUmV5ZXMiLCJnaXZlbiI6Ikpvc2UgQXJ0dXJvIiwicGFyc2UtbmFtZXMiOmZhbHNlLCJkcm9wcGluZy1wYXJ0aWNsZSI6IiIsIm5vbi1kcm9wcGluZy1wYXJ0aWNsZSI6IiJ9LHsiZmFtaWx5IjoiS2F6YW5jb2dsdSIsImdpdmVuIjoiSXBlayIsInBhcnNlLW5hbWVzIjpmYWxzZSwiZHJvcHBpbmctcGFydGljbGUiOiIiLCJub24tZHJvcHBpbmctcGFydGljbGUiOiIifSx7ImZhbWlseSI6Ik5heWFrIiwiZ2l2ZW4iOiJTb25hbGkgU2l0b3NobmEiLCJwYXJzZS1uYW1lcyI6ZmFsc2UsImRyb3BwaW5nLXBhcnRpY2xlIjoiIiwibm9uLWRyb3BwaW5nLXBhcnRpY2xlIjoiIn1dLCJjb250YWluZXItdGl0bGUiOiJKb3VybmFsIG9mIENsZWFuZXIgUHJvZHVjdGlvbiIsImNvbnRhaW5lci10aXRsZS1zaG9ydCI6IkogQ2xlYW4gUHJvZCIsIkRPSSI6IjEwLjEwMTYvai5qY2xlcHJvLjIwMTkuMTE4NTc1IiwiSVNTTiI6IjA5NTk2NTI2IiwiaXNzdWVkIjp7ImRhdGUtcGFydHMiOltbMjAyMCwxLDEwXV19LCJhYnN0cmFjdCI6IkFjcm9zcyB0aGUgZ2xvYmUsIHRoZSBhd2FyZW5lc3MgZm9yIGVudmlyb25tZW50YWwgZGVncmFkYXRpb24gYW5kIGl0cyBoYXJtZnVsIGVmZmVjdHMgaXMgcmFwaWRseSBncm93aW5nLiBUaGUgd2hvbGUgd29ybGQgaGFzIGNvbWUgdG9nZXRoZXIgdG8gd29yayBpbiB0aGUgZGlyZWN0aW9uIHRvIHByb3RlY3QgdGhlIGVudmlyb25tZW50LiBDb25zdW1lcnMgYXJlIGluY3JlYXNpbmdseSBiZWNvbWluZyBjYXV0aW91cyB0b3dhcmRzIHRoZSBpbXBhY3Qgb2YgdGhlaXIgY29uc3VtcHRpb24gcGF0dGVybiBvbiBlbnZpcm9ubWVudCBhbmQgb3JnYW5pc2F0aW9ucyBjYW4gYXR0YWluIGEgY29tcGV0aXRpdmUgZWRnZSBieSBsZXZlcmFnaW5nIHRoaXMgY2F1dGlvdXNuZXNzIGJ5IG9mZmVyaW5nIHRoZW0gZ3JlZW4gcHJvZHVjdHMvYnJhbmRzLiBIb3dldmVyLCBpdCBpcyBpbXBvcnRhbmNlIGZvciB0aGUgbWFya2V0ZXJzIHRvIHVuZGVyc3RhbmQgdGhhdCBob3cgaW5jcmVhc2luZyBsZXZlbHMgb2Ygc3VzdGFpbmFiaWxpdHkgYXdhcmVuZXNzIGltcGFjdHMgb3RoZXIgZmFjdG9ycyB3aGljaCBleHBsYWluIHByby1lbnZpcm9ubWVudGFsIGJlaGF2aW91ciBvZiBjdXN0b21lcnMuIFRvIGZpbGwgdGhlIGV4aXN0aW5nIGdhcCBpbiB0aGUgY3VycmVudCBsaXRlcmF0dXJlIGluIHRoaXMgcmVnYXJkLCB0aGUgY3VycmVudCBzdHVkeSBhaW1zIHRvIGJ1aWxkIGEgc3RydWN0dXJhbCBtb2RlbCB3aGljaCBpbmNsdWRlcyBzb2NpYWwgYW5kIGVudmlyb25tZW50YWwgc3VzdGFpbmFiaWxpdHkgYXdhcmVuZXNzIGluIG1lYXN1cmluZyBjdXN0b21lciBhbHRydWlzbSwgYnV5aW5nIGludGVudGlvbiwgbG95YWx0eSBhbmQgY3VzdG9tZXIgZXZhbmdlbGlzbS4gVGhlIHRoZW9yZXRpY2FsIG1vZGVsIGV4dGVuZHMgdGhlIGV4aXN0aW5nIGZyYW1ld29yayBvZiB0aGUgVGhlb3J5IG9mIFBsYW5uZWQgQmVoYXZpb3VyIChUUEIpIGFuZCBleHBsb3JlcyB0aGUgZGVjaXNpb24tbWFraW5nIGZyYW1ld29yayByZWdhcmRpbmcgZXRoaWNhbCBiZWhhdmlvdXIuIFRocm91Z2ggZXhpc3RpbmcgbGl0ZXJhdHVyZSByZXZpZXcgYW5kIGV4cGVydCBpbnB1dCwgdGhlIGluZGljYXRvcnMgKHZhcmlhYmxlcykgZm9yIGVhY2ggY29uc3RydWN0IHdlcmUgcmVjb2duaXNlZC4gQWZ0ZXIgdGhhdCwgZGF0YSB3YXMgY29sbGVjdGVkIGZyb20gMzMxIHJlc3BvbmRlbnRzIHRocm91Z2ggYSBzdHJ1Y3R1cmFsbHkgZGVzaWduZWQgcXVlc3Rpb25uYWlyZTsgdGhlIGh5cG90aGV0aWNhbCBtb2RlbCB3YXMgdGVzdCB1c2luZyB0aGUgU3RydWN0dXJhbCBFcXVhdGlvbiBNb2RlbGxpbmcgKFNFTSkgdGVjaG5pcXVlLiBUaGUgZmluZGluZ3Mgb2YgdGhlIHN0dWR5IGluZGljYXRlIHRoYXQgc3VzdGFpbmFiaWxpdHkgYXdhcmVuZXNzIHBvc2l0aXZlbHkgaW5mbHVlbmNlIHRoZSBjb25zdW1lciBhbHRydWlzbSB3aGljaCBpbiB0dXJuIGVuaGFuY2VzIHRoZSBjb25zdW1lciBwdXJjaGFzZSBpbnRlbnRpb24sIGdyZWVuIGJyYW5kIGxveWFsdHkgYW5kIGdyZWVuIGJyYW5kIGV2YW5nZWxpc20gYW5kIGFsdHJ1aXNtIGNhbiBhbmQgY2FuIGJyaWRnZSB2YWx1ZS1hY3Rpb24gZ2FwIGZvciBncmVlbiBicmFuZHMuIEN1cnJlbnQgYW5hbHlzaXMgc3VwcG9ydHMgdGhlIHZpZXcgdGhhdCB0aGVyZSBhcmUgc2lnbmlmaWNhbnQgcG9zaXRpdmUgYXNzb2NpYXRpb25zIGFtb25nIHRoZSBpZGVudGlmaWVkIGNvbnN0cnVjdHMuIiwicHVibGlzaGVyIjoiRWxzZXZpZXIgTHRkIiwidm9sdW1lIjoiMjQzIn19LHsiaWQiOiIwYTVlODM0My01MWQ1LTMwY2ItYTM1NC0xOTdjMWJkMGI4NjAiLCJpc1RlbXBvcmFyeSI6ZmFsc2UsIml0ZW1EYXRhIjp7InR5cGUiOiJhcnRpY2xlLWpvdXJuYWwiLCJpZCI6IjBhNWU4MzQzLTUxZDUtMzBjYi1hMzU0LTE5N2MxYmQwYjg2MCIsInRpdGxlIjoiVHlwZXMgb2YgdmFsdWUgYW5kIGNvc3QgaW4gY29uc3VtZXLigJNncmVlbiBicmFuZHMgcmVsYXRpb25zaGlwIGFuZCBsb3lhbHR5IGJlaGF2aW91ciIsImF1dGhvciI6W3siZmFtaWx5IjoiUGFwaXN0YSIsImdpdmVuIjoiRXJpZmlsaSIsInBhcnNlLW5hbWVzIjpmYWxzZSwiZHJvcHBpbmctcGFydGljbGUiOiIiLCJub24tZHJvcHBpbmctcGFydGljbGUiOiIifSx7ImZhbWlseSI6IkNocnlzb2Nob3UiLCJnaXZlbiI6IlBvbHltZXJvcyIsInBhcnNlLW5hbWVzIjpmYWxzZSwiZHJvcHBpbmctcGFydGljbGUiOiIiLCJub24tZHJvcHBpbmctcGFydGljbGUiOiIifSx7ImZhbWlseSI6IktyeXN0YWxsaXMiLCJnaXZlbiI6IkF0aGFuYXNpb3MiLCJwYXJzZS1uYW1lcyI6ZmFsc2UsImRyb3BwaW5nLXBhcnRpY2xlIjoiIiwibm9uLWRyb3BwaW5nLXBhcnRpY2xlIjoiIn0seyJmYW1pbHkiOiJEaW1pdHJpYWRpcyIsImdpdmVuIjoiU2VyZ2lvcyIsInBhcnNlLW5hbWVzIjpmYWxzZSwiZHJvcHBpbmctcGFydGljbGUiOiIiLCJub24tZHJvcHBpbmctcGFydGljbGUiOiIifV0sImNvbnRhaW5lci10aXRsZSI6IkpvdXJuYWwgb2YgQ29uc3VtZXIgQmVoYXZpb3VyIiwiRE9JIjoiMTAuMTAwMi9jYi4xNjkwIiwiSVNTTiI6IjE0NzkxODM4IiwiaXNzdWVkIjp7ImRhdGUtcGFydHMiOltbMjAxOCwxLDFdXX0sInBhZ2UiOiJlMTAxLWUxMTMiLCJhYnN0cmFjdCI6IlJlY2VudCBsaXRlcmF0dXJlIGhhcyBwcm9wb3NlZCB0aGUgZHluYW1pYyBjb25zdHJ1Y3Qgb2YgY3VzdG9tZXIgdmFsdWUgKENWKSBhcyBhbiBhbHRlcm5hdGl2ZSBhcHByb2FjaCB0byBzdHVkeWluZyBwcm9lbnZpcm9ubWVudGFsIGNvbnN1bWVyIHB1cmNoYXNlIGFuZCBsb3lhbHR5IGJlaGF2aW91ci4gVGhpcyBzdHVkeSBlbXBpcmljYWxseSB0ZXN0cyBhbmQgdmFsaWRhdGVzIGEgbW9kZWwgcGVydGFpbmluZyB0byB0aGUgZmFjdG9ycyB0aGF0IG1vdGl2YXRlIGFuZC9vciBoaW5kZXIgdGhlIGRldmVsb3BtZW50IG9mIHRoZSByZWxhdGlvbnNoaXAgYmV0d2VlbiBjb25zdW1lcnMgYW5kIGdyZWVuIGJyYW5kcy4gRmluZGluZ3MgZnJvbSBhIHN1cnZleSBvbiBncmVlbiBicmFuZHMgaW4gdGhlIGRldGVyZ2VudCBjYXRlZ29yeSBpbmRpY2F0ZSB0aGF0IGEgc2V0IG9mIHZhbHVlIGRpbWVuc2lvbnMgYW5kIChwdXJjaGFzZSkgY29zdHMgaGF2ZSBhIHNpZ25pZmljYW50IGluZmx1ZW5jZSBvbiBwZXJjZXB0aW9ucyBvZiBDViwgd2hpY2gsIGFzIGFuIG92ZXJhbGwgYXNzZXNzbWVudCBjb25zdHJ1Y3QsIG1lZGlhdGUgdGhlIHJlbGF0aW9uc2hpcCBiZXR3ZWVuIHZhbHVlIGRpbWVuc2lvbnMgYW5kIGNvc3RzIGFuZCBsb3lhbHR5IHRvIHRoZSBncmVlbiBicmFuZC4gVGhpcyByZXNlYXJjaCBhbHNvIGV4YW1pbmVzIHRoZSBtb2RlcmF0aW5nIGVmZmVjdCBvZiBpbnZvbHZlbWVudCBvbiB0aGUgcmVsYXRpb25zaGlwcyBiZXR3ZWVuIHRoZSAzIGFudGVjZWRlbnRzICh2YWx1ZSBkaW1lbnNpb25zLCBwdXJjaGFzZSBjb3N0cywgYW5kIHN3aXRjaGluZyBjb3N0cykgYW5kIHBlcmNlaXZlZCBDVi4gT3ZlcmFsbCwgdGhlIGN1cnJlbnQgc3R1ZHkgb2ZmZXJzIGEgbXVsdGlhdHRyaWJ1dGUgdW5kZXJzdGFuZGluZyBvZiBjb25zdW1lcnMnIHJlbGF0aW9uYWwgYmVoYXZpb3VyLCBjb25jbHVkaW5nIHdpdGggc2V2ZXJhbCB2YWx1ZS1lbmhhbmNpbmcgYW5kIGNvc3QtbWluaW1pc2luZyBpbXBsaWNhdGlvbnMgZm9yIGdyZWVuIG1hcmtldGluZyBwcmFjdGl0aW9uZXJzLiIsInB1Ymxpc2hlciI6IkpvaG4gV2lsZXkgYW5kIFNvbnMgTHRkIiwiaXNzdWUiOiIxIiwidm9sdW1lIjoiMTciLCJjb250YWluZXItdGl0bGUtc2hvcnQiOiIifX1dLCJwcm9wZXJ0aWVzIjp7Im5vdGVJbmRleCI6MH0sIm1hbnVhbE92ZXJyaWRlIjp7ImlzTWFudWFsbHlPdmVycmlkZGVuIjpmYWxzZSwibWFudWFsT3ZlcnJpZGVUZXh0IjoiIiwiY2l0ZXByb2NUZXh0IjoiKFkuIFMuIENoZW4sIEh1YW5nLCBldCBhbC4sIDIwMjA7IFBhbmRhIGV0IGFsLiwgMjAyMDsgUGFwaXN0YSBldCBhbC4sIDIwMTgpIn19"/>
                <w:id w:val="-634945624"/>
                <w:placeholder>
                  <w:docPart w:val="DefaultPlaceholder_-1854013440"/>
                </w:placeholder>
              </w:sdtPr>
              <w:sdtContent>
                <w:r w:rsidR="00B20CF7" w:rsidRPr="008B0729">
                  <w:rPr>
                    <w:rFonts w:ascii="Times" w:hAnsi="Times"/>
                    <w:color w:val="000000"/>
                    <w:sz w:val="18"/>
                    <w:szCs w:val="18"/>
                  </w:rPr>
                  <w:t xml:space="preserve">(Y. S. Chen, Huang, et al., 2020; Panda et al., 2020; </w:t>
                </w:r>
                <w:proofErr w:type="spellStart"/>
                <w:r w:rsidR="00B20CF7" w:rsidRPr="008B0729">
                  <w:rPr>
                    <w:rFonts w:ascii="Times" w:hAnsi="Times"/>
                    <w:color w:val="000000"/>
                    <w:sz w:val="18"/>
                    <w:szCs w:val="18"/>
                  </w:rPr>
                  <w:t>Papista</w:t>
                </w:r>
                <w:proofErr w:type="spellEnd"/>
                <w:r w:rsidR="00B20CF7" w:rsidRPr="008B0729">
                  <w:rPr>
                    <w:rFonts w:ascii="Times" w:hAnsi="Times"/>
                    <w:color w:val="000000"/>
                    <w:sz w:val="18"/>
                    <w:szCs w:val="18"/>
                  </w:rPr>
                  <w:t xml:space="preserve"> et al., 2018)</w:t>
                </w:r>
              </w:sdtContent>
            </w:sdt>
          </w:p>
          <w:p w:rsidR="004E0FB9" w:rsidRPr="008B0729" w:rsidRDefault="004E0FB9" w:rsidP="00AC292C">
            <w:pPr>
              <w:jc w:val="left"/>
              <w:rPr>
                <w:rFonts w:ascii="Times" w:hAnsi="Times"/>
                <w:sz w:val="18"/>
                <w:szCs w:val="18"/>
              </w:rPr>
            </w:pPr>
          </w:p>
        </w:tc>
        <w:tc>
          <w:tcPr>
            <w:tcW w:w="5715" w:type="dxa"/>
            <w:tcBorders>
              <w:top w:val="single" w:sz="4" w:space="0" w:color="auto"/>
              <w:left w:val="nil"/>
              <w:bottom w:val="nil"/>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 xml:space="preserve">I am eager to repurchase the brand due to its environmental performance; </w:t>
            </w:r>
          </w:p>
        </w:tc>
        <w:tc>
          <w:tcPr>
            <w:tcW w:w="1134" w:type="dxa"/>
            <w:tcBorders>
              <w:top w:val="single" w:sz="4" w:space="0" w:color="auto"/>
              <w:left w:val="nil"/>
              <w:bottom w:val="nil"/>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0.794</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 xml:space="preserve">I prefer buying the brand to other brands due to its environmental functionality; </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0.756</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I rarely consider switching to other brands due to the brand’s environmental features</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0.781</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 xml:space="preserve"> I intend to continue purchasing the brand since it is environmentally friendly.</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0.858</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 xml:space="preserve">I am willing to repurchase this brand because of its environmental functions. </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0.828</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I prefer purchasing this brand to other brands because of its environmental performance.</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0.835</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I seldom consider switching to other brands because of this brand’s environmental</w:t>
            </w:r>
          </w:p>
          <w:p w:rsidR="004E0FB9" w:rsidRPr="008B0729" w:rsidRDefault="004E0FB9" w:rsidP="00AC292C">
            <w:pPr>
              <w:rPr>
                <w:rFonts w:ascii="Times" w:hAnsi="Times"/>
                <w:color w:val="1F1F1F"/>
                <w:sz w:val="18"/>
                <w:szCs w:val="18"/>
              </w:rPr>
            </w:pPr>
            <w:r w:rsidRPr="008B0729">
              <w:rPr>
                <w:rFonts w:ascii="Times" w:hAnsi="Times"/>
                <w:color w:val="1F1F1F"/>
                <w:sz w:val="18"/>
                <w:szCs w:val="18"/>
              </w:rPr>
              <w:t>concern.</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0.803</w:t>
            </w:r>
          </w:p>
        </w:tc>
      </w:tr>
      <w:tr w:rsidR="004E0FB9" w:rsidRPr="008B0729" w:rsidTr="00AC292C">
        <w:tc>
          <w:tcPr>
            <w:tcW w:w="1797" w:type="dxa"/>
            <w:vMerge/>
            <w:tcBorders>
              <w:top w:val="nil"/>
              <w:left w:val="nil"/>
              <w:bottom w:val="single" w:sz="4" w:space="0" w:color="auto"/>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single" w:sz="4" w:space="0" w:color="auto"/>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I intend to continue buying this brand because it is environmentally friendly.</w:t>
            </w:r>
          </w:p>
        </w:tc>
        <w:tc>
          <w:tcPr>
            <w:tcW w:w="1134" w:type="dxa"/>
            <w:tcBorders>
              <w:top w:val="nil"/>
              <w:left w:val="nil"/>
              <w:bottom w:val="single" w:sz="4" w:space="0" w:color="auto"/>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0.870</w:t>
            </w:r>
          </w:p>
        </w:tc>
      </w:tr>
      <w:tr w:rsidR="004E0FB9" w:rsidRPr="008B0729" w:rsidTr="00AC292C">
        <w:tc>
          <w:tcPr>
            <w:tcW w:w="1797" w:type="dxa"/>
            <w:vMerge w:val="restart"/>
            <w:tcBorders>
              <w:top w:val="single" w:sz="4" w:space="0" w:color="auto"/>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r w:rsidRPr="008B0729">
              <w:rPr>
                <w:rFonts w:ascii="Times" w:hAnsi="Times"/>
                <w:sz w:val="18"/>
                <w:szCs w:val="18"/>
              </w:rPr>
              <w:t xml:space="preserve">Green Brand Innovativeness </w:t>
            </w:r>
            <w:sdt>
              <w:sdtPr>
                <w:rPr>
                  <w:rFonts w:ascii="Times" w:hAnsi="Times"/>
                  <w:color w:val="000000"/>
                  <w:sz w:val="18"/>
                  <w:szCs w:val="18"/>
                </w:rPr>
                <w:tag w:val="MENDELEY_CITATION_v3_eyJjaXRhdGlvbklEIjoiTUVOREVMRVlfQ0lUQVRJT05fYjk3NDc5ZGYtM2FlNS00ZTJiLWI1ZDktYTZjZDAwZjQxZTMwIiwiaXNFZGl0ZWQiOmZhbHNlLCJjaXRhdGlvbkl0ZW1zIjpbeyJpZCI6ImEyNGQyMDc5LTQ5YjktMzgxZC04ZmIxLTRmYWZiMWU3MTJlYiIsImlzVGVtcG9yYXJ5IjpmYWxzZSwiaXRlbURhdGEiOnsidHlwZSI6ImFydGljbGUtam91cm5hbCIsImlkIjoiYTI0ZDIwNzktNDliOS0zODFkLThmYjEtNGZhZmIxZTcxMmViIiwidGl0bGUiOiJUaGUgaW5mbHVlbmNlIG9mIGdyZWVuIGJyYW5kIGlubm92YXRpdmVuZXNzIGFuZCB2YWx1ZSBwZXJjZXB0aW9uIG9uIGJyYW5kIGxveWFsdHk6IHRoZSBtb2RlcmF0aW5nIHJvbGUgb2YgZ3JlZW4ga25vd2xlZGdlIiwiYXV0aG9yIjpbeyJmYW1pbHkiOiJMaW4iLCJnaXZlbiI6IkppYWxpbmciLCJwYXJzZS1uYW1lcyI6ZmFsc2UsImRyb3BwaW5nLXBhcnRpY2xlIjoiIiwibm9uLWRyb3BwaW5nLXBhcnRpY2xlIjoiIn0seyJmYW1pbHkiOiJMb2JvIiwiZ2l2ZW4iOiJBbnRvbmlvIiwicGFyc2UtbmFtZXMiOmZhbHNlLCJkcm9wcGluZy1wYXJ0aWNsZSI6IiIsIm5vbi1kcm9wcGluZy1wYXJ0aWNsZSI6IiJ9LHsiZmFtaWx5IjoiTGVja2llIiwiZ2l2ZW4iOiJDaXZpbGFpIiwicGFyc2UtbmFtZXMiOmZhbHNlLCJkcm9wcGluZy1wYXJ0aWNsZSI6IiIsIm5vbi1kcm9wcGluZy1wYXJ0aWNsZSI6IiJ9XSwiY29udGFpbmVyLXRpdGxlIjoiSm91cm5hbCBvZiBTdHJhdGVnaWMgTWFya2V0aW5nIiwiRE9JIjoiMTAuMTA4MC8wOTY1MjU0WC4yMDE3LjEzODQwNDQiLCJJU1NOIjoiMTQ2NjQ0ODgiLCJpc3N1ZWQiOnsiZGF0ZS1wYXJ0cyI6W1syMDE5LDEsMl1dfSwicGFnZSI6IjgxLTk1IiwiYWJzdHJhY3QiOiJCdWlsZGluZyBvbiBhcmd1bWVudHMgcmVsYXRpbmcgdG8gdGhlIGRpZmZlcmVuY2VzIGJldHdlZW4gaW5ub3ZhdGlvbiBhbmQgaW5ub3ZhdGl2ZW5lc3MgYW5kIHRoZWlyIGluZmx1ZW5jZXMgb24gYnJhbmQgbG95YWx0eSwgdGhpcyBzdHVkeSBpbnZlc3RpZ2F0ZXMgaG93IGdyZWVuIGJyYW5kIGlubm92YXRpdmVuZXNzIGFuZCB2YWx1ZSBwZXJjZXB0aW9uIGluZmx1ZW5jZSBncmVlbiBicmFuZCBsb3lhbHR5LiBJbiBhZGRpdGlvbiwgdGhlIGluZmx1ZW5jZXMgb2YgYSBtZWRpYXRpbmcgdmFyaWFibGUgZ3JlZW4gcGVyY2VpdmVkIHZhbHVlIChHUFYpIGFuZCBhIG1vZGVyYXRpbmcgdmFyaWFibGUgKGNvbnN1bWVyIGdyZWVuIGtub3dsZWRnZSkgb24gdGhlIGRldmVsb3BtZW50IHByb2Nlc3Mgb2YgZ3JlZW4gYnJhbmQgbG95YWx0eSBhcmUgZXhhbWluZWQuIERhdGEgd2VyZSBjb2xsZWN0ZWQgdXNpbmcgYW4gb25saW5lIHN1cnZleSBhZG1pbmlzdGVyZWQgdG8gYSBjb25zdW1lciBwYW5lbCBpbiBDaGluYSwgYW5kIHN0cnVjdHVyYWwgZXF1YXRpb24gbW9kZWxsaW5nIChTRU0pIHdhcyB1c2VkIHRvIHRlc3QgdGhlIGNvbmNlcHR1YWwgbW9kZWwgd2l0aCBhIHNhbXBsZSBvZiA4MjYgQ2hpbmVzZSByZXNwb25kZW50cy4gVGhlIHJlc3VsdHMgZGVtb25zdHJhdGUgdGhhdCBncmVlbiBicmFuZCBpbm5vdmF0aXZlbmVzcyB3YXMgZGlyZWN0bHkgYXNzb2NpYXRlZCB3aXRoIGJyYW5kIGxveWFsdHkgYW5kIGluZGlyZWN0bHkgaW5mbHVlbmNlZCBicmFuZCBsb3lhbHR5IHZpYSBHUFYuIE1vcmVvdmVyLCBncmVlbiBrbm93bGVkZ2Ugc2lnbmlmaWNhbnRseSBtb2RlcmF0ZWQgdGhlIHJlbGF0aW9uc2hpcCBiZXR3ZWVuIGdyZWVuIGJyYW5kIGlubm92YXRpdmVuZXNzIGFuZCBHUFYuIFRoZXJlZm9yZSwgdG8gcHJvbW90ZSBncmVlbiBicmFuZCBsb3lhbHR5LCBvcmdhbml6YXRpb25zIG11c3QgYWxsb2NhdGUgcmVzb3VyY2VzIGludG8gZW5oYW5jaW5nIGNvbnN1bWVyc+KAmSBwZXJjZXB0aW9ucyBvZiBncmVlbiBicmFuZCBpbm5vdmF0aXZlbmVzcyBhbmQgZ3JlZW4gdmFsdWUsIGFuZCBpbXByb3ZpbmcgdGhlaXIgZW52aXJvbm1lbnRhbCBrbm93bGVkZ2UuIiwicHVibGlzaGVyIjoiUm91dGxlZGdlIiwiaXNzdWUiOiIxIiwidm9sdW1lIjoiMjciLCJjb250YWluZXItdGl0bGUtc2hvcnQiOiIifX1dLCJwcm9wZXJ0aWVzIjp7Im5vdGVJbmRleCI6MH0sIm1hbnVhbE92ZXJyaWRlIjp7ImlzTWFudWFsbHlPdmVycmlkZGVuIjpmYWxzZSwibWFudWFsT3ZlcnJpZGVUZXh0IjoiIiwiY2l0ZXByb2NUZXh0IjoiKEouIExpbiBldCBhbC4sIDIwMTkpIn19"/>
                <w:id w:val="-674040131"/>
                <w:placeholder>
                  <w:docPart w:val="DefaultPlaceholder_-1854013440"/>
                </w:placeholder>
              </w:sdtPr>
              <w:sdtContent>
                <w:r w:rsidR="00D32B68" w:rsidRPr="008B0729">
                  <w:rPr>
                    <w:rFonts w:ascii="Times" w:hAnsi="Times"/>
                    <w:color w:val="000000"/>
                    <w:sz w:val="18"/>
                    <w:szCs w:val="18"/>
                  </w:rPr>
                  <w:t>(J. Lin et al., 2019)</w:t>
                </w:r>
              </w:sdtContent>
            </w:sdt>
          </w:p>
        </w:tc>
        <w:tc>
          <w:tcPr>
            <w:tcW w:w="5715" w:type="dxa"/>
            <w:tcBorders>
              <w:top w:val="single" w:sz="4" w:space="0" w:color="auto"/>
              <w:left w:val="nil"/>
              <w:bottom w:val="nil"/>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This brand provides effective solutions to customer green needs.</w:t>
            </w:r>
          </w:p>
        </w:tc>
        <w:tc>
          <w:tcPr>
            <w:tcW w:w="1134" w:type="dxa"/>
            <w:tcBorders>
              <w:top w:val="single" w:sz="4" w:space="0" w:color="auto"/>
              <w:left w:val="nil"/>
              <w:bottom w:val="nil"/>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0.925</w:t>
            </w:r>
          </w:p>
        </w:tc>
      </w:tr>
      <w:tr w:rsidR="004E0FB9" w:rsidRPr="008B0729" w:rsidTr="00AC292C">
        <w:tc>
          <w:tcPr>
            <w:tcW w:w="1797" w:type="dxa"/>
            <w:vMerge/>
            <w:tcBorders>
              <w:top w:val="nil"/>
              <w:left w:val="nil"/>
              <w:bottom w:val="nil"/>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nil"/>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 xml:space="preserve">Customer can rely on this brand to offer novel solutions to their green needs. </w:t>
            </w:r>
          </w:p>
        </w:tc>
        <w:tc>
          <w:tcPr>
            <w:tcW w:w="1134" w:type="dxa"/>
            <w:tcBorders>
              <w:top w:val="nil"/>
              <w:left w:val="nil"/>
              <w:bottom w:val="nil"/>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0.896</w:t>
            </w:r>
          </w:p>
        </w:tc>
      </w:tr>
      <w:tr w:rsidR="004E0FB9" w:rsidRPr="008B0729" w:rsidTr="00AC292C">
        <w:tc>
          <w:tcPr>
            <w:tcW w:w="1797" w:type="dxa"/>
            <w:vMerge/>
            <w:tcBorders>
              <w:top w:val="nil"/>
              <w:left w:val="nil"/>
              <w:bottom w:val="single" w:sz="4" w:space="0" w:color="auto"/>
              <w:right w:val="nil"/>
            </w:tcBorders>
            <w:shd w:val="clear" w:color="auto" w:fill="auto"/>
            <w:vAlign w:val="center"/>
          </w:tcPr>
          <w:p w:rsidR="004E0FB9" w:rsidRPr="008B0729" w:rsidRDefault="004E0FB9" w:rsidP="00AC292C">
            <w:pPr>
              <w:jc w:val="left"/>
              <w:rPr>
                <w:rFonts w:ascii="Times" w:hAnsi="Times"/>
                <w:sz w:val="18"/>
                <w:szCs w:val="18"/>
              </w:rPr>
            </w:pPr>
          </w:p>
        </w:tc>
        <w:tc>
          <w:tcPr>
            <w:tcW w:w="5715" w:type="dxa"/>
            <w:tcBorders>
              <w:top w:val="nil"/>
              <w:left w:val="nil"/>
              <w:bottom w:val="single" w:sz="4" w:space="0" w:color="auto"/>
              <w:right w:val="nil"/>
            </w:tcBorders>
            <w:shd w:val="clear" w:color="auto" w:fill="auto"/>
          </w:tcPr>
          <w:p w:rsidR="004E0FB9" w:rsidRPr="008B0729" w:rsidRDefault="004E0FB9" w:rsidP="00AC292C">
            <w:pPr>
              <w:rPr>
                <w:rFonts w:ascii="Times" w:hAnsi="Times"/>
                <w:color w:val="1F1F1F"/>
                <w:sz w:val="18"/>
                <w:szCs w:val="18"/>
              </w:rPr>
            </w:pPr>
            <w:r w:rsidRPr="008B0729">
              <w:rPr>
                <w:rFonts w:ascii="Times" w:hAnsi="Times"/>
                <w:color w:val="1F1F1F"/>
                <w:sz w:val="18"/>
                <w:szCs w:val="18"/>
              </w:rPr>
              <w:t>This brand is able to provide new solutions to customer green needs.</w:t>
            </w:r>
          </w:p>
        </w:tc>
        <w:tc>
          <w:tcPr>
            <w:tcW w:w="1134" w:type="dxa"/>
            <w:tcBorders>
              <w:top w:val="nil"/>
              <w:left w:val="nil"/>
              <w:bottom w:val="single" w:sz="4" w:space="0" w:color="auto"/>
              <w:right w:val="nil"/>
            </w:tcBorders>
            <w:shd w:val="clear" w:color="auto" w:fill="auto"/>
          </w:tcPr>
          <w:p w:rsidR="004E0FB9" w:rsidRPr="008B0729" w:rsidRDefault="004E0FB9" w:rsidP="00AC292C">
            <w:pPr>
              <w:jc w:val="center"/>
              <w:rPr>
                <w:rFonts w:ascii="Times" w:hAnsi="Times"/>
                <w:color w:val="1F1F1F"/>
                <w:sz w:val="18"/>
                <w:szCs w:val="18"/>
              </w:rPr>
            </w:pPr>
            <w:r w:rsidRPr="008B0729">
              <w:rPr>
                <w:rFonts w:ascii="Times" w:hAnsi="Times"/>
                <w:color w:val="1F1F1F"/>
                <w:sz w:val="18"/>
                <w:szCs w:val="18"/>
              </w:rPr>
              <w:t>0.741</w:t>
            </w:r>
          </w:p>
        </w:tc>
      </w:tr>
    </w:tbl>
    <w:p w:rsidR="004E0FB9" w:rsidRDefault="004E0FB9" w:rsidP="004E0FB9">
      <w:pPr>
        <w:ind w:left="709"/>
        <w:rPr>
          <w:rFonts w:ascii="Times New Roman" w:eastAsia="Times New Roman" w:hAnsi="Times New Roman"/>
          <w:bCs/>
          <w:sz w:val="18"/>
          <w:szCs w:val="18"/>
        </w:rPr>
      </w:pPr>
      <w:r w:rsidRPr="002E635E">
        <w:rPr>
          <w:rFonts w:ascii="Times New Roman" w:eastAsia="Times New Roman" w:hAnsi="Times New Roman"/>
          <w:bCs/>
          <w:sz w:val="18"/>
          <w:szCs w:val="18"/>
        </w:rPr>
        <w:t>Source: Primary Data (2024)</w:t>
      </w:r>
    </w:p>
    <w:p w:rsidR="004E0FB9" w:rsidRDefault="004E0FB9" w:rsidP="004E0FB9">
      <w:pPr>
        <w:ind w:firstLine="709"/>
        <w:rPr>
          <w:rFonts w:ascii="Times New Roman" w:eastAsia="Times New Roman" w:hAnsi="Times New Roman"/>
          <w:bCs/>
          <w:sz w:val="20"/>
          <w:szCs w:val="20"/>
        </w:rPr>
      </w:pPr>
    </w:p>
    <w:p w:rsidR="004E0FB9" w:rsidRDefault="004E0FB9" w:rsidP="004E0FB9">
      <w:pPr>
        <w:ind w:firstLine="709"/>
        <w:rPr>
          <w:rFonts w:ascii="Times New Roman" w:eastAsia="Times New Roman" w:hAnsi="Times New Roman"/>
          <w:bCs/>
          <w:sz w:val="20"/>
          <w:szCs w:val="20"/>
        </w:rPr>
      </w:pPr>
      <w:r w:rsidRPr="002E635E">
        <w:rPr>
          <w:rFonts w:ascii="Times New Roman" w:eastAsia="Times New Roman" w:hAnsi="Times New Roman"/>
          <w:bCs/>
          <w:sz w:val="20"/>
          <w:szCs w:val="20"/>
        </w:rPr>
        <w:t>Referring to Table 2 above, it is evident that each variable item in this study exhibits an Outer Loading exceeding 0.7. Consequently, all items within this study are considered valid and suitable for analysis. Additionally, examination of Table 3 reveals that the Average Variance Extracted (AVE) for all variables surpasses the threshold value of 0.50. Moreover, both the Cronbach's Alpha value and the Composite Reliability (CR) value for all variables exceed the average threshold of &gt; 0.70. Hence, it can be deduced that all constructs within this study are both valid and reliable.</w:t>
      </w:r>
    </w:p>
    <w:p w:rsidR="004E0FB9" w:rsidRDefault="004E0FB9" w:rsidP="004E0FB9">
      <w:pPr>
        <w:ind w:firstLine="709"/>
        <w:rPr>
          <w:rFonts w:ascii="Times New Roman" w:eastAsia="Times New Roman" w:hAnsi="Times New Roman"/>
          <w:b/>
          <w:sz w:val="20"/>
          <w:szCs w:val="20"/>
        </w:rPr>
      </w:pPr>
    </w:p>
    <w:p w:rsidR="004E0FB9" w:rsidRDefault="004E0FB9" w:rsidP="004E0FB9">
      <w:pPr>
        <w:ind w:firstLine="709"/>
        <w:rPr>
          <w:rFonts w:ascii="Times New Roman" w:eastAsia="Times New Roman" w:hAnsi="Times New Roman"/>
          <w:bCs/>
          <w:sz w:val="20"/>
          <w:szCs w:val="20"/>
        </w:rPr>
      </w:pPr>
      <w:r w:rsidRPr="002E635E">
        <w:rPr>
          <w:rFonts w:ascii="Times New Roman" w:eastAsia="Times New Roman" w:hAnsi="Times New Roman"/>
          <w:b/>
          <w:sz w:val="20"/>
          <w:szCs w:val="20"/>
        </w:rPr>
        <w:t>Table 3.</w:t>
      </w:r>
      <w:r>
        <w:rPr>
          <w:rFonts w:ascii="Times New Roman" w:eastAsia="Times New Roman" w:hAnsi="Times New Roman"/>
          <w:bCs/>
          <w:sz w:val="20"/>
          <w:szCs w:val="20"/>
        </w:rPr>
        <w:t xml:space="preserve"> Construct Reliability and Validity</w:t>
      </w:r>
    </w:p>
    <w:tbl>
      <w:tblPr>
        <w:tblW w:w="9142" w:type="dxa"/>
        <w:jc w:val="center"/>
        <w:tblLook w:val="04A0" w:firstRow="1" w:lastRow="0" w:firstColumn="1" w:lastColumn="0" w:noHBand="0" w:noVBand="1"/>
      </w:tblPr>
      <w:tblGrid>
        <w:gridCol w:w="1218"/>
        <w:gridCol w:w="1372"/>
        <w:gridCol w:w="856"/>
        <w:gridCol w:w="1615"/>
        <w:gridCol w:w="1957"/>
        <w:gridCol w:w="2124"/>
      </w:tblGrid>
      <w:tr w:rsidR="004E0FB9" w:rsidRPr="00C7732B" w:rsidTr="00AC292C">
        <w:trPr>
          <w:trHeight w:val="208"/>
          <w:jc w:val="center"/>
        </w:trPr>
        <w:tc>
          <w:tcPr>
            <w:tcW w:w="1218" w:type="dxa"/>
            <w:tcBorders>
              <w:top w:val="single" w:sz="4" w:space="0" w:color="auto"/>
              <w:left w:val="nil"/>
              <w:bottom w:val="single" w:sz="4" w:space="0" w:color="000000"/>
              <w:right w:val="nil"/>
            </w:tcBorders>
            <w:vAlign w:val="center"/>
          </w:tcPr>
          <w:p w:rsidR="004E0FB9" w:rsidRPr="00C7732B" w:rsidRDefault="004E0FB9" w:rsidP="00AC292C">
            <w:pPr>
              <w:rPr>
                <w:rFonts w:ascii="Times" w:eastAsia="Lustria" w:hAnsi="Times" w:cs="Lustria"/>
                <w:b/>
                <w:bCs/>
                <w:sz w:val="18"/>
                <w:szCs w:val="18"/>
              </w:rPr>
            </w:pPr>
            <w:r w:rsidRPr="00C7732B">
              <w:rPr>
                <w:rFonts w:ascii="Times" w:eastAsia="Lustria" w:hAnsi="Times" w:cs="Lustria"/>
                <w:b/>
                <w:bCs/>
                <w:sz w:val="18"/>
                <w:szCs w:val="18"/>
              </w:rPr>
              <w:t xml:space="preserve">Variable </w:t>
            </w:r>
          </w:p>
        </w:tc>
        <w:tc>
          <w:tcPr>
            <w:tcW w:w="1372" w:type="dxa"/>
            <w:tcBorders>
              <w:top w:val="single" w:sz="4" w:space="0" w:color="auto"/>
              <w:left w:val="nil"/>
              <w:bottom w:val="single" w:sz="4" w:space="0" w:color="000000"/>
              <w:right w:val="nil"/>
            </w:tcBorders>
            <w:vAlign w:val="center"/>
          </w:tcPr>
          <w:p w:rsidR="004E0FB9" w:rsidRPr="00C7732B" w:rsidRDefault="004E0FB9" w:rsidP="00AC292C">
            <w:pPr>
              <w:jc w:val="center"/>
              <w:rPr>
                <w:rFonts w:ascii="Times" w:eastAsia="Lustria" w:hAnsi="Times" w:cs="Lustria"/>
                <w:b/>
                <w:bCs/>
                <w:sz w:val="18"/>
                <w:szCs w:val="18"/>
              </w:rPr>
            </w:pPr>
            <w:r w:rsidRPr="00C7732B">
              <w:rPr>
                <w:rFonts w:ascii="Times" w:eastAsia="Lustria" w:hAnsi="Times" w:cs="Lustria"/>
                <w:b/>
                <w:bCs/>
                <w:sz w:val="18"/>
                <w:szCs w:val="18"/>
              </w:rPr>
              <w:t>Cronbach's Alpha</w:t>
            </w:r>
          </w:p>
        </w:tc>
        <w:tc>
          <w:tcPr>
            <w:tcW w:w="856" w:type="dxa"/>
            <w:tcBorders>
              <w:top w:val="single" w:sz="4" w:space="0" w:color="auto"/>
              <w:left w:val="nil"/>
              <w:bottom w:val="single" w:sz="4" w:space="0" w:color="000000"/>
              <w:right w:val="nil"/>
            </w:tcBorders>
            <w:vAlign w:val="center"/>
          </w:tcPr>
          <w:p w:rsidR="004E0FB9" w:rsidRPr="00C7732B" w:rsidRDefault="004E0FB9" w:rsidP="00AC292C">
            <w:pPr>
              <w:jc w:val="center"/>
              <w:rPr>
                <w:rFonts w:ascii="Times" w:eastAsia="Lustria" w:hAnsi="Times" w:cs="Lustria"/>
                <w:b/>
                <w:bCs/>
                <w:sz w:val="18"/>
                <w:szCs w:val="18"/>
              </w:rPr>
            </w:pPr>
            <w:proofErr w:type="spellStart"/>
            <w:r w:rsidRPr="00C7732B">
              <w:rPr>
                <w:rFonts w:ascii="Times" w:eastAsia="Lustria" w:hAnsi="Times" w:cs="Lustria"/>
                <w:b/>
                <w:bCs/>
                <w:sz w:val="18"/>
                <w:szCs w:val="18"/>
              </w:rPr>
              <w:t>rho_A</w:t>
            </w:r>
            <w:proofErr w:type="spellEnd"/>
          </w:p>
        </w:tc>
        <w:tc>
          <w:tcPr>
            <w:tcW w:w="1615" w:type="dxa"/>
            <w:tcBorders>
              <w:top w:val="single" w:sz="4" w:space="0" w:color="auto"/>
              <w:left w:val="nil"/>
              <w:bottom w:val="single" w:sz="4" w:space="0" w:color="000000"/>
              <w:right w:val="nil"/>
            </w:tcBorders>
            <w:vAlign w:val="center"/>
          </w:tcPr>
          <w:p w:rsidR="004E0FB9" w:rsidRPr="00C7732B" w:rsidRDefault="004E0FB9" w:rsidP="00AC292C">
            <w:pPr>
              <w:jc w:val="center"/>
              <w:rPr>
                <w:rFonts w:ascii="Times" w:eastAsia="Lustria" w:hAnsi="Times" w:cs="Lustria"/>
                <w:b/>
                <w:bCs/>
                <w:sz w:val="18"/>
                <w:szCs w:val="18"/>
              </w:rPr>
            </w:pPr>
            <w:r w:rsidRPr="00C7732B">
              <w:rPr>
                <w:rFonts w:ascii="Times" w:eastAsia="Lustria" w:hAnsi="Times" w:cs="Lustria"/>
                <w:b/>
                <w:bCs/>
                <w:sz w:val="18"/>
                <w:szCs w:val="18"/>
              </w:rPr>
              <w:t>Composite Reliability (CR)</w:t>
            </w:r>
          </w:p>
        </w:tc>
        <w:tc>
          <w:tcPr>
            <w:tcW w:w="1957" w:type="dxa"/>
            <w:tcBorders>
              <w:top w:val="single" w:sz="4" w:space="0" w:color="auto"/>
              <w:left w:val="nil"/>
              <w:bottom w:val="single" w:sz="4" w:space="0" w:color="000000"/>
              <w:right w:val="nil"/>
            </w:tcBorders>
            <w:vAlign w:val="center"/>
          </w:tcPr>
          <w:p w:rsidR="004E0FB9" w:rsidRPr="00C7732B" w:rsidRDefault="004E0FB9" w:rsidP="00AC292C">
            <w:pPr>
              <w:jc w:val="center"/>
              <w:rPr>
                <w:rFonts w:ascii="Times" w:eastAsia="Lustria" w:hAnsi="Times" w:cs="Lustria"/>
                <w:b/>
                <w:bCs/>
                <w:sz w:val="18"/>
                <w:szCs w:val="18"/>
              </w:rPr>
            </w:pPr>
            <w:r w:rsidRPr="00C7732B">
              <w:rPr>
                <w:rFonts w:ascii="Times" w:eastAsia="Lustria" w:hAnsi="Times" w:cs="Lustria"/>
                <w:b/>
                <w:bCs/>
                <w:sz w:val="18"/>
                <w:szCs w:val="18"/>
              </w:rPr>
              <w:t>Average Variance Extracted (AVE)</w:t>
            </w:r>
          </w:p>
        </w:tc>
        <w:tc>
          <w:tcPr>
            <w:tcW w:w="2124" w:type="dxa"/>
            <w:tcBorders>
              <w:top w:val="single" w:sz="4" w:space="0" w:color="auto"/>
              <w:left w:val="nil"/>
              <w:bottom w:val="single" w:sz="4" w:space="0" w:color="000000"/>
              <w:right w:val="nil"/>
            </w:tcBorders>
            <w:vAlign w:val="center"/>
          </w:tcPr>
          <w:p w:rsidR="004E0FB9" w:rsidRPr="00C7732B" w:rsidRDefault="004E0FB9" w:rsidP="00AC292C">
            <w:pPr>
              <w:jc w:val="center"/>
              <w:rPr>
                <w:rFonts w:ascii="Times" w:eastAsia="Lustria" w:hAnsi="Times" w:cs="Lustria"/>
                <w:b/>
                <w:bCs/>
                <w:sz w:val="18"/>
                <w:szCs w:val="18"/>
              </w:rPr>
            </w:pPr>
            <w:r w:rsidRPr="00C7732B">
              <w:rPr>
                <w:rFonts w:ascii="Times" w:eastAsia="Lustria" w:hAnsi="Times" w:cs="Lustria"/>
                <w:b/>
                <w:bCs/>
                <w:sz w:val="18"/>
                <w:szCs w:val="18"/>
              </w:rPr>
              <w:t>Result</w:t>
            </w:r>
          </w:p>
        </w:tc>
      </w:tr>
      <w:tr w:rsidR="004E0FB9" w:rsidRPr="00C7732B" w:rsidTr="00AC292C">
        <w:trPr>
          <w:trHeight w:val="57"/>
          <w:jc w:val="center"/>
        </w:trPr>
        <w:tc>
          <w:tcPr>
            <w:tcW w:w="1218" w:type="dxa"/>
            <w:tcBorders>
              <w:top w:val="nil"/>
              <w:left w:val="nil"/>
              <w:bottom w:val="nil"/>
              <w:right w:val="nil"/>
            </w:tcBorders>
            <w:shd w:val="clear" w:color="auto" w:fill="auto"/>
            <w:noWrap/>
            <w:vAlign w:val="center"/>
            <w:hideMark/>
          </w:tcPr>
          <w:p w:rsidR="004E0FB9" w:rsidRPr="00C7732B" w:rsidRDefault="004E0FB9" w:rsidP="00AC292C">
            <w:pPr>
              <w:rPr>
                <w:rFonts w:ascii="Times" w:eastAsia="Lustria" w:hAnsi="Times" w:cs="Lustria"/>
                <w:sz w:val="18"/>
                <w:szCs w:val="18"/>
              </w:rPr>
            </w:pPr>
          </w:p>
        </w:tc>
        <w:tc>
          <w:tcPr>
            <w:tcW w:w="1372"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p>
        </w:tc>
        <w:tc>
          <w:tcPr>
            <w:tcW w:w="856"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p>
        </w:tc>
        <w:tc>
          <w:tcPr>
            <w:tcW w:w="1615"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p>
        </w:tc>
        <w:tc>
          <w:tcPr>
            <w:tcW w:w="1957"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p>
        </w:tc>
        <w:tc>
          <w:tcPr>
            <w:tcW w:w="2124"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p>
        </w:tc>
      </w:tr>
      <w:tr w:rsidR="004E0FB9" w:rsidRPr="00C7732B" w:rsidTr="00AC292C">
        <w:trPr>
          <w:trHeight w:val="57"/>
          <w:jc w:val="center"/>
        </w:trPr>
        <w:tc>
          <w:tcPr>
            <w:tcW w:w="1218" w:type="dxa"/>
            <w:tcBorders>
              <w:top w:val="nil"/>
              <w:left w:val="nil"/>
              <w:bottom w:val="nil"/>
              <w:right w:val="nil"/>
            </w:tcBorders>
            <w:shd w:val="clear" w:color="auto" w:fill="auto"/>
            <w:noWrap/>
            <w:vAlign w:val="bottom"/>
          </w:tcPr>
          <w:p w:rsidR="004E0FB9" w:rsidRPr="00C7732B" w:rsidRDefault="004E0FB9" w:rsidP="00AC292C">
            <w:pPr>
              <w:rPr>
                <w:rFonts w:ascii="Times" w:eastAsia="Lustria" w:hAnsi="Times" w:cs="Lustria"/>
                <w:sz w:val="18"/>
                <w:szCs w:val="18"/>
              </w:rPr>
            </w:pPr>
            <w:r>
              <w:rPr>
                <w:rFonts w:ascii="Times" w:eastAsia="Lustria" w:hAnsi="Times" w:cs="Lustria"/>
                <w:sz w:val="18"/>
                <w:szCs w:val="18"/>
              </w:rPr>
              <w:t>GM</w:t>
            </w:r>
          </w:p>
        </w:tc>
        <w:tc>
          <w:tcPr>
            <w:tcW w:w="1372" w:type="dxa"/>
            <w:tcBorders>
              <w:top w:val="nil"/>
              <w:left w:val="nil"/>
              <w:bottom w:val="nil"/>
              <w:right w:val="nil"/>
            </w:tcBorders>
            <w:shd w:val="clear" w:color="auto" w:fill="auto"/>
            <w:noWrap/>
            <w:vAlign w:val="center"/>
          </w:tcPr>
          <w:p w:rsidR="004E0FB9" w:rsidRPr="00C7732B" w:rsidRDefault="004E0FB9" w:rsidP="00AC292C">
            <w:pPr>
              <w:jc w:val="center"/>
              <w:rPr>
                <w:rFonts w:ascii="Times" w:eastAsia="Lustria" w:hAnsi="Times" w:cs="Lustria"/>
                <w:sz w:val="18"/>
                <w:szCs w:val="18"/>
              </w:rPr>
            </w:pPr>
            <w:r>
              <w:rPr>
                <w:rFonts w:ascii="Times" w:eastAsia="Lustria" w:hAnsi="Times" w:cs="Lustria"/>
                <w:sz w:val="18"/>
                <w:szCs w:val="18"/>
              </w:rPr>
              <w:t>0.912</w:t>
            </w:r>
          </w:p>
        </w:tc>
        <w:tc>
          <w:tcPr>
            <w:tcW w:w="856" w:type="dxa"/>
            <w:tcBorders>
              <w:top w:val="nil"/>
              <w:left w:val="nil"/>
              <w:bottom w:val="nil"/>
              <w:right w:val="nil"/>
            </w:tcBorders>
            <w:shd w:val="clear" w:color="auto" w:fill="auto"/>
            <w:noWrap/>
            <w:vAlign w:val="center"/>
          </w:tcPr>
          <w:p w:rsidR="004E0FB9" w:rsidRPr="00C7732B" w:rsidRDefault="004E0FB9" w:rsidP="00AC292C">
            <w:pPr>
              <w:jc w:val="center"/>
              <w:rPr>
                <w:rFonts w:ascii="Times" w:eastAsia="Lustria" w:hAnsi="Times" w:cs="Lustria"/>
                <w:sz w:val="18"/>
                <w:szCs w:val="18"/>
              </w:rPr>
            </w:pPr>
            <w:r>
              <w:rPr>
                <w:rFonts w:ascii="Times" w:eastAsia="Lustria" w:hAnsi="Times" w:cs="Lustria"/>
                <w:sz w:val="18"/>
                <w:szCs w:val="18"/>
              </w:rPr>
              <w:t>0.923</w:t>
            </w:r>
          </w:p>
        </w:tc>
        <w:tc>
          <w:tcPr>
            <w:tcW w:w="1615" w:type="dxa"/>
            <w:tcBorders>
              <w:top w:val="nil"/>
              <w:left w:val="nil"/>
              <w:bottom w:val="nil"/>
              <w:right w:val="nil"/>
            </w:tcBorders>
            <w:shd w:val="clear" w:color="auto" w:fill="auto"/>
            <w:noWrap/>
            <w:vAlign w:val="center"/>
          </w:tcPr>
          <w:p w:rsidR="004E0FB9" w:rsidRPr="00C7732B" w:rsidRDefault="004E0FB9" w:rsidP="00AC292C">
            <w:pPr>
              <w:jc w:val="center"/>
              <w:rPr>
                <w:rFonts w:ascii="Times" w:eastAsia="Lustria" w:hAnsi="Times" w:cs="Lustria"/>
                <w:sz w:val="18"/>
                <w:szCs w:val="18"/>
              </w:rPr>
            </w:pPr>
            <w:r>
              <w:rPr>
                <w:rFonts w:ascii="Times" w:eastAsia="Lustria" w:hAnsi="Times" w:cs="Lustria"/>
                <w:sz w:val="18"/>
                <w:szCs w:val="18"/>
              </w:rPr>
              <w:t>0.931</w:t>
            </w:r>
          </w:p>
        </w:tc>
        <w:tc>
          <w:tcPr>
            <w:tcW w:w="1957" w:type="dxa"/>
            <w:tcBorders>
              <w:top w:val="nil"/>
              <w:left w:val="nil"/>
              <w:bottom w:val="nil"/>
              <w:right w:val="nil"/>
            </w:tcBorders>
            <w:shd w:val="clear" w:color="auto" w:fill="auto"/>
            <w:noWrap/>
            <w:vAlign w:val="center"/>
          </w:tcPr>
          <w:p w:rsidR="004E0FB9" w:rsidRPr="00C7732B" w:rsidRDefault="004E0FB9" w:rsidP="00AC292C">
            <w:pPr>
              <w:jc w:val="center"/>
              <w:rPr>
                <w:rFonts w:ascii="Times" w:eastAsia="Lustria" w:hAnsi="Times" w:cs="Lustria"/>
                <w:sz w:val="18"/>
                <w:szCs w:val="18"/>
              </w:rPr>
            </w:pPr>
            <w:r>
              <w:rPr>
                <w:rFonts w:ascii="Times" w:eastAsia="Lustria" w:hAnsi="Times" w:cs="Lustria"/>
                <w:sz w:val="18"/>
                <w:szCs w:val="18"/>
              </w:rPr>
              <w:t>0.786</w:t>
            </w:r>
          </w:p>
        </w:tc>
        <w:tc>
          <w:tcPr>
            <w:tcW w:w="2124" w:type="dxa"/>
            <w:tcBorders>
              <w:top w:val="nil"/>
              <w:left w:val="nil"/>
              <w:bottom w:val="nil"/>
              <w:right w:val="nil"/>
            </w:tcBorders>
            <w:shd w:val="clear" w:color="auto" w:fill="auto"/>
            <w:noWrap/>
            <w:vAlign w:val="center"/>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Valid dan Reliable</w:t>
            </w:r>
          </w:p>
        </w:tc>
      </w:tr>
      <w:tr w:rsidR="004E0FB9" w:rsidRPr="00C7732B" w:rsidTr="00AC292C">
        <w:trPr>
          <w:trHeight w:val="57"/>
          <w:jc w:val="center"/>
        </w:trPr>
        <w:tc>
          <w:tcPr>
            <w:tcW w:w="1218" w:type="dxa"/>
            <w:tcBorders>
              <w:top w:val="nil"/>
              <w:left w:val="nil"/>
              <w:bottom w:val="nil"/>
              <w:right w:val="nil"/>
            </w:tcBorders>
            <w:shd w:val="clear" w:color="auto" w:fill="auto"/>
            <w:noWrap/>
            <w:vAlign w:val="bottom"/>
            <w:hideMark/>
          </w:tcPr>
          <w:p w:rsidR="004E0FB9" w:rsidRPr="00C7732B" w:rsidRDefault="004E0FB9" w:rsidP="00AC292C">
            <w:pPr>
              <w:rPr>
                <w:rFonts w:ascii="Times" w:eastAsia="Lustria" w:hAnsi="Times" w:cs="Lustria"/>
                <w:sz w:val="18"/>
                <w:szCs w:val="18"/>
              </w:rPr>
            </w:pPr>
            <w:r w:rsidRPr="00C7732B">
              <w:rPr>
                <w:rFonts w:ascii="Times" w:eastAsia="Lustria" w:hAnsi="Times" w:cs="Lustria"/>
                <w:sz w:val="18"/>
                <w:szCs w:val="18"/>
              </w:rPr>
              <w:t>GA</w:t>
            </w:r>
          </w:p>
        </w:tc>
        <w:tc>
          <w:tcPr>
            <w:tcW w:w="1372"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0.884</w:t>
            </w:r>
          </w:p>
        </w:tc>
        <w:tc>
          <w:tcPr>
            <w:tcW w:w="856"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0.896</w:t>
            </w:r>
          </w:p>
        </w:tc>
        <w:tc>
          <w:tcPr>
            <w:tcW w:w="1615"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0.928</w:t>
            </w:r>
          </w:p>
        </w:tc>
        <w:tc>
          <w:tcPr>
            <w:tcW w:w="1957"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0.811</w:t>
            </w:r>
          </w:p>
        </w:tc>
        <w:tc>
          <w:tcPr>
            <w:tcW w:w="2124"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Valid dan Reliable</w:t>
            </w:r>
          </w:p>
        </w:tc>
      </w:tr>
      <w:tr w:rsidR="004E0FB9" w:rsidRPr="00C7732B" w:rsidTr="00AC292C">
        <w:trPr>
          <w:trHeight w:val="57"/>
          <w:jc w:val="center"/>
        </w:trPr>
        <w:tc>
          <w:tcPr>
            <w:tcW w:w="1218" w:type="dxa"/>
            <w:tcBorders>
              <w:top w:val="nil"/>
              <w:left w:val="nil"/>
              <w:bottom w:val="nil"/>
              <w:right w:val="nil"/>
            </w:tcBorders>
            <w:shd w:val="clear" w:color="auto" w:fill="auto"/>
            <w:noWrap/>
            <w:vAlign w:val="bottom"/>
            <w:hideMark/>
          </w:tcPr>
          <w:p w:rsidR="004E0FB9" w:rsidRPr="00C7732B" w:rsidRDefault="004E0FB9" w:rsidP="00AC292C">
            <w:pPr>
              <w:rPr>
                <w:rFonts w:ascii="Times" w:eastAsia="Lustria" w:hAnsi="Times" w:cs="Lustria"/>
                <w:sz w:val="18"/>
                <w:szCs w:val="18"/>
              </w:rPr>
            </w:pPr>
            <w:r w:rsidRPr="00C7732B">
              <w:rPr>
                <w:rFonts w:ascii="Times" w:eastAsia="Lustria" w:hAnsi="Times" w:cs="Lustria"/>
                <w:sz w:val="18"/>
                <w:szCs w:val="18"/>
              </w:rPr>
              <w:t>GBL</w:t>
            </w:r>
          </w:p>
        </w:tc>
        <w:tc>
          <w:tcPr>
            <w:tcW w:w="1372"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0.928</w:t>
            </w:r>
          </w:p>
        </w:tc>
        <w:tc>
          <w:tcPr>
            <w:tcW w:w="856"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0.931</w:t>
            </w:r>
          </w:p>
        </w:tc>
        <w:tc>
          <w:tcPr>
            <w:tcW w:w="1615"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0.941</w:t>
            </w:r>
          </w:p>
        </w:tc>
        <w:tc>
          <w:tcPr>
            <w:tcW w:w="1957"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0.666</w:t>
            </w:r>
          </w:p>
        </w:tc>
        <w:tc>
          <w:tcPr>
            <w:tcW w:w="2124" w:type="dxa"/>
            <w:tcBorders>
              <w:top w:val="nil"/>
              <w:left w:val="nil"/>
              <w:bottom w:val="nil"/>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Valid dan Reliable</w:t>
            </w:r>
          </w:p>
        </w:tc>
      </w:tr>
      <w:tr w:rsidR="004E0FB9" w:rsidRPr="00C7732B" w:rsidTr="00AC292C">
        <w:trPr>
          <w:trHeight w:val="57"/>
          <w:jc w:val="center"/>
        </w:trPr>
        <w:tc>
          <w:tcPr>
            <w:tcW w:w="1218" w:type="dxa"/>
            <w:tcBorders>
              <w:top w:val="nil"/>
              <w:left w:val="nil"/>
              <w:bottom w:val="nil"/>
              <w:right w:val="nil"/>
            </w:tcBorders>
            <w:shd w:val="clear" w:color="auto" w:fill="auto"/>
            <w:noWrap/>
            <w:vAlign w:val="bottom"/>
          </w:tcPr>
          <w:p w:rsidR="004E0FB9" w:rsidRPr="00C7732B" w:rsidRDefault="004E0FB9" w:rsidP="00AC292C">
            <w:pPr>
              <w:rPr>
                <w:rFonts w:ascii="Times" w:eastAsia="Lustria" w:hAnsi="Times" w:cs="Lustria"/>
                <w:sz w:val="18"/>
                <w:szCs w:val="18"/>
              </w:rPr>
            </w:pPr>
            <w:r w:rsidRPr="00C7732B">
              <w:rPr>
                <w:rFonts w:ascii="Times" w:eastAsia="Lustria" w:hAnsi="Times" w:cs="Lustria"/>
                <w:sz w:val="18"/>
                <w:szCs w:val="18"/>
              </w:rPr>
              <w:t>GBI</w:t>
            </w:r>
          </w:p>
        </w:tc>
        <w:tc>
          <w:tcPr>
            <w:tcW w:w="1372" w:type="dxa"/>
            <w:tcBorders>
              <w:top w:val="nil"/>
              <w:left w:val="nil"/>
              <w:bottom w:val="nil"/>
              <w:right w:val="nil"/>
            </w:tcBorders>
            <w:shd w:val="clear" w:color="auto" w:fill="auto"/>
            <w:noWrap/>
            <w:vAlign w:val="center"/>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0.783</w:t>
            </w:r>
          </w:p>
        </w:tc>
        <w:tc>
          <w:tcPr>
            <w:tcW w:w="856" w:type="dxa"/>
            <w:tcBorders>
              <w:top w:val="nil"/>
              <w:left w:val="nil"/>
              <w:bottom w:val="nil"/>
              <w:right w:val="nil"/>
            </w:tcBorders>
            <w:shd w:val="clear" w:color="auto" w:fill="auto"/>
            <w:noWrap/>
            <w:vAlign w:val="center"/>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0.785</w:t>
            </w:r>
          </w:p>
        </w:tc>
        <w:tc>
          <w:tcPr>
            <w:tcW w:w="1615" w:type="dxa"/>
            <w:tcBorders>
              <w:top w:val="nil"/>
              <w:left w:val="nil"/>
              <w:bottom w:val="nil"/>
              <w:right w:val="nil"/>
            </w:tcBorders>
            <w:shd w:val="clear" w:color="auto" w:fill="auto"/>
            <w:noWrap/>
            <w:vAlign w:val="center"/>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0.861</w:t>
            </w:r>
          </w:p>
        </w:tc>
        <w:tc>
          <w:tcPr>
            <w:tcW w:w="1957" w:type="dxa"/>
            <w:tcBorders>
              <w:top w:val="nil"/>
              <w:left w:val="nil"/>
              <w:bottom w:val="nil"/>
              <w:right w:val="nil"/>
            </w:tcBorders>
            <w:shd w:val="clear" w:color="auto" w:fill="auto"/>
            <w:noWrap/>
            <w:vAlign w:val="center"/>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0.608</w:t>
            </w:r>
          </w:p>
        </w:tc>
        <w:tc>
          <w:tcPr>
            <w:tcW w:w="2124" w:type="dxa"/>
            <w:tcBorders>
              <w:top w:val="nil"/>
              <w:left w:val="nil"/>
              <w:bottom w:val="nil"/>
              <w:right w:val="nil"/>
            </w:tcBorders>
            <w:shd w:val="clear" w:color="auto" w:fill="auto"/>
            <w:noWrap/>
            <w:vAlign w:val="center"/>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Valid dan Reliable</w:t>
            </w:r>
          </w:p>
        </w:tc>
      </w:tr>
      <w:tr w:rsidR="004E0FB9" w:rsidRPr="00C7732B" w:rsidTr="00AC292C">
        <w:trPr>
          <w:trHeight w:val="57"/>
          <w:jc w:val="center"/>
        </w:trPr>
        <w:tc>
          <w:tcPr>
            <w:tcW w:w="1218" w:type="dxa"/>
            <w:tcBorders>
              <w:top w:val="nil"/>
              <w:left w:val="nil"/>
              <w:bottom w:val="single" w:sz="4" w:space="0" w:color="auto"/>
              <w:right w:val="nil"/>
            </w:tcBorders>
            <w:shd w:val="clear" w:color="auto" w:fill="auto"/>
            <w:noWrap/>
            <w:vAlign w:val="bottom"/>
            <w:hideMark/>
          </w:tcPr>
          <w:p w:rsidR="004E0FB9" w:rsidRPr="00C7732B" w:rsidRDefault="004E0FB9" w:rsidP="00AC292C">
            <w:pPr>
              <w:rPr>
                <w:rFonts w:ascii="Times" w:eastAsia="Lustria" w:hAnsi="Times" w:cs="Lustria"/>
                <w:sz w:val="18"/>
                <w:szCs w:val="18"/>
              </w:rPr>
            </w:pPr>
            <w:r w:rsidRPr="00C7732B">
              <w:rPr>
                <w:rFonts w:ascii="Times" w:eastAsia="Lustria" w:hAnsi="Times" w:cs="Lustria"/>
                <w:sz w:val="18"/>
                <w:szCs w:val="18"/>
              </w:rPr>
              <w:t>GPI</w:t>
            </w:r>
          </w:p>
        </w:tc>
        <w:tc>
          <w:tcPr>
            <w:tcW w:w="1372" w:type="dxa"/>
            <w:tcBorders>
              <w:top w:val="nil"/>
              <w:left w:val="nil"/>
              <w:bottom w:val="single" w:sz="4" w:space="0" w:color="auto"/>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0.951</w:t>
            </w:r>
          </w:p>
        </w:tc>
        <w:tc>
          <w:tcPr>
            <w:tcW w:w="856" w:type="dxa"/>
            <w:tcBorders>
              <w:top w:val="nil"/>
              <w:left w:val="nil"/>
              <w:bottom w:val="single" w:sz="4" w:space="0" w:color="auto"/>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0.960</w:t>
            </w:r>
          </w:p>
        </w:tc>
        <w:tc>
          <w:tcPr>
            <w:tcW w:w="1615" w:type="dxa"/>
            <w:tcBorders>
              <w:top w:val="nil"/>
              <w:left w:val="nil"/>
              <w:bottom w:val="single" w:sz="4" w:space="0" w:color="auto"/>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0.956</w:t>
            </w:r>
          </w:p>
        </w:tc>
        <w:tc>
          <w:tcPr>
            <w:tcW w:w="1957" w:type="dxa"/>
            <w:tcBorders>
              <w:top w:val="nil"/>
              <w:left w:val="nil"/>
              <w:bottom w:val="single" w:sz="4" w:space="0" w:color="auto"/>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0.628</w:t>
            </w:r>
          </w:p>
        </w:tc>
        <w:tc>
          <w:tcPr>
            <w:tcW w:w="2124" w:type="dxa"/>
            <w:tcBorders>
              <w:top w:val="nil"/>
              <w:left w:val="nil"/>
              <w:bottom w:val="single" w:sz="4" w:space="0" w:color="auto"/>
              <w:right w:val="nil"/>
            </w:tcBorders>
            <w:shd w:val="clear" w:color="auto" w:fill="auto"/>
            <w:noWrap/>
            <w:vAlign w:val="center"/>
            <w:hideMark/>
          </w:tcPr>
          <w:p w:rsidR="004E0FB9" w:rsidRPr="00C7732B" w:rsidRDefault="004E0FB9" w:rsidP="00AC292C">
            <w:pPr>
              <w:jc w:val="center"/>
              <w:rPr>
                <w:rFonts w:ascii="Times" w:eastAsia="Lustria" w:hAnsi="Times" w:cs="Lustria"/>
                <w:sz w:val="18"/>
                <w:szCs w:val="18"/>
              </w:rPr>
            </w:pPr>
            <w:r w:rsidRPr="00C7732B">
              <w:rPr>
                <w:rFonts w:ascii="Times" w:eastAsia="Lustria" w:hAnsi="Times" w:cs="Lustria"/>
                <w:sz w:val="18"/>
                <w:szCs w:val="18"/>
              </w:rPr>
              <w:t>Valid dan Reliable</w:t>
            </w:r>
          </w:p>
        </w:tc>
      </w:tr>
    </w:tbl>
    <w:p w:rsidR="004E0FB9" w:rsidRPr="00C7732B" w:rsidRDefault="004E0FB9" w:rsidP="004E0FB9">
      <w:pPr>
        <w:ind w:firstLine="709"/>
        <w:rPr>
          <w:rFonts w:ascii="Times New Roman" w:eastAsia="Times New Roman" w:hAnsi="Times New Roman"/>
          <w:bCs/>
          <w:sz w:val="18"/>
          <w:szCs w:val="18"/>
        </w:rPr>
      </w:pPr>
      <w:r w:rsidRPr="00C7732B">
        <w:rPr>
          <w:rFonts w:ascii="Times New Roman" w:eastAsia="Times New Roman" w:hAnsi="Times New Roman"/>
          <w:bCs/>
          <w:sz w:val="18"/>
          <w:szCs w:val="18"/>
        </w:rPr>
        <w:t xml:space="preserve">Source: Data processed by </w:t>
      </w:r>
      <w:proofErr w:type="spellStart"/>
      <w:r w:rsidRPr="00C7732B">
        <w:rPr>
          <w:rFonts w:ascii="Times New Roman" w:eastAsia="Times New Roman" w:hAnsi="Times New Roman"/>
          <w:bCs/>
          <w:sz w:val="18"/>
          <w:szCs w:val="18"/>
        </w:rPr>
        <w:t>SmartPLS</w:t>
      </w:r>
      <w:proofErr w:type="spellEnd"/>
      <w:r w:rsidRPr="00C7732B">
        <w:rPr>
          <w:rFonts w:ascii="Times New Roman" w:eastAsia="Times New Roman" w:hAnsi="Times New Roman"/>
          <w:bCs/>
          <w:sz w:val="18"/>
          <w:szCs w:val="18"/>
        </w:rPr>
        <w:t xml:space="preserve"> 3.0</w:t>
      </w:r>
    </w:p>
    <w:p w:rsidR="004E0FB9" w:rsidRDefault="004E0FB9" w:rsidP="004E0FB9">
      <w:pPr>
        <w:rPr>
          <w:rFonts w:ascii="Times New Roman" w:eastAsia="Times New Roman" w:hAnsi="Times New Roman"/>
          <w:b/>
        </w:rPr>
      </w:pPr>
    </w:p>
    <w:p w:rsidR="004E0FB9" w:rsidRDefault="004E0FB9" w:rsidP="004E0FB9">
      <w:pPr>
        <w:rPr>
          <w:rFonts w:ascii="Times New Roman" w:eastAsia="Times New Roman" w:hAnsi="Times New Roman"/>
          <w:b/>
        </w:rPr>
      </w:pPr>
      <w:r>
        <w:rPr>
          <w:rFonts w:ascii="Times New Roman" w:eastAsia="Times New Roman" w:hAnsi="Times New Roman"/>
          <w:b/>
        </w:rPr>
        <w:t>Hypothesis Test</w:t>
      </w:r>
    </w:p>
    <w:p w:rsidR="004E0FB9" w:rsidRDefault="004E0FB9" w:rsidP="004E0FB9">
      <w:pPr>
        <w:ind w:firstLine="709"/>
        <w:rPr>
          <w:rFonts w:ascii="Times New Roman" w:eastAsia="Times New Roman" w:hAnsi="Times New Roman"/>
          <w:bCs/>
          <w:sz w:val="20"/>
          <w:szCs w:val="20"/>
        </w:rPr>
      </w:pPr>
      <w:r w:rsidRPr="00331111">
        <w:rPr>
          <w:rFonts w:ascii="Times New Roman" w:eastAsia="Times New Roman" w:hAnsi="Times New Roman"/>
          <w:bCs/>
          <w:sz w:val="20"/>
          <w:szCs w:val="20"/>
        </w:rPr>
        <w:t>The Inner Model test in this study incorporates both the R-square test and hypothesis testing. According to Chin (1998), the R-square test is deemed good (high) if the value exceeds 0.67, moderate if it falls between 0.33 and 0.67, and low if it is less than 0.33.</w:t>
      </w:r>
    </w:p>
    <w:p w:rsidR="004E0FB9" w:rsidRDefault="004E0FB9" w:rsidP="004E0FB9">
      <w:pPr>
        <w:ind w:firstLine="709"/>
        <w:rPr>
          <w:rFonts w:ascii="Times New Roman" w:eastAsia="Times New Roman" w:hAnsi="Times New Roman"/>
          <w:bCs/>
          <w:sz w:val="20"/>
          <w:szCs w:val="20"/>
        </w:rPr>
      </w:pPr>
    </w:p>
    <w:p w:rsidR="004E0FB9" w:rsidRDefault="004E0FB9" w:rsidP="004E0FB9">
      <w:pPr>
        <w:ind w:firstLine="709"/>
        <w:rPr>
          <w:rFonts w:ascii="Times New Roman" w:eastAsia="Times New Roman" w:hAnsi="Times New Roman"/>
          <w:bCs/>
          <w:sz w:val="20"/>
          <w:szCs w:val="20"/>
        </w:rPr>
      </w:pPr>
      <w:r w:rsidRPr="00331111">
        <w:rPr>
          <w:rFonts w:ascii="Times New Roman" w:eastAsia="Times New Roman" w:hAnsi="Times New Roman"/>
          <w:b/>
          <w:sz w:val="20"/>
          <w:szCs w:val="20"/>
        </w:rPr>
        <w:t xml:space="preserve">Table 4. </w:t>
      </w:r>
      <w:r w:rsidRPr="00331111">
        <w:rPr>
          <w:rFonts w:ascii="Times New Roman" w:eastAsia="Times New Roman" w:hAnsi="Times New Roman"/>
          <w:bCs/>
          <w:sz w:val="20"/>
          <w:szCs w:val="20"/>
        </w:rPr>
        <w:t>R-Square Model</w:t>
      </w:r>
    </w:p>
    <w:tbl>
      <w:tblPr>
        <w:tblW w:w="9356" w:type="dxa"/>
        <w:tblLook w:val="04A0" w:firstRow="1" w:lastRow="0" w:firstColumn="1" w:lastColumn="0" w:noHBand="0" w:noVBand="1"/>
      </w:tblPr>
      <w:tblGrid>
        <w:gridCol w:w="4160"/>
        <w:gridCol w:w="2503"/>
        <w:gridCol w:w="2693"/>
      </w:tblGrid>
      <w:tr w:rsidR="004E0FB9" w:rsidRPr="00331111" w:rsidTr="00AC292C">
        <w:trPr>
          <w:trHeight w:val="227"/>
        </w:trPr>
        <w:tc>
          <w:tcPr>
            <w:tcW w:w="4160" w:type="dxa"/>
            <w:tcBorders>
              <w:top w:val="single" w:sz="4" w:space="0" w:color="auto"/>
              <w:left w:val="nil"/>
              <w:bottom w:val="single" w:sz="4" w:space="0" w:color="auto"/>
              <w:right w:val="nil"/>
            </w:tcBorders>
            <w:shd w:val="clear" w:color="auto" w:fill="auto"/>
            <w:noWrap/>
            <w:vAlign w:val="center"/>
            <w:hideMark/>
          </w:tcPr>
          <w:p w:rsidR="004E0FB9" w:rsidRPr="00331111" w:rsidRDefault="004E0FB9" w:rsidP="00AC292C">
            <w:pPr>
              <w:rPr>
                <w:rFonts w:ascii="Times" w:eastAsia="Lustria" w:hAnsi="Times" w:cs="Lustria"/>
                <w:b/>
                <w:sz w:val="18"/>
                <w:szCs w:val="18"/>
              </w:rPr>
            </w:pPr>
            <w:r w:rsidRPr="00331111">
              <w:rPr>
                <w:rFonts w:ascii="Times" w:eastAsia="Lustria" w:hAnsi="Times" w:cs="Lustria"/>
                <w:b/>
                <w:sz w:val="18"/>
                <w:szCs w:val="18"/>
              </w:rPr>
              <w:t>Variable</w:t>
            </w:r>
          </w:p>
        </w:tc>
        <w:tc>
          <w:tcPr>
            <w:tcW w:w="2503" w:type="dxa"/>
            <w:tcBorders>
              <w:top w:val="single" w:sz="4" w:space="0" w:color="auto"/>
              <w:left w:val="nil"/>
              <w:bottom w:val="single" w:sz="4" w:space="0" w:color="auto"/>
              <w:right w:val="nil"/>
            </w:tcBorders>
            <w:shd w:val="clear" w:color="auto" w:fill="auto"/>
            <w:noWrap/>
            <w:vAlign w:val="center"/>
            <w:hideMark/>
          </w:tcPr>
          <w:p w:rsidR="004E0FB9" w:rsidRPr="00331111" w:rsidRDefault="004E0FB9" w:rsidP="00AC292C">
            <w:pPr>
              <w:rPr>
                <w:rFonts w:ascii="Times" w:eastAsia="Lustria" w:hAnsi="Times" w:cs="Lustria"/>
                <w:b/>
                <w:i/>
                <w:sz w:val="18"/>
                <w:szCs w:val="18"/>
              </w:rPr>
            </w:pPr>
            <w:r w:rsidRPr="00331111">
              <w:rPr>
                <w:rFonts w:ascii="Times" w:eastAsia="Lustria" w:hAnsi="Times" w:cs="Lustria"/>
                <w:b/>
                <w:i/>
                <w:sz w:val="18"/>
                <w:szCs w:val="18"/>
              </w:rPr>
              <w:t>R-Square</w:t>
            </w:r>
          </w:p>
        </w:tc>
        <w:tc>
          <w:tcPr>
            <w:tcW w:w="2693" w:type="dxa"/>
            <w:tcBorders>
              <w:top w:val="single" w:sz="4" w:space="0" w:color="auto"/>
              <w:left w:val="nil"/>
              <w:bottom w:val="single" w:sz="4" w:space="0" w:color="auto"/>
              <w:right w:val="nil"/>
            </w:tcBorders>
            <w:shd w:val="clear" w:color="auto" w:fill="auto"/>
            <w:noWrap/>
            <w:vAlign w:val="center"/>
            <w:hideMark/>
          </w:tcPr>
          <w:p w:rsidR="004E0FB9" w:rsidRPr="00331111" w:rsidRDefault="004E0FB9" w:rsidP="00AC292C">
            <w:pPr>
              <w:rPr>
                <w:rFonts w:ascii="Times" w:eastAsia="Lustria" w:hAnsi="Times" w:cs="Lustria"/>
                <w:b/>
                <w:i/>
                <w:sz w:val="18"/>
                <w:szCs w:val="18"/>
              </w:rPr>
            </w:pPr>
            <w:r w:rsidRPr="00331111">
              <w:rPr>
                <w:rFonts w:ascii="Times" w:eastAsia="Lustria" w:hAnsi="Times" w:cs="Lustria"/>
                <w:b/>
                <w:i/>
                <w:sz w:val="18"/>
                <w:szCs w:val="18"/>
              </w:rPr>
              <w:t>R-Square Adjusted</w:t>
            </w:r>
          </w:p>
        </w:tc>
      </w:tr>
      <w:tr w:rsidR="004E0FB9" w:rsidRPr="00331111" w:rsidTr="00AC292C">
        <w:trPr>
          <w:trHeight w:val="227"/>
        </w:trPr>
        <w:tc>
          <w:tcPr>
            <w:tcW w:w="4160" w:type="dxa"/>
            <w:tcBorders>
              <w:top w:val="nil"/>
              <w:left w:val="nil"/>
              <w:bottom w:val="nil"/>
              <w:right w:val="nil"/>
            </w:tcBorders>
            <w:shd w:val="clear" w:color="auto" w:fill="auto"/>
            <w:noWrap/>
            <w:vAlign w:val="center"/>
            <w:hideMark/>
          </w:tcPr>
          <w:p w:rsidR="004E0FB9" w:rsidRPr="00331111" w:rsidRDefault="004E0FB9" w:rsidP="00AC292C">
            <w:pPr>
              <w:rPr>
                <w:rFonts w:ascii="Times" w:eastAsia="Lustria" w:hAnsi="Times" w:cs="Lustria"/>
                <w:sz w:val="18"/>
                <w:szCs w:val="18"/>
              </w:rPr>
            </w:pPr>
            <w:r>
              <w:rPr>
                <w:rFonts w:ascii="Times" w:eastAsia="Lustria" w:hAnsi="Times" w:cs="Lustria"/>
                <w:sz w:val="18"/>
                <w:szCs w:val="18"/>
              </w:rPr>
              <w:t>GA</w:t>
            </w:r>
          </w:p>
        </w:tc>
        <w:tc>
          <w:tcPr>
            <w:tcW w:w="2503" w:type="dxa"/>
            <w:tcBorders>
              <w:top w:val="nil"/>
              <w:left w:val="nil"/>
              <w:bottom w:val="nil"/>
              <w:right w:val="nil"/>
            </w:tcBorders>
            <w:shd w:val="clear" w:color="auto" w:fill="auto"/>
            <w:noWrap/>
            <w:vAlign w:val="center"/>
            <w:hideMark/>
          </w:tcPr>
          <w:p w:rsidR="004E0FB9" w:rsidRPr="00331111" w:rsidRDefault="004E0FB9" w:rsidP="00AC292C">
            <w:pPr>
              <w:rPr>
                <w:rFonts w:ascii="Times" w:eastAsia="Lustria" w:hAnsi="Times" w:cs="Lustria"/>
                <w:sz w:val="18"/>
                <w:szCs w:val="18"/>
              </w:rPr>
            </w:pPr>
            <w:r w:rsidRPr="00331111">
              <w:rPr>
                <w:rFonts w:ascii="Times" w:eastAsia="Lustria" w:hAnsi="Times" w:cs="Lustria"/>
                <w:sz w:val="18"/>
                <w:szCs w:val="18"/>
              </w:rPr>
              <w:t>0.</w:t>
            </w:r>
            <w:r>
              <w:rPr>
                <w:rFonts w:ascii="Times" w:eastAsia="Lustria" w:hAnsi="Times" w:cs="Lustria"/>
                <w:sz w:val="18"/>
                <w:szCs w:val="18"/>
              </w:rPr>
              <w:t>278</w:t>
            </w:r>
          </w:p>
        </w:tc>
        <w:tc>
          <w:tcPr>
            <w:tcW w:w="2693" w:type="dxa"/>
            <w:tcBorders>
              <w:top w:val="nil"/>
              <w:left w:val="nil"/>
              <w:bottom w:val="nil"/>
              <w:right w:val="nil"/>
            </w:tcBorders>
            <w:shd w:val="clear" w:color="auto" w:fill="auto"/>
            <w:noWrap/>
            <w:vAlign w:val="center"/>
            <w:hideMark/>
          </w:tcPr>
          <w:p w:rsidR="004E0FB9" w:rsidRPr="00331111" w:rsidRDefault="004E0FB9" w:rsidP="00AC292C">
            <w:pPr>
              <w:rPr>
                <w:rFonts w:ascii="Times" w:eastAsia="Lustria" w:hAnsi="Times" w:cs="Lustria"/>
                <w:sz w:val="18"/>
                <w:szCs w:val="18"/>
              </w:rPr>
            </w:pPr>
            <w:r w:rsidRPr="00331111">
              <w:rPr>
                <w:rFonts w:ascii="Times" w:eastAsia="Lustria" w:hAnsi="Times" w:cs="Lustria"/>
                <w:sz w:val="18"/>
                <w:szCs w:val="18"/>
              </w:rPr>
              <w:t>0.</w:t>
            </w:r>
            <w:r>
              <w:rPr>
                <w:rFonts w:ascii="Times" w:eastAsia="Lustria" w:hAnsi="Times" w:cs="Lustria"/>
                <w:sz w:val="18"/>
                <w:szCs w:val="18"/>
              </w:rPr>
              <w:t>276</w:t>
            </w:r>
          </w:p>
        </w:tc>
      </w:tr>
      <w:tr w:rsidR="004E0FB9" w:rsidRPr="00331111" w:rsidTr="00AC292C">
        <w:trPr>
          <w:trHeight w:val="227"/>
        </w:trPr>
        <w:tc>
          <w:tcPr>
            <w:tcW w:w="4160" w:type="dxa"/>
            <w:tcBorders>
              <w:top w:val="nil"/>
              <w:left w:val="nil"/>
              <w:bottom w:val="nil"/>
              <w:right w:val="nil"/>
            </w:tcBorders>
            <w:shd w:val="clear" w:color="auto" w:fill="auto"/>
            <w:noWrap/>
            <w:vAlign w:val="center"/>
          </w:tcPr>
          <w:p w:rsidR="004E0FB9" w:rsidRDefault="004E0FB9" w:rsidP="00AC292C">
            <w:pPr>
              <w:rPr>
                <w:rFonts w:ascii="Times" w:eastAsia="Lustria" w:hAnsi="Times" w:cs="Lustria"/>
                <w:sz w:val="18"/>
                <w:szCs w:val="18"/>
              </w:rPr>
            </w:pPr>
            <w:r>
              <w:rPr>
                <w:rFonts w:ascii="Times" w:eastAsia="Lustria" w:hAnsi="Times" w:cs="Lustria"/>
                <w:sz w:val="18"/>
                <w:szCs w:val="18"/>
              </w:rPr>
              <w:t>GBL</w:t>
            </w:r>
          </w:p>
        </w:tc>
        <w:tc>
          <w:tcPr>
            <w:tcW w:w="2503" w:type="dxa"/>
            <w:tcBorders>
              <w:top w:val="nil"/>
              <w:left w:val="nil"/>
              <w:bottom w:val="nil"/>
              <w:right w:val="nil"/>
            </w:tcBorders>
            <w:shd w:val="clear" w:color="auto" w:fill="auto"/>
            <w:noWrap/>
            <w:vAlign w:val="center"/>
          </w:tcPr>
          <w:p w:rsidR="004E0FB9" w:rsidRPr="00331111" w:rsidRDefault="004E0FB9" w:rsidP="00AC292C">
            <w:pPr>
              <w:rPr>
                <w:rFonts w:ascii="Times" w:eastAsia="Lustria" w:hAnsi="Times" w:cs="Lustria"/>
                <w:sz w:val="18"/>
                <w:szCs w:val="18"/>
              </w:rPr>
            </w:pPr>
            <w:r>
              <w:rPr>
                <w:rFonts w:ascii="Times" w:eastAsia="Lustria" w:hAnsi="Times" w:cs="Lustria"/>
                <w:sz w:val="18"/>
                <w:szCs w:val="18"/>
              </w:rPr>
              <w:t>0.203</w:t>
            </w:r>
          </w:p>
        </w:tc>
        <w:tc>
          <w:tcPr>
            <w:tcW w:w="2693" w:type="dxa"/>
            <w:tcBorders>
              <w:top w:val="nil"/>
              <w:left w:val="nil"/>
              <w:bottom w:val="nil"/>
              <w:right w:val="nil"/>
            </w:tcBorders>
            <w:shd w:val="clear" w:color="auto" w:fill="auto"/>
            <w:noWrap/>
            <w:vAlign w:val="center"/>
          </w:tcPr>
          <w:p w:rsidR="004E0FB9" w:rsidRPr="00331111" w:rsidRDefault="004E0FB9" w:rsidP="00AC292C">
            <w:pPr>
              <w:rPr>
                <w:rFonts w:ascii="Times" w:eastAsia="Lustria" w:hAnsi="Times" w:cs="Lustria"/>
                <w:sz w:val="18"/>
                <w:szCs w:val="18"/>
              </w:rPr>
            </w:pPr>
            <w:r>
              <w:rPr>
                <w:rFonts w:ascii="Times" w:eastAsia="Lustria" w:hAnsi="Times" w:cs="Lustria"/>
                <w:sz w:val="18"/>
                <w:szCs w:val="18"/>
              </w:rPr>
              <w:t>0.201</w:t>
            </w:r>
          </w:p>
        </w:tc>
      </w:tr>
      <w:tr w:rsidR="004E0FB9" w:rsidRPr="00331111" w:rsidTr="00AC292C">
        <w:trPr>
          <w:trHeight w:val="227"/>
        </w:trPr>
        <w:tc>
          <w:tcPr>
            <w:tcW w:w="4160" w:type="dxa"/>
            <w:tcBorders>
              <w:top w:val="nil"/>
              <w:left w:val="nil"/>
              <w:bottom w:val="nil"/>
              <w:right w:val="nil"/>
            </w:tcBorders>
            <w:shd w:val="clear" w:color="auto" w:fill="auto"/>
            <w:noWrap/>
            <w:vAlign w:val="center"/>
          </w:tcPr>
          <w:p w:rsidR="004E0FB9" w:rsidRDefault="004E0FB9" w:rsidP="00AC292C">
            <w:pPr>
              <w:rPr>
                <w:rFonts w:ascii="Times" w:eastAsia="Lustria" w:hAnsi="Times" w:cs="Lustria"/>
                <w:sz w:val="18"/>
                <w:szCs w:val="18"/>
              </w:rPr>
            </w:pPr>
            <w:r>
              <w:rPr>
                <w:rFonts w:ascii="Times" w:eastAsia="Lustria" w:hAnsi="Times" w:cs="Lustria"/>
                <w:sz w:val="18"/>
                <w:szCs w:val="18"/>
              </w:rPr>
              <w:t>GBI</w:t>
            </w:r>
          </w:p>
        </w:tc>
        <w:tc>
          <w:tcPr>
            <w:tcW w:w="2503" w:type="dxa"/>
            <w:tcBorders>
              <w:top w:val="nil"/>
              <w:left w:val="nil"/>
              <w:bottom w:val="nil"/>
              <w:right w:val="nil"/>
            </w:tcBorders>
            <w:shd w:val="clear" w:color="auto" w:fill="auto"/>
            <w:noWrap/>
            <w:vAlign w:val="center"/>
          </w:tcPr>
          <w:p w:rsidR="004E0FB9" w:rsidRPr="00331111" w:rsidRDefault="004E0FB9" w:rsidP="00AC292C">
            <w:pPr>
              <w:rPr>
                <w:rFonts w:ascii="Times" w:eastAsia="Lustria" w:hAnsi="Times" w:cs="Lustria"/>
                <w:sz w:val="18"/>
                <w:szCs w:val="18"/>
              </w:rPr>
            </w:pPr>
            <w:r>
              <w:rPr>
                <w:rFonts w:ascii="Times" w:eastAsia="Lustria" w:hAnsi="Times" w:cs="Lustria"/>
                <w:sz w:val="18"/>
                <w:szCs w:val="18"/>
              </w:rPr>
              <w:t>0.197</w:t>
            </w:r>
          </w:p>
        </w:tc>
        <w:tc>
          <w:tcPr>
            <w:tcW w:w="2693" w:type="dxa"/>
            <w:tcBorders>
              <w:top w:val="nil"/>
              <w:left w:val="nil"/>
              <w:bottom w:val="nil"/>
              <w:right w:val="nil"/>
            </w:tcBorders>
            <w:shd w:val="clear" w:color="auto" w:fill="auto"/>
            <w:noWrap/>
            <w:vAlign w:val="center"/>
          </w:tcPr>
          <w:p w:rsidR="004E0FB9" w:rsidRPr="00331111" w:rsidRDefault="004E0FB9" w:rsidP="00AC292C">
            <w:pPr>
              <w:rPr>
                <w:rFonts w:ascii="Times" w:eastAsia="Lustria" w:hAnsi="Times" w:cs="Lustria"/>
                <w:sz w:val="18"/>
                <w:szCs w:val="18"/>
              </w:rPr>
            </w:pPr>
            <w:r>
              <w:rPr>
                <w:rFonts w:ascii="Times" w:eastAsia="Lustria" w:hAnsi="Times" w:cs="Lustria"/>
                <w:sz w:val="18"/>
                <w:szCs w:val="18"/>
              </w:rPr>
              <w:t>0.195</w:t>
            </w:r>
          </w:p>
        </w:tc>
      </w:tr>
      <w:tr w:rsidR="004E0FB9" w:rsidRPr="00331111" w:rsidTr="00AC292C">
        <w:trPr>
          <w:trHeight w:val="227"/>
        </w:trPr>
        <w:tc>
          <w:tcPr>
            <w:tcW w:w="4160" w:type="dxa"/>
            <w:tcBorders>
              <w:top w:val="nil"/>
              <w:left w:val="nil"/>
              <w:bottom w:val="single" w:sz="4" w:space="0" w:color="auto"/>
              <w:right w:val="nil"/>
            </w:tcBorders>
            <w:shd w:val="clear" w:color="auto" w:fill="auto"/>
            <w:noWrap/>
            <w:vAlign w:val="center"/>
            <w:hideMark/>
          </w:tcPr>
          <w:p w:rsidR="004E0FB9" w:rsidRPr="00331111" w:rsidRDefault="004E0FB9" w:rsidP="00AC292C">
            <w:pPr>
              <w:rPr>
                <w:rFonts w:ascii="Times" w:eastAsia="Lustria" w:hAnsi="Times" w:cs="Lustria"/>
                <w:sz w:val="18"/>
                <w:szCs w:val="18"/>
              </w:rPr>
            </w:pPr>
            <w:r w:rsidRPr="00331111">
              <w:rPr>
                <w:rFonts w:ascii="Times" w:eastAsia="Lustria" w:hAnsi="Times" w:cs="Lustria"/>
                <w:sz w:val="18"/>
                <w:szCs w:val="18"/>
              </w:rPr>
              <w:t>GPI</w:t>
            </w:r>
          </w:p>
        </w:tc>
        <w:tc>
          <w:tcPr>
            <w:tcW w:w="2503" w:type="dxa"/>
            <w:tcBorders>
              <w:top w:val="nil"/>
              <w:left w:val="nil"/>
              <w:bottom w:val="single" w:sz="4" w:space="0" w:color="auto"/>
              <w:right w:val="nil"/>
            </w:tcBorders>
            <w:shd w:val="clear" w:color="auto" w:fill="auto"/>
            <w:noWrap/>
            <w:vAlign w:val="center"/>
            <w:hideMark/>
          </w:tcPr>
          <w:p w:rsidR="004E0FB9" w:rsidRPr="00331111" w:rsidRDefault="004E0FB9" w:rsidP="00AC292C">
            <w:pPr>
              <w:rPr>
                <w:rFonts w:ascii="Times" w:eastAsia="Lustria" w:hAnsi="Times" w:cs="Lustria"/>
                <w:sz w:val="18"/>
                <w:szCs w:val="18"/>
              </w:rPr>
            </w:pPr>
            <w:r w:rsidRPr="00331111">
              <w:rPr>
                <w:rFonts w:ascii="Times" w:eastAsia="Lustria" w:hAnsi="Times" w:cs="Lustria"/>
                <w:sz w:val="18"/>
                <w:szCs w:val="18"/>
              </w:rPr>
              <w:t>0.</w:t>
            </w:r>
            <w:r>
              <w:rPr>
                <w:rFonts w:ascii="Times" w:eastAsia="Lustria" w:hAnsi="Times" w:cs="Lustria"/>
                <w:sz w:val="18"/>
                <w:szCs w:val="18"/>
              </w:rPr>
              <w:t>476</w:t>
            </w:r>
          </w:p>
        </w:tc>
        <w:tc>
          <w:tcPr>
            <w:tcW w:w="2693" w:type="dxa"/>
            <w:tcBorders>
              <w:top w:val="nil"/>
              <w:left w:val="nil"/>
              <w:bottom w:val="single" w:sz="4" w:space="0" w:color="auto"/>
              <w:right w:val="nil"/>
            </w:tcBorders>
            <w:shd w:val="clear" w:color="auto" w:fill="auto"/>
            <w:noWrap/>
            <w:vAlign w:val="center"/>
            <w:hideMark/>
          </w:tcPr>
          <w:p w:rsidR="004E0FB9" w:rsidRPr="00331111" w:rsidRDefault="004E0FB9" w:rsidP="00AC292C">
            <w:pPr>
              <w:rPr>
                <w:rFonts w:ascii="Times" w:eastAsia="Lustria" w:hAnsi="Times" w:cs="Lustria"/>
                <w:sz w:val="18"/>
                <w:szCs w:val="18"/>
              </w:rPr>
            </w:pPr>
            <w:r w:rsidRPr="00331111">
              <w:rPr>
                <w:rFonts w:ascii="Times" w:eastAsia="Lustria" w:hAnsi="Times" w:cs="Lustria"/>
                <w:sz w:val="18"/>
                <w:szCs w:val="18"/>
              </w:rPr>
              <w:t>0.</w:t>
            </w:r>
            <w:r>
              <w:rPr>
                <w:rFonts w:ascii="Times" w:eastAsia="Lustria" w:hAnsi="Times" w:cs="Lustria"/>
                <w:sz w:val="18"/>
                <w:szCs w:val="18"/>
              </w:rPr>
              <w:t>472</w:t>
            </w:r>
          </w:p>
        </w:tc>
      </w:tr>
    </w:tbl>
    <w:p w:rsidR="004E0FB9" w:rsidRPr="00C7732B" w:rsidRDefault="004E0FB9" w:rsidP="004E0FB9">
      <w:pPr>
        <w:ind w:firstLine="709"/>
        <w:rPr>
          <w:rFonts w:ascii="Times New Roman" w:eastAsia="Times New Roman" w:hAnsi="Times New Roman"/>
          <w:bCs/>
          <w:sz w:val="18"/>
          <w:szCs w:val="18"/>
        </w:rPr>
      </w:pPr>
      <w:r w:rsidRPr="00C7732B">
        <w:rPr>
          <w:rFonts w:ascii="Times New Roman" w:eastAsia="Times New Roman" w:hAnsi="Times New Roman"/>
          <w:bCs/>
          <w:sz w:val="18"/>
          <w:szCs w:val="18"/>
        </w:rPr>
        <w:t xml:space="preserve">Source: Data processed by </w:t>
      </w:r>
      <w:proofErr w:type="spellStart"/>
      <w:r w:rsidRPr="00C7732B">
        <w:rPr>
          <w:rFonts w:ascii="Times New Roman" w:eastAsia="Times New Roman" w:hAnsi="Times New Roman"/>
          <w:bCs/>
          <w:sz w:val="18"/>
          <w:szCs w:val="18"/>
        </w:rPr>
        <w:t>SmartPLS</w:t>
      </w:r>
      <w:proofErr w:type="spellEnd"/>
      <w:r w:rsidRPr="00C7732B">
        <w:rPr>
          <w:rFonts w:ascii="Times New Roman" w:eastAsia="Times New Roman" w:hAnsi="Times New Roman"/>
          <w:bCs/>
          <w:sz w:val="18"/>
          <w:szCs w:val="18"/>
        </w:rPr>
        <w:t xml:space="preserve"> 3.0</w:t>
      </w:r>
    </w:p>
    <w:p w:rsidR="004E0FB9" w:rsidRPr="00331111" w:rsidRDefault="004E0FB9" w:rsidP="004E0FB9">
      <w:pPr>
        <w:ind w:firstLine="709"/>
        <w:rPr>
          <w:rFonts w:ascii="Times New Roman" w:eastAsia="Times New Roman" w:hAnsi="Times New Roman"/>
          <w:bCs/>
          <w:sz w:val="20"/>
          <w:szCs w:val="20"/>
        </w:rPr>
      </w:pPr>
    </w:p>
    <w:p w:rsidR="004E0FB9" w:rsidRDefault="004E0FB9" w:rsidP="004E0FB9">
      <w:pPr>
        <w:ind w:firstLine="567"/>
        <w:rPr>
          <w:rFonts w:ascii="Times New Roman" w:eastAsia="Times New Roman" w:hAnsi="Times New Roman"/>
          <w:sz w:val="20"/>
          <w:szCs w:val="20"/>
        </w:rPr>
      </w:pPr>
      <w:r w:rsidRPr="00331111">
        <w:rPr>
          <w:rFonts w:ascii="Times New Roman" w:eastAsia="Times New Roman" w:hAnsi="Times New Roman"/>
          <w:sz w:val="20"/>
          <w:szCs w:val="20"/>
        </w:rPr>
        <w:t xml:space="preserve">Examining the outcomes presented in Table 4, it is noted that the R-square value for </w:t>
      </w:r>
      <w:r>
        <w:rPr>
          <w:rFonts w:ascii="Times New Roman" w:eastAsia="Times New Roman" w:hAnsi="Times New Roman"/>
          <w:sz w:val="20"/>
          <w:szCs w:val="20"/>
        </w:rPr>
        <w:t>GA</w:t>
      </w:r>
      <w:r w:rsidRPr="00331111">
        <w:rPr>
          <w:rFonts w:ascii="Times New Roman" w:eastAsia="Times New Roman" w:hAnsi="Times New Roman"/>
          <w:sz w:val="20"/>
          <w:szCs w:val="20"/>
        </w:rPr>
        <w:t xml:space="preserve"> is 0.</w:t>
      </w:r>
      <w:r>
        <w:rPr>
          <w:rFonts w:ascii="Times New Roman" w:eastAsia="Times New Roman" w:hAnsi="Times New Roman"/>
          <w:sz w:val="20"/>
          <w:szCs w:val="20"/>
        </w:rPr>
        <w:t>278</w:t>
      </w:r>
      <w:r w:rsidRPr="00331111">
        <w:rPr>
          <w:rFonts w:ascii="Times New Roman" w:eastAsia="Times New Roman" w:hAnsi="Times New Roman"/>
          <w:sz w:val="20"/>
          <w:szCs w:val="20"/>
        </w:rPr>
        <w:t xml:space="preserve">. This signifies that </w:t>
      </w:r>
      <w:r>
        <w:rPr>
          <w:rFonts w:ascii="Times New Roman" w:eastAsia="Times New Roman" w:hAnsi="Times New Roman"/>
          <w:sz w:val="20"/>
          <w:szCs w:val="20"/>
        </w:rPr>
        <w:t>27</w:t>
      </w:r>
      <w:r w:rsidRPr="00331111">
        <w:rPr>
          <w:rFonts w:ascii="Times New Roman" w:eastAsia="Times New Roman" w:hAnsi="Times New Roman"/>
          <w:sz w:val="20"/>
          <w:szCs w:val="20"/>
        </w:rPr>
        <w:t>.</w:t>
      </w:r>
      <w:r>
        <w:rPr>
          <w:rFonts w:ascii="Times New Roman" w:eastAsia="Times New Roman" w:hAnsi="Times New Roman"/>
          <w:sz w:val="20"/>
          <w:szCs w:val="20"/>
        </w:rPr>
        <w:t>8</w:t>
      </w:r>
      <w:r w:rsidRPr="00331111">
        <w:rPr>
          <w:rFonts w:ascii="Times New Roman" w:eastAsia="Times New Roman" w:hAnsi="Times New Roman"/>
          <w:sz w:val="20"/>
          <w:szCs w:val="20"/>
        </w:rPr>
        <w:t xml:space="preserve">% of the variability in </w:t>
      </w:r>
      <w:r>
        <w:rPr>
          <w:rFonts w:ascii="Times New Roman" w:eastAsia="Times New Roman" w:hAnsi="Times New Roman"/>
          <w:sz w:val="20"/>
          <w:szCs w:val="20"/>
        </w:rPr>
        <w:t>GA</w:t>
      </w:r>
      <w:r w:rsidRPr="00331111">
        <w:rPr>
          <w:rFonts w:ascii="Times New Roman" w:eastAsia="Times New Roman" w:hAnsi="Times New Roman"/>
          <w:sz w:val="20"/>
          <w:szCs w:val="20"/>
        </w:rPr>
        <w:t xml:space="preserve"> can be accounted for by </w:t>
      </w:r>
      <w:r>
        <w:rPr>
          <w:rFonts w:ascii="Times New Roman" w:eastAsia="Times New Roman" w:hAnsi="Times New Roman"/>
          <w:sz w:val="20"/>
          <w:szCs w:val="20"/>
        </w:rPr>
        <w:t>GM</w:t>
      </w:r>
      <w:r w:rsidRPr="00331111">
        <w:rPr>
          <w:rFonts w:ascii="Times New Roman" w:eastAsia="Times New Roman" w:hAnsi="Times New Roman"/>
          <w:sz w:val="20"/>
          <w:szCs w:val="20"/>
        </w:rPr>
        <w:t xml:space="preserve">, leaving </w:t>
      </w:r>
      <w:r>
        <w:rPr>
          <w:rFonts w:ascii="Times New Roman" w:eastAsia="Times New Roman" w:hAnsi="Times New Roman"/>
          <w:sz w:val="20"/>
          <w:szCs w:val="20"/>
        </w:rPr>
        <w:t>72</w:t>
      </w:r>
      <w:r w:rsidRPr="00331111">
        <w:rPr>
          <w:rFonts w:ascii="Times New Roman" w:eastAsia="Times New Roman" w:hAnsi="Times New Roman"/>
          <w:sz w:val="20"/>
          <w:szCs w:val="20"/>
        </w:rPr>
        <w:t>.</w:t>
      </w:r>
      <w:r>
        <w:rPr>
          <w:rFonts w:ascii="Times New Roman" w:eastAsia="Times New Roman" w:hAnsi="Times New Roman"/>
          <w:sz w:val="20"/>
          <w:szCs w:val="20"/>
        </w:rPr>
        <w:t>2</w:t>
      </w:r>
      <w:r w:rsidRPr="00331111">
        <w:rPr>
          <w:rFonts w:ascii="Times New Roman" w:eastAsia="Times New Roman" w:hAnsi="Times New Roman"/>
          <w:sz w:val="20"/>
          <w:szCs w:val="20"/>
        </w:rPr>
        <w:t xml:space="preserve">% unexplained by variables considered in this study, placing it within the </w:t>
      </w:r>
      <w:r>
        <w:rPr>
          <w:rFonts w:ascii="Times New Roman" w:eastAsia="Times New Roman" w:hAnsi="Times New Roman"/>
          <w:sz w:val="20"/>
          <w:szCs w:val="20"/>
        </w:rPr>
        <w:t>low</w:t>
      </w:r>
      <w:r w:rsidRPr="00331111">
        <w:rPr>
          <w:rFonts w:ascii="Times New Roman" w:eastAsia="Times New Roman" w:hAnsi="Times New Roman"/>
          <w:sz w:val="20"/>
          <w:szCs w:val="20"/>
        </w:rPr>
        <w:t xml:space="preserve"> influence category. </w:t>
      </w:r>
      <w:r>
        <w:rPr>
          <w:rFonts w:ascii="Times New Roman" w:eastAsia="Times New Roman" w:hAnsi="Times New Roman"/>
          <w:sz w:val="20"/>
          <w:szCs w:val="20"/>
        </w:rPr>
        <w:t xml:space="preserve">Moreover, </w:t>
      </w:r>
      <w:r w:rsidRPr="00331111">
        <w:rPr>
          <w:rFonts w:ascii="Times New Roman" w:eastAsia="Times New Roman" w:hAnsi="Times New Roman"/>
          <w:sz w:val="20"/>
          <w:szCs w:val="20"/>
        </w:rPr>
        <w:t xml:space="preserve">the R-square value for </w:t>
      </w:r>
      <w:r>
        <w:rPr>
          <w:rFonts w:ascii="Times New Roman" w:eastAsia="Times New Roman" w:hAnsi="Times New Roman"/>
          <w:sz w:val="20"/>
          <w:szCs w:val="20"/>
        </w:rPr>
        <w:t xml:space="preserve">GBL is 0.203. This indicate that 20.3% of the variability in GBL can be accounted for by GM, leaving 79.7% unexplained by </w:t>
      </w:r>
      <w:r w:rsidRPr="00331111">
        <w:rPr>
          <w:rFonts w:ascii="Times New Roman" w:eastAsia="Times New Roman" w:hAnsi="Times New Roman"/>
          <w:sz w:val="20"/>
          <w:szCs w:val="20"/>
        </w:rPr>
        <w:t xml:space="preserve">variables considered in this study, placing it within the </w:t>
      </w:r>
      <w:r>
        <w:rPr>
          <w:rFonts w:ascii="Times New Roman" w:eastAsia="Times New Roman" w:hAnsi="Times New Roman"/>
          <w:sz w:val="20"/>
          <w:szCs w:val="20"/>
        </w:rPr>
        <w:t>low</w:t>
      </w:r>
      <w:r w:rsidRPr="00331111">
        <w:rPr>
          <w:rFonts w:ascii="Times New Roman" w:eastAsia="Times New Roman" w:hAnsi="Times New Roman"/>
          <w:sz w:val="20"/>
          <w:szCs w:val="20"/>
        </w:rPr>
        <w:t xml:space="preserve"> influence category.</w:t>
      </w:r>
      <w:r>
        <w:rPr>
          <w:rFonts w:ascii="Times New Roman" w:eastAsia="Times New Roman" w:hAnsi="Times New Roman"/>
          <w:sz w:val="20"/>
          <w:szCs w:val="20"/>
        </w:rPr>
        <w:t xml:space="preserve"> Additionally, </w:t>
      </w:r>
      <w:r w:rsidRPr="00331111">
        <w:rPr>
          <w:rFonts w:ascii="Times New Roman" w:eastAsia="Times New Roman" w:hAnsi="Times New Roman"/>
          <w:sz w:val="20"/>
          <w:szCs w:val="20"/>
        </w:rPr>
        <w:t xml:space="preserve">the R-square value for </w:t>
      </w:r>
      <w:r>
        <w:rPr>
          <w:rFonts w:ascii="Times New Roman" w:eastAsia="Times New Roman" w:hAnsi="Times New Roman"/>
          <w:sz w:val="20"/>
          <w:szCs w:val="20"/>
        </w:rPr>
        <w:t xml:space="preserve">GBI is 0.197. This indicate that 19.7% of the variability in GBL can be accounted for by GM, leaving 80.3% unexplained by </w:t>
      </w:r>
      <w:r w:rsidRPr="00331111">
        <w:rPr>
          <w:rFonts w:ascii="Times New Roman" w:eastAsia="Times New Roman" w:hAnsi="Times New Roman"/>
          <w:sz w:val="20"/>
          <w:szCs w:val="20"/>
        </w:rPr>
        <w:t xml:space="preserve">variables considered in this study, placing it within the </w:t>
      </w:r>
      <w:r>
        <w:rPr>
          <w:rFonts w:ascii="Times New Roman" w:eastAsia="Times New Roman" w:hAnsi="Times New Roman"/>
          <w:sz w:val="20"/>
          <w:szCs w:val="20"/>
        </w:rPr>
        <w:t>low</w:t>
      </w:r>
      <w:r w:rsidRPr="00331111">
        <w:rPr>
          <w:rFonts w:ascii="Times New Roman" w:eastAsia="Times New Roman" w:hAnsi="Times New Roman"/>
          <w:sz w:val="20"/>
          <w:szCs w:val="20"/>
        </w:rPr>
        <w:t xml:space="preserve"> influence category</w:t>
      </w:r>
      <w:r>
        <w:rPr>
          <w:rFonts w:ascii="Times New Roman" w:eastAsia="Times New Roman" w:hAnsi="Times New Roman"/>
          <w:sz w:val="20"/>
          <w:szCs w:val="20"/>
        </w:rPr>
        <w:t xml:space="preserve">. </w:t>
      </w:r>
      <w:r w:rsidRPr="00331111">
        <w:rPr>
          <w:rFonts w:ascii="Times New Roman" w:eastAsia="Times New Roman" w:hAnsi="Times New Roman"/>
          <w:sz w:val="20"/>
          <w:szCs w:val="20"/>
        </w:rPr>
        <w:t>Similarly, the R-square value for the GPI variable in Table 4 is 0.</w:t>
      </w:r>
      <w:r>
        <w:rPr>
          <w:rFonts w:ascii="Times New Roman" w:eastAsia="Times New Roman" w:hAnsi="Times New Roman"/>
          <w:sz w:val="20"/>
          <w:szCs w:val="20"/>
        </w:rPr>
        <w:t>476</w:t>
      </w:r>
      <w:r w:rsidRPr="00331111">
        <w:rPr>
          <w:rFonts w:ascii="Times New Roman" w:eastAsia="Times New Roman" w:hAnsi="Times New Roman"/>
          <w:sz w:val="20"/>
          <w:szCs w:val="20"/>
        </w:rPr>
        <w:t xml:space="preserve">, indicating that </w:t>
      </w:r>
      <w:r>
        <w:rPr>
          <w:rFonts w:ascii="Times New Roman" w:eastAsia="Times New Roman" w:hAnsi="Times New Roman"/>
          <w:sz w:val="20"/>
          <w:szCs w:val="20"/>
        </w:rPr>
        <w:t>47</w:t>
      </w:r>
      <w:r w:rsidRPr="00331111">
        <w:rPr>
          <w:rFonts w:ascii="Times New Roman" w:eastAsia="Times New Roman" w:hAnsi="Times New Roman"/>
          <w:sz w:val="20"/>
          <w:szCs w:val="20"/>
        </w:rPr>
        <w:t>.</w:t>
      </w:r>
      <w:r>
        <w:rPr>
          <w:rFonts w:ascii="Times New Roman" w:eastAsia="Times New Roman" w:hAnsi="Times New Roman"/>
          <w:sz w:val="20"/>
          <w:szCs w:val="20"/>
        </w:rPr>
        <w:t>6</w:t>
      </w:r>
      <w:r w:rsidRPr="00331111">
        <w:rPr>
          <w:rFonts w:ascii="Times New Roman" w:eastAsia="Times New Roman" w:hAnsi="Times New Roman"/>
          <w:sz w:val="20"/>
          <w:szCs w:val="20"/>
        </w:rPr>
        <w:t xml:space="preserve">% of the variability in GPI is explained by </w:t>
      </w:r>
      <w:r>
        <w:rPr>
          <w:rFonts w:ascii="Times New Roman" w:eastAsia="Times New Roman" w:hAnsi="Times New Roman"/>
          <w:sz w:val="20"/>
          <w:szCs w:val="20"/>
        </w:rPr>
        <w:t>GM</w:t>
      </w:r>
      <w:r w:rsidRPr="00331111">
        <w:rPr>
          <w:rFonts w:ascii="Times New Roman" w:eastAsia="Times New Roman" w:hAnsi="Times New Roman"/>
          <w:sz w:val="20"/>
          <w:szCs w:val="20"/>
        </w:rPr>
        <w:t xml:space="preserve">, with the remaining </w:t>
      </w:r>
      <w:r>
        <w:rPr>
          <w:rFonts w:ascii="Times New Roman" w:eastAsia="Times New Roman" w:hAnsi="Times New Roman"/>
          <w:sz w:val="20"/>
          <w:szCs w:val="20"/>
        </w:rPr>
        <w:t>52.4</w:t>
      </w:r>
      <w:r w:rsidRPr="00331111">
        <w:rPr>
          <w:rFonts w:ascii="Times New Roman" w:eastAsia="Times New Roman" w:hAnsi="Times New Roman"/>
          <w:sz w:val="20"/>
          <w:szCs w:val="20"/>
        </w:rPr>
        <w:t>% attributed to variables beyond the scope of this study. This R-square value falls within the moderate influence category.</w:t>
      </w:r>
    </w:p>
    <w:p w:rsidR="004E0FB9" w:rsidRDefault="004E0FB9" w:rsidP="004E0FB9">
      <w:pPr>
        <w:ind w:firstLine="567"/>
        <w:rPr>
          <w:rFonts w:ascii="Times New Roman" w:eastAsia="Times New Roman" w:hAnsi="Times New Roman"/>
          <w:sz w:val="20"/>
          <w:szCs w:val="20"/>
        </w:rPr>
      </w:pPr>
    </w:p>
    <w:p w:rsidR="004E0FB9" w:rsidRDefault="004E0FB9" w:rsidP="004E0FB9">
      <w:pPr>
        <w:ind w:firstLine="567"/>
        <w:rPr>
          <w:rFonts w:ascii="Times New Roman" w:eastAsia="Times New Roman" w:hAnsi="Times New Roman"/>
          <w:sz w:val="20"/>
          <w:szCs w:val="20"/>
        </w:rPr>
      </w:pPr>
      <w:r w:rsidRPr="00FB6F50">
        <w:rPr>
          <w:rFonts w:ascii="Times New Roman" w:eastAsia="Times New Roman" w:hAnsi="Times New Roman"/>
          <w:b/>
          <w:bCs/>
          <w:sz w:val="20"/>
          <w:szCs w:val="20"/>
        </w:rPr>
        <w:t>Table 5</w:t>
      </w:r>
      <w:r>
        <w:rPr>
          <w:rFonts w:ascii="Times New Roman" w:eastAsia="Times New Roman" w:hAnsi="Times New Roman"/>
          <w:sz w:val="20"/>
          <w:szCs w:val="20"/>
        </w:rPr>
        <w:t>. Structural Hypothesis Model test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1756"/>
        <w:gridCol w:w="1746"/>
        <w:gridCol w:w="1729"/>
        <w:gridCol w:w="1746"/>
      </w:tblGrid>
      <w:tr w:rsidR="004E0FB9" w:rsidRPr="004244BD" w:rsidTr="00AC292C">
        <w:trPr>
          <w:trHeight w:val="340"/>
        </w:trPr>
        <w:tc>
          <w:tcPr>
            <w:tcW w:w="2098" w:type="dxa"/>
            <w:tcBorders>
              <w:top w:val="single" w:sz="4" w:space="0" w:color="auto"/>
              <w:left w:val="nil"/>
              <w:bottom w:val="single" w:sz="4" w:space="0" w:color="auto"/>
              <w:right w:val="nil"/>
            </w:tcBorders>
            <w:shd w:val="clear" w:color="auto" w:fill="auto"/>
            <w:vAlign w:val="center"/>
          </w:tcPr>
          <w:p w:rsidR="004E0FB9" w:rsidRPr="004244BD" w:rsidRDefault="004E0FB9" w:rsidP="00AC292C">
            <w:pPr>
              <w:rPr>
                <w:rFonts w:ascii="Times" w:eastAsia="Lustria" w:hAnsi="Times" w:cs="Lustria"/>
                <w:b/>
                <w:bCs/>
                <w:sz w:val="18"/>
                <w:szCs w:val="18"/>
              </w:rPr>
            </w:pPr>
            <w:r w:rsidRPr="004244BD">
              <w:rPr>
                <w:rFonts w:ascii="Times" w:eastAsia="Lustria" w:hAnsi="Times" w:cs="Lustria"/>
                <w:b/>
                <w:bCs/>
                <w:sz w:val="18"/>
                <w:szCs w:val="18"/>
              </w:rPr>
              <w:t>Hypothesis</w:t>
            </w:r>
          </w:p>
        </w:tc>
        <w:tc>
          <w:tcPr>
            <w:tcW w:w="1790" w:type="dxa"/>
            <w:tcBorders>
              <w:top w:val="single" w:sz="4" w:space="0" w:color="auto"/>
              <w:left w:val="nil"/>
              <w:bottom w:val="single" w:sz="4" w:space="0" w:color="auto"/>
              <w:right w:val="nil"/>
            </w:tcBorders>
            <w:shd w:val="clear" w:color="auto" w:fill="auto"/>
            <w:vAlign w:val="center"/>
          </w:tcPr>
          <w:p w:rsidR="004E0FB9" w:rsidRPr="004244BD" w:rsidRDefault="004E0FB9" w:rsidP="00AC292C">
            <w:pPr>
              <w:jc w:val="center"/>
              <w:rPr>
                <w:rFonts w:ascii="Times" w:eastAsia="Lustria" w:hAnsi="Times" w:cs="Lustria"/>
                <w:b/>
                <w:bCs/>
                <w:sz w:val="18"/>
                <w:szCs w:val="18"/>
              </w:rPr>
            </w:pPr>
            <w:r w:rsidRPr="004244BD">
              <w:rPr>
                <w:rFonts w:ascii="Times" w:eastAsia="Lustria" w:hAnsi="Times" w:cs="Lustria"/>
                <w:b/>
                <w:bCs/>
                <w:sz w:val="18"/>
                <w:szCs w:val="18"/>
              </w:rPr>
              <w:t>Path Coefficient</w:t>
            </w:r>
          </w:p>
        </w:tc>
        <w:tc>
          <w:tcPr>
            <w:tcW w:w="1787" w:type="dxa"/>
            <w:tcBorders>
              <w:top w:val="single" w:sz="4" w:space="0" w:color="auto"/>
              <w:left w:val="nil"/>
              <w:bottom w:val="single" w:sz="4" w:space="0" w:color="auto"/>
              <w:right w:val="nil"/>
            </w:tcBorders>
            <w:shd w:val="clear" w:color="auto" w:fill="auto"/>
            <w:vAlign w:val="center"/>
          </w:tcPr>
          <w:p w:rsidR="004E0FB9" w:rsidRPr="004244BD" w:rsidRDefault="004E0FB9" w:rsidP="00AC292C">
            <w:pPr>
              <w:jc w:val="center"/>
              <w:rPr>
                <w:rFonts w:ascii="Times" w:eastAsia="Lustria" w:hAnsi="Times" w:cs="Lustria"/>
                <w:b/>
                <w:bCs/>
                <w:sz w:val="18"/>
                <w:szCs w:val="18"/>
              </w:rPr>
            </w:pPr>
            <w:r w:rsidRPr="004244BD">
              <w:rPr>
                <w:rFonts w:ascii="Times" w:eastAsia="Lustria" w:hAnsi="Times" w:cs="Lustria"/>
                <w:b/>
                <w:bCs/>
                <w:sz w:val="18"/>
                <w:szCs w:val="18"/>
              </w:rPr>
              <w:t>T Statistics</w:t>
            </w:r>
          </w:p>
        </w:tc>
        <w:tc>
          <w:tcPr>
            <w:tcW w:w="1781" w:type="dxa"/>
            <w:tcBorders>
              <w:top w:val="single" w:sz="4" w:space="0" w:color="auto"/>
              <w:left w:val="nil"/>
              <w:bottom w:val="single" w:sz="4" w:space="0" w:color="auto"/>
              <w:right w:val="nil"/>
            </w:tcBorders>
            <w:shd w:val="clear" w:color="auto" w:fill="auto"/>
            <w:vAlign w:val="center"/>
          </w:tcPr>
          <w:p w:rsidR="004E0FB9" w:rsidRPr="004244BD" w:rsidRDefault="004E0FB9" w:rsidP="00AC292C">
            <w:pPr>
              <w:jc w:val="center"/>
              <w:rPr>
                <w:rFonts w:ascii="Times" w:eastAsia="Lustria" w:hAnsi="Times" w:cs="Lustria"/>
                <w:b/>
                <w:bCs/>
                <w:sz w:val="18"/>
                <w:szCs w:val="18"/>
              </w:rPr>
            </w:pPr>
            <w:r w:rsidRPr="004244BD">
              <w:rPr>
                <w:rFonts w:ascii="Times" w:eastAsia="Lustria" w:hAnsi="Times" w:cs="Lustria"/>
                <w:b/>
                <w:bCs/>
                <w:sz w:val="18"/>
                <w:szCs w:val="18"/>
              </w:rPr>
              <w:t>P Value</w:t>
            </w:r>
          </w:p>
        </w:tc>
        <w:tc>
          <w:tcPr>
            <w:tcW w:w="1787" w:type="dxa"/>
            <w:tcBorders>
              <w:top w:val="single" w:sz="4" w:space="0" w:color="auto"/>
              <w:left w:val="nil"/>
              <w:bottom w:val="single" w:sz="4" w:space="0" w:color="auto"/>
              <w:right w:val="nil"/>
            </w:tcBorders>
            <w:shd w:val="clear" w:color="auto" w:fill="auto"/>
            <w:vAlign w:val="center"/>
          </w:tcPr>
          <w:p w:rsidR="004E0FB9" w:rsidRPr="004244BD" w:rsidRDefault="004E0FB9" w:rsidP="00AC292C">
            <w:pPr>
              <w:jc w:val="center"/>
              <w:rPr>
                <w:rFonts w:ascii="Times" w:eastAsia="Lustria" w:hAnsi="Times" w:cs="Lustria"/>
                <w:b/>
                <w:bCs/>
                <w:sz w:val="18"/>
                <w:szCs w:val="18"/>
              </w:rPr>
            </w:pPr>
            <w:r w:rsidRPr="004244BD">
              <w:rPr>
                <w:rFonts w:ascii="Times" w:eastAsia="Lustria" w:hAnsi="Times" w:cs="Lustria"/>
                <w:b/>
                <w:bCs/>
                <w:sz w:val="18"/>
                <w:szCs w:val="18"/>
              </w:rPr>
              <w:t>Result</w:t>
            </w:r>
          </w:p>
        </w:tc>
      </w:tr>
      <w:tr w:rsidR="004E0FB9" w:rsidRPr="004244BD" w:rsidTr="00AC292C">
        <w:trPr>
          <w:trHeight w:val="340"/>
        </w:trPr>
        <w:tc>
          <w:tcPr>
            <w:tcW w:w="2098" w:type="dxa"/>
            <w:tcBorders>
              <w:top w:val="single" w:sz="4" w:space="0" w:color="auto"/>
              <w:left w:val="nil"/>
              <w:bottom w:val="nil"/>
              <w:right w:val="nil"/>
            </w:tcBorders>
            <w:shd w:val="clear" w:color="auto" w:fill="auto"/>
            <w:vAlign w:val="center"/>
          </w:tcPr>
          <w:p w:rsidR="004E0FB9" w:rsidRPr="004244BD" w:rsidRDefault="004E0FB9" w:rsidP="00AC292C">
            <w:pPr>
              <w:rPr>
                <w:rFonts w:ascii="Times" w:eastAsia="Lustria" w:hAnsi="Times" w:cs="Lustria"/>
                <w:sz w:val="18"/>
                <w:szCs w:val="18"/>
              </w:rPr>
            </w:pPr>
            <w:r w:rsidRPr="004244BD">
              <w:rPr>
                <w:rFonts w:ascii="Times" w:eastAsia="Lustria" w:hAnsi="Times" w:cs="Lustria"/>
                <w:sz w:val="18"/>
                <w:szCs w:val="18"/>
              </w:rPr>
              <w:t xml:space="preserve">GM </w:t>
            </w:r>
            <w:r w:rsidRPr="004244BD">
              <w:rPr>
                <w:rFonts w:ascii="Times New Roman" w:eastAsia="Lustria" w:hAnsi="Times New Roman"/>
                <w:sz w:val="18"/>
                <w:szCs w:val="18"/>
              </w:rPr>
              <w:t>→ GPI</w:t>
            </w:r>
          </w:p>
        </w:tc>
        <w:tc>
          <w:tcPr>
            <w:tcW w:w="1790" w:type="dxa"/>
            <w:tcBorders>
              <w:top w:val="single" w:sz="4" w:space="0" w:color="auto"/>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0.458</w:t>
            </w:r>
          </w:p>
        </w:tc>
        <w:tc>
          <w:tcPr>
            <w:tcW w:w="1787" w:type="dxa"/>
            <w:tcBorders>
              <w:top w:val="single" w:sz="4" w:space="0" w:color="auto"/>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9.601</w:t>
            </w:r>
          </w:p>
        </w:tc>
        <w:tc>
          <w:tcPr>
            <w:tcW w:w="1781" w:type="dxa"/>
            <w:tcBorders>
              <w:top w:val="single" w:sz="4" w:space="0" w:color="auto"/>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0.000</w:t>
            </w:r>
          </w:p>
        </w:tc>
        <w:tc>
          <w:tcPr>
            <w:tcW w:w="1787" w:type="dxa"/>
            <w:tcBorders>
              <w:top w:val="single" w:sz="4" w:space="0" w:color="auto"/>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H1 Accepted</w:t>
            </w:r>
          </w:p>
        </w:tc>
      </w:tr>
      <w:tr w:rsidR="004E0FB9" w:rsidRPr="004244BD" w:rsidTr="00AC292C">
        <w:trPr>
          <w:trHeight w:val="340"/>
        </w:trPr>
        <w:tc>
          <w:tcPr>
            <w:tcW w:w="2098" w:type="dxa"/>
            <w:tcBorders>
              <w:top w:val="nil"/>
              <w:left w:val="nil"/>
              <w:bottom w:val="nil"/>
              <w:right w:val="nil"/>
            </w:tcBorders>
            <w:shd w:val="clear" w:color="auto" w:fill="auto"/>
            <w:vAlign w:val="center"/>
          </w:tcPr>
          <w:p w:rsidR="004E0FB9" w:rsidRPr="004244BD" w:rsidRDefault="004E0FB9" w:rsidP="00AC292C">
            <w:pPr>
              <w:rPr>
                <w:rFonts w:ascii="Times" w:eastAsia="Lustria" w:hAnsi="Times" w:cs="Lustria"/>
                <w:sz w:val="18"/>
                <w:szCs w:val="18"/>
              </w:rPr>
            </w:pPr>
            <w:r w:rsidRPr="004244BD">
              <w:rPr>
                <w:rFonts w:ascii="Times" w:eastAsia="Lustria" w:hAnsi="Times" w:cs="Lustria"/>
                <w:sz w:val="18"/>
                <w:szCs w:val="18"/>
              </w:rPr>
              <w:t xml:space="preserve">GM </w:t>
            </w:r>
            <w:r w:rsidRPr="004244BD">
              <w:rPr>
                <w:rFonts w:ascii="Times New Roman" w:eastAsia="Lustria" w:hAnsi="Times New Roman"/>
                <w:sz w:val="18"/>
                <w:szCs w:val="18"/>
              </w:rPr>
              <w:t>→</w:t>
            </w:r>
            <w:r w:rsidRPr="004244BD">
              <w:rPr>
                <w:rFonts w:ascii="Times" w:eastAsia="Lustria" w:hAnsi="Times" w:cs="Lustria"/>
                <w:sz w:val="18"/>
                <w:szCs w:val="18"/>
              </w:rPr>
              <w:t xml:space="preserve"> GA</w:t>
            </w:r>
          </w:p>
        </w:tc>
        <w:tc>
          <w:tcPr>
            <w:tcW w:w="1790"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0.527</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8.933</w:t>
            </w:r>
          </w:p>
        </w:tc>
        <w:tc>
          <w:tcPr>
            <w:tcW w:w="1781"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0.000</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H2 Accepted</w:t>
            </w:r>
          </w:p>
        </w:tc>
      </w:tr>
      <w:tr w:rsidR="004E0FB9" w:rsidRPr="004244BD" w:rsidTr="00AC292C">
        <w:trPr>
          <w:trHeight w:val="340"/>
        </w:trPr>
        <w:tc>
          <w:tcPr>
            <w:tcW w:w="2098" w:type="dxa"/>
            <w:tcBorders>
              <w:top w:val="nil"/>
              <w:left w:val="nil"/>
              <w:bottom w:val="nil"/>
              <w:right w:val="nil"/>
            </w:tcBorders>
            <w:shd w:val="clear" w:color="auto" w:fill="auto"/>
            <w:vAlign w:val="center"/>
          </w:tcPr>
          <w:p w:rsidR="004E0FB9" w:rsidRPr="004244BD" w:rsidRDefault="004E0FB9" w:rsidP="00AC292C">
            <w:pPr>
              <w:rPr>
                <w:rFonts w:ascii="Times" w:eastAsia="Lustria" w:hAnsi="Times" w:cs="Lustria"/>
                <w:sz w:val="18"/>
                <w:szCs w:val="18"/>
              </w:rPr>
            </w:pPr>
            <w:r w:rsidRPr="004244BD">
              <w:rPr>
                <w:rFonts w:ascii="Times" w:eastAsia="Lustria" w:hAnsi="Times" w:cs="Lustria"/>
                <w:sz w:val="18"/>
                <w:szCs w:val="18"/>
              </w:rPr>
              <w:t xml:space="preserve">GM </w:t>
            </w:r>
            <w:r w:rsidRPr="004244BD">
              <w:rPr>
                <w:rFonts w:ascii="Times New Roman" w:eastAsia="Lustria" w:hAnsi="Times New Roman"/>
                <w:sz w:val="18"/>
                <w:szCs w:val="18"/>
              </w:rPr>
              <w:t>→</w:t>
            </w:r>
            <w:r w:rsidRPr="004244BD">
              <w:rPr>
                <w:rFonts w:ascii="Times" w:eastAsia="Lustria" w:hAnsi="Times" w:cs="Lustria"/>
                <w:sz w:val="18"/>
                <w:szCs w:val="18"/>
              </w:rPr>
              <w:t xml:space="preserve"> </w:t>
            </w:r>
            <w:r w:rsidRPr="004244BD">
              <w:rPr>
                <w:rFonts w:ascii="Times" w:eastAsia="Lustria" w:hAnsi="Times" w:cs="Lustria"/>
                <w:iCs/>
                <w:sz w:val="18"/>
                <w:szCs w:val="18"/>
              </w:rPr>
              <w:t>GBL</w:t>
            </w:r>
          </w:p>
        </w:tc>
        <w:tc>
          <w:tcPr>
            <w:tcW w:w="1790"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0.444</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10.948</w:t>
            </w:r>
          </w:p>
        </w:tc>
        <w:tc>
          <w:tcPr>
            <w:tcW w:w="1781"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0.000</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H3 Accepted</w:t>
            </w:r>
          </w:p>
        </w:tc>
      </w:tr>
      <w:tr w:rsidR="004E0FB9" w:rsidRPr="004244BD" w:rsidTr="00AC292C">
        <w:trPr>
          <w:trHeight w:val="340"/>
        </w:trPr>
        <w:tc>
          <w:tcPr>
            <w:tcW w:w="2098" w:type="dxa"/>
            <w:tcBorders>
              <w:top w:val="nil"/>
              <w:left w:val="nil"/>
              <w:bottom w:val="nil"/>
              <w:right w:val="nil"/>
            </w:tcBorders>
            <w:shd w:val="clear" w:color="auto" w:fill="auto"/>
            <w:vAlign w:val="center"/>
          </w:tcPr>
          <w:p w:rsidR="004E0FB9" w:rsidRPr="004244BD" w:rsidRDefault="004E0FB9" w:rsidP="00AC292C">
            <w:pPr>
              <w:rPr>
                <w:rFonts w:ascii="Times" w:eastAsia="Lustria" w:hAnsi="Times" w:cs="Lustria"/>
                <w:sz w:val="18"/>
                <w:szCs w:val="18"/>
              </w:rPr>
            </w:pPr>
            <w:r w:rsidRPr="004244BD">
              <w:rPr>
                <w:rFonts w:ascii="Times" w:eastAsia="Lustria" w:hAnsi="Times" w:cs="Lustria"/>
                <w:sz w:val="18"/>
                <w:szCs w:val="18"/>
              </w:rPr>
              <w:t xml:space="preserve">GM </w:t>
            </w:r>
            <w:r w:rsidRPr="004244BD">
              <w:rPr>
                <w:rFonts w:ascii="Times New Roman" w:eastAsia="Lustria" w:hAnsi="Times New Roman"/>
                <w:sz w:val="18"/>
                <w:szCs w:val="18"/>
              </w:rPr>
              <w:t>→</w:t>
            </w:r>
            <w:r w:rsidRPr="004244BD">
              <w:rPr>
                <w:rFonts w:ascii="Times" w:eastAsia="Lustria" w:hAnsi="Times" w:cs="Lustria"/>
                <w:sz w:val="18"/>
                <w:szCs w:val="18"/>
              </w:rPr>
              <w:t xml:space="preserve"> </w:t>
            </w:r>
            <w:r w:rsidRPr="004244BD">
              <w:rPr>
                <w:rFonts w:ascii="Times" w:eastAsia="Lustria" w:hAnsi="Times" w:cs="Lustria"/>
                <w:iCs/>
                <w:sz w:val="18"/>
                <w:szCs w:val="18"/>
              </w:rPr>
              <w:t>GBI</w:t>
            </w:r>
          </w:p>
        </w:tc>
        <w:tc>
          <w:tcPr>
            <w:tcW w:w="1790"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0.451</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9.461</w:t>
            </w:r>
          </w:p>
        </w:tc>
        <w:tc>
          <w:tcPr>
            <w:tcW w:w="1781"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0.000</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H4 Accepted</w:t>
            </w:r>
          </w:p>
        </w:tc>
      </w:tr>
      <w:tr w:rsidR="004E0FB9" w:rsidRPr="004244BD" w:rsidTr="00AC292C">
        <w:trPr>
          <w:trHeight w:val="340"/>
        </w:trPr>
        <w:tc>
          <w:tcPr>
            <w:tcW w:w="2098" w:type="dxa"/>
            <w:tcBorders>
              <w:top w:val="nil"/>
              <w:left w:val="nil"/>
              <w:bottom w:val="nil"/>
              <w:right w:val="nil"/>
            </w:tcBorders>
            <w:shd w:val="clear" w:color="auto" w:fill="auto"/>
            <w:vAlign w:val="center"/>
          </w:tcPr>
          <w:p w:rsidR="004E0FB9" w:rsidRPr="004244BD" w:rsidRDefault="004E0FB9" w:rsidP="00AC292C">
            <w:pPr>
              <w:rPr>
                <w:rFonts w:ascii="Times" w:eastAsia="Lustria" w:hAnsi="Times" w:cs="Lustria"/>
                <w:sz w:val="18"/>
                <w:szCs w:val="18"/>
              </w:rPr>
            </w:pPr>
            <w:r w:rsidRPr="004244BD">
              <w:rPr>
                <w:rFonts w:ascii="Times" w:eastAsia="Lustria" w:hAnsi="Times" w:cs="Lustria"/>
                <w:sz w:val="18"/>
                <w:szCs w:val="18"/>
              </w:rPr>
              <w:lastRenderedPageBreak/>
              <w:t xml:space="preserve">GA </w:t>
            </w:r>
            <w:r w:rsidRPr="004244BD">
              <w:rPr>
                <w:rFonts w:ascii="Times New Roman" w:eastAsia="Lustria" w:hAnsi="Times New Roman"/>
                <w:sz w:val="18"/>
                <w:szCs w:val="18"/>
              </w:rPr>
              <w:t>→</w:t>
            </w:r>
            <w:r w:rsidRPr="004244BD">
              <w:rPr>
                <w:rFonts w:ascii="Times" w:eastAsia="Lustria" w:hAnsi="Times" w:cs="Lustria"/>
                <w:sz w:val="18"/>
                <w:szCs w:val="18"/>
              </w:rPr>
              <w:t xml:space="preserve"> </w:t>
            </w:r>
            <w:r w:rsidRPr="004244BD">
              <w:rPr>
                <w:rFonts w:ascii="Times" w:eastAsia="Lustria" w:hAnsi="Times" w:cs="Lustria"/>
                <w:iCs/>
                <w:sz w:val="18"/>
                <w:szCs w:val="18"/>
              </w:rPr>
              <w:t>GPI</w:t>
            </w:r>
          </w:p>
        </w:tc>
        <w:tc>
          <w:tcPr>
            <w:tcW w:w="1790"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0.297</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4.829</w:t>
            </w:r>
          </w:p>
        </w:tc>
        <w:tc>
          <w:tcPr>
            <w:tcW w:w="1781"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0.000</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H5 Accepted</w:t>
            </w:r>
          </w:p>
        </w:tc>
      </w:tr>
      <w:tr w:rsidR="004E0FB9" w:rsidRPr="004244BD" w:rsidTr="00AC292C">
        <w:trPr>
          <w:trHeight w:val="340"/>
        </w:trPr>
        <w:tc>
          <w:tcPr>
            <w:tcW w:w="2098" w:type="dxa"/>
            <w:tcBorders>
              <w:top w:val="nil"/>
              <w:left w:val="nil"/>
              <w:bottom w:val="nil"/>
              <w:right w:val="nil"/>
            </w:tcBorders>
            <w:shd w:val="clear" w:color="auto" w:fill="auto"/>
            <w:vAlign w:val="center"/>
          </w:tcPr>
          <w:p w:rsidR="004E0FB9" w:rsidRPr="004244BD" w:rsidRDefault="004E0FB9" w:rsidP="00AC292C">
            <w:pPr>
              <w:rPr>
                <w:rFonts w:ascii="Times" w:eastAsia="Lustria" w:hAnsi="Times" w:cs="Lustria"/>
                <w:sz w:val="18"/>
                <w:szCs w:val="18"/>
              </w:rPr>
            </w:pPr>
            <w:r w:rsidRPr="004244BD">
              <w:rPr>
                <w:rFonts w:ascii="Times" w:eastAsia="Lustria" w:hAnsi="Times" w:cs="Lustria"/>
                <w:sz w:val="18"/>
                <w:szCs w:val="18"/>
              </w:rPr>
              <w:t xml:space="preserve">GBL </w:t>
            </w:r>
            <w:r w:rsidRPr="004244BD">
              <w:rPr>
                <w:rFonts w:ascii="Times New Roman" w:eastAsia="Lustria" w:hAnsi="Times New Roman"/>
                <w:sz w:val="18"/>
                <w:szCs w:val="18"/>
              </w:rPr>
              <w:t>→</w:t>
            </w:r>
            <w:r w:rsidRPr="004244BD">
              <w:rPr>
                <w:rFonts w:ascii="Times" w:eastAsia="Lustria" w:hAnsi="Times" w:cs="Lustria"/>
                <w:sz w:val="18"/>
                <w:szCs w:val="18"/>
              </w:rPr>
              <w:t xml:space="preserve"> </w:t>
            </w:r>
            <w:r w:rsidRPr="004244BD">
              <w:rPr>
                <w:rFonts w:ascii="Times" w:eastAsia="Lustria" w:hAnsi="Times" w:cs="Lustria"/>
                <w:iCs/>
                <w:sz w:val="18"/>
                <w:szCs w:val="18"/>
              </w:rPr>
              <w:t>GPI</w:t>
            </w:r>
          </w:p>
        </w:tc>
        <w:tc>
          <w:tcPr>
            <w:tcW w:w="1790"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0.453</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9.799</w:t>
            </w:r>
          </w:p>
        </w:tc>
        <w:tc>
          <w:tcPr>
            <w:tcW w:w="1781"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0.000</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H6 Accepted</w:t>
            </w:r>
          </w:p>
        </w:tc>
      </w:tr>
      <w:tr w:rsidR="004E0FB9" w:rsidRPr="004244BD" w:rsidTr="00AC292C">
        <w:trPr>
          <w:trHeight w:val="340"/>
        </w:trPr>
        <w:tc>
          <w:tcPr>
            <w:tcW w:w="2098" w:type="dxa"/>
            <w:tcBorders>
              <w:top w:val="nil"/>
              <w:left w:val="nil"/>
              <w:bottom w:val="nil"/>
              <w:right w:val="nil"/>
            </w:tcBorders>
            <w:shd w:val="clear" w:color="auto" w:fill="auto"/>
            <w:vAlign w:val="center"/>
          </w:tcPr>
          <w:p w:rsidR="004E0FB9" w:rsidRPr="004244BD" w:rsidRDefault="004E0FB9" w:rsidP="00AC292C">
            <w:pPr>
              <w:rPr>
                <w:rFonts w:ascii="Times" w:eastAsia="Lustria" w:hAnsi="Times" w:cs="Lustria"/>
                <w:sz w:val="18"/>
                <w:szCs w:val="18"/>
              </w:rPr>
            </w:pPr>
            <w:r w:rsidRPr="004244BD">
              <w:rPr>
                <w:rFonts w:ascii="Times" w:eastAsia="Lustria" w:hAnsi="Times" w:cs="Lustria"/>
                <w:sz w:val="18"/>
                <w:szCs w:val="18"/>
              </w:rPr>
              <w:t xml:space="preserve">GBI </w:t>
            </w:r>
            <w:r w:rsidRPr="004244BD">
              <w:rPr>
                <w:rFonts w:ascii="Times New Roman" w:eastAsia="Lustria" w:hAnsi="Times New Roman"/>
                <w:sz w:val="18"/>
                <w:szCs w:val="18"/>
              </w:rPr>
              <w:t>→</w:t>
            </w:r>
            <w:r w:rsidRPr="004244BD">
              <w:rPr>
                <w:rFonts w:ascii="Times" w:eastAsia="Lustria" w:hAnsi="Times" w:cs="Lustria"/>
                <w:sz w:val="18"/>
                <w:szCs w:val="18"/>
              </w:rPr>
              <w:t xml:space="preserve"> </w:t>
            </w:r>
            <w:r w:rsidRPr="004244BD">
              <w:rPr>
                <w:rFonts w:ascii="Times" w:eastAsia="Lustria" w:hAnsi="Times" w:cs="Lustria"/>
                <w:iCs/>
                <w:sz w:val="18"/>
                <w:szCs w:val="18"/>
              </w:rPr>
              <w:t>GPI</w:t>
            </w:r>
          </w:p>
        </w:tc>
        <w:tc>
          <w:tcPr>
            <w:tcW w:w="1790"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0.118</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1.804</w:t>
            </w:r>
          </w:p>
        </w:tc>
        <w:tc>
          <w:tcPr>
            <w:tcW w:w="1781"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0.072</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H7 Rejected</w:t>
            </w:r>
          </w:p>
        </w:tc>
      </w:tr>
      <w:tr w:rsidR="004E0FB9" w:rsidRPr="004244BD" w:rsidTr="00AC292C">
        <w:trPr>
          <w:trHeight w:val="340"/>
        </w:trPr>
        <w:tc>
          <w:tcPr>
            <w:tcW w:w="2098" w:type="dxa"/>
            <w:tcBorders>
              <w:top w:val="nil"/>
              <w:left w:val="nil"/>
              <w:bottom w:val="nil"/>
              <w:right w:val="nil"/>
            </w:tcBorders>
            <w:shd w:val="clear" w:color="auto" w:fill="auto"/>
            <w:vAlign w:val="center"/>
          </w:tcPr>
          <w:p w:rsidR="004E0FB9" w:rsidRPr="004244BD" w:rsidRDefault="004E0FB9" w:rsidP="00AC292C">
            <w:pPr>
              <w:rPr>
                <w:rFonts w:ascii="Times" w:eastAsia="Lustria" w:hAnsi="Times" w:cs="Lustria"/>
                <w:sz w:val="18"/>
                <w:szCs w:val="18"/>
              </w:rPr>
            </w:pPr>
            <w:r w:rsidRPr="004244BD">
              <w:rPr>
                <w:rFonts w:ascii="Times" w:eastAsia="Lustria" w:hAnsi="Times" w:cs="Lustria"/>
                <w:iCs/>
                <w:sz w:val="18"/>
                <w:szCs w:val="18"/>
              </w:rPr>
              <w:t xml:space="preserve">GM </w:t>
            </w:r>
            <w:r w:rsidRPr="004244BD">
              <w:rPr>
                <w:rFonts w:ascii="Times New Roman" w:eastAsia="Lustria" w:hAnsi="Times New Roman"/>
                <w:sz w:val="18"/>
                <w:szCs w:val="18"/>
              </w:rPr>
              <w:t>→</w:t>
            </w:r>
            <w:r w:rsidRPr="004244BD">
              <w:rPr>
                <w:rFonts w:ascii="Times" w:eastAsia="Lustria" w:hAnsi="Times" w:cs="Lustria"/>
                <w:sz w:val="18"/>
                <w:szCs w:val="18"/>
              </w:rPr>
              <w:t xml:space="preserve"> </w:t>
            </w:r>
            <w:r w:rsidRPr="004244BD">
              <w:rPr>
                <w:rFonts w:ascii="Times" w:eastAsia="Lustria" w:hAnsi="Times" w:cs="Lustria"/>
                <w:iCs/>
                <w:sz w:val="18"/>
                <w:szCs w:val="18"/>
              </w:rPr>
              <w:t xml:space="preserve">GA </w:t>
            </w:r>
            <w:r w:rsidRPr="004244BD">
              <w:rPr>
                <w:rFonts w:ascii="Times New Roman" w:eastAsia="Lustria" w:hAnsi="Times New Roman"/>
                <w:sz w:val="18"/>
                <w:szCs w:val="18"/>
              </w:rPr>
              <w:t>→</w:t>
            </w:r>
            <w:r w:rsidRPr="004244BD">
              <w:rPr>
                <w:rFonts w:ascii="Times" w:eastAsia="Lustria" w:hAnsi="Times" w:cs="Lustria"/>
                <w:sz w:val="18"/>
                <w:szCs w:val="18"/>
              </w:rPr>
              <w:t xml:space="preserve"> </w:t>
            </w:r>
            <w:r w:rsidRPr="004244BD">
              <w:rPr>
                <w:rFonts w:ascii="Times" w:eastAsia="Lustria" w:hAnsi="Times" w:cs="Lustria"/>
                <w:iCs/>
                <w:sz w:val="18"/>
                <w:szCs w:val="18"/>
              </w:rPr>
              <w:t>GPI</w:t>
            </w:r>
          </w:p>
        </w:tc>
        <w:tc>
          <w:tcPr>
            <w:tcW w:w="1790"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0.157</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4.135</w:t>
            </w:r>
          </w:p>
        </w:tc>
        <w:tc>
          <w:tcPr>
            <w:tcW w:w="1781"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0.000</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H8 Accepted</w:t>
            </w:r>
          </w:p>
        </w:tc>
      </w:tr>
      <w:tr w:rsidR="004E0FB9" w:rsidRPr="004244BD" w:rsidTr="00AC292C">
        <w:trPr>
          <w:trHeight w:val="340"/>
        </w:trPr>
        <w:tc>
          <w:tcPr>
            <w:tcW w:w="2098" w:type="dxa"/>
            <w:tcBorders>
              <w:top w:val="nil"/>
              <w:left w:val="nil"/>
              <w:bottom w:val="nil"/>
              <w:right w:val="nil"/>
            </w:tcBorders>
            <w:shd w:val="clear" w:color="auto" w:fill="auto"/>
            <w:vAlign w:val="center"/>
          </w:tcPr>
          <w:p w:rsidR="004E0FB9" w:rsidRPr="004244BD" w:rsidRDefault="004E0FB9" w:rsidP="00AC292C">
            <w:pPr>
              <w:rPr>
                <w:rFonts w:ascii="Times" w:eastAsia="Lustria" w:hAnsi="Times" w:cs="Lustria"/>
                <w:iCs/>
                <w:sz w:val="18"/>
                <w:szCs w:val="18"/>
              </w:rPr>
            </w:pPr>
            <w:r w:rsidRPr="004244BD">
              <w:rPr>
                <w:rFonts w:ascii="Times" w:eastAsia="Lustria" w:hAnsi="Times" w:cs="Lustria"/>
                <w:iCs/>
                <w:sz w:val="18"/>
                <w:szCs w:val="18"/>
              </w:rPr>
              <w:t xml:space="preserve">GM </w:t>
            </w:r>
            <w:r w:rsidRPr="004244BD">
              <w:rPr>
                <w:rFonts w:ascii="Times New Roman" w:eastAsia="Lustria" w:hAnsi="Times New Roman"/>
                <w:sz w:val="18"/>
                <w:szCs w:val="18"/>
              </w:rPr>
              <w:t>→</w:t>
            </w:r>
            <w:r w:rsidRPr="004244BD">
              <w:rPr>
                <w:rFonts w:ascii="Times" w:eastAsia="Lustria" w:hAnsi="Times" w:cs="Lustria"/>
                <w:sz w:val="18"/>
                <w:szCs w:val="18"/>
              </w:rPr>
              <w:t xml:space="preserve"> </w:t>
            </w:r>
            <w:r w:rsidRPr="004244BD">
              <w:rPr>
                <w:rFonts w:ascii="Times" w:eastAsia="Lustria" w:hAnsi="Times" w:cs="Lustria"/>
                <w:iCs/>
                <w:sz w:val="18"/>
                <w:szCs w:val="18"/>
              </w:rPr>
              <w:t xml:space="preserve">GBL </w:t>
            </w:r>
            <w:r w:rsidRPr="004244BD">
              <w:rPr>
                <w:rFonts w:ascii="Times New Roman" w:eastAsia="Lustria" w:hAnsi="Times New Roman"/>
                <w:sz w:val="18"/>
                <w:szCs w:val="18"/>
              </w:rPr>
              <w:t>→</w:t>
            </w:r>
            <w:r w:rsidRPr="004244BD">
              <w:rPr>
                <w:rFonts w:ascii="Times" w:eastAsia="Lustria" w:hAnsi="Times" w:cs="Lustria"/>
                <w:sz w:val="18"/>
                <w:szCs w:val="18"/>
              </w:rPr>
              <w:t xml:space="preserve"> </w:t>
            </w:r>
            <w:r w:rsidRPr="004244BD">
              <w:rPr>
                <w:rFonts w:ascii="Times" w:eastAsia="Lustria" w:hAnsi="Times" w:cs="Lustria"/>
                <w:iCs/>
                <w:sz w:val="18"/>
                <w:szCs w:val="18"/>
              </w:rPr>
              <w:t>GPI</w:t>
            </w:r>
          </w:p>
        </w:tc>
        <w:tc>
          <w:tcPr>
            <w:tcW w:w="1790"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0.201</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7.517</w:t>
            </w:r>
          </w:p>
        </w:tc>
        <w:tc>
          <w:tcPr>
            <w:tcW w:w="1781"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0.000</w:t>
            </w:r>
          </w:p>
        </w:tc>
        <w:tc>
          <w:tcPr>
            <w:tcW w:w="1787" w:type="dxa"/>
            <w:tcBorders>
              <w:top w:val="nil"/>
              <w:left w:val="nil"/>
              <w:bottom w:val="nil"/>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H9 Accepted</w:t>
            </w:r>
          </w:p>
        </w:tc>
      </w:tr>
      <w:tr w:rsidR="004E0FB9" w:rsidRPr="004244BD" w:rsidTr="00AC292C">
        <w:trPr>
          <w:trHeight w:val="340"/>
        </w:trPr>
        <w:tc>
          <w:tcPr>
            <w:tcW w:w="2098" w:type="dxa"/>
            <w:tcBorders>
              <w:top w:val="nil"/>
              <w:left w:val="nil"/>
              <w:bottom w:val="single" w:sz="4" w:space="0" w:color="auto"/>
              <w:right w:val="nil"/>
            </w:tcBorders>
            <w:shd w:val="clear" w:color="auto" w:fill="auto"/>
            <w:vAlign w:val="center"/>
          </w:tcPr>
          <w:p w:rsidR="004E0FB9" w:rsidRPr="004244BD" w:rsidRDefault="004E0FB9" w:rsidP="00AC292C">
            <w:pPr>
              <w:rPr>
                <w:rFonts w:ascii="Times" w:eastAsia="Lustria" w:hAnsi="Times" w:cs="Lustria"/>
                <w:iCs/>
                <w:sz w:val="18"/>
                <w:szCs w:val="18"/>
              </w:rPr>
            </w:pPr>
            <w:r w:rsidRPr="004244BD">
              <w:rPr>
                <w:rFonts w:ascii="Times" w:eastAsia="Lustria" w:hAnsi="Times" w:cs="Lustria"/>
                <w:iCs/>
                <w:sz w:val="18"/>
                <w:szCs w:val="18"/>
              </w:rPr>
              <w:t xml:space="preserve">GM </w:t>
            </w:r>
            <w:r w:rsidRPr="004244BD">
              <w:rPr>
                <w:rFonts w:ascii="Times New Roman" w:eastAsia="Lustria" w:hAnsi="Times New Roman"/>
                <w:sz w:val="18"/>
                <w:szCs w:val="18"/>
              </w:rPr>
              <w:t>→</w:t>
            </w:r>
            <w:r w:rsidRPr="004244BD">
              <w:rPr>
                <w:rFonts w:ascii="Times" w:eastAsia="Lustria" w:hAnsi="Times" w:cs="Lustria"/>
                <w:sz w:val="18"/>
                <w:szCs w:val="18"/>
              </w:rPr>
              <w:t xml:space="preserve"> </w:t>
            </w:r>
            <w:r w:rsidRPr="004244BD">
              <w:rPr>
                <w:rFonts w:ascii="Times" w:eastAsia="Lustria" w:hAnsi="Times" w:cs="Lustria"/>
                <w:iCs/>
                <w:sz w:val="18"/>
                <w:szCs w:val="18"/>
              </w:rPr>
              <w:t xml:space="preserve">GBI </w:t>
            </w:r>
            <w:r w:rsidRPr="004244BD">
              <w:rPr>
                <w:rFonts w:ascii="Times New Roman" w:eastAsia="Lustria" w:hAnsi="Times New Roman"/>
                <w:sz w:val="18"/>
                <w:szCs w:val="18"/>
              </w:rPr>
              <w:t>→</w:t>
            </w:r>
            <w:r w:rsidRPr="004244BD">
              <w:rPr>
                <w:rFonts w:ascii="Times" w:eastAsia="Lustria" w:hAnsi="Times" w:cs="Lustria"/>
                <w:sz w:val="18"/>
                <w:szCs w:val="18"/>
              </w:rPr>
              <w:t xml:space="preserve"> </w:t>
            </w:r>
            <w:r w:rsidRPr="004244BD">
              <w:rPr>
                <w:rFonts w:ascii="Times" w:eastAsia="Lustria" w:hAnsi="Times" w:cs="Lustria"/>
                <w:iCs/>
                <w:sz w:val="18"/>
                <w:szCs w:val="18"/>
              </w:rPr>
              <w:t>GPI</w:t>
            </w:r>
          </w:p>
        </w:tc>
        <w:tc>
          <w:tcPr>
            <w:tcW w:w="1790" w:type="dxa"/>
            <w:tcBorders>
              <w:top w:val="nil"/>
              <w:left w:val="nil"/>
              <w:bottom w:val="single" w:sz="4" w:space="0" w:color="auto"/>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0.053</w:t>
            </w:r>
          </w:p>
        </w:tc>
        <w:tc>
          <w:tcPr>
            <w:tcW w:w="1787" w:type="dxa"/>
            <w:tcBorders>
              <w:top w:val="nil"/>
              <w:left w:val="nil"/>
              <w:bottom w:val="single" w:sz="4" w:space="0" w:color="auto"/>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1.667</w:t>
            </w:r>
          </w:p>
        </w:tc>
        <w:tc>
          <w:tcPr>
            <w:tcW w:w="1781" w:type="dxa"/>
            <w:tcBorders>
              <w:top w:val="nil"/>
              <w:left w:val="nil"/>
              <w:bottom w:val="single" w:sz="4" w:space="0" w:color="auto"/>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0.096</w:t>
            </w:r>
          </w:p>
        </w:tc>
        <w:tc>
          <w:tcPr>
            <w:tcW w:w="1787" w:type="dxa"/>
            <w:tcBorders>
              <w:top w:val="nil"/>
              <w:left w:val="nil"/>
              <w:bottom w:val="single" w:sz="4" w:space="0" w:color="auto"/>
              <w:right w:val="nil"/>
            </w:tcBorders>
            <w:shd w:val="clear" w:color="auto" w:fill="auto"/>
            <w:vAlign w:val="center"/>
          </w:tcPr>
          <w:p w:rsidR="004E0FB9" w:rsidRPr="004244BD" w:rsidRDefault="004E0FB9" w:rsidP="00AC292C">
            <w:pPr>
              <w:jc w:val="center"/>
              <w:rPr>
                <w:rFonts w:ascii="Times" w:eastAsia="Lustria" w:hAnsi="Times" w:cs="Lustria"/>
                <w:sz w:val="18"/>
                <w:szCs w:val="18"/>
              </w:rPr>
            </w:pPr>
            <w:r w:rsidRPr="004244BD">
              <w:rPr>
                <w:rFonts w:ascii="Times" w:eastAsia="Lustria" w:hAnsi="Times" w:cs="Lustria"/>
                <w:sz w:val="18"/>
                <w:szCs w:val="18"/>
              </w:rPr>
              <w:t>H10 Rejected</w:t>
            </w:r>
          </w:p>
        </w:tc>
      </w:tr>
    </w:tbl>
    <w:p w:rsidR="004E0FB9" w:rsidRPr="00C7732B" w:rsidRDefault="004E0FB9" w:rsidP="004E0FB9">
      <w:pPr>
        <w:ind w:firstLine="709"/>
        <w:rPr>
          <w:rFonts w:ascii="Times New Roman" w:eastAsia="Times New Roman" w:hAnsi="Times New Roman"/>
          <w:bCs/>
          <w:sz w:val="18"/>
          <w:szCs w:val="18"/>
        </w:rPr>
      </w:pPr>
      <w:r w:rsidRPr="00C7732B">
        <w:rPr>
          <w:rFonts w:ascii="Times New Roman" w:eastAsia="Times New Roman" w:hAnsi="Times New Roman"/>
          <w:bCs/>
          <w:sz w:val="18"/>
          <w:szCs w:val="18"/>
        </w:rPr>
        <w:t xml:space="preserve">Source: Data processed by </w:t>
      </w:r>
      <w:proofErr w:type="spellStart"/>
      <w:r w:rsidRPr="00C7732B">
        <w:rPr>
          <w:rFonts w:ascii="Times New Roman" w:eastAsia="Times New Roman" w:hAnsi="Times New Roman"/>
          <w:bCs/>
          <w:sz w:val="18"/>
          <w:szCs w:val="18"/>
        </w:rPr>
        <w:t>SmartPLS</w:t>
      </w:r>
      <w:proofErr w:type="spellEnd"/>
      <w:r w:rsidRPr="00C7732B">
        <w:rPr>
          <w:rFonts w:ascii="Times New Roman" w:eastAsia="Times New Roman" w:hAnsi="Times New Roman"/>
          <w:bCs/>
          <w:sz w:val="18"/>
          <w:szCs w:val="18"/>
        </w:rPr>
        <w:t xml:space="preserve"> 3.0</w:t>
      </w:r>
    </w:p>
    <w:p w:rsidR="004E0FB9" w:rsidRDefault="004E0FB9" w:rsidP="004E0FB9">
      <w:pPr>
        <w:ind w:firstLine="567"/>
        <w:rPr>
          <w:rFonts w:ascii="Times New Roman" w:eastAsia="Times New Roman" w:hAnsi="Times New Roman"/>
          <w:sz w:val="20"/>
          <w:szCs w:val="20"/>
        </w:rPr>
      </w:pPr>
    </w:p>
    <w:p w:rsidR="004E0FB9" w:rsidRDefault="004E0FB9" w:rsidP="004E0FB9">
      <w:pPr>
        <w:ind w:firstLine="567"/>
        <w:rPr>
          <w:rFonts w:ascii="Times New Roman" w:hAnsi="Times New Roman"/>
          <w:sz w:val="20"/>
          <w:szCs w:val="20"/>
          <w:lang w:val="id-ID"/>
        </w:rPr>
      </w:pPr>
      <w:proofErr w:type="spellStart"/>
      <w:r w:rsidRPr="00835DEE">
        <w:rPr>
          <w:rFonts w:ascii="Times New Roman" w:hAnsi="Times New Roman"/>
          <w:sz w:val="20"/>
          <w:szCs w:val="20"/>
          <w:lang w:val="id-ID"/>
        </w:rPr>
        <w:t>Table</w:t>
      </w:r>
      <w:proofErr w:type="spellEnd"/>
      <w:r w:rsidRPr="00835DEE">
        <w:rPr>
          <w:rFonts w:ascii="Times New Roman" w:hAnsi="Times New Roman"/>
          <w:sz w:val="20"/>
          <w:szCs w:val="20"/>
          <w:lang w:val="id-ID"/>
        </w:rPr>
        <w:t xml:space="preserve"> 5 </w:t>
      </w:r>
      <w:proofErr w:type="spellStart"/>
      <w:r w:rsidRPr="00835DEE">
        <w:rPr>
          <w:rFonts w:ascii="Times New Roman" w:hAnsi="Times New Roman"/>
          <w:sz w:val="20"/>
          <w:szCs w:val="20"/>
          <w:lang w:val="id-ID"/>
        </w:rPr>
        <w:t>presents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the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results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of</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hypothesis</w:t>
      </w:r>
      <w:proofErr w:type="spellEnd"/>
      <w:r w:rsidRPr="00835DEE">
        <w:rPr>
          <w:rFonts w:ascii="Times New Roman" w:hAnsi="Times New Roman"/>
          <w:sz w:val="20"/>
          <w:szCs w:val="20"/>
          <w:lang w:val="id-ID"/>
        </w:rPr>
        <w:t xml:space="preserve"> testing, </w:t>
      </w:r>
      <w:proofErr w:type="spellStart"/>
      <w:r w:rsidRPr="00835DEE">
        <w:rPr>
          <w:rFonts w:ascii="Times New Roman" w:hAnsi="Times New Roman"/>
          <w:sz w:val="20"/>
          <w:szCs w:val="20"/>
          <w:lang w:val="id-ID"/>
        </w:rPr>
        <w:t>revealing</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that</w:t>
      </w:r>
      <w:proofErr w:type="spellEnd"/>
      <w:r w:rsidRPr="00835DEE">
        <w:rPr>
          <w:rFonts w:ascii="Times New Roman" w:hAnsi="Times New Roman"/>
          <w:sz w:val="20"/>
          <w:szCs w:val="20"/>
          <w:lang w:val="id-ID"/>
        </w:rPr>
        <w:t xml:space="preserve"> </w:t>
      </w:r>
      <w:r>
        <w:rPr>
          <w:rFonts w:ascii="Times New Roman" w:hAnsi="Times New Roman"/>
          <w:sz w:val="20"/>
          <w:szCs w:val="20"/>
        </w:rPr>
        <w:t>four</w:t>
      </w:r>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variables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exhibit</w:t>
      </w:r>
      <w:proofErr w:type="spellEnd"/>
      <w:r w:rsidRPr="00835DEE">
        <w:rPr>
          <w:rFonts w:ascii="Times New Roman" w:hAnsi="Times New Roman"/>
          <w:sz w:val="20"/>
          <w:szCs w:val="20"/>
          <w:lang w:val="id-ID"/>
        </w:rPr>
        <w:t xml:space="preserve"> a </w:t>
      </w:r>
      <w:proofErr w:type="spellStart"/>
      <w:r w:rsidRPr="00835DEE">
        <w:rPr>
          <w:rFonts w:ascii="Times New Roman" w:hAnsi="Times New Roman"/>
          <w:sz w:val="20"/>
          <w:szCs w:val="20"/>
          <w:lang w:val="id-ID"/>
        </w:rPr>
        <w:t>positive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influence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Notably</w:t>
      </w:r>
      <w:proofErr w:type="spellEnd"/>
      <w:r w:rsidRPr="00835DEE">
        <w:rPr>
          <w:rFonts w:ascii="Times New Roman" w:hAnsi="Times New Roman"/>
          <w:sz w:val="20"/>
          <w:szCs w:val="20"/>
          <w:lang w:val="id-ID"/>
        </w:rPr>
        <w:t>, G</w:t>
      </w:r>
      <w:r>
        <w:rPr>
          <w:rFonts w:ascii="Times New Roman" w:hAnsi="Times New Roman"/>
          <w:sz w:val="20"/>
          <w:szCs w:val="20"/>
        </w:rPr>
        <w:t>M</w:t>
      </w:r>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on</w:t>
      </w:r>
      <w:proofErr w:type="spellEnd"/>
      <w:r w:rsidRPr="00835DEE">
        <w:rPr>
          <w:rFonts w:ascii="Times New Roman" w:hAnsi="Times New Roman"/>
          <w:sz w:val="20"/>
          <w:szCs w:val="20"/>
          <w:lang w:val="id-ID"/>
        </w:rPr>
        <w:t xml:space="preserve"> GPI </w:t>
      </w:r>
      <w:proofErr w:type="spellStart"/>
      <w:r w:rsidRPr="00835DEE">
        <w:rPr>
          <w:rFonts w:ascii="Times New Roman" w:hAnsi="Times New Roman"/>
          <w:sz w:val="20"/>
          <w:szCs w:val="20"/>
          <w:lang w:val="id-ID"/>
        </w:rPr>
        <w:t>indicates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that</w:t>
      </w:r>
      <w:proofErr w:type="spellEnd"/>
      <w:r w:rsidRPr="00835DEE">
        <w:rPr>
          <w:rFonts w:ascii="Times New Roman" w:hAnsi="Times New Roman"/>
          <w:sz w:val="20"/>
          <w:szCs w:val="20"/>
          <w:lang w:val="id-ID"/>
        </w:rPr>
        <w:t xml:space="preserve"> a </w:t>
      </w:r>
      <w:proofErr w:type="spellStart"/>
      <w:r w:rsidRPr="00835DEE">
        <w:rPr>
          <w:rFonts w:ascii="Times New Roman" w:hAnsi="Times New Roman"/>
          <w:sz w:val="20"/>
          <w:szCs w:val="20"/>
          <w:lang w:val="id-ID"/>
        </w:rPr>
        <w:t>greater</w:t>
      </w:r>
      <w:proofErr w:type="spellEnd"/>
      <w:r w:rsidRPr="00835DEE">
        <w:rPr>
          <w:rFonts w:ascii="Times New Roman" w:hAnsi="Times New Roman"/>
          <w:sz w:val="20"/>
          <w:szCs w:val="20"/>
          <w:lang w:val="id-ID"/>
        </w:rPr>
        <w:t xml:space="preserve"> </w:t>
      </w:r>
      <w:r>
        <w:rPr>
          <w:rFonts w:ascii="Times New Roman" w:hAnsi="Times New Roman"/>
          <w:sz w:val="20"/>
          <w:szCs w:val="20"/>
        </w:rPr>
        <w:t>marketing</w:t>
      </w:r>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of</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environmentally</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friendly</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products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correlates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with</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increased</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purchasing</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tendencies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for</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such</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brands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Conversely</w:t>
      </w:r>
      <w:proofErr w:type="spellEnd"/>
      <w:r w:rsidRPr="00835DEE">
        <w:rPr>
          <w:rFonts w:ascii="Times New Roman" w:hAnsi="Times New Roman"/>
          <w:sz w:val="20"/>
          <w:szCs w:val="20"/>
          <w:lang w:val="id-ID"/>
        </w:rPr>
        <w:t xml:space="preserve">, as </w:t>
      </w:r>
      <w:proofErr w:type="spellStart"/>
      <w:r w:rsidRPr="00835DEE">
        <w:rPr>
          <w:rFonts w:ascii="Times New Roman" w:hAnsi="Times New Roman"/>
          <w:sz w:val="20"/>
          <w:szCs w:val="20"/>
          <w:lang w:val="id-ID"/>
        </w:rPr>
        <w:t>indicated</w:t>
      </w:r>
      <w:proofErr w:type="spellEnd"/>
      <w:r w:rsidRPr="00835DEE">
        <w:rPr>
          <w:rFonts w:ascii="Times New Roman" w:hAnsi="Times New Roman"/>
          <w:sz w:val="20"/>
          <w:szCs w:val="20"/>
          <w:lang w:val="id-ID"/>
        </w:rPr>
        <w:t xml:space="preserve"> in </w:t>
      </w:r>
      <w:proofErr w:type="spellStart"/>
      <w:r w:rsidRPr="00835DEE">
        <w:rPr>
          <w:rFonts w:ascii="Times New Roman" w:hAnsi="Times New Roman"/>
          <w:sz w:val="20"/>
          <w:szCs w:val="20"/>
          <w:lang w:val="id-ID"/>
        </w:rPr>
        <w:t>Table</w:t>
      </w:r>
      <w:proofErr w:type="spellEnd"/>
      <w:r w:rsidRPr="00835DEE">
        <w:rPr>
          <w:rFonts w:ascii="Times New Roman" w:hAnsi="Times New Roman"/>
          <w:sz w:val="20"/>
          <w:szCs w:val="20"/>
          <w:lang w:val="id-ID"/>
        </w:rPr>
        <w:t xml:space="preserve"> 5, </w:t>
      </w:r>
      <w:proofErr w:type="spellStart"/>
      <w:r w:rsidRPr="00835DEE">
        <w:rPr>
          <w:rFonts w:ascii="Times New Roman" w:hAnsi="Times New Roman"/>
          <w:sz w:val="20"/>
          <w:szCs w:val="20"/>
          <w:lang w:val="id-ID"/>
        </w:rPr>
        <w:t>certain</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variables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demonstrate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no</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discernible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influence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whether</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positive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or</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negative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Specifically</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the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relationship</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between</w:t>
      </w:r>
      <w:proofErr w:type="spellEnd"/>
      <w:r w:rsidRPr="00835DEE">
        <w:rPr>
          <w:rFonts w:ascii="Times New Roman" w:hAnsi="Times New Roman"/>
          <w:sz w:val="20"/>
          <w:szCs w:val="20"/>
          <w:lang w:val="id-ID"/>
        </w:rPr>
        <w:t xml:space="preserve"> </w:t>
      </w:r>
      <w:r>
        <w:rPr>
          <w:rFonts w:ascii="Times New Roman" w:hAnsi="Times New Roman"/>
          <w:sz w:val="20"/>
          <w:szCs w:val="20"/>
        </w:rPr>
        <w:t>GBI</w:t>
      </w:r>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and</w:t>
      </w:r>
      <w:proofErr w:type="spellEnd"/>
      <w:r w:rsidRPr="00835DEE">
        <w:rPr>
          <w:rFonts w:ascii="Times New Roman" w:hAnsi="Times New Roman"/>
          <w:sz w:val="20"/>
          <w:szCs w:val="20"/>
          <w:lang w:val="id-ID"/>
        </w:rPr>
        <w:t xml:space="preserve"> GPI </w:t>
      </w:r>
      <w:proofErr w:type="spellStart"/>
      <w:r w:rsidRPr="00835DEE">
        <w:rPr>
          <w:rFonts w:ascii="Times New Roman" w:hAnsi="Times New Roman"/>
          <w:sz w:val="20"/>
          <w:szCs w:val="20"/>
          <w:lang w:val="id-ID"/>
        </w:rPr>
        <w:t>lacks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significance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This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observation</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aligns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with</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prior</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research</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findings</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suggesting</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the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existence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of</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unacceptable</w:t>
      </w:r>
      <w:proofErr w:type="spellEnd"/>
      <w:r w:rsidRPr="00835DEE">
        <w:rPr>
          <w:rFonts w:ascii="Times New Roman" w:hAnsi="Times New Roman"/>
          <w:sz w:val="20"/>
          <w:szCs w:val="20"/>
          <w:lang w:val="id-ID"/>
        </w:rPr>
        <w:t xml:space="preserve"> </w:t>
      </w:r>
      <w:proofErr w:type="spellStart"/>
      <w:r w:rsidRPr="00835DEE">
        <w:rPr>
          <w:rFonts w:ascii="Times New Roman" w:hAnsi="Times New Roman"/>
          <w:sz w:val="20"/>
          <w:szCs w:val="20"/>
          <w:lang w:val="id-ID"/>
        </w:rPr>
        <w:t>hypotheses</w:t>
      </w:r>
      <w:proofErr w:type="spellEnd"/>
      <w:r w:rsidRPr="00835DEE">
        <w:rPr>
          <w:rFonts w:ascii="Times New Roman" w:hAnsi="Times New Roman"/>
          <w:sz w:val="20"/>
          <w:szCs w:val="20"/>
          <w:lang w:val="id-ID"/>
        </w:rPr>
        <w:t xml:space="preserve">. </w:t>
      </w:r>
    </w:p>
    <w:p w:rsidR="004E0FB9" w:rsidRPr="00835DEE" w:rsidRDefault="004E0FB9" w:rsidP="004E0FB9">
      <w:pPr>
        <w:rPr>
          <w:rFonts w:ascii="Times New Roman" w:hAnsi="Times New Roman"/>
          <w:sz w:val="18"/>
          <w:szCs w:val="18"/>
        </w:rPr>
      </w:pPr>
    </w:p>
    <w:p w:rsidR="004E0FB9" w:rsidRPr="0071057A" w:rsidRDefault="004E0FB9" w:rsidP="004E0FB9">
      <w:pPr>
        <w:rPr>
          <w:rFonts w:ascii="Times New Roman" w:hAnsi="Times New Roman"/>
          <w:b/>
          <w:lang w:val="id-ID"/>
        </w:rPr>
      </w:pPr>
      <w:r w:rsidRPr="0071057A">
        <w:rPr>
          <w:rFonts w:ascii="Times New Roman" w:hAnsi="Times New Roman"/>
          <w:b/>
          <w:lang w:val="id-ID"/>
        </w:rPr>
        <w:t>DISCUSSION</w:t>
      </w:r>
    </w:p>
    <w:p w:rsidR="004E0FB9" w:rsidRPr="005E54E8" w:rsidRDefault="004E0FB9" w:rsidP="004E0FB9">
      <w:pPr>
        <w:rPr>
          <w:rFonts w:ascii="Times New Roman" w:hAnsi="Times New Roman"/>
          <w:b/>
          <w:sz w:val="20"/>
          <w:szCs w:val="20"/>
        </w:rPr>
      </w:pPr>
      <w:r w:rsidRPr="005E54E8">
        <w:rPr>
          <w:rFonts w:ascii="Times New Roman" w:hAnsi="Times New Roman"/>
          <w:b/>
          <w:sz w:val="20"/>
          <w:szCs w:val="20"/>
        </w:rPr>
        <w:t>G</w:t>
      </w:r>
      <w:r w:rsidR="005E54E8">
        <w:rPr>
          <w:rFonts w:ascii="Times New Roman" w:hAnsi="Times New Roman"/>
          <w:b/>
          <w:sz w:val="20"/>
          <w:szCs w:val="20"/>
        </w:rPr>
        <w:t xml:space="preserve">reen </w:t>
      </w:r>
      <w:r w:rsidRPr="005E54E8">
        <w:rPr>
          <w:rFonts w:ascii="Times New Roman" w:hAnsi="Times New Roman"/>
          <w:b/>
          <w:sz w:val="20"/>
          <w:szCs w:val="20"/>
        </w:rPr>
        <w:t>M</w:t>
      </w:r>
      <w:r w:rsidR="005E54E8">
        <w:rPr>
          <w:rFonts w:ascii="Times New Roman" w:hAnsi="Times New Roman"/>
          <w:b/>
          <w:sz w:val="20"/>
          <w:szCs w:val="20"/>
        </w:rPr>
        <w:t>arketing</w:t>
      </w:r>
      <w:r w:rsidRPr="005E54E8">
        <w:rPr>
          <w:rFonts w:ascii="Times New Roman" w:hAnsi="Times New Roman"/>
          <w:b/>
          <w:sz w:val="20"/>
          <w:szCs w:val="20"/>
        </w:rPr>
        <w:t xml:space="preserve"> to G</w:t>
      </w:r>
      <w:r w:rsidR="005E54E8">
        <w:rPr>
          <w:rFonts w:ascii="Times New Roman" w:hAnsi="Times New Roman"/>
          <w:b/>
          <w:sz w:val="20"/>
          <w:szCs w:val="20"/>
        </w:rPr>
        <w:t>reen Purchase Intention</w:t>
      </w:r>
    </w:p>
    <w:p w:rsidR="004E0FB9" w:rsidRPr="008B0729" w:rsidRDefault="004E0FB9" w:rsidP="004E0FB9">
      <w:pPr>
        <w:rPr>
          <w:rFonts w:ascii="Times New Roman" w:hAnsi="Times New Roman"/>
          <w:bCs/>
          <w:sz w:val="20"/>
          <w:szCs w:val="20"/>
        </w:rPr>
      </w:pPr>
      <w:r w:rsidRPr="008B0729">
        <w:rPr>
          <w:rFonts w:ascii="Times New Roman" w:hAnsi="Times New Roman"/>
          <w:bCs/>
          <w:sz w:val="20"/>
          <w:szCs w:val="20"/>
        </w:rPr>
        <w:t>This study provides robust evidence supporting the positive correlation between green marketing and green purchase intention. Key findings reveal that environmental advertisements serve as a powerful catalyst in shaping consumer decision-making towards eco-friendly choices. The high scores attributed to items related to informed purchasing and consistent green product consumption underscore the effectiveness of such marketing efforts.</w:t>
      </w:r>
    </w:p>
    <w:p w:rsidR="004E0FB9" w:rsidRPr="008B0729" w:rsidRDefault="004E0FB9" w:rsidP="004E0FB9">
      <w:pPr>
        <w:rPr>
          <w:rFonts w:ascii="Times New Roman" w:hAnsi="Times New Roman"/>
          <w:bCs/>
          <w:sz w:val="20"/>
          <w:szCs w:val="20"/>
        </w:rPr>
      </w:pPr>
      <w:r w:rsidRPr="008B0729">
        <w:rPr>
          <w:rFonts w:ascii="Times New Roman" w:hAnsi="Times New Roman"/>
          <w:bCs/>
          <w:sz w:val="20"/>
          <w:szCs w:val="20"/>
        </w:rPr>
        <w:t>Green marketing's multifaceted approach, encompassing awareness building, trust cultivation, and value proposition enhancement, is instrumental in driving positive purchase intentions. By highlighting the environmental consequences of unsustainable consumption and showcasing the benefits of green products, marketers can effectively influence consumer behavior.</w:t>
      </w:r>
    </w:p>
    <w:p w:rsidR="004E0FB9" w:rsidRPr="008B0729" w:rsidRDefault="004E0FB9" w:rsidP="004E0FB9">
      <w:pPr>
        <w:rPr>
          <w:rFonts w:ascii="Times New Roman" w:hAnsi="Times New Roman"/>
          <w:bCs/>
          <w:sz w:val="20"/>
          <w:szCs w:val="20"/>
        </w:rPr>
      </w:pPr>
      <w:r w:rsidRPr="008B0729">
        <w:rPr>
          <w:rFonts w:ascii="Times New Roman" w:hAnsi="Times New Roman"/>
          <w:bCs/>
          <w:sz w:val="20"/>
          <w:szCs w:val="20"/>
        </w:rPr>
        <w:t xml:space="preserve">The results align with previous research </w:t>
      </w:r>
      <w:sdt>
        <w:sdtPr>
          <w:rPr>
            <w:rFonts w:ascii="Times New Roman" w:hAnsi="Times New Roman"/>
            <w:bCs/>
            <w:color w:val="000000"/>
            <w:sz w:val="20"/>
            <w:szCs w:val="20"/>
          </w:rPr>
          <w:tag w:val="MENDELEY_CITATION_v3_eyJjaXRhdGlvbklEIjoiTUVOREVMRVlfQ0lUQVRJT05fMzEyODg0OGItYWFhNy00OTZlLThjOGEtOTI1Yzc2ZTI4OWZlIiwiaXNFZGl0ZWQiOmZhbHNlLCJjaXRhdGlvbkl0ZW1zIjpbeyJsYWJlbCI6InBhZ2UiLCJpZCI6Ijk3YmJiZTgzLTZiOTYtM2JjYi1iZjExLWYwMzQwMTA0ZTkxYiIsImRpc3BsYXlBcyI6ImNvbXBvc2l0ZSIsInN1cHByZXNzLWF1dGhvciI6ZmFsc2UsImNvbXBvc2l0ZSI6dHJ1ZSwiYXV0aG9yLW9ubHkiOmZhbHNlLCJpc1RlbXBvcmFyeSI6ZmFsc2UsIml0ZW1EYXRhIjp7InR5cGUiOiJhcnRpY2xlLWpvdXJuYWwiLCJpZCI6Ijk3YmJiZTgzLTZiOTYtM2JjYi1iZjExLWYwMzQwMTA0ZTkxYiIsInRpdGxlIjoiR3JlZW4gTWFya2V0aW5nIEFwcHJvYWNoZXMgYW5kIFRoZWlyIEltcGFjdCBvbiBHcmVlbiBQdXJjaGFzZSBJbnRlbnRpb25zOiBNZWRpYXRpbmcgUm9sZSBvZiBHcmVlbiBCcmFuZCBJbWFnZSBhbmQgQ29uc3VtZXIgQmVsaWVmcyB0b3dhcmRzIHRoZSBFbnZpcm9ubWVudCIsImF1dGhvciI6W3siZmFtaWx5IjoiTWFqZWVkIiwiZ2l2ZW4iOiJNdWhhbW1hZCBVc3NhbWEiLCJwYXJzZS1uYW1lcyI6ZmFsc2UsImRyb3BwaW5nLXBhcnRpY2xlIjoiIiwibm9uLWRyb3BwaW5nLXBhcnRpY2xlIjoiIn0seyJmYW1pbHkiOiJBc2xhbSIsImdpdmVuIjoiU3VtYWlyYSIsInBhcnNlLW5hbWVzIjpmYWxzZSwiZHJvcHBpbmctcGFydGljbGUiOiIiLCJub24tZHJvcHBpbmctcGFydGljbGUiOiIifSx7ImZhbWlseSI6Ik11cnRhemEiLCJnaXZlbiI6IlNoYWggQWxpIiwicGFyc2UtbmFtZXMiOmZhbHNlLCJkcm9wcGluZy1wYXJ0aWNsZSI6IiIsIm5vbi1kcm9wcGluZy1wYXJ0aWNsZSI6IiJ9LHsiZmFtaWx5IjoiQXR0aWxhIiwiZ2l2ZW4iOiJTemFrw6FjcyIsInBhcnNlLW5hbWVzIjpmYWxzZSwiZHJvcHBpbmctcGFydGljbGUiOiIiLCJub24tZHJvcHBpbmctcGFydGljbGUiOiIifSx7ImZhbWlseSI6Ik1vbG7DoXIiLCJnaXZlbiI6IkVkaW5hIiwicGFyc2UtbmFtZXMiOmZhbHNlLCJkcm9wcGluZy1wYXJ0aWNsZSI6IiIsIm5vbi1kcm9wcGluZy1wYXJ0aWNsZSI6IiJ9XSwiY29udGFpbmVyLXRpdGxlIjoiU3VzdGFpbmFiaWxpdHkgKFN3aXR6ZXJsYW5kKSIsIkRPSSI6IjEwLjMzOTAvc3UxNDE4MTE3MDMiLCJJU1NOIjoiMjA3MTEwNTAiLCJpc3N1ZWQiOnsiZGF0ZS1wYXJ0cyI6W1syMDIyLDksMV1dfSwiYWJzdHJhY3QiOiJUb2RheSwgY3VzdG9tZXJzIHNlZSBidXNpbmVzc2VzIGFzIG1vcmUgdGhhbiBqdXN0IHByb2ZpdCBzZWVrZXJzLCB0aGV5IHNlZSB0aGVtIGFzIG9yZ2FuaXphdGlvbnMgdGhhdCBhcmUgY29uY2VybmVkIGFib3V0IHRoZSB3ZWxsLWJlaW5nIG9mIHRoZWlyIHNvY2lldGllcy4gVGhlcmVmb3JlLCBidXNpbmVzc2VzIGhhdmUgbWFkZSBzdXN0YWluYWJpbGl0eSBhIHByaW1hcnkgZm9jdXMgYnkgaW1wbGVtZW50aW5nIGdyZWVuIG1hcmtldGluZyB0YWN0aWNzIHRvIGVuY291cmFnZSBjb25zdW1lcnMgdG8gYnV5IGdyZWVuIGdvb2RzLiBUaGUgaW50ZW50aW9uIHRvIGJ1eSBncmVlbiBwcm9kdWN0cyB3YXMgZXhhbWluZWQgaW4gcmVsYXRpb24gdG8gZmFjdG9ycyBzdWNoIGFzIGVjby1sYWJlbGxpbmcsIGdyZWVuIHBhY2thZ2luZyBhbmQgYnJhbmRpbmcsIGFuZCBncmVlbiBwcm9kdWN0cywgcHJlbWl1bSwgYW5kIHByaWNpbmcuIFRoaXMgc3R1ZHkgYW5hbHlzZXMgYSBtb2RlbCB0aGF0IGluY29ycG9yYXRlcyBncmVlbiBtYXJrZXRpbmcgdGVjaG5pcXVlcyBiYXNlZCBvbiB0aGUgcmVzcG9uc2VzIG9mIDQ1MCBwZW9wbGUgdG8gYSBzdXJ2ZXkuIEluIGFkZGl0aW9uLCB0aGUgcGFwZXIgaW52ZXN0aWdhdGVzIHRoZSBtb2RlcmF0aW5nIGVmZmVjdCBvZiBncmVlbiBicmFuZCBpbWFnZSBhbmQgY3VzdG9tZXIgdmlld3Mgb24gdGhlIGVudmlyb25tZW50IG9uIHRoZSBsaW5rIGJldHdlZW4gZ3JlZW4gbWFya2V0aW5nIGFuZCBncmVlbiBwdXJjaGFzZSBpbnRlbnRpb25zLiBUaGlzIHN0dWR54oCZcyBmcmFtZXdvcmsgaXMgY29uZmlybWVkIGJ5IHVzaW5nIHN0cnVjdHVyYWwgZXF1YXRpb24gbW9kZWxsaW5nIChTRU0pLiBUaGUgZmluZGluZ3Mgb2YgdGhpcyBzdHVkeSBzaG93IHRoYXQgZ3JlZW4gbWFya2V0aW5nIG1ldGhvZHMgc2lnbmlmaWNhbnRseSBhbmQgcG9zaXRpdmVseSBhZmZlY3QgY3VzdG9tZXJz4oCZIGludGVudGlvbnMgdG8gbWFrZSBlbnZpcm9ubWVudGFsbHkgZnJpZW5kbHkgcHVyY2hhc2VzLiBXaGVuIGxvb2tpbmcgYXQgdGhlIHBhdGggY29lZmZpY2llbnQgYmV0d2VlbiBncmVlbiBtYXJrZXRpbmcgdGVjaG5pcXVlcyBhbmQgZ3JlZW4gcHVyY2hhc2UgaW50ZW50cywgd2UgZGlzY292ZXJlZCB0aGF0IGdyZWVuIGJyYW5kIGltYWdlIGFuZCBjdXN0b21lciBlbnZpcm9ubWVudGFsIGF0dGl0dWRlcyBjb25zaWRlcmFibHkgbW9kZXJhdGVkIHRoaXMgcmVsYXRpb25zaGlwLiBUaGlzIHN0dWR5IHByb3ZpZGVzIHJlZ2lvbmFsIGFuZCBpbnRlcm5hdGlvbmFsIGVudGVycHJpc2VzIGFuZCBnb3Zlcm5tZW50cyB3aXRoIGluZm9ybWF0aW9uIG9uIGhvdyB0byBlbmhhbmNlIGNvbnN1bWVyc+KAmSBpbnRlbnRpb25zIHRvIG1ha2UgZ3JlZW4gcHVyY2hhc2VzLiBTaWduaWZpY2FudCBmaW5kaW5ncyBmcm9tIHRoaXMgc3R1ZHkgc3VwcG9ydCBmYXZvdXJhYmxlIHNvY2lhbCBiZWhhdmlvdXIgdG93YXJkIGdyZWVuIG1hcmtldGluZy4gVG93YXJkcyB0aGUgZXhhbWluYXRpb24gb2YgdGhlIGNvbnN1bWVyc+KAmSBncmVlbiBwdXJjaGFzaW5nIGludGVudHMsIHRoaXMgcmVzZWFyY2ggdW5kZXJsaW5lZCB0aGUgaW1wb3J0YW5jZSBhbmQgZnVuY3Rpb24gb2YgZ3JlZW4gYnJhbmQgaW1hZ2UgYW5kIGN1c3RvbWVyIGF0dGl0dWRlcyByZWdhcmRpbmcgdGhlIGVudmlyb25tZW50LiBUaGUgcGFja2luZyBvZiB0aGUgaXRlbXMgc2hvdWxkIGJlIGVjby1mcmllbmRseSBhbmQgcHJldmVudCBleGNlc3NpdmUgcGFwZXIgYW5kIHBsYXN0aWMgcGFja2FnaW5nLiBDb21wYW5pZXMgc2hvdWxkIGxldmVyYWdlIHRoZSBlbnZpcm9ubWVudGFsIGZlYXR1cmVzIG9mIHRoZWlyIHByb2R1Y3RzIGZvciBicmFuZGluZyBwdXJwb3Nlcy4iLCJwdWJsaXNoZXIiOiJNRFBJIiwiaXNzdWUiOiIxOCIsInZvbHVtZSI6IjE0IiwiY29udGFpbmVyLXRpdGxlLXNob3J0IjoiIn19XSwicHJvcGVydGllcyI6eyJub3RlSW5kZXgiOjAsIm1vZGUiOiJjb21wb3NpdGUifSwibWFudWFsT3ZlcnJpZGUiOnsiaXNNYW51YWxseU92ZXJyaWRkZW4iOmZhbHNlLCJtYW51YWxPdmVycmlkZVRleHQiOiIiLCJjaXRlcHJvY1RleHQiOiJNYWplZWQgZXQgYWwuICgyMDIyKSJ9fQ=="/>
          <w:id w:val="1643613539"/>
          <w:placeholder>
            <w:docPart w:val="DefaultPlaceholder_-1854013440"/>
          </w:placeholder>
        </w:sdtPr>
        <w:sdtContent>
          <w:r w:rsidR="00D32B68" w:rsidRPr="008B0729">
            <w:rPr>
              <w:rFonts w:ascii="Times New Roman" w:hAnsi="Times New Roman"/>
              <w:bCs/>
              <w:color w:val="000000"/>
              <w:sz w:val="20"/>
              <w:szCs w:val="20"/>
            </w:rPr>
            <w:t>Majeed et al. (2022)</w:t>
          </w:r>
        </w:sdtContent>
      </w:sdt>
      <w:r w:rsidRPr="008B0729">
        <w:rPr>
          <w:rFonts w:ascii="Times New Roman" w:hAnsi="Times New Roman"/>
          <w:bCs/>
          <w:sz w:val="20"/>
          <w:szCs w:val="20"/>
        </w:rPr>
        <w:t xml:space="preserve"> and</w:t>
      </w:r>
      <w:r w:rsidR="00957870" w:rsidRPr="008B0729">
        <w:rPr>
          <w:rFonts w:ascii="Times New Roman" w:hAnsi="Times New Roman"/>
          <w:bCs/>
          <w:sz w:val="20"/>
          <w:szCs w:val="20"/>
        </w:rPr>
        <w:t xml:space="preserve"> </w:t>
      </w:r>
      <w:sdt>
        <w:sdtPr>
          <w:rPr>
            <w:rFonts w:ascii="Times New Roman" w:hAnsi="Times New Roman"/>
            <w:bCs/>
            <w:color w:val="000000"/>
            <w:sz w:val="20"/>
            <w:szCs w:val="20"/>
          </w:rPr>
          <w:tag w:val="MENDELEY_CITATION_v3_eyJjaXRhdGlvbklEIjoiTUVOREVMRVlfQ0lUQVRJT05fYzU2ODI3YzktNTZlMi00MTU5LWExZDctMTY4OTJmZjM0MzY0IiwiaXNFZGl0ZWQiOmZhbHNlLCJjaXRhdGlvbkl0ZW1zIjpbeyJsYWJlbCI6InBhZ2UiLCJpZCI6IjI3ZjZhOGEwLTRmYjUtMzQwNS04MGUyLTk0Nzg3ZGQyZTNkMCIsImRpc3BsYXlBcyI6ImNvbXBvc2l0ZSIsInN1cHByZXNzLWF1dGhvciI6ZmFsc2UsImNvbXBvc2l0ZSI6dHJ1ZSwiYXV0aG9yLW9ubHkiOmZhbHNlLCJpc1RlbXBvcmFyeSI6ZmFsc2UsIml0ZW1EYXRhIjp7InR5cGUiOiJhcnRpY2xlLWpvdXJuYWwiLCJpZCI6IjI3ZjZhOGEwLTRmYjUtMzQwNS04MGUyLTk0Nzg3ZGQyZTNkMCIsInRpdGxlIjoiR3JlZW4gTWFya2V0aW5nIGFuZCBSZXB1cmNoYXNlIEludGVudGlvbjogU3Rld2FyZHNoaXAgb2YgR3JlZW4gQWR2ZXJ0aXNlbWVudCwgQnJhbmQgQXdhcmVuZXNzLCBCcmFuZCBFcXVpdHksIEdyZWVuIElubm92YXRpdmVuZXNzLCBhbmQgQnJhbmQgSW5ub3ZhdGl2ZW5lc3MiLCJhdXRob3IiOlt7ImZhbWlseSI6IlBhbmNpxIciLCJnaXZlbiI6Ik1sYWRlbiIsInBhcnNlLW5hbWVzIjpmYWxzZSwiZHJvcHBpbmctcGFydGljbGUiOiIiLCJub24tZHJvcHBpbmctcGFydGljbGUiOiIifSx7ImZhbWlseSI6IlNlcmRhcnXFoWnEhyIsImdpdmVuIjoiSHJ2b2plIiwicGFyc2UtbmFtZXMiOmZhbHNlLCJkcm9wcGluZy1wYXJ0aWNsZSI6IiIsIm5vbi1kcm9wcGluZy1wYXJ0aWNsZSI6IiJ9LHsiZmFtaWx5IjoixIZ1xIdpxIciLCJnaXZlbiI6IkRyYcW+ZW4iLCJwYXJzZS1uYW1lcyI6ZmFsc2UsImRyb3BwaW5nLXBhcnRpY2xlIjoiIiwibm9uLWRyb3BwaW5nLXBhcnRpY2xlIjoiIn1dLCJjb250YWluZXItdGl0bGUiOiJTdXN0YWluYWJpbGl0eSAoU3dpdHplcmxhbmQpIiwiRE9JIjoiMTAuMzM5MC9zdTE1MTYxMjUzNCIsIklTU04iOiIyMDcxMTA1MCIsImlzc3VlZCI6eyJkYXRlLXBhcnRzIjpbWzIwMjMsOCwxXV19LCJhYnN0cmFjdCI6IkdyZWVuIG1hcmtldGluZyBoYXMgYmVlbiBhIGdyb3dpbmcgdHJlbmQgaW4gcmVjZW50IHllYXJzIGFzIGNvbXBhbmllcyBhaW0gdG8gYWxpZ24gdGhlaXIgYnVzaW5lc3MgcHJhY3RpY2VzIHdpdGggZW52aXJvbm1lbnRhbCBzdXN0YWluYWJpbGl0eS4gVGhpcyByZXNlYXJjaCBhaW1lZCB0byBleGFtaW5lIHRoZSBpbXBhY3Qgb2YgZ3JlZW4gbWFya2V0aW5nIHN0cmF0ZWdpZXPigJRpbmNsdWRpbmcgZ3JlZW4gYWR2ZXJ0aXNlbWVudCwgYnJhbmQgbG95YWx0eSwgZXF1aXR5LCBhbmQgaW5ub3ZhdGl2ZW5lc3PigJR0byBlbmhhbmNlIGNvbnN1bWVyIHJlcHVyY2hhc2UgaW50ZW50aW9uIHdoaWxlIGFsc28gaW52ZXN0aWdhdGluZyB0aGUgbW9kZXJhdGluZyBlZmZlY3RzIG9mIGdyZWVuIGF3YXJlbmVzcyBvbiB0aGVzZSByZWxhdGlvbnNoaXBzIGFuZCBleGFtaW5pbmcgaG93IGdyZWVuIHNhdGlzZmFjdGlvbiBpbmZsdWVuY2VzIHRoZSBjb25uZWN0aW9uIGJldHdlZW4gZ3JlZW4gbWFya2V0aW5nIGFuZCBsb3lhbHR5IFJlc2VhcmNoIGdhcHMgaW5jbHVkZSB0aGUgdW5leHBsb3JlZCBpbnRlZ3JhdGVkIGVmZmVjdHMgb2YgZ3JlZW4gbWFya2V0aW5nIG9uIGNvbnN1bWVyIHJlcHVyY2hhc2UgaW50ZW50aW9ucyBhbmQgdGhlIG1vZGVyYXRpbmcgcm9sZXMgb2YgZ3JlZW4gYXdhcmVuZXNzIGFuZCBncmVlbiBzYXRpc2ZhY3Rpb24gaW4gdGhlc2UgcmVsYXRpb25zaGlwcy4gVXNpbmcgU21hcnQgUExTIDMuMy4zLCB0aGlzIHN0dWR5IHVzZWQgc3RydWN0dXJhbCBlcXVhdGlvbiBtb2RlbGluZyAoU0VNKSB0byB0ZXN0IHRoZSBkaXJlY3QgYW5kIG1vZGVyYXRpbmcgZWZmZWN0cyBvZiBncmVlbiBzYXRpc2ZhY3Rpb24gYW5kIGF3YXJlbmVzcy4gVGhpcyBzdHVkeSB1c2VkIGEgbm9uLXByb2JhYmlsaXN0aWMgc2FtcGxpbmcgdGVjaG5pcXVlIHRvIHRhcmdldCAzNzEgZmluYWwgY29uc3VtZXJzIG9uIHNvY2lhbCBtZWRpYS4gVGhlIHJlc3VsdHMgc3VnZ2VzdCB0aGF0IGdyZWVuIG1hcmtldGluZyBwb3NpdGl2ZWx5IGltcGFjdGVkIGFsbCBncmVlbiBvdXRjb21lcyBhbmQgdGhhdCBncmVlbiBhZHZlcnRpc2luZywgYnJhbmQgbG95YWx0eSwgYnJhbmQgZXF1aXR5LCBhbmQgYnJhbmQgaW5ub3ZhdGl2ZW5lc3MgcG9zaXRpdmVseSBpbXBhY3RlZCByZXB1cmNoYXNlIGludGVudGlvbi4gSG93ZXZlciwgdGhpcyBzdHVkeSBmb3VuZCBubyBzaWduaWZpY2FudCBtb2RlcmF0aW5nIGVmZmVjdHMgb2YgZ3JlZW4gc2F0aXNmYWN0aW9uIGFuZCBncmVlbiBhd2FyZW5lc3Mgb24gdGhlIHJlbGF0aW9uc2hpcHMgYmV0d2VlbiB0aGUgZ3JlZW4gb3V0Y29tZXMuIFRoZSBmaW5kaW5ncyBwcm92aWRlIGltcG9ydGFudCBpbnNpZ2h0cyBmb3IgY29tcGFuaWVzIGxvb2tpbmcgdG8gaW1wbGVtZW50IGdyZWVuIG1hcmtldGluZyBzdHJhdGVnaWVzIGFuZCBvZmZlciBwb3RlbnRpYWwgYXZlbnVlcyBmb3IgZnV0dXJlIHJlc2VhcmNoLiIsInB1Ymxpc2hlciI6Ik11bHRpZGlzY2lwbGluYXJ5IERpZ2l0YWwgUHVibGlzaGluZyBJbnN0aXR1dGUgKE1EUEkpIiwiaXNzdWUiOiIxNiIsInZvbHVtZSI6IjE1IiwiY29udGFpbmVyLXRpdGxlLXNob3J0IjoiIn19XSwicHJvcGVydGllcyI6eyJub3RlSW5kZXgiOjAsIm1vZGUiOiJjb21wb3NpdGUifSwibWFudWFsT3ZlcnJpZGUiOnsiaXNNYW51YWxseU92ZXJyaWRkZW4iOmZhbHNlLCJtYW51YWxPdmVycmlkZVRleHQiOiIiLCJjaXRlcHJvY1RleHQiOiJQYW5jacSHIGV0IGFsLiAoMjAyMykifX0="/>
          <w:id w:val="993061171"/>
          <w:placeholder>
            <w:docPart w:val="DefaultPlaceholder_-1854013440"/>
          </w:placeholder>
        </w:sdtPr>
        <w:sdtContent>
          <w:proofErr w:type="spellStart"/>
          <w:r w:rsidR="00957870" w:rsidRPr="008B0729">
            <w:rPr>
              <w:rFonts w:ascii="Times New Roman" w:hAnsi="Times New Roman"/>
              <w:bCs/>
              <w:color w:val="000000"/>
              <w:sz w:val="20"/>
              <w:szCs w:val="20"/>
            </w:rPr>
            <w:t>Pancić</w:t>
          </w:r>
          <w:proofErr w:type="spellEnd"/>
          <w:r w:rsidR="00957870" w:rsidRPr="008B0729">
            <w:rPr>
              <w:rFonts w:ascii="Times New Roman" w:hAnsi="Times New Roman"/>
              <w:bCs/>
              <w:color w:val="000000"/>
              <w:sz w:val="20"/>
              <w:szCs w:val="20"/>
            </w:rPr>
            <w:t xml:space="preserve"> et al. (2023)</w:t>
          </w:r>
        </w:sdtContent>
      </w:sdt>
      <w:r w:rsidR="00957870" w:rsidRPr="008B0729">
        <w:rPr>
          <w:rFonts w:ascii="Times New Roman" w:hAnsi="Times New Roman"/>
          <w:bCs/>
          <w:sz w:val="20"/>
          <w:szCs w:val="20"/>
        </w:rPr>
        <w:t xml:space="preserve"> </w:t>
      </w:r>
      <w:r w:rsidRPr="008B0729">
        <w:rPr>
          <w:rFonts w:ascii="Times New Roman" w:hAnsi="Times New Roman"/>
          <w:bCs/>
          <w:sz w:val="20"/>
          <w:szCs w:val="20"/>
        </w:rPr>
        <w:t>emphasizing the significance of eco-labeling, green packaging, and branding in driving green purchase intentions. These findings collectively underscore the importance of integrating green marketing strategies into overall business operations to attract and retain environmentally conscious consumers. Moreover, the study's implications extend beyond initial purchases, as effective green marketing contributes to increased brand loyalty and repeat business.</w:t>
      </w:r>
    </w:p>
    <w:p w:rsidR="004E0FB9" w:rsidRDefault="004E0FB9" w:rsidP="004E0FB9">
      <w:pPr>
        <w:rPr>
          <w:rFonts w:ascii="Times New Roman" w:hAnsi="Times New Roman"/>
          <w:bCs/>
          <w:sz w:val="20"/>
          <w:szCs w:val="20"/>
        </w:rPr>
      </w:pPr>
    </w:p>
    <w:p w:rsidR="004E0FB9" w:rsidRPr="005E54E8" w:rsidRDefault="004E0FB9" w:rsidP="004E0FB9">
      <w:pPr>
        <w:rPr>
          <w:rFonts w:ascii="Times New Roman" w:hAnsi="Times New Roman"/>
          <w:b/>
          <w:sz w:val="20"/>
          <w:szCs w:val="20"/>
        </w:rPr>
      </w:pPr>
      <w:r w:rsidRPr="005E54E8">
        <w:rPr>
          <w:rFonts w:ascii="Times New Roman" w:hAnsi="Times New Roman"/>
          <w:b/>
          <w:sz w:val="20"/>
          <w:szCs w:val="20"/>
        </w:rPr>
        <w:t>G</w:t>
      </w:r>
      <w:r w:rsidR="005E54E8">
        <w:rPr>
          <w:rFonts w:ascii="Times New Roman" w:hAnsi="Times New Roman"/>
          <w:b/>
          <w:sz w:val="20"/>
          <w:szCs w:val="20"/>
        </w:rPr>
        <w:t xml:space="preserve">reen </w:t>
      </w:r>
      <w:r w:rsidRPr="005E54E8">
        <w:rPr>
          <w:rFonts w:ascii="Times New Roman" w:hAnsi="Times New Roman"/>
          <w:b/>
          <w:sz w:val="20"/>
          <w:szCs w:val="20"/>
        </w:rPr>
        <w:t>M</w:t>
      </w:r>
      <w:r w:rsidR="005E54E8">
        <w:rPr>
          <w:rFonts w:ascii="Times New Roman" w:hAnsi="Times New Roman"/>
          <w:b/>
          <w:sz w:val="20"/>
          <w:szCs w:val="20"/>
        </w:rPr>
        <w:t>arketing</w:t>
      </w:r>
      <w:r w:rsidRPr="005E54E8">
        <w:rPr>
          <w:rFonts w:ascii="Times New Roman" w:hAnsi="Times New Roman"/>
          <w:b/>
          <w:sz w:val="20"/>
          <w:szCs w:val="20"/>
        </w:rPr>
        <w:t xml:space="preserve"> to G</w:t>
      </w:r>
      <w:r w:rsidR="005E54E8">
        <w:rPr>
          <w:rFonts w:ascii="Times New Roman" w:hAnsi="Times New Roman"/>
          <w:b/>
          <w:sz w:val="20"/>
          <w:szCs w:val="20"/>
        </w:rPr>
        <w:t>reen Advertising</w:t>
      </w:r>
    </w:p>
    <w:p w:rsidR="004E0FB9" w:rsidRPr="008B0729" w:rsidRDefault="004E0FB9" w:rsidP="004E0FB9">
      <w:pPr>
        <w:rPr>
          <w:rFonts w:ascii="Times" w:eastAsia="Times New Roman" w:hAnsi="Times"/>
          <w:bCs/>
          <w:sz w:val="20"/>
          <w:szCs w:val="20"/>
        </w:rPr>
      </w:pPr>
      <w:r w:rsidRPr="008B0729">
        <w:rPr>
          <w:rFonts w:ascii="Times" w:eastAsia="Times New Roman" w:hAnsi="Times"/>
          <w:bCs/>
          <w:sz w:val="20"/>
          <w:szCs w:val="20"/>
        </w:rPr>
        <w:t>This study provides compelling evidence of a synergistic relationship between green marketing (GM) and green advertising (GA). Respondents' positive perceptions of environmental advertisements and their role in informed decision-making underscore the efficacy of GA as a component of a broader green marketing strategy. Beyond enhancing product knowledge, green advertising has been shown to cultivate consumer trust and confidence in environmentally friendly options.</w:t>
      </w:r>
    </w:p>
    <w:p w:rsidR="004E0FB9" w:rsidRPr="008B0729" w:rsidRDefault="004E0FB9" w:rsidP="004E0FB9">
      <w:pPr>
        <w:rPr>
          <w:rFonts w:ascii="Times" w:eastAsia="Times New Roman" w:hAnsi="Times"/>
          <w:bCs/>
          <w:sz w:val="20"/>
          <w:szCs w:val="20"/>
        </w:rPr>
      </w:pPr>
      <w:r w:rsidRPr="008B0729">
        <w:rPr>
          <w:rFonts w:ascii="Times" w:eastAsia="Times New Roman" w:hAnsi="Times"/>
          <w:bCs/>
          <w:sz w:val="20"/>
          <w:szCs w:val="20"/>
        </w:rPr>
        <w:t xml:space="preserve">These findings resonate with existing research </w:t>
      </w:r>
      <w:sdt>
        <w:sdtPr>
          <w:rPr>
            <w:rFonts w:ascii="Times" w:eastAsia="Times New Roman" w:hAnsi="Times"/>
            <w:bCs/>
            <w:color w:val="000000"/>
            <w:sz w:val="20"/>
            <w:szCs w:val="20"/>
          </w:rPr>
          <w:tag w:val="MENDELEY_CITATION_v3_eyJjaXRhdGlvbklEIjoiTUVOREVMRVlfQ0lUQVRJT05fOTY0ZDliMjEtYTlmNi00Y2NjLWJhYjQtY2NhYTdlODNhNDBkIiwiaXNFZGl0ZWQiOmZhbHNlLCJjaXRhdGlvbkl0ZW1zIjpbeyJsYWJlbCI6InBhZ2UiLCJpZCI6Ijg3MWNhOTBiLTgzNTQtMzE4ZC1iZTM1LTYyMDY1MTFmNTNlOSIsImRpc3BsYXlBcyI6ImNvbXBvc2l0ZSIsInN1cHByZXNzLWF1dGhvciI6ZmFsc2UsImNvbXBvc2l0ZSI6dHJ1ZSwiYXV0aG9yLW9ubHkiOmZhbHNlLCJpc1RlbXBvcmFyeSI6ZmFsc2UsIml0ZW1EYXRhIjp7InR5cGUiOiJhcnRpY2xlLWpvdXJuYWwiLCJpZCI6Ijg3MWNhOTBiLTgzNTQtMzE4ZC1iZTM1LTYyMDY1MTFmNTNlOSIsInRpdGxlIjoi4oCcR3JlZW4gTWFya2V0aW5n4oCdOiBBbiBhbmFseXNpcyBvZiBkZWZpbml0aW9ucywgc3RyYXRlZ3kgc3RlcHMsIGFuZCB0b29scyB0aHJvdWdoIGEgc3lzdGVtYXRpYyByZXZpZXcgb2YgdGhlIGxpdGVyYXR1cmUiLCJhdXRob3IiOlt7ImZhbWlseSI6IkRhbmdlbGljbyIsImdpdmVuIjoiUm9zYSBNYXJpYSIsInBhcnNlLW5hbWVzIjpmYWxzZSwiZHJvcHBpbmctcGFydGljbGUiOiIiLCJub24tZHJvcHBpbmctcGFydGljbGUiOiIifSx7ImZhbWlseSI6IlZvY2FsZWxsaSIsImdpdmVuIjoiRGFuaWVsZSIsInBhcnNlLW5hbWVzIjpmYWxzZSwiZHJvcHBpbmctcGFydGljbGUiOiIiLCJub24tZHJvcHBpbmctcGFydGljbGUiOiIifV0sImNvbnRhaW5lci10aXRsZSI6IkpvdXJuYWwgb2YgQ2xlYW5lciBQcm9kdWN0aW9uIiwiY29udGFpbmVyLXRpdGxlLXNob3J0IjoiSiBDbGVhbiBQcm9kIiwiRE9JIjoiaHR0cHM6Ly9kb2kub3JnLzEwLjEwMTYvai5qY2xlcHJvLjIwMTcuMDcuMTg0IiwiSVNTTiI6IjA5NTktNjUyNiIsIlVSTCI6Imh0dHBzOi8vd3d3LnNjaWVuY2VkaXJlY3QuY29tL3NjaWVuY2UvYXJ0aWNsZS9waWkvUzA5NTk2NTI2MTczMTYzNzIiLCJpc3N1ZWQiOnsiZGF0ZS1wYXJ0cyI6W1syMDE3XV19LCJwYWdlIjoiMTI2My0xMjc5IiwiYWJzdHJhY3QiOiJPdmVyIHRoZSBwYXN0IGRlY2FkZXMsIGVudmlyb25tZW50YWwgc3VzdGFpbmFiaWxpdHkgaGFzIHJhaXNlZCBhdCB0aGUgdG9wIG9mIHRoZSBpbnRlcm5hdGlvbmFsIHBvbGl0aWNhbCBhZ2VuZGEgYW5kIGhhcyBiZWVuIHJlY29nbml6ZWQgYXMgYSBrZXkgZHJpdmVyIG9mIGlubm92YXRpb24uIEFzIGEgcmVzdWx0LCB0aGUgbnVtYmVyIG9mIGNvbXBhbmllcyBkZXZlbG9waW5nIGdyZWVuIHByb2R1Y3RzIGhhcyBiZWVuIHJhcGlkbHkgZ3Jvd2luZyBhbmQgY29uc3VtZXJzIGhhdmUgc2hvd24gYW4gaW5jcmVhc2luZyBpbnRlcmVzdCBmb3IgdGhlc2UgcHJvZHVjdHMuIFRodXMsIHVuZGVyc3RhbmRpbmcgdGhlIG1haW4gY2hhcmFjdGVyaXN0aWNzIG9mIGdyZWVuIHByb2R1Y3RzLCBpZGVudGlmeWluZyBmYWN0b3JzIGFmZmVjdGluZyB0aGVpciBwcmljZSBhbmQgY29uc3VtZXJzJyB3aWxsaW5nbmVzcyB0byBwYXkgbW9yZSBmb3IgdGhlbSwgc2FsZXMgY2hhbm5lbHMgYW5kIHByb21vdGlvbmFsIHRvb2xzICh0aGUgNFBzIG9mIEdyZWVuIE1hcmtldGluZykgd291bGQgYmUgdmVyeSB1c2VmdWwgZm9yIGNvbXBhbmllcyBhaW1pbmcgYXQgZGVzaWduaW5nLCBkZXZlbG9waW5nIGFuZCBtYXJrZXRpbmcgZ3JlZW4gcHJvZHVjdHMuIEZvciB0aGlzIHJlYXNvbiwgZGVlcGx5IHVuZGVyc3RhbmRpbmcgR3JlZW4gTWFya2V0aW5nIHdvdWxkIGZvc3Rlciwgb24gdGhlIG9uZSBoYW5kLCBjbGVhbmVyIHByb2R1Y3Rpb24gdGhyb3VnaCB0aGUgZGV2ZWxvcG1lbnQgb2YgZ3JlZW4gcHJvZHVjdHMgYW5kLCBvbiB0aGUgb3RoZXIgaGFuZCwgc3VzdGFpbmFibGUgY29uc3VtcHRpb24gdGhyb3VnaCB0aGUgc3VjY2Vzc2Z1bCBtYXJrZXRpbmcgb2YgdGhlbS4gVG8gdGhpcyBhaW0sIHRoaXMgc3R1ZHkgcmV2aWV3cyB0aGUgYm9keSBvZiBrbm93bGVkZ2Ugb24gdGhlIHRvcGljLCB0aHJvdWdoIGEgc3lzdGVtYXRpYyByZXZpZXcgb2YgdGhlIGxpdGVyYXR1cmUuIFNwZWNpZmljYWxseSwgdGhpcyBwYXBlciBhbmFseXplczogMSkgdGhlIGRvbWluYW50IGRlZmluaXRpb25zIG9mIEdyZWVuIE1hcmtldGluZyAoYW5kIHJlbGF0ZWQgY29uY2VwdHMpIGFuZCB0aGVpciBldm9sdXRpb24gb3ZlciB0aW1lLCAyKSB0aGUgZGlmZmVyZW50IHN0ZXBzIHRvIGJ1aWxkIGEgR3JlZW4gTWFya2V0aW5nIFN0cmF0ZWd5LCBhbmQgMykgdGhlIGNoYXJhY3RlcmlzdGljcyBvZiBHcmVlbiBNYXJrZXRpbmcgTWl4IGVsZW1lbnRzLiBBZnRlciBzZWFyY2hpbmcgZm9yIGFjYWRlbWljIHB1YmxpY2F0aW9ucyBpbiB0aHJlZSBkYXRhYmFzZXMgKEVCU0NPLCBTY29wdXMsIGFuZCBXZWIgb2YgU2NpZW5jZSkgYW5kIHNlbGVjdGluZyBwdWJsaWNhdGlvbnMgYmFzZWQgb24gdGhlaXIgcmVsZXZhbmNlIGZvciB0aGUgc3RhdGVkIGFpbXMsIDExNCBzdHVkaWVzIGhhdmUgYmVlbiBpbmNsdWRlZCBpbiB0aGUgcmV2aWV3LiBSZXN1bHRzIHNob3cgdGhhdCB0aGUgZGVmaW5pdGlvbiBvZiBHcmVlbiBNYXJrZXRpbmcgaGFzIGNoYW5nZWQgb3ZlciB0aW1lIGFjY29yZGluZyB0byB0aGUgZ3Jvd2luZyByZWxldmFuY2Ugb2YgZW52aXJvbm1lbnRhbCBzdXN0YWluYWJpbGl0eS4gUmVnYXJkaW5nIHRoZSBHcmVlbiBNYXJrZXRpbmcgU3RyYXRlZ3ksIHNldmVyYWwgd2F5cyBvZiBzZWdtZW50aW5nIGNvbnN1bWVycyBoYXZlIGJlZW4gaWRlbnRpZmllZDsgc3R1ZGllcyBjb252ZXJnZSBpbiBnaXZpbmcgZ3JlYXRlciByZWxldmFuY2UgdG8gZ3JlZW4gYnJhbmQgcG9zaXRpb25pbmcgcmF0aGVyIHRoYW4gdG8gZ3JlZW4gcHJvZHVjdCBwb3NpdGlvbmluZyBhbmQgbWFueSBvZiB0aGVtIHNlZSBpdCBhcyBhIGNoYW5jZSBvZiBkaWZmZXJlbnRpYXRpb24uIFJlZmVycmluZyB0byB0aGUgR3JlZW4gTWFya2V0aW5nIE1peCwgcmVzdWx0cyBzaG93IHRoYXQ6IG1hbnkgdHlwZXMgb2YgZ3JlZW4gcHJvZHVjdHMgZXhpc3Q7IGNvbnN1bWVycyBhcmUgd2lsbGluZyB0byBwYXkgYSBwcmVtaXVtIHByaWNlIGFjY29yZGluZyB0byBwcm9kdWN0cycgZnVuY3Rpb25hbCBhdHRyaWJ1dGVzIG9yIHRoZWlyIHJlc3BvbnNpYmlsaXR5IHRvd2FyZHMgdGhlIG5hdHVyYWwgZW52aXJvbm1lbnQ7IGNsb3NlZC1sb29wIHN1cHBseSBjaGFpbiBhbmQgcmV2ZXJzZSBsb2dpc3RpY3MgcGxheSBhIGtleSByb2xlOyBhIGNhcmVmdWwgZGVmaW5pdGlvbiBvZiBhZHZlcnRpc2VtZW50IGNvbnRlbnRzIGlzIGVzc2VudGlhbCBhbmQgZWNvbGFiZWxzIGNhbiBiZSBpbXBvcnRhbnQgdG9vbHMuIFRoaXMgc3R1ZHkgcHJvdmlkZXMgYW4gaW4tZGVwdGggYW5hbHlzaXMgYW5kIHN5bnRoZXNpcyBvZiB0aGUgYm9keSBvZiBrbm93bGVkZ2Ugc28gZmFyIHByb2R1Y2VkIGluIHRoZSBmaWVsZCBvZiBHcmVlbiBNYXJrZXRpbmcgYW5kLCBhcyBzdWNoLCBpdCBoYXMgaW1wb3J0YW50IGltcGxpY2F0aW9ucyBmb3IgbWFuYWdlcnMsIHNjaG9sYXJzLCBhbmQgc3R1ZGVudHMuIiwidm9sdW1lIjoiMTY1In19XSwicHJvcGVydGllcyI6eyJub3RlSW5kZXgiOjAsIm1vZGUiOiJjb21wb3NpdGUifSwibWFudWFsT3ZlcnJpZGUiOnsiaXNNYW51YWxseU92ZXJyaWRkZW4iOmZhbHNlLCJtYW51YWxPdmVycmlkZVRleHQiOiIiLCJjaXRlcHJvY1RleHQiOiJEYW5nZWxpY28gJiMzODsgVm9jYWxlbGxpICgyMDE3KSJ9fQ=="/>
          <w:id w:val="-1834672144"/>
          <w:placeholder>
            <w:docPart w:val="DefaultPlaceholder_-1854013440"/>
          </w:placeholder>
        </w:sdtPr>
        <w:sdtContent>
          <w:proofErr w:type="spellStart"/>
          <w:r w:rsidR="00957870" w:rsidRPr="008B0729">
            <w:rPr>
              <w:rFonts w:ascii="Times" w:eastAsia="Times New Roman" w:hAnsi="Times"/>
              <w:color w:val="000000"/>
              <w:sz w:val="20"/>
              <w:szCs w:val="20"/>
            </w:rPr>
            <w:t>Dangelico</w:t>
          </w:r>
          <w:proofErr w:type="spellEnd"/>
          <w:r w:rsidR="00957870" w:rsidRPr="008B0729">
            <w:rPr>
              <w:rFonts w:ascii="Times" w:eastAsia="Times New Roman" w:hAnsi="Times"/>
              <w:color w:val="000000"/>
              <w:sz w:val="20"/>
              <w:szCs w:val="20"/>
            </w:rPr>
            <w:t xml:space="preserve"> &amp; </w:t>
          </w:r>
          <w:proofErr w:type="spellStart"/>
          <w:r w:rsidR="00957870" w:rsidRPr="008B0729">
            <w:rPr>
              <w:rFonts w:ascii="Times" w:eastAsia="Times New Roman" w:hAnsi="Times"/>
              <w:color w:val="000000"/>
              <w:sz w:val="20"/>
              <w:szCs w:val="20"/>
            </w:rPr>
            <w:t>Vocalelli</w:t>
          </w:r>
          <w:proofErr w:type="spellEnd"/>
          <w:r w:rsidR="00957870" w:rsidRPr="008B0729">
            <w:rPr>
              <w:rFonts w:ascii="Times" w:eastAsia="Times New Roman" w:hAnsi="Times"/>
              <w:color w:val="000000"/>
              <w:sz w:val="20"/>
              <w:szCs w:val="20"/>
            </w:rPr>
            <w:t xml:space="preserve"> (2017)</w:t>
          </w:r>
        </w:sdtContent>
      </w:sdt>
      <w:r w:rsidR="00957870" w:rsidRPr="008B0729">
        <w:rPr>
          <w:rFonts w:ascii="Times" w:eastAsia="Times New Roman" w:hAnsi="Times"/>
          <w:bCs/>
          <w:color w:val="000000"/>
          <w:sz w:val="20"/>
          <w:szCs w:val="20"/>
        </w:rPr>
        <w:t xml:space="preserve"> </w:t>
      </w:r>
      <w:r w:rsidRPr="008B0729">
        <w:rPr>
          <w:rFonts w:ascii="Times" w:eastAsia="Times New Roman" w:hAnsi="Times"/>
          <w:bCs/>
          <w:sz w:val="20"/>
          <w:szCs w:val="20"/>
        </w:rPr>
        <w:t xml:space="preserve">and </w:t>
      </w:r>
      <w:sdt>
        <w:sdtPr>
          <w:rPr>
            <w:rFonts w:ascii="Times" w:eastAsia="Times New Roman" w:hAnsi="Times"/>
            <w:bCs/>
            <w:color w:val="000000"/>
            <w:sz w:val="20"/>
            <w:szCs w:val="20"/>
          </w:rPr>
          <w:tag w:val="MENDELEY_CITATION_v3_eyJjaXRhdGlvbklEIjoiTUVOREVMRVlfQ0lUQVRJT05fMmU1Zjk4N2UtYTgyMi00MjY0LWFkOGYtYTNlNzg0MWJkMWExIiwiaXNFZGl0ZWQiOmZhbHNlLCJjaXRhdGlvbkl0ZW1zIjpbeyJsYWJlbCI6InBhZ2UiLCJpZCI6IjY2MjVmYTkxLTBmNTMtM2QwMi1hZmQ2LTUxOTg2Y2YyMTg5MyIsImRpc3BsYXlBcyI6ImNvbXBvc2l0ZSIsInN1cHByZXNzLWF1dGhvciI6ZmFsc2UsImNvbXBvc2l0ZSI6dHJ1ZSwiYXV0aG9yLW9ubHkiOmZhbHNlLCJpc1RlbXBvcmFyeSI6ZmFsc2UsIml0ZW1EYXRhIjp7InR5cGUiOiJhcnRpY2xlLWpvdXJuYWwiLCJpZCI6IjY2MjVmYTkxLTBmNTMtM2QwMi1hZmQ2LTUxOTg2Y2YyMTg5MyIsInRpdGxlIjoiR3JlZW4gQnJhbmQgSW1hZ2UgUmVsYXRpb24gTW9kZWwsIEdyZWVuIEF3YXJlbmVzcywgR3JlZW4gQWR2ZXJ0aXNlbWVudCwgYW5kIEVjb2xvZ2ljYWwgS25vd2xlZGdlIGFzIENvbXBldGl0aXZlIEFkdmFudGFnZSBpbiBJbXByb3ZpbmcgR3JlZW4gUHVyY2hhc2UgSW50ZW50aW9uIGFuZCBHcmVlbiBQdXJjaGFzZSBCZWhhdmlvciBvbiBDcmVhdGl2ZSBJbmR1c3RyeSBQcm9kdWN0cyIsImF1dGhvciI6W3siZmFtaWx5IjoiUmFobWkiLCJnaXZlbiI6IkRldmkgWXVsaWEiLCJwYXJzZS1uYW1lcyI6ZmFsc2UsImRyb3BwaW5nLXBhcnRpY2xlIjoiIiwibm9uLWRyb3BwaW5nLXBhcnRpY2xlIjoiIn0seyJmYW1pbHkiOiJSb3phbGlhIiwiZ2l2ZW4iOiJZb2xhbmRhIiwicGFyc2UtbmFtZXMiOmZhbHNlLCJkcm9wcGluZy1wYXJ0aWNsZSI6IiIsIm5vbi1kcm9wcGluZy1wYXJ0aWNsZSI6IiJ9LHsiZmFtaWx5IjoiQ2hhbiIsImdpdmVuIjoiRGVzc2kgTmVsdHkiLCJwYXJzZS1uYW1lcyI6ZmFsc2UsImRyb3BwaW5nLXBhcnRpY2xlIjoiIiwibm9uLWRyb3BwaW5nLXBhcnRpY2xlIjoiIn0seyJmYW1pbHkiOiJBbmlyYSIsImdpdmVuIjoiUWlzdGhpbmEiLCJwYXJzZS1uYW1lcyI6ZmFsc2UsImRyb3BwaW5nLXBhcnRpY2xlIjoiIiwibm9uLWRyb3BwaW5nLXBhcnRpY2xlIjoiIn0seyJmYW1pbHkiOiJMaXRhIiwiZ2l2ZW4iOiJSYXRuaSBQcmltYSIsInBhcnNlLW5hbWVzIjpmYWxzZSwiZHJvcHBpbmctcGFydGljbGUiOiIiLCJub24tZHJvcHBpbmctcGFydGljbGUiOiIifV0sImNvbnRhaW5lci10aXRsZSI6IkpvdXJuYWwgb2YgRWNvbm9taWNzLCBCdXNpbmVzcyAmIEFjY291bnRhbmN5IFZlbnR1cmEiLCJET0kiOiIxMC4xNDQxNC9qZWJhdi52MjBpMi4xMTI2IiwiSVNTTiI6IjIwODctMzczNSIsImlzc3VlZCI6eyJkYXRlLXBhcnRzIjpbWzIwMTcsMTAsMjBdXX0sImFic3RyYWN0IjoiVGhlIHN0dWR5IHRyaWVkIHRvIGFuYWx5emUgYW5kIGRldGVybWluZSAxKSB0aGUgZWZmZWN0IG9mIGdyZWVuIGJyYW5kIGltYWdlIG9uIGdyZWVuIHB1cmNoYXNlIGludGVudGlvbiwgMikgZWZmZWN0IG9mIGdyZWVuIGF3YXJlbmVzcyBvbiBncmVlbiBwdXJjaGFzZSBpbnRlbnRpb24sIDMpIHRoZSBlZmZlY3Qgb2YgZ3JlZW4gYWR2ZXJ0aXNlbWVudCBvbiBncmVlbiBwdXJjaGFzZSBpbnRlbnRpb24sIDQpIHRoZSBlZmZlY3Qgb2YgZWNvbG9naWNhbCBrbm93bGVkZ2Ugb24gZ3JlZW4gcHVyY2hhc2UgaW50ZW50aW9uLCBhbmQgNSkgdGhlIGVmZmVjdCBvZiBncmVlbiBwdXJjaGFzZSBpbnRlbnRpb24gb24gZ3JlZW4gcHVyY2hhc2UgYmVoYXZpb3IuIEV4cGxhbmF0b3J5IHJlc2VhcmNoIHdhcyBkb25lIHdpdGggYSBzdXJ2ZXkgZXhwbGFuYXRvcnkgcmVzZWFyY2ggbWV0aG9kcyBhbmQgcXVhbnRpdGF0aXZlIHJlc2VhcmNoLCB3aXRoIMKgdGhlIHBvcHVsYXRpb24gb2YgY29uc3VtZXJzIEJ1a2l0dGluZ2dpIHdpdGggMTUwIHJlc3BvbmRlbnRzIGNvbGxlY3RlZCB1c2luZyBhY2NpZGVudGFsIHNhbXBsaW5nIHdpdGggcXVlc3Rpb25uYWlyZXMsIMKgYW5hbHl6ZWQgYnkgZGVzY3JpcHRpdmUgc3RhdGlzdGljcyBhbmQgU3RydWN0dXJhbCBFcXVhdGlvbiBNb2RlbC4gSXQgc2hvd3MgwqBlY29sb2dpY2FsIGtub3dsZWRnZSBhZmZlY3RzIGdyZWVuIHB1cmNoYXNlIGludGVudGlvbiwgYnV0IHRoZSBncmVlbiBicmFuZCBpbWFnZSwgZ3JlZW4gYXdhcmVuZXNzLCBhbmQgwqBncmVlbiBhZHZlcnRpc2VtZW50IGhhdmUgbm8gZWZmZWN0IG9uIHRoZSBpbmNyZWFzZSBpbiB0aGUgZ3JlZW4gcHVyY2hhc2UgaW50ZW50aW9uLiBHcmVlbiBwdXJjaGFzZSBpbnRlbnRpb24gY2FuIGluY3JlYXNlIGluIGNvbnN1bWVyIGdyZWVuIHB1cmNoYXNlIGJlaGF2aW9yLiBJdCBpbXBsaWVzIHRoYXQgdGhlIGNyZWF0aXZlIGluZHVzdHJ5IHNob3VsZCBjb250aW51ZSB0byBpbXByb3ZlIHRoZSBxdWFsaXR5IGFuZCBrbm93bGVkZ2Ugb2YgdGhlIGNvbnN1bWVyLCBzbyB0aGUgY29tcGV0aXRpdmUgYWR2YW50YWdlIHdpbGwgYmUgYWNoaWV2ZWQuIiwicHVibGlzaGVyIjoiU1RJRSBQZXJiYW5hcyBTdXJhYmF5YSIsImlzc3VlIjoiMiIsInZvbHVtZSI6IjIwIiwiY29udGFpbmVyLXRpdGxlLXNob3J0IjoiIn19XSwicHJvcGVydGllcyI6eyJub3RlSW5kZXgiOjAsIm1vZGUiOiJjb21wb3NpdGUifSwibWFudWFsT3ZlcnJpZGUiOnsiaXNNYW51YWxseU92ZXJyaWRkZW4iOmZhbHNlLCJtYW51YWxPdmVycmlkZVRleHQiOiIiLCJjaXRlcHJvY1RleHQiOiJSYWhtaSBldCBhbC4gKDIwMTcpIn19"/>
          <w:id w:val="-57018974"/>
          <w:placeholder>
            <w:docPart w:val="DefaultPlaceholder_-1854013440"/>
          </w:placeholder>
        </w:sdtPr>
        <w:sdtContent>
          <w:proofErr w:type="spellStart"/>
          <w:r w:rsidR="00957870" w:rsidRPr="008B0729">
            <w:rPr>
              <w:rFonts w:ascii="Times" w:eastAsia="Times New Roman" w:hAnsi="Times"/>
              <w:bCs/>
              <w:color w:val="000000"/>
              <w:sz w:val="20"/>
              <w:szCs w:val="20"/>
            </w:rPr>
            <w:t>Rahmi</w:t>
          </w:r>
          <w:proofErr w:type="spellEnd"/>
          <w:r w:rsidR="00957870" w:rsidRPr="008B0729">
            <w:rPr>
              <w:rFonts w:ascii="Times" w:eastAsia="Times New Roman" w:hAnsi="Times"/>
              <w:bCs/>
              <w:color w:val="000000"/>
              <w:sz w:val="20"/>
              <w:szCs w:val="20"/>
            </w:rPr>
            <w:t xml:space="preserve"> et al. (2017)</w:t>
          </w:r>
        </w:sdtContent>
      </w:sdt>
      <w:r w:rsidRPr="008B0729">
        <w:rPr>
          <w:rFonts w:ascii="Times" w:eastAsia="Times New Roman" w:hAnsi="Times"/>
          <w:bCs/>
          <w:sz w:val="20"/>
          <w:szCs w:val="20"/>
        </w:rPr>
        <w:t xml:space="preserve"> that highlights the pivotal role of GM in establishing credibility and effectively communicating a product's ecological attributes. By positioning a brand as environmentally committed, GM creates a fertile ground for GA to flourish. In turn, GA reinforces the brand's green image while providing consumers with clear and compelling reasons to choose environmentally friendly products. This interplay between GM and GA suggests that a holistic approach is essential for maximizing the impact of sustainability-oriented marketing efforts.</w:t>
      </w:r>
    </w:p>
    <w:p w:rsidR="004E0FB9" w:rsidRPr="008B0729" w:rsidRDefault="004E0FB9" w:rsidP="004E0FB9">
      <w:pPr>
        <w:rPr>
          <w:rFonts w:ascii="Times" w:eastAsia="Times New Roman" w:hAnsi="Times"/>
          <w:bCs/>
          <w:sz w:val="20"/>
          <w:szCs w:val="20"/>
        </w:rPr>
      </w:pPr>
      <w:r w:rsidRPr="008B0729">
        <w:rPr>
          <w:rFonts w:ascii="Times" w:eastAsia="Times New Roman" w:hAnsi="Times"/>
          <w:bCs/>
          <w:sz w:val="20"/>
          <w:szCs w:val="20"/>
        </w:rPr>
        <w:t>By demonstrating the positive influence of environmental advertisements on consumer behavior, this study contributes to a growing body of knowledge supporting the integration of green marketing and advertising into effective business strategies.</w:t>
      </w:r>
    </w:p>
    <w:p w:rsidR="004E0FB9" w:rsidRPr="008B0729" w:rsidRDefault="004E0FB9" w:rsidP="004E0FB9">
      <w:pPr>
        <w:rPr>
          <w:rFonts w:ascii="Times" w:eastAsia="Times New Roman" w:hAnsi="Times"/>
          <w:bCs/>
          <w:sz w:val="20"/>
          <w:szCs w:val="20"/>
        </w:rPr>
      </w:pPr>
    </w:p>
    <w:p w:rsidR="004E0FB9" w:rsidRPr="005E54E8" w:rsidRDefault="004E0FB9" w:rsidP="004E0FB9">
      <w:pPr>
        <w:rPr>
          <w:rFonts w:ascii="Times New Roman" w:hAnsi="Times New Roman"/>
          <w:b/>
          <w:sz w:val="20"/>
          <w:szCs w:val="20"/>
        </w:rPr>
      </w:pPr>
      <w:r w:rsidRPr="005E54E8">
        <w:rPr>
          <w:rFonts w:ascii="Times New Roman" w:hAnsi="Times New Roman"/>
          <w:b/>
          <w:sz w:val="20"/>
          <w:szCs w:val="20"/>
        </w:rPr>
        <w:t>G</w:t>
      </w:r>
      <w:r w:rsidR="0028083F">
        <w:rPr>
          <w:rFonts w:ascii="Times New Roman" w:hAnsi="Times New Roman"/>
          <w:b/>
          <w:sz w:val="20"/>
          <w:szCs w:val="20"/>
        </w:rPr>
        <w:t>reen Marketing</w:t>
      </w:r>
      <w:r w:rsidRPr="005E54E8">
        <w:rPr>
          <w:rFonts w:ascii="Times New Roman" w:hAnsi="Times New Roman"/>
          <w:b/>
          <w:sz w:val="20"/>
          <w:szCs w:val="20"/>
        </w:rPr>
        <w:t xml:space="preserve"> to G</w:t>
      </w:r>
      <w:r w:rsidR="0028083F">
        <w:rPr>
          <w:rFonts w:ascii="Times New Roman" w:hAnsi="Times New Roman"/>
          <w:b/>
          <w:sz w:val="20"/>
          <w:szCs w:val="20"/>
        </w:rPr>
        <w:t>reen Brand Loyalty</w:t>
      </w:r>
    </w:p>
    <w:p w:rsidR="004E0FB9" w:rsidRPr="00E25419" w:rsidRDefault="004E0FB9" w:rsidP="004E0FB9">
      <w:pPr>
        <w:ind w:firstLine="567"/>
        <w:rPr>
          <w:rFonts w:ascii="Times New Roman" w:eastAsia="Times New Roman" w:hAnsi="Times New Roman"/>
          <w:bCs/>
          <w:sz w:val="20"/>
          <w:szCs w:val="20"/>
        </w:rPr>
      </w:pPr>
      <w:r w:rsidRPr="00301F6B">
        <w:rPr>
          <w:rFonts w:ascii="Times New Roman" w:eastAsia="Times New Roman" w:hAnsi="Times New Roman"/>
          <w:bCs/>
          <w:sz w:val="20"/>
          <w:szCs w:val="20"/>
        </w:rPr>
        <w:t xml:space="preserve">This study demonstrates a strong correlation between green marketing (GM) and green brand loyalty (GBL). Respondents exhibited high recognition of products with green logos, which positively influenced their perception of these brands. The perceived environmental benefits of these products significantly impacted brand loyalty, leading to repeat purchases and a preference for these brands over competitors. The green logo served as a compelling symbol of environmental responsibility, fostering consistent consumer behavior. These findings align with previous research by </w:t>
      </w:r>
      <w:sdt>
        <w:sdtPr>
          <w:rPr>
            <w:rFonts w:ascii="Times New Roman" w:eastAsia="Times New Roman" w:hAnsi="Times New Roman"/>
            <w:bCs/>
            <w:color w:val="000000"/>
            <w:sz w:val="20"/>
            <w:szCs w:val="20"/>
          </w:rPr>
          <w:tag w:val="MENDELEY_CITATION_v3_eyJjaXRhdGlvbklEIjoiTUVOREVMRVlfQ0lUQVRJT05fNmJjMjhjNWItN2E4NS00MzdkLTk3YjEtZjc4NTdiNTZhZDczIiwiaXNFZGl0ZWQiOmZhbHNlLCJjaXRhdGlvbkl0ZW1zIjpbeyJsYWJlbCI6InBhZ2UiLCJpZCI6ImRkZGVjMzhjLWE4NmUtMzI3MS04Y2YzLWQzYTJjYmI4MDYzMSIsImRpc3BsYXlBcyI6ImNvbXBvc2l0ZSIsInN1cHByZXNzLWF1dGhvciI6ZmFsc2UsImNvbXBvc2l0ZSI6dHJ1ZSwiYXV0aG9yLW9ubHkiOmZhbHNlLCJpc1RlbXBvcmFyeSI6ZmFsc2UsIml0ZW1EYXRhIjp7InR5cGUiOiJhcnRpY2xlLWpvdXJuYWwiLCJpZCI6ImRkZGVjMzhjLWE4NmUtMzI3MS04Y2YzLWQzYTJjYmI4MDYzMSIsInRpdGxlIjoiQ29uc3VtZXIgcmVzcG9uc2VzIHRvIGVjb2xhYmVscyIsImF1dGhvciI6W3siZmFtaWx5IjoiVGjDuGdlcnNlbiIsImdpdmVuIjoiSm9obiIsInBhcnNlLW5hbWVzIjpmYWxzZSwiZHJvcHBpbmctcGFydGljbGUiOiIiLCJub24tZHJvcHBpbmctcGFydGljbGUiOiIifSx7ImZhbWlseSI6IkhhdWdhYXJkIiwiZ2l2ZW4iOiJQZXJuaWxsZSIsInBhcnNlLW5hbWVzIjpmYWxzZSwiZHJvcHBpbmctcGFydGljbGUiOiIiLCJub24tZHJvcHBpbmctcGFydGljbGUiOiIifSx7ImZhbWlseSI6Ik9sZXNlbiIsImdpdmVuIjoiQW5qYSIsInBhcnNlLW5hbWVzIjpmYWxzZSwiZHJvcHBpbmctcGFydGljbGUiOiIiLCJub24tZHJvcHBpbmctcGFydGljbGUiOiIifV0sImNvbnRhaW5lci10aXRsZSI6IkV1cm9wZWFuIEpvdXJuYWwgb2YgTWFya2V0aW5nIiwiY29udGFpbmVyLXRpdGxlLXNob3J0IjoiRXVyIEogTWFyayIsIkRPSSI6IjEwLjExMDgvMDMwOTA1NjEwMTEwNzk4ODIiLCJJU1NOIjoiMDMwOS0wNTY2IiwiVVJMIjoiaHR0cHM6Ly9kb2kub3JnLzEwLjExMDgvMDMwOTA1NjEwMTEwNzk4ODIiLCJpc3N1ZWQiOnsiZGF0ZS1wYXJ0cyI6W1syMDEwLDEsMV1dfSwicGFnZSI6IjE3ODctMTgxMCIsImFic3RyYWN0IjoiUHVycG9zZSBUaGUgcHVycG9zZSBvZiB0aGlzIHBhcGVyIGlzIHRvIGRldmVsb3AgYW5kIGFwcGx5IGEgZnJhbWV3b3JrIGZvciB1bmRlcnN0YW5kaW5nIGNvbnN1bWVyIHJlc3BvbnNlcyB0byBlY29sYWJlbGxpbmcuIERlc2lnbi9tZXRob2RvbG9neS9hcHByb2FjaCBGcm9tIGEgY29uc3VtZXIgcGVyc3BlY3RpdmUsIGVjb2xhYmVscyBhcmUgdG9vbHMgZm9yIHN1cHBvcnRpbmcgZGVjaXNpb24gbWFraW5nIHdpdGggcmVnYXJkIHRvIGVudmlyb25tZW50YWxseSBzaWduaWZpY2FudCBwcm9kdWN0cy4gVGhlIHBhcGVyIHByb3Bvc2VzIGFuIGFkb3B0aW9uIG9mIGlubm92YXRpb24gZnJhbWV3b3JrIGZvciB1bmRlcnN0YW5kaW5nIGNvbnN1bWVyIHJlc3BvbnNlcy4gVGhlIGZyYW1ld29yayBpcyBhcHBsaWVkIGluIGEgbWFsbOKAkGludGVyY2VwdCBzdXJ2ZXkgb2YgdGhlIGVhcmx5IGFkb3B0aW9uIG9mIGEgbmV3IGVjb2xhYmVsLCB0aGUgTVNDIGxhYmVsIGZvciBzdXN0YWluYWJsZSBmaXNoZXJ5LCBpbiBEZW5tYXJrLiBGaW5kaW5ncyBFYXJseSBhZG9wdGVycyBvZiBhIG5ldyBlY29sYWJlbCBtb3N0bHkgZW1wbG95IGEgaGlnaCBlZmZvcnQgYWRvcHRpb24gcHJvY2Vzcy4gU3RhcnRpbmcgdGhlIGFkb3B0aW9uIHByb2Nlc3MgZGVwZW5kcyBvbiBib3RoIG1vdGl2YXRpb24gKGludGVudGlvbiB0byBidXkgc3VzdGFpbmFibGUgZmlzaCBwcm9kdWN0cykgYW5kIGFiaWxpdHkgKGlzc3Vl4oCQcmVsZXZhbnQga25vd2xlZGdlKS4gV2hldGhlciBhbmQgaG93IHF1aWNrbHkgdGhlIGNvbnN1bWVyIGNvbXBsZXRlcyB0aGUgYWRvcHRpb24gZGVwZW5kcyBvbiBoaXMgb3IgaGVyIG1vdGl2YXRpb24sIHBhc3QgZXhwZXJpZW5jZSB3aXRoIHVzaW5nIGVjb2xhYmVscywgYW5kIHRydXN0IGluIHRoZSBlbmRvcnNpbmcgb3JnYW5pc2F0aW9uLiBSZXNlYXJjaCBsaW1pdGF0aW9ucy9pbXBsaWNhdGlvbnMgRW52aXJvbm1lbnRhbCBhbmQgcHJvZHVjdOKAkHJlbGF0ZWQgZmFjdG9ycyBkaWQgbm90IGRpZmZlciBiZXR3ZWVuIHJlc3BvbmRlbnRzLiBIZW5jZSwgYSBjb21wbGV0ZSBhY2NvdW50IG9mIHRoZSBpbXBvcnRhbmNlIG9mIHRoZXNlIGZhY3RvcnMgZm9yIHRoZSBhZG9wdGlvbiBhbmQgKGVzcGVjaWFsbHkpIGRpZmZ1c2lvbiBvZiB0aGUgbGFiZWwgaXMgbm90IHByb3ZpZGVkLiBQcmFjdGljYWwgaW1wbGljYXRpb25zIENvbnN1bWVycyBzY29yaW5nIGhpZ2hseSBvbiBib3RoIGlzc3Vl4oCQcmVsZXZhbnQga25vd2xlZGdlIGFuZCBtb3RpdmF0aW9uIGFyZSB0aGUgbW9zdCBsaWtlbHkgaW5ub3ZhdG9ycyBhbmQgZWFybHkgYWRvcHRlcnMuIFRoZWlyIGhpZ2ggbGV2ZWwgb2YgZXhwZXJ0aXNlIG1lYW5zIHRoYXQgdGhleSBkbyBub3QgbmVlZCBhIGxvdCBvZiBleHBsYW5hdGlvbiBmb3IgdW5kZXJzdGFuZGluZyB0aGUgbGFiZWwgYW5kIGl0cyBzZWxm4oCQcmVsZXZhbmNlIGFuZCB0aGVpciBzdHJvbmcgbW90aXZhdGlvbiBtZWFucyB0aGF0IHRoZXkgd2lsbCBzZWFyY2ggZm9yIG1vcmUgaWYgdGhleSBuZWVkIGl0IChhbmQgaWYgaXQgaXMgbm90IHRvbyBkaWZmaWN1bHQgdG8gZ2V0KS4gT3JpZ2luYWxpdHkvdmFsdWUgVGhlIHBhcGVyIG1ha2VzIGJvdGggYSBjb25jZXB0dWFsIGFuZCBhbiBlbXBpcmljYWwgY29udHJpYnV0aW9uLCB3aGljaCBhcmUgb2YgdmFsdWUgYm90aCB0byBwcmFjdGl0aW9uZXJzIChlY29sYWJlbCBwcm9tb3RlcnMgYW5kIHVzZXJzKSBhbmQgdG8gcmVzZWFyY2ggb24gZWNvbGFiZWwgZWZmZWN0aXZlbmVzcy4iLCJwdWJsaXNoZXIiOiJFbWVyYWxkIEdyb3VwIFB1Ymxpc2hpbmcgTGltaXRlZCIsImlzc3VlIjoiMTEvMTIiLCJ2b2x1bWUiOiI0NCJ9fV0sInByb3BlcnRpZXMiOnsibm90ZUluZGV4IjowLCJtb2RlIjoiY29tcG9zaXRlIn0sIm1hbnVhbE92ZXJyaWRlIjp7ImlzTWFudWFsbHlPdmVycmlkZGVuIjpmYWxzZSwibWFudWFsT3ZlcnJpZGVUZXh0IjoiIiwiY2l0ZXByb2NUZXh0IjoiVGjDuGdlcnNlbiBldCBhbC4gKDIwMTApIn19"/>
          <w:id w:val="535617082"/>
          <w:placeholder>
            <w:docPart w:val="DefaultPlaceholder_-1854013440"/>
          </w:placeholder>
        </w:sdtPr>
        <w:sdtContent>
          <w:proofErr w:type="spellStart"/>
          <w:r w:rsidR="00957870" w:rsidRPr="00B20CF7">
            <w:rPr>
              <w:rFonts w:ascii="Times New Roman" w:eastAsia="Times New Roman" w:hAnsi="Times New Roman"/>
              <w:bCs/>
              <w:color w:val="000000"/>
              <w:sz w:val="20"/>
              <w:szCs w:val="20"/>
            </w:rPr>
            <w:t>Thøgersen</w:t>
          </w:r>
          <w:proofErr w:type="spellEnd"/>
          <w:r w:rsidR="00957870" w:rsidRPr="00B20CF7">
            <w:rPr>
              <w:rFonts w:ascii="Times New Roman" w:eastAsia="Times New Roman" w:hAnsi="Times New Roman"/>
              <w:bCs/>
              <w:color w:val="000000"/>
              <w:sz w:val="20"/>
              <w:szCs w:val="20"/>
            </w:rPr>
            <w:t xml:space="preserve"> et al. (2010) </w:t>
          </w:r>
        </w:sdtContent>
      </w:sdt>
      <w:r w:rsidRPr="00301F6B">
        <w:rPr>
          <w:rFonts w:ascii="Times New Roman" w:eastAsia="Times New Roman" w:hAnsi="Times New Roman"/>
          <w:bCs/>
          <w:sz w:val="20"/>
          <w:szCs w:val="20"/>
        </w:rPr>
        <w:t xml:space="preserve">and </w:t>
      </w:r>
      <w:sdt>
        <w:sdtPr>
          <w:rPr>
            <w:rFonts w:ascii="Times New Roman" w:eastAsia="Times New Roman" w:hAnsi="Times New Roman"/>
            <w:bCs/>
            <w:color w:val="000000"/>
            <w:sz w:val="20"/>
            <w:szCs w:val="20"/>
          </w:rPr>
          <w:tag w:val="MENDELEY_CITATION_v3_eyJjaXRhdGlvbklEIjoiTUVOREVMRVlfQ0lUQVRJT05fYWIyZGI0MTQtMDhhMC00ZGJkLTg5NjEtN2YwMjNhOTNiMTQwIiwiaXNFZGl0ZWQiOmZhbHNlLCJjaXRhdGlvbkl0ZW1zIjpbeyJsYWJlbCI6InBhZ2UiLCJpZCI6ImI0NmMzMDA1LWM0ZmEtMzE4ZS04ODk0LWRiZDFjOTE2ZjRhNCIsImRpc3BsYXlBcyI6ImNvbXBvc2l0ZSIsInN1cHByZXNzLWF1dGhvciI6ZmFsc2UsImNvbXBvc2l0ZSI6dHJ1ZSwiYXV0aG9yLW9ubHkiOmZhbHNlLCJpc1RlbXBvcmFyeSI6ZmFsc2UsIml0ZW1EYXRhIjp7InR5cGUiOiJhcnRpY2xlLWpvdXJuYWwiLCJpZCI6ImI0NmMzMDA1LWM0ZmEtMzE4ZS04ODk0LWRiZDFjOTE2ZjRhNCIsInRpdGxlIjoiUGVyY2VpdmVkIEdyZWVud2FzaGluZzogVGhlIEludGVyYWN0aXZlIEVmZmVjdHMgb2YgR3JlZW4gQWR2ZXJ0aXNpbmcgYW5kIENvcnBvcmF0ZSBFbnZpcm9ubWVudGFsIFBlcmZvcm1hbmNlIG9uIENvbnN1bWVyIFJlYWN0aW9ucyIsImF1dGhvciI6W3siZmFtaWx5IjoiTnlpbGFzeSIsImdpdmVuIjoiR2VyZ2VseSIsInBhcnNlLW5hbWVzIjpmYWxzZSwiZHJvcHBpbmctcGFydGljbGUiOiIiLCJub24tZHJvcHBpbmctcGFydGljbGUiOiIifSx7ImZhbWlseSI6IkdhbmdhZGhhcmJhdGxhIiwiZ2l2ZW4iOiJIYXJzaGEiLCJwYXJzZS1uYW1lcyI6ZmFsc2UsImRyb3BwaW5nLXBhcnRpY2xlIjoiIiwibm9uLWRyb3BwaW5nLXBhcnRpY2xlIjoiIn0seyJmYW1pbHkiOiJQYWxhZGlubyIsImdpdmVuIjoiQW5nZWxhIiwicGFyc2UtbmFtZXMiOmZhbHNlLCJkcm9wcGluZy1wYXJ0aWNsZSI6IiIsIm5vbi1kcm9wcGluZy1wYXJ0aWNsZSI6IiJ9XSwiY29udGFpbmVyLXRpdGxlIjoiSm91cm5hbCBvZiBCdXNpbmVzcyBFdGhpY3MiLCJET0kiOiIxMC4xMDA3L3MxMDU1MS0wMTMtMTk0NC0zIiwiSVNTTiI6IjE1NzMwNjk3IiwiaXNzdWVkIjp7ImRhdGUtcGFydHMiOltbMjAxNCwxMiwxXV19LCJwYWdlIjoiNjkzLTcwNyIsImFic3RyYWN0IjoiVGhlIGN1cnJlbnQgc3R1ZHkgaW52ZXN0aWdhdGVzIHRoZSBlZmZlY3RzIG9mIGdyZWVuIGFkdmVydGlzaW5nIGFuZCBhIGNvcnBvcmF0aW9u4oCZcyBlbnZpcm9ubWVudGFsIHBlcmZvcm1hbmNlIG9uIGJyYW5kIGF0dGl0dWRlcyBhbmQgcHVyY2hhc2UgaW50ZW50aW9ucy4gQSAzwqDDl8KgMyAoZmlybeKAmXMgZW52aXJvbm1lbnRhbCBwZXJmb3JtYW5jZSBhbmQgaXRzIGFkdmVydGlzaW5nIGVmZm9ydHMgYXMgaW5kZXBlbmRlbnQgdmFyaWFibGVzKSBleHBlcmltZW50IHVzaW5nIG7CoD3CoDMwMiBzdWJqZWN0cyB3YXMgY29uZHVjdGVkLiBSZXN1bHRzIGluZGljYXRlIHRoYXQgdGhlIG5lZ2F0aXZlIGVmZmVjdCBvZiBhIGZpcm3igJlzIGxvdyBwZXJmb3JtYW5jZSBvbiBicmFuZCBhdHRpdHVkZXMgYmVjb21lcyBzdHJvbmdlciBpbiB0aGUgcHJlc2VuY2Ugb2YgZ3JlZW4gYWR2ZXJ0aXNpbmcgY29tcGFyZWQgdG8gZ2VuZXJhbCBjb3Jwb3JhdGUgYWR2ZXJ0aXNpbmcgYW5kIG5vIGFkdmVydGlzaW5nLiBGdXJ0aGVyLCB3aGVuIHRoZSBmaXJt4oCZcyBlbnZpcm9ubWVudGFsIHBlcmZvcm1hbmNlIGlzIGhpZ2gsIGJvdGggZ3JlZW4gYW5kIGdlbmVyYWwgY29ycG9yYXRlIGFkdmVydGlzaW5nIHJlc3VsdCBpbiBtb3JlIHVuZmF2b3JhYmxlIGJyYW5kIGF0dGl0dWRlcyB0aGFuIG5vIGFkdmVydGlzaW5nLiBUaGUgc3R1ZHnigJlzIGNvdW50ZXItaW50dWl0aXZlIGZpbmRpbmdzIGFyZSBleHBsYWluZWQgYnkgYXR0cmlidXRpb24gdGhlb3J5LiIsInB1Ymxpc2hlciI6IktsdXdlciBBY2FkZW1pYyBQdWJsaXNoZXJzIiwiaXNzdWUiOiI0Iiwidm9sdW1lIjoiMTI1IiwiY29udGFpbmVyLXRpdGxlLXNob3J0IjoiIn19XSwicHJvcGVydGllcyI6eyJub3RlSW5kZXgiOjAsIm1vZGUiOiJjb21wb3NpdGUifSwibWFudWFsT3ZlcnJpZGUiOnsiaXNNYW51YWxseU92ZXJyaWRkZW4iOmZhbHNlLCJtYW51YWxPdmVycmlkZVRleHQiOiIiLCJjaXRlcHJvY1RleHQiOiJOeWlsYXN5IGV0IGFsLiAoMjAxNCkifX0="/>
          <w:id w:val="67539356"/>
          <w:placeholder>
            <w:docPart w:val="DefaultPlaceholder_-1854013440"/>
          </w:placeholder>
        </w:sdtPr>
        <w:sdtContent>
          <w:proofErr w:type="spellStart"/>
          <w:r w:rsidR="00957870" w:rsidRPr="00B20CF7">
            <w:rPr>
              <w:rFonts w:ascii="Times New Roman" w:eastAsia="Times New Roman" w:hAnsi="Times New Roman"/>
              <w:bCs/>
              <w:color w:val="000000"/>
              <w:sz w:val="20"/>
              <w:szCs w:val="20"/>
            </w:rPr>
            <w:t>Nyilasy</w:t>
          </w:r>
          <w:proofErr w:type="spellEnd"/>
          <w:r w:rsidR="00957870" w:rsidRPr="00B20CF7">
            <w:rPr>
              <w:rFonts w:ascii="Times New Roman" w:eastAsia="Times New Roman" w:hAnsi="Times New Roman"/>
              <w:bCs/>
              <w:color w:val="000000"/>
              <w:sz w:val="20"/>
              <w:szCs w:val="20"/>
            </w:rPr>
            <w:t xml:space="preserve"> et al. (2014)</w:t>
          </w:r>
        </w:sdtContent>
      </w:sdt>
      <w:r w:rsidR="00957870">
        <w:rPr>
          <w:rFonts w:ascii="Times New Roman" w:eastAsia="Times New Roman" w:hAnsi="Times New Roman"/>
          <w:bCs/>
          <w:sz w:val="20"/>
          <w:szCs w:val="20"/>
        </w:rPr>
        <w:t xml:space="preserve"> </w:t>
      </w:r>
      <w:r w:rsidRPr="00301F6B">
        <w:rPr>
          <w:rFonts w:ascii="Times New Roman" w:eastAsia="Times New Roman" w:hAnsi="Times New Roman"/>
          <w:bCs/>
          <w:sz w:val="20"/>
          <w:szCs w:val="20"/>
        </w:rPr>
        <w:t>which emphasized the positive impact of GM on GBL. Both studies highlighted the role of environmental advertising and brand image in building consumer loyalty. Overall, GM elements such as eco-brands, eco-labels, and environmental advertising are key drivers of GBL</w:t>
      </w:r>
      <w:r>
        <w:rPr>
          <w:rFonts w:ascii="Times New Roman" w:eastAsia="Times New Roman" w:hAnsi="Times New Roman"/>
          <w:bCs/>
          <w:sz w:val="20"/>
          <w:szCs w:val="20"/>
        </w:rPr>
        <w:t xml:space="preserve"> </w:t>
      </w:r>
      <w:sdt>
        <w:sdtPr>
          <w:rPr>
            <w:rFonts w:ascii="Times New Roman" w:eastAsia="Times New Roman" w:hAnsi="Times New Roman"/>
            <w:bCs/>
            <w:color w:val="000000"/>
            <w:sz w:val="20"/>
            <w:szCs w:val="20"/>
          </w:rPr>
          <w:tag w:val="MENDELEY_CITATION_v3_eyJjaXRhdGlvbklEIjoiTUVOREVMRVlfQ0lUQVRJT05fM2E2ZTdhZWQtMWIxYi00NjczLTkxMDAtNWY0YzM3YWU1YjA5IiwiaXNFZGl0ZWQiOmZhbHNlLCJjaXRhdGlvbkl0ZW1zIjpbeyJpZCI6ImQ5ZDM3ZjBhLTQ2N2EtM2ZmNi04NmYzLWFhMTY1NTBjZTI5MyIsImlzVGVtcG9yYXJ5IjpmYWxzZSwiaXRlbURhdGEiOnsidHlwZSI6ImFydGljbGUtam91cm5hbCIsImlkIjoiZDlkMzdmMGEtNDY3YS0zZmY2LTg2ZjMtYWExNjU1MGNlMjkzIiwidGl0bGUiOiJFeGFtaW5pbmcgdGhlIG1vZGVyYXRpbmcgZWZmZWN0cyBvZiBncmVlbiBtYXJrZXRpbmcgYW5kIGdyZWVuIHBzeWNob2xvZ2ljYWwgYmVuZWZpdHMgb24gY3VzdG9tZXJzJyBncmVlbiBhdHRpdHVkZSwgdmFsdWUgYW5kIHB1cmNoYXNlIGludGVudGlvbiIsImF1dGhvciI6W3siZmFtaWx5IjoiTGlhbyIsImdpdmVuIjoiWWluZyBLYWkiLCJwYXJzZS1uYW1lcyI6ZmFsc2UsImRyb3BwaW5nLXBhcnRpY2xlIjoiIiwibm9uLWRyb3BwaW5nLXBhcnRpY2xlIjoiIn0seyJmYW1pbHkiOiJXdSIsImdpdmVuIjoiV2FubiBZaWgiLCJwYXJzZS1uYW1lcyI6ZmFsc2UsImRyb3BwaW5nLXBhcnRpY2xlIjoiIiwibm9uLWRyb3BwaW5nLXBhcnRpY2xlIjoiIn0seyJmYW1pbHkiOiJQaGFtIiwiZ2l2ZW4iOiJUaGkgVGhhdCIsInBhcnNlLW5hbWVzIjpmYWxzZSwiZHJvcHBpbmctcGFydGljbGUiOiIiLCJub24tZHJvcHBpbmctcGFydGljbGUiOiIifV0sImNvbnRhaW5lci10aXRsZSI6IlN1c3RhaW5hYmlsaXR5IChTd2l0emVybGFuZCkiLCJET0kiOiIxMC4zMzkwL1NVMTIxODc0NjEiLCJJU1NOIjoiMjA3MTEwNTAiLCJpc3N1ZWQiOnsiZGF0ZS1wYXJ0cyI6W1syMDIwLDksMV1dfSwiYWJzdHJhY3QiOiJUaGUgcHVycG9zZSBvZiB0aGlzIHN0dWR5IGlzIHRvIGludGVncmF0ZSB0aGUgdGhlb3JldGljYWwgYmFzZSBvZiBncmVlbiBwdXJjaGFzaW5nIGJ5IHVzaW5nIHRoZSBzaWduYWxpbmcgdGhlb3J5IGFwcHJvYWNoIHRvIGdyZWVuIG1hcmtldGluZy4gU2luY2UgcHJldmlvdXMgc3R1ZGllcyBkbyBub3QgY29tYmluZSByZWxldmFudCBmYWN0b3JzIGZyb20gdGhlIHBlcnNwZWN0aXZlIG9mIFNpZ25hbGluZyBUaGVvcnkgYW5kIEF0dGl0dWRlLUJlaGF2aW9yLUNvbnRleHQgKEFCQykgVGhlb3J5IGZvciBncmVlbiBwdXJjaGFzZSwgdGhpcyBzdHVkeSBhdHRlbXB0cyB0byBleGFtaW5lIHRoZSBlZmZlY3RzIG9mIGdyZWVuIGN1c3RvbWVyIHZhbHVlIGFuZCBhdHRpdHVkZSB0b3dhcmRzIGdyZWVuIHByb2R1Y3RzIG9uIGdyZWVuIHB1cmNoYXNlIGludGVudGlvbi4gTW9yZW92ZXIsIGl0IGFpbXMgdG8gaWRlbnRpZnkgdGhlIG1vZGVyYXRpbmcgZWZmZWN0cyBvZiBncmVlbiBtYXJrZXRpbmcgYW5kIGdyZWVuIHBzeWNob2xvZ2ljYWwgYmVuZWZpdHMgb24gdGhlIHJlbGF0aW9uc2hpcHMgYmV0d2VlbiBjdXN0b21lciB2YWx1ZSwgYXR0aXR1ZGUsIGFuZCBncmVlbiBwdXJjaGFzZSBpbnRlbnRpb24uIFRoaXMgc3R1ZHkgaW52b2x2ZWQgYSBzdXJ2ZXkgdGhhdCBjb21wcmlzZWQgMzE5IGN1c3RvbWVycyB3aXRoIGF0IGxlYXN0IGEgeWVhcidzIGV4cGVyaWVuY2UgaW4gYnV5aW5nIGdyZWVuIHByb2R1Y3RzIGluIENhbWJvZGlhLiBUaGUgZmluZGluZ3MgZW1waXJpY2FsbHkgcmV2ZWFsZWQgYSBzaWduaWZpY2FudCBhbmQgcG9zaXRpdmUgaW5mbHVlbmNlIG9mIGdyZWVuIGN1c3RvbWVyIHZhbHVlIG9uIGF0dGl0dWRlIHRvd2FyZHMgZ3JlZW4gcHJvZHVjdHMuIEZ1cnRoZXJtb3JlLCBib3RoIGdyZWVuIGN1c3RvbWVyIHZhbHVlIGFuZCBhdHRpdHVkZXMgdG93YXJkcyBncmVlbiBwcm9kdWN0cyBoYXZlIGEgcG9zaXRpdmUgZWZmZWN0IG9uIGdyZWVuIHB1cmNoYXNlIGludGVudGlvbi4gR3JlZW4gbWFya2V0aW5nIChlbnZpcm9ubWVudGFsIGFkdmVydGlzaW5nLCBhbmQgZ3JlZW4gd29yZC1vZi1tb3V0aCkgYW5kIGdyZWVuIHBzeWNob2xvZ2ljYWwgYmVuZWZpdHMgKHdhcm0gZ2xvdywgc2VsZi1leHByZXNzaXZlIGJlbmVmaXRzLCBhbmQgbmF0dXJlIGV4cGVyaWVuY2UpIG1vZGVyYXRlIHRoZSByZWxhdGlvbnNoaXBzIGJldHdlZW4gY3VzdG9tZXIgdmFsdWUsIGF0dGl0dWRlIHRvd2FyZHMgdGhlIGdyZWVuIHByb2R1Y3QsIGFuZCBncmVlbiBwdXJjaGFzZSBpbnRlbnRpb24uIFRoZSByZXN1bHRzIG1heSBiZSBiZW5lZmljaWFsIGZvciBtYW5hZ2VycyBhbmQgbWFya2V0ZXJzIHRvIGRldmVsb3AgYXBwcm9wcmlhdGUgZ3JlZW4gbWFya2V0aW5nIHN0cmF0ZWdpZXMuIFRoZXkgbWF5IGFsc28gYmUgaGVscGZ1bCBmb3IgYWNhZGVtaWNpYW5zIHRvIGNvbmR1Y3QgZnVydGhlciB2YWxpZGF0aW9ucyByZWdhcmRpbmcgdGhlIHRoZW9yZXRpY2FsIGZyYW1ld29yayBvZiBncmVlbiBwdXJjaGFzaW5nLiIsInB1Ymxpc2hlciI6Ik1EUEkiLCJpc3N1ZSI6IjE4Iiwidm9sdW1lIjoiMTIiLCJjb250YWluZXItdGl0bGUtc2hvcnQiOiIifX0seyJpZCI6IjU2Y2Q5ZDEzLTFhYTktM2NiMS05ZjBiLTZjYzgxZjE2ZmJiMyIsImlzVGVtcG9yYXJ5IjpmYWxzZSwiaXRlbURhdGEiOnsidHlwZSI6ImFydGljbGUtam91cm5hbCIsImlkIjoiNTZjZDlkMTMtMWFhOS0zY2IxLTlmMGItNmNjODFmMTZmYmIzIiwidGl0bGUiOiJJbmZvcm1hdGlvbiBzaGFyaW5nIGluIHJldmVyc2UgbG9naXN0aWNzIHN1cHBseSBjaGFpbiBvZiBkZW1vbGl0aW9uIHdhc3RlOiBBIHN5c3RlbWF0aWMgbGl0ZXJhdHVyZSByZXZpZXciLCJhdXRob3IiOlt7ImZhbWlseSI6IldpamV3aWNrcmFtYSIsImdpdmVuIjoiTS5LLkMuUy4iLCJwYXJzZS1uYW1lcyI6ZmFsc2UsImRyb3BwaW5nLXBhcnRpY2xlIjoiIiwibm9uLWRyb3BwaW5nLXBhcnRpY2xlIjoiIn0seyJmYW1pbHkiOiJDaGlsZXNoZSIsImdpdmVuIjoiTmljaG9sYXMiLCJwYXJzZS1uYW1lcyI6ZmFsc2UsImRyb3BwaW5nLXBhcnRpY2xlIjoiIiwibm9uLWRyb3BwaW5nLXBhcnRpY2xlIjoiIn0seyJmYW1pbHkiOiJSYW1lZXpkZWVuIiwiZ2l2ZW4iOiJSYXVmZGVlbiIsInBhcnNlLW5hbWVzIjpmYWxzZSwiZHJvcHBpbmctcGFydGljbGUiOiIiLCJub24tZHJvcHBpbmctcGFydGljbGUiOiIifSx7ImZhbWlseSI6Ik9jaG9hIiwiZ2l2ZW4iOiJKIEpvcmdlIiwicGFyc2UtbmFtZXMiOmZhbHNlLCJkcm9wcGluZy1wYXJ0aWNsZSI6IiIsIm5vbi1kcm9wcGluZy1wYXJ0aWNsZSI6IiJ9XSwiY29udGFpbmVyLXRpdGxlIjoiSm91cm5hbCBvZiBDbGVhbmVyIFByb2R1Y3Rpb24iLCJjb250YWluZXItdGl0bGUtc2hvcnQiOiJKIENsZWFuIFByb2QiLCJET0kiOiJodHRwczovL2RvaS5vcmcvMTAuMTAxNi9qLmpjbGVwcm8uMjAyMC4xMjQzNTkiLCJJU1NOIjoiMDk1OS02NTI2IiwiVVJMIjoiaHR0cHM6Ly93d3cuc2NpZW5jZWRpcmVjdC5jb20vc2NpZW5jZS9hcnRpY2xlL3BpaS9TMDk1OTY1MjYyMDM0NDA0OCIsImlzc3VlZCI6eyJkYXRlLXBhcnRzIjpbWzIwMjFdXX0sInBhZ2UiOiIxMjQzNTkiLCJhYnN0cmFjdCI6IkluIHJlY2VudCB5ZWFycywgcmV2ZXJzZSBsb2dpc3RpY3Mgc3VwcGx5IGNoYWluIChSTFNDKSBoYXMgZ2FpbmVkIG1vbWVudHVtIGFzIGFuIGVudmlyb25tZW50YWxseSBmcmllbmRseSBhcHByb2FjaCB0aGF0IGNvdWxkIGZhY2lsaXRhdGUgaW4gZ3JlZW5pbmcgdGhlIGNvbnZlbnRpb25hbCBjb25zdHJ1Y3Rpb24gc3VwcGx5IGNoYWlucy4gQSBwZXJ1c2FsIG9mIGxpdGVyYXR1cmUgc2hvd3MgdGhhdCB0aGUgcmVzZWFyY2ggaW4gdGhlIGZpZWxkIG9mIFJMU0Mgb2YgZGVtb2xpdGlvbiB3YXN0ZSAoRFcpIGlzIGluIGFuIGV2b2x2aW5nIHBoYXNlLiBUaGUgaW1wcm9wZXIgaW5mb3JtYXRpb24gc2hhcmluZyAoSVMpIGlzIGEgc2VyaW91cyBpc3N1ZSBpbiBSTFNDIG9mIERXLCB3aGljaCBoYXMgbm90IGJlZW4gcmV2aWV3ZWQgZXh0ZW5zaXZlbHkuIFRodXMsIHRoZSBhaW0gb2YgdGhpcyBzdHVkeSBpcyB0byBkaXNjZXJuIHRoZSBhc3BlY3RzIG9mIElTIGluIFJMU0Mgb2YgRFcgYW5kIHRvIHByb3ZpZGUgcG90ZW50aWFsIGZ1dHVyZSByZXNlYXJjaCBkaXJlY3Rpb25zIG9uIHRoZSB0b3BpYy4gVG8gYWNjb21wbGlzaCB0aGUgYWltLCB0aGUgb2JqZWN0aXZlcyBvZiB0aGlzIHBhcGVyIGFyZSB0d28gZm9sZHM6IChpKSB0byBleHBsb3JlIHRoZSBhc3BlY3RzIG9mIElTIGluIFJMU0Mgb2YgRFc7IGFuZCAoaWkpIHRvIGlkZW50aWZ5IHRoZSBmdXR1cmUgcmVzZWFyY2ggZGlyZWN0aW9ucyBvZiBJUyBpbiBSTFNDIG9mIERXLiBBIHRvdGFsIG9mIDg5IGFydGljbGVzIGZyb20gZml2ZSBzZWFyY2ggZW5naW5lcyBwdWJsaXNoZWQgYmV0d2VlbiAyMDAwIGFuZCAyMDE5IHdlcmUgc3ViamVjdGVkIHRvIGRlc2NyaXB0aXZlIGFuZCBjb250ZW50IGFuYWx5c2lzLiBUaGUgZGVzY3JpcHRpdmUgYW5hbHlzaXMgcmV2ZWFsZWQgdGhhdCBtb3N0IG9mIHRoZSByZXZpZXdlZCBzdHVkaWVzIHdlcmUgY2FzZSBzdHVkaWVzIGFuZCBvcmlnaW5hdGVkIGZyb20gZGV2ZWxvcGVkIGNvdW50cmllcy4gVGhlIGNvbnRlbnQgYW5hbHlzaXMgZm91bmQgdGhhdCBjb21wbGV4LCBmcmFnbWVudGVkLCBjcm9zcy1mdW5jdGlvbmFsIGFuZCBtdWx0aS1kaXNjaXBsaW5hcnkgbmF0dXJlIG9mIHRoZSBzdXBwbHkgY2hhaW4gcHJpbWFyaWx5IGxlYWRzIHRvIGltcHJvcGVyIElTIGluIFJMU0Mgb2YgRFcuIEEgY29sbGFib3JhdGl2ZSBuZXR3b3JrIGlzIG5lZWRlZCB0byBpbXByb3ZlIElTLCB3aGljaCBpcyBmYWNpbGl0YXRlZCBieSBnb3Zlcm5tZW50IGFuZCBJbmZvcm1hdGlvbiwgQ29tbXVuaWNhdGlvbnMgYW5kIFRlY2hub2xvZ3kgKElDVCkgYmFzZWQgaW5pdGlhdGl2ZXMuIFRoZSBzdHVkeSBtYWtlcyBhIHNpZ25pZmljYW50IGNvbnRyaWJ1dGlvbiBieSBidWlsZGluZyB0aGUgZm91bmRhdGlvbiBvbiBJUyBpbiBSTFNDIG9mIERXIHRocm91Z2ggcHJvcG9zaW5nIGEgY29uY2VwdHVhbCBmcmFtZXdvcmsuIFRoZSBjb25jZXB0dWFsIGZyYW1ld29yayBzaG93cyBhbiBvdXRsaW5lIGZvciB0aGUgb3JnYW5pc2F0aW9ucyBpbiBSTFNDIG9mIERXIHRvIGZvcm11bGF0ZSB0aGVpciBpbmZvcm1hdGlvbiBpbml0aWF0aXZlIHN0cmF0ZWd5LiBUaGlzIGNvdWxkIGJlIGNvbnNpZGVyZWQgYXMgdGhlIGZpcnN0IHN0ZXAgdG8gaW1wcm92ZSBJUyBpbiBSTFNDIG9mIERXLiBCZXNpZGVzLCB0aGUgc3R1ZHkgYWxzbyBhY2tub3dsZWRnZXMgc2V2ZXJhbCBwYXRocyBvZiBkb2luZyBmdXJ0aGVyIHJlc2VhcmNoIHRvIGNvbnRyaWJ1dGUgdG8gdGhlIGRvbWFpbiB1bmRlciBzdHVkeS4iLCJ2b2x1bWUiOiIyODAifX1dLCJwcm9wZXJ0aWVzIjp7Im5vdGVJbmRleCI6MH0sIm1hbnVhbE92ZXJyaWRlIjp7ImlzTWFudWFsbHlPdmVycmlkZGVuIjpmYWxzZSwibWFudWFsT3ZlcnJpZGVUZXh0IjoiIiwiY2l0ZXByb2NUZXh0IjoiKExpYW8gZXQgYWwuLCAyMDIwOyBXaWpld2lja3JhbWEgZXQgYWwuLCAyMDIxKSJ9fQ=="/>
          <w:id w:val="386459498"/>
          <w:placeholder>
            <w:docPart w:val="DefaultPlaceholder_-1854013440"/>
          </w:placeholder>
        </w:sdtPr>
        <w:sdtContent>
          <w:r w:rsidR="00957870" w:rsidRPr="00B20CF7">
            <w:rPr>
              <w:rFonts w:ascii="Times New Roman" w:eastAsia="Times New Roman" w:hAnsi="Times New Roman"/>
              <w:bCs/>
              <w:color w:val="000000"/>
              <w:sz w:val="20"/>
              <w:szCs w:val="20"/>
            </w:rPr>
            <w:t xml:space="preserve">(Liao et al., 2020; </w:t>
          </w:r>
          <w:proofErr w:type="spellStart"/>
          <w:r w:rsidR="00957870" w:rsidRPr="00B20CF7">
            <w:rPr>
              <w:rFonts w:ascii="Times New Roman" w:eastAsia="Times New Roman" w:hAnsi="Times New Roman"/>
              <w:bCs/>
              <w:color w:val="000000"/>
              <w:sz w:val="20"/>
              <w:szCs w:val="20"/>
            </w:rPr>
            <w:t>Wijewickrama</w:t>
          </w:r>
          <w:proofErr w:type="spellEnd"/>
          <w:r w:rsidR="00957870" w:rsidRPr="00B20CF7">
            <w:rPr>
              <w:rFonts w:ascii="Times New Roman" w:eastAsia="Times New Roman" w:hAnsi="Times New Roman"/>
              <w:bCs/>
              <w:color w:val="000000"/>
              <w:sz w:val="20"/>
              <w:szCs w:val="20"/>
            </w:rPr>
            <w:t xml:space="preserve"> et al., 2021)</w:t>
          </w:r>
        </w:sdtContent>
      </w:sdt>
      <w:r w:rsidRPr="00301F6B">
        <w:rPr>
          <w:rFonts w:ascii="Times New Roman" w:eastAsia="Times New Roman" w:hAnsi="Times New Roman"/>
          <w:bCs/>
          <w:sz w:val="20"/>
          <w:szCs w:val="20"/>
        </w:rPr>
        <w:t>.</w:t>
      </w:r>
    </w:p>
    <w:p w:rsidR="004E0FB9" w:rsidRDefault="004E0FB9" w:rsidP="004E0FB9">
      <w:pPr>
        <w:rPr>
          <w:rFonts w:ascii="Times New Roman" w:hAnsi="Times New Roman"/>
          <w:bCs/>
          <w:sz w:val="20"/>
          <w:szCs w:val="20"/>
        </w:rPr>
      </w:pPr>
    </w:p>
    <w:p w:rsidR="004E0FB9" w:rsidRPr="005E54E8" w:rsidRDefault="004E0FB9" w:rsidP="004E0FB9">
      <w:pPr>
        <w:rPr>
          <w:rFonts w:ascii="Times New Roman" w:hAnsi="Times New Roman"/>
          <w:b/>
          <w:sz w:val="20"/>
          <w:szCs w:val="20"/>
        </w:rPr>
      </w:pPr>
      <w:r w:rsidRPr="005E54E8">
        <w:rPr>
          <w:rFonts w:ascii="Times New Roman" w:hAnsi="Times New Roman"/>
          <w:b/>
          <w:sz w:val="20"/>
          <w:szCs w:val="20"/>
        </w:rPr>
        <w:t>G</w:t>
      </w:r>
      <w:r w:rsidR="0028083F">
        <w:rPr>
          <w:rFonts w:ascii="Times New Roman" w:hAnsi="Times New Roman"/>
          <w:b/>
          <w:sz w:val="20"/>
          <w:szCs w:val="20"/>
        </w:rPr>
        <w:t>reen Marketing</w:t>
      </w:r>
      <w:r w:rsidRPr="005E54E8">
        <w:rPr>
          <w:rFonts w:ascii="Times New Roman" w:hAnsi="Times New Roman"/>
          <w:b/>
          <w:sz w:val="20"/>
          <w:szCs w:val="20"/>
        </w:rPr>
        <w:t xml:space="preserve"> to G</w:t>
      </w:r>
      <w:r w:rsidR="0028083F">
        <w:rPr>
          <w:rFonts w:ascii="Times New Roman" w:hAnsi="Times New Roman"/>
          <w:b/>
          <w:sz w:val="20"/>
          <w:szCs w:val="20"/>
        </w:rPr>
        <w:t xml:space="preserve">reen Brand Innovativeness </w:t>
      </w:r>
    </w:p>
    <w:p w:rsidR="004E0FB9" w:rsidRPr="00301F6B" w:rsidRDefault="004E0FB9" w:rsidP="004E0FB9">
      <w:pPr>
        <w:ind w:firstLine="567"/>
        <w:rPr>
          <w:rFonts w:ascii="Times New Roman" w:hAnsi="Times New Roman"/>
          <w:bCs/>
          <w:sz w:val="20"/>
          <w:szCs w:val="20"/>
        </w:rPr>
      </w:pPr>
      <w:r w:rsidRPr="00301F6B">
        <w:rPr>
          <w:rFonts w:ascii="Times New Roman" w:hAnsi="Times New Roman"/>
          <w:bCs/>
          <w:sz w:val="20"/>
          <w:szCs w:val="20"/>
        </w:rPr>
        <w:t xml:space="preserve">This study demonstrates a strong correlation between green marketing (GM) and green brand </w:t>
      </w:r>
      <w:r>
        <w:rPr>
          <w:rFonts w:ascii="Times New Roman" w:hAnsi="Times New Roman"/>
          <w:bCs/>
          <w:sz w:val="20"/>
          <w:szCs w:val="20"/>
        </w:rPr>
        <w:t>innovativeness</w:t>
      </w:r>
      <w:r w:rsidRPr="00301F6B">
        <w:rPr>
          <w:rFonts w:ascii="Times New Roman" w:hAnsi="Times New Roman"/>
          <w:bCs/>
          <w:sz w:val="20"/>
          <w:szCs w:val="20"/>
        </w:rPr>
        <w:t xml:space="preserve"> (GBI). Consumers reported satisfaction with broadcast environmental advertisements, which they found instrumental in making informed purchase decisions. The green logo served as a recognizable symbol of environmental responsibility, positioning these brands as effective providers of eco-friendly solutions. Consistently delivering innovative and reliable products further cemented consumer trust and loyalty.</w:t>
      </w:r>
    </w:p>
    <w:p w:rsidR="004E0FB9" w:rsidRDefault="004E0FB9" w:rsidP="004E0FB9">
      <w:pPr>
        <w:ind w:firstLine="567"/>
        <w:rPr>
          <w:rFonts w:ascii="Times New Roman" w:hAnsi="Times New Roman"/>
          <w:bCs/>
          <w:sz w:val="20"/>
          <w:szCs w:val="20"/>
        </w:rPr>
      </w:pPr>
      <w:r w:rsidRPr="00301F6B">
        <w:rPr>
          <w:rFonts w:ascii="Times New Roman" w:hAnsi="Times New Roman"/>
          <w:bCs/>
          <w:sz w:val="20"/>
          <w:szCs w:val="20"/>
        </w:rPr>
        <w:t xml:space="preserve">These findings align with previous research by </w:t>
      </w:r>
      <w:sdt>
        <w:sdtPr>
          <w:rPr>
            <w:rFonts w:ascii="Times New Roman" w:hAnsi="Times New Roman"/>
            <w:bCs/>
            <w:color w:val="000000"/>
            <w:sz w:val="20"/>
            <w:szCs w:val="20"/>
          </w:rPr>
          <w:tag w:val="MENDELEY_CITATION_v3_eyJjaXRhdGlvbklEIjoiTUVOREVMRVlfQ0lUQVRJT05fZDEwM2Q2NmMtZGQwOS00ZGQ2LWE0YTAtYTlkMjIxZWNlOGNmIiwiaXNFZGl0ZWQiOmZhbHNlLCJjaXRhdGlvbkl0ZW1zIjpbeyJsYWJlbCI6InBhZ2UiLCJpZCI6ImI0NmMzMDA1LWM0ZmEtMzE4ZS04ODk0LWRiZDFjOTE2ZjRhNCIsImRpc3BsYXlBcyI6ImNvbXBvc2l0ZSIsInN1cHByZXNzLWF1dGhvciI6ZmFsc2UsImNvbXBvc2l0ZSI6dHJ1ZSwiYXV0aG9yLW9ubHkiOmZhbHNlLCJpc1RlbXBvcmFyeSI6ZmFsc2UsIml0ZW1EYXRhIjp7InR5cGUiOiJhcnRpY2xlLWpvdXJuYWwiLCJpZCI6ImI0NmMzMDA1LWM0ZmEtMzE4ZS04ODk0LWRiZDFjOTE2ZjRhNCIsInRpdGxlIjoiUGVyY2VpdmVkIEdyZWVud2FzaGluZzogVGhlIEludGVyYWN0aXZlIEVmZmVjdHMgb2YgR3JlZW4gQWR2ZXJ0aXNpbmcgYW5kIENvcnBvcmF0ZSBFbnZpcm9ubWVudGFsIFBlcmZvcm1hbmNlIG9uIENvbnN1bWVyIFJlYWN0aW9ucyIsImF1dGhvciI6W3siZmFtaWx5IjoiTnlpbGFzeSIsImdpdmVuIjoiR2VyZ2VseSIsInBhcnNlLW5hbWVzIjpmYWxzZSwiZHJvcHBpbmctcGFydGljbGUiOiIiLCJub24tZHJvcHBpbmctcGFydGljbGUiOiIifSx7ImZhbWlseSI6IkdhbmdhZGhhcmJhdGxhIiwiZ2l2ZW4iOiJIYXJzaGEiLCJwYXJzZS1uYW1lcyI6ZmFsc2UsImRyb3BwaW5nLXBhcnRpY2xlIjoiIiwibm9uLWRyb3BwaW5nLXBhcnRpY2xlIjoiIn0seyJmYW1pbHkiOiJQYWxhZGlubyIsImdpdmVuIjoiQW5nZWxhIiwicGFyc2UtbmFtZXMiOmZhbHNlLCJkcm9wcGluZy1wYXJ0aWNsZSI6IiIsIm5vbi1kcm9wcGluZy1wYXJ0aWNsZSI6IiJ9XSwiY29udGFpbmVyLXRpdGxlIjoiSm91cm5hbCBvZiBCdXNpbmVzcyBFdGhpY3MiLCJET0kiOiIxMC4xMDA3L3MxMDU1MS0wMTMtMTk0NC0zIiwiSVNTTiI6IjE1NzMwNjk3IiwiaXNzdWVkIjp7ImRhdGUtcGFydHMiOltbMjAxNCwxMiwxXV19LCJwYWdlIjoiNjkzLTcwNyIsImFic3RyYWN0IjoiVGhlIGN1cnJlbnQgc3R1ZHkgaW52ZXN0aWdhdGVzIHRoZSBlZmZlY3RzIG9mIGdyZWVuIGFkdmVydGlzaW5nIGFuZCBhIGNvcnBvcmF0aW9u4oCZcyBlbnZpcm9ubWVudGFsIHBlcmZvcm1hbmNlIG9uIGJyYW5kIGF0dGl0dWRlcyBhbmQgcHVyY2hhc2UgaW50ZW50aW9ucy4gQSAzwqDDl8KgMyAoZmlybeKAmXMgZW52aXJvbm1lbnRhbCBwZXJmb3JtYW5jZSBhbmQgaXRzIGFkdmVydGlzaW5nIGVmZm9ydHMgYXMgaW5kZXBlbmRlbnQgdmFyaWFibGVzKSBleHBlcmltZW50IHVzaW5nIG7CoD3CoDMwMiBzdWJqZWN0cyB3YXMgY29uZHVjdGVkLiBSZXN1bHRzIGluZGljYXRlIHRoYXQgdGhlIG5lZ2F0aXZlIGVmZmVjdCBvZiBhIGZpcm3igJlzIGxvdyBwZXJmb3JtYW5jZSBvbiBicmFuZCBhdHRpdHVkZXMgYmVjb21lcyBzdHJvbmdlciBpbiB0aGUgcHJlc2VuY2Ugb2YgZ3JlZW4gYWR2ZXJ0aXNpbmcgY29tcGFyZWQgdG8gZ2VuZXJhbCBjb3Jwb3JhdGUgYWR2ZXJ0aXNpbmcgYW5kIG5vIGFkdmVydGlzaW5nLiBGdXJ0aGVyLCB3aGVuIHRoZSBmaXJt4oCZcyBlbnZpcm9ubWVudGFsIHBlcmZvcm1hbmNlIGlzIGhpZ2gsIGJvdGggZ3JlZW4gYW5kIGdlbmVyYWwgY29ycG9yYXRlIGFkdmVydGlzaW5nIHJlc3VsdCBpbiBtb3JlIHVuZmF2b3JhYmxlIGJyYW5kIGF0dGl0dWRlcyB0aGFuIG5vIGFkdmVydGlzaW5nLiBUaGUgc3R1ZHnigJlzIGNvdW50ZXItaW50dWl0aXZlIGZpbmRpbmdzIGFyZSBleHBsYWluZWQgYnkgYXR0cmlidXRpb24gdGhlb3J5LiIsInB1Ymxpc2hlciI6IktsdXdlciBBY2FkZW1pYyBQdWJsaXNoZXJzIiwiaXNzdWUiOiI0Iiwidm9sdW1lIjoiMTI1IiwiY29udGFpbmVyLXRpdGxlLXNob3J0IjoiIn19XSwicHJvcGVydGllcyI6eyJub3RlSW5kZXgiOjAsIm1vZGUiOiJjb21wb3NpdGUifSwibWFudWFsT3ZlcnJpZGUiOnsiaXNNYW51YWxseU92ZXJyaWRkZW4iOmZhbHNlLCJtYW51YWxPdmVycmlkZVRleHQiOiIiLCJjaXRlcHJvY1RleHQiOiJOeWlsYXN5IGV0IGFsLiAoMjAxNCkifX0="/>
          <w:id w:val="-1923783399"/>
          <w:placeholder>
            <w:docPart w:val="DefaultPlaceholder_-1854013440"/>
          </w:placeholder>
        </w:sdtPr>
        <w:sdtContent>
          <w:proofErr w:type="spellStart"/>
          <w:r w:rsidR="00957870" w:rsidRPr="00B20CF7">
            <w:rPr>
              <w:rFonts w:ascii="Times New Roman" w:hAnsi="Times New Roman"/>
              <w:bCs/>
              <w:color w:val="000000"/>
              <w:sz w:val="20"/>
              <w:szCs w:val="20"/>
            </w:rPr>
            <w:t>Nyilasy</w:t>
          </w:r>
          <w:proofErr w:type="spellEnd"/>
          <w:r w:rsidR="00957870" w:rsidRPr="00B20CF7">
            <w:rPr>
              <w:rFonts w:ascii="Times New Roman" w:hAnsi="Times New Roman"/>
              <w:bCs/>
              <w:color w:val="000000"/>
              <w:sz w:val="20"/>
              <w:szCs w:val="20"/>
            </w:rPr>
            <w:t xml:space="preserve"> et al. (2014)</w:t>
          </w:r>
        </w:sdtContent>
      </w:sdt>
      <w:r w:rsidR="00957870">
        <w:rPr>
          <w:rFonts w:ascii="Times New Roman" w:hAnsi="Times New Roman"/>
          <w:bCs/>
          <w:color w:val="000000"/>
          <w:sz w:val="20"/>
          <w:szCs w:val="20"/>
        </w:rPr>
        <w:t xml:space="preserve"> </w:t>
      </w:r>
      <w:r w:rsidRPr="00301F6B">
        <w:rPr>
          <w:rFonts w:ascii="Times New Roman" w:hAnsi="Times New Roman"/>
          <w:bCs/>
          <w:sz w:val="20"/>
          <w:szCs w:val="20"/>
        </w:rPr>
        <w:t>which highlighted the significant impact of GM on GBI. Overall, GBI is substantially influenced by GM components such as eco-brands, eco-labels, and environmental advertising</w:t>
      </w:r>
      <w:r>
        <w:rPr>
          <w:rFonts w:ascii="Times New Roman" w:hAnsi="Times New Roman"/>
          <w:bCs/>
          <w:sz w:val="20"/>
          <w:szCs w:val="20"/>
        </w:rPr>
        <w:t xml:space="preserve"> </w:t>
      </w:r>
      <w:sdt>
        <w:sdtPr>
          <w:rPr>
            <w:rFonts w:ascii="Times New Roman" w:hAnsi="Times New Roman"/>
            <w:bCs/>
            <w:color w:val="000000"/>
            <w:sz w:val="20"/>
            <w:szCs w:val="20"/>
          </w:rPr>
          <w:tag w:val="MENDELEY_CITATION_v3_eyJjaXRhdGlvbklEIjoiTUVOREVMRVlfQ0lUQVRJT05fNDJmZmRkMmItMjNlZC00YzA0LTg2YmItNzgzZDUwZmE3ZTAwIiwiaXNFZGl0ZWQiOmZhbHNlLCJjaXRhdGlvbkl0ZW1zIjpbeyJpZCI6ImQ5ZDM3ZjBhLTQ2N2EtM2ZmNi04NmYzLWFhMTY1NTBjZTI5MyIsImlzVGVtcG9yYXJ5IjpmYWxzZSwiaXRlbURhdGEiOnsidHlwZSI6ImFydGljbGUtam91cm5hbCIsImlkIjoiZDlkMzdmMGEtNDY3YS0zZmY2LTg2ZjMtYWExNjU1MGNlMjkzIiwidGl0bGUiOiJFeGFtaW5pbmcgdGhlIG1vZGVyYXRpbmcgZWZmZWN0cyBvZiBncmVlbiBtYXJrZXRpbmcgYW5kIGdyZWVuIHBzeWNob2xvZ2ljYWwgYmVuZWZpdHMgb24gY3VzdG9tZXJzJyBncmVlbiBhdHRpdHVkZSwgdmFsdWUgYW5kIHB1cmNoYXNlIGludGVudGlvbiIsImF1dGhvciI6W3siZmFtaWx5IjoiTGlhbyIsImdpdmVuIjoiWWluZyBLYWkiLCJwYXJzZS1uYW1lcyI6ZmFsc2UsImRyb3BwaW5nLXBhcnRpY2xlIjoiIiwibm9uLWRyb3BwaW5nLXBhcnRpY2xlIjoiIn0seyJmYW1pbHkiOiJXdSIsImdpdmVuIjoiV2FubiBZaWgiLCJwYXJzZS1uYW1lcyI6ZmFsc2UsImRyb3BwaW5nLXBhcnRpY2xlIjoiIiwibm9uLWRyb3BwaW5nLXBhcnRpY2xlIjoiIn0seyJmYW1pbHkiOiJQaGFtIiwiZ2l2ZW4iOiJUaGkgVGhhdCIsInBhcnNlLW5hbWVzIjpmYWxzZSwiZHJvcHBpbmctcGFydGljbGUiOiIiLCJub24tZHJvcHBpbmctcGFydGljbGUiOiIifV0sImNvbnRhaW5lci10aXRsZSI6IlN1c3RhaW5hYmlsaXR5IChTd2l0emVybGFuZCkiLCJET0kiOiIxMC4zMzkwL1NVMTIxODc0NjEiLCJJU1NOIjoiMjA3MTEwNTAiLCJpc3N1ZWQiOnsiZGF0ZS1wYXJ0cyI6W1syMDIwLDksMV1dfSwiYWJzdHJhY3QiOiJUaGUgcHVycG9zZSBvZiB0aGlzIHN0dWR5IGlzIHRvIGludGVncmF0ZSB0aGUgdGhlb3JldGljYWwgYmFzZSBvZiBncmVlbiBwdXJjaGFzaW5nIGJ5IHVzaW5nIHRoZSBzaWduYWxpbmcgdGhlb3J5IGFwcHJvYWNoIHRvIGdyZWVuIG1hcmtldGluZy4gU2luY2UgcHJldmlvdXMgc3R1ZGllcyBkbyBub3QgY29tYmluZSByZWxldmFudCBmYWN0b3JzIGZyb20gdGhlIHBlcnNwZWN0aXZlIG9mIFNpZ25hbGluZyBUaGVvcnkgYW5kIEF0dGl0dWRlLUJlaGF2aW9yLUNvbnRleHQgKEFCQykgVGhlb3J5IGZvciBncmVlbiBwdXJjaGFzZSwgdGhpcyBzdHVkeSBhdHRlbXB0cyB0byBleGFtaW5lIHRoZSBlZmZlY3RzIG9mIGdyZWVuIGN1c3RvbWVyIHZhbHVlIGFuZCBhdHRpdHVkZSB0b3dhcmRzIGdyZWVuIHByb2R1Y3RzIG9uIGdyZWVuIHB1cmNoYXNlIGludGVudGlvbi4gTW9yZW92ZXIsIGl0IGFpbXMgdG8gaWRlbnRpZnkgdGhlIG1vZGVyYXRpbmcgZWZmZWN0cyBvZiBncmVlbiBtYXJrZXRpbmcgYW5kIGdyZWVuIHBzeWNob2xvZ2ljYWwgYmVuZWZpdHMgb24gdGhlIHJlbGF0aW9uc2hpcHMgYmV0d2VlbiBjdXN0b21lciB2YWx1ZSwgYXR0aXR1ZGUsIGFuZCBncmVlbiBwdXJjaGFzZSBpbnRlbnRpb24uIFRoaXMgc3R1ZHkgaW52b2x2ZWQgYSBzdXJ2ZXkgdGhhdCBjb21wcmlzZWQgMzE5IGN1c3RvbWVycyB3aXRoIGF0IGxlYXN0IGEgeWVhcidzIGV4cGVyaWVuY2UgaW4gYnV5aW5nIGdyZWVuIHByb2R1Y3RzIGluIENhbWJvZGlhLiBUaGUgZmluZGluZ3MgZW1waXJpY2FsbHkgcmV2ZWFsZWQgYSBzaWduaWZpY2FudCBhbmQgcG9zaXRpdmUgaW5mbHVlbmNlIG9mIGdyZWVuIGN1c3RvbWVyIHZhbHVlIG9uIGF0dGl0dWRlIHRvd2FyZHMgZ3JlZW4gcHJvZHVjdHMuIEZ1cnRoZXJtb3JlLCBib3RoIGdyZWVuIGN1c3RvbWVyIHZhbHVlIGFuZCBhdHRpdHVkZXMgdG93YXJkcyBncmVlbiBwcm9kdWN0cyBoYXZlIGEgcG9zaXRpdmUgZWZmZWN0IG9uIGdyZWVuIHB1cmNoYXNlIGludGVudGlvbi4gR3JlZW4gbWFya2V0aW5nIChlbnZpcm9ubWVudGFsIGFkdmVydGlzaW5nLCBhbmQgZ3JlZW4gd29yZC1vZi1tb3V0aCkgYW5kIGdyZWVuIHBzeWNob2xvZ2ljYWwgYmVuZWZpdHMgKHdhcm0gZ2xvdywgc2VsZi1leHByZXNzaXZlIGJlbmVmaXRzLCBhbmQgbmF0dXJlIGV4cGVyaWVuY2UpIG1vZGVyYXRlIHRoZSByZWxhdGlvbnNoaXBzIGJldHdlZW4gY3VzdG9tZXIgdmFsdWUsIGF0dGl0dWRlIHRvd2FyZHMgdGhlIGdyZWVuIHByb2R1Y3QsIGFuZCBncmVlbiBwdXJjaGFzZSBpbnRlbnRpb24uIFRoZSByZXN1bHRzIG1heSBiZSBiZW5lZmljaWFsIGZvciBtYW5hZ2VycyBhbmQgbWFya2V0ZXJzIHRvIGRldmVsb3AgYXBwcm9wcmlhdGUgZ3JlZW4gbWFya2V0aW5nIHN0cmF0ZWdpZXMuIFRoZXkgbWF5IGFsc28gYmUgaGVscGZ1bCBmb3IgYWNhZGVtaWNpYW5zIHRvIGNvbmR1Y3QgZnVydGhlciB2YWxpZGF0aW9ucyByZWdhcmRpbmcgdGhlIHRoZW9yZXRpY2FsIGZyYW1ld29yayBvZiBncmVlbiBwdXJjaGFzaW5nLiIsInB1Ymxpc2hlciI6Ik1EUEkiLCJpc3N1ZSI6IjE4Iiwidm9sdW1lIjoiMTIiLCJjb250YWluZXItdGl0bGUtc2hvcnQiOiIifX0seyJpZCI6ImI0NmMzMDA1LWM0ZmEtMzE4ZS04ODk0LWRiZDFjOTE2ZjRhNCIsImlzVGVtcG9yYXJ5IjpmYWxzZSwiaXRlbURhdGEiOnsidHlwZSI6ImFydGljbGUtam91cm5hbCIsImlkIjoiYjQ2YzMwMDUtYzRmYS0zMThlLTg4OTQtZGJkMWM5MTZmNGE0IiwidGl0bGUiOiJQZXJjZWl2ZWQgR3JlZW53YXNoaW5nOiBUaGUgSW50ZXJhY3RpdmUgRWZmZWN0cyBvZiBHcmVlbiBBZHZlcnRpc2luZyBhbmQgQ29ycG9yYXRlIEVudmlyb25tZW50YWwgUGVyZm9ybWFuY2Ugb24gQ29uc3VtZXIgUmVhY3Rpb25zIiwiYXV0aG9yIjpbeyJmYW1pbHkiOiJOeWlsYXN5IiwiZ2l2ZW4iOiJHZXJnZWx5IiwicGFyc2UtbmFtZXMiOmZhbHNlLCJkcm9wcGluZy1wYXJ0aWNsZSI6IiIsIm5vbi1kcm9wcGluZy1wYXJ0aWNsZSI6IiJ9LHsiZmFtaWx5IjoiR2FuZ2FkaGFyYmF0bGEiLCJnaXZlbiI6IkhhcnNoYSIsInBhcnNlLW5hbWVzIjpmYWxzZSwiZHJvcHBpbmctcGFydGljbGUiOiIiLCJub24tZHJvcHBpbmctcGFydGljbGUiOiIifSx7ImZhbWlseSI6IlBhbGFkaW5vIiwiZ2l2ZW4iOiJBbmdlbGEiLCJwYXJzZS1uYW1lcyI6ZmFsc2UsImRyb3BwaW5nLXBhcnRpY2xlIjoiIiwibm9uLWRyb3BwaW5nLXBhcnRpY2xlIjoiIn1dLCJjb250YWluZXItdGl0bGUiOiJKb3VybmFsIG9mIEJ1c2luZXNzIEV0aGljcyIsIkRPSSI6IjEwLjEwMDcvczEwNTUxLTAxMy0xOTQ0LTMiLCJJU1NOIjoiMTU3MzA2OTciLCJpc3N1ZWQiOnsiZGF0ZS1wYXJ0cyI6W1syMDE0LDEyLDFdXX0sInBhZ2UiOiI2OTMtNzA3IiwiYWJzdHJhY3QiOiJUaGUgY3VycmVudCBzdHVkeSBpbnZlc3RpZ2F0ZXMgdGhlIGVmZmVjdHMgb2YgZ3JlZW4gYWR2ZXJ0aXNpbmcgYW5kIGEgY29ycG9yYXRpb27igJlzIGVudmlyb25tZW50YWwgcGVyZm9ybWFuY2Ugb24gYnJhbmQgYXR0aXR1ZGVzIGFuZCBwdXJjaGFzZSBpbnRlbnRpb25zLiBBIDPCoMOXwqAzIChmaXJt4oCZcyBlbnZpcm9ubWVudGFsIHBlcmZvcm1hbmNlIGFuZCBpdHMgYWR2ZXJ0aXNpbmcgZWZmb3J0cyBhcyBpbmRlcGVuZGVudCB2YXJpYWJsZXMpIGV4cGVyaW1lbnQgdXNpbmcgbsKgPcKgMzAyIHN1YmplY3RzIHdhcyBjb25kdWN0ZWQuIFJlc3VsdHMgaW5kaWNhdGUgdGhhdCB0aGUgbmVnYXRpdmUgZWZmZWN0IG9mIGEgZmlybeKAmXMgbG93IHBlcmZvcm1hbmNlIG9uIGJyYW5kIGF0dGl0dWRlcyBiZWNvbWVzIHN0cm9uZ2VyIGluIHRoZSBwcmVzZW5jZSBvZiBncmVlbiBhZHZlcnRpc2luZyBjb21wYXJlZCB0byBnZW5lcmFsIGNvcnBvcmF0ZSBhZHZlcnRpc2luZyBhbmQgbm8gYWR2ZXJ0aXNpbmcuIEZ1cnRoZXIsIHdoZW4gdGhlIGZpcm3igJlzIGVudmlyb25tZW50YWwgcGVyZm9ybWFuY2UgaXMgaGlnaCwgYm90aCBncmVlbiBhbmQgZ2VuZXJhbCBjb3Jwb3JhdGUgYWR2ZXJ0aXNpbmcgcmVzdWx0IGluIG1vcmUgdW5mYXZvcmFibGUgYnJhbmQgYXR0aXR1ZGVzIHRoYW4gbm8gYWR2ZXJ0aXNpbmcuIFRoZSBzdHVkeeKAmXMgY291bnRlci1pbnR1aXRpdmUgZmluZGluZ3MgYXJlIGV4cGxhaW5lZCBieSBhdHRyaWJ1dGlvbiB0aGVvcnkuIiwicHVibGlzaGVyIjoiS2x1d2VyIEFjYWRlbWljIFB1Ymxpc2hlcnMiLCJpc3N1ZSI6IjQiLCJ2b2x1bWUiOiIxMjUiLCJjb250YWluZXItdGl0bGUtc2hvcnQiOiIifX1dLCJwcm9wZXJ0aWVzIjp7Im5vdGVJbmRleCI6MH0sIm1hbnVhbE92ZXJyaWRlIjp7ImlzTWFudWFsbHlPdmVycmlkZGVuIjpmYWxzZSwibWFudWFsT3ZlcnJpZGVUZXh0IjoiIiwiY2l0ZXByb2NUZXh0IjoiKExpYW8gZXQgYWwuLCAyMDIwOyBOeWlsYXN5IGV0IGFsLiwgMjAxNCkifX0="/>
          <w:id w:val="1293950503"/>
          <w:placeholder>
            <w:docPart w:val="DefaultPlaceholder_-1854013440"/>
          </w:placeholder>
        </w:sdtPr>
        <w:sdtContent>
          <w:r w:rsidR="00957870" w:rsidRPr="00B20CF7">
            <w:rPr>
              <w:rFonts w:ascii="Times New Roman" w:hAnsi="Times New Roman"/>
              <w:bCs/>
              <w:color w:val="000000"/>
              <w:sz w:val="20"/>
              <w:szCs w:val="20"/>
            </w:rPr>
            <w:t xml:space="preserve">(Liao et al., 2020; </w:t>
          </w:r>
          <w:proofErr w:type="spellStart"/>
          <w:r w:rsidR="00957870" w:rsidRPr="00B20CF7">
            <w:rPr>
              <w:rFonts w:ascii="Times New Roman" w:hAnsi="Times New Roman"/>
              <w:bCs/>
              <w:color w:val="000000"/>
              <w:sz w:val="20"/>
              <w:szCs w:val="20"/>
            </w:rPr>
            <w:t>Nyilasy</w:t>
          </w:r>
          <w:proofErr w:type="spellEnd"/>
          <w:r w:rsidR="00957870" w:rsidRPr="00B20CF7">
            <w:rPr>
              <w:rFonts w:ascii="Times New Roman" w:hAnsi="Times New Roman"/>
              <w:bCs/>
              <w:color w:val="000000"/>
              <w:sz w:val="20"/>
              <w:szCs w:val="20"/>
            </w:rPr>
            <w:t xml:space="preserve"> et al., 2014)</w:t>
          </w:r>
        </w:sdtContent>
      </w:sdt>
      <w:r w:rsidRPr="00301F6B">
        <w:rPr>
          <w:rFonts w:ascii="Times New Roman" w:hAnsi="Times New Roman"/>
          <w:bCs/>
          <w:sz w:val="20"/>
          <w:szCs w:val="20"/>
        </w:rPr>
        <w:t>. Moreover, consumers primarily evaluate a brand's green innovativeness based on its capacity to address their environmental concerns with novel and relevant solutions.</w:t>
      </w:r>
    </w:p>
    <w:p w:rsidR="004E0FB9" w:rsidRDefault="004E0FB9" w:rsidP="004E0FB9">
      <w:pPr>
        <w:ind w:firstLine="567"/>
        <w:rPr>
          <w:rFonts w:ascii="Times New Roman" w:hAnsi="Times New Roman"/>
          <w:bCs/>
          <w:sz w:val="20"/>
          <w:szCs w:val="20"/>
        </w:rPr>
      </w:pPr>
    </w:p>
    <w:p w:rsidR="004E0FB9" w:rsidRPr="005E54E8" w:rsidRDefault="004E0FB9" w:rsidP="004E0FB9">
      <w:pPr>
        <w:rPr>
          <w:rFonts w:ascii="Times New Roman" w:hAnsi="Times New Roman"/>
          <w:b/>
          <w:sz w:val="20"/>
          <w:szCs w:val="20"/>
        </w:rPr>
      </w:pPr>
      <w:r w:rsidRPr="005E54E8">
        <w:rPr>
          <w:rFonts w:ascii="Times New Roman" w:hAnsi="Times New Roman"/>
          <w:b/>
          <w:sz w:val="20"/>
          <w:szCs w:val="20"/>
        </w:rPr>
        <w:t>G</w:t>
      </w:r>
      <w:r w:rsidR="0028083F">
        <w:rPr>
          <w:rFonts w:ascii="Times New Roman" w:hAnsi="Times New Roman"/>
          <w:b/>
          <w:sz w:val="20"/>
          <w:szCs w:val="20"/>
        </w:rPr>
        <w:t>reen Advertisement</w:t>
      </w:r>
      <w:r w:rsidRPr="005E54E8">
        <w:rPr>
          <w:rFonts w:ascii="Times New Roman" w:hAnsi="Times New Roman"/>
          <w:b/>
          <w:sz w:val="20"/>
          <w:szCs w:val="20"/>
        </w:rPr>
        <w:t xml:space="preserve"> to G</w:t>
      </w:r>
      <w:r w:rsidR="0028083F">
        <w:rPr>
          <w:rFonts w:ascii="Times New Roman" w:hAnsi="Times New Roman"/>
          <w:b/>
          <w:sz w:val="20"/>
          <w:szCs w:val="20"/>
        </w:rPr>
        <w:t>reen Purchase Intention</w:t>
      </w:r>
    </w:p>
    <w:p w:rsidR="004E0FB9" w:rsidRPr="008B0729" w:rsidRDefault="004E0FB9" w:rsidP="004E0FB9">
      <w:pPr>
        <w:ind w:firstLine="567"/>
        <w:rPr>
          <w:rFonts w:ascii="Times" w:hAnsi="Times"/>
          <w:bCs/>
          <w:sz w:val="20"/>
          <w:szCs w:val="20"/>
        </w:rPr>
      </w:pPr>
      <w:r w:rsidRPr="008B0729">
        <w:rPr>
          <w:rFonts w:ascii="Times" w:hAnsi="Times"/>
          <w:bCs/>
          <w:sz w:val="20"/>
          <w:szCs w:val="20"/>
        </w:rPr>
        <w:t>This research confirms a positive relationship between green advertising (GA) and green purchase intention (GPI). Exposure to environmentally focused advertisements significantly enhanced participants' knowledge of eco-friendly products and cultivated favorable attitudes toward these campaigns. Consequently, consumers felt empowered to make informed purchasing choices, leaning towards products with eco-friendly packaging and other sustainable options.</w:t>
      </w:r>
    </w:p>
    <w:p w:rsidR="004E0FB9" w:rsidRPr="008B0729" w:rsidRDefault="004E0FB9" w:rsidP="004E0FB9">
      <w:pPr>
        <w:ind w:firstLine="567"/>
        <w:rPr>
          <w:rFonts w:ascii="Times" w:hAnsi="Times"/>
          <w:bCs/>
          <w:sz w:val="20"/>
          <w:szCs w:val="20"/>
        </w:rPr>
      </w:pPr>
      <w:r w:rsidRPr="008B0729">
        <w:rPr>
          <w:rFonts w:ascii="Times" w:hAnsi="Times"/>
          <w:bCs/>
          <w:sz w:val="20"/>
          <w:szCs w:val="20"/>
        </w:rPr>
        <w:t xml:space="preserve">Motivations for this shift towards green consumption included environmental protection, health considerations, animal welfare, and a desire to reduce pollution. This behavioral change is evident in participants' plans to prioritize eco-friendly products and their willingness to switch to greener alternatives. These findings align with previous research by </w:t>
      </w:r>
      <w:sdt>
        <w:sdtPr>
          <w:rPr>
            <w:rFonts w:ascii="Times" w:hAnsi="Times"/>
            <w:bCs/>
            <w:color w:val="000000"/>
            <w:sz w:val="20"/>
            <w:szCs w:val="20"/>
          </w:rPr>
          <w:tag w:val="MENDELEY_CITATION_v3_eyJjaXRhdGlvbklEIjoiTUVOREVMRVlfQ0lUQVRJT05fOTk1ZjkxNTYtNDI2OS00N2ZjLWFhNGUtYTllNGY1YTYyNzAwIiwiaXNFZGl0ZWQiOmZhbHNlLCJjaXRhdGlvbkl0ZW1zIjpbeyJsYWJlbCI6InBhZ2UiLCJpZCI6ImJmYTU4ZmRlLWE4MWMtMzA1Ny04MTZmLWRmNTJjM2I3YmIwYSIsImRpc3BsYXlBcyI6ImNvbXBvc2l0ZSIsInN1cHByZXNzLWF1dGhvciI6ZmFsc2UsImNvbXBvc2l0ZSI6dHJ1ZSwiYXV0aG9yLW9ubHkiOmZhbHNlLCJpc1RlbXBvcmFyeSI6ZmFsc2UsIml0ZW1EYXRhIjp7InR5cGUiOiJhcnRpY2xlLWpvdXJuYWwiLCJpZCI6ImJmYTU4ZmRlLWE4MWMtMzA1Ny04MTZmLWRmNTJjM2I3YmIwYSIsInRpdGxlIjoiRG91YmxlIFN0YW5kYXJkOiBUaGUgUm9sZSBvZiBFbnZpcm9ubWVudGFsIENvbnNjaW91c25lc3MgaW4gR3JlZW4gUHJvZHVjdCBVc2FnZSIsImF1dGhvciI6W3siZmFtaWx5IjoiTGluIiwiZ2l2ZW4iOiJZaW5nLUNoaW5nIiwicGFyc2UtbmFtZXMiOmZhbHNlLCJkcm9wcGluZy1wYXJ0aWNsZSI6IiIsIm5vbi1kcm9wcGluZy1wYXJ0aWNsZSI6IiJ9LHsiZmFtaWx5IjoiQ2hhbmciLCJnaXZlbiI6IkNoaXUtY2hpIEFuZ2VsYSIsInBhcnNlLW5hbWVzIjpmYWxzZSwiZHJvcHBpbmctcGFydGljbGUiOiIiLCJub24tZHJvcHBpbmctcGFydGljbGUiOiIifV0sImNvbnRhaW5lci10aXRsZSI6IkpvdXJuYWwgb2YgTWFya2V0aW5nIiwiY29udGFpbmVyLXRpdGxlLXNob3J0IjoiSiBNYXJrIiwiRE9JIjoiMTAuMTUwOS9qbS4xMS4wMjY0IiwiSVNTTiI6IjAwMjItMjQyOSIsIlVSTCI6Imh0dHBzOi8vZG9pLm9yZy8xMC4xNTA5L2ptLjExLjAyNjQiLCJpc3N1ZWQiOnsiZGF0ZS1wYXJ0cyI6W1syMDEyLDksMV1dfSwicGFnZSI6IjEyNS0xMzQiLCJhYnN0cmFjdCI6IlRoZSByZXN1bHRzIGZyb20gdGhyZWUgc3R1ZGllcyBzdWdnZXN0IHRoYXQgY29uc3VtZXJzPyBwZXJjZXB0aW9ucyBvZiBwcm9kdWN0IGVmZmVjdGl2ZW5lc3MgYXJlIGNyaXRpY2FsIGluIGRldGVybWluaW5nIHRoZSBhbW91bnQgb2YgYSBwcm9kdWN0IHRoZXkgY2hvb3NlIHRvIHVzZSBpbiBhIGdpdmVuIGluc3RhbmNlLiBJbiBnZW5lcmFsLCBjb25zdW1lcnMgY29uc2lkZXIgZ3JlZW4sIG9yIGVudmlyb25tZW50YWxseSBmcmllbmRseSwgcHJvZHVjdHMgdG8gYmUgbGVzcyBlZmZlY3RpdmUgdGhhbiByZWd1bGFyIHByb2R1Y3RzOyB0aGVyZWZvcmUsIGNvbnN1bWVycyBpbmNyZWFzZSB0aGUgYW1vdW50IG9mIHRoZSBncmVlbiBwcm9kdWN0IHRoZXkgdXNlIHRvIG1ha2UgdXAgZm9yIHRoZSBwZXJjZWl2ZWQgaW5mZXJpb3JpdHkuIE5vdGFibHksIHRoaXMgcGF0dGVybiBvZiBncmVlbiB2ZXJzdXMgcmVndWxhciBwcm9kdWN0IHVzYWdlIGlzIG1vcmUgcHJvbm91bmNlZCBhbW9uZyBjb25zdW1lcnMgd2hvIGFyZSBlbnZpcm9ubWVudGFsbHkgY29uc2Npb3VzLiBXaGVuIHRoZSBwZXJjZWl2ZWQgZWZmZWN0aXZlbmVzcyBvZiBhIGdyZWVuIHByb2R1Y3QgaXMgYm9vc3RlZCBieSBhIGNyZWRpYmxlIGVuZG9yc2VtZW50LCB0aGUgZGlzY3JlcGFuY3kgYmV0d2VlbiBncmVlbiBhbmQgcmVndWxhciBwcm9kdWN0IHVzYWdlIGRpc2FwcGVhcnMuIiwicHVibGlzaGVyIjoiU0FHRSBQdWJsaWNhdGlvbnMgSW5jIiwiaXNzdWUiOiI1Iiwidm9sdW1lIjoiNzYifX1dLCJwcm9wZXJ0aWVzIjp7Im5vdGVJbmRleCI6MCwibW9kZSI6ImNvbXBvc2l0ZSJ9LCJtYW51YWxPdmVycmlkZSI6eyJpc01hbnVhbGx5T3ZlcnJpZGRlbiI6dHJ1ZSwibWFudWFsT3ZlcnJpZGVUZXh0IjoiWS4tQy4gTGluICYgQ2hhbmcgKDIwMTIpLCIsImNpdGVwcm9jVGV4dCI6IlkuLUMuIExpbiAmIzM4OyBDaGFuZyAoMjAxMikifX0="/>
          <w:id w:val="2072612304"/>
          <w:placeholder>
            <w:docPart w:val="DefaultPlaceholder_-1854013440"/>
          </w:placeholder>
        </w:sdtPr>
        <w:sdtContent>
          <w:r w:rsidR="00957870" w:rsidRPr="008B0729">
            <w:rPr>
              <w:rFonts w:ascii="Times" w:eastAsia="Times New Roman" w:hAnsi="Times"/>
              <w:color w:val="000000"/>
              <w:sz w:val="20"/>
              <w:szCs w:val="20"/>
            </w:rPr>
            <w:t>Y.-C. Lin &amp; Chang (2012),</w:t>
          </w:r>
        </w:sdtContent>
      </w:sdt>
      <w:sdt>
        <w:sdtPr>
          <w:rPr>
            <w:rFonts w:ascii="Times" w:hAnsi="Times"/>
            <w:bCs/>
            <w:color w:val="000000"/>
            <w:sz w:val="20"/>
            <w:szCs w:val="20"/>
          </w:rPr>
          <w:tag w:val="MENDELEY_CITATION_v3_eyJjaXRhdGlvbklEIjoiTUVOREVMRVlfQ0lUQVRJT05fOWViNGVjM2UtMmU0ZS00NjQxLWI3ODUtYTgzMGYxNzliMmU1IiwiaXNFZGl0ZWQiOmZhbHNlLCJjaXRhdGlvbkl0ZW1zIjpbeyJsYWJlbCI6InBhZ2UiLCJpZCI6ImQ5ZDM3ZjBhLTQ2N2EtM2ZmNi04NmYzLWFhMTY1NTBjZTI5MyIsImRpc3BsYXlBcyI6ImNvbXBvc2l0ZSIsInN1cHByZXNzLWF1dGhvciI6ZmFsc2UsImNvbXBvc2l0ZSI6dHJ1ZSwiYXV0aG9yLW9ubHkiOmZhbHNlLCJpc1RlbXBvcmFyeSI6ZmFsc2UsIml0ZW1EYXRhIjp7InR5cGUiOiJhcnRpY2xlLWpvdXJuYWwiLCJpZCI6ImQ5ZDM3ZjBhLTQ2N2EtM2ZmNi04NmYzLWFhMTY1NTBjZTI5MyIsInRpdGxlIjoiRXhhbWluaW5nIHRoZSBtb2RlcmF0aW5nIGVmZmVjdHMgb2YgZ3JlZW4gbWFya2V0aW5nIGFuZCBncmVlbiBwc3ljaG9sb2dpY2FsIGJlbmVmaXRzIG9uIGN1c3RvbWVycycgZ3JlZW4gYXR0aXR1ZGUsIHZhbHVlIGFuZCBwdXJjaGFzZSBpbnRlbnRpb24iLCJhdXRob3IiOlt7ImZhbWlseSI6IkxpYW8iLCJnaXZlbiI6IllpbmcgS2FpIiwicGFyc2UtbmFtZXMiOmZhbHNlLCJkcm9wcGluZy1wYXJ0aWNsZSI6IiIsIm5vbi1kcm9wcGluZy1wYXJ0aWNsZSI6IiJ9LHsiZmFtaWx5IjoiV3UiLCJnaXZlbiI6Ildhbm4gWWloIiwicGFyc2UtbmFtZXMiOmZhbHNlLCJkcm9wcGluZy1wYXJ0aWNsZSI6IiIsIm5vbi1kcm9wcGluZy1wYXJ0aWNsZSI6IiJ9LHsiZmFtaWx5IjoiUGhhbSIsImdpdmVuIjoiVGhpIFRoYXQiLCJwYXJzZS1uYW1lcyI6ZmFsc2UsImRyb3BwaW5nLXBhcnRpY2xlIjoiIiwibm9uLWRyb3BwaW5nLXBhcnRpY2xlIjoiIn1dLCJjb250YWluZXItdGl0bGUiOiJTdXN0YWluYWJpbGl0eSAoU3dpdHplcmxhbmQpIiwiRE9JIjoiMTAuMzM5MC9TVTEyMTg3NDYxIiwiSVNTTiI6IjIwNzExMDUwIiwiaXNzdWVkIjp7ImRhdGUtcGFydHMiOltbMjAyMCw5LDFdXX0sImFic3RyYWN0IjoiVGhlIHB1cnBvc2Ugb2YgdGhpcyBzdHVkeSBpcyB0byBpbnRlZ3JhdGUgdGhlIHRoZW9yZXRpY2FsIGJhc2Ugb2YgZ3JlZW4gcHVyY2hhc2luZyBieSB1c2luZyB0aGUgc2lnbmFsaW5nIHRoZW9yeSBhcHByb2FjaCB0byBncmVlbiBtYXJrZXRpbmcuIFNpbmNlIHByZXZpb3VzIHN0dWRpZXMgZG8gbm90IGNvbWJpbmUgcmVsZXZhbnQgZmFjdG9ycyBmcm9tIHRoZSBwZXJzcGVjdGl2ZSBvZiBTaWduYWxpbmcgVGhlb3J5IGFuZCBBdHRpdHVkZS1CZWhhdmlvci1Db250ZXh0IChBQkMpIFRoZW9yeSBmb3IgZ3JlZW4gcHVyY2hhc2UsIHRoaXMgc3R1ZHkgYXR0ZW1wdHMgdG8gZXhhbWluZSB0aGUgZWZmZWN0cyBvZiBncmVlbiBjdXN0b21lciB2YWx1ZSBhbmQgYXR0aXR1ZGUgdG93YXJkcyBncmVlbiBwcm9kdWN0cyBvbiBncmVlbiBwdXJjaGFzZSBpbnRlbnRpb24uIE1vcmVvdmVyLCBpdCBhaW1zIHRvIGlkZW50aWZ5IHRoZSBtb2RlcmF0aW5nIGVmZmVjdHMgb2YgZ3JlZW4gbWFya2V0aW5nIGFuZCBncmVlbiBwc3ljaG9sb2dpY2FsIGJlbmVmaXRzIG9uIHRoZSByZWxhdGlvbnNoaXBzIGJldHdlZW4gY3VzdG9tZXIgdmFsdWUsIGF0dGl0dWRlLCBhbmQgZ3JlZW4gcHVyY2hhc2UgaW50ZW50aW9uLiBUaGlzIHN0dWR5IGludm9sdmVkIGEgc3VydmV5IHRoYXQgY29tcHJpc2VkIDMxOSBjdXN0b21lcnMgd2l0aCBhdCBsZWFzdCBhIHllYXIncyBleHBlcmllbmNlIGluIGJ1eWluZyBncmVlbiBwcm9kdWN0cyBpbiBDYW1ib2RpYS4gVGhlIGZpbmRpbmdzIGVtcGlyaWNhbGx5IHJldmVhbGVkIGEgc2lnbmlmaWNhbnQgYW5kIHBvc2l0aXZlIGluZmx1ZW5jZSBvZiBncmVlbiBjdXN0b21lciB2YWx1ZSBvbiBhdHRpdHVkZSB0b3dhcmRzIGdyZWVuIHByb2R1Y3RzLiBGdXJ0aGVybW9yZSwgYm90aCBncmVlbiBjdXN0b21lciB2YWx1ZSBhbmQgYXR0aXR1ZGVzIHRvd2FyZHMgZ3JlZW4gcHJvZHVjdHMgaGF2ZSBhIHBvc2l0aXZlIGVmZmVjdCBvbiBncmVlbiBwdXJjaGFzZSBpbnRlbnRpb24uIEdyZWVuIG1hcmtldGluZyAoZW52aXJvbm1lbnRhbCBhZHZlcnRpc2luZywgYW5kIGdyZWVuIHdvcmQtb2YtbW91dGgpIGFuZCBncmVlbiBwc3ljaG9sb2dpY2FsIGJlbmVmaXRzICh3YXJtIGdsb3csIHNlbGYtZXhwcmVzc2l2ZSBiZW5lZml0cywgYW5kIG5hdHVyZSBleHBlcmllbmNlKSBtb2RlcmF0ZSB0aGUgcmVsYXRpb25zaGlwcyBiZXR3ZWVuIGN1c3RvbWVyIHZhbHVlLCBhdHRpdHVkZSB0b3dhcmRzIHRoZSBncmVlbiBwcm9kdWN0LCBhbmQgZ3JlZW4gcHVyY2hhc2UgaW50ZW50aW9uLiBUaGUgcmVzdWx0cyBtYXkgYmUgYmVuZWZpY2lhbCBmb3IgbWFuYWdlcnMgYW5kIG1hcmtldGVycyB0byBkZXZlbG9wIGFwcHJvcHJpYXRlIGdyZWVuIG1hcmtldGluZyBzdHJhdGVnaWVzLiBUaGV5IG1heSBhbHNvIGJlIGhlbHBmdWwgZm9yIGFjYWRlbWljaWFucyB0byBjb25kdWN0IGZ1cnRoZXIgdmFsaWRhdGlvbnMgcmVnYXJkaW5nIHRoZSB0aGVvcmV0aWNhbCBmcmFtZXdvcmsgb2YgZ3JlZW4gcHVyY2hhc2luZy4iLCJwdWJsaXNoZXIiOiJNRFBJIiwiaXNzdWUiOiIxOCIsInZvbHVtZSI6IjEyIiwiY29udGFpbmVyLXRpdGxlLXNob3J0IjoiIn19XSwicHJvcGVydGllcyI6eyJub3RlSW5kZXgiOjAsIm1vZGUiOiJjb21wb3NpdGUifSwibWFudWFsT3ZlcnJpZGUiOnsiaXNNYW51YWxseU92ZXJyaWRkZW4iOmZhbHNlLCJtYW51YWxPdmVycmlkZVRleHQiOiIiLCJjaXRlcHJvY1RleHQiOiJMaWFvIGV0IGFsLiAoMjAyMCkifX0="/>
          <w:id w:val="284616647"/>
          <w:placeholder>
            <w:docPart w:val="DefaultPlaceholder_-1854013440"/>
          </w:placeholder>
        </w:sdtPr>
        <w:sdtContent>
          <w:r w:rsidR="008B0729">
            <w:rPr>
              <w:rFonts w:ascii="Times" w:hAnsi="Times"/>
              <w:bCs/>
              <w:color w:val="000000"/>
              <w:sz w:val="20"/>
              <w:szCs w:val="20"/>
            </w:rPr>
            <w:t xml:space="preserve"> </w:t>
          </w:r>
          <w:r w:rsidR="00957870" w:rsidRPr="008B0729">
            <w:rPr>
              <w:rFonts w:ascii="Times" w:hAnsi="Times"/>
              <w:bCs/>
              <w:color w:val="000000"/>
              <w:sz w:val="20"/>
              <w:szCs w:val="20"/>
            </w:rPr>
            <w:t>Liao et al. (2020)</w:t>
          </w:r>
        </w:sdtContent>
      </w:sdt>
      <w:r w:rsidR="00957870" w:rsidRPr="008B0729">
        <w:rPr>
          <w:rFonts w:ascii="Times" w:hAnsi="Times"/>
          <w:bCs/>
          <w:sz w:val="20"/>
          <w:szCs w:val="20"/>
        </w:rPr>
        <w:t xml:space="preserve">, </w:t>
      </w:r>
      <w:r w:rsidRPr="008B0729">
        <w:rPr>
          <w:rFonts w:ascii="Times" w:hAnsi="Times"/>
          <w:bCs/>
          <w:sz w:val="20"/>
          <w:szCs w:val="20"/>
        </w:rPr>
        <w:t>and</w:t>
      </w:r>
      <w:r w:rsidR="00957870" w:rsidRPr="008B0729">
        <w:rPr>
          <w:rFonts w:ascii="Times" w:hAnsi="Times"/>
          <w:bCs/>
          <w:sz w:val="20"/>
          <w:szCs w:val="20"/>
        </w:rPr>
        <w:t xml:space="preserve"> </w:t>
      </w:r>
      <w:sdt>
        <w:sdtPr>
          <w:rPr>
            <w:rFonts w:ascii="Times" w:hAnsi="Times"/>
            <w:bCs/>
            <w:color w:val="000000"/>
            <w:sz w:val="20"/>
            <w:szCs w:val="20"/>
          </w:rPr>
          <w:tag w:val="MENDELEY_CITATION_v3_eyJjaXRhdGlvbklEIjoiTUVOREVMRVlfQ0lUQVRJT05fM2NkNWVlZTgtYTQyNS00YjZhLWJkZmItZDI4NGU4NzhhNDI1IiwiaXNFZGl0ZWQiOmZhbHNlLCJjaXRhdGlvbkl0ZW1zIjpbeyJsYWJlbCI6InBhZ2UiLCJpZCI6ImZjODg1MzE1LTJiY2ItMzA1NS05MjMwLWE0NjhmMWY1MDJlMyIsImRpc3BsYXlBcyI6ImNvbXBvc2l0ZSIsInN1cHByZXNzLWF1dGhvciI6ZmFsc2UsImNvbXBvc2l0ZSI6dHJ1ZSwiYXV0aG9yLW9ubHkiOmZhbHNlLCJpc1RlbXBvcmFyeSI6ZmFsc2UsIml0ZW1EYXRhIjp7InR5cGUiOiJhcnRpY2xlLWpvdXJuYWwiLCJpZCI6ImZjODg1MzE1LTJiY2ItMzA1NS05MjMwLWE0NjhmMWY1MDJlMyIsInRpdGxlIjoiQW4gRW1waXJpY2FsIFN0dWR5IGFib3V0IEdyZWVuIFB1cmNoYXNlIEludGVudGlvbnMiLCJhdXRob3IiOlt7ImZhbWlseSI6IkFyc2hhZCIsImdpdmVuIjoiUml6d2FuIiwicGFyc2UtbmFtZXMiOmZhbHNlLCJkcm9wcGluZy1wYXJ0aWNsZSI6IiIsIm5vbi1kcm9wcGluZy1wYXJ0aWNsZSI6IiJ9LHsiZmFtaWx5IjoiTWFobW9vZCIsImdpdmVuIjoiVXNtYW4iLCJwYXJzZS1uYW1lcyI6ZmFsc2UsImRyb3BwaW5nLXBhcnRpY2xlIjoiIiwibm9uLWRyb3BwaW5nLXBhcnRpY2xlIjoiIn0seyJmYW1pbHkiOiJTaWRkaXF1aSIsImdpdmVuIjoiSGFtbWFkIiwicGFyc2UtbmFtZXMiOmZhbHNlLCJkcm9wcGluZy1wYXJ0aWNsZSI6IiIsIm5vbi1kcm9wcGluZy1wYXJ0aWNsZSI6IiJ9LHsiZmFtaWx5IjoiVGFoaXIiLCJnaXZlbiI6IkFyaGFtIiwicGFyc2UtbmFtZXMiOmZhbHNlLCJkcm9wcGluZy1wYXJ0aWNsZSI6IiIsIm5vbi1kcm9wcGluZy1wYXJ0aWNsZSI6IiJ9XSwiY29udGFpbmVyLXRpdGxlIjoiSm91cm5hbCBvZiBTb2Npb2xvZ2ljYWwgUmVzZWFyY2giLCJET0kiOiIxMC41Mjk2L2pzci52NWkxLjY1NjciLCJpc3N1ZWQiOnsiZGF0ZS1wYXJ0cyI6W1syMDE0LDUsNV1dfSwiYWJzdHJhY3QiOiJBaW06IFRoZSBhaW0gb2YgdGhpcyBwYXBlciBpcyB0byBmaW5kIGlmIG1hcmtldGluZyBhbmQgYnJhbmRpbmcgbWV0aG9kcyBjYW4gaGVscCBzZXQgdXAgZ3JlZW4gYnJhbmRzIGFuZCBpbml0aWF0ZSBncmVlbiBpbnRlbnRpb24gb2YgdXRpbGl6YXRpb24gaW50byBtb2Rlcm4gbGlmZXN0eWxlcyBpbiB0aGUgbGF0ZXN0IGNvbnRleHQgd2hlcmUgZWNvIHByb2R1Y3RzIGFyZSBtb3JlIGFuZCBtb3JlIGF2YWlsYWJsZS4gVGhlIGRlZmluaXRlIGFpbSBvZiB0aGlzIHN0dWR5IGlzIHRvIGFuYWx5emUgdGhlIGltcGFjdCBvZiBHcmVlbiBwZXJjZWl2ZWQgcmlzaywgR3JlZW4gcGVyY2VpdmVkIHRydXN0LCB2YWx1ZSwgYnJhbmQgaW1hZ2UsIEdyZWVuIGFkdmVydGlzZW1lbnQgYW5kIGF3YXJlbmVzcyBvbiBncmVlbiBwdXJjaGFzZSBpbnRlbnRpb24gb2YgY3VzdG9tZXIuIERlc2lnbi9tZXRob2RvbG9neS9hcHByb2FjaDogVGhpcyBwYXBlciBleHBsYWlucyB0aGUgdGhlb3J5IG9mIGdyZWVuIG1hcmtldGluZyB0byBzZWUgaG93IGN1c3RvbWVycyBhcmUgY29udmluY2VkIHRvIHB1cmNoYXNlIGdyZWVuZXIgcHJvZHVjdHMuIEl0IGFsc28gc2hvd3MgdGhlIGVtcGlyaWNhbCBjb25zZXF1ZW5jZXMgb2YgYSBjb25zdW1lciBzdXJ2ZXkgb24gZ3JlZW4gbWFya2V0aW5nIHN0cmF0ZWdpZXMgYnkgdGhlIHF1ZXN0aW9ubmFpcmUgbWV0aG9kLiBUaGUgc3VydmV5IHF1ZXN0aW9ubmFpcmVzIHdlcmUgY29uZHVjdGVkIHRvIDE1MCByZXNwb25kZW50cyB2aXNpdGluZyBkaWZmZXJlbnQgc3VwZXJtYXJrZXRzLiBUaGUgcXVlc3Rpb25uYWlyZXMgd2VyZSBwcm9jZXNzZWQgYW5kIGFuYWx5emVkIHdpdGggdGhlIHN0YXRpc3RpY2FsIHNvZnR3YXJlIFNQU1MsIHVzaW5nIGRpZmZlcmVudCB0ZWNobmlxdWVzIGxpa2UgZGVzY3JpcHRpdmUsIGNvcnJlbGF0aW9uIGFuZCBmYWN0b3IgYW5hbHlzaXMuIHd3dy5tYWNyb3RoaW5rLm9yZy9qc3IgMjkxIGVudmlyb25tZW50YWwgY29uY2VybnMgYW5kIGdyZWVuIHByb2R1Y3RzLiBNb3JlIGZpbmRpbmdzIHByb3Bvc2UgdGhhdCBtb3N0IGNvbnN1bWVycyBoYXZlIHNwb2tlbiBhIGdyZWF0IGludGVyZXN0IGluIHRoZSBwcm90ZWN0aW9uIG9mIHRoZSBlbnZpcm9ubWVudCBhbmQgdGhleSBhcmUgc3Ryb25nbHkgY29uY2VybmVkIGFib3V0IHRoZSBlbnZpcm9ubWVudCBhbmQgaXRzIGRpc2dyYWNlLiBTbywgYnVzaW5lc3MgZXhlY3V0aXZlcyBzaG91bGQgYXJyYW5nZSB3b3Jrc2hvcHMgYW5kIHNlbWluYXJzIHNvIGFzIHRvIHRlYWNoIGN1c3RvbWVycyBvbiBlbnZpcm9ubWVudGFsIHByb3RlY3Rpb24gYW5kIGVudmlyb25tZW50YWwtZnJpZW5kbHkgcHJvZHVjdHMuIFJlc3VsdHMgYWxzbyBwb2ludCB0byBhbiBvdmVyYWxsIHBvc2l0aXZlIGNvcnJlbGF0aW9uIGJldHdlZW4gZWZmZWN0aXZlIGdyZWVuIG1hcmtldGluZyBzdHJhdGVnaWVzIGFuZCBjdXN0b21lcnMgXCIgcHVyY2hhc2luZyBwYXR0ZXJucyBmb3IgZ3JlZW4gcHJvZHVjdHMuIFRoZXJlZm9yZSwgdGhlcmUgaXMgYSBzdHJvbmcgdXJnZSBmb3IgY29tcGFuaWVzIHRvIHByb21vdGUgZ3JlZW4gYnJhbmRpbmcsIGVjby1sYWJlbGluZyBhbmQgZ3JlZW4gcGFja2FnaW5nIHN0cmF0ZWdpZXMgaW4gb3JkZXIgdG8gbW90aXZhdGUgYSBncmVlbmVyIHBhdHRlcm4gb2YgY29uc3VtcHRpb24gYW1vbmcgY29uc3VtZXJzLiBQcmFjdGljYWwgaW1wbGljYXRpb25zOiBUaGUgcGFwZXIgc3VnZ2VzdHMgYSBzdGVwcGluZyBhcHByb2FjaCB0byBjb25zdW1lciBwdXJjaGFzaW5nIGludGVudGlvbiBmb3IgZ3JlZW5lciBwcm9kdWN0cyBjb3VsZCBiZSBleHBsb2l0ZWQgbW9yZSB3aXRoaW4gY29uc3VtZXIgZ3JvdXBzIHRoYXQgaGF2ZSBzdHJvbmcgZW52aXJvbm1lbnRhbCBjb25jZXJucyBhbmQgYmVsaWVmcy4gVGhlIHJlc3VsdHMgYWxzbyBvZmZlciBwcmVjaW91cyBrbm93bGVkZ2Ugb24gdGhlIHVzZWZ1bG5lc3Mgb2YgZ3JlZW4gbWFya2V0aW5nIHN0cmF0ZWdpZXMgd2hpY2ggY2FuIGhlbHAgYm90aCBwcml2YXRlIGFuZCBwdWJsaWMgZW50ZXJwcmlzZXMgaW4gZGV2ZWxvcGluZyBhbmQgZGVzaWduaW5nIGF0dHJhY3RpdmUgZ3JlZW4gcHJvZHVjdHMgdGhhdCB3aWxsIGJlIHByaXZpbGVnZWQgYnkgY3VzdG9tZXJzLiIsInB1Ymxpc2hlciI6Ik1hY3JvdGhpbmsgSW5zdGl0dXRlLCBJbmMuIiwiaXNzdWUiOiIxIiwidm9sdW1lIjoiNSIsImNvbnRhaW5lci10aXRsZS1zaG9ydCI6IiJ9fV0sInByb3BlcnRpZXMiOnsibm90ZUluZGV4IjowLCJtb2RlIjoiY29tcG9zaXRlIn0sIm1hbnVhbE92ZXJyaWRlIjp7ImlzTWFudWFsbHlPdmVycmlkZGVuIjpmYWxzZSwibWFudWFsT3ZlcnJpZGVUZXh0IjoiIiwiY2l0ZXByb2NUZXh0IjoiQXJzaGFkIGV0IGFsLiAoMjAxNCkifX0="/>
          <w:id w:val="-1529863702"/>
          <w:placeholder>
            <w:docPart w:val="DefaultPlaceholder_-1854013440"/>
          </w:placeholder>
        </w:sdtPr>
        <w:sdtContent>
          <w:r w:rsidR="00B20CF7" w:rsidRPr="008B0729">
            <w:rPr>
              <w:rFonts w:ascii="Times" w:hAnsi="Times"/>
              <w:bCs/>
              <w:color w:val="000000"/>
              <w:sz w:val="20"/>
              <w:szCs w:val="20"/>
            </w:rPr>
            <w:t>Arshad et al. (2014)</w:t>
          </w:r>
        </w:sdtContent>
      </w:sdt>
      <w:r w:rsidRPr="008B0729">
        <w:rPr>
          <w:rFonts w:ascii="Times" w:hAnsi="Times"/>
          <w:bCs/>
          <w:sz w:val="20"/>
          <w:szCs w:val="20"/>
        </w:rPr>
        <w:t>, which collectively support the notion that GA positively impacts consumer intentions to purchase green products. Essentially, green advertising effectively influences consumer behavior by increasing knowledge, shaping positive attitudes, and ultimately driving a preference for sustainable options.</w:t>
      </w:r>
    </w:p>
    <w:p w:rsidR="004E0FB9" w:rsidRDefault="004E0FB9" w:rsidP="004E0FB9">
      <w:pPr>
        <w:rPr>
          <w:rFonts w:ascii="Times New Roman" w:hAnsi="Times New Roman"/>
          <w:bCs/>
          <w:sz w:val="20"/>
          <w:szCs w:val="20"/>
        </w:rPr>
      </w:pPr>
    </w:p>
    <w:p w:rsidR="004E0FB9" w:rsidRPr="005E54E8" w:rsidRDefault="004E0FB9" w:rsidP="004E0FB9">
      <w:pPr>
        <w:rPr>
          <w:rFonts w:ascii="Times New Roman" w:hAnsi="Times New Roman"/>
          <w:b/>
          <w:sz w:val="20"/>
          <w:szCs w:val="20"/>
        </w:rPr>
      </w:pPr>
      <w:r w:rsidRPr="005E54E8">
        <w:rPr>
          <w:rFonts w:ascii="Times New Roman" w:hAnsi="Times New Roman"/>
          <w:b/>
          <w:sz w:val="20"/>
          <w:szCs w:val="20"/>
        </w:rPr>
        <w:t>G</w:t>
      </w:r>
      <w:r w:rsidR="0028083F">
        <w:rPr>
          <w:rFonts w:ascii="Times New Roman" w:hAnsi="Times New Roman"/>
          <w:b/>
          <w:sz w:val="20"/>
          <w:szCs w:val="20"/>
        </w:rPr>
        <w:t>reen Brand Loyalty</w:t>
      </w:r>
      <w:r w:rsidRPr="005E54E8">
        <w:rPr>
          <w:rFonts w:ascii="Times New Roman" w:hAnsi="Times New Roman"/>
          <w:b/>
          <w:sz w:val="20"/>
          <w:szCs w:val="20"/>
        </w:rPr>
        <w:t xml:space="preserve"> to </w:t>
      </w:r>
      <w:r w:rsidR="0028083F" w:rsidRPr="005E54E8">
        <w:rPr>
          <w:rFonts w:ascii="Times New Roman" w:hAnsi="Times New Roman"/>
          <w:b/>
          <w:sz w:val="20"/>
          <w:szCs w:val="20"/>
        </w:rPr>
        <w:t>G</w:t>
      </w:r>
      <w:r w:rsidR="0028083F">
        <w:rPr>
          <w:rFonts w:ascii="Times New Roman" w:hAnsi="Times New Roman"/>
          <w:b/>
          <w:sz w:val="20"/>
          <w:szCs w:val="20"/>
        </w:rPr>
        <w:t>reen Purchase Intention</w:t>
      </w:r>
    </w:p>
    <w:p w:rsidR="004E0FB9" w:rsidRPr="008B0729" w:rsidRDefault="004E0FB9" w:rsidP="004E0FB9">
      <w:pPr>
        <w:ind w:firstLine="567"/>
        <w:rPr>
          <w:rFonts w:ascii="Times" w:hAnsi="Times"/>
          <w:bCs/>
          <w:sz w:val="20"/>
          <w:szCs w:val="20"/>
        </w:rPr>
      </w:pPr>
      <w:r w:rsidRPr="008B0729">
        <w:rPr>
          <w:rFonts w:ascii="Times" w:hAnsi="Times"/>
          <w:bCs/>
          <w:sz w:val="20"/>
          <w:szCs w:val="20"/>
        </w:rPr>
        <w:t>This research confirms a strong positive relationship between green brand loyalty (GBL) and green purchase intention (GPI). Consumers exhibited pronounced loyalty towards brands demonstrating exceptional environmental performance, preferring them over competitors due to their superior eco-friendly attributes. These brands' commitment to sustainability discouraged consumers from considering alternatives, reinforcing their intention to continue purchasing these products. This loyalty was further strengthened by the increasing consumer demand for eco-friendly packaging and products, driven by concerns for the environment, human health, and animal welfare. Overall, consumers are increasingly adopting sustainable consumption patterns, actively seeking products aligned with their values.</w:t>
      </w:r>
    </w:p>
    <w:p w:rsidR="004E0FB9" w:rsidRPr="008B0729" w:rsidRDefault="004E0FB9" w:rsidP="004E0FB9">
      <w:pPr>
        <w:ind w:firstLine="567"/>
        <w:rPr>
          <w:rFonts w:ascii="Times" w:hAnsi="Times"/>
          <w:bCs/>
          <w:sz w:val="20"/>
          <w:szCs w:val="20"/>
        </w:rPr>
      </w:pPr>
      <w:r w:rsidRPr="008B0729">
        <w:rPr>
          <w:rFonts w:ascii="Times" w:hAnsi="Times"/>
          <w:bCs/>
          <w:sz w:val="20"/>
          <w:szCs w:val="20"/>
        </w:rPr>
        <w:t xml:space="preserve">These findings align with previous research by </w:t>
      </w:r>
      <w:sdt>
        <w:sdtPr>
          <w:rPr>
            <w:rFonts w:ascii="Times" w:hAnsi="Times"/>
            <w:bCs/>
            <w:color w:val="000000"/>
            <w:sz w:val="20"/>
            <w:szCs w:val="20"/>
          </w:rPr>
          <w:tag w:val="MENDELEY_CITATION_v3_eyJjaXRhdGlvbklEIjoiTUVOREVMRVlfQ0lUQVRJT05fMjRlZWZhNGYtNThjNS00ZWQ3LTk4MzYtMmQ0MjZhYjI5M2ZkIiwiaXNFZGl0ZWQiOmZhbHNlLCJjaXRhdGlvbkl0ZW1zIjpbeyJsYWJlbCI6InBhZ2UiLCJpZCI6ImEyNGQyMDc5LTQ5YjktMzgxZC04ZmIxLTRmYWZiMWU3MTJlYiIsImRpc3BsYXlBcyI6ImNvbXBvc2l0ZSIsInN1cHByZXNzLWF1dGhvciI6ZmFsc2UsImNvbXBvc2l0ZSI6dHJ1ZSwiYXV0aG9yLW9ubHkiOmZhbHNlLCJpc1RlbXBvcmFyeSI6ZmFsc2UsIml0ZW1EYXRhIjp7InR5cGUiOiJhcnRpY2xlLWpvdXJuYWwiLCJpZCI6ImEyNGQyMDc5LTQ5YjktMzgxZC04ZmIxLTRmYWZiMWU3MTJlYiIsInRpdGxlIjoiVGhlIGluZmx1ZW5jZSBvZiBncmVlbiBicmFuZCBpbm5vdmF0aXZlbmVzcyBhbmQgdmFsdWUgcGVyY2VwdGlvbiBvbiBicmFuZCBsb3lhbHR5OiB0aGUgbW9kZXJhdGluZyByb2xlIG9mIGdyZWVuIGtub3dsZWRnZSIsImF1dGhvciI6W3siZmFtaWx5IjoiTGluIiwiZ2l2ZW4iOiJKaWFsaW5nIiwicGFyc2UtbmFtZXMiOmZhbHNlLCJkcm9wcGluZy1wYXJ0aWNsZSI6IiIsIm5vbi1kcm9wcGluZy1wYXJ0aWNsZSI6IiJ9LHsiZmFtaWx5IjoiTG9ibyIsImdpdmVuIjoiQW50b25pbyIsInBhcnNlLW5hbWVzIjpmYWxzZSwiZHJvcHBpbmctcGFydGljbGUiOiIiLCJub24tZHJvcHBpbmctcGFydGljbGUiOiIifSx7ImZhbWlseSI6IkxlY2tpZSIsImdpdmVuIjoiQ2l2aWxhaSIsInBhcnNlLW5hbWVzIjpmYWxzZSwiZHJvcHBpbmctcGFydGljbGUiOiIiLCJub24tZHJvcHBpbmctcGFydGljbGUiOiIifV0sImNvbnRhaW5lci10aXRsZSI6IkpvdXJuYWwgb2YgU3RyYXRlZ2ljIE1hcmtldGluZyIsIkRPSSI6IjEwLjEwODAvMDk2NTI1NFguMjAxNy4xMzg0MDQ0IiwiSVNTTiI6IjE0NjY0NDg4IiwiaXNzdWVkIjp7ImRhdGUtcGFydHMiOltbMjAxOSwxLDJdXX0sInBhZ2UiOiI4MS05NSIsImFic3RyYWN0IjoiQnVpbGRpbmcgb24gYXJndW1lbnRzIHJlbGF0aW5nIHRvIHRoZSBkaWZmZXJlbmNlcyBiZXR3ZWVuIGlubm92YXRpb24gYW5kIGlubm92YXRpdmVuZXNzIGFuZCB0aGVpciBpbmZsdWVuY2VzIG9uIGJyYW5kIGxveWFsdHksIHRoaXMgc3R1ZHkgaW52ZXN0aWdhdGVzIGhvdyBncmVlbiBicmFuZCBpbm5vdmF0aXZlbmVzcyBhbmQgdmFsdWUgcGVyY2VwdGlvbiBpbmZsdWVuY2UgZ3JlZW4gYnJhbmQgbG95YWx0eS4gSW4gYWRkaXRpb24sIHRoZSBpbmZsdWVuY2VzIG9mIGEgbWVkaWF0aW5nIHZhcmlhYmxlIGdyZWVuIHBlcmNlaXZlZCB2YWx1ZSAoR1BWKSBhbmQgYSBtb2RlcmF0aW5nIHZhcmlhYmxlIChjb25zdW1lciBncmVlbiBrbm93bGVkZ2UpIG9uIHRoZSBkZXZlbG9wbWVudCBwcm9jZXNzIG9mIGdyZWVuIGJyYW5kIGxveWFsdHkgYXJlIGV4YW1pbmVkLiBEYXRhIHdlcmUgY29sbGVjdGVkIHVzaW5nIGFuIG9ubGluZSBzdXJ2ZXkgYWRtaW5pc3RlcmVkIHRvIGEgY29uc3VtZXIgcGFuZWwgaW4gQ2hpbmEsIGFuZCBzdHJ1Y3R1cmFsIGVxdWF0aW9uIG1vZGVsbGluZyAoU0VNKSB3YXMgdXNlZCB0byB0ZXN0IHRoZSBjb25jZXB0dWFsIG1vZGVsIHdpdGggYSBzYW1wbGUgb2YgODI2IENoaW5lc2UgcmVzcG9uZGVudHMuIFRoZSByZXN1bHRzIGRlbW9uc3RyYXRlIHRoYXQgZ3JlZW4gYnJhbmQgaW5ub3ZhdGl2ZW5lc3Mgd2FzIGRpcmVjdGx5IGFzc29jaWF0ZWQgd2l0aCBicmFuZCBsb3lhbHR5IGFuZCBpbmRpcmVjdGx5IGluZmx1ZW5jZWQgYnJhbmQgbG95YWx0eSB2aWEgR1BWLiBNb3Jlb3ZlciwgZ3JlZW4ga25vd2xlZGdlIHNpZ25pZmljYW50bHkgbW9kZXJhdGVkIHRoZSByZWxhdGlvbnNoaXAgYmV0d2VlbiBncmVlbiBicmFuZCBpbm5vdmF0aXZlbmVzcyBhbmQgR1BWLiBUaGVyZWZvcmUsIHRvIHByb21vdGUgZ3JlZW4gYnJhbmQgbG95YWx0eSwgb3JnYW5pemF0aW9ucyBtdXN0IGFsbG9jYXRlIHJlc291cmNlcyBpbnRvIGVuaGFuY2luZyBjb25zdW1lcnPigJkgcGVyY2VwdGlvbnMgb2YgZ3JlZW4gYnJhbmQgaW5ub3ZhdGl2ZW5lc3MgYW5kIGdyZWVuIHZhbHVlLCBhbmQgaW1wcm92aW5nIHRoZWlyIGVudmlyb25tZW50YWwga25vd2xlZGdlLiIsInB1Ymxpc2hlciI6IlJvdXRsZWRnZSIsImlzc3VlIjoiMSIsInZvbHVtZSI6IjI3IiwiY29udGFpbmVyLXRpdGxlLXNob3J0IjoiIn19XSwicHJvcGVydGllcyI6eyJub3RlSW5kZXgiOjAsIm1vZGUiOiJjb21wb3NpdGUifSwibWFudWFsT3ZlcnJpZGUiOnsiaXNNYW51YWxseU92ZXJyaWRkZW4iOmZhbHNlLCJtYW51YWxPdmVycmlkZVRleHQiOiIiLCJjaXRlcHJvY1RleHQiOiJKLiBMaW4gZXQgYWwuICgyMDE5KSJ9fQ=="/>
          <w:id w:val="-915472069"/>
          <w:placeholder>
            <w:docPart w:val="DefaultPlaceholder_-1854013440"/>
          </w:placeholder>
        </w:sdtPr>
        <w:sdtContent>
          <w:r w:rsidR="00B20CF7" w:rsidRPr="008B0729">
            <w:rPr>
              <w:rFonts w:ascii="Times" w:hAnsi="Times"/>
              <w:bCs/>
              <w:color w:val="000000"/>
              <w:sz w:val="20"/>
              <w:szCs w:val="20"/>
            </w:rPr>
            <w:t>J. Lin et al. (2019)</w:t>
          </w:r>
        </w:sdtContent>
      </w:sdt>
      <w:r w:rsidR="00B20CF7" w:rsidRPr="008B0729">
        <w:rPr>
          <w:rFonts w:ascii="Times" w:hAnsi="Times"/>
          <w:bCs/>
          <w:sz w:val="20"/>
          <w:szCs w:val="20"/>
        </w:rPr>
        <w:t xml:space="preserve">, </w:t>
      </w:r>
      <w:sdt>
        <w:sdtPr>
          <w:rPr>
            <w:rFonts w:ascii="Times" w:hAnsi="Times"/>
            <w:bCs/>
            <w:color w:val="000000"/>
            <w:sz w:val="20"/>
            <w:szCs w:val="20"/>
          </w:rPr>
          <w:tag w:val="MENDELEY_CITATION_v3_eyJjaXRhdGlvbklEIjoiTUVOREVMRVlfQ0lUQVRJT05fMGVkYWEwZDctMGE1Ny00YzdiLThjYzctYzUwZDZjNjU5MWZkIiwiaXNFZGl0ZWQiOmZhbHNlLCJjaXRhdGlvbkl0ZW1zIjpbeyJsYWJlbCI6InBhZ2UiLCJpZCI6IjNmM2M5NDY2LWNlMWEtMzIwNy1iMGRlLTQxZjEyYWY1MDg5NCIsImRpc3BsYXlBcyI6ImNvbXBvc2l0ZSIsInN1cHByZXNzLWF1dGhvciI6ZmFsc2UsImNvbXBvc2l0ZSI6dHJ1ZSwiYXV0aG9yLW9ubHkiOmZhbHNlLCJpc1RlbXBvcmFyeSI6ZmFsc2UsIml0ZW1EYXRhIjp7InR5cGUiOiJhcnRpY2xlLWpvdXJuYWwiLCJpZCI6IjNmM2M5NDY2LWNlMWEtMzIwNy1iMGRlLTQxZjEyYWY1MDg5NCIsInRpdGxlIjoiQ29uc2VxdWVuY2VzIG9mIOKAnGdyZWVud2FzaGluZ+KAnSIsImF1dGhvciI6W3siZmFtaWx5IjoiUmFobWFuIiwiZ2l2ZW4iOiJJbXJhbiIsInBhcnNlLW5hbWVzIjpmYWxzZSwiZHJvcHBpbmctcGFydGljbGUiOiIiLCJub24tZHJvcHBpbmctcGFydGljbGUiOiIifSx7ImZhbWlseSI6IlBhcmsiLCJnaXZlbiI6Ikplb25nZG9vIiwicGFyc2UtbmFtZXMiOmZhbHNlLCJkcm9wcGluZy1wYXJ0aWNsZSI6IiIsIm5vbi1kcm9wcGluZy1wYXJ0aWNsZSI6IiJ9LHsiZmFtaWx5IjoiQ2hpIiwiZ2l2ZW4iOiJDaHJpc3RpbmEgR2VuZy1xaW5nIiwicGFyc2UtbmFtZXMiOmZhbHNlLCJkcm9wcGluZy1wYXJ0aWNsZSI6IiIsIm5vbi1kcm9wcGluZy1wYXJ0aWNsZSI6IiJ9XSwiY29udGFpbmVyLXRpdGxlIjoiSW50ZXJuYXRpb25hbCBKb3VybmFsIG9mIENvbnRlbXBvcmFyeSBIb3NwaXRhbGl0eSBNYW5hZ2VtZW50IiwiRE9JIjoiMTAuMTEwOC9JSkNITS0wNC0yMDE0LTAyMDIiLCJJU1NOIjoiMDk1OS02MTE5IiwiVVJMIjoiaHR0cHM6Ly9kb2kub3JnLzEwLjExMDgvSUpDSE0tMDQtMjAxNC0wMjAyIiwiaXNzdWVkIjp7ImRhdGUtcGFydHMiOltbMjAxNSwxLDFdXX0sInBhZ2UiOiIxMDU0LTEwODEiLCJhYnN0cmFjdCI6IlB1cnBvc2UgIOKAkyBUaGlzIHF1YXNpLWV4cGVyaW1lbnRhbCBzdHVkeSBhaW1lZCB0byBpbnZlc3RpZ2F0ZSwgZHJhd2luZyB1cG9uIGluZmx1ZW50aWFsIGRpc2NvdW50aW5nIGJlaGF2aW9yIHRoZW9yeSBhbmQgY29nbml0aW9uIOKAkyBhZmZlY3Qg4oCTIGJlaGF2aW9yIChDLUEtQikgcGFyYWRpZ20sIGNvbnN1bWVyc+KAmSByZWFjdGlvbnMgdG8gdGhlIHBoZW5vbWVub24gb2Yg4oCcZ3JlZW53YXNoaW5n4oCdIGluIHRoZSBsb2RnaW5nIGluZHVzdHJ5LiBNb3JlIHNwZWNpZmljYWxseSwgdGhpcyBwYXBlciBwcm9wb3NlZCBhbmQgdGVzdGVkIGEgdGhlb3JldGljYWwgbW9kZWwgdGhhdCBleGFtaW5lZCB3aGV0aGVyIHJlY29nbml6aW5nIHRoZSB1bHRlcmlvciBtb3RpdmUgY2F1c2VkIGNvbnN1bWVyIHNrZXB0aWNpc20gYWJvdXQgaG90ZWxz4oCZIGVudmlyb25tZW50YWwgY2xhaW1zLCB3aGljaCBpbiB0dXJuIGluZmx1ZW5jZWQgY29uc3VtZXJz4oCZIGludGVudGlvbiB0byBwYXJ0aWNpcGF0ZSBpbiBsaW5lbiByZXVzZSBwcm9ncmFtIGFuZCBpbnRlbnRpb24gdG8gcmV2aXNpdCB0aGUgaG90ZWwuIEFkZGl0aW9uYWxseSwgdGhlIG1vZGVyYXRpbmcgZWZmZWN0cyBvZiBlY29sb2dpY2FsIGNvbmNlcm4gb24gdGhlIHJlbGF0aW9uc2hpcCBiZXR3ZWVuIHNrZXB0aWNpc20gYW5kIGludGVudGlvbiB0byBwYXJ0aWNpcGF0ZSBhbmQgYmV0d2VlbiBza2VwdGljaXNtIGFuZCBpbnRlbnRpb24gdG8gcmV2aXNpdCB3ZXJlIGV4YW1pbmVkLiAgRGVzaWduL21ldGhvZG9sb2d5L2FwcHJvYWNoICDigJMgQSBxdWFzaS1leHBlcmltZW50YWwgZGVzaWduIHdhcyB1c2VkIHdpdGggdHdvIGNvbmRpdGlvbnMgKGNvbnRyb2wgdnMgdWx0ZXJpb3IgbW90aXZlKSBlbXBsb3lpbmcgc3RhZmYgbWVtYmVycyBvZiBhIFVTIHB1YmxpYyB1bml2ZXJzaXR5IGFzIHN0dWR5IHBhcnRpY2lwYW50cy4gSW4gdG90YWwsIDYzOCB1c2VmdWwgcmVzcG9uc2VzIHdlcmUgcmVjZWl2ZWQuICBGaW5kaW5ncyAg4oCTIFRoZSByZXN1bHRzIG9mIHRoaXMgc3R1ZHkgcmV2ZWFsZWQgdGhhdCBhbiB1bHRlcmlvciBtb3RpdmUgb2YgaG90ZWxz4oCZIGVudmlyb25tZW50YWwgY2xhaW1zIGV2b2tlZCBjb25zdW1lciBza2VwdGljaXNtLCB3aGljaCwgaW4gdHVybiwgbmVnYXRpdmVseSBpbmZsdWVuY2VkIGNvbnN1bWVyc+KAmSBpbnRlbnRpb24gdG8gcGFydGljaXBhdGUgaW4gdGhlIGxpbmVuIHJldXNlIHByb2dyYW0gYW5kIGludGVudGlvbiB0byByZXZpc2l0IHRoZSBob3RlbC4gU2tlcHRpY2lzbSB3YXMgZm91bmQgdG8gcGFydGlhbGx5IG1lZGlhdGUgdGhlIHJlbGF0aW9uc2hpcHMgYmV0d2VlbiB1bHRlcmlvciBtb3RpdmUgYW5kIGludGVudGlvbiB0byBwYXJ0aWNpcGF0ZSBhbmQgYmV0d2VlbiB1bHRlcmlvciBtb3RpdmUgYW5kIGludGVudGlvbiB0byByZXZpc2l0LiBDb25zdW1lcnPigJkgZWNvbG9naWNhbCBjb25jZXJuIHdhcyBub3QgZm91bmQgdG8gbW9kZXJhdGUgdGhlIHJlbGF0aW9uc2hpcCBiZXR3ZWVuIHNrZXB0aWNpc20gYW5kIGludGVudGlvbiB0byBwYXJ0aWNpcGF0ZSBpbiB0aGUgbGluZW4gcmV1c2UgcHJvZ3JhbSBhbmQgc2tlcHRpY2lzbSBhbmQgaW50ZW50aW9uIHRvIHJldmlzaXQgdGhlIGhvdGVsLiBJbiBhZGRpdGlvbiwgYSBzaWduaWZpY2FudCBwb3NpdGl2ZSBkaXJlY3QgZWZmZWN0IGJldHdlZW4gZWNvbG9naWNhbCBjb25jZXJuIGFuZCBpbnRlbnRpb24gdG8gcGFydGljaXBhdGUgYW5kIGEgbm9uLXNpZ25pZmljYW50IGVmZmVjdCBiZXR3ZWVuIGVjb2xvZ2ljYWwgY29uY2VybiBhbmQgcmV2aXNpdCBpbnRlbnRpb24gd2VyZSByZXZlYWxlZC4gIFJlc2VhcmNoIGxpbWl0YXRpb25zL2ltcGxpY2F0aW9ucyAg4oCTIEZvY3VzIG9uIGNvbnN1bWVyc+KAmSByZXNwb25zZSB0byB0aGUgdWx0ZXJpb3IgbW90aXZlIG9mIGVudmlyb25tZW50YWwgY2xhaW1zIGFkdmFuY2VzIGFuIHVuZGVyc3RhbmRpbmcgb2YgY29uc3VtZXJz4oCZIGF0dGl0dWRlcyBhbmQgcGVyY2VwdGlvbnMgYWJvdXQgaG90ZWxz4oCZIGdyZWVuIHByYWN0aWNlcy4gIFByYWN0aWNhbCBpbXBsaWNhdGlvbnMgIOKAkyBGaW5kaW5ncyBzdWdnZXN0IHRoYXQgaG90ZWxzIG5lZWQgdG8gYmUgd2F0Y2hmdWwgc28gdGhhdCBjb25zdW1lcnMgZG8gbm90IGJlY29tZSBza2VwdGljYWwuIFRoZXJlZm9yZSwgaXQgaXMgb2YgdXRtb3N0IGltcG9ydGFuY2UgdGhhdCBtYW5hZ2VycyBkbyBldmVyeXRoaW5nIHBvc3NpYmxlIHRvIGdpdmUgY3VzdG9tZXJzIG5vIHJvb20gZm9yIGRvdWJ0LiBIb3RlbGllcnMgbmVlZCB0byBzcGVuZCBtb3JlIGVmZm9ydCBpbiBpbnN0YWxsaW5nIGNvbXByZWhlbnNpdmUgZ3JlZW4gcHJvZ3JhbXMgYW5kIG1ha2UgdHJ1ZSBncmVlbiBjbGFpbXMgYnkga2VlcGluZyB0aGUgcG90ZW50aWFsIGNvbnNlcXVlbmNlcyBvZiBncmVlbndhc2hpbmcgaW4gbWluZC4gSG90ZWxpZXJzIGFsc28gbmVlZCB0byBzZWVrIG91dCB0aGlyZC1wYXJ0eSBjZXJ0aWZpY2F0aW9ucyB0aGF0IHJlcXVpcmUgdGhlIGhvdGVsIHRvIG1lZXQgY2VydGFpbiBzdGFuZGFyZHMsIHdoaWNoIHdpbGwgaGVscCBlbnN1cmUgY3JlZGliaWxpdHkgaW4gdGhlIGV5ZXMgb2YgY29uc3VtZXJzLiAgT3JpZ2luYWxpdHkvdmFsdWUgIOKAkyBIb3NwaXRhbGl0eSBsaXRlcmF0dXJlIGhhcyBzZWxkb20gZXhwbG9yZWQgdGhpcyBncmF5IGFyZWEgb2YgZ3JlZW4gbWFya2V0aW5nLCBhbmQsIGluIHRoaXMgcmVnYXJkLCB0aGlzIHN0dWR5IHNlcnZlcyBhcyBhIGd1aWRlIHRvIGhvdGVsaWVycyBhbmQgcmVzZWFyY2hlcnMgYWxpa2UuIFRoZSBhdXRob3JzIHRoZXJlYnkgYW50aWNpcGF0ZSB0aGF0IHRoaXMgc3R1ZHkgd291bGQgZW5jb3VyYWdlIG1vcmUgcmVzZWFyY2ggaW4gdGhpcyBvZnRlbiBvdmVybG9va2VkIGJ1dCBoaWdobHkgaW1wb3J0YW50IGFyZWEuIiwicHVibGlzaGVyIjoiRW1lcmFsZCBHcm91cCBQdWJsaXNoaW5nIExpbWl0ZWQiLCJpc3N1ZSI6IjYiLCJ2b2x1bWUiOiIyNyIsImNvbnRhaW5lci10aXRsZS1zaG9ydCI6IiJ9fV0sInByb3BlcnRpZXMiOnsibm90ZUluZGV4IjowLCJtb2RlIjoiY29tcG9zaXRlIn0sIm1hbnVhbE92ZXJyaWRlIjp7ImlzTWFudWFsbHlPdmVycmlkZGVuIjpmYWxzZSwibWFudWFsT3ZlcnJpZGVUZXh0IjoiIiwiY2l0ZXByb2NUZXh0IjoiUmFobWFuIGV0IGFsLiAoMjAxNSkifX0="/>
          <w:id w:val="-1972042007"/>
          <w:placeholder>
            <w:docPart w:val="DefaultPlaceholder_-1854013440"/>
          </w:placeholder>
        </w:sdtPr>
        <w:sdtContent>
          <w:r w:rsidR="00B20CF7" w:rsidRPr="008B0729">
            <w:rPr>
              <w:rFonts w:ascii="Times" w:hAnsi="Times"/>
              <w:bCs/>
              <w:color w:val="000000"/>
              <w:sz w:val="20"/>
              <w:szCs w:val="20"/>
            </w:rPr>
            <w:t>Rahman et al. (2015)</w:t>
          </w:r>
        </w:sdtContent>
      </w:sdt>
      <w:r w:rsidRPr="008B0729">
        <w:rPr>
          <w:rFonts w:ascii="Times" w:hAnsi="Times"/>
          <w:bCs/>
          <w:sz w:val="20"/>
          <w:szCs w:val="20"/>
        </w:rPr>
        <w:t>, and</w:t>
      </w:r>
      <w:r w:rsidR="00B20CF7" w:rsidRPr="008B0729">
        <w:rPr>
          <w:rFonts w:ascii="Times" w:hAnsi="Times"/>
          <w:bCs/>
          <w:sz w:val="20"/>
          <w:szCs w:val="20"/>
        </w:rPr>
        <w:t xml:space="preserve"> </w:t>
      </w:r>
      <w:sdt>
        <w:sdtPr>
          <w:rPr>
            <w:rFonts w:ascii="Times" w:hAnsi="Times"/>
            <w:bCs/>
            <w:color w:val="000000"/>
            <w:sz w:val="20"/>
            <w:szCs w:val="20"/>
          </w:rPr>
          <w:tag w:val="MENDELEY_CITATION_v3_eyJjaXRhdGlvbklEIjoiTUVOREVMRVlfQ0lUQVRJT05fMzM1MTE3MjAtMDVjZi00NjFjLTk0ZTctYWIwYmFjZmIzZDNlIiwiaXNFZGl0ZWQiOmZhbHNlLCJjaXRhdGlvbkl0ZW1zIjpbeyJsYWJlbCI6InBhZ2UiLCJpZCI6ImQ3NTJmZjdkLTM3ZTAtM2Y1Yy1iYTI3LWM3ZDAwNzM0MzgzOCIsImRpc3BsYXlBcyI6ImNvbXBvc2l0ZSIsInN1cHByZXNzLWF1dGhvciI6ZmFsc2UsImNvbXBvc2l0ZSI6dHJ1ZSwiYXV0aG9yLW9ubHkiOmZhbHNlLCJpc1RlbXBvcmFyeSI6ZmFsc2UsIml0ZW1EYXRhIjp7InR5cGUiOiJhcnRpY2xlLWpvdXJuYWwiLCJpZCI6ImQ3NTJmZjdkLTM3ZTAtM2Y1Yy1iYTI3LWM3ZDAwNzM0MzgzOCIsInRpdGxlIjoiR3JlZW4gcHVyY2hhc2luZyBiZWhhdmlvdXI6IEEgY29uY2VwdHVhbCBmcmFtZXdvcmsgYW5kIGVtcGlyaWNhbCBpbnZlc3RpZ2F0aW9uIG9mIEluZGlhbiBjb25zdW1lcnMiLCJhdXRob3IiOlt7ImZhbWlseSI6IkphaXN3YWwiLCJnaXZlbiI6IkRlZXBhayIsInBhcnNlLW5hbWVzIjpmYWxzZSwiZHJvcHBpbmctcGFydGljbGUiOiIiLCJub24tZHJvcHBpbmctcGFydGljbGUiOiIifSx7ImZhbWlseSI6IkthbnQiLCJnaXZlbiI6IlJpc2hpIiwicGFyc2UtbmFtZXMiOmZhbHNlLCJkcm9wcGluZy1wYXJ0aWNsZSI6IiIsIm5vbi1kcm9wcGluZy1wYXJ0aWNsZSI6IiJ9XSwiY29udGFpbmVyLXRpdGxlIjoiSm91cm5hbCBvZiBSZXRhaWxpbmcgYW5kIENvbnN1bWVyIFNlcnZpY2VzIiwiRE9JIjoiaHR0cHM6Ly9kb2kub3JnLzEwLjEwMTYvai5qcmV0Y29uc2VyLjIwMTcuMTEuMDA4IiwiSVNTTiI6IjA5NjktNjk4OSIsIlVSTCI6Imh0dHBzOi8vd3d3LnNjaWVuY2VkaXJlY3QuY29tL3NjaWVuY2UvYXJ0aWNsZS9waWkvUzA5Njk2OTg5MTczMDQ2OFgiLCJpc3N1ZWQiOnsiZGF0ZS1wYXJ0cyI6W1syMDE4XV19LCJwYWdlIjoiNjAtNjkiLCJhYnN0cmFjdCI6IlRoZSBwdXJwb3NlIG9mIHRoaXMgZW1waXJpY2FsIHN0dWR5IGlzIHRvIG9wZXJhdGlvbmFsaXplIHRoZSByZWxhdGlvbnNoaXAgb2YgY29nbml0aXZlIGZhY3RvcnMgaW5mbHVlbmNpbmcgb24gZ3JlZW4gcHVyY2hhc2UgaW50ZW50aW9uIGRpcmVjdGx5IGFuZCBpbmRpcmVjdGx5IHZpYSB0aGUgbWVkaWF0aW5nIHJvbGUgb2YgYXR0aXR1ZGUgdG93YXJkcyBncmVlbiBwcm9kdWN0cyB3aGljaCBpbiB0dXJuIGludmVzdGlnYXRlZCB3aXRoIGdyZWVuIHB1cmNoYXNpbmcgYmVoYXZpb3VyIGluIG9yZGVyIHRvIHZhbGlkYXRlIHRoZSBwcm9wb3NlZCByZXNlYXJjaCBtb2RlbCBpbiB0aGUgSW5kaWFuIGNvbnRleHQgb2YgZWNvbG9naWNhbGx5IGZyaWVuZGx5IGJ1eWluZyBiZWhhdmlvdXIuIFRoZSBtb2RlbCBpcyBiYXNlZCBvbiDigJhhdHRpdHVkZS1pbnRlbnRpb24tYmVoYXZpb3Vy4oCZIGFuZCBhbmFseXNlZCBieSB1c2luZyBzdHJ1Y3R1cmFsIGVxdWF0aW9uIG1vZGVsaW5nIChTRU0pIGZyb20gdGhhdCBkYXRhIGNvbGxlY3RlZCBvZiAzNTEgSW5kaWFuIGNvbnN1bWVycy4gVGhlIGZpbmRpbmdzIHVudmVpbGVkIHRoYXQgR3JlZW4gcHVyY2hhc2UgaW50ZW50aW9uIChHUEkpIHdhcyBzaWduaWZpY2FudGx5IGFuZCBkaXJlY3RseSBkcml2ZW4gYnkgQXR0aXR1ZGUgdG93YXJkcyBncmVlbiBwcm9kdWN0cyAoQUdQKSwgRW52aXJvbm1lbnRhbCBjb25jZXJuIChFQyksIGFuZCBQZXJjZWl2ZWQgY29uc3VtZXIgZWZmZWN0aXZlbmVzcyAoUENFKSBkaXJlY3RseSBhbmQgaW5kaXJlY3RseSB2aWEgdGhlIG1lZGlhdGluZyB0aGUgcm9sZSBvZiBBR1AgaG93ZXZlciwgcGVyY2VpdmVkIGVudmlyb25tZW50YWwga25vd2xlZGdlIChQRUspIHdhcyBmb3VuZCB0byBiZSBpbnNpZ25pZmljYW50IGVmZmVjdCBvbiBib3RoIEFHUCBhbmQgR1BJIGluIHRoaXMgc3R1ZHkuIE1vcmVvdmVyIHRoZSBtZWFzdXJlIG9mIEdQSSB3YXMgZm91bmQgdG8gYmUgdGhlIGZ1bmRhbWVudGFsIHByZWRpY3RvciBvZiBHcmVlbiBwdXJjaGFzZSBiZWhhdmlvdXIgKEdQQikgaW4gdGhlIG1vZGVsLiBIZW5jZSwgdGhlIHByZXNlbnQgbW9kZWwgcHJvdmlkZXMgdmFsdWFibGUgaW5wdXRzIHRvIHBvbGljeW1ha2VycyBhbmQgbWFya2V0ZXJzIHRvIGRlc2lnbiBmcm9tIHRoZSBwZXJzcGVjdGl2ZSBvZiBncmVlbiBtYXJrZXRpbmcgcG9saWNpZXMgYW5kIHN0cmF0ZWdpZXMgaW4gb3JkZXIgdG8gY29wZSB3aXRoIHRoZSBpbmRpZ2Vub3VzIEluZGlhbiBjb250ZXh0LiIsInZvbHVtZSI6IjQxIiwiY29udGFpbmVyLXRpdGxlLXNob3J0IjoiIn19XSwicHJvcGVydGllcyI6eyJub3RlSW5kZXgiOjAsIm1vZGUiOiJjb21wb3NpdGUifSwibWFudWFsT3ZlcnJpZGUiOnsiaXNNYW51YWxseU92ZXJyaWRkZW4iOmZhbHNlLCJtYW51YWxPdmVycmlkZVRleHQiOiIiLCJjaXRlcHJvY1RleHQiOiJKYWlzd2FsICYjMzg7IEthbnQgKDIwMTgpIn19"/>
          <w:id w:val="-1127624449"/>
          <w:placeholder>
            <w:docPart w:val="DefaultPlaceholder_-1854013440"/>
          </w:placeholder>
        </w:sdtPr>
        <w:sdtContent>
          <w:r w:rsidR="00B20CF7" w:rsidRPr="008B0729">
            <w:rPr>
              <w:rFonts w:ascii="Times" w:eastAsia="Times New Roman" w:hAnsi="Times"/>
              <w:color w:val="000000"/>
              <w:sz w:val="20"/>
              <w:szCs w:val="20"/>
            </w:rPr>
            <w:t>Jaiswal &amp; Kant (2018)</w:t>
          </w:r>
        </w:sdtContent>
      </w:sdt>
      <w:r w:rsidRPr="008B0729">
        <w:rPr>
          <w:rFonts w:ascii="Times" w:hAnsi="Times"/>
          <w:bCs/>
          <w:sz w:val="20"/>
          <w:szCs w:val="20"/>
        </w:rPr>
        <w:t>, which collectively support the notion that GBL is a critical determinant of GPI. Additionally,</w:t>
      </w:r>
      <w:r w:rsidR="00B20CF7" w:rsidRPr="008B0729">
        <w:rPr>
          <w:rFonts w:ascii="Times" w:hAnsi="Times"/>
          <w:bCs/>
          <w:sz w:val="20"/>
          <w:szCs w:val="20"/>
        </w:rPr>
        <w:t xml:space="preserve"> </w:t>
      </w:r>
      <w:sdt>
        <w:sdtPr>
          <w:rPr>
            <w:rFonts w:ascii="Times" w:hAnsi="Times"/>
            <w:bCs/>
            <w:color w:val="000000"/>
            <w:sz w:val="20"/>
            <w:szCs w:val="20"/>
          </w:rPr>
          <w:tag w:val="MENDELEY_CITATION_v3_eyJjaXRhdGlvbklEIjoiTUVOREVMRVlfQ0lUQVRJT05fMTg0MzU0NmEtZDZhZi00Y2JlLWIyYWQtNjc4ODYyMzM5NTg5IiwiaXNFZGl0ZWQiOmZhbHNlLCJjaXRhdGlvbkl0ZW1zIjpbeyJsYWJlbCI6InBhZ2UiLCJpZCI6IjVmZWU3Yjk0LWZjODUtMzlkZS1iN2E0LWNlYWM0YzVlNjQ2ZiIsImRpc3BsYXlBcyI6ImNvbXBvc2l0ZSIsInN1cHByZXNzLWF1dGhvciI6ZmFsc2UsImNvbXBvc2l0ZSI6dHJ1ZSwiYXV0aG9yLW9ubHkiOmZhbHNlLCJpc1RlbXBvcmFyeSI6ZmFsc2UsIml0ZW1EYXRhIjp7InR5cGUiOiJhcnRpY2xlLWpvdXJuYWwiLCJpZCI6IjVmZWU3Yjk0LWZjODUtMzlkZS1iN2E0LWNlYWM0YzVlNjQ2ZiIsInRpdGxlIjoiR3JlZW53YXNoIGFuZCBncmVlbiBwdXJjaGFzZSBiZWhhdmlvdXI6IHRoZSBtZWRpYXRpb24gb2YgZ3JlZW4gYnJhbmQgaW1hZ2UgYW5kIGdyZWVuIGJyYW5kIGxveWFsdHkiLCJhdXRob3IiOlt7ImZhbWlseSI6IkNoZW4iLCJnaXZlbiI6Ill1IFNoYW4iLCJwYXJzZS1uYW1lcyI6ZmFsc2UsImRyb3BwaW5nLXBhcnRpY2xlIjoiIiwibm9uLWRyb3BwaW5nLXBhcnRpY2xlIjoiIn0seyJmYW1pbHkiOiJIdWFuZyIsImdpdmVuIjoiQS4gRmVuIiwicGFyc2UtbmFtZXMiOmZhbHNlLCJkcm9wcGluZy1wYXJ0aWNsZSI6IiIsIm5vbi1kcm9wcGluZy1wYXJ0aWNsZSI6IiJ9LHsiZmFtaWx5IjoiV2FuZyIsImdpdmVuIjoiVGluZyBZdSIsInBhcnNlLW5hbWVzIjpmYWxzZSwiZHJvcHBpbmctcGFydGljbGUiOiIiLCJub24tZHJvcHBpbmctcGFydGljbGUiOiIifSx7ImZhbWlseSI6IkNoZW4iLCJnaXZlbiI6IllpbmcgUm9uZyIsInBhcnNlLW5hbWVzIjpmYWxzZSwiZHJvcHBpbmctcGFydGljbGUiOiIiLCJub24tZHJvcHBpbmctcGFydGljbGUiOiIifV0sImNvbnRhaW5lci10aXRsZSI6IlRvdGFsIFF1YWxpdHkgTWFuYWdlbWVudCBhbmQgQnVzaW5lc3MgRXhjZWxsZW5jZSIsIkRPSSI6IjEwLjEwODAvMTQ3ODMzNjMuMjAxOC4xNDI2NDUwIiwiSVNTTiI6IjE0NzgzMzcxIiwiaXNzdWVkIjp7ImRhdGUtcGFydHMiOltbMjAyMCwxLDJdXX0sInBhZ2UiOiIxOTQtMjA5IiwiYWJzdHJhY3QiOiJUaGlzIHBhcGVyIGRpc2N1c3NlcyB0aGUgaW5mbHVlbmNlIG9mIGZpcm1z4oCZIGdyZWVud2FzaCBvbiB0aGVpciBjb25zdW1lcnPigJkgZ3JlZW4gcHVyY2hhc2UgYmVoYXZpb3VyIGFuZCBleHBsb3JlcyB0aGUgbWVkaWF0aW9uIHJvbGVzIG9mIHRoZWlyIGdyZWVuIGJyYW5kIGltYWdlIGFuZCB0aGVpciBjb25zdW1lcnPigJkgZ3JlZW4gYnJhbmQgbG95YWx0eS4gVGhpcyBzdHVkeSBmb2N1c2VzIG9uIFRhaXdhbmVzZSBjb25zdW1lcnMgd2hvIGhhdmUgcHVyY2hhc2UgZXhwZXJpZW5jZSBvZiBncmVlbiBwcm9kdWN0cy4gVGhpcyBzdHVkeSB1c2VzIHN0cnVjdHVyYWwgZXF1YXRpb24gbW9kZWxsaW5nIChTRU0pIHRvIG9idGFpbiBlbXBpcmljYWwgcmVzdWx0cy4gVGhlIHJlc3VsdHMgZGVtb25zdHJhdGUgdGhhdCBmaXJtc+KAmSBncmVlbndhc2ggbmVnYXRpdmVseSBpbmZsdWVuY2VzIHRoZWlyIGNvbnN1bWVyc+KAmSBncmVlbiBwdXJjaGFzZSBiZWhhdmlvdXIuIEJlc2lkZXMsIHRoaXMgcmVzZWFyY2ggcHJvdmVzIHRoYXQgZmlybXPigJkgZ3JlZW53YXNoIGlzIG5lZ2F0aXZlbHkgcmVsYXRlZCB0byBib3RoIHRoZWlyIGdyZWVuIGJyYW5kIGltYWdlIGFuZCB0aGVpciBjb25zdW1lcnPigJkgZ3JlZW4gYnJhbmQgbG95YWx0eSB0aGF0IHdvdWxkIHBvc2l0aXZlbHkgYWZmZWN0IHRoZWlyIGNvbnN1bWVyc+KAmSBncmVlbiBwdXJjaGFzZSBiZWhhdmlvdXIuIFRoaXMgcGFwZXIgYWxzbyB2ZXJpZmllcyB0aGF0IGZpcm1z4oCZIGdyZWVuIGJyYW5kIGltYWdlIGFuZCB0aGVpciBjb25zdW1lcnPigJkgZ3JlZW4gYnJhbmQgbG95YWx0eSBwYXJ0aWFsbHkgbWVkaWF0ZSB0aGUgbmVnYXRpdmUgcmVsYXRpb25zaGlwIGJldHdlZW4gdGhlaXIgZ3JlZW53YXNoIGFuZCB0aGVpciBjb25zdW1lcnPigJkgZ3JlZW4gcHVyY2hhc2UgYmVoYXZpb3VyLiBJdCBtZWFucyB0aGF0IGZpcm1z4oCZIGdyZWVud2FzaCBkb2VzIG5vdCBvbmx5IGhhdmUgYSBkaXJlY3QgbmVnYXRpdmUgZWZmZWN0IG9uIHRoZWlyIGNvbnN1bWVyc+KAmSBncmVlbiBwdXJjaGFzZSBiZWhhdmlvdXIsIGJ1dCBhbHNvIGhhcyBhbiBpbmRpcmVjdCBuZWdhdGl2ZSBlZmZlY3Qgb24gaXQgdmlhIHRoZWlyIGdyZWVuIGJyYW5kIGltYWdlIGFuZCB0aGVpciBjb25zdW1lcnPigJkgZ3JlZW4gYnJhbmQgbG95YWx0eS4gVGh1cywgdGhpcyByZXNlYXJjaCBzdWdnZXN0cyB0aGF0IGZpcm1zIHNob3VsZCBkZWNyZWFzZSB0aGVpciBncmVlbndhc2ggYmVoYXZpb3VycyBhbmQgaW5jcmVhc2UgdGhlaXIgZ3JlZW4gYnJhbmQgaW1hZ2UgYW5kIHRoZWlyIGNvbnN1bWVyc+KAmSBncmVlbiBicmFuZCBsb3lhbHR5IHRvIGVuaGFuY2UgdGhlaXIgY29uc3VtZXJz4oCZIGdyZWVuIHB1cmNoYXNlIGJlaGF2aW91ci4iLCJwdWJsaXNoZXIiOiJSb3V0bGVkZ2UiLCJpc3N1ZSI6IjEtMiIsInZvbHVtZSI6IjMxIiwiY29udGFpbmVyLXRpdGxlLXNob3J0IjoiIn19XSwicHJvcGVydGllcyI6eyJub3RlSW5kZXgiOjAsIm1vZGUiOiJjb21wb3NpdGUifSwibWFudWFsT3ZlcnJpZGUiOnsiaXNNYW51YWxseU92ZXJyaWRkZW4iOmZhbHNlLCJtYW51YWxPdmVycmlkZVRleHQiOiIiLCJjaXRlcHJvY1RleHQiOiJZLiBTLiBDaGVuLCBIdWFuZywgZXQgYWwuICgyMDIwKSJ9fQ=="/>
          <w:id w:val="-453867056"/>
          <w:placeholder>
            <w:docPart w:val="DefaultPlaceholder_-1854013440"/>
          </w:placeholder>
        </w:sdtPr>
        <w:sdtContent>
          <w:r w:rsidR="00B20CF7" w:rsidRPr="008B0729">
            <w:rPr>
              <w:rFonts w:ascii="Times" w:hAnsi="Times"/>
              <w:bCs/>
              <w:color w:val="000000"/>
              <w:sz w:val="20"/>
              <w:szCs w:val="20"/>
            </w:rPr>
            <w:t>Y. S. Chen, Huang, et al. (2020)</w:t>
          </w:r>
        </w:sdtContent>
      </w:sdt>
      <w:r w:rsidR="00B20CF7" w:rsidRPr="008B0729">
        <w:rPr>
          <w:rFonts w:ascii="Times" w:hAnsi="Times"/>
          <w:bCs/>
          <w:sz w:val="20"/>
          <w:szCs w:val="20"/>
        </w:rPr>
        <w:t xml:space="preserve"> </w:t>
      </w:r>
      <w:r w:rsidRPr="008B0729">
        <w:rPr>
          <w:rFonts w:ascii="Times" w:hAnsi="Times"/>
          <w:bCs/>
          <w:sz w:val="20"/>
          <w:szCs w:val="20"/>
        </w:rPr>
        <w:t>. emphasize the importance of enhancing brand loyalty to drive sustainable consumer behavior. Essentially, this research underscores the pivotal role of GBL in influencing consumers' green purchasing decisions. By cultivating strong brand loyalty, companies can effectively promote sustainable consumption and achieve long-term success in the environmentally conscious marketplace.</w:t>
      </w:r>
    </w:p>
    <w:p w:rsidR="005E54E8" w:rsidRDefault="005E54E8" w:rsidP="004E0FB9">
      <w:pPr>
        <w:rPr>
          <w:rFonts w:ascii="Times New Roman" w:hAnsi="Times New Roman"/>
          <w:b/>
          <w:sz w:val="20"/>
          <w:szCs w:val="20"/>
        </w:rPr>
      </w:pPr>
    </w:p>
    <w:p w:rsidR="004E0FB9" w:rsidRPr="005E54E8" w:rsidRDefault="004E0FB9" w:rsidP="004E0FB9">
      <w:pPr>
        <w:rPr>
          <w:rFonts w:ascii="Times New Roman" w:hAnsi="Times New Roman"/>
          <w:b/>
          <w:sz w:val="20"/>
          <w:szCs w:val="20"/>
        </w:rPr>
      </w:pPr>
      <w:r w:rsidRPr="005E54E8">
        <w:rPr>
          <w:rFonts w:ascii="Times New Roman" w:hAnsi="Times New Roman"/>
          <w:b/>
          <w:sz w:val="20"/>
          <w:szCs w:val="20"/>
        </w:rPr>
        <w:t>G</w:t>
      </w:r>
      <w:r w:rsidR="0028083F">
        <w:rPr>
          <w:rFonts w:ascii="Times New Roman" w:hAnsi="Times New Roman"/>
          <w:b/>
          <w:sz w:val="20"/>
          <w:szCs w:val="20"/>
        </w:rPr>
        <w:t>reen Brand Innovativeness</w:t>
      </w:r>
      <w:r w:rsidRPr="005E54E8">
        <w:rPr>
          <w:rFonts w:ascii="Times New Roman" w:hAnsi="Times New Roman"/>
          <w:b/>
          <w:sz w:val="20"/>
          <w:szCs w:val="20"/>
        </w:rPr>
        <w:t xml:space="preserve"> to </w:t>
      </w:r>
      <w:r w:rsidR="0028083F" w:rsidRPr="005E54E8">
        <w:rPr>
          <w:rFonts w:ascii="Times New Roman" w:hAnsi="Times New Roman"/>
          <w:b/>
          <w:sz w:val="20"/>
          <w:szCs w:val="20"/>
        </w:rPr>
        <w:t>G</w:t>
      </w:r>
      <w:r w:rsidR="0028083F">
        <w:rPr>
          <w:rFonts w:ascii="Times New Roman" w:hAnsi="Times New Roman"/>
          <w:b/>
          <w:sz w:val="20"/>
          <w:szCs w:val="20"/>
        </w:rPr>
        <w:t>reen Purchase Intention</w:t>
      </w:r>
    </w:p>
    <w:p w:rsidR="004E0FB9" w:rsidRDefault="004E0FB9" w:rsidP="004E0FB9">
      <w:pPr>
        <w:ind w:firstLine="567"/>
        <w:rPr>
          <w:rFonts w:ascii="Times New Roman" w:hAnsi="Times New Roman"/>
          <w:bCs/>
          <w:sz w:val="20"/>
          <w:szCs w:val="20"/>
        </w:rPr>
      </w:pPr>
      <w:r w:rsidRPr="00301F6B">
        <w:rPr>
          <w:rFonts w:ascii="Times New Roman" w:hAnsi="Times New Roman"/>
          <w:bCs/>
          <w:sz w:val="20"/>
          <w:szCs w:val="20"/>
        </w:rPr>
        <w:t xml:space="preserve">This research </w:t>
      </w:r>
      <w:r w:rsidRPr="00F75612">
        <w:rPr>
          <w:rFonts w:ascii="Times New Roman" w:hAnsi="Times New Roman"/>
          <w:bCs/>
          <w:sz w:val="20"/>
          <w:szCs w:val="20"/>
        </w:rPr>
        <w:t xml:space="preserve">reveals a notable absence of correlation </w:t>
      </w:r>
      <w:r w:rsidRPr="00301F6B">
        <w:rPr>
          <w:rFonts w:ascii="Times New Roman" w:hAnsi="Times New Roman"/>
          <w:bCs/>
          <w:sz w:val="20"/>
          <w:szCs w:val="20"/>
        </w:rPr>
        <w:t>between green brand i</w:t>
      </w:r>
      <w:r>
        <w:rPr>
          <w:rFonts w:ascii="Times New Roman" w:hAnsi="Times New Roman"/>
          <w:bCs/>
          <w:sz w:val="20"/>
          <w:szCs w:val="20"/>
        </w:rPr>
        <w:t>nnovativeness</w:t>
      </w:r>
      <w:r w:rsidRPr="00301F6B">
        <w:rPr>
          <w:rFonts w:ascii="Times New Roman" w:hAnsi="Times New Roman"/>
          <w:bCs/>
          <w:sz w:val="20"/>
          <w:szCs w:val="20"/>
        </w:rPr>
        <w:t xml:space="preserve"> (GBI) and green purchase intention (GPI). While consumers undoubtedly appreciate a brand's reputation for providing innovative and effective green solutions, these perceptions do not directly translate into immediate purchasing decisions for eco-friendly products or packaging. The decision-making process is primarily influenced by a constellation of factors centered around personal values and ethical considerations. Environmental concerns, health priorities, and a commitment to animal welfare emerge as the primary drivers of consumers' intent to purchase green products. These intrinsic motivations take precedence over extrinsic factors such as brand and perceived innovation. This finding underscores the critical importance of understanding consumer psychology and motivations when developing effective green marketing strategies.</w:t>
      </w:r>
    </w:p>
    <w:p w:rsidR="004E0FB9" w:rsidRDefault="004E0FB9" w:rsidP="004E0FB9">
      <w:pPr>
        <w:ind w:firstLine="567"/>
        <w:rPr>
          <w:rFonts w:ascii="Times New Roman" w:hAnsi="Times New Roman"/>
          <w:bCs/>
          <w:sz w:val="20"/>
          <w:szCs w:val="20"/>
        </w:rPr>
      </w:pPr>
      <w:r w:rsidRPr="00301F6B">
        <w:rPr>
          <w:rFonts w:ascii="Times New Roman" w:hAnsi="Times New Roman"/>
          <w:bCs/>
          <w:sz w:val="20"/>
          <w:szCs w:val="20"/>
        </w:rPr>
        <w:t xml:space="preserve">The study's results align with the findings </w:t>
      </w:r>
      <w:r w:rsidR="00B20CF7">
        <w:rPr>
          <w:rFonts w:ascii="Times New Roman" w:hAnsi="Times New Roman"/>
          <w:bCs/>
          <w:sz w:val="20"/>
          <w:szCs w:val="20"/>
        </w:rPr>
        <w:t xml:space="preserve">of </w:t>
      </w:r>
      <w:sdt>
        <w:sdtPr>
          <w:rPr>
            <w:rFonts w:ascii="Times New Roman" w:hAnsi="Times New Roman"/>
            <w:bCs/>
            <w:color w:val="000000"/>
            <w:sz w:val="20"/>
            <w:szCs w:val="20"/>
          </w:rPr>
          <w:tag w:val="MENDELEY_CITATION_v3_eyJjaXRhdGlvbklEIjoiTUVOREVMRVlfQ0lUQVRJT05fNzJhZDdlMDEtODRhNi00MDA2LWI2OTgtZWEyNDdjYzg4ODE3IiwiaXNFZGl0ZWQiOmZhbHNlLCJjaXRhdGlvbkl0ZW1zIjpbeyJsYWJlbCI6InBhZ2UiLCJpZCI6IjA1NDMyMmM1LTUzOTktMzAyYi05Y2Y2LTQ5NDAyNTZhZjlkMiIsImRpc3BsYXlBcyI6ImNvbXBvc2l0ZSIsInN1cHByZXNzLWF1dGhvciI6ZmFsc2UsImNvbXBvc2l0ZSI6dHJ1ZSwiYXV0aG9yLW9ubHkiOmZhbHNlLCJpc1RlbXBvcmFyeSI6ZmFsc2UsIml0ZW1EYXRhIjp7InR5cGUiOiJyZXBvcnQiLCJpZCI6IjA1NDMyMmM1LTUzOTktMzAyYi05Y2Y2LTQ5NDAyNTZhZjlkMiIsInRpdGxlIjoiR3JlZW4gTWFya2V0aW5nIGFuZCBHcmVlbiBJbm5vdmF0aW9uIG9uIEdyZWVuIFB1cmNoYXNlIEludGVudGlvbiBUaHJvdWdoIEdyZWVuIEJyYW5kIEltYWdlIGluIENvbnN1bWVyIFNraW5jYXJlIiwiYXV0aG9yIjpbeyJmYW1pbHkiOiJOdXIiLCJnaXZlbiI6IkF0aWthIiwicGFyc2UtbmFtZXMiOmZhbHNlLCJkcm9wcGluZy1wYXJ0aWNsZSI6IiIsIm5vbi1kcm9wcGluZy1wYXJ0aWNsZSI6IiJ9LHsiZmFtaWx5IjoiUHV0cmkiLCJnaXZlbiI6IkRoeWFzIiwicGFyc2UtbmFtZXMiOmZhbHNlLCJkcm9wcGluZy1wYXJ0aWNsZSI6IiIsIm5vbi1kcm9wcGluZy1wYXJ0aWNsZSI6IiJ9LHsiZmFtaWx5IjoiU3VnYW5kaW5pIiwiZ2l2ZW4iOiJEeWFoIiwicGFyc2UtbmFtZXMiOmZhbHNlLCJkcm9wcGluZy1wYXJ0aWNsZSI6IiIsIm5vbi1kcm9wcGluZy1wYXJ0aWNsZSI6IiJ9LHsiZmFtaWx5IjoiU3V0aW9ubyIsImdpdmVuIjoiSGVydSBUcmkiLCJwYXJzZS1uYW1lcyI6ZmFsc2UsImRyb3BwaW5nLXBhcnRpY2xlIjoiIiwibm9uLWRyb3BwaW5nLXBhcnRpY2xlIjoiIn1dLCJjb250YWluZXItdGl0bGUiOiJXZXN0IFNjaWVuY2UgQnVzaW5lc3MgYW5kIE1hbmFnZW1lbnQiLCJpc3N1ZWQiOnsiZGF0ZS1wYXJ0cyI6W1syMDI0XV19LCJudW1iZXItb2YtcGFnZXMiOiI2ODEtNjg4IiwiaXNzdWUiOiIwMiIsInZvbHVtZSI6IjIiLCJjb250YWluZXItdGl0bGUtc2hvcnQiOiIifX1dLCJwcm9wZXJ0aWVzIjp7Im5vdGVJbmRleCI6MCwibW9kZSI6ImNvbXBvc2l0ZSJ9LCJtYW51YWxPdmVycmlkZSI6eyJpc01hbnVhbGx5T3ZlcnJpZGRlbiI6ZmFsc2UsIm1hbnVhbE92ZXJyaWRlVGV4dCI6IiIsImNpdGVwcm9jVGV4dCI6Ik51ciBldCBhbC4gKDIwMjQpIn19"/>
          <w:id w:val="-507909888"/>
          <w:placeholder>
            <w:docPart w:val="DefaultPlaceholder_-1854013440"/>
          </w:placeholder>
        </w:sdtPr>
        <w:sdtContent>
          <w:r w:rsidR="00B20CF7">
            <w:rPr>
              <w:rFonts w:ascii="Times New Roman" w:hAnsi="Times New Roman"/>
              <w:bCs/>
              <w:color w:val="000000"/>
              <w:sz w:val="20"/>
              <w:szCs w:val="20"/>
            </w:rPr>
            <w:t>Nur et al. (2024)</w:t>
          </w:r>
        </w:sdtContent>
      </w:sdt>
      <w:r w:rsidR="00B20CF7">
        <w:rPr>
          <w:rFonts w:ascii="Times New Roman" w:hAnsi="Times New Roman"/>
          <w:bCs/>
          <w:color w:val="000000"/>
          <w:sz w:val="20"/>
          <w:szCs w:val="20"/>
        </w:rPr>
        <w:t xml:space="preserve">, </w:t>
      </w:r>
      <w:r w:rsidRPr="00301F6B">
        <w:rPr>
          <w:rFonts w:ascii="Times New Roman" w:hAnsi="Times New Roman"/>
          <w:bCs/>
          <w:sz w:val="20"/>
          <w:szCs w:val="20"/>
        </w:rPr>
        <w:t xml:space="preserve">who also concluded that green brand innovativeness exerts minimal influence on green purchase intention. Together, these findings challenge the prevailing assumption that a strong green brand </w:t>
      </w:r>
      <w:r>
        <w:rPr>
          <w:rFonts w:ascii="Times New Roman" w:hAnsi="Times New Roman"/>
          <w:bCs/>
          <w:sz w:val="20"/>
          <w:szCs w:val="20"/>
        </w:rPr>
        <w:t>innovativeness</w:t>
      </w:r>
      <w:r w:rsidRPr="00301F6B">
        <w:rPr>
          <w:rFonts w:ascii="Times New Roman" w:hAnsi="Times New Roman"/>
          <w:bCs/>
          <w:sz w:val="20"/>
          <w:szCs w:val="20"/>
        </w:rPr>
        <w:t xml:space="preserve"> is a sufficient condition for driving sustainable consumer behavior. Instead, marketers must focus on cultivating deeper connections with consumers by addressing their core values and concerns related to environmental sustainability.</w:t>
      </w:r>
    </w:p>
    <w:p w:rsidR="004E0FB9" w:rsidRDefault="004E0FB9" w:rsidP="004E0FB9">
      <w:pPr>
        <w:rPr>
          <w:rFonts w:ascii="Times New Roman" w:hAnsi="Times New Roman"/>
          <w:bCs/>
          <w:sz w:val="20"/>
          <w:szCs w:val="20"/>
        </w:rPr>
      </w:pPr>
    </w:p>
    <w:p w:rsidR="004E0FB9" w:rsidRPr="005E54E8" w:rsidRDefault="004E0FB9" w:rsidP="004E0FB9">
      <w:pPr>
        <w:rPr>
          <w:rFonts w:ascii="Times New Roman" w:hAnsi="Times New Roman"/>
          <w:b/>
          <w:sz w:val="20"/>
          <w:szCs w:val="20"/>
        </w:rPr>
      </w:pPr>
      <w:r w:rsidRPr="005E54E8">
        <w:rPr>
          <w:rFonts w:ascii="Times New Roman" w:hAnsi="Times New Roman"/>
          <w:b/>
          <w:sz w:val="20"/>
          <w:szCs w:val="20"/>
        </w:rPr>
        <w:t>G</w:t>
      </w:r>
      <w:r w:rsidR="0028083F">
        <w:rPr>
          <w:rFonts w:ascii="Times New Roman" w:hAnsi="Times New Roman"/>
          <w:b/>
          <w:sz w:val="20"/>
          <w:szCs w:val="20"/>
        </w:rPr>
        <w:t>reen Marketing</w:t>
      </w:r>
      <w:r w:rsidRPr="005E54E8">
        <w:rPr>
          <w:rFonts w:ascii="Times New Roman" w:hAnsi="Times New Roman"/>
          <w:b/>
          <w:sz w:val="20"/>
          <w:szCs w:val="20"/>
        </w:rPr>
        <w:t xml:space="preserve"> to </w:t>
      </w:r>
      <w:r w:rsidR="0028083F" w:rsidRPr="005E54E8">
        <w:rPr>
          <w:rFonts w:ascii="Times New Roman" w:hAnsi="Times New Roman"/>
          <w:b/>
          <w:sz w:val="20"/>
          <w:szCs w:val="20"/>
        </w:rPr>
        <w:t>G</w:t>
      </w:r>
      <w:r w:rsidR="0028083F">
        <w:rPr>
          <w:rFonts w:ascii="Times New Roman" w:hAnsi="Times New Roman"/>
          <w:b/>
          <w:sz w:val="20"/>
          <w:szCs w:val="20"/>
        </w:rPr>
        <w:t>reen Purchase Intention</w:t>
      </w:r>
      <w:r w:rsidRPr="005E54E8">
        <w:rPr>
          <w:rFonts w:ascii="Times New Roman" w:hAnsi="Times New Roman"/>
          <w:b/>
          <w:sz w:val="20"/>
          <w:szCs w:val="20"/>
        </w:rPr>
        <w:t xml:space="preserve"> mediates by G</w:t>
      </w:r>
      <w:r w:rsidR="0028083F">
        <w:rPr>
          <w:rFonts w:ascii="Times New Roman" w:hAnsi="Times New Roman"/>
          <w:b/>
          <w:sz w:val="20"/>
          <w:szCs w:val="20"/>
        </w:rPr>
        <w:t>reen Advertising</w:t>
      </w:r>
    </w:p>
    <w:p w:rsidR="004E0FB9" w:rsidRPr="008B0729" w:rsidRDefault="004E0FB9" w:rsidP="004E0FB9">
      <w:pPr>
        <w:ind w:firstLine="567"/>
        <w:rPr>
          <w:rFonts w:ascii="Times" w:hAnsi="Times"/>
          <w:bCs/>
          <w:sz w:val="20"/>
          <w:szCs w:val="20"/>
        </w:rPr>
      </w:pPr>
      <w:r w:rsidRPr="008B0729">
        <w:rPr>
          <w:rFonts w:ascii="Times" w:hAnsi="Times"/>
          <w:bCs/>
          <w:sz w:val="20"/>
          <w:szCs w:val="20"/>
        </w:rPr>
        <w:lastRenderedPageBreak/>
        <w:t xml:space="preserve">This study reveals an indirect relationship between green marketing (GM) and green purchase intention (GPI), with green advertising (GA) acting as a mediating factor. Exposure to environmentally themed advertisements and the recognition of green logos significantly impacted consumer attitudes towards green products. Positive experiences with these advertisements and the ease of identifying eco-friendly options contributed to a favorable perception of green products, which in turn influenced purchase intentions. Consequently, consumers demonstrated a greater likelihood of purchasing products with eco-friendly packaging, exploring future green purchases, and adopting more sustainable consumption practices driven by environmental, health, and animal welfare concerns. These findings align with previous research by </w:t>
      </w:r>
      <w:sdt>
        <w:sdtPr>
          <w:rPr>
            <w:rFonts w:ascii="Times" w:hAnsi="Times"/>
            <w:bCs/>
            <w:color w:val="000000"/>
            <w:sz w:val="20"/>
            <w:szCs w:val="20"/>
          </w:rPr>
          <w:tag w:val="MENDELEY_CITATION_v3_eyJjaXRhdGlvbklEIjoiTUVOREVMRVlfQ0lUQVRJT05fYjBhYmUzZDgtNzVmNy00ZTVhLTgyYjYtZjgxZDJiNTgyZDhkIiwiaXNFZGl0ZWQiOmZhbHNlLCJjaXRhdGlvbkl0ZW1zIjpbeyJsYWJlbCI6InBhZ2UiLCJpZCI6IjE0YWZjMDIyLTkyYTUtMzA2Ny1hMWYxLWIzYmNkYTVmODhiNiIsImRpc3BsYXlBcyI6ImNvbXBvc2l0ZSIsInN1cHByZXNzLWF1dGhvciI6ZmFsc2UsImNvbXBvc2l0ZSI6dHJ1ZSwiYXV0aG9yLW9ubHkiOmZhbHNlLCJpc1RlbXBvcmFyeSI6ZmFsc2UsIml0ZW1EYXRhIjp7InR5cGUiOiJhcnRpY2xlLWpvdXJuYWwiLCJpZCI6IjE0YWZjMDIyLTkyYTUtMzA2Ny1hMWYxLWIzYmNkYTVmODhiNiIsInRpdGxlIjoiU3VzdGFpbmFiaWxpdHkgb2YgdGhlIHNoYXJpbmcgZWNvbm9teSBpbiBxdWVzdGlvbjogV2hlbiBzZWNvbmQtaGFuZCBwZWVyLXRvLXBlZXIgcGxhdGZvcm1zIHN0aW11bGF0ZSBpbmR1bGdlbnQgY29uc3VtcHRpb24iLCJhdXRob3IiOlt7ImZhbWlseSI6IlBhcmd1ZWwiLCJnaXZlbiI6IkLDqWF0cmljZSIsInBhcnNlLW5hbWVzIjpmYWxzZSwiZHJvcHBpbmctcGFydGljbGUiOiIiLCJub24tZHJvcHBpbmctcGFydGljbGUiOiIifSx7ImZhbWlseSI6Ikx1bmFyZG8iLCJnaXZlbiI6IlJlbmF1ZCIsInBhcnNlLW5hbWVzIjpmYWxzZSwiZHJvcHBpbmctcGFydGljbGUiOiIiLCJub24tZHJvcHBpbmctcGFydGljbGUiOiIifSx7ImZhbWlseSI6IkJlbm9pdC1Nb3JlYXUiLCJnaXZlbiI6IkZsb3JlbmNlIiwicGFyc2UtbmFtZXMiOmZhbHNlLCJkcm9wcGluZy1wYXJ0aWNsZSI6IiIsIm5vbi1kcm9wcGluZy1wYXJ0aWNsZSI6IiJ9XSwiY29udGFpbmVyLXRpdGxlIjoiVGVjaG5vbG9naWNhbCBGb3JlY2FzdGluZyBhbmQgU29jaWFsIENoYW5nZSIsImNvbnRhaW5lci10aXRsZS1zaG9ydCI6IlRlY2hub2wgRm9yZWNhc3QgU29jIENoYW5nZSIsIkRPSSI6Imh0dHBzOi8vZG9pLm9yZy8xMC4xMDE2L2oudGVjaGZvcmUuMjAxNy4wMy4wMjkiLCJJU1NOIjoiMDA0MC0xNjI1IiwiVVJMIjoiaHR0cHM6Ly93d3cuc2NpZW5jZWRpcmVjdC5jb20vc2NpZW5jZS9hcnRpY2xlL3BpaS9TMDA0MDE2MjUxNzMwMzkxOCIsImlzc3VlZCI6eyJkYXRlLXBhcnRzIjpbWzIwMTddXX0sInBhZ2UiOiI0OC01NyIsImFic3RyYWN0IjoiVGhlIHNoYXJpbmcgZWNvbm9teSBoYXMgcmVjZW50bHkgZ2FpbmVkIG1vbWVudHVtIGFtb25nIG1hbmFnZXJzLCBwdWJsaWMgcG9saWN5IG1ha2VycyBhbmQgYWNhZGVtaWNzIGFzIGEgZ3JlYXQgb3Bwb3J0dW5pdHkgdG8gYm9vc3Qgc3VzdGFpbmFibGUgY29uc3VtcHRpb24gdGhyb3VnaCBzaGFyaW5nIG9yIHNlbGxpbmcgZHVyYWJsZXMgb3Igc2VtaS1kdXJhYmxlcy4gVGhlIHByZXNlbnQgcGFwZXIgY29udHJpYnV0ZXMgdG8gdGhpcyBkZWJhdGUgYnkgaW52ZXN0aWdhdGluZyB0aGUgcHJvcGVuc2l0eSBvZiBjb25zdW1lcnMgdG8gZ2l2ZSBpbiB0byB0ZW1wdGF0aW9uIG9uIHNlY29uZC1oYW5kIHBlZXItdG8tcGVlciAoUDJQKSBwbGF0Zm9ybXMsIHdoaWNoIHByb3ZpZGUgYSBmYXZvcmFibGUgY29udGV4dCBmb3Igc2VsZi1saWNlbnNpbmcgYmVoYXZpb3JzLiBBIHN1cnZleSB3YXMgY29uZHVjdGVkIGluIDIwMTUgYW1vbmdzdCA1NDEgYWN0aXZlIGJ1eWVycyBvbiB0aGUgRnJlbmNoIFAyUCBwbGF0Zm9ybSBsZWJvbmNvaW4gKGVxdWl2YWxlbnQgb2YgVVMgY3JhaWdzbGlzdCkgYWRkcmVzc2luZyBxdWVzdGlvbnMgcmVsYXRpdmUgdG8gdGhlaXIgYnV5aW5nIGFjdGl2aXRpZXMgaW4gdGhlIHByZXZpb3VzIHllYXIuIFRoZSByZXN1bHRzIHNob3cgdGhhdCBtYXRlcmlhbGlzdGljIGFuZCBlbnZpcm9ubWVudGFsbHkgY29uc2Npb3VzIGNvbnN1bWVycyBhcmUgbW9yZSBsaWtlbHkgKHRoYW4gY29uc3VtZXJzIHdobyBhcmUgbm90IG1hdGVyaWFsaXN0aWMgYW5kIGVudmlyb25tZW50YWxseSBjb25zY2lvdXMpIHRvIGJlIHRlbXB0ZWQgaW4gdGhlIGNvbnRleHQgb2Ygc2Vjb25kLWhhbmQgUDJQIHBsYXRmb3JtcyBhcyB0aGVzZSBvZmZlciBqdXN0aWZpY2F0aW9ucyB0aGF0IGhlbHAgcmVkdWNlIGNvbnN1bXB0aW9uLXJlbGF0ZWQgY29nbml0aXZlIGRpc3NvbmFuY2UuIFRoaXMgZmluZGluZyBjb3Jyb2JvcmF0ZXMgdGhlIGNvdW50ZXJwcm9kdWN0aXZlIHJvbGUgb2YgY29sbGFib3JhdGl2ZSBjb25zdW1wdGlvbiBmb3Igc3VzdGFpbmFiaWxpdHkgaW4gY2VydGFpbiBjb25kaXRpb25zLiBUaGVvcmV0aWNhbGx5LCB0aGUgcmVzZWFyY2ggY29udHJpYnV0ZXMgdG8gZnVydGhlciBkZXZlbG9waW5nIHRoZSBlbWVyZ2luZyBzZWxmLWxpY2Vuc2luZyB0aGVvcnkgaW4gdGhlIGNvbnRleHQgb2Ygc2Vjb25kLWhhbmQgUDJQIHBsYXRmb3JtcyBhbmQgdW5kZXJzdGFuZGluZyBpbXB1bHNlIGJ1eWluZyBvbiB0aGlzIG5ldyB3ZWIgaW50ZXJmYWNlLiIsInZvbHVtZSI6IjEyNSJ9fV0sInByb3BlcnRpZXMiOnsibm90ZUluZGV4IjowLCJtb2RlIjoiY29tcG9zaXRlIn0sIm1hbnVhbE92ZXJyaWRlIjp7ImlzTWFudWFsbHlPdmVycmlkZGVuIjpmYWxzZSwibWFudWFsT3ZlcnJpZGVUZXh0IjoiIiwiY2l0ZXByb2NUZXh0IjoiUGFyZ3VlbCBldCBhbC4gKDIwMTcpIn19"/>
          <w:id w:val="-292760166"/>
          <w:placeholder>
            <w:docPart w:val="DefaultPlaceholder_-1854013440"/>
          </w:placeholder>
        </w:sdtPr>
        <w:sdtContent>
          <w:proofErr w:type="spellStart"/>
          <w:r w:rsidR="00B20CF7" w:rsidRPr="008B0729">
            <w:rPr>
              <w:rFonts w:ascii="Times" w:hAnsi="Times"/>
              <w:bCs/>
              <w:color w:val="000000"/>
              <w:sz w:val="20"/>
              <w:szCs w:val="20"/>
            </w:rPr>
            <w:t>Parguel</w:t>
          </w:r>
          <w:proofErr w:type="spellEnd"/>
          <w:r w:rsidR="00B20CF7" w:rsidRPr="008B0729">
            <w:rPr>
              <w:rFonts w:ascii="Times" w:hAnsi="Times"/>
              <w:bCs/>
              <w:color w:val="000000"/>
              <w:sz w:val="20"/>
              <w:szCs w:val="20"/>
            </w:rPr>
            <w:t xml:space="preserve"> et al. (2017)</w:t>
          </w:r>
        </w:sdtContent>
      </w:sdt>
      <w:r w:rsidR="00B20CF7" w:rsidRPr="008B0729">
        <w:rPr>
          <w:rFonts w:ascii="Times" w:hAnsi="Times"/>
          <w:bCs/>
          <w:color w:val="000000"/>
          <w:sz w:val="20"/>
          <w:szCs w:val="20"/>
        </w:rPr>
        <w:t xml:space="preserve"> </w:t>
      </w:r>
      <w:r w:rsidRPr="008B0729">
        <w:rPr>
          <w:rFonts w:ascii="Times" w:hAnsi="Times"/>
          <w:bCs/>
          <w:sz w:val="20"/>
          <w:szCs w:val="20"/>
        </w:rPr>
        <w:t>and</w:t>
      </w:r>
      <w:r w:rsidR="00B20CF7" w:rsidRPr="008B0729">
        <w:rPr>
          <w:rFonts w:ascii="Times" w:hAnsi="Times"/>
          <w:bCs/>
          <w:sz w:val="20"/>
          <w:szCs w:val="20"/>
        </w:rPr>
        <w:t xml:space="preserve"> </w:t>
      </w:r>
      <w:sdt>
        <w:sdtPr>
          <w:rPr>
            <w:rFonts w:ascii="Times" w:hAnsi="Times"/>
            <w:bCs/>
            <w:color w:val="000000"/>
            <w:sz w:val="20"/>
            <w:szCs w:val="20"/>
          </w:rPr>
          <w:tag w:val="MENDELEY_CITATION_v3_eyJjaXRhdGlvbklEIjoiTUVOREVMRVlfQ0lUQVRJT05fMWE3MTZkYTktNDE4NC00ZjkwLWE4Y2QtYTJkNTg2OGIyNzEwIiwiaXNFZGl0ZWQiOmZhbHNlLCJjaXRhdGlvbkl0ZW1zIjpbeyJsYWJlbCI6InBhZ2UiLCJpZCI6ImJmYTU4ZmRlLWE4MWMtMzA1Ny04MTZmLWRmNTJjM2I3YmIwYSIsImRpc3BsYXlBcyI6ImNvbXBvc2l0ZSIsInN1cHByZXNzLWF1dGhvciI6ZmFsc2UsImNvbXBvc2l0ZSI6dHJ1ZSwiYXV0aG9yLW9ubHkiOmZhbHNlLCJpc1RlbXBvcmFyeSI6ZmFsc2UsIml0ZW1EYXRhIjp7InR5cGUiOiJhcnRpY2xlLWpvdXJuYWwiLCJpZCI6ImJmYTU4ZmRlLWE4MWMtMzA1Ny04MTZmLWRmNTJjM2I3YmIwYSIsInRpdGxlIjoiRG91YmxlIFN0YW5kYXJkOiBUaGUgUm9sZSBvZiBFbnZpcm9ubWVudGFsIENvbnNjaW91c25lc3MgaW4gR3JlZW4gUHJvZHVjdCBVc2FnZSIsImF1dGhvciI6W3siZmFtaWx5IjoiTGluIiwiZ2l2ZW4iOiJZaW5nLUNoaW5nIiwicGFyc2UtbmFtZXMiOmZhbHNlLCJkcm9wcGluZy1wYXJ0aWNsZSI6IiIsIm5vbi1kcm9wcGluZy1wYXJ0aWNsZSI6IiJ9LHsiZmFtaWx5IjoiQ2hhbmciLCJnaXZlbiI6IkNoaXUtY2hpIEFuZ2VsYSIsInBhcnNlLW5hbWVzIjpmYWxzZSwiZHJvcHBpbmctcGFydGljbGUiOiIiLCJub24tZHJvcHBpbmctcGFydGljbGUiOiIifV0sImNvbnRhaW5lci10aXRsZSI6IkpvdXJuYWwgb2YgTWFya2V0aW5nIiwiY29udGFpbmVyLXRpdGxlLXNob3J0IjoiSiBNYXJrIiwiRE9JIjoiMTAuMTUwOS9qbS4xMS4wMjY0IiwiSVNTTiI6IjAwMjItMjQyOSIsIlVSTCI6Imh0dHBzOi8vZG9pLm9yZy8xMC4xNTA5L2ptLjExLjAyNjQiLCJpc3N1ZWQiOnsiZGF0ZS1wYXJ0cyI6W1syMDEyLDksMV1dfSwicGFnZSI6IjEyNS0xMzQiLCJhYnN0cmFjdCI6IlRoZSByZXN1bHRzIGZyb20gdGhyZWUgc3R1ZGllcyBzdWdnZXN0IHRoYXQgY29uc3VtZXJzPyBwZXJjZXB0aW9ucyBvZiBwcm9kdWN0IGVmZmVjdGl2ZW5lc3MgYXJlIGNyaXRpY2FsIGluIGRldGVybWluaW5nIHRoZSBhbW91bnQgb2YgYSBwcm9kdWN0IHRoZXkgY2hvb3NlIHRvIHVzZSBpbiBhIGdpdmVuIGluc3RhbmNlLiBJbiBnZW5lcmFsLCBjb25zdW1lcnMgY29uc2lkZXIgZ3JlZW4sIG9yIGVudmlyb25tZW50YWxseSBmcmllbmRseSwgcHJvZHVjdHMgdG8gYmUgbGVzcyBlZmZlY3RpdmUgdGhhbiByZWd1bGFyIHByb2R1Y3RzOyB0aGVyZWZvcmUsIGNvbnN1bWVycyBpbmNyZWFzZSB0aGUgYW1vdW50IG9mIHRoZSBncmVlbiBwcm9kdWN0IHRoZXkgdXNlIHRvIG1ha2UgdXAgZm9yIHRoZSBwZXJjZWl2ZWQgaW5mZXJpb3JpdHkuIE5vdGFibHksIHRoaXMgcGF0dGVybiBvZiBncmVlbiB2ZXJzdXMgcmVndWxhciBwcm9kdWN0IHVzYWdlIGlzIG1vcmUgcHJvbm91bmNlZCBhbW9uZyBjb25zdW1lcnMgd2hvIGFyZSBlbnZpcm9ubWVudGFsbHkgY29uc2Npb3VzLiBXaGVuIHRoZSBwZXJjZWl2ZWQgZWZmZWN0aXZlbmVzcyBvZiBhIGdyZWVuIHByb2R1Y3QgaXMgYm9vc3RlZCBieSBhIGNyZWRpYmxlIGVuZG9yc2VtZW50LCB0aGUgZGlzY3JlcGFuY3kgYmV0d2VlbiBncmVlbiBhbmQgcmVndWxhciBwcm9kdWN0IHVzYWdlIGRpc2FwcGVhcnMuIiwicHVibGlzaGVyIjoiU0FHRSBQdWJsaWNhdGlvbnMgSW5jIiwiaXNzdWUiOiI1Iiwidm9sdW1lIjoiNzYifX1dLCJwcm9wZXJ0aWVzIjp7Im5vdGVJbmRleCI6MCwibW9kZSI6ImNvbXBvc2l0ZSJ9LCJtYW51YWxPdmVycmlkZSI6eyJpc01hbnVhbGx5T3ZlcnJpZGRlbiI6ZmFsc2UsIm1hbnVhbE92ZXJyaWRlVGV4dCI6IiIsImNpdGVwcm9jVGV4dCI6IlkuLUMuIExpbiAmIzM4OyBDaGFuZyAoMjAxMikifX0="/>
          <w:id w:val="-1284881379"/>
          <w:placeholder>
            <w:docPart w:val="DefaultPlaceholder_-1854013440"/>
          </w:placeholder>
        </w:sdtPr>
        <w:sdtContent>
          <w:r w:rsidR="00B20CF7" w:rsidRPr="008B0729">
            <w:rPr>
              <w:rFonts w:ascii="Times" w:eastAsia="Times New Roman" w:hAnsi="Times"/>
              <w:sz w:val="20"/>
              <w:szCs w:val="20"/>
            </w:rPr>
            <w:t>Y.-C. Lin &amp; Chang (2012)</w:t>
          </w:r>
        </w:sdtContent>
      </w:sdt>
      <w:r w:rsidRPr="008B0729">
        <w:rPr>
          <w:rFonts w:ascii="Times" w:hAnsi="Times"/>
          <w:bCs/>
          <w:sz w:val="20"/>
          <w:szCs w:val="20"/>
        </w:rPr>
        <w:t>. Essentially, the study suggests that effective green advertising can indirectly foster green purchasing behavior by shaping positive consumer attitudes towards environmentally friendly products.</w:t>
      </w:r>
    </w:p>
    <w:p w:rsidR="004E0FB9" w:rsidRDefault="004E0FB9" w:rsidP="004E0FB9">
      <w:pPr>
        <w:ind w:firstLine="567"/>
        <w:rPr>
          <w:rFonts w:ascii="Times New Roman" w:hAnsi="Times New Roman"/>
          <w:bCs/>
          <w:sz w:val="20"/>
          <w:szCs w:val="20"/>
        </w:rPr>
      </w:pPr>
    </w:p>
    <w:p w:rsidR="004E0FB9" w:rsidRPr="005E54E8" w:rsidRDefault="004E0FB9" w:rsidP="004E0FB9">
      <w:pPr>
        <w:rPr>
          <w:rFonts w:ascii="Times New Roman" w:hAnsi="Times New Roman"/>
          <w:b/>
          <w:sz w:val="20"/>
          <w:szCs w:val="20"/>
        </w:rPr>
      </w:pPr>
      <w:r w:rsidRPr="005E54E8">
        <w:rPr>
          <w:rFonts w:ascii="Times New Roman" w:hAnsi="Times New Roman"/>
          <w:b/>
          <w:sz w:val="20"/>
          <w:szCs w:val="20"/>
        </w:rPr>
        <w:t>G</w:t>
      </w:r>
      <w:r w:rsidR="0028083F">
        <w:rPr>
          <w:rFonts w:ascii="Times New Roman" w:hAnsi="Times New Roman"/>
          <w:b/>
          <w:sz w:val="20"/>
          <w:szCs w:val="20"/>
        </w:rPr>
        <w:t>reen Marketing</w:t>
      </w:r>
      <w:r w:rsidRPr="005E54E8">
        <w:rPr>
          <w:rFonts w:ascii="Times New Roman" w:hAnsi="Times New Roman"/>
          <w:b/>
          <w:sz w:val="20"/>
          <w:szCs w:val="20"/>
        </w:rPr>
        <w:t xml:space="preserve"> to</w:t>
      </w:r>
      <w:r w:rsidR="0028083F">
        <w:rPr>
          <w:rFonts w:ascii="Times New Roman" w:hAnsi="Times New Roman"/>
          <w:b/>
          <w:sz w:val="20"/>
          <w:szCs w:val="20"/>
        </w:rPr>
        <w:t xml:space="preserve"> </w:t>
      </w:r>
      <w:r w:rsidR="0028083F" w:rsidRPr="005E54E8">
        <w:rPr>
          <w:rFonts w:ascii="Times New Roman" w:hAnsi="Times New Roman"/>
          <w:b/>
          <w:sz w:val="20"/>
          <w:szCs w:val="20"/>
        </w:rPr>
        <w:t>G</w:t>
      </w:r>
      <w:r w:rsidR="0028083F">
        <w:rPr>
          <w:rFonts w:ascii="Times New Roman" w:hAnsi="Times New Roman"/>
          <w:b/>
          <w:sz w:val="20"/>
          <w:szCs w:val="20"/>
        </w:rPr>
        <w:t>reen Purchase Intention</w:t>
      </w:r>
      <w:r w:rsidRPr="005E54E8">
        <w:rPr>
          <w:rFonts w:ascii="Times New Roman" w:hAnsi="Times New Roman"/>
          <w:b/>
          <w:sz w:val="20"/>
          <w:szCs w:val="20"/>
        </w:rPr>
        <w:t xml:space="preserve"> mediates by G</w:t>
      </w:r>
      <w:r w:rsidR="0028083F">
        <w:rPr>
          <w:rFonts w:ascii="Times New Roman" w:hAnsi="Times New Roman"/>
          <w:b/>
          <w:sz w:val="20"/>
          <w:szCs w:val="20"/>
        </w:rPr>
        <w:t>reen Brand Loyalty</w:t>
      </w:r>
    </w:p>
    <w:p w:rsidR="004E0FB9" w:rsidRPr="008B0729" w:rsidRDefault="004E0FB9" w:rsidP="004E0FB9">
      <w:pPr>
        <w:ind w:firstLine="567"/>
        <w:rPr>
          <w:rFonts w:ascii="Times" w:hAnsi="Times"/>
          <w:bCs/>
          <w:sz w:val="20"/>
          <w:szCs w:val="20"/>
        </w:rPr>
      </w:pPr>
      <w:r w:rsidRPr="008B0729">
        <w:rPr>
          <w:rFonts w:ascii="Times" w:hAnsi="Times"/>
          <w:bCs/>
          <w:sz w:val="20"/>
          <w:szCs w:val="20"/>
        </w:rPr>
        <w:t xml:space="preserve">This study reveals an indirect relationship between green marketing (GM) and green purchase intention (GPI), mediated by green brand loyalty (GBL). Consumers' positive experiences with broadcast environmental advertisements, which facilitated informed purchasing decisions, significantly contributed to their recognition of green logos as symbols of environmental responsibility. This enhanced awareness fostered a strong preference for brands demonstrating exceptional environmental performance, leading to increased brand loyalty. Consumers prioritized these brands due to their superior eco-friendly attributes and exhibited a reluctance to switch to alternatives. Consequently, purchase intentions for products with eco-friendly packaging and a sustained commitment to green consumption emerged. These behaviors were driven by a combination of environmental concerns, health benefits, product safety considerations, animal welfare, and a desire to reduce pollution. These findings align with previous research conducted by </w:t>
      </w:r>
      <w:sdt>
        <w:sdtPr>
          <w:rPr>
            <w:rFonts w:ascii="Times" w:hAnsi="Times"/>
            <w:bCs/>
            <w:color w:val="000000"/>
            <w:sz w:val="20"/>
            <w:szCs w:val="20"/>
          </w:rPr>
          <w:tag w:val="MENDELEY_CITATION_v3_eyJjaXRhdGlvbklEIjoiTUVOREVMRVlfQ0lUQVRJT05fODkyNjcwYzMtYzhlYy00ZDhmLWE5ZDQtYTU5Mjk4M2MwOTc5IiwiaXNFZGl0ZWQiOmZhbHNlLCJjaXRhdGlvbkl0ZW1zIjpbeyJsYWJlbCI6InBhZ2UiLCJpZCI6IjNiY2ZmNzQzLTQzMmItMzhkZi1hZWY1LWNlODg4M2E4YTc0YSIsImRpc3BsYXlBcyI6ImNvbXBvc2l0ZSIsInN1cHByZXNzLWF1dGhvciI6ZmFsc2UsImNvbXBvc2l0ZSI6dHJ1ZSwiYXV0aG9yLW9ubHkiOmZhbHNlLCJpc1RlbXBvcmFyeSI6ZmFsc2UsIml0ZW1EYXRhIjp7InR5cGUiOiJhcnRpY2xlLWpvdXJuYWwiLCJpZCI6IjNiY2ZmNzQzLTQzMmItMzhkZi1hZWY1LWNlODg4M2E4YTc0YSIsInRpdGxlIjoiSW52ZXN0aWdhdGlvbiBvZiBncmVlbiBtYXJrZXRpbmcgdG9vbHMnIGVmZmVjdCBvbiBjb25zdW1lcnMnIHB1cmNoYXNlIGJlaGF2aW9yIiwiYXV0aG9yIjpbeyJmYW1pbHkiOiJSYWhiYXIiLCJnaXZlbiI6IkVsaGFtIiwicGFyc2UtbmFtZXMiOmZhbHNlLCJkcm9wcGluZy1wYXJ0aWNsZSI6IiIsIm5vbi1kcm9wcGluZy1wYXJ0aWNsZSI6IiJ9LHsiZmFtaWx5IjoiV2FoaWQiLCJnaXZlbiI6Ik5hYnNpYWggQWJkdWwiLCJwYXJzZS1uYW1lcyI6ZmFsc2UsImRyb3BwaW5nLXBhcnRpY2xlIjoiIiwibm9uLWRyb3BwaW5nLXBhcnRpY2xlIjoiIn1dLCJjb250YWluZXItdGl0bGUiOiJCdXNpbmVzcyBTdHJhdGVneSBTZXJpZXMiLCJET0kiOiIxMC4xMTA4LzE3NTE1NjMxMTExMTE0ODc3IiwiSVNTTiI6IjE3NTE1NjM3IiwiaXNzdWVkIjp7ImRhdGUtcGFydHMiOltbMjAxMV1dfSwicGFnZSI6IjczLTgzIiwiaXNzdWUiOiIyIiwidm9sdW1lIjoiMTIiLCJjb250YWluZXItdGl0bGUtc2hvcnQiOiIifX1dLCJwcm9wZXJ0aWVzIjp7Im5vdGVJbmRleCI6MCwibW9kZSI6ImNvbXBvc2l0ZSJ9LCJtYW51YWxPdmVycmlkZSI6eyJpc01hbnVhbGx5T3ZlcnJpZGRlbiI6ZmFsc2UsIm1hbnVhbE92ZXJyaWRlVGV4dCI6IiIsImNpdGVwcm9jVGV4dCI6IlJhaGJhciAmIzM4OyBXYWhpZCAoMjAxMSkifX0="/>
          <w:id w:val="-745567716"/>
          <w:placeholder>
            <w:docPart w:val="DefaultPlaceholder_-1854013440"/>
          </w:placeholder>
        </w:sdtPr>
        <w:sdtContent>
          <w:r w:rsidR="00B20CF7" w:rsidRPr="008B0729">
            <w:rPr>
              <w:rFonts w:ascii="Times" w:eastAsia="Times New Roman" w:hAnsi="Times"/>
              <w:sz w:val="20"/>
              <w:szCs w:val="20"/>
            </w:rPr>
            <w:t>Rahbar &amp; Wahid (2011)</w:t>
          </w:r>
        </w:sdtContent>
      </w:sdt>
      <w:r w:rsidRPr="008B0729">
        <w:rPr>
          <w:rFonts w:ascii="Times" w:hAnsi="Times"/>
          <w:bCs/>
          <w:sz w:val="20"/>
          <w:szCs w:val="20"/>
        </w:rPr>
        <w:t xml:space="preserve"> and </w:t>
      </w:r>
      <w:sdt>
        <w:sdtPr>
          <w:rPr>
            <w:rFonts w:ascii="Times" w:hAnsi="Times"/>
            <w:bCs/>
            <w:color w:val="000000"/>
            <w:sz w:val="20"/>
            <w:szCs w:val="20"/>
          </w:rPr>
          <w:tag w:val="MENDELEY_CITATION_v3_eyJjaXRhdGlvbklEIjoiTUVOREVMRVlfQ0lUQVRJT05fMDkwOTBmNzMtOGE0OS00MTdlLWI2YmEtMWRhZjhjMTNhZGNhIiwiaXNFZGl0ZWQiOmZhbHNlLCJjaXRhdGlvbkl0ZW1zIjpbeyJsYWJlbCI6InBhZ2UiLCJpZCI6ImZjNWFiMjhkLWI4NWItMzU5Ny1iYWYyLWE5NWRlMGIwZDU0ZCIsImRpc3BsYXlBcyI6ImNvbXBvc2l0ZSIsInN1cHByZXNzLWF1dGhvciI6ZmFsc2UsImNvbXBvc2l0ZSI6dHJ1ZSwiYXV0aG9yLW9ubHkiOmZhbHNlLCJpc1RlbXBvcmFyeSI6ZmFsc2UsIml0ZW1EYXRhIjp7InR5cGUiOiJhcnRpY2xlLWpvdXJuYWwiLCJpZCI6ImZjNWFiMjhkLWI4NWItMzU5Ny1iYWYyLWE5NWRlMGIwZDU0ZCIsInRpdGxlIjoiQ1NSIGFuZCBjdXN0b21lciBsb3lhbHR5OiBUaGUgcm9sZXMgb2YgdHJ1c3QsIGN1c3RvbWVyIGlkZW50aWZpY2F0aW9uIHdpdGggdGhlIGNvbXBhbnkgYW5kIHNhdGlzZmFjdGlvbiIsImF1dGhvciI6W3siZmFtaWx5IjoiTWFydMOtbmV6IiwiZ2l2ZW4iOiJQYXRyaWNpYSIsInBhcnNlLW5hbWVzIjpmYWxzZSwiZHJvcHBpbmctcGFydGljbGUiOiIiLCJub24tZHJvcHBpbmctcGFydGljbGUiOiIifSx7ImZhbWlseSI6IlJvZHLDrWd1ZXogZGVsIEJvc3F1ZSIsImdpdmVuIjoiSWduYWNpbyIsInBhcnNlLW5hbWVzIjpmYWxzZSwiZHJvcHBpbmctcGFydGljbGUiOiIiLCJub24tZHJvcHBpbmctcGFydGljbGUiOiIifV0sImNvbnRhaW5lci10aXRsZSI6IkludGVybmF0aW9uYWwgSm91cm5hbCBvZiBIb3NwaXRhbGl0eSBNYW5hZ2VtZW50IiwiY29udGFpbmVyLXRpdGxlLXNob3J0IjoiSW50IEogSG9zcCBNYW5hZyIsIkRPSSI6Imh0dHBzOi8vZG9pLm9yZy8xMC4xMDE2L2ouaWpobS4yMDEzLjA1LjAwOSIsIklTU04iOiIwMjc4LTQzMTkiLCJVUkwiOiJodHRwczovL3d3dy5zY2llbmNlZGlyZWN0LmNvbS9zY2llbmNlL2FydGljbGUvcGlpL1MwMjc4NDMxOTEzMDAwNzkwIiwiaXNzdWVkIjp7ImRhdGUtcGFydHMiOltbMjAxM11dfSwicGFnZSI6Ijg5LTk5IiwiYWJzdHJhY3QiOiJDb3Jwb3JhdGUgc29jaWFsIHJlc3BvbnNpYmlsaXR5IChDU1IpIGhhcyBiZWNvbWUgYSBjcnVjaWFsIGNvbnN0cnVjdCBpbiBob3NwaXRhbGl0eSBjb21wYW5pZXMuIE9uZSBvZiB0aGUgbWFpbiByZWFzb25zIGlzIGR1ZSB0byB0aGUgaWRlYSB0aGF0IENTUiBpbmZsdWVuY2UgY29uc3VtZXIgbG95YWx0eS4gVGhpcyBwYXBlciBwcmVzZW50cyBhIG1vZGVsIG9mIGluZmx1ZW5jZSBvZiBDU1Igb24gaG90ZWwgY3VzdG9tZXIgbG95YWx0eSBieSBzaW11bHRhbmVvdXNseSBpbmNsdWRpbmcgdHJ1c3QsIGN1c3RvbWVyIGlkZW50aWZpY2F0aW9uIHdpdGggdGhlIGNvbXBhbnkgYW5kIHNhdGlzZmFjdGlvbiBhcyBtZWRpYXRvcnMgYnkgc2hvd2luZyB0aGUgZGlyZWN0IGFuZCBpbmRpcmVjdCBlZmZlY3RzIGFtb25nIHRoZXNlIGNvbnN0cnVjdHMuIEluIHRoZSBwcm9wb3NlZCBtb2RlbCwgbG95YWx0eSBpcyBpbmRpcmVjdGx5IGFmZmVjdGVkIGJ5IHBlcmNlaXZlZCBDU1IsIHZpYSB0aGUgbWVkaWF0aW9uIG9mIHRydXN0LCBpZGVudGlmaWNhdGlvbiBhbmQgc2F0aXNmYWN0aW9uLiBFbXBpcmljYWwgdGVzdGluZyB1c2luZyBhIHN1cnZleSBvZiBTcGFuaXNoIGhvdGVsIGNvbnN1bWVycyBjb25maXJtcyBtb3N0IG9mIG91ciBoeXBvdGhlc2l6ZWQgZWZmZWN0cyBleGNlcHQgdGhlIGVmZmVjdCBvZiBjdXN0b21lciB0cnVzdCBvbiBjdXN0b21lciBpZGVudGlmaWNhdGlvbiB3aXRoIHRoZSBjb21wYW55LiBGaW5hbGx5LCBtYW5hZ2VyaWFsIGltcGxpY2F0aW9ucyBhbmQgbGltaXRhdGlvbnMgb2Ygb3VyIGZpbmRpbmdzIGFyZSBkaXNjdXNzZWQuIiwidm9sdW1lIjoiMzUifX1dLCJwcm9wZXJ0aWVzIjp7Im5vdGVJbmRleCI6MCwibW9kZSI6ImNvbXBvc2l0ZSJ9LCJtYW51YWxPdmVycmlkZSI6eyJpc01hbnVhbGx5T3ZlcnJpZGRlbiI6ZmFsc2UsIm1hbnVhbE92ZXJyaWRlVGV4dCI6IiIsImNpdGVwcm9jVGV4dCI6Ik1hcnTDrW5leiAmIzM4OyBSb2Ryw61ndWV6IGRlbCBCb3NxdWUgKDIwMTMpIn19"/>
          <w:id w:val="5027430"/>
          <w:placeholder>
            <w:docPart w:val="DefaultPlaceholder_-1854013440"/>
          </w:placeholder>
        </w:sdtPr>
        <w:sdtContent>
          <w:r w:rsidR="00B20CF7" w:rsidRPr="008B0729">
            <w:rPr>
              <w:rFonts w:ascii="Times" w:eastAsia="Times New Roman" w:hAnsi="Times"/>
              <w:sz w:val="20"/>
              <w:szCs w:val="20"/>
            </w:rPr>
            <w:t>Martínez &amp; Rodríguez del Bosque (2013)</w:t>
          </w:r>
        </w:sdtContent>
      </w:sdt>
      <w:r w:rsidRPr="008B0729">
        <w:rPr>
          <w:rFonts w:ascii="Times" w:hAnsi="Times"/>
          <w:bCs/>
          <w:sz w:val="20"/>
          <w:szCs w:val="20"/>
        </w:rPr>
        <w:t>. Essentially, this study demonstrates that green marketing, through its influence on brand loyalty, indirectly drives consumer behavior towards sustainable consumption.</w:t>
      </w:r>
    </w:p>
    <w:p w:rsidR="004E0FB9" w:rsidRPr="008B0729" w:rsidRDefault="004E0FB9" w:rsidP="004E0FB9">
      <w:pPr>
        <w:rPr>
          <w:rFonts w:ascii="Times" w:hAnsi="Times"/>
          <w:bCs/>
          <w:sz w:val="20"/>
          <w:szCs w:val="20"/>
        </w:rPr>
      </w:pPr>
    </w:p>
    <w:p w:rsidR="004E0FB9" w:rsidRPr="005E54E8" w:rsidRDefault="0028083F" w:rsidP="004E0FB9">
      <w:pPr>
        <w:rPr>
          <w:rFonts w:ascii="Times New Roman" w:hAnsi="Times New Roman"/>
          <w:b/>
          <w:sz w:val="20"/>
          <w:szCs w:val="20"/>
        </w:rPr>
      </w:pPr>
      <w:r w:rsidRPr="005E54E8">
        <w:rPr>
          <w:rFonts w:ascii="Times New Roman" w:hAnsi="Times New Roman"/>
          <w:b/>
          <w:sz w:val="20"/>
          <w:szCs w:val="20"/>
        </w:rPr>
        <w:t>G</w:t>
      </w:r>
      <w:r>
        <w:rPr>
          <w:rFonts w:ascii="Times New Roman" w:hAnsi="Times New Roman"/>
          <w:b/>
          <w:sz w:val="20"/>
          <w:szCs w:val="20"/>
        </w:rPr>
        <w:t>reen Marketing</w:t>
      </w:r>
      <w:r w:rsidRPr="005E54E8">
        <w:rPr>
          <w:rFonts w:ascii="Times New Roman" w:hAnsi="Times New Roman"/>
          <w:b/>
          <w:sz w:val="20"/>
          <w:szCs w:val="20"/>
        </w:rPr>
        <w:t xml:space="preserve"> to</w:t>
      </w:r>
      <w:r>
        <w:rPr>
          <w:rFonts w:ascii="Times New Roman" w:hAnsi="Times New Roman"/>
          <w:b/>
          <w:sz w:val="20"/>
          <w:szCs w:val="20"/>
        </w:rPr>
        <w:t xml:space="preserve"> </w:t>
      </w:r>
      <w:r w:rsidRPr="005E54E8">
        <w:rPr>
          <w:rFonts w:ascii="Times New Roman" w:hAnsi="Times New Roman"/>
          <w:b/>
          <w:sz w:val="20"/>
          <w:szCs w:val="20"/>
        </w:rPr>
        <w:t>G</w:t>
      </w:r>
      <w:r>
        <w:rPr>
          <w:rFonts w:ascii="Times New Roman" w:hAnsi="Times New Roman"/>
          <w:b/>
          <w:sz w:val="20"/>
          <w:szCs w:val="20"/>
        </w:rPr>
        <w:t>reen Purchase Intention</w:t>
      </w:r>
      <w:r w:rsidRPr="005E54E8">
        <w:rPr>
          <w:rFonts w:ascii="Times New Roman" w:hAnsi="Times New Roman"/>
          <w:b/>
          <w:sz w:val="20"/>
          <w:szCs w:val="20"/>
        </w:rPr>
        <w:t xml:space="preserve"> mediates by G</w:t>
      </w:r>
      <w:r>
        <w:rPr>
          <w:rFonts w:ascii="Times New Roman" w:hAnsi="Times New Roman"/>
          <w:b/>
          <w:sz w:val="20"/>
          <w:szCs w:val="20"/>
        </w:rPr>
        <w:t>reen Brand</w:t>
      </w:r>
      <w:r w:rsidRPr="005E54E8">
        <w:rPr>
          <w:rFonts w:ascii="Times New Roman" w:hAnsi="Times New Roman"/>
          <w:b/>
          <w:sz w:val="20"/>
          <w:szCs w:val="20"/>
        </w:rPr>
        <w:t xml:space="preserve"> </w:t>
      </w:r>
      <w:r w:rsidR="004E0FB9" w:rsidRPr="005E54E8">
        <w:rPr>
          <w:rFonts w:ascii="Times New Roman" w:hAnsi="Times New Roman"/>
          <w:b/>
          <w:sz w:val="20"/>
          <w:szCs w:val="20"/>
        </w:rPr>
        <w:t>I</w:t>
      </w:r>
      <w:r>
        <w:rPr>
          <w:rFonts w:ascii="Times New Roman" w:hAnsi="Times New Roman"/>
          <w:b/>
          <w:sz w:val="20"/>
          <w:szCs w:val="20"/>
        </w:rPr>
        <w:t>nnovativeness</w:t>
      </w:r>
    </w:p>
    <w:p w:rsidR="004E0FB9" w:rsidRDefault="004E0FB9" w:rsidP="004E0FB9">
      <w:pPr>
        <w:ind w:firstLine="567"/>
        <w:rPr>
          <w:rFonts w:ascii="Times New Roman" w:hAnsi="Times New Roman"/>
          <w:bCs/>
          <w:sz w:val="20"/>
          <w:szCs w:val="20"/>
        </w:rPr>
      </w:pPr>
      <w:r w:rsidRPr="00F75612">
        <w:rPr>
          <w:rFonts w:ascii="Times New Roman" w:hAnsi="Times New Roman"/>
          <w:bCs/>
          <w:sz w:val="20"/>
          <w:szCs w:val="20"/>
        </w:rPr>
        <w:t>This study challenges the notion that green brand innovativeness is a direct driver of green purchase intention. While consumers exhibited a positive response to green marketing efforts, demonstrated by their appreciation for environmental advertisements and increased recognition of green logos, the study found no significant influence of brand innovation on purchasing decisions.</w:t>
      </w:r>
    </w:p>
    <w:p w:rsidR="004E0FB9" w:rsidRDefault="004E0FB9" w:rsidP="004E0FB9">
      <w:pPr>
        <w:ind w:firstLine="567"/>
        <w:rPr>
          <w:rFonts w:ascii="Times New Roman" w:hAnsi="Times New Roman"/>
          <w:bCs/>
          <w:sz w:val="20"/>
          <w:szCs w:val="20"/>
        </w:rPr>
      </w:pPr>
      <w:r w:rsidRPr="00F75612">
        <w:rPr>
          <w:rFonts w:ascii="Times New Roman" w:hAnsi="Times New Roman"/>
          <w:bCs/>
          <w:sz w:val="20"/>
          <w:szCs w:val="20"/>
        </w:rPr>
        <w:t>Consumers' ability to identify eco-friendly options through green logos was evident, suggesting that green marketing can effectively enhance brand visibility. However, the research indicates that consumers' choices are primarily rooted in intrinsic motivations rather than extrinsic brand attributes. Factors such as environmental concerns, health considerations, and a desire to contribute to animal welfare emerged as the dominant drivers of green purchasing behavior.</w:t>
      </w:r>
    </w:p>
    <w:p w:rsidR="004E0FB9" w:rsidRPr="00A948A7" w:rsidRDefault="004E0FB9" w:rsidP="004E0FB9">
      <w:pPr>
        <w:ind w:firstLine="567"/>
        <w:rPr>
          <w:rFonts w:ascii="Times New Roman" w:hAnsi="Times New Roman"/>
          <w:bCs/>
          <w:sz w:val="20"/>
          <w:szCs w:val="20"/>
        </w:rPr>
      </w:pPr>
      <w:r w:rsidRPr="00F75612">
        <w:rPr>
          <w:rFonts w:ascii="Times New Roman" w:hAnsi="Times New Roman"/>
          <w:bCs/>
          <w:sz w:val="20"/>
          <w:szCs w:val="20"/>
        </w:rPr>
        <w:t xml:space="preserve">These findings diverge from previous research by </w:t>
      </w:r>
      <w:sdt>
        <w:sdtPr>
          <w:rPr>
            <w:rFonts w:ascii="Times New Roman" w:hAnsi="Times New Roman"/>
            <w:bCs/>
            <w:color w:val="000000"/>
            <w:sz w:val="20"/>
            <w:szCs w:val="20"/>
          </w:rPr>
          <w:tag w:val="MENDELEY_CITATION_v3_eyJjaXRhdGlvbklEIjoiTUVOREVMRVlfQ0lUQVRJT05fMThiYTMxNTYtY2IwYS00ZjZmLWFjY2YtZDNjNjU1NTdmMTNiIiwiaXNFZGl0ZWQiOmZhbHNlLCJjaXRhdGlvbkl0ZW1zIjpbeyJsYWJlbCI6InBhZ2UiLCJpZCI6ImEyNGQyMDc5LTQ5YjktMzgxZC04ZmIxLTRmYWZiMWU3MTJlYiIsImRpc3BsYXlBcyI6ImNvbXBvc2l0ZSIsInN1cHByZXNzLWF1dGhvciI6ZmFsc2UsImNvbXBvc2l0ZSI6dHJ1ZSwiYXV0aG9yLW9ubHkiOmZhbHNlLCJpc1RlbXBvcmFyeSI6ZmFsc2UsIml0ZW1EYXRhIjp7InR5cGUiOiJhcnRpY2xlLWpvdXJuYWwiLCJpZCI6ImEyNGQyMDc5LTQ5YjktMzgxZC04ZmIxLTRmYWZiMWU3MTJlYiIsInRpdGxlIjoiVGhlIGluZmx1ZW5jZSBvZiBncmVlbiBicmFuZCBpbm5vdmF0aXZlbmVzcyBhbmQgdmFsdWUgcGVyY2VwdGlvbiBvbiBicmFuZCBsb3lhbHR5OiB0aGUgbW9kZXJhdGluZyByb2xlIG9mIGdyZWVuIGtub3dsZWRnZSIsImF1dGhvciI6W3siZmFtaWx5IjoiTGluIiwiZ2l2ZW4iOiJKaWFsaW5nIiwicGFyc2UtbmFtZXMiOmZhbHNlLCJkcm9wcGluZy1wYXJ0aWNsZSI6IiIsIm5vbi1kcm9wcGluZy1wYXJ0aWNsZSI6IiJ9LHsiZmFtaWx5IjoiTG9ibyIsImdpdmVuIjoiQW50b25pbyIsInBhcnNlLW5hbWVzIjpmYWxzZSwiZHJvcHBpbmctcGFydGljbGUiOiIiLCJub24tZHJvcHBpbmctcGFydGljbGUiOiIifSx7ImZhbWlseSI6IkxlY2tpZSIsImdpdmVuIjoiQ2l2aWxhaSIsInBhcnNlLW5hbWVzIjpmYWxzZSwiZHJvcHBpbmctcGFydGljbGUiOiIiLCJub24tZHJvcHBpbmctcGFydGljbGUiOiIifV0sImNvbnRhaW5lci10aXRsZSI6IkpvdXJuYWwgb2YgU3RyYXRlZ2ljIE1hcmtldGluZyIsIkRPSSI6IjEwLjEwODAvMDk2NTI1NFguMjAxNy4xMzg0MDQ0IiwiSVNTTiI6IjE0NjY0NDg4IiwiaXNzdWVkIjp7ImRhdGUtcGFydHMiOltbMjAxOSwxLDJdXX0sInBhZ2UiOiI4MS05NSIsImFic3RyYWN0IjoiQnVpbGRpbmcgb24gYXJndW1lbnRzIHJlbGF0aW5nIHRvIHRoZSBkaWZmZXJlbmNlcyBiZXR3ZWVuIGlubm92YXRpb24gYW5kIGlubm92YXRpdmVuZXNzIGFuZCB0aGVpciBpbmZsdWVuY2VzIG9uIGJyYW5kIGxveWFsdHksIHRoaXMgc3R1ZHkgaW52ZXN0aWdhdGVzIGhvdyBncmVlbiBicmFuZCBpbm5vdmF0aXZlbmVzcyBhbmQgdmFsdWUgcGVyY2VwdGlvbiBpbmZsdWVuY2UgZ3JlZW4gYnJhbmQgbG95YWx0eS4gSW4gYWRkaXRpb24sIHRoZSBpbmZsdWVuY2VzIG9mIGEgbWVkaWF0aW5nIHZhcmlhYmxlIGdyZWVuIHBlcmNlaXZlZCB2YWx1ZSAoR1BWKSBhbmQgYSBtb2RlcmF0aW5nIHZhcmlhYmxlIChjb25zdW1lciBncmVlbiBrbm93bGVkZ2UpIG9uIHRoZSBkZXZlbG9wbWVudCBwcm9jZXNzIG9mIGdyZWVuIGJyYW5kIGxveWFsdHkgYXJlIGV4YW1pbmVkLiBEYXRhIHdlcmUgY29sbGVjdGVkIHVzaW5nIGFuIG9ubGluZSBzdXJ2ZXkgYWRtaW5pc3RlcmVkIHRvIGEgY29uc3VtZXIgcGFuZWwgaW4gQ2hpbmEsIGFuZCBzdHJ1Y3R1cmFsIGVxdWF0aW9uIG1vZGVsbGluZyAoU0VNKSB3YXMgdXNlZCB0byB0ZXN0IHRoZSBjb25jZXB0dWFsIG1vZGVsIHdpdGggYSBzYW1wbGUgb2YgODI2IENoaW5lc2UgcmVzcG9uZGVudHMuIFRoZSByZXN1bHRzIGRlbW9uc3RyYXRlIHRoYXQgZ3JlZW4gYnJhbmQgaW5ub3ZhdGl2ZW5lc3Mgd2FzIGRpcmVjdGx5IGFzc29jaWF0ZWQgd2l0aCBicmFuZCBsb3lhbHR5IGFuZCBpbmRpcmVjdGx5IGluZmx1ZW5jZWQgYnJhbmQgbG95YWx0eSB2aWEgR1BWLiBNb3Jlb3ZlciwgZ3JlZW4ga25vd2xlZGdlIHNpZ25pZmljYW50bHkgbW9kZXJhdGVkIHRoZSByZWxhdGlvbnNoaXAgYmV0d2VlbiBncmVlbiBicmFuZCBpbm5vdmF0aXZlbmVzcyBhbmQgR1BWLiBUaGVyZWZvcmUsIHRvIHByb21vdGUgZ3JlZW4gYnJhbmQgbG95YWx0eSwgb3JnYW5pemF0aW9ucyBtdXN0IGFsbG9jYXRlIHJlc291cmNlcyBpbnRvIGVuaGFuY2luZyBjb25zdW1lcnPigJkgcGVyY2VwdGlvbnMgb2YgZ3JlZW4gYnJhbmQgaW5ub3ZhdGl2ZW5lc3MgYW5kIGdyZWVuIHZhbHVlLCBhbmQgaW1wcm92aW5nIHRoZWlyIGVudmlyb25tZW50YWwga25vd2xlZGdlLiIsInB1Ymxpc2hlciI6IlJvdXRsZWRnZSIsImlzc3VlIjoiMSIsInZvbHVtZSI6IjI3IiwiY29udGFpbmVyLXRpdGxlLXNob3J0IjoiIn19XSwicHJvcGVydGllcyI6eyJub3RlSW5kZXgiOjAsIm1vZGUiOiJjb21wb3NpdGUifSwibWFudWFsT3ZlcnJpZGUiOnsiaXNNYW51YWxseU92ZXJyaWRkZW4iOmZhbHNlLCJtYW51YWxPdmVycmlkZVRleHQiOiIiLCJjaXRlcHJvY1RleHQiOiJKLiBMaW4gZXQgYWwuICgyMDE5KSJ9fQ=="/>
          <w:id w:val="5489238"/>
          <w:placeholder>
            <w:docPart w:val="DefaultPlaceholder_-1854013440"/>
          </w:placeholder>
        </w:sdtPr>
        <w:sdtContent>
          <w:r w:rsidR="00B20CF7">
            <w:rPr>
              <w:rFonts w:ascii="Times New Roman" w:hAnsi="Times New Roman"/>
              <w:bCs/>
              <w:color w:val="000000"/>
              <w:sz w:val="20"/>
              <w:szCs w:val="20"/>
            </w:rPr>
            <w:t xml:space="preserve">J. Lin et al. (2019) </w:t>
          </w:r>
        </w:sdtContent>
      </w:sdt>
      <w:r w:rsidRPr="00F75612">
        <w:rPr>
          <w:rFonts w:ascii="Times New Roman" w:hAnsi="Times New Roman"/>
          <w:bCs/>
          <w:sz w:val="20"/>
          <w:szCs w:val="20"/>
        </w:rPr>
        <w:t xml:space="preserve">and </w:t>
      </w:r>
      <w:sdt>
        <w:sdtPr>
          <w:rPr>
            <w:rFonts w:ascii="Times New Roman" w:hAnsi="Times New Roman"/>
            <w:bCs/>
            <w:color w:val="000000"/>
            <w:sz w:val="20"/>
            <w:szCs w:val="20"/>
          </w:rPr>
          <w:tag w:val="MENDELEY_CITATION_v3_eyJjaXRhdGlvbklEIjoiTUVOREVMRVlfQ0lUQVRJT05fMWVkYmYyZWYtOWVlOC00YzdhLTk3ZjktMzFkNDMwZjUzODlhIiwiaXNFZGl0ZWQiOmZhbHNlLCJjaXRhdGlvbkl0ZW1zIjpbeyJsYWJlbCI6InBhZ2UiLCJpZCI6Ijc1YWQ3MmE3LTQzNDMtMzQ5Zi1iNDdiLTMxNDQ2N2RkOGIxZCIsImRpc3BsYXlBcyI6ImNvbXBvc2l0ZSIsInN1cHByZXNzLWF1dGhvciI6ZmFsc2UsImNvbXBvc2l0ZSI6dHJ1ZSwiYXV0aG9yLW9ubHkiOmZhbHNlLCJpc1RlbXBvcmFyeSI6ZmFsc2UsIml0ZW1EYXRhIjp7InR5cGUiOiJhcnRpY2xlLWpvdXJuYWwiLCJpZCI6Ijc1YWQ3MmE3LTQzNDMtMzQ5Zi1iNDdiLTMxNDQ2N2RkOGIxZCIsInRpdGxlIjoiRG8gYWx0cnVpc3RpYyBhbmQgZWdvaXN0aWMgdmFsdWVzIGluZmx1ZW5jZSBjb25zdW1lcnPigJkgYXR0aXR1ZGVzIGFuZCBwdXJjaGFzZSBpbnRlbnRpb25zIHRvd2FyZHMgZWNvLWZyaWVuZGx5IHBhY2thZ2VkIHByb2R1Y3RzPyBBbiBlbXBpcmljYWwgaW52ZXN0aWdhdGlvbiIsImF1dGhvciI6W3siZmFtaWx5IjoiUHJha2FzaCIsImdpdmVuIjoiR3lhbiIsInBhcnNlLW5hbWVzIjpmYWxzZSwiZHJvcHBpbmctcGFydGljbGUiOiIiLCJub24tZHJvcHBpbmctcGFydGljbGUiOiIifSx7ImZhbWlseSI6IkNob3VkaGFyeSIsImdpdmVuIjoiU2FuZ2l0YSIsInBhcnNlLW5hbWVzIjpmYWxzZSwiZHJvcHBpbmctcGFydGljbGUiOiIiLCJub24tZHJvcHBpbmctcGFydGljbGUiOiIifSx7ImZhbWlseSI6Ikt1bWFyIiwiZ2l2ZW4iOiJBbmlsIiwicGFyc2UtbmFtZXMiOmZhbHNlLCJkcm9wcGluZy1wYXJ0aWNsZSI6IiIsIm5vbi1kcm9wcGluZy1wYXJ0aWNsZSI6IiJ9LHsiZmFtaWx5IjoiR2FyemEtUmV5ZXMiLCJnaXZlbiI6Ikpvc2UgQXJ0dXJvIiwicGFyc2UtbmFtZXMiOmZhbHNlLCJkcm9wcGluZy1wYXJ0aWNsZSI6IiIsIm5vbi1kcm9wcGluZy1wYXJ0aWNsZSI6IiJ9LHsiZmFtaWx5IjoiS2hhbiIsImdpdmVuIjoiU3llZCBBYmR1bCBSZWhtYW4iLCJwYXJzZS1uYW1lcyI6ZmFsc2UsImRyb3BwaW5nLXBhcnRpY2xlIjoiIiwibm9uLWRyb3BwaW5nLXBhcnRpY2xlIjoiIn0seyJmYW1pbHkiOiJQYW5kYSIsImdpdmVuIjoiVGFwYW4gS3VtYXIiLCJwYXJzZS1uYW1lcyI6ZmFsc2UsImRyb3BwaW5nLXBhcnRpY2xlIjoiIiwibm9uLWRyb3BwaW5nLXBhcnRpY2xlIjoiIn1dLCJjb250YWluZXItdGl0bGUiOiJKb3VybmFsIG9mIFJldGFpbGluZyBhbmQgQ29uc3VtZXIgU2VydmljZXMiLCJET0kiOiIxMC4xMDE2L2ouanJldGNvbnNlci4yMDE5LjA1LjAxMSIsIklTU04iOiIwOTY5Njk4OSIsImlzc3VlZCI6eyJkYXRlLXBhcnRzIjpbWzIwMTksOSwxXV19LCJwYWdlIjoiMTYzLTE2OSIsImFic3RyYWN0IjoiSW5jcmVhc2luZyBkZW1hbmQgZm9yIHByb2R1Y3RzIHdpdGggZWNvLWZyaWVuZGx5IHBhY2thZ2luZyBpcyBhbiBleGFtcGxlIG9mIHRoZSBlbnZpcm9ubWVudGFsIGNvbnNjaW91c25lc3Mgb2YgY3VzdG9tZXJzLiBUaGF0IGNvbnNjaW91c25lc3MgZm9yY2VzIGNvbXBhbmllcyBub3Qgb25seSB0byBkZXZlbG9wIGVjby1mcmllbmRseSBwcm9kdWN0cywgYnV0IGFsc28gbW90aXZhdGVzIHByYWN0aXRpb25lcnMgYW5kIGFjYWRlbWljaWFucyB0byB1bmRlcnN0YW5kIHRoZSBlY28tZnJpZW5kbHkgYnV5aW5nIGJlaGF2aW91ciBvZiB0aGUgY3VzdG9tZXIuIFlldCBpbiBjdXJyZW50IGxpdGVyYXR1cmUsIHRoZXJlIGlzIGxpdHRsZSBkaXNjdXNzaW9uIGF2YWlsYWJsZSB3aGVyZSByZXNlYXJjaGVycyB0YWxrIGFib3V0IHRoZSBpbmZsdWVuY2luZyByZWxhdGlvbnNoaXAgb2YgYWx0cnVpc3RpYyBhbmQgZWdvaXN0aWMgdmFsdWVzIG9mIGN1c3RvbWVycyBvbiB0aGVpciBhdHRpdHVkZXMgYW5kIHB1cmNoYXNlIGludGVudGlvbnMgdG93YXJkcyBlY28tZnJpZW5kbHkgcGFja2FnZWQgcHJvZHVjdHMuIFRoZXJlZm9yZSwgdGhpcyB3b3JrIGFpbXMgdG8gYnVpbGQgYSBzdHJ1Y3R1cmFsIG1vZGVsIHRvIGVzdGFibGlzaCB0aGUgcmVsYXRpb25zaGlwIGJldHdlZW4gZWdvaXN0aWMgYW5kIGFsdHJ1aXN0aWMgdmFsdWVzIG9uIGN1c3RvbWVyc+KAmSBhdHRpdHVkZXMgYW5kIHRoZWlyIGludGVudGlvbiB0byBwdXJjaGFzZSBwcm9kdWN0cyB3aXRoIGVjby1mcmllbmRseSBwYWNrYWdpbmcuIFdpdGggdGhlIGhlbHAgb2YgYSBzdHJ1Y3R1cmVkIHF1ZXN0aW9ubmFpcmUsIGRhdGEgZnJvbSAyMjcgeW91bmcgSW5kaWFuIGN1c3RvbWVycyB3YXMgY29sbGVjdGVkLiBBbiBlbXBpcmljYWwgaW52ZXN0aWdhdGlvbiB3YXMgY2FycmllZCBvdXQgYW5kIHRoZSBjb25jZXB0dWFsIG1vZGVsIHdhcyB0ZXN0ZWQgdXNpbmcgU3RydWN0dXJhbCBFcXVhdGlvbiBNb2RlbGxpbmcgKFNFTSkuIFRoZSBhbmFseXNpcyBpbmRpY2F0ZXMgdGhhdCB0aGVzZSB2YWx1ZXMgZG8gaW5mbHVlbmNlIHB1cmNoYXNlIGludGVudGlvbiBmb3IgcHJvZHVjdHMgd2l0aCBlY28tZnJpZW5kbHkgcGFja2FnaW5nLiBIb3dldmVyLCBhbHRydWlzdGljIHZhbHVlIGV4ZXJ0cyBncmVhdGVyIGluZmx1ZW5jZSB0aGFuIGVnb2lzdGljIHZhbHVlLiBUaGlzIHJlc2VhcmNoIHByb3ZpZGVzIHJlbGV2YW50IGZpbmRpbmdzIGFib3V0IHlvdW5nIGNvbnN1bWVycyBhbmQgdGhlaXIgcmVzcG9uc2UgdG8gcHJvZHVjdHMgd2l0aCBlY29sb2dpY2FsIHBhY2thZ2luZy4gVGhlc2UgZmluZGluZ3Mgd2lsbCBhc3Npc3QgbWFya2V0ZXJzIGluIHJlZHVjaW5nIHRoZSBlbnZpcm9ubWVudGFsIGZvb3RwcmludCBjYXVzZWQgYnkgcGFja2FnaW5nIG1hdGVyaWFscywgaGVscGluZyB0aGVtIHRvIHJldGFpbiBjdXN0b21lcnMgYXMgYSByZXN1bHQuIEZyb20gdGhlIEFzaWFuIHBlcnNwZWN0aXZlLCB0aGUgcHJlc2VudCByZXNlYXJjaCBpcyBhbW9uZyB0aGUgZWFybHkgZWZmb3J0cyB0b3dhcmRzIHVuZGVyc3RhbmRpbmcgdGhlIHNpZ25pZmljYW5jZSBvZiB2YWx1ZXMgKGFsdHJ1aXN0aWMgYW5kIGVnb2lzdGljKSBwZXJ0YWluaW5nIHRvIHByb2R1Y3RzIHdpdGggZWNvbG9naWNhbCBwYWNrYWdpbmcuIiwicHVibGlzaGVyIjoiRWxzZXZpZXIgTHRkIiwidm9sdW1lIjoiNTAiLCJjb250YWluZXItdGl0bGUtc2hvcnQiOiIifX1dLCJwcm9wZXJ0aWVzIjp7Im5vdGVJbmRleCI6MCwibW9kZSI6ImNvbXBvc2l0ZSJ9LCJtYW51YWxPdmVycmlkZSI6eyJpc01hbnVhbGx5T3ZlcnJpZGRlbiI6ZmFsc2UsIm1hbnVhbE92ZXJyaWRlVGV4dCI6IiIsImNpdGVwcm9jVGV4dCI6IlByYWthc2ggZXQgYWwuICgyMDE5KSJ9fQ=="/>
          <w:id w:val="-1081131630"/>
          <w:placeholder>
            <w:docPart w:val="DefaultPlaceholder_-1854013440"/>
          </w:placeholder>
        </w:sdtPr>
        <w:sdtContent>
          <w:r w:rsidR="00B20CF7">
            <w:rPr>
              <w:rFonts w:ascii="Times New Roman" w:hAnsi="Times New Roman"/>
              <w:bCs/>
              <w:color w:val="000000"/>
              <w:sz w:val="20"/>
              <w:szCs w:val="20"/>
            </w:rPr>
            <w:t>Prakash et al. (2019)</w:t>
          </w:r>
        </w:sdtContent>
      </w:sdt>
      <w:r w:rsidRPr="00F75612">
        <w:rPr>
          <w:rFonts w:ascii="Times New Roman" w:hAnsi="Times New Roman"/>
          <w:bCs/>
          <w:sz w:val="20"/>
          <w:szCs w:val="20"/>
        </w:rPr>
        <w:t>, which posited a stronger link between brand innovation and consumer green choices. The current study suggests that while brand innovation might be a desirable attribute, it is not a necessary condition for driving sustainable consumption. Marketers seeking to influence green purchasing behavior may find greater success by focusing on aligning their brands with consumers' core values and addressing their underlying motivations rather than solely emphasizing product novelty.</w:t>
      </w:r>
    </w:p>
    <w:p w:rsidR="004E0FB9" w:rsidRPr="00835DEE" w:rsidRDefault="004E0FB9" w:rsidP="004E0FB9">
      <w:pPr>
        <w:rPr>
          <w:rFonts w:ascii="Times New Roman" w:hAnsi="Times New Roman"/>
          <w:bCs/>
          <w:sz w:val="20"/>
          <w:szCs w:val="20"/>
        </w:rPr>
      </w:pPr>
    </w:p>
    <w:p w:rsidR="004E0FB9" w:rsidRPr="0028083F" w:rsidRDefault="004E0FB9" w:rsidP="004E0FB9">
      <w:pPr>
        <w:rPr>
          <w:rFonts w:ascii="Times New Roman" w:hAnsi="Times New Roman"/>
          <w:b/>
        </w:rPr>
      </w:pPr>
      <w:proofErr w:type="spellStart"/>
      <w:r w:rsidRPr="00FE4BF9">
        <w:rPr>
          <w:rFonts w:ascii="Times New Roman" w:hAnsi="Times New Roman"/>
          <w:b/>
          <w:lang w:val="id-ID"/>
        </w:rPr>
        <w:t>Conclusion</w:t>
      </w:r>
      <w:proofErr w:type="spellEnd"/>
    </w:p>
    <w:p w:rsidR="004E0FB9" w:rsidRPr="00E24869" w:rsidRDefault="004E0FB9" w:rsidP="004E0FB9">
      <w:pPr>
        <w:autoSpaceDE w:val="0"/>
        <w:autoSpaceDN w:val="0"/>
        <w:adjustRightInd w:val="0"/>
        <w:ind w:firstLine="567"/>
        <w:rPr>
          <w:rFonts w:ascii="Times New Roman" w:eastAsia="Times New Roman" w:hAnsi="Times New Roman"/>
          <w:sz w:val="20"/>
          <w:szCs w:val="20"/>
        </w:rPr>
      </w:pPr>
      <w:r w:rsidRPr="00E24869">
        <w:rPr>
          <w:rFonts w:ascii="Times New Roman" w:eastAsia="Times New Roman" w:hAnsi="Times New Roman"/>
          <w:sz w:val="20"/>
          <w:szCs w:val="20"/>
        </w:rPr>
        <w:t>This study provides comprehensive insights into the intricate relationship between green marketing and consumer behavior, specifically focusing on its influence on green purchase intention. The findings underscore the pivotal role of green marketing in shaping consumer attitudes, perceptions, and ultimately, purchasing decisions.</w:t>
      </w:r>
    </w:p>
    <w:p w:rsidR="004E0FB9" w:rsidRDefault="004E0FB9" w:rsidP="004E0FB9">
      <w:pPr>
        <w:numPr>
          <w:ilvl w:val="0"/>
          <w:numId w:val="30"/>
        </w:numPr>
        <w:autoSpaceDE w:val="0"/>
        <w:autoSpaceDN w:val="0"/>
        <w:adjustRightInd w:val="0"/>
        <w:ind w:left="426"/>
        <w:rPr>
          <w:rFonts w:ascii="Times New Roman" w:eastAsia="Times New Roman" w:hAnsi="Times New Roman"/>
          <w:sz w:val="20"/>
          <w:szCs w:val="20"/>
        </w:rPr>
      </w:pPr>
      <w:r w:rsidRPr="00E24869">
        <w:rPr>
          <w:rFonts w:ascii="Times New Roman" w:eastAsia="Times New Roman" w:hAnsi="Times New Roman"/>
          <w:sz w:val="20"/>
          <w:szCs w:val="20"/>
        </w:rPr>
        <w:t>Direct Impacts: Green marketing significantly impacts green purchase intention, green advertising, green brand loyalty, and green brand innovativeness.</w:t>
      </w:r>
    </w:p>
    <w:p w:rsidR="004E0FB9" w:rsidRDefault="004E0FB9" w:rsidP="004E0FB9">
      <w:pPr>
        <w:numPr>
          <w:ilvl w:val="0"/>
          <w:numId w:val="30"/>
        </w:numPr>
        <w:autoSpaceDE w:val="0"/>
        <w:autoSpaceDN w:val="0"/>
        <w:adjustRightInd w:val="0"/>
        <w:ind w:left="426"/>
        <w:rPr>
          <w:rFonts w:ascii="Times New Roman" w:eastAsia="Times New Roman" w:hAnsi="Times New Roman"/>
          <w:sz w:val="20"/>
          <w:szCs w:val="20"/>
        </w:rPr>
      </w:pPr>
      <w:r w:rsidRPr="00E24869">
        <w:rPr>
          <w:rFonts w:ascii="Times New Roman" w:eastAsia="Times New Roman" w:hAnsi="Times New Roman"/>
          <w:sz w:val="20"/>
          <w:szCs w:val="20"/>
        </w:rPr>
        <w:t>Indirect Impacts: Green marketing indirectly influences green purchase intention through green advertising and green brand loyalty.</w:t>
      </w:r>
    </w:p>
    <w:p w:rsidR="004E0FB9" w:rsidRDefault="004E0FB9" w:rsidP="004E0FB9">
      <w:pPr>
        <w:numPr>
          <w:ilvl w:val="0"/>
          <w:numId w:val="30"/>
        </w:numPr>
        <w:autoSpaceDE w:val="0"/>
        <w:autoSpaceDN w:val="0"/>
        <w:adjustRightInd w:val="0"/>
        <w:ind w:left="426"/>
        <w:rPr>
          <w:rFonts w:ascii="Times New Roman" w:eastAsia="Times New Roman" w:hAnsi="Times New Roman"/>
          <w:sz w:val="20"/>
          <w:szCs w:val="20"/>
        </w:rPr>
      </w:pPr>
      <w:r w:rsidRPr="00E24869">
        <w:rPr>
          <w:rFonts w:ascii="Times New Roman" w:eastAsia="Times New Roman" w:hAnsi="Times New Roman"/>
          <w:sz w:val="20"/>
          <w:szCs w:val="20"/>
        </w:rPr>
        <w:t>Consumer Motivations: Environmental concerns, health considerations, and animal welfare emerged as primary drivers of green purchasing behavior.</w:t>
      </w:r>
    </w:p>
    <w:p w:rsidR="004E0FB9" w:rsidRDefault="004E0FB9" w:rsidP="004E0FB9">
      <w:pPr>
        <w:autoSpaceDE w:val="0"/>
        <w:autoSpaceDN w:val="0"/>
        <w:adjustRightInd w:val="0"/>
        <w:ind w:left="66"/>
        <w:rPr>
          <w:rFonts w:ascii="Times New Roman" w:eastAsia="Times New Roman" w:hAnsi="Times New Roman"/>
          <w:sz w:val="20"/>
          <w:szCs w:val="20"/>
        </w:rPr>
      </w:pPr>
    </w:p>
    <w:p w:rsidR="004E0FB9" w:rsidRPr="00E24869" w:rsidRDefault="004E0FB9" w:rsidP="004E0FB9">
      <w:pPr>
        <w:autoSpaceDE w:val="0"/>
        <w:autoSpaceDN w:val="0"/>
        <w:adjustRightInd w:val="0"/>
        <w:ind w:left="66"/>
        <w:rPr>
          <w:rFonts w:ascii="Times New Roman" w:eastAsia="Times New Roman" w:hAnsi="Times New Roman"/>
          <w:b/>
          <w:bCs/>
        </w:rPr>
      </w:pPr>
      <w:r w:rsidRPr="00E24869">
        <w:rPr>
          <w:rFonts w:ascii="Times New Roman" w:eastAsia="Times New Roman" w:hAnsi="Times New Roman"/>
          <w:b/>
          <w:bCs/>
        </w:rPr>
        <w:t>Limitation and Future Research</w:t>
      </w:r>
    </w:p>
    <w:p w:rsidR="004E0FB9" w:rsidRDefault="004E0FB9" w:rsidP="004E0FB9">
      <w:pPr>
        <w:autoSpaceDE w:val="0"/>
        <w:autoSpaceDN w:val="0"/>
        <w:adjustRightInd w:val="0"/>
        <w:ind w:left="66" w:firstLine="501"/>
        <w:rPr>
          <w:rFonts w:ascii="Times New Roman" w:eastAsia="Times New Roman" w:hAnsi="Times New Roman"/>
          <w:sz w:val="20"/>
          <w:szCs w:val="20"/>
        </w:rPr>
      </w:pPr>
      <w:r w:rsidRPr="00E24869">
        <w:rPr>
          <w:rFonts w:ascii="Times New Roman" w:eastAsia="Times New Roman" w:hAnsi="Times New Roman"/>
          <w:sz w:val="20"/>
          <w:szCs w:val="20"/>
        </w:rPr>
        <w:t>While this study provides valuable insights, it is essential to acknowledge its limitations and identify areas for future research. Factors such as cultural differences, socioeconomic status, and product category-specific influences could be explored in greater depth. Additionally, longitudinal studies can provide more comprehensive insights into the long-term impact of green marketing on consumer behavior.</w:t>
      </w:r>
      <w:r>
        <w:rPr>
          <w:rFonts w:ascii="Times New Roman" w:eastAsia="Times New Roman" w:hAnsi="Times New Roman"/>
          <w:sz w:val="20"/>
          <w:szCs w:val="20"/>
        </w:rPr>
        <w:t xml:space="preserve"> </w:t>
      </w:r>
      <w:r w:rsidRPr="00E24869">
        <w:rPr>
          <w:rFonts w:ascii="Times New Roman" w:eastAsia="Times New Roman" w:hAnsi="Times New Roman"/>
          <w:sz w:val="20"/>
          <w:szCs w:val="20"/>
        </w:rPr>
        <w:t xml:space="preserve">Overall, this research contributes </w:t>
      </w:r>
      <w:r w:rsidRPr="00E24869">
        <w:rPr>
          <w:rFonts w:ascii="Times New Roman" w:eastAsia="Times New Roman" w:hAnsi="Times New Roman"/>
          <w:sz w:val="20"/>
          <w:szCs w:val="20"/>
        </w:rPr>
        <w:lastRenderedPageBreak/>
        <w:t>to the growing body of knowledge on green marketing and provides practical guidance for businesses seeking to capitalize on the growing demand for sustainable products and services.</w:t>
      </w:r>
    </w:p>
    <w:p w:rsidR="004E0FB9" w:rsidRPr="00E24869" w:rsidRDefault="004E0FB9" w:rsidP="004E0FB9">
      <w:pPr>
        <w:autoSpaceDE w:val="0"/>
        <w:autoSpaceDN w:val="0"/>
        <w:adjustRightInd w:val="0"/>
        <w:ind w:left="66" w:firstLine="501"/>
        <w:rPr>
          <w:rFonts w:ascii="Times New Roman" w:eastAsia="Times New Roman" w:hAnsi="Times New Roman"/>
          <w:sz w:val="20"/>
          <w:szCs w:val="20"/>
        </w:rPr>
      </w:pPr>
    </w:p>
    <w:p w:rsidR="004E0FB9" w:rsidRDefault="004E0FB9" w:rsidP="004E0FB9">
      <w:pPr>
        <w:autoSpaceDE w:val="0"/>
        <w:autoSpaceDN w:val="0"/>
        <w:adjustRightInd w:val="0"/>
        <w:ind w:left="270" w:hanging="270"/>
        <w:rPr>
          <w:rFonts w:ascii="Times New Roman" w:hAnsi="Times New Roman"/>
          <w:b/>
          <w:lang w:val="id-ID"/>
        </w:rPr>
      </w:pPr>
      <w:r w:rsidRPr="00822B6A">
        <w:rPr>
          <w:rFonts w:ascii="Times New Roman" w:hAnsi="Times New Roman"/>
          <w:b/>
          <w:lang w:val="id-ID"/>
        </w:rPr>
        <w:t>REFERENCES</w:t>
      </w:r>
    </w:p>
    <w:sdt>
      <w:sdtPr>
        <w:rPr>
          <w:rFonts w:ascii="Times" w:hAnsi="Times"/>
          <w:color w:val="000000"/>
          <w:sz w:val="20"/>
          <w:szCs w:val="20"/>
        </w:rPr>
        <w:tag w:val="MENDELEY_BIBLIOGRAPHY"/>
        <w:id w:val="1124667879"/>
        <w:placeholder>
          <w:docPart w:val="DefaultPlaceholder_-1854013440"/>
        </w:placeholder>
      </w:sdtPr>
      <w:sdtContent>
        <w:p w:rsidR="00B20CF7" w:rsidRPr="00B20CF7" w:rsidRDefault="00B20CF7">
          <w:pPr>
            <w:autoSpaceDE w:val="0"/>
            <w:autoSpaceDN w:val="0"/>
            <w:ind w:hanging="480"/>
            <w:divId w:val="1828664863"/>
            <w:rPr>
              <w:rFonts w:ascii="Times" w:eastAsia="Times New Roman" w:hAnsi="Times"/>
              <w:color w:val="000000"/>
              <w:sz w:val="20"/>
              <w:szCs w:val="20"/>
            </w:rPr>
          </w:pPr>
          <w:r w:rsidRPr="00B20CF7">
            <w:rPr>
              <w:rFonts w:ascii="Times" w:eastAsia="Times New Roman" w:hAnsi="Times"/>
              <w:color w:val="000000"/>
              <w:sz w:val="20"/>
              <w:szCs w:val="20"/>
            </w:rPr>
            <w:t xml:space="preserve">Arshad, R., Mahmood, U., Siddiqui, H., &amp; Tahir, A. (2014). An Empirical Study about Green Purchase Intentions. </w:t>
          </w:r>
          <w:r w:rsidRPr="00B20CF7">
            <w:rPr>
              <w:rFonts w:ascii="Times" w:eastAsia="Times New Roman" w:hAnsi="Times"/>
              <w:iCs/>
              <w:color w:val="000000"/>
              <w:sz w:val="20"/>
              <w:szCs w:val="20"/>
            </w:rPr>
            <w:t>Journal of Sociological Research</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5</w:t>
          </w:r>
          <w:r w:rsidRPr="00B20CF7">
            <w:rPr>
              <w:rFonts w:ascii="Times" w:eastAsia="Times New Roman" w:hAnsi="Times"/>
              <w:color w:val="000000"/>
              <w:sz w:val="20"/>
              <w:szCs w:val="20"/>
            </w:rPr>
            <w:t>(1). https://doi.org/10.5296/jsr.v5i1.6567</w:t>
          </w:r>
        </w:p>
        <w:p w:rsidR="00B20CF7" w:rsidRPr="00B20CF7" w:rsidRDefault="00B20CF7">
          <w:pPr>
            <w:autoSpaceDE w:val="0"/>
            <w:autoSpaceDN w:val="0"/>
            <w:ind w:hanging="480"/>
            <w:divId w:val="1616598887"/>
            <w:rPr>
              <w:rFonts w:ascii="Times" w:eastAsia="Times New Roman" w:hAnsi="Times"/>
              <w:color w:val="000000"/>
              <w:sz w:val="20"/>
              <w:szCs w:val="20"/>
            </w:rPr>
          </w:pPr>
          <w:r w:rsidRPr="00B20CF7">
            <w:rPr>
              <w:rFonts w:ascii="Times" w:eastAsia="Times New Roman" w:hAnsi="Times"/>
              <w:color w:val="000000"/>
              <w:sz w:val="20"/>
              <w:szCs w:val="20"/>
            </w:rPr>
            <w:t xml:space="preserve">Balmer, J. M. T., Powell, S. M., &amp; </w:t>
          </w:r>
          <w:proofErr w:type="spellStart"/>
          <w:r w:rsidRPr="00B20CF7">
            <w:rPr>
              <w:rFonts w:ascii="Times" w:eastAsia="Times New Roman" w:hAnsi="Times"/>
              <w:color w:val="000000"/>
              <w:sz w:val="20"/>
              <w:szCs w:val="20"/>
            </w:rPr>
            <w:t>Elving</w:t>
          </w:r>
          <w:proofErr w:type="spellEnd"/>
          <w:r w:rsidRPr="00B20CF7">
            <w:rPr>
              <w:rFonts w:ascii="Times" w:eastAsia="Times New Roman" w:hAnsi="Times"/>
              <w:color w:val="000000"/>
              <w:sz w:val="20"/>
              <w:szCs w:val="20"/>
            </w:rPr>
            <w:t xml:space="preserve">, W. J. L. (2009). Explicating corporate identity. </w:t>
          </w:r>
          <w:r w:rsidRPr="00B20CF7">
            <w:rPr>
              <w:rFonts w:ascii="Times" w:eastAsia="Times New Roman" w:hAnsi="Times"/>
              <w:iCs/>
              <w:color w:val="000000"/>
              <w:sz w:val="20"/>
              <w:szCs w:val="20"/>
            </w:rPr>
            <w:t>Corporate Communications: An International Journal</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14</w:t>
          </w:r>
          <w:r w:rsidRPr="00B20CF7">
            <w:rPr>
              <w:rFonts w:ascii="Times" w:eastAsia="Times New Roman" w:hAnsi="Times"/>
              <w:color w:val="000000"/>
              <w:sz w:val="20"/>
              <w:szCs w:val="20"/>
            </w:rPr>
            <w:t>(4). https://doi.org/10.1108/ccij.2009.16814daa.001</w:t>
          </w:r>
        </w:p>
        <w:p w:rsidR="00B20CF7" w:rsidRPr="00B20CF7" w:rsidRDefault="00B20CF7">
          <w:pPr>
            <w:autoSpaceDE w:val="0"/>
            <w:autoSpaceDN w:val="0"/>
            <w:ind w:hanging="480"/>
            <w:divId w:val="1008025200"/>
            <w:rPr>
              <w:rFonts w:ascii="Times" w:eastAsia="Times New Roman" w:hAnsi="Times"/>
              <w:color w:val="000000"/>
              <w:sz w:val="20"/>
              <w:szCs w:val="20"/>
            </w:rPr>
          </w:pPr>
          <w:r w:rsidRPr="00B20CF7">
            <w:rPr>
              <w:rFonts w:ascii="Times" w:eastAsia="Times New Roman" w:hAnsi="Times"/>
              <w:color w:val="000000"/>
              <w:sz w:val="20"/>
              <w:szCs w:val="20"/>
            </w:rPr>
            <w:t xml:space="preserve">Cai, W., &amp; Zhou, X. (2014). On the drivers of eco-innovation: Empirical evidence from China. </w:t>
          </w:r>
          <w:r w:rsidRPr="00B20CF7">
            <w:rPr>
              <w:rFonts w:ascii="Times" w:eastAsia="Times New Roman" w:hAnsi="Times"/>
              <w:iCs/>
              <w:color w:val="000000"/>
              <w:sz w:val="20"/>
              <w:szCs w:val="20"/>
            </w:rPr>
            <w:t>Journal of Cleaner Production</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79</w:t>
          </w:r>
          <w:r w:rsidRPr="00B20CF7">
            <w:rPr>
              <w:rFonts w:ascii="Times" w:eastAsia="Times New Roman" w:hAnsi="Times"/>
              <w:color w:val="000000"/>
              <w:sz w:val="20"/>
              <w:szCs w:val="20"/>
            </w:rPr>
            <w:t>, 239–248. https://doi.org/10.1016/j.jclepro.2014.05.035</w:t>
          </w:r>
        </w:p>
        <w:p w:rsidR="00B20CF7" w:rsidRPr="00B20CF7" w:rsidRDefault="00B20CF7">
          <w:pPr>
            <w:autoSpaceDE w:val="0"/>
            <w:autoSpaceDN w:val="0"/>
            <w:ind w:hanging="480"/>
            <w:divId w:val="1508401970"/>
            <w:rPr>
              <w:rFonts w:ascii="Times" w:eastAsia="Times New Roman" w:hAnsi="Times"/>
              <w:color w:val="000000"/>
              <w:sz w:val="20"/>
              <w:szCs w:val="20"/>
            </w:rPr>
          </w:pPr>
          <w:r w:rsidRPr="00B20CF7">
            <w:rPr>
              <w:rFonts w:ascii="Times" w:eastAsia="Times New Roman" w:hAnsi="Times"/>
              <w:color w:val="000000"/>
              <w:sz w:val="20"/>
              <w:szCs w:val="20"/>
            </w:rPr>
            <w:t xml:space="preserve">Chen, Y. S., Chang, T. W., Li, H. X., &amp; Chen, Y. R. (2020). The influence of green brand </w:t>
          </w:r>
          <w:proofErr w:type="spellStart"/>
          <w:r w:rsidRPr="00B20CF7">
            <w:rPr>
              <w:rFonts w:ascii="Times" w:eastAsia="Times New Roman" w:hAnsi="Times"/>
              <w:color w:val="000000"/>
              <w:sz w:val="20"/>
              <w:szCs w:val="20"/>
            </w:rPr>
            <w:t>affect</w:t>
          </w:r>
          <w:proofErr w:type="spellEnd"/>
          <w:r w:rsidRPr="00B20CF7">
            <w:rPr>
              <w:rFonts w:ascii="Times" w:eastAsia="Times New Roman" w:hAnsi="Times"/>
              <w:color w:val="000000"/>
              <w:sz w:val="20"/>
              <w:szCs w:val="20"/>
            </w:rPr>
            <w:t xml:space="preserve"> on green purchase intentions: The mediation effects of green brand associations and green brand attitude. </w:t>
          </w:r>
          <w:r w:rsidRPr="00B20CF7">
            <w:rPr>
              <w:rFonts w:ascii="Times" w:eastAsia="Times New Roman" w:hAnsi="Times"/>
              <w:iCs/>
              <w:color w:val="000000"/>
              <w:sz w:val="20"/>
              <w:szCs w:val="20"/>
            </w:rPr>
            <w:t>International Journal of Environmental Research and Public Health</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17</w:t>
          </w:r>
          <w:r w:rsidRPr="00B20CF7">
            <w:rPr>
              <w:rFonts w:ascii="Times" w:eastAsia="Times New Roman" w:hAnsi="Times"/>
              <w:color w:val="000000"/>
              <w:sz w:val="20"/>
              <w:szCs w:val="20"/>
            </w:rPr>
            <w:t>(11), 1–17. https://doi.org/10.3390/ijerph17114089</w:t>
          </w:r>
        </w:p>
        <w:p w:rsidR="00B20CF7" w:rsidRPr="00B20CF7" w:rsidRDefault="00B20CF7">
          <w:pPr>
            <w:autoSpaceDE w:val="0"/>
            <w:autoSpaceDN w:val="0"/>
            <w:ind w:hanging="480"/>
            <w:divId w:val="731123156"/>
            <w:rPr>
              <w:rFonts w:ascii="Times" w:eastAsia="Times New Roman" w:hAnsi="Times"/>
              <w:color w:val="000000"/>
              <w:sz w:val="20"/>
              <w:szCs w:val="20"/>
            </w:rPr>
          </w:pPr>
          <w:r w:rsidRPr="00B20CF7">
            <w:rPr>
              <w:rFonts w:ascii="Times" w:eastAsia="Times New Roman" w:hAnsi="Times"/>
              <w:color w:val="000000"/>
              <w:sz w:val="20"/>
              <w:szCs w:val="20"/>
            </w:rPr>
            <w:t xml:space="preserve">Chen, Y. S., Huang, A. F., Wang, T. Y., &amp; Chen, Y. R. (2020). Greenwash and green purchase </w:t>
          </w:r>
          <w:proofErr w:type="spellStart"/>
          <w:r w:rsidRPr="00B20CF7">
            <w:rPr>
              <w:rFonts w:ascii="Times" w:eastAsia="Times New Roman" w:hAnsi="Times"/>
              <w:color w:val="000000"/>
              <w:sz w:val="20"/>
              <w:szCs w:val="20"/>
            </w:rPr>
            <w:t>behaviour</w:t>
          </w:r>
          <w:proofErr w:type="spellEnd"/>
          <w:r w:rsidRPr="00B20CF7">
            <w:rPr>
              <w:rFonts w:ascii="Times" w:eastAsia="Times New Roman" w:hAnsi="Times"/>
              <w:color w:val="000000"/>
              <w:sz w:val="20"/>
              <w:szCs w:val="20"/>
            </w:rPr>
            <w:t xml:space="preserve">: the mediation of green brand image and green brand loyalty. </w:t>
          </w:r>
          <w:r w:rsidRPr="00B20CF7">
            <w:rPr>
              <w:rFonts w:ascii="Times" w:eastAsia="Times New Roman" w:hAnsi="Times"/>
              <w:iCs/>
              <w:color w:val="000000"/>
              <w:sz w:val="20"/>
              <w:szCs w:val="20"/>
            </w:rPr>
            <w:t>Total Quality Management and Business Excellence</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31</w:t>
          </w:r>
          <w:r w:rsidRPr="00B20CF7">
            <w:rPr>
              <w:rFonts w:ascii="Times" w:eastAsia="Times New Roman" w:hAnsi="Times"/>
              <w:color w:val="000000"/>
              <w:sz w:val="20"/>
              <w:szCs w:val="20"/>
            </w:rPr>
            <w:t>(1–2), 194–209. https://doi.org/10.1080/14783363.2018.1426450</w:t>
          </w:r>
        </w:p>
        <w:p w:rsidR="00B20CF7" w:rsidRPr="00B20CF7" w:rsidRDefault="00B20CF7">
          <w:pPr>
            <w:autoSpaceDE w:val="0"/>
            <w:autoSpaceDN w:val="0"/>
            <w:ind w:hanging="480"/>
            <w:divId w:val="295375413"/>
            <w:rPr>
              <w:rFonts w:ascii="Times" w:eastAsia="Times New Roman" w:hAnsi="Times"/>
              <w:color w:val="000000"/>
              <w:sz w:val="20"/>
              <w:szCs w:val="20"/>
            </w:rPr>
          </w:pPr>
          <w:r w:rsidRPr="00B20CF7">
            <w:rPr>
              <w:rFonts w:ascii="Times" w:eastAsia="Times New Roman" w:hAnsi="Times"/>
              <w:color w:val="000000"/>
              <w:sz w:val="20"/>
              <w:szCs w:val="20"/>
            </w:rPr>
            <w:t xml:space="preserve">Chen, Y.-S. (2008). The Driver of Green Innovation and Green Image – Green Core Competence. </w:t>
          </w:r>
          <w:r w:rsidRPr="00B20CF7">
            <w:rPr>
              <w:rFonts w:ascii="Times" w:eastAsia="Times New Roman" w:hAnsi="Times"/>
              <w:iCs/>
              <w:color w:val="000000"/>
              <w:sz w:val="20"/>
              <w:szCs w:val="20"/>
            </w:rPr>
            <w:t>Journal of Business Ethics</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81</w:t>
          </w:r>
          <w:r w:rsidRPr="00B20CF7">
            <w:rPr>
              <w:rFonts w:ascii="Times" w:eastAsia="Times New Roman" w:hAnsi="Times"/>
              <w:color w:val="000000"/>
              <w:sz w:val="20"/>
              <w:szCs w:val="20"/>
            </w:rPr>
            <w:t>(3), 531–543. https://doi.org/10.1007/s10551-007-9522-1</w:t>
          </w:r>
        </w:p>
        <w:p w:rsidR="00B20CF7" w:rsidRPr="00B20CF7" w:rsidRDefault="00B20CF7">
          <w:pPr>
            <w:autoSpaceDE w:val="0"/>
            <w:autoSpaceDN w:val="0"/>
            <w:ind w:hanging="480"/>
            <w:divId w:val="246113060"/>
            <w:rPr>
              <w:rFonts w:ascii="Times" w:eastAsia="Times New Roman" w:hAnsi="Times"/>
              <w:color w:val="000000"/>
              <w:sz w:val="20"/>
              <w:szCs w:val="20"/>
            </w:rPr>
          </w:pPr>
          <w:proofErr w:type="spellStart"/>
          <w:r w:rsidRPr="00B20CF7">
            <w:rPr>
              <w:rFonts w:ascii="Times" w:eastAsia="Times New Roman" w:hAnsi="Times"/>
              <w:color w:val="000000"/>
              <w:sz w:val="20"/>
              <w:szCs w:val="20"/>
            </w:rPr>
            <w:t>Dangelico</w:t>
          </w:r>
          <w:proofErr w:type="spellEnd"/>
          <w:r w:rsidRPr="00B20CF7">
            <w:rPr>
              <w:rFonts w:ascii="Times" w:eastAsia="Times New Roman" w:hAnsi="Times"/>
              <w:color w:val="000000"/>
              <w:sz w:val="20"/>
              <w:szCs w:val="20"/>
            </w:rPr>
            <w:t xml:space="preserve">, R. M., &amp; </w:t>
          </w:r>
          <w:proofErr w:type="spellStart"/>
          <w:r w:rsidRPr="00B20CF7">
            <w:rPr>
              <w:rFonts w:ascii="Times" w:eastAsia="Times New Roman" w:hAnsi="Times"/>
              <w:color w:val="000000"/>
              <w:sz w:val="20"/>
              <w:szCs w:val="20"/>
            </w:rPr>
            <w:t>Vocalelli</w:t>
          </w:r>
          <w:proofErr w:type="spellEnd"/>
          <w:r w:rsidRPr="00B20CF7">
            <w:rPr>
              <w:rFonts w:ascii="Times" w:eastAsia="Times New Roman" w:hAnsi="Times"/>
              <w:color w:val="000000"/>
              <w:sz w:val="20"/>
              <w:szCs w:val="20"/>
            </w:rPr>
            <w:t xml:space="preserve">, D. (2017). “Green Marketing”: An analysis of definitions, strategy steps, and tools through a systematic review of the literature. </w:t>
          </w:r>
          <w:r w:rsidRPr="00B20CF7">
            <w:rPr>
              <w:rFonts w:ascii="Times" w:eastAsia="Times New Roman" w:hAnsi="Times"/>
              <w:iCs/>
              <w:color w:val="000000"/>
              <w:sz w:val="20"/>
              <w:szCs w:val="20"/>
            </w:rPr>
            <w:t>Journal of Cleaner Production</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165</w:t>
          </w:r>
          <w:r w:rsidRPr="00B20CF7">
            <w:rPr>
              <w:rFonts w:ascii="Times" w:eastAsia="Times New Roman" w:hAnsi="Times"/>
              <w:color w:val="000000"/>
              <w:sz w:val="20"/>
              <w:szCs w:val="20"/>
            </w:rPr>
            <w:t>, 1263–1279. https://doi.org/https://doi.org/10.1016/j.jclepro.2017.07.184</w:t>
          </w:r>
        </w:p>
        <w:p w:rsidR="00B20CF7" w:rsidRPr="00B20CF7" w:rsidRDefault="00B20CF7">
          <w:pPr>
            <w:autoSpaceDE w:val="0"/>
            <w:autoSpaceDN w:val="0"/>
            <w:ind w:hanging="480"/>
            <w:divId w:val="2079206369"/>
            <w:rPr>
              <w:rFonts w:ascii="Times" w:eastAsia="Times New Roman" w:hAnsi="Times"/>
              <w:color w:val="000000"/>
              <w:sz w:val="20"/>
              <w:szCs w:val="20"/>
            </w:rPr>
          </w:pPr>
          <w:r w:rsidRPr="00B20CF7">
            <w:rPr>
              <w:rFonts w:ascii="Times" w:eastAsia="Times New Roman" w:hAnsi="Times"/>
              <w:color w:val="000000"/>
              <w:sz w:val="20"/>
              <w:szCs w:val="20"/>
            </w:rPr>
            <w:t xml:space="preserve">Hartmann, P., &amp; </w:t>
          </w:r>
          <w:proofErr w:type="spellStart"/>
          <w:r w:rsidRPr="00B20CF7">
            <w:rPr>
              <w:rFonts w:ascii="Times" w:eastAsia="Times New Roman" w:hAnsi="Times"/>
              <w:color w:val="000000"/>
              <w:sz w:val="20"/>
              <w:szCs w:val="20"/>
            </w:rPr>
            <w:t>Apaolaza</w:t>
          </w:r>
          <w:proofErr w:type="spellEnd"/>
          <w:r w:rsidRPr="00B20CF7">
            <w:rPr>
              <w:rFonts w:ascii="Times" w:eastAsia="Times New Roman" w:hAnsi="Times"/>
              <w:color w:val="000000"/>
              <w:sz w:val="20"/>
              <w:szCs w:val="20"/>
            </w:rPr>
            <w:t xml:space="preserve">-Ibáñez, V. (2012). Consumer attitude and purchase intention toward green energy brands: The roles of psychological benefits and environmental concern. </w:t>
          </w:r>
          <w:r w:rsidRPr="00B20CF7">
            <w:rPr>
              <w:rFonts w:ascii="Times" w:eastAsia="Times New Roman" w:hAnsi="Times"/>
              <w:iCs/>
              <w:color w:val="000000"/>
              <w:sz w:val="20"/>
              <w:szCs w:val="20"/>
            </w:rPr>
            <w:t>Journal of Business Research</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65</w:t>
          </w:r>
          <w:r w:rsidRPr="00B20CF7">
            <w:rPr>
              <w:rFonts w:ascii="Times" w:eastAsia="Times New Roman" w:hAnsi="Times"/>
              <w:color w:val="000000"/>
              <w:sz w:val="20"/>
              <w:szCs w:val="20"/>
            </w:rPr>
            <w:t>(9), 1254–1263. https://doi.org/https://doi.org/10.1016/j.jbusres.2011.11.001</w:t>
          </w:r>
        </w:p>
        <w:p w:rsidR="00B20CF7" w:rsidRPr="00B20CF7" w:rsidRDefault="00B20CF7">
          <w:pPr>
            <w:autoSpaceDE w:val="0"/>
            <w:autoSpaceDN w:val="0"/>
            <w:ind w:hanging="480"/>
            <w:divId w:val="1666784593"/>
            <w:rPr>
              <w:rFonts w:ascii="Times" w:eastAsia="Times New Roman" w:hAnsi="Times"/>
              <w:color w:val="000000"/>
              <w:sz w:val="20"/>
              <w:szCs w:val="20"/>
            </w:rPr>
          </w:pPr>
          <w:proofErr w:type="spellStart"/>
          <w:r w:rsidRPr="00B20CF7">
            <w:rPr>
              <w:rFonts w:ascii="Times" w:eastAsia="Times New Roman" w:hAnsi="Times"/>
              <w:color w:val="000000"/>
              <w:sz w:val="20"/>
              <w:szCs w:val="20"/>
            </w:rPr>
            <w:t>Hatane</w:t>
          </w:r>
          <w:proofErr w:type="spellEnd"/>
          <w:r w:rsidRPr="00B20CF7">
            <w:rPr>
              <w:rFonts w:ascii="Times" w:eastAsia="Times New Roman" w:hAnsi="Times"/>
              <w:color w:val="000000"/>
              <w:sz w:val="20"/>
              <w:szCs w:val="20"/>
            </w:rPr>
            <w:t xml:space="preserve">, M. Y., </w:t>
          </w:r>
          <w:proofErr w:type="spellStart"/>
          <w:r w:rsidRPr="00B20CF7">
            <w:rPr>
              <w:rFonts w:ascii="Times" w:eastAsia="Times New Roman" w:hAnsi="Times"/>
              <w:color w:val="000000"/>
              <w:sz w:val="20"/>
              <w:szCs w:val="20"/>
            </w:rPr>
            <w:t>Yosari</w:t>
          </w:r>
          <w:proofErr w:type="spellEnd"/>
          <w:r w:rsidRPr="00B20CF7">
            <w:rPr>
              <w:rFonts w:ascii="Times" w:eastAsia="Times New Roman" w:hAnsi="Times"/>
              <w:color w:val="000000"/>
              <w:sz w:val="20"/>
              <w:szCs w:val="20"/>
            </w:rPr>
            <w:t xml:space="preserve">, A., &amp; </w:t>
          </w:r>
          <w:proofErr w:type="spellStart"/>
          <w:r w:rsidRPr="00B20CF7">
            <w:rPr>
              <w:rFonts w:ascii="Times" w:eastAsia="Times New Roman" w:hAnsi="Times"/>
              <w:color w:val="000000"/>
              <w:sz w:val="20"/>
              <w:szCs w:val="20"/>
            </w:rPr>
            <w:t>Hendautomo</w:t>
          </w:r>
          <w:proofErr w:type="spellEnd"/>
          <w:r w:rsidRPr="00B20CF7">
            <w:rPr>
              <w:rFonts w:ascii="Times" w:eastAsia="Times New Roman" w:hAnsi="Times"/>
              <w:color w:val="000000"/>
              <w:sz w:val="20"/>
              <w:szCs w:val="20"/>
            </w:rPr>
            <w:t xml:space="preserve">, F. C. (2012). Evaluation of the Successfulness of </w:t>
          </w:r>
          <w:proofErr w:type="gramStart"/>
          <w:r w:rsidRPr="00B20CF7">
            <w:rPr>
              <w:rFonts w:ascii="Times" w:eastAsia="Times New Roman" w:hAnsi="Times"/>
              <w:color w:val="000000"/>
              <w:sz w:val="20"/>
              <w:szCs w:val="20"/>
            </w:rPr>
            <w:t>A</w:t>
          </w:r>
          <w:proofErr w:type="gramEnd"/>
          <w:r w:rsidRPr="00B20CF7">
            <w:rPr>
              <w:rFonts w:ascii="Times" w:eastAsia="Times New Roman" w:hAnsi="Times"/>
              <w:color w:val="000000"/>
              <w:sz w:val="20"/>
              <w:szCs w:val="20"/>
            </w:rPr>
            <w:t xml:space="preserve"> Green Program through Customer Perceived Quality, Brand Image, and Customer Satisfaction: A Case Study at Surabaya Plaza Hotel. </w:t>
          </w:r>
          <w:proofErr w:type="spellStart"/>
          <w:r w:rsidRPr="00B20CF7">
            <w:rPr>
              <w:rFonts w:ascii="Times" w:eastAsia="Times New Roman" w:hAnsi="Times"/>
              <w:iCs/>
              <w:color w:val="000000"/>
              <w:sz w:val="20"/>
              <w:szCs w:val="20"/>
            </w:rPr>
            <w:t>Jurnal</w:t>
          </w:r>
          <w:proofErr w:type="spellEnd"/>
          <w:r w:rsidRPr="00B20CF7">
            <w:rPr>
              <w:rFonts w:ascii="Times" w:eastAsia="Times New Roman" w:hAnsi="Times"/>
              <w:iCs/>
              <w:color w:val="000000"/>
              <w:sz w:val="20"/>
              <w:szCs w:val="20"/>
            </w:rPr>
            <w:t xml:space="preserve"> </w:t>
          </w:r>
          <w:proofErr w:type="spellStart"/>
          <w:r w:rsidRPr="00B20CF7">
            <w:rPr>
              <w:rFonts w:ascii="Times" w:eastAsia="Times New Roman" w:hAnsi="Times"/>
              <w:iCs/>
              <w:color w:val="000000"/>
              <w:sz w:val="20"/>
              <w:szCs w:val="20"/>
            </w:rPr>
            <w:t>Manajemen</w:t>
          </w:r>
          <w:proofErr w:type="spellEnd"/>
          <w:r w:rsidRPr="00B20CF7">
            <w:rPr>
              <w:rFonts w:ascii="Times" w:eastAsia="Times New Roman" w:hAnsi="Times"/>
              <w:iCs/>
              <w:color w:val="000000"/>
              <w:sz w:val="20"/>
              <w:szCs w:val="20"/>
            </w:rPr>
            <w:t xml:space="preserve"> Dan </w:t>
          </w:r>
          <w:proofErr w:type="spellStart"/>
          <w:r w:rsidRPr="00B20CF7">
            <w:rPr>
              <w:rFonts w:ascii="Times" w:eastAsia="Times New Roman" w:hAnsi="Times"/>
              <w:iCs/>
              <w:color w:val="000000"/>
              <w:sz w:val="20"/>
              <w:szCs w:val="20"/>
            </w:rPr>
            <w:t>Kewirausahaan</w:t>
          </w:r>
          <w:proofErr w:type="spellEnd"/>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14</w:t>
          </w:r>
          <w:r w:rsidRPr="00B20CF7">
            <w:rPr>
              <w:rFonts w:ascii="Times" w:eastAsia="Times New Roman" w:hAnsi="Times"/>
              <w:color w:val="000000"/>
              <w:sz w:val="20"/>
              <w:szCs w:val="20"/>
            </w:rPr>
            <w:t>(1), 56–63. https://doi.org/10.9744/jmk.14.1.56-63</w:t>
          </w:r>
        </w:p>
        <w:p w:rsidR="00B20CF7" w:rsidRPr="00B20CF7" w:rsidRDefault="00B20CF7">
          <w:pPr>
            <w:autoSpaceDE w:val="0"/>
            <w:autoSpaceDN w:val="0"/>
            <w:ind w:hanging="480"/>
            <w:divId w:val="1029261722"/>
            <w:rPr>
              <w:rFonts w:ascii="Times" w:eastAsia="Times New Roman" w:hAnsi="Times"/>
              <w:color w:val="000000"/>
              <w:sz w:val="20"/>
              <w:szCs w:val="20"/>
            </w:rPr>
          </w:pPr>
          <w:r w:rsidRPr="00B20CF7">
            <w:rPr>
              <w:rFonts w:ascii="Times" w:eastAsia="Times New Roman" w:hAnsi="Times"/>
              <w:color w:val="000000"/>
              <w:sz w:val="20"/>
              <w:szCs w:val="20"/>
            </w:rPr>
            <w:t xml:space="preserve">Ho, T. N., &amp; Chen, H. C. (2019). THE MODERATING EFFECTS FOR THE RELATIONSHIPS BETWEEN GREEN CUSTOMER VALUE, GREEN BRAND EQUITY AND BEHAVIORAL INTENTION. In </w:t>
          </w:r>
          <w:r w:rsidRPr="00B20CF7">
            <w:rPr>
              <w:rFonts w:ascii="Times" w:eastAsia="Times New Roman" w:hAnsi="Times"/>
              <w:iCs/>
              <w:color w:val="000000"/>
              <w:sz w:val="20"/>
              <w:szCs w:val="20"/>
            </w:rPr>
            <w:t>Academy of Strategic Management Journal</w:t>
          </w:r>
          <w:r w:rsidRPr="00B20CF7">
            <w:rPr>
              <w:rFonts w:ascii="Times" w:eastAsia="Times New Roman" w:hAnsi="Times"/>
              <w:color w:val="000000"/>
              <w:sz w:val="20"/>
              <w:szCs w:val="20"/>
            </w:rPr>
            <w:t xml:space="preserve"> (Vol. 18, Issue 4).</w:t>
          </w:r>
        </w:p>
        <w:p w:rsidR="00B20CF7" w:rsidRPr="00B20CF7" w:rsidRDefault="00B20CF7">
          <w:pPr>
            <w:autoSpaceDE w:val="0"/>
            <w:autoSpaceDN w:val="0"/>
            <w:ind w:hanging="480"/>
            <w:divId w:val="1029530421"/>
            <w:rPr>
              <w:rFonts w:ascii="Times" w:eastAsia="Times New Roman" w:hAnsi="Times"/>
              <w:color w:val="000000"/>
              <w:sz w:val="20"/>
              <w:szCs w:val="20"/>
            </w:rPr>
          </w:pPr>
          <w:r w:rsidRPr="00B20CF7">
            <w:rPr>
              <w:rFonts w:ascii="Times" w:eastAsia="Times New Roman" w:hAnsi="Times"/>
              <w:color w:val="000000"/>
              <w:sz w:val="20"/>
              <w:szCs w:val="20"/>
            </w:rPr>
            <w:t xml:space="preserve">Jaiswal, D., &amp; Kant, R. (2018). Green purchasing </w:t>
          </w:r>
          <w:proofErr w:type="spellStart"/>
          <w:r w:rsidRPr="00B20CF7">
            <w:rPr>
              <w:rFonts w:ascii="Times" w:eastAsia="Times New Roman" w:hAnsi="Times"/>
              <w:color w:val="000000"/>
              <w:sz w:val="20"/>
              <w:szCs w:val="20"/>
            </w:rPr>
            <w:t>behaviour</w:t>
          </w:r>
          <w:proofErr w:type="spellEnd"/>
          <w:r w:rsidRPr="00B20CF7">
            <w:rPr>
              <w:rFonts w:ascii="Times" w:eastAsia="Times New Roman" w:hAnsi="Times"/>
              <w:color w:val="000000"/>
              <w:sz w:val="20"/>
              <w:szCs w:val="20"/>
            </w:rPr>
            <w:t xml:space="preserve">: A conceptual framework and empirical investigation of Indian consumers. </w:t>
          </w:r>
          <w:r w:rsidRPr="00B20CF7">
            <w:rPr>
              <w:rFonts w:ascii="Times" w:eastAsia="Times New Roman" w:hAnsi="Times"/>
              <w:iCs/>
              <w:color w:val="000000"/>
              <w:sz w:val="20"/>
              <w:szCs w:val="20"/>
            </w:rPr>
            <w:t>Journal of Retailing and Consumer Services</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41</w:t>
          </w:r>
          <w:r w:rsidRPr="00B20CF7">
            <w:rPr>
              <w:rFonts w:ascii="Times" w:eastAsia="Times New Roman" w:hAnsi="Times"/>
              <w:color w:val="000000"/>
              <w:sz w:val="20"/>
              <w:szCs w:val="20"/>
            </w:rPr>
            <w:t>, 60–69. https://doi.org/https://doi.org/10.1016/j.jretconser.2017.11.008</w:t>
          </w:r>
        </w:p>
        <w:p w:rsidR="00B20CF7" w:rsidRPr="00B20CF7" w:rsidRDefault="00B20CF7">
          <w:pPr>
            <w:autoSpaceDE w:val="0"/>
            <w:autoSpaceDN w:val="0"/>
            <w:ind w:hanging="480"/>
            <w:divId w:val="406004682"/>
            <w:rPr>
              <w:rFonts w:ascii="Times" w:eastAsia="Times New Roman" w:hAnsi="Times"/>
              <w:color w:val="000000"/>
              <w:sz w:val="20"/>
              <w:szCs w:val="20"/>
            </w:rPr>
          </w:pPr>
          <w:proofErr w:type="spellStart"/>
          <w:r w:rsidRPr="00B20CF7">
            <w:rPr>
              <w:rFonts w:ascii="Times" w:eastAsia="Times New Roman" w:hAnsi="Times"/>
              <w:color w:val="000000"/>
              <w:sz w:val="20"/>
              <w:szCs w:val="20"/>
            </w:rPr>
            <w:t>Leonidou</w:t>
          </w:r>
          <w:proofErr w:type="spellEnd"/>
          <w:r w:rsidRPr="00B20CF7">
            <w:rPr>
              <w:rFonts w:ascii="Times" w:eastAsia="Times New Roman" w:hAnsi="Times"/>
              <w:color w:val="000000"/>
              <w:sz w:val="20"/>
              <w:szCs w:val="20"/>
            </w:rPr>
            <w:t xml:space="preserve">, C. N., </w:t>
          </w:r>
          <w:proofErr w:type="spellStart"/>
          <w:r w:rsidRPr="00B20CF7">
            <w:rPr>
              <w:rFonts w:ascii="Times" w:eastAsia="Times New Roman" w:hAnsi="Times"/>
              <w:color w:val="000000"/>
              <w:sz w:val="20"/>
              <w:szCs w:val="20"/>
            </w:rPr>
            <w:t>Katsikeas</w:t>
          </w:r>
          <w:proofErr w:type="spellEnd"/>
          <w:r w:rsidRPr="00B20CF7">
            <w:rPr>
              <w:rFonts w:ascii="Times" w:eastAsia="Times New Roman" w:hAnsi="Times"/>
              <w:color w:val="000000"/>
              <w:sz w:val="20"/>
              <w:szCs w:val="20"/>
            </w:rPr>
            <w:t xml:space="preserve">, C. S., &amp; Morgan, N. A. (2013). “Greening” the marketing mix: do firms do it and does it pay off? </w:t>
          </w:r>
          <w:r w:rsidRPr="00B20CF7">
            <w:rPr>
              <w:rFonts w:ascii="Times" w:eastAsia="Times New Roman" w:hAnsi="Times"/>
              <w:iCs/>
              <w:color w:val="000000"/>
              <w:sz w:val="20"/>
              <w:szCs w:val="20"/>
            </w:rPr>
            <w:t>Journal of the Academy of Marketing Science</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41</w:t>
          </w:r>
          <w:r w:rsidRPr="00B20CF7">
            <w:rPr>
              <w:rFonts w:ascii="Times" w:eastAsia="Times New Roman" w:hAnsi="Times"/>
              <w:color w:val="000000"/>
              <w:sz w:val="20"/>
              <w:szCs w:val="20"/>
            </w:rPr>
            <w:t>(2), 151–170. https://doi.org/10.1007/s11747-012-0317-2</w:t>
          </w:r>
        </w:p>
        <w:p w:rsidR="00B20CF7" w:rsidRPr="00B20CF7" w:rsidRDefault="00B20CF7">
          <w:pPr>
            <w:autoSpaceDE w:val="0"/>
            <w:autoSpaceDN w:val="0"/>
            <w:ind w:hanging="480"/>
            <w:divId w:val="409087489"/>
            <w:rPr>
              <w:rFonts w:ascii="Times" w:eastAsia="Times New Roman" w:hAnsi="Times"/>
              <w:color w:val="000000"/>
              <w:sz w:val="20"/>
              <w:szCs w:val="20"/>
            </w:rPr>
          </w:pPr>
          <w:r w:rsidRPr="00B20CF7">
            <w:rPr>
              <w:rFonts w:ascii="Times" w:eastAsia="Times New Roman" w:hAnsi="Times"/>
              <w:color w:val="000000"/>
              <w:sz w:val="20"/>
              <w:szCs w:val="20"/>
            </w:rPr>
            <w:t xml:space="preserve">Liao, Y. K., Wu, W. Y., &amp; Pham, T. T. (2020). Examining the moderating effects of green marketing and green psychological benefits on customers’ green attitude, value and purchase intention. </w:t>
          </w:r>
          <w:r w:rsidRPr="00B20CF7">
            <w:rPr>
              <w:rFonts w:ascii="Times" w:eastAsia="Times New Roman" w:hAnsi="Times"/>
              <w:iCs/>
              <w:color w:val="000000"/>
              <w:sz w:val="20"/>
              <w:szCs w:val="20"/>
            </w:rPr>
            <w:t>Sustainability (Switzerland)</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12</w:t>
          </w:r>
          <w:r w:rsidRPr="00B20CF7">
            <w:rPr>
              <w:rFonts w:ascii="Times" w:eastAsia="Times New Roman" w:hAnsi="Times"/>
              <w:color w:val="000000"/>
              <w:sz w:val="20"/>
              <w:szCs w:val="20"/>
            </w:rPr>
            <w:t>(18). https://doi.org/10.3390/SU12187461</w:t>
          </w:r>
        </w:p>
        <w:p w:rsidR="00B20CF7" w:rsidRPr="00B20CF7" w:rsidRDefault="00B20CF7">
          <w:pPr>
            <w:autoSpaceDE w:val="0"/>
            <w:autoSpaceDN w:val="0"/>
            <w:ind w:hanging="480"/>
            <w:divId w:val="1839686703"/>
            <w:rPr>
              <w:rFonts w:ascii="Times" w:eastAsia="Times New Roman" w:hAnsi="Times"/>
              <w:color w:val="000000"/>
              <w:sz w:val="20"/>
              <w:szCs w:val="20"/>
            </w:rPr>
          </w:pPr>
          <w:r w:rsidRPr="00B20CF7">
            <w:rPr>
              <w:rFonts w:ascii="Times" w:eastAsia="Times New Roman" w:hAnsi="Times"/>
              <w:color w:val="000000"/>
              <w:sz w:val="20"/>
              <w:szCs w:val="20"/>
            </w:rPr>
            <w:t xml:space="preserve">Lin, J., Lobo, A., &amp; Leckie, C. (2019). The influence of green brand innovativeness and value perception on brand loyalty: the moderating role of green knowledge. </w:t>
          </w:r>
          <w:r w:rsidRPr="00B20CF7">
            <w:rPr>
              <w:rFonts w:ascii="Times" w:eastAsia="Times New Roman" w:hAnsi="Times"/>
              <w:iCs/>
              <w:color w:val="000000"/>
              <w:sz w:val="20"/>
              <w:szCs w:val="20"/>
            </w:rPr>
            <w:t>Journal of Strategic Marketing</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27</w:t>
          </w:r>
          <w:r w:rsidRPr="00B20CF7">
            <w:rPr>
              <w:rFonts w:ascii="Times" w:eastAsia="Times New Roman" w:hAnsi="Times"/>
              <w:color w:val="000000"/>
              <w:sz w:val="20"/>
              <w:szCs w:val="20"/>
            </w:rPr>
            <w:t>(1), 81–95. https://doi.org/10.1080/0965254X.2017.1384044</w:t>
          </w:r>
        </w:p>
        <w:p w:rsidR="00B20CF7" w:rsidRPr="00B20CF7" w:rsidRDefault="00B20CF7">
          <w:pPr>
            <w:autoSpaceDE w:val="0"/>
            <w:autoSpaceDN w:val="0"/>
            <w:ind w:hanging="480"/>
            <w:divId w:val="68504494"/>
            <w:rPr>
              <w:rFonts w:ascii="Times" w:eastAsia="Times New Roman" w:hAnsi="Times"/>
              <w:color w:val="000000"/>
              <w:sz w:val="20"/>
              <w:szCs w:val="20"/>
            </w:rPr>
          </w:pPr>
          <w:r w:rsidRPr="00B20CF7">
            <w:rPr>
              <w:rFonts w:ascii="Times" w:eastAsia="Times New Roman" w:hAnsi="Times"/>
              <w:color w:val="000000"/>
              <w:sz w:val="20"/>
              <w:szCs w:val="20"/>
            </w:rPr>
            <w:t xml:space="preserve">Lin, Y.-C., &amp; Chang, C. A. (2012). Double Standard: The Role of Environmental Consciousness in Green Product Usage. </w:t>
          </w:r>
          <w:r w:rsidRPr="00B20CF7">
            <w:rPr>
              <w:rFonts w:ascii="Times" w:eastAsia="Times New Roman" w:hAnsi="Times"/>
              <w:iCs/>
              <w:color w:val="000000"/>
              <w:sz w:val="20"/>
              <w:szCs w:val="20"/>
            </w:rPr>
            <w:t>Journal of Marketing</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76</w:t>
          </w:r>
          <w:r w:rsidRPr="00B20CF7">
            <w:rPr>
              <w:rFonts w:ascii="Times" w:eastAsia="Times New Roman" w:hAnsi="Times"/>
              <w:color w:val="000000"/>
              <w:sz w:val="20"/>
              <w:szCs w:val="20"/>
            </w:rPr>
            <w:t>(5), 125–134. https://doi.org/10.1509/jm.11.0264</w:t>
          </w:r>
        </w:p>
        <w:p w:rsidR="00B20CF7" w:rsidRPr="00B20CF7" w:rsidRDefault="00B20CF7">
          <w:pPr>
            <w:autoSpaceDE w:val="0"/>
            <w:autoSpaceDN w:val="0"/>
            <w:ind w:hanging="480"/>
            <w:divId w:val="1843354244"/>
            <w:rPr>
              <w:rFonts w:ascii="Times" w:eastAsia="Times New Roman" w:hAnsi="Times"/>
              <w:color w:val="000000"/>
              <w:sz w:val="20"/>
              <w:szCs w:val="20"/>
            </w:rPr>
          </w:pPr>
          <w:r w:rsidRPr="00B20CF7">
            <w:rPr>
              <w:rFonts w:ascii="Times" w:eastAsia="Times New Roman" w:hAnsi="Times"/>
              <w:color w:val="000000"/>
              <w:sz w:val="20"/>
              <w:szCs w:val="20"/>
            </w:rPr>
            <w:t xml:space="preserve">Mahmoud, M. A., </w:t>
          </w:r>
          <w:proofErr w:type="spellStart"/>
          <w:r w:rsidRPr="00B20CF7">
            <w:rPr>
              <w:rFonts w:ascii="Times" w:eastAsia="Times New Roman" w:hAnsi="Times"/>
              <w:color w:val="000000"/>
              <w:sz w:val="20"/>
              <w:szCs w:val="20"/>
            </w:rPr>
            <w:t>Seidu</w:t>
          </w:r>
          <w:proofErr w:type="spellEnd"/>
          <w:r w:rsidRPr="00B20CF7">
            <w:rPr>
              <w:rFonts w:ascii="Times" w:eastAsia="Times New Roman" w:hAnsi="Times"/>
              <w:color w:val="000000"/>
              <w:sz w:val="20"/>
              <w:szCs w:val="20"/>
            </w:rPr>
            <w:t xml:space="preserve">, A. S., </w:t>
          </w:r>
          <w:proofErr w:type="spellStart"/>
          <w:r w:rsidRPr="00B20CF7">
            <w:rPr>
              <w:rFonts w:ascii="Times" w:eastAsia="Times New Roman" w:hAnsi="Times"/>
              <w:color w:val="000000"/>
              <w:sz w:val="20"/>
              <w:szCs w:val="20"/>
            </w:rPr>
            <w:t>Tweneboah-Koduah</w:t>
          </w:r>
          <w:proofErr w:type="spellEnd"/>
          <w:r w:rsidRPr="00B20CF7">
            <w:rPr>
              <w:rFonts w:ascii="Times" w:eastAsia="Times New Roman" w:hAnsi="Times"/>
              <w:color w:val="000000"/>
              <w:sz w:val="20"/>
              <w:szCs w:val="20"/>
            </w:rPr>
            <w:t xml:space="preserve">, E. Y., &amp; Ahmed, A. S. (2024). Green marketing mix and repurchase intention: the role of green knowledge. </w:t>
          </w:r>
          <w:r w:rsidRPr="00B20CF7">
            <w:rPr>
              <w:rFonts w:ascii="Times" w:eastAsia="Times New Roman" w:hAnsi="Times"/>
              <w:iCs/>
              <w:color w:val="000000"/>
              <w:sz w:val="20"/>
              <w:szCs w:val="20"/>
            </w:rPr>
            <w:t>African Journal of Economic and Management Studies</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ahead-of-print</w:t>
          </w:r>
          <w:r w:rsidRPr="00B20CF7">
            <w:rPr>
              <w:rFonts w:ascii="Times" w:eastAsia="Times New Roman" w:hAnsi="Times"/>
              <w:color w:val="000000"/>
              <w:sz w:val="20"/>
              <w:szCs w:val="20"/>
            </w:rPr>
            <w:t>(ahead-of-print). https://doi.org/10.1108/AJEMS-04-2023-0137</w:t>
          </w:r>
        </w:p>
        <w:p w:rsidR="00B20CF7" w:rsidRPr="00B20CF7" w:rsidRDefault="00B20CF7">
          <w:pPr>
            <w:autoSpaceDE w:val="0"/>
            <w:autoSpaceDN w:val="0"/>
            <w:ind w:hanging="480"/>
            <w:divId w:val="630863544"/>
            <w:rPr>
              <w:rFonts w:ascii="Times" w:eastAsia="Times New Roman" w:hAnsi="Times"/>
              <w:color w:val="000000"/>
              <w:sz w:val="20"/>
              <w:szCs w:val="20"/>
            </w:rPr>
          </w:pPr>
          <w:r w:rsidRPr="00B20CF7">
            <w:rPr>
              <w:rFonts w:ascii="Times" w:eastAsia="Times New Roman" w:hAnsi="Times"/>
              <w:color w:val="000000"/>
              <w:sz w:val="20"/>
              <w:szCs w:val="20"/>
            </w:rPr>
            <w:t xml:space="preserve">Majeed, M. U., Aslam, S., Murtaza, S. A., Attila, S., &amp; </w:t>
          </w:r>
          <w:proofErr w:type="spellStart"/>
          <w:r w:rsidRPr="00B20CF7">
            <w:rPr>
              <w:rFonts w:ascii="Times" w:eastAsia="Times New Roman" w:hAnsi="Times"/>
              <w:color w:val="000000"/>
              <w:sz w:val="20"/>
              <w:szCs w:val="20"/>
            </w:rPr>
            <w:t>Molnár</w:t>
          </w:r>
          <w:proofErr w:type="spellEnd"/>
          <w:r w:rsidRPr="00B20CF7">
            <w:rPr>
              <w:rFonts w:ascii="Times" w:eastAsia="Times New Roman" w:hAnsi="Times"/>
              <w:color w:val="000000"/>
              <w:sz w:val="20"/>
              <w:szCs w:val="20"/>
            </w:rPr>
            <w:t xml:space="preserve">, E. (2022). Green Marketing Approaches and Their Impact on Green Purchase Intentions: Mediating Role of Green Brand Image and Consumer Beliefs towards the Environment. </w:t>
          </w:r>
          <w:r w:rsidRPr="00B20CF7">
            <w:rPr>
              <w:rFonts w:ascii="Times" w:eastAsia="Times New Roman" w:hAnsi="Times"/>
              <w:iCs/>
              <w:color w:val="000000"/>
              <w:sz w:val="20"/>
              <w:szCs w:val="20"/>
            </w:rPr>
            <w:t>Sustainability (Switzerland)</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14</w:t>
          </w:r>
          <w:r w:rsidRPr="00B20CF7">
            <w:rPr>
              <w:rFonts w:ascii="Times" w:eastAsia="Times New Roman" w:hAnsi="Times"/>
              <w:color w:val="000000"/>
              <w:sz w:val="20"/>
              <w:szCs w:val="20"/>
            </w:rPr>
            <w:t>(18). https://doi.org/10.3390/su141811703</w:t>
          </w:r>
        </w:p>
        <w:p w:rsidR="00B20CF7" w:rsidRPr="00B20CF7" w:rsidRDefault="00B20CF7">
          <w:pPr>
            <w:autoSpaceDE w:val="0"/>
            <w:autoSpaceDN w:val="0"/>
            <w:ind w:hanging="480"/>
            <w:divId w:val="1489784103"/>
            <w:rPr>
              <w:rFonts w:ascii="Times" w:eastAsia="Times New Roman" w:hAnsi="Times"/>
              <w:color w:val="000000"/>
              <w:sz w:val="20"/>
              <w:szCs w:val="20"/>
            </w:rPr>
          </w:pPr>
          <w:r w:rsidRPr="00B20CF7">
            <w:rPr>
              <w:rFonts w:ascii="Times" w:eastAsia="Times New Roman" w:hAnsi="Times"/>
              <w:color w:val="000000"/>
              <w:sz w:val="20"/>
              <w:szCs w:val="20"/>
            </w:rPr>
            <w:t xml:space="preserve">Martínez, P. (2015). Customer loyalty: exploring its antecedents from a green marketing perspective. </w:t>
          </w:r>
          <w:r w:rsidRPr="00B20CF7">
            <w:rPr>
              <w:rFonts w:ascii="Times" w:eastAsia="Times New Roman" w:hAnsi="Times"/>
              <w:iCs/>
              <w:color w:val="000000"/>
              <w:sz w:val="20"/>
              <w:szCs w:val="20"/>
            </w:rPr>
            <w:t>International Journal of Contemporary Hospitality Management</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27</w:t>
          </w:r>
          <w:r w:rsidRPr="00B20CF7">
            <w:rPr>
              <w:rFonts w:ascii="Times" w:eastAsia="Times New Roman" w:hAnsi="Times"/>
              <w:color w:val="000000"/>
              <w:sz w:val="20"/>
              <w:szCs w:val="20"/>
            </w:rPr>
            <w:t>(5), 896–917. https://doi.org/10.1108/IJCHM-03-2014-0115</w:t>
          </w:r>
        </w:p>
        <w:p w:rsidR="00B20CF7" w:rsidRPr="00B20CF7" w:rsidRDefault="00B20CF7">
          <w:pPr>
            <w:autoSpaceDE w:val="0"/>
            <w:autoSpaceDN w:val="0"/>
            <w:ind w:hanging="480"/>
            <w:divId w:val="1880586692"/>
            <w:rPr>
              <w:rFonts w:ascii="Times" w:eastAsia="Times New Roman" w:hAnsi="Times"/>
              <w:color w:val="000000"/>
              <w:sz w:val="20"/>
              <w:szCs w:val="20"/>
            </w:rPr>
          </w:pPr>
          <w:r w:rsidRPr="00B20CF7">
            <w:rPr>
              <w:rFonts w:ascii="Times" w:eastAsia="Times New Roman" w:hAnsi="Times"/>
              <w:color w:val="000000"/>
              <w:sz w:val="20"/>
              <w:szCs w:val="20"/>
            </w:rPr>
            <w:t xml:space="preserve">Martínez, P., &amp; Rodríguez del Bosque, I. (2013). CSR and customer loyalty: The roles of trust, customer identification with the company and satisfaction. </w:t>
          </w:r>
          <w:r w:rsidRPr="00B20CF7">
            <w:rPr>
              <w:rFonts w:ascii="Times" w:eastAsia="Times New Roman" w:hAnsi="Times"/>
              <w:iCs/>
              <w:color w:val="000000"/>
              <w:sz w:val="20"/>
              <w:szCs w:val="20"/>
            </w:rPr>
            <w:t>International Journal of Hospitality Management</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35</w:t>
          </w:r>
          <w:r w:rsidRPr="00B20CF7">
            <w:rPr>
              <w:rFonts w:ascii="Times" w:eastAsia="Times New Roman" w:hAnsi="Times"/>
              <w:color w:val="000000"/>
              <w:sz w:val="20"/>
              <w:szCs w:val="20"/>
            </w:rPr>
            <w:t>, 89–99. https://doi.org/https://doi.org/10.1016/j.ijhm.2013.05.009</w:t>
          </w:r>
        </w:p>
        <w:p w:rsidR="00B20CF7" w:rsidRPr="00B20CF7" w:rsidRDefault="00B20CF7">
          <w:pPr>
            <w:autoSpaceDE w:val="0"/>
            <w:autoSpaceDN w:val="0"/>
            <w:ind w:hanging="480"/>
            <w:divId w:val="2146967067"/>
            <w:rPr>
              <w:rFonts w:ascii="Times" w:eastAsia="Times New Roman" w:hAnsi="Times"/>
              <w:color w:val="000000"/>
              <w:sz w:val="20"/>
              <w:szCs w:val="20"/>
            </w:rPr>
          </w:pPr>
          <w:r w:rsidRPr="00B20CF7">
            <w:rPr>
              <w:rFonts w:ascii="Times" w:eastAsia="Times New Roman" w:hAnsi="Times"/>
              <w:color w:val="000000"/>
              <w:sz w:val="20"/>
              <w:szCs w:val="20"/>
            </w:rPr>
            <w:t xml:space="preserve">Nur, A., Putri, D., </w:t>
          </w:r>
          <w:proofErr w:type="spellStart"/>
          <w:r w:rsidRPr="00B20CF7">
            <w:rPr>
              <w:rFonts w:ascii="Times" w:eastAsia="Times New Roman" w:hAnsi="Times"/>
              <w:color w:val="000000"/>
              <w:sz w:val="20"/>
              <w:szCs w:val="20"/>
            </w:rPr>
            <w:t>Sugandini</w:t>
          </w:r>
          <w:proofErr w:type="spellEnd"/>
          <w:r w:rsidRPr="00B20CF7">
            <w:rPr>
              <w:rFonts w:ascii="Times" w:eastAsia="Times New Roman" w:hAnsi="Times"/>
              <w:color w:val="000000"/>
              <w:sz w:val="20"/>
              <w:szCs w:val="20"/>
            </w:rPr>
            <w:t xml:space="preserve">, D., &amp; </w:t>
          </w:r>
          <w:proofErr w:type="spellStart"/>
          <w:r w:rsidRPr="00B20CF7">
            <w:rPr>
              <w:rFonts w:ascii="Times" w:eastAsia="Times New Roman" w:hAnsi="Times"/>
              <w:color w:val="000000"/>
              <w:sz w:val="20"/>
              <w:szCs w:val="20"/>
            </w:rPr>
            <w:t>Sutiono</w:t>
          </w:r>
          <w:proofErr w:type="spellEnd"/>
          <w:r w:rsidRPr="00B20CF7">
            <w:rPr>
              <w:rFonts w:ascii="Times" w:eastAsia="Times New Roman" w:hAnsi="Times"/>
              <w:color w:val="000000"/>
              <w:sz w:val="20"/>
              <w:szCs w:val="20"/>
            </w:rPr>
            <w:t xml:space="preserve">, H. T. (2024). Green Marketing and Green Innovation on Green Purchase Intention Through Green Brand Image in Consumer Skincare. In </w:t>
          </w:r>
          <w:r w:rsidRPr="00B20CF7">
            <w:rPr>
              <w:rFonts w:ascii="Times" w:eastAsia="Times New Roman" w:hAnsi="Times"/>
              <w:iCs/>
              <w:color w:val="000000"/>
              <w:sz w:val="20"/>
              <w:szCs w:val="20"/>
            </w:rPr>
            <w:t>West Science Business and Management</w:t>
          </w:r>
          <w:r w:rsidRPr="00B20CF7">
            <w:rPr>
              <w:rFonts w:ascii="Times" w:eastAsia="Times New Roman" w:hAnsi="Times"/>
              <w:color w:val="000000"/>
              <w:sz w:val="20"/>
              <w:szCs w:val="20"/>
            </w:rPr>
            <w:t xml:space="preserve"> (Vol. 2, Issue 02).</w:t>
          </w:r>
        </w:p>
        <w:p w:rsidR="00B20CF7" w:rsidRPr="00B20CF7" w:rsidRDefault="00B20CF7">
          <w:pPr>
            <w:autoSpaceDE w:val="0"/>
            <w:autoSpaceDN w:val="0"/>
            <w:ind w:hanging="480"/>
            <w:divId w:val="313218696"/>
            <w:rPr>
              <w:rFonts w:ascii="Times" w:eastAsia="Times New Roman" w:hAnsi="Times"/>
              <w:color w:val="000000"/>
              <w:sz w:val="20"/>
              <w:szCs w:val="20"/>
            </w:rPr>
          </w:pPr>
          <w:proofErr w:type="spellStart"/>
          <w:r w:rsidRPr="00B20CF7">
            <w:rPr>
              <w:rFonts w:ascii="Times" w:eastAsia="Times New Roman" w:hAnsi="Times"/>
              <w:color w:val="000000"/>
              <w:sz w:val="20"/>
              <w:szCs w:val="20"/>
            </w:rPr>
            <w:lastRenderedPageBreak/>
            <w:t>Nyilasy</w:t>
          </w:r>
          <w:proofErr w:type="spellEnd"/>
          <w:r w:rsidRPr="00B20CF7">
            <w:rPr>
              <w:rFonts w:ascii="Times" w:eastAsia="Times New Roman" w:hAnsi="Times"/>
              <w:color w:val="000000"/>
              <w:sz w:val="20"/>
              <w:szCs w:val="20"/>
            </w:rPr>
            <w:t xml:space="preserve">, G., </w:t>
          </w:r>
          <w:proofErr w:type="spellStart"/>
          <w:r w:rsidRPr="00B20CF7">
            <w:rPr>
              <w:rFonts w:ascii="Times" w:eastAsia="Times New Roman" w:hAnsi="Times"/>
              <w:color w:val="000000"/>
              <w:sz w:val="20"/>
              <w:szCs w:val="20"/>
            </w:rPr>
            <w:t>Gangadharbatla</w:t>
          </w:r>
          <w:proofErr w:type="spellEnd"/>
          <w:r w:rsidRPr="00B20CF7">
            <w:rPr>
              <w:rFonts w:ascii="Times" w:eastAsia="Times New Roman" w:hAnsi="Times"/>
              <w:color w:val="000000"/>
              <w:sz w:val="20"/>
              <w:szCs w:val="20"/>
            </w:rPr>
            <w:t xml:space="preserve">, H., &amp; Paladino, A. (2014). Perceived Greenwashing: The Interactive Effects of Green Advertising and Corporate Environmental Performance on Consumer Reactions. </w:t>
          </w:r>
          <w:r w:rsidRPr="00B20CF7">
            <w:rPr>
              <w:rFonts w:ascii="Times" w:eastAsia="Times New Roman" w:hAnsi="Times"/>
              <w:iCs/>
              <w:color w:val="000000"/>
              <w:sz w:val="20"/>
              <w:szCs w:val="20"/>
            </w:rPr>
            <w:t>Journal of Business Ethics</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125</w:t>
          </w:r>
          <w:r w:rsidRPr="00B20CF7">
            <w:rPr>
              <w:rFonts w:ascii="Times" w:eastAsia="Times New Roman" w:hAnsi="Times"/>
              <w:color w:val="000000"/>
              <w:sz w:val="20"/>
              <w:szCs w:val="20"/>
            </w:rPr>
            <w:t>(4), 693–707. https://doi.org/10.1007/s10551-013-1944-3</w:t>
          </w:r>
        </w:p>
        <w:p w:rsidR="00B20CF7" w:rsidRPr="00B20CF7" w:rsidRDefault="00B20CF7">
          <w:pPr>
            <w:autoSpaceDE w:val="0"/>
            <w:autoSpaceDN w:val="0"/>
            <w:ind w:hanging="480"/>
            <w:divId w:val="837113837"/>
            <w:rPr>
              <w:rFonts w:ascii="Times" w:eastAsia="Times New Roman" w:hAnsi="Times"/>
              <w:color w:val="000000"/>
              <w:sz w:val="20"/>
              <w:szCs w:val="20"/>
            </w:rPr>
          </w:pPr>
          <w:proofErr w:type="spellStart"/>
          <w:r w:rsidRPr="00B20CF7">
            <w:rPr>
              <w:rFonts w:ascii="Times" w:eastAsia="Times New Roman" w:hAnsi="Times"/>
              <w:color w:val="000000"/>
              <w:sz w:val="20"/>
              <w:szCs w:val="20"/>
            </w:rPr>
            <w:t>Pancić</w:t>
          </w:r>
          <w:proofErr w:type="spellEnd"/>
          <w:r w:rsidRPr="00B20CF7">
            <w:rPr>
              <w:rFonts w:ascii="Times" w:eastAsia="Times New Roman" w:hAnsi="Times"/>
              <w:color w:val="000000"/>
              <w:sz w:val="20"/>
              <w:szCs w:val="20"/>
            </w:rPr>
            <w:t xml:space="preserve">, M., </w:t>
          </w:r>
          <w:proofErr w:type="spellStart"/>
          <w:r w:rsidRPr="00B20CF7">
            <w:rPr>
              <w:rFonts w:ascii="Times" w:eastAsia="Times New Roman" w:hAnsi="Times"/>
              <w:color w:val="000000"/>
              <w:sz w:val="20"/>
              <w:szCs w:val="20"/>
            </w:rPr>
            <w:t>Serdarušić</w:t>
          </w:r>
          <w:proofErr w:type="spellEnd"/>
          <w:r w:rsidRPr="00B20CF7">
            <w:rPr>
              <w:rFonts w:ascii="Times" w:eastAsia="Times New Roman" w:hAnsi="Times"/>
              <w:color w:val="000000"/>
              <w:sz w:val="20"/>
              <w:szCs w:val="20"/>
            </w:rPr>
            <w:t xml:space="preserve">, H., &amp; </w:t>
          </w:r>
          <w:proofErr w:type="spellStart"/>
          <w:r w:rsidRPr="00B20CF7">
            <w:rPr>
              <w:rFonts w:ascii="Times" w:eastAsia="Times New Roman" w:hAnsi="Times"/>
              <w:color w:val="000000"/>
              <w:sz w:val="20"/>
              <w:szCs w:val="20"/>
            </w:rPr>
            <w:t>Ćućić</w:t>
          </w:r>
          <w:proofErr w:type="spellEnd"/>
          <w:r w:rsidRPr="00B20CF7">
            <w:rPr>
              <w:rFonts w:ascii="Times" w:eastAsia="Times New Roman" w:hAnsi="Times"/>
              <w:color w:val="000000"/>
              <w:sz w:val="20"/>
              <w:szCs w:val="20"/>
            </w:rPr>
            <w:t xml:space="preserve">, D. (2023). Green Marketing and Repurchase Intention: Stewardship of Green Advertisement, Brand Awareness, Brand Equity, Green Innovativeness, and Brand Innovativeness. </w:t>
          </w:r>
          <w:r w:rsidRPr="00B20CF7">
            <w:rPr>
              <w:rFonts w:ascii="Times" w:eastAsia="Times New Roman" w:hAnsi="Times"/>
              <w:iCs/>
              <w:color w:val="000000"/>
              <w:sz w:val="20"/>
              <w:szCs w:val="20"/>
            </w:rPr>
            <w:t>Sustainability (Switzerland)</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15</w:t>
          </w:r>
          <w:r w:rsidRPr="00B20CF7">
            <w:rPr>
              <w:rFonts w:ascii="Times" w:eastAsia="Times New Roman" w:hAnsi="Times"/>
              <w:color w:val="000000"/>
              <w:sz w:val="20"/>
              <w:szCs w:val="20"/>
            </w:rPr>
            <w:t>(16). https://doi.org/10.3390/su151612534</w:t>
          </w:r>
        </w:p>
        <w:p w:rsidR="00B20CF7" w:rsidRPr="00B20CF7" w:rsidRDefault="00B20CF7">
          <w:pPr>
            <w:autoSpaceDE w:val="0"/>
            <w:autoSpaceDN w:val="0"/>
            <w:ind w:hanging="480"/>
            <w:divId w:val="888108891"/>
            <w:rPr>
              <w:rFonts w:ascii="Times" w:eastAsia="Times New Roman" w:hAnsi="Times"/>
              <w:color w:val="000000"/>
              <w:sz w:val="20"/>
              <w:szCs w:val="20"/>
            </w:rPr>
          </w:pPr>
          <w:r w:rsidRPr="00B20CF7">
            <w:rPr>
              <w:rFonts w:ascii="Times" w:eastAsia="Times New Roman" w:hAnsi="Times"/>
              <w:color w:val="000000"/>
              <w:sz w:val="20"/>
              <w:szCs w:val="20"/>
            </w:rPr>
            <w:t xml:space="preserve">Panda, T. K., Kumar, A., </w:t>
          </w:r>
          <w:proofErr w:type="spellStart"/>
          <w:r w:rsidRPr="00B20CF7">
            <w:rPr>
              <w:rFonts w:ascii="Times" w:eastAsia="Times New Roman" w:hAnsi="Times"/>
              <w:color w:val="000000"/>
              <w:sz w:val="20"/>
              <w:szCs w:val="20"/>
            </w:rPr>
            <w:t>Jakhar</w:t>
          </w:r>
          <w:proofErr w:type="spellEnd"/>
          <w:r w:rsidRPr="00B20CF7">
            <w:rPr>
              <w:rFonts w:ascii="Times" w:eastAsia="Times New Roman" w:hAnsi="Times"/>
              <w:color w:val="000000"/>
              <w:sz w:val="20"/>
              <w:szCs w:val="20"/>
            </w:rPr>
            <w:t xml:space="preserve">, S., Luthra, S., Garza-Reyes, J. A., </w:t>
          </w:r>
          <w:proofErr w:type="spellStart"/>
          <w:r w:rsidRPr="00B20CF7">
            <w:rPr>
              <w:rFonts w:ascii="Times" w:eastAsia="Times New Roman" w:hAnsi="Times"/>
              <w:color w:val="000000"/>
              <w:sz w:val="20"/>
              <w:szCs w:val="20"/>
            </w:rPr>
            <w:t>Kazancoglu</w:t>
          </w:r>
          <w:proofErr w:type="spellEnd"/>
          <w:r w:rsidRPr="00B20CF7">
            <w:rPr>
              <w:rFonts w:ascii="Times" w:eastAsia="Times New Roman" w:hAnsi="Times"/>
              <w:color w:val="000000"/>
              <w:sz w:val="20"/>
              <w:szCs w:val="20"/>
            </w:rPr>
            <w:t xml:space="preserve">, I., &amp; Nayak, S. S. (2020). Social and environmental sustainability model on consumers’ altruism, green purchase intention, green brand loyalty and evangelism. </w:t>
          </w:r>
          <w:r w:rsidRPr="00B20CF7">
            <w:rPr>
              <w:rFonts w:ascii="Times" w:eastAsia="Times New Roman" w:hAnsi="Times"/>
              <w:iCs/>
              <w:color w:val="000000"/>
              <w:sz w:val="20"/>
              <w:szCs w:val="20"/>
            </w:rPr>
            <w:t>Journal of Cleaner Production</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243</w:t>
          </w:r>
          <w:r w:rsidRPr="00B20CF7">
            <w:rPr>
              <w:rFonts w:ascii="Times" w:eastAsia="Times New Roman" w:hAnsi="Times"/>
              <w:color w:val="000000"/>
              <w:sz w:val="20"/>
              <w:szCs w:val="20"/>
            </w:rPr>
            <w:t>. https://doi.org/10.1016/j.jclepro.2019.118575</w:t>
          </w:r>
        </w:p>
        <w:p w:rsidR="00B20CF7" w:rsidRPr="00B20CF7" w:rsidRDefault="00B20CF7">
          <w:pPr>
            <w:autoSpaceDE w:val="0"/>
            <w:autoSpaceDN w:val="0"/>
            <w:ind w:hanging="480"/>
            <w:divId w:val="2057776781"/>
            <w:rPr>
              <w:rFonts w:ascii="Times" w:eastAsia="Times New Roman" w:hAnsi="Times"/>
              <w:color w:val="000000"/>
              <w:sz w:val="20"/>
              <w:szCs w:val="20"/>
            </w:rPr>
          </w:pPr>
          <w:proofErr w:type="spellStart"/>
          <w:r w:rsidRPr="00B20CF7">
            <w:rPr>
              <w:rFonts w:ascii="Times" w:eastAsia="Times New Roman" w:hAnsi="Times"/>
              <w:color w:val="000000"/>
              <w:sz w:val="20"/>
              <w:szCs w:val="20"/>
            </w:rPr>
            <w:t>Papista</w:t>
          </w:r>
          <w:proofErr w:type="spellEnd"/>
          <w:r w:rsidRPr="00B20CF7">
            <w:rPr>
              <w:rFonts w:ascii="Times" w:eastAsia="Times New Roman" w:hAnsi="Times"/>
              <w:color w:val="000000"/>
              <w:sz w:val="20"/>
              <w:szCs w:val="20"/>
            </w:rPr>
            <w:t xml:space="preserve">, E., </w:t>
          </w:r>
          <w:proofErr w:type="spellStart"/>
          <w:r w:rsidRPr="00B20CF7">
            <w:rPr>
              <w:rFonts w:ascii="Times" w:eastAsia="Times New Roman" w:hAnsi="Times"/>
              <w:color w:val="000000"/>
              <w:sz w:val="20"/>
              <w:szCs w:val="20"/>
            </w:rPr>
            <w:t>Chrysochou</w:t>
          </w:r>
          <w:proofErr w:type="spellEnd"/>
          <w:r w:rsidRPr="00B20CF7">
            <w:rPr>
              <w:rFonts w:ascii="Times" w:eastAsia="Times New Roman" w:hAnsi="Times"/>
              <w:color w:val="000000"/>
              <w:sz w:val="20"/>
              <w:szCs w:val="20"/>
            </w:rPr>
            <w:t xml:space="preserve">, P., </w:t>
          </w:r>
          <w:proofErr w:type="spellStart"/>
          <w:r w:rsidRPr="00B20CF7">
            <w:rPr>
              <w:rFonts w:ascii="Times" w:eastAsia="Times New Roman" w:hAnsi="Times"/>
              <w:color w:val="000000"/>
              <w:sz w:val="20"/>
              <w:szCs w:val="20"/>
            </w:rPr>
            <w:t>Krystallis</w:t>
          </w:r>
          <w:proofErr w:type="spellEnd"/>
          <w:r w:rsidRPr="00B20CF7">
            <w:rPr>
              <w:rFonts w:ascii="Times" w:eastAsia="Times New Roman" w:hAnsi="Times"/>
              <w:color w:val="000000"/>
              <w:sz w:val="20"/>
              <w:szCs w:val="20"/>
            </w:rPr>
            <w:t xml:space="preserve">, A., &amp; </w:t>
          </w:r>
          <w:proofErr w:type="spellStart"/>
          <w:r w:rsidRPr="00B20CF7">
            <w:rPr>
              <w:rFonts w:ascii="Times" w:eastAsia="Times New Roman" w:hAnsi="Times"/>
              <w:color w:val="000000"/>
              <w:sz w:val="20"/>
              <w:szCs w:val="20"/>
            </w:rPr>
            <w:t>Dimitriadis</w:t>
          </w:r>
          <w:proofErr w:type="spellEnd"/>
          <w:r w:rsidRPr="00B20CF7">
            <w:rPr>
              <w:rFonts w:ascii="Times" w:eastAsia="Times New Roman" w:hAnsi="Times"/>
              <w:color w:val="000000"/>
              <w:sz w:val="20"/>
              <w:szCs w:val="20"/>
            </w:rPr>
            <w:t xml:space="preserve">, S. (2018). Types of value and cost in consumer–green brands relationship and loyalty </w:t>
          </w:r>
          <w:proofErr w:type="spellStart"/>
          <w:r w:rsidRPr="00B20CF7">
            <w:rPr>
              <w:rFonts w:ascii="Times" w:eastAsia="Times New Roman" w:hAnsi="Times"/>
              <w:color w:val="000000"/>
              <w:sz w:val="20"/>
              <w:szCs w:val="20"/>
            </w:rPr>
            <w:t>behaviour</w:t>
          </w:r>
          <w:proofErr w:type="spellEnd"/>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 xml:space="preserve">Journal of Consumer </w:t>
          </w:r>
          <w:proofErr w:type="spellStart"/>
          <w:r w:rsidRPr="00B20CF7">
            <w:rPr>
              <w:rFonts w:ascii="Times" w:eastAsia="Times New Roman" w:hAnsi="Times"/>
              <w:iCs/>
              <w:color w:val="000000"/>
              <w:sz w:val="20"/>
              <w:szCs w:val="20"/>
            </w:rPr>
            <w:t>Behaviour</w:t>
          </w:r>
          <w:proofErr w:type="spellEnd"/>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17</w:t>
          </w:r>
          <w:r w:rsidRPr="00B20CF7">
            <w:rPr>
              <w:rFonts w:ascii="Times" w:eastAsia="Times New Roman" w:hAnsi="Times"/>
              <w:color w:val="000000"/>
              <w:sz w:val="20"/>
              <w:szCs w:val="20"/>
            </w:rPr>
            <w:t>(1), e101–e113. https://doi.org/10.1002/cb.1690</w:t>
          </w:r>
        </w:p>
        <w:p w:rsidR="00B20CF7" w:rsidRPr="00B20CF7" w:rsidRDefault="00B20CF7">
          <w:pPr>
            <w:autoSpaceDE w:val="0"/>
            <w:autoSpaceDN w:val="0"/>
            <w:ind w:hanging="480"/>
            <w:divId w:val="1883713917"/>
            <w:rPr>
              <w:rFonts w:ascii="Times" w:eastAsia="Times New Roman" w:hAnsi="Times"/>
              <w:color w:val="000000"/>
              <w:sz w:val="20"/>
              <w:szCs w:val="20"/>
            </w:rPr>
          </w:pPr>
          <w:proofErr w:type="spellStart"/>
          <w:r w:rsidRPr="00B20CF7">
            <w:rPr>
              <w:rFonts w:ascii="Times" w:eastAsia="Times New Roman" w:hAnsi="Times"/>
              <w:color w:val="000000"/>
              <w:sz w:val="20"/>
              <w:szCs w:val="20"/>
            </w:rPr>
            <w:t>Parguel</w:t>
          </w:r>
          <w:proofErr w:type="spellEnd"/>
          <w:r w:rsidRPr="00B20CF7">
            <w:rPr>
              <w:rFonts w:ascii="Times" w:eastAsia="Times New Roman" w:hAnsi="Times"/>
              <w:color w:val="000000"/>
              <w:sz w:val="20"/>
              <w:szCs w:val="20"/>
            </w:rPr>
            <w:t xml:space="preserve">, B., </w:t>
          </w:r>
          <w:proofErr w:type="spellStart"/>
          <w:r w:rsidRPr="00B20CF7">
            <w:rPr>
              <w:rFonts w:ascii="Times" w:eastAsia="Times New Roman" w:hAnsi="Times"/>
              <w:color w:val="000000"/>
              <w:sz w:val="20"/>
              <w:szCs w:val="20"/>
            </w:rPr>
            <w:t>Lunardo</w:t>
          </w:r>
          <w:proofErr w:type="spellEnd"/>
          <w:r w:rsidRPr="00B20CF7">
            <w:rPr>
              <w:rFonts w:ascii="Times" w:eastAsia="Times New Roman" w:hAnsi="Times"/>
              <w:color w:val="000000"/>
              <w:sz w:val="20"/>
              <w:szCs w:val="20"/>
            </w:rPr>
            <w:t xml:space="preserve">, R., &amp; Benoit-Moreau, F. (2017). Sustainability of the sharing economy in question: When second-hand peer-to-peer platforms stimulate indulgent consumption. </w:t>
          </w:r>
          <w:r w:rsidRPr="00B20CF7">
            <w:rPr>
              <w:rFonts w:ascii="Times" w:eastAsia="Times New Roman" w:hAnsi="Times"/>
              <w:iCs/>
              <w:color w:val="000000"/>
              <w:sz w:val="20"/>
              <w:szCs w:val="20"/>
            </w:rPr>
            <w:t>Technological Forecasting and Social Change</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125</w:t>
          </w:r>
          <w:r w:rsidRPr="00B20CF7">
            <w:rPr>
              <w:rFonts w:ascii="Times" w:eastAsia="Times New Roman" w:hAnsi="Times"/>
              <w:color w:val="000000"/>
              <w:sz w:val="20"/>
              <w:szCs w:val="20"/>
            </w:rPr>
            <w:t>, 48–57. https://doi.org/https://doi.org/10.1016/j.techfore.2017.03.029</w:t>
          </w:r>
        </w:p>
        <w:p w:rsidR="00B20CF7" w:rsidRPr="00B20CF7" w:rsidRDefault="00B20CF7">
          <w:pPr>
            <w:autoSpaceDE w:val="0"/>
            <w:autoSpaceDN w:val="0"/>
            <w:ind w:hanging="480"/>
            <w:divId w:val="818888079"/>
            <w:rPr>
              <w:rFonts w:ascii="Times" w:eastAsia="Times New Roman" w:hAnsi="Times"/>
              <w:color w:val="000000"/>
              <w:sz w:val="20"/>
              <w:szCs w:val="20"/>
            </w:rPr>
          </w:pPr>
          <w:r w:rsidRPr="00B20CF7">
            <w:rPr>
              <w:rFonts w:ascii="Times" w:eastAsia="Times New Roman" w:hAnsi="Times"/>
              <w:color w:val="000000"/>
              <w:sz w:val="20"/>
              <w:szCs w:val="20"/>
            </w:rPr>
            <w:t xml:space="preserve">Prakash, G., Choudhary, S., Kumar, A., Garza-Reyes, J. A., Khan, S. A. R., &amp; Panda, T. K. (2019). Do altruistic and egoistic values influence consumers’ attitudes and purchase intentions towards eco-friendly packaged products? An empirical investigation. </w:t>
          </w:r>
          <w:r w:rsidRPr="00B20CF7">
            <w:rPr>
              <w:rFonts w:ascii="Times" w:eastAsia="Times New Roman" w:hAnsi="Times"/>
              <w:iCs/>
              <w:color w:val="000000"/>
              <w:sz w:val="20"/>
              <w:szCs w:val="20"/>
            </w:rPr>
            <w:t>Journal of Retailing and Consumer Services</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50</w:t>
          </w:r>
          <w:r w:rsidRPr="00B20CF7">
            <w:rPr>
              <w:rFonts w:ascii="Times" w:eastAsia="Times New Roman" w:hAnsi="Times"/>
              <w:color w:val="000000"/>
              <w:sz w:val="20"/>
              <w:szCs w:val="20"/>
            </w:rPr>
            <w:t>, 163–169. https://doi.org/10.1016/j.jretconser.2019.05.011</w:t>
          </w:r>
        </w:p>
        <w:p w:rsidR="00B20CF7" w:rsidRPr="00B20CF7" w:rsidRDefault="00B20CF7">
          <w:pPr>
            <w:autoSpaceDE w:val="0"/>
            <w:autoSpaceDN w:val="0"/>
            <w:ind w:hanging="480"/>
            <w:divId w:val="1063025150"/>
            <w:rPr>
              <w:rFonts w:ascii="Times" w:eastAsia="Times New Roman" w:hAnsi="Times"/>
              <w:color w:val="000000"/>
              <w:sz w:val="20"/>
              <w:szCs w:val="20"/>
            </w:rPr>
          </w:pPr>
          <w:proofErr w:type="spellStart"/>
          <w:r w:rsidRPr="00B20CF7">
            <w:rPr>
              <w:rFonts w:ascii="Times" w:eastAsia="Times New Roman" w:hAnsi="Times"/>
              <w:color w:val="000000"/>
              <w:sz w:val="20"/>
              <w:szCs w:val="20"/>
            </w:rPr>
            <w:t>Pratama</w:t>
          </w:r>
          <w:proofErr w:type="spellEnd"/>
          <w:r w:rsidRPr="00B20CF7">
            <w:rPr>
              <w:rFonts w:ascii="Times" w:eastAsia="Times New Roman" w:hAnsi="Times"/>
              <w:color w:val="000000"/>
              <w:sz w:val="20"/>
              <w:szCs w:val="20"/>
            </w:rPr>
            <w:t xml:space="preserve">, M. A. (2014). </w:t>
          </w:r>
          <w:proofErr w:type="spellStart"/>
          <w:r w:rsidRPr="00B20CF7">
            <w:rPr>
              <w:rFonts w:ascii="Times" w:eastAsia="Times New Roman" w:hAnsi="Times"/>
              <w:color w:val="000000"/>
              <w:sz w:val="20"/>
              <w:szCs w:val="20"/>
            </w:rPr>
            <w:t>Pengaruh</w:t>
          </w:r>
          <w:proofErr w:type="spellEnd"/>
          <w:r w:rsidRPr="00B20CF7">
            <w:rPr>
              <w:rFonts w:ascii="Times" w:eastAsia="Times New Roman" w:hAnsi="Times"/>
              <w:color w:val="000000"/>
              <w:sz w:val="20"/>
              <w:szCs w:val="20"/>
            </w:rPr>
            <w:t xml:space="preserve"> Green Perceived Value, Green Perceived Risk Dan Green </w:t>
          </w:r>
          <w:proofErr w:type="spellStart"/>
          <w:r w:rsidRPr="00B20CF7">
            <w:rPr>
              <w:rFonts w:ascii="Times" w:eastAsia="Times New Roman" w:hAnsi="Times"/>
              <w:color w:val="000000"/>
              <w:sz w:val="20"/>
              <w:szCs w:val="20"/>
            </w:rPr>
            <w:t>TrustTerhadap</w:t>
          </w:r>
          <w:proofErr w:type="spellEnd"/>
          <w:r w:rsidRPr="00B20CF7">
            <w:rPr>
              <w:rFonts w:ascii="Times" w:eastAsia="Times New Roman" w:hAnsi="Times"/>
              <w:color w:val="000000"/>
              <w:sz w:val="20"/>
              <w:szCs w:val="20"/>
            </w:rPr>
            <w:t xml:space="preserve"> Green Purchase Intention </w:t>
          </w:r>
          <w:proofErr w:type="spellStart"/>
          <w:r w:rsidRPr="00B20CF7">
            <w:rPr>
              <w:rFonts w:ascii="Times" w:eastAsia="Times New Roman" w:hAnsi="Times"/>
              <w:color w:val="000000"/>
              <w:sz w:val="20"/>
              <w:szCs w:val="20"/>
            </w:rPr>
            <w:t>Lampu</w:t>
          </w:r>
          <w:proofErr w:type="spellEnd"/>
          <w:r w:rsidRPr="00B20CF7">
            <w:rPr>
              <w:rFonts w:ascii="Times" w:eastAsia="Times New Roman" w:hAnsi="Times"/>
              <w:color w:val="000000"/>
              <w:sz w:val="20"/>
              <w:szCs w:val="20"/>
            </w:rPr>
            <w:t xml:space="preserve"> Philips LED di Surabaya. </w:t>
          </w:r>
          <w:r w:rsidRPr="00B20CF7">
            <w:rPr>
              <w:rFonts w:ascii="Times" w:eastAsia="Times New Roman" w:hAnsi="Times"/>
              <w:iCs/>
              <w:color w:val="000000"/>
              <w:sz w:val="20"/>
              <w:szCs w:val="20"/>
            </w:rPr>
            <w:t xml:space="preserve">Calyptra: </w:t>
          </w:r>
          <w:proofErr w:type="spellStart"/>
          <w:r w:rsidRPr="00B20CF7">
            <w:rPr>
              <w:rFonts w:ascii="Times" w:eastAsia="Times New Roman" w:hAnsi="Times"/>
              <w:iCs/>
              <w:color w:val="000000"/>
              <w:sz w:val="20"/>
              <w:szCs w:val="20"/>
            </w:rPr>
            <w:t>Jurnal</w:t>
          </w:r>
          <w:proofErr w:type="spellEnd"/>
          <w:r w:rsidRPr="00B20CF7">
            <w:rPr>
              <w:rFonts w:ascii="Times" w:eastAsia="Times New Roman" w:hAnsi="Times"/>
              <w:iCs/>
              <w:color w:val="000000"/>
              <w:sz w:val="20"/>
              <w:szCs w:val="20"/>
            </w:rPr>
            <w:t xml:space="preserve"> </w:t>
          </w:r>
          <w:proofErr w:type="spellStart"/>
          <w:r w:rsidRPr="00B20CF7">
            <w:rPr>
              <w:rFonts w:ascii="Times" w:eastAsia="Times New Roman" w:hAnsi="Times"/>
              <w:iCs/>
              <w:color w:val="000000"/>
              <w:sz w:val="20"/>
              <w:szCs w:val="20"/>
            </w:rPr>
            <w:t>Ilmiah</w:t>
          </w:r>
          <w:proofErr w:type="spellEnd"/>
          <w:r w:rsidRPr="00B20CF7">
            <w:rPr>
              <w:rFonts w:ascii="Times" w:eastAsia="Times New Roman" w:hAnsi="Times"/>
              <w:iCs/>
              <w:color w:val="000000"/>
              <w:sz w:val="20"/>
              <w:szCs w:val="20"/>
            </w:rPr>
            <w:t xml:space="preserve"> </w:t>
          </w:r>
          <w:proofErr w:type="spellStart"/>
          <w:r w:rsidRPr="00B20CF7">
            <w:rPr>
              <w:rFonts w:ascii="Times" w:eastAsia="Times New Roman" w:hAnsi="Times"/>
              <w:iCs/>
              <w:color w:val="000000"/>
              <w:sz w:val="20"/>
              <w:szCs w:val="20"/>
            </w:rPr>
            <w:t>Mahasiswa</w:t>
          </w:r>
          <w:proofErr w:type="spellEnd"/>
          <w:r w:rsidRPr="00B20CF7">
            <w:rPr>
              <w:rFonts w:ascii="Times" w:eastAsia="Times New Roman" w:hAnsi="Times"/>
              <w:iCs/>
              <w:color w:val="000000"/>
              <w:sz w:val="20"/>
              <w:szCs w:val="20"/>
            </w:rPr>
            <w:t xml:space="preserve"> Universitas Surabaya</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3</w:t>
          </w:r>
          <w:r w:rsidRPr="00B20CF7">
            <w:rPr>
              <w:rFonts w:ascii="Times" w:eastAsia="Times New Roman" w:hAnsi="Times"/>
              <w:color w:val="000000"/>
              <w:sz w:val="20"/>
              <w:szCs w:val="20"/>
            </w:rPr>
            <w:t>(1), 1–20.</w:t>
          </w:r>
        </w:p>
        <w:p w:rsidR="00B20CF7" w:rsidRPr="00B20CF7" w:rsidRDefault="00B20CF7">
          <w:pPr>
            <w:autoSpaceDE w:val="0"/>
            <w:autoSpaceDN w:val="0"/>
            <w:ind w:hanging="480"/>
            <w:divId w:val="983702150"/>
            <w:rPr>
              <w:rFonts w:ascii="Times" w:eastAsia="Times New Roman" w:hAnsi="Times"/>
              <w:color w:val="000000"/>
              <w:sz w:val="20"/>
              <w:szCs w:val="20"/>
            </w:rPr>
          </w:pPr>
          <w:r w:rsidRPr="00B20CF7">
            <w:rPr>
              <w:rFonts w:ascii="Times" w:eastAsia="Times New Roman" w:hAnsi="Times"/>
              <w:color w:val="000000"/>
              <w:sz w:val="20"/>
              <w:szCs w:val="20"/>
            </w:rPr>
            <w:t xml:space="preserve">Rahbar, E., &amp; Wahid, N. A. (2011). Investigation of green marketing tools’ effect on consumers’ purchase behavior. </w:t>
          </w:r>
          <w:r w:rsidRPr="00B20CF7">
            <w:rPr>
              <w:rFonts w:ascii="Times" w:eastAsia="Times New Roman" w:hAnsi="Times"/>
              <w:iCs/>
              <w:color w:val="000000"/>
              <w:sz w:val="20"/>
              <w:szCs w:val="20"/>
            </w:rPr>
            <w:t>Business Strategy Series</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12</w:t>
          </w:r>
          <w:r w:rsidRPr="00B20CF7">
            <w:rPr>
              <w:rFonts w:ascii="Times" w:eastAsia="Times New Roman" w:hAnsi="Times"/>
              <w:color w:val="000000"/>
              <w:sz w:val="20"/>
              <w:szCs w:val="20"/>
            </w:rPr>
            <w:t>(2), 73–83. https://doi.org/10.1108/17515631111114877</w:t>
          </w:r>
        </w:p>
        <w:p w:rsidR="00B20CF7" w:rsidRPr="00B20CF7" w:rsidRDefault="00B20CF7">
          <w:pPr>
            <w:autoSpaceDE w:val="0"/>
            <w:autoSpaceDN w:val="0"/>
            <w:ind w:hanging="480"/>
            <w:divId w:val="113598042"/>
            <w:rPr>
              <w:rFonts w:ascii="Times" w:eastAsia="Times New Roman" w:hAnsi="Times"/>
              <w:color w:val="000000"/>
              <w:sz w:val="20"/>
              <w:szCs w:val="20"/>
            </w:rPr>
          </w:pPr>
          <w:r w:rsidRPr="00B20CF7">
            <w:rPr>
              <w:rFonts w:ascii="Times" w:eastAsia="Times New Roman" w:hAnsi="Times"/>
              <w:color w:val="000000"/>
              <w:sz w:val="20"/>
              <w:szCs w:val="20"/>
            </w:rPr>
            <w:t xml:space="preserve">Rahman, I., Park, J., &amp; Chi, C. G. (2015). Consequences of “greenwashing.” </w:t>
          </w:r>
          <w:r w:rsidRPr="00B20CF7">
            <w:rPr>
              <w:rFonts w:ascii="Times" w:eastAsia="Times New Roman" w:hAnsi="Times"/>
              <w:iCs/>
              <w:color w:val="000000"/>
              <w:sz w:val="20"/>
              <w:szCs w:val="20"/>
            </w:rPr>
            <w:t>International Journal of Contemporary Hospitality Management</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27</w:t>
          </w:r>
          <w:r w:rsidRPr="00B20CF7">
            <w:rPr>
              <w:rFonts w:ascii="Times" w:eastAsia="Times New Roman" w:hAnsi="Times"/>
              <w:color w:val="000000"/>
              <w:sz w:val="20"/>
              <w:szCs w:val="20"/>
            </w:rPr>
            <w:t>(6), 1054–1081. https://doi.org/10.1108/IJCHM-04-2014-0202</w:t>
          </w:r>
        </w:p>
        <w:p w:rsidR="00B20CF7" w:rsidRPr="00B20CF7" w:rsidRDefault="00B20CF7">
          <w:pPr>
            <w:autoSpaceDE w:val="0"/>
            <w:autoSpaceDN w:val="0"/>
            <w:ind w:hanging="480"/>
            <w:divId w:val="939142162"/>
            <w:rPr>
              <w:rFonts w:ascii="Times" w:eastAsia="Times New Roman" w:hAnsi="Times"/>
              <w:color w:val="000000"/>
              <w:sz w:val="20"/>
              <w:szCs w:val="20"/>
            </w:rPr>
          </w:pPr>
          <w:proofErr w:type="spellStart"/>
          <w:r w:rsidRPr="00B20CF7">
            <w:rPr>
              <w:rFonts w:ascii="Times" w:eastAsia="Times New Roman" w:hAnsi="Times"/>
              <w:color w:val="000000"/>
              <w:sz w:val="20"/>
              <w:szCs w:val="20"/>
            </w:rPr>
            <w:t>Rahmi</w:t>
          </w:r>
          <w:proofErr w:type="spellEnd"/>
          <w:r w:rsidRPr="00B20CF7">
            <w:rPr>
              <w:rFonts w:ascii="Times" w:eastAsia="Times New Roman" w:hAnsi="Times"/>
              <w:color w:val="000000"/>
              <w:sz w:val="20"/>
              <w:szCs w:val="20"/>
            </w:rPr>
            <w:t xml:space="preserve">, D. Y., </w:t>
          </w:r>
          <w:proofErr w:type="spellStart"/>
          <w:r w:rsidRPr="00B20CF7">
            <w:rPr>
              <w:rFonts w:ascii="Times" w:eastAsia="Times New Roman" w:hAnsi="Times"/>
              <w:color w:val="000000"/>
              <w:sz w:val="20"/>
              <w:szCs w:val="20"/>
            </w:rPr>
            <w:t>Rozalia</w:t>
          </w:r>
          <w:proofErr w:type="spellEnd"/>
          <w:r w:rsidRPr="00B20CF7">
            <w:rPr>
              <w:rFonts w:ascii="Times" w:eastAsia="Times New Roman" w:hAnsi="Times"/>
              <w:color w:val="000000"/>
              <w:sz w:val="20"/>
              <w:szCs w:val="20"/>
            </w:rPr>
            <w:t xml:space="preserve">, Y., Chan, D. N., </w:t>
          </w:r>
          <w:proofErr w:type="spellStart"/>
          <w:r w:rsidRPr="00B20CF7">
            <w:rPr>
              <w:rFonts w:ascii="Times" w:eastAsia="Times New Roman" w:hAnsi="Times"/>
              <w:color w:val="000000"/>
              <w:sz w:val="20"/>
              <w:szCs w:val="20"/>
            </w:rPr>
            <w:t>Anira</w:t>
          </w:r>
          <w:proofErr w:type="spellEnd"/>
          <w:r w:rsidRPr="00B20CF7">
            <w:rPr>
              <w:rFonts w:ascii="Times" w:eastAsia="Times New Roman" w:hAnsi="Times"/>
              <w:color w:val="000000"/>
              <w:sz w:val="20"/>
              <w:szCs w:val="20"/>
            </w:rPr>
            <w:t xml:space="preserve">, Q., &amp; Lita, R. P. (2017). Green Brand Image Relation Model, Green Awareness, Green Advertisement, and Ecological Knowledge as Competitive Advantage in Improving Green Purchase Intention and Green Purchase Behavior on Creative Industry Products. </w:t>
          </w:r>
          <w:r w:rsidRPr="00B20CF7">
            <w:rPr>
              <w:rFonts w:ascii="Times" w:eastAsia="Times New Roman" w:hAnsi="Times"/>
              <w:iCs/>
              <w:color w:val="000000"/>
              <w:sz w:val="20"/>
              <w:szCs w:val="20"/>
            </w:rPr>
            <w:t>Journal of Economics, Business &amp; Accountancy Ventura</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20</w:t>
          </w:r>
          <w:r w:rsidRPr="00B20CF7">
            <w:rPr>
              <w:rFonts w:ascii="Times" w:eastAsia="Times New Roman" w:hAnsi="Times"/>
              <w:color w:val="000000"/>
              <w:sz w:val="20"/>
              <w:szCs w:val="20"/>
            </w:rPr>
            <w:t>(2). https://doi.org/10.14414/jebav.v20i2.1126</w:t>
          </w:r>
        </w:p>
        <w:p w:rsidR="00B20CF7" w:rsidRPr="00B20CF7" w:rsidRDefault="00B20CF7">
          <w:pPr>
            <w:autoSpaceDE w:val="0"/>
            <w:autoSpaceDN w:val="0"/>
            <w:ind w:hanging="480"/>
            <w:divId w:val="835151571"/>
            <w:rPr>
              <w:rFonts w:ascii="Times" w:eastAsia="Times New Roman" w:hAnsi="Times"/>
              <w:color w:val="000000"/>
              <w:sz w:val="20"/>
              <w:szCs w:val="20"/>
            </w:rPr>
          </w:pPr>
          <w:r w:rsidRPr="00B20CF7">
            <w:rPr>
              <w:rFonts w:ascii="Times" w:eastAsia="Times New Roman" w:hAnsi="Times"/>
              <w:color w:val="000000"/>
              <w:sz w:val="20"/>
              <w:szCs w:val="20"/>
            </w:rPr>
            <w:t xml:space="preserve">Sharma, A. P. (2021). Consumers’ purchase </w:t>
          </w:r>
          <w:proofErr w:type="spellStart"/>
          <w:r w:rsidRPr="00B20CF7">
            <w:rPr>
              <w:rFonts w:ascii="Times" w:eastAsia="Times New Roman" w:hAnsi="Times"/>
              <w:color w:val="000000"/>
              <w:sz w:val="20"/>
              <w:szCs w:val="20"/>
            </w:rPr>
            <w:t>behaviour</w:t>
          </w:r>
          <w:proofErr w:type="spellEnd"/>
          <w:r w:rsidRPr="00B20CF7">
            <w:rPr>
              <w:rFonts w:ascii="Times" w:eastAsia="Times New Roman" w:hAnsi="Times"/>
              <w:color w:val="000000"/>
              <w:sz w:val="20"/>
              <w:szCs w:val="20"/>
            </w:rPr>
            <w:t xml:space="preserve"> and green marketing: A synthesis, review and agenda. </w:t>
          </w:r>
          <w:r w:rsidRPr="00B20CF7">
            <w:rPr>
              <w:rFonts w:ascii="Times" w:eastAsia="Times New Roman" w:hAnsi="Times"/>
              <w:iCs/>
              <w:color w:val="000000"/>
              <w:sz w:val="20"/>
              <w:szCs w:val="20"/>
            </w:rPr>
            <w:t>International Journal of Consumer Studies</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45</w:t>
          </w:r>
          <w:r w:rsidRPr="00B20CF7">
            <w:rPr>
              <w:rFonts w:ascii="Times" w:eastAsia="Times New Roman" w:hAnsi="Times"/>
              <w:color w:val="000000"/>
              <w:sz w:val="20"/>
              <w:szCs w:val="20"/>
            </w:rPr>
            <w:t>(6), 1217–1238. https://doi.org/https://doi.org/10.1111/ijcs.12722</w:t>
          </w:r>
        </w:p>
        <w:p w:rsidR="00B20CF7" w:rsidRPr="00B20CF7" w:rsidRDefault="00B20CF7">
          <w:pPr>
            <w:autoSpaceDE w:val="0"/>
            <w:autoSpaceDN w:val="0"/>
            <w:ind w:hanging="480"/>
            <w:divId w:val="1141263617"/>
            <w:rPr>
              <w:rFonts w:ascii="Times" w:eastAsia="Times New Roman" w:hAnsi="Times"/>
              <w:color w:val="000000"/>
              <w:sz w:val="20"/>
              <w:szCs w:val="20"/>
            </w:rPr>
          </w:pPr>
          <w:r w:rsidRPr="00B20CF7">
            <w:rPr>
              <w:rFonts w:ascii="Times" w:eastAsia="Times New Roman" w:hAnsi="Times"/>
              <w:color w:val="000000"/>
              <w:sz w:val="20"/>
              <w:szCs w:val="20"/>
            </w:rPr>
            <w:t xml:space="preserve">Shi Wee </w:t>
          </w:r>
          <w:proofErr w:type="spellStart"/>
          <w:r w:rsidRPr="00B20CF7">
            <w:rPr>
              <w:rFonts w:ascii="Times" w:eastAsia="Times New Roman" w:hAnsi="Times"/>
              <w:color w:val="000000"/>
              <w:sz w:val="20"/>
              <w:szCs w:val="20"/>
            </w:rPr>
            <w:t>Mohd</w:t>
          </w:r>
          <w:proofErr w:type="spellEnd"/>
          <w:r w:rsidRPr="00B20CF7">
            <w:rPr>
              <w:rFonts w:ascii="Times" w:eastAsia="Times New Roman" w:hAnsi="Times"/>
              <w:color w:val="000000"/>
              <w:sz w:val="20"/>
              <w:szCs w:val="20"/>
            </w:rPr>
            <w:t xml:space="preserve"> </w:t>
          </w:r>
          <w:proofErr w:type="spellStart"/>
          <w:r w:rsidRPr="00B20CF7">
            <w:rPr>
              <w:rFonts w:ascii="Times" w:eastAsia="Times New Roman" w:hAnsi="Times"/>
              <w:color w:val="000000"/>
              <w:sz w:val="20"/>
              <w:szCs w:val="20"/>
            </w:rPr>
            <w:t>Shoki</w:t>
          </w:r>
          <w:proofErr w:type="spellEnd"/>
          <w:r w:rsidRPr="00B20CF7">
            <w:rPr>
              <w:rFonts w:ascii="Times" w:eastAsia="Times New Roman" w:hAnsi="Times"/>
              <w:color w:val="000000"/>
              <w:sz w:val="20"/>
              <w:szCs w:val="20"/>
            </w:rPr>
            <w:t xml:space="preserve"> </w:t>
          </w:r>
          <w:proofErr w:type="gramStart"/>
          <w:r w:rsidRPr="00B20CF7">
            <w:rPr>
              <w:rFonts w:ascii="Times" w:eastAsia="Times New Roman" w:hAnsi="Times"/>
              <w:color w:val="000000"/>
              <w:sz w:val="20"/>
              <w:szCs w:val="20"/>
            </w:rPr>
            <w:t>Bin</w:t>
          </w:r>
          <w:proofErr w:type="gramEnd"/>
          <w:r w:rsidRPr="00B20CF7">
            <w:rPr>
              <w:rFonts w:ascii="Times" w:eastAsia="Times New Roman" w:hAnsi="Times"/>
              <w:color w:val="000000"/>
              <w:sz w:val="20"/>
              <w:szCs w:val="20"/>
            </w:rPr>
            <w:t xml:space="preserve"> Md </w:t>
          </w:r>
          <w:proofErr w:type="spellStart"/>
          <w:r w:rsidRPr="00B20CF7">
            <w:rPr>
              <w:rFonts w:ascii="Times" w:eastAsia="Times New Roman" w:hAnsi="Times"/>
              <w:color w:val="000000"/>
              <w:sz w:val="20"/>
              <w:szCs w:val="20"/>
            </w:rPr>
            <w:t>Ariff</w:t>
          </w:r>
          <w:proofErr w:type="spellEnd"/>
          <w:r w:rsidRPr="00B20CF7">
            <w:rPr>
              <w:rFonts w:ascii="Times" w:eastAsia="Times New Roman" w:hAnsi="Times"/>
              <w:color w:val="000000"/>
              <w:sz w:val="20"/>
              <w:szCs w:val="20"/>
            </w:rPr>
            <w:t xml:space="preserve">, C., </w:t>
          </w:r>
          <w:proofErr w:type="spellStart"/>
          <w:r w:rsidRPr="00B20CF7">
            <w:rPr>
              <w:rFonts w:ascii="Times" w:eastAsia="Times New Roman" w:hAnsi="Times"/>
              <w:color w:val="000000"/>
              <w:sz w:val="20"/>
              <w:szCs w:val="20"/>
            </w:rPr>
            <w:t>Zakuan</w:t>
          </w:r>
          <w:proofErr w:type="spellEnd"/>
          <w:r w:rsidRPr="00B20CF7">
            <w:rPr>
              <w:rFonts w:ascii="Times" w:eastAsia="Times New Roman" w:hAnsi="Times"/>
              <w:color w:val="000000"/>
              <w:sz w:val="20"/>
              <w:szCs w:val="20"/>
            </w:rPr>
            <w:t xml:space="preserve"> Muhammad </w:t>
          </w:r>
          <w:proofErr w:type="spellStart"/>
          <w:r w:rsidRPr="00B20CF7">
            <w:rPr>
              <w:rFonts w:ascii="Times" w:eastAsia="Times New Roman" w:hAnsi="Times"/>
              <w:color w:val="000000"/>
              <w:sz w:val="20"/>
              <w:szCs w:val="20"/>
            </w:rPr>
            <w:t>Naquib</w:t>
          </w:r>
          <w:proofErr w:type="spellEnd"/>
          <w:r w:rsidRPr="00B20CF7">
            <w:rPr>
              <w:rFonts w:ascii="Times" w:eastAsia="Times New Roman" w:hAnsi="Times"/>
              <w:color w:val="000000"/>
              <w:sz w:val="20"/>
              <w:szCs w:val="20"/>
            </w:rPr>
            <w:t xml:space="preserve"> </w:t>
          </w:r>
          <w:proofErr w:type="spellStart"/>
          <w:r w:rsidRPr="00B20CF7">
            <w:rPr>
              <w:rFonts w:ascii="Times" w:eastAsia="Times New Roman" w:hAnsi="Times"/>
              <w:color w:val="000000"/>
              <w:sz w:val="20"/>
              <w:szCs w:val="20"/>
            </w:rPr>
            <w:t>Mohd</w:t>
          </w:r>
          <w:proofErr w:type="spellEnd"/>
          <w:r w:rsidRPr="00B20CF7">
            <w:rPr>
              <w:rFonts w:ascii="Times" w:eastAsia="Times New Roman" w:hAnsi="Times"/>
              <w:color w:val="000000"/>
              <w:sz w:val="20"/>
              <w:szCs w:val="20"/>
            </w:rPr>
            <w:t xml:space="preserve"> </w:t>
          </w:r>
          <w:proofErr w:type="spellStart"/>
          <w:r w:rsidRPr="00B20CF7">
            <w:rPr>
              <w:rFonts w:ascii="Times" w:eastAsia="Times New Roman" w:hAnsi="Times"/>
              <w:color w:val="000000"/>
              <w:sz w:val="20"/>
              <w:szCs w:val="20"/>
            </w:rPr>
            <w:t>Tajudin</w:t>
          </w:r>
          <w:proofErr w:type="spellEnd"/>
          <w:r w:rsidRPr="00B20CF7">
            <w:rPr>
              <w:rFonts w:ascii="Times" w:eastAsia="Times New Roman" w:hAnsi="Times"/>
              <w:color w:val="000000"/>
              <w:sz w:val="20"/>
              <w:szCs w:val="20"/>
            </w:rPr>
            <w:t xml:space="preserve">, N., Ismail, K., &amp; Ishak Lembaga </w:t>
          </w:r>
          <w:proofErr w:type="spellStart"/>
          <w:r w:rsidRPr="00B20CF7">
            <w:rPr>
              <w:rFonts w:ascii="Times" w:eastAsia="Times New Roman" w:hAnsi="Times"/>
              <w:color w:val="000000"/>
              <w:sz w:val="20"/>
              <w:szCs w:val="20"/>
            </w:rPr>
            <w:t>Tabung</w:t>
          </w:r>
          <w:proofErr w:type="spellEnd"/>
          <w:r w:rsidRPr="00B20CF7">
            <w:rPr>
              <w:rFonts w:ascii="Times" w:eastAsia="Times New Roman" w:hAnsi="Times"/>
              <w:color w:val="000000"/>
              <w:sz w:val="20"/>
              <w:szCs w:val="20"/>
            </w:rPr>
            <w:t xml:space="preserve"> Haji, N. (2014). Consumers Perception, Purchase Intention and Actual Purchase Behavior of Organic Food Products. </w:t>
          </w:r>
          <w:r w:rsidRPr="00B20CF7">
            <w:rPr>
              <w:rFonts w:ascii="Times" w:eastAsia="Times New Roman" w:hAnsi="Times"/>
              <w:iCs/>
              <w:color w:val="000000"/>
              <w:sz w:val="20"/>
              <w:szCs w:val="20"/>
            </w:rPr>
            <w:t>Review of Integrative Business &amp; Economics</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3</w:t>
          </w:r>
          <w:r w:rsidRPr="00B20CF7">
            <w:rPr>
              <w:rFonts w:ascii="Times" w:eastAsia="Times New Roman" w:hAnsi="Times"/>
              <w:color w:val="000000"/>
              <w:sz w:val="20"/>
              <w:szCs w:val="20"/>
            </w:rPr>
            <w:t>(2), 378. www.sibresearch.org</w:t>
          </w:r>
        </w:p>
        <w:p w:rsidR="00B20CF7" w:rsidRPr="00B20CF7" w:rsidRDefault="00B20CF7">
          <w:pPr>
            <w:autoSpaceDE w:val="0"/>
            <w:autoSpaceDN w:val="0"/>
            <w:ind w:hanging="480"/>
            <w:divId w:val="855077041"/>
            <w:rPr>
              <w:rFonts w:ascii="Times" w:eastAsia="Times New Roman" w:hAnsi="Times"/>
              <w:color w:val="000000"/>
              <w:sz w:val="20"/>
              <w:szCs w:val="20"/>
            </w:rPr>
          </w:pPr>
          <w:proofErr w:type="spellStart"/>
          <w:r w:rsidRPr="00B20CF7">
            <w:rPr>
              <w:rFonts w:ascii="Times" w:eastAsia="Times New Roman" w:hAnsi="Times"/>
              <w:color w:val="000000"/>
              <w:sz w:val="20"/>
              <w:szCs w:val="20"/>
            </w:rPr>
            <w:t>Thøgersen</w:t>
          </w:r>
          <w:proofErr w:type="spellEnd"/>
          <w:r w:rsidRPr="00B20CF7">
            <w:rPr>
              <w:rFonts w:ascii="Times" w:eastAsia="Times New Roman" w:hAnsi="Times"/>
              <w:color w:val="000000"/>
              <w:sz w:val="20"/>
              <w:szCs w:val="20"/>
            </w:rPr>
            <w:t xml:space="preserve">, J., </w:t>
          </w:r>
          <w:proofErr w:type="spellStart"/>
          <w:r w:rsidRPr="00B20CF7">
            <w:rPr>
              <w:rFonts w:ascii="Times" w:eastAsia="Times New Roman" w:hAnsi="Times"/>
              <w:color w:val="000000"/>
              <w:sz w:val="20"/>
              <w:szCs w:val="20"/>
            </w:rPr>
            <w:t>Haugaard</w:t>
          </w:r>
          <w:proofErr w:type="spellEnd"/>
          <w:r w:rsidRPr="00B20CF7">
            <w:rPr>
              <w:rFonts w:ascii="Times" w:eastAsia="Times New Roman" w:hAnsi="Times"/>
              <w:color w:val="000000"/>
              <w:sz w:val="20"/>
              <w:szCs w:val="20"/>
            </w:rPr>
            <w:t xml:space="preserve">, P., &amp; Olesen, A. (2010). Consumer responses to ecolabels. </w:t>
          </w:r>
          <w:r w:rsidRPr="00B20CF7">
            <w:rPr>
              <w:rFonts w:ascii="Times" w:eastAsia="Times New Roman" w:hAnsi="Times"/>
              <w:iCs/>
              <w:color w:val="000000"/>
              <w:sz w:val="20"/>
              <w:szCs w:val="20"/>
            </w:rPr>
            <w:t>European Journal of Marketing</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44</w:t>
          </w:r>
          <w:r w:rsidRPr="00B20CF7">
            <w:rPr>
              <w:rFonts w:ascii="Times" w:eastAsia="Times New Roman" w:hAnsi="Times"/>
              <w:color w:val="000000"/>
              <w:sz w:val="20"/>
              <w:szCs w:val="20"/>
            </w:rPr>
            <w:t>(11/12), 1787–1810. https://doi.org/10.1108/03090561011079882</w:t>
          </w:r>
        </w:p>
        <w:p w:rsidR="00B20CF7" w:rsidRPr="00B20CF7" w:rsidRDefault="00B20CF7">
          <w:pPr>
            <w:autoSpaceDE w:val="0"/>
            <w:autoSpaceDN w:val="0"/>
            <w:ind w:hanging="480"/>
            <w:divId w:val="1632058168"/>
            <w:rPr>
              <w:rFonts w:ascii="Times" w:eastAsia="Times New Roman" w:hAnsi="Times"/>
              <w:color w:val="000000"/>
              <w:sz w:val="20"/>
              <w:szCs w:val="20"/>
            </w:rPr>
          </w:pPr>
          <w:proofErr w:type="spellStart"/>
          <w:r w:rsidRPr="00B20CF7">
            <w:rPr>
              <w:rFonts w:ascii="Times" w:eastAsia="Times New Roman" w:hAnsi="Times"/>
              <w:color w:val="000000"/>
              <w:sz w:val="20"/>
              <w:szCs w:val="20"/>
            </w:rPr>
            <w:t>Wijewickrama</w:t>
          </w:r>
          <w:proofErr w:type="spellEnd"/>
          <w:r w:rsidRPr="00B20CF7">
            <w:rPr>
              <w:rFonts w:ascii="Times" w:eastAsia="Times New Roman" w:hAnsi="Times"/>
              <w:color w:val="000000"/>
              <w:sz w:val="20"/>
              <w:szCs w:val="20"/>
            </w:rPr>
            <w:t xml:space="preserve">, M. K. C. S., </w:t>
          </w:r>
          <w:proofErr w:type="spellStart"/>
          <w:r w:rsidRPr="00B20CF7">
            <w:rPr>
              <w:rFonts w:ascii="Times" w:eastAsia="Times New Roman" w:hAnsi="Times"/>
              <w:color w:val="000000"/>
              <w:sz w:val="20"/>
              <w:szCs w:val="20"/>
            </w:rPr>
            <w:t>Chileshe</w:t>
          </w:r>
          <w:proofErr w:type="spellEnd"/>
          <w:r w:rsidRPr="00B20CF7">
            <w:rPr>
              <w:rFonts w:ascii="Times" w:eastAsia="Times New Roman" w:hAnsi="Times"/>
              <w:color w:val="000000"/>
              <w:sz w:val="20"/>
              <w:szCs w:val="20"/>
            </w:rPr>
            <w:t xml:space="preserve">, N., </w:t>
          </w:r>
          <w:proofErr w:type="spellStart"/>
          <w:r w:rsidRPr="00B20CF7">
            <w:rPr>
              <w:rFonts w:ascii="Times" w:eastAsia="Times New Roman" w:hAnsi="Times"/>
              <w:color w:val="000000"/>
              <w:sz w:val="20"/>
              <w:szCs w:val="20"/>
            </w:rPr>
            <w:t>Rameezdeen</w:t>
          </w:r>
          <w:proofErr w:type="spellEnd"/>
          <w:r w:rsidRPr="00B20CF7">
            <w:rPr>
              <w:rFonts w:ascii="Times" w:eastAsia="Times New Roman" w:hAnsi="Times"/>
              <w:color w:val="000000"/>
              <w:sz w:val="20"/>
              <w:szCs w:val="20"/>
            </w:rPr>
            <w:t xml:space="preserve">, R., &amp; Ochoa, J. J. (2021). Information sharing in reverse logistics supply chain of demolition waste: A systematic literature review. </w:t>
          </w:r>
          <w:r w:rsidRPr="00B20CF7">
            <w:rPr>
              <w:rFonts w:ascii="Times" w:eastAsia="Times New Roman" w:hAnsi="Times"/>
              <w:iCs/>
              <w:color w:val="000000"/>
              <w:sz w:val="20"/>
              <w:szCs w:val="20"/>
            </w:rPr>
            <w:t>Journal of Cleaner Production</w:t>
          </w:r>
          <w:r w:rsidRPr="00B20CF7">
            <w:rPr>
              <w:rFonts w:ascii="Times" w:eastAsia="Times New Roman" w:hAnsi="Times"/>
              <w:color w:val="000000"/>
              <w:sz w:val="20"/>
              <w:szCs w:val="20"/>
            </w:rPr>
            <w:t xml:space="preserve">, </w:t>
          </w:r>
          <w:r w:rsidRPr="00B20CF7">
            <w:rPr>
              <w:rFonts w:ascii="Times" w:eastAsia="Times New Roman" w:hAnsi="Times"/>
              <w:iCs/>
              <w:color w:val="000000"/>
              <w:sz w:val="20"/>
              <w:szCs w:val="20"/>
            </w:rPr>
            <w:t>280</w:t>
          </w:r>
          <w:r w:rsidRPr="00B20CF7">
            <w:rPr>
              <w:rFonts w:ascii="Times" w:eastAsia="Times New Roman" w:hAnsi="Times"/>
              <w:color w:val="000000"/>
              <w:sz w:val="20"/>
              <w:szCs w:val="20"/>
            </w:rPr>
            <w:t>, 124359. https://doi.org/https://doi.org/10.1016/j.jclepro.2020.124359</w:t>
          </w:r>
        </w:p>
        <w:p w:rsidR="007F4DB8" w:rsidRDefault="00B20CF7">
          <w:r w:rsidRPr="00B20CF7">
            <w:rPr>
              <w:rFonts w:ascii="Times" w:eastAsia="Times New Roman" w:hAnsi="Times"/>
              <w:color w:val="000000"/>
              <w:sz w:val="20"/>
              <w:szCs w:val="20"/>
            </w:rPr>
            <w:t> </w:t>
          </w:r>
        </w:p>
      </w:sdtContent>
    </w:sdt>
    <w:sectPr w:rsidR="007F4DB8" w:rsidSect="00A87618">
      <w:type w:val="continuous"/>
      <w:pgSz w:w="11907" w:h="16839" w:code="9"/>
      <w:pgMar w:top="1440" w:right="1440" w:bottom="1440" w:left="1440" w:header="510" w:footer="720" w:gutter="0"/>
      <w:cols w:space="56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stria">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panose1 w:val="020B0604020202020204"/>
    <w:charset w:val="80"/>
    <w:family w:val="swiss"/>
    <w:pitch w:val="variable"/>
    <w:sig w:usb0="00000203" w:usb1="29D72C10" w:usb2="00000010" w:usb3="00000000" w:csb0="002A0005"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6315"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743"/>
    <w:multiLevelType w:val="hybridMultilevel"/>
    <w:tmpl w:val="BD3C1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A0205"/>
    <w:multiLevelType w:val="multilevel"/>
    <w:tmpl w:val="D5BAF5A4"/>
    <w:lvl w:ilvl="0">
      <w:start w:val="4"/>
      <w:numFmt w:val="decimal"/>
      <w:lvlText w:val="%1"/>
      <w:lvlJc w:val="left"/>
      <w:pPr>
        <w:ind w:left="480" w:hanging="480"/>
      </w:pPr>
      <w:rPr>
        <w:rFonts w:hint="default"/>
        <w:i/>
      </w:rPr>
    </w:lvl>
    <w:lvl w:ilvl="1">
      <w:start w:val="8"/>
      <w:numFmt w:val="decimal"/>
      <w:lvlText w:val="%1.%2"/>
      <w:lvlJc w:val="left"/>
      <w:pPr>
        <w:ind w:left="480" w:hanging="480"/>
      </w:pPr>
      <w:rPr>
        <w:rFonts w:hint="default"/>
        <w:i/>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ascii="Arial" w:hAnsi="Arial" w:cs="Arial" w:hint="default"/>
        <w:b/>
        <w:i w:val="0"/>
        <w:sz w:val="22"/>
        <w:szCs w:val="22"/>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1AEF07E4"/>
    <w:multiLevelType w:val="hybridMultilevel"/>
    <w:tmpl w:val="DB945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71A21"/>
    <w:multiLevelType w:val="hybridMultilevel"/>
    <w:tmpl w:val="18E8ED38"/>
    <w:lvl w:ilvl="0" w:tplc="07A0F3FE">
      <w:start w:val="8"/>
      <w:numFmt w:val="bullet"/>
      <w:lvlText w:val=""/>
      <w:lvlJc w:val="left"/>
      <w:pPr>
        <w:ind w:left="720" w:hanging="360"/>
      </w:pPr>
      <w:rPr>
        <w:rFonts w:ascii="Wingdings" w:eastAsia="Lustria" w:hAnsi="Wingdings" w:cs="Lust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045E0"/>
    <w:multiLevelType w:val="hybridMultilevel"/>
    <w:tmpl w:val="19509AE6"/>
    <w:lvl w:ilvl="0" w:tplc="024ECEB6">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4F50FD4"/>
    <w:multiLevelType w:val="hybridMultilevel"/>
    <w:tmpl w:val="125CA35E"/>
    <w:lvl w:ilvl="0" w:tplc="EBB4F1E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45F32"/>
    <w:multiLevelType w:val="hybridMultilevel"/>
    <w:tmpl w:val="CF20ACC8"/>
    <w:lvl w:ilvl="0" w:tplc="F1A01E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47DAC"/>
    <w:multiLevelType w:val="hybridMultilevel"/>
    <w:tmpl w:val="5F444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B5A8C"/>
    <w:multiLevelType w:val="hybridMultilevel"/>
    <w:tmpl w:val="EAE04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7077B"/>
    <w:multiLevelType w:val="hybridMultilevel"/>
    <w:tmpl w:val="093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31A69"/>
    <w:multiLevelType w:val="hybridMultilevel"/>
    <w:tmpl w:val="B688155A"/>
    <w:lvl w:ilvl="0" w:tplc="866C53A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C3940"/>
    <w:multiLevelType w:val="hybridMultilevel"/>
    <w:tmpl w:val="CB8EBE5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D0159"/>
    <w:multiLevelType w:val="hybridMultilevel"/>
    <w:tmpl w:val="6E6A705E"/>
    <w:lvl w:ilvl="0" w:tplc="3D72CC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72829"/>
    <w:multiLevelType w:val="hybridMultilevel"/>
    <w:tmpl w:val="CFFA595A"/>
    <w:lvl w:ilvl="0" w:tplc="55980BC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726BB4"/>
    <w:multiLevelType w:val="hybridMultilevel"/>
    <w:tmpl w:val="2F6A707E"/>
    <w:lvl w:ilvl="0" w:tplc="5A305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4D67D1"/>
    <w:multiLevelType w:val="hybridMultilevel"/>
    <w:tmpl w:val="B71C5AAC"/>
    <w:lvl w:ilvl="0" w:tplc="26003612">
      <w:start w:val="3"/>
      <w:numFmt w:val="bullet"/>
      <w:lvlText w:val=""/>
      <w:lvlJc w:val="left"/>
      <w:pPr>
        <w:ind w:left="720" w:hanging="360"/>
      </w:pPr>
      <w:rPr>
        <w:rFonts w:ascii="Wingdings" w:eastAsia="Lustria" w:hAnsi="Wingdings" w:cs="Lust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D578A"/>
    <w:multiLevelType w:val="hybridMultilevel"/>
    <w:tmpl w:val="848A3322"/>
    <w:lvl w:ilvl="0" w:tplc="167A9E8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07BB1"/>
    <w:multiLevelType w:val="hybridMultilevel"/>
    <w:tmpl w:val="31308D5A"/>
    <w:lvl w:ilvl="0" w:tplc="488A2B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67583"/>
    <w:multiLevelType w:val="hybridMultilevel"/>
    <w:tmpl w:val="5BFEACC2"/>
    <w:lvl w:ilvl="0" w:tplc="0409000F">
      <w:start w:val="1"/>
      <w:numFmt w:val="decimal"/>
      <w:lvlText w:val="%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A521B"/>
    <w:multiLevelType w:val="hybridMultilevel"/>
    <w:tmpl w:val="2BFA8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320D2"/>
    <w:multiLevelType w:val="hybridMultilevel"/>
    <w:tmpl w:val="88BAD9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D7EA5"/>
    <w:multiLevelType w:val="hybridMultilevel"/>
    <w:tmpl w:val="BA144AF8"/>
    <w:lvl w:ilvl="0" w:tplc="6074DB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A4EF9"/>
    <w:multiLevelType w:val="hybridMultilevel"/>
    <w:tmpl w:val="CF20ACC8"/>
    <w:lvl w:ilvl="0" w:tplc="F1A01E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24018"/>
    <w:multiLevelType w:val="hybridMultilevel"/>
    <w:tmpl w:val="C9100688"/>
    <w:lvl w:ilvl="0" w:tplc="536496E2">
      <w:start w:val="3"/>
      <w:numFmt w:val="bullet"/>
      <w:lvlText w:val=""/>
      <w:lvlJc w:val="left"/>
      <w:pPr>
        <w:ind w:left="720" w:hanging="360"/>
      </w:pPr>
      <w:rPr>
        <w:rFonts w:ascii="Wingdings" w:eastAsia="Lustria" w:hAnsi="Wingdings" w:cs="Lust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9B66F9"/>
    <w:multiLevelType w:val="hybridMultilevel"/>
    <w:tmpl w:val="6218CE7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946C7"/>
    <w:multiLevelType w:val="hybridMultilevel"/>
    <w:tmpl w:val="1CDCA8B2"/>
    <w:lvl w:ilvl="0" w:tplc="62DC28F2">
      <w:start w:val="1"/>
      <w:numFmt w:val="decimal"/>
      <w:lvlText w:val="%1."/>
      <w:lvlJc w:val="left"/>
      <w:pPr>
        <w:ind w:left="720" w:hanging="360"/>
      </w:pPr>
      <w:rPr>
        <w:rFonts w:ascii="Times New Roman" w:hAnsi="Times New Roman" w:cs="Times New Roman"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B0DDE"/>
    <w:multiLevelType w:val="multilevel"/>
    <w:tmpl w:val="47584C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EF50A4"/>
    <w:multiLevelType w:val="hybridMultilevel"/>
    <w:tmpl w:val="A99E8E5A"/>
    <w:lvl w:ilvl="0" w:tplc="BB28A372">
      <w:start w:val="1"/>
      <w:numFmt w:val="decimal"/>
      <w:lvlText w:val="%1."/>
      <w:lvlJc w:val="left"/>
      <w:pPr>
        <w:ind w:left="720" w:hanging="360"/>
      </w:pPr>
      <w:rPr>
        <w:rFonts w:hint="default"/>
        <w:b/>
      </w:rPr>
    </w:lvl>
    <w:lvl w:ilvl="1" w:tplc="9EAA8C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FB5456"/>
    <w:multiLevelType w:val="hybridMultilevel"/>
    <w:tmpl w:val="D9EE1EEC"/>
    <w:lvl w:ilvl="0" w:tplc="BAFCD85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42084"/>
    <w:multiLevelType w:val="hybridMultilevel"/>
    <w:tmpl w:val="B4C20DA0"/>
    <w:lvl w:ilvl="0" w:tplc="26FCDD7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560920">
    <w:abstractNumId w:val="20"/>
  </w:num>
  <w:num w:numId="2" w16cid:durableId="1445536550">
    <w:abstractNumId w:val="17"/>
  </w:num>
  <w:num w:numId="3" w16cid:durableId="751439110">
    <w:abstractNumId w:val="10"/>
  </w:num>
  <w:num w:numId="4" w16cid:durableId="1441415251">
    <w:abstractNumId w:val="9"/>
  </w:num>
  <w:num w:numId="5" w16cid:durableId="1858542078">
    <w:abstractNumId w:val="5"/>
  </w:num>
  <w:num w:numId="6" w16cid:durableId="1732192587">
    <w:abstractNumId w:val="11"/>
  </w:num>
  <w:num w:numId="7" w16cid:durableId="1369380360">
    <w:abstractNumId w:val="12"/>
  </w:num>
  <w:num w:numId="8" w16cid:durableId="1525244199">
    <w:abstractNumId w:val="27"/>
  </w:num>
  <w:num w:numId="9" w16cid:durableId="1541043049">
    <w:abstractNumId w:val="26"/>
  </w:num>
  <w:num w:numId="10" w16cid:durableId="1238905796">
    <w:abstractNumId w:val="14"/>
  </w:num>
  <w:num w:numId="11" w16cid:durableId="629744802">
    <w:abstractNumId w:val="13"/>
  </w:num>
  <w:num w:numId="12" w16cid:durableId="433552823">
    <w:abstractNumId w:val="1"/>
  </w:num>
  <w:num w:numId="13" w16cid:durableId="616328799">
    <w:abstractNumId w:val="22"/>
  </w:num>
  <w:num w:numId="14" w16cid:durableId="2061321218">
    <w:abstractNumId w:val="6"/>
  </w:num>
  <w:num w:numId="15" w16cid:durableId="994341533">
    <w:abstractNumId w:val="18"/>
  </w:num>
  <w:num w:numId="16" w16cid:durableId="1072461205">
    <w:abstractNumId w:val="28"/>
  </w:num>
  <w:num w:numId="17" w16cid:durableId="857277146">
    <w:abstractNumId w:val="2"/>
  </w:num>
  <w:num w:numId="18" w16cid:durableId="290521267">
    <w:abstractNumId w:val="29"/>
  </w:num>
  <w:num w:numId="19" w16cid:durableId="1964844695">
    <w:abstractNumId w:val="4"/>
  </w:num>
  <w:num w:numId="20" w16cid:durableId="388576917">
    <w:abstractNumId w:val="19"/>
  </w:num>
  <w:num w:numId="21" w16cid:durableId="907959681">
    <w:abstractNumId w:val="24"/>
  </w:num>
  <w:num w:numId="22" w16cid:durableId="1754276485">
    <w:abstractNumId w:val="21"/>
  </w:num>
  <w:num w:numId="23" w16cid:durableId="1976175646">
    <w:abstractNumId w:val="16"/>
  </w:num>
  <w:num w:numId="24" w16cid:durableId="2074424606">
    <w:abstractNumId w:val="0"/>
  </w:num>
  <w:num w:numId="25" w16cid:durableId="2105955529">
    <w:abstractNumId w:val="7"/>
  </w:num>
  <w:num w:numId="26" w16cid:durableId="2087918488">
    <w:abstractNumId w:val="25"/>
  </w:num>
  <w:num w:numId="27" w16cid:durableId="1238246430">
    <w:abstractNumId w:val="23"/>
  </w:num>
  <w:num w:numId="28" w16cid:durableId="1067656207">
    <w:abstractNumId w:val="15"/>
  </w:num>
  <w:num w:numId="29" w16cid:durableId="350494111">
    <w:abstractNumId w:val="3"/>
  </w:num>
  <w:num w:numId="30" w16cid:durableId="276184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B9"/>
    <w:rsid w:val="001B6052"/>
    <w:rsid w:val="0028083F"/>
    <w:rsid w:val="004E0FB9"/>
    <w:rsid w:val="005E54E8"/>
    <w:rsid w:val="007F4DB8"/>
    <w:rsid w:val="00822541"/>
    <w:rsid w:val="008B0729"/>
    <w:rsid w:val="00957870"/>
    <w:rsid w:val="009A5430"/>
    <w:rsid w:val="00B20CF7"/>
    <w:rsid w:val="00D32B68"/>
    <w:rsid w:val="00F927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34C0"/>
  <w15:chartTrackingRefBased/>
  <w15:docId w15:val="{4FB67038-CA73-9540-9851-050B4C76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FB9"/>
    <w:pPr>
      <w:jc w:val="both"/>
    </w:pPr>
    <w:rPr>
      <w:rFonts w:ascii="Calibri" w:eastAsia="Calibri" w:hAnsi="Calibri" w:cs="Times New Roman"/>
      <w:sz w:val="22"/>
      <w:szCs w:val="22"/>
      <w:lang w:val="en-US"/>
    </w:rPr>
  </w:style>
  <w:style w:type="paragraph" w:styleId="Heading3">
    <w:name w:val="heading 3"/>
    <w:basedOn w:val="Normal"/>
    <w:link w:val="Heading3Char"/>
    <w:uiPriority w:val="9"/>
    <w:qFormat/>
    <w:rsid w:val="004E0FB9"/>
    <w:pPr>
      <w:spacing w:before="100" w:beforeAutospacing="1" w:after="100" w:afterAutospacing="1"/>
      <w:jc w:val="left"/>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0FB9"/>
    <w:rPr>
      <w:rFonts w:ascii="Times New Roman" w:eastAsia="Times New Roman" w:hAnsi="Times New Roman" w:cs="Times New Roman"/>
      <w:b/>
      <w:bCs/>
      <w:sz w:val="27"/>
      <w:szCs w:val="27"/>
      <w:lang w:val="x-none" w:eastAsia="x-none"/>
    </w:rPr>
  </w:style>
  <w:style w:type="character" w:styleId="Emphasis">
    <w:name w:val="Emphasis"/>
    <w:uiPriority w:val="20"/>
    <w:qFormat/>
    <w:rsid w:val="004E0FB9"/>
    <w:rPr>
      <w:i/>
      <w:iCs/>
    </w:rPr>
  </w:style>
  <w:style w:type="character" w:customStyle="1" w:styleId="apple-converted-space">
    <w:name w:val="apple-converted-space"/>
    <w:basedOn w:val="DefaultParagraphFont"/>
    <w:rsid w:val="004E0FB9"/>
  </w:style>
  <w:style w:type="paragraph" w:styleId="ListParagraph">
    <w:name w:val="List Paragraph"/>
    <w:basedOn w:val="Normal"/>
    <w:link w:val="ListParagraphChar"/>
    <w:uiPriority w:val="34"/>
    <w:qFormat/>
    <w:rsid w:val="004E0FB9"/>
    <w:pPr>
      <w:ind w:left="720"/>
      <w:contextualSpacing/>
    </w:pPr>
  </w:style>
  <w:style w:type="paragraph" w:styleId="Header">
    <w:name w:val="header"/>
    <w:basedOn w:val="Normal"/>
    <w:link w:val="HeaderChar"/>
    <w:uiPriority w:val="99"/>
    <w:unhideWhenUsed/>
    <w:rsid w:val="004E0FB9"/>
    <w:pPr>
      <w:tabs>
        <w:tab w:val="center" w:pos="4680"/>
        <w:tab w:val="right" w:pos="9360"/>
      </w:tabs>
    </w:pPr>
  </w:style>
  <w:style w:type="character" w:customStyle="1" w:styleId="HeaderChar">
    <w:name w:val="Header Char"/>
    <w:basedOn w:val="DefaultParagraphFont"/>
    <w:link w:val="Header"/>
    <w:uiPriority w:val="99"/>
    <w:rsid w:val="004E0FB9"/>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4E0FB9"/>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E0FB9"/>
    <w:rPr>
      <w:rFonts w:ascii="Tahoma" w:eastAsia="Calibri" w:hAnsi="Tahoma" w:cs="Times New Roman"/>
      <w:sz w:val="16"/>
      <w:szCs w:val="16"/>
      <w:lang w:val="x-none" w:eastAsia="x-none"/>
    </w:rPr>
  </w:style>
  <w:style w:type="paragraph" w:styleId="BodyText">
    <w:name w:val="Body Text"/>
    <w:basedOn w:val="Normal"/>
    <w:link w:val="BodyTextChar"/>
    <w:semiHidden/>
    <w:rsid w:val="004E0FB9"/>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semiHidden/>
    <w:rsid w:val="004E0FB9"/>
    <w:rPr>
      <w:rFonts w:ascii="Times New Roman" w:eastAsia="Times New Roman" w:hAnsi="Times New Roman" w:cs="Times New Roman"/>
      <w:lang w:val="x-none" w:eastAsia="x-none"/>
    </w:rPr>
  </w:style>
  <w:style w:type="table" w:styleId="TableGrid">
    <w:name w:val="Table Grid"/>
    <w:basedOn w:val="TableNormal"/>
    <w:uiPriority w:val="39"/>
    <w:rsid w:val="004E0FB9"/>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4E0FB9"/>
    <w:rPr>
      <w:rFonts w:ascii="Calibri" w:eastAsia="Calibri" w:hAnsi="Calibri" w:cs="Times New Roman"/>
      <w:sz w:val="22"/>
      <w:szCs w:val="22"/>
      <w:lang w:val="en-US"/>
    </w:rPr>
  </w:style>
  <w:style w:type="paragraph" w:customStyle="1" w:styleId="Default">
    <w:name w:val="Default"/>
    <w:rsid w:val="004E0FB9"/>
    <w:pPr>
      <w:autoSpaceDE w:val="0"/>
      <w:autoSpaceDN w:val="0"/>
      <w:adjustRightInd w:val="0"/>
    </w:pPr>
    <w:rPr>
      <w:rFonts w:ascii="Times New Roman" w:eastAsia="Calibri" w:hAnsi="Times New Roman" w:cs="Times New Roman"/>
      <w:color w:val="000000"/>
      <w:lang w:val="en-US"/>
    </w:rPr>
  </w:style>
  <w:style w:type="character" w:styleId="Hyperlink">
    <w:name w:val="Hyperlink"/>
    <w:uiPriority w:val="99"/>
    <w:unhideWhenUsed/>
    <w:rsid w:val="004E0FB9"/>
    <w:rPr>
      <w:color w:val="0563C1"/>
      <w:u w:val="single"/>
    </w:rPr>
  </w:style>
  <w:style w:type="paragraph" w:styleId="Footer">
    <w:name w:val="footer"/>
    <w:basedOn w:val="Normal"/>
    <w:link w:val="FooterChar"/>
    <w:uiPriority w:val="99"/>
    <w:unhideWhenUsed/>
    <w:rsid w:val="004E0FB9"/>
    <w:pPr>
      <w:tabs>
        <w:tab w:val="center" w:pos="4513"/>
        <w:tab w:val="right" w:pos="9026"/>
      </w:tabs>
    </w:pPr>
  </w:style>
  <w:style w:type="character" w:customStyle="1" w:styleId="FooterChar">
    <w:name w:val="Footer Char"/>
    <w:basedOn w:val="DefaultParagraphFont"/>
    <w:link w:val="Footer"/>
    <w:uiPriority w:val="99"/>
    <w:rsid w:val="004E0FB9"/>
    <w:rPr>
      <w:rFonts w:ascii="Calibri" w:eastAsia="Calibri" w:hAnsi="Calibri" w:cs="Times New Roman"/>
      <w:sz w:val="22"/>
      <w:szCs w:val="22"/>
      <w:lang w:val="en-US"/>
    </w:rPr>
  </w:style>
  <w:style w:type="character" w:customStyle="1" w:styleId="NoSpacingChar">
    <w:name w:val="No Spacing Char"/>
    <w:link w:val="NoSpacing"/>
    <w:uiPriority w:val="1"/>
    <w:locked/>
    <w:rsid w:val="004E0FB9"/>
    <w:rPr>
      <w:rFonts w:ascii="Times New Roman" w:eastAsia="Times New Roman" w:hAnsi="Times New Roman"/>
      <w:lang w:val="en-US"/>
    </w:rPr>
  </w:style>
  <w:style w:type="paragraph" w:styleId="NoSpacing">
    <w:name w:val="No Spacing"/>
    <w:link w:val="NoSpacingChar"/>
    <w:uiPriority w:val="1"/>
    <w:qFormat/>
    <w:rsid w:val="004E0FB9"/>
    <w:rPr>
      <w:rFonts w:ascii="Times New Roman" w:eastAsia="Times New Roman" w:hAnsi="Times New Roman"/>
      <w:lang w:val="en-US"/>
    </w:rPr>
  </w:style>
  <w:style w:type="character" w:customStyle="1" w:styleId="personname">
    <w:name w:val="person_name"/>
    <w:rsid w:val="004E0FB9"/>
  </w:style>
  <w:style w:type="character" w:styleId="UnresolvedMention">
    <w:name w:val="Unresolved Mention"/>
    <w:uiPriority w:val="99"/>
    <w:semiHidden/>
    <w:unhideWhenUsed/>
    <w:rsid w:val="004E0FB9"/>
    <w:rPr>
      <w:color w:val="605E5C"/>
      <w:shd w:val="clear" w:color="auto" w:fill="E1DFDD"/>
    </w:rPr>
  </w:style>
  <w:style w:type="character" w:styleId="PlaceholderText">
    <w:name w:val="Placeholder Text"/>
    <w:basedOn w:val="DefaultParagraphFont"/>
    <w:uiPriority w:val="99"/>
    <w:semiHidden/>
    <w:rsid w:val="004E0F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889">
      <w:bodyDiv w:val="1"/>
      <w:marLeft w:val="0"/>
      <w:marRight w:val="0"/>
      <w:marTop w:val="0"/>
      <w:marBottom w:val="0"/>
      <w:divBdr>
        <w:top w:val="none" w:sz="0" w:space="0" w:color="auto"/>
        <w:left w:val="none" w:sz="0" w:space="0" w:color="auto"/>
        <w:bottom w:val="none" w:sz="0" w:space="0" w:color="auto"/>
        <w:right w:val="none" w:sz="0" w:space="0" w:color="auto"/>
      </w:divBdr>
    </w:div>
    <w:div w:id="12997453">
      <w:bodyDiv w:val="1"/>
      <w:marLeft w:val="0"/>
      <w:marRight w:val="0"/>
      <w:marTop w:val="0"/>
      <w:marBottom w:val="0"/>
      <w:divBdr>
        <w:top w:val="none" w:sz="0" w:space="0" w:color="auto"/>
        <w:left w:val="none" w:sz="0" w:space="0" w:color="auto"/>
        <w:bottom w:val="none" w:sz="0" w:space="0" w:color="auto"/>
        <w:right w:val="none" w:sz="0" w:space="0" w:color="auto"/>
      </w:divBdr>
    </w:div>
    <w:div w:id="21788789">
      <w:bodyDiv w:val="1"/>
      <w:marLeft w:val="0"/>
      <w:marRight w:val="0"/>
      <w:marTop w:val="0"/>
      <w:marBottom w:val="0"/>
      <w:divBdr>
        <w:top w:val="none" w:sz="0" w:space="0" w:color="auto"/>
        <w:left w:val="none" w:sz="0" w:space="0" w:color="auto"/>
        <w:bottom w:val="none" w:sz="0" w:space="0" w:color="auto"/>
        <w:right w:val="none" w:sz="0" w:space="0" w:color="auto"/>
      </w:divBdr>
    </w:div>
    <w:div w:id="31274569">
      <w:bodyDiv w:val="1"/>
      <w:marLeft w:val="0"/>
      <w:marRight w:val="0"/>
      <w:marTop w:val="0"/>
      <w:marBottom w:val="0"/>
      <w:divBdr>
        <w:top w:val="none" w:sz="0" w:space="0" w:color="auto"/>
        <w:left w:val="none" w:sz="0" w:space="0" w:color="auto"/>
        <w:bottom w:val="none" w:sz="0" w:space="0" w:color="auto"/>
        <w:right w:val="none" w:sz="0" w:space="0" w:color="auto"/>
      </w:divBdr>
    </w:div>
    <w:div w:id="34041236">
      <w:bodyDiv w:val="1"/>
      <w:marLeft w:val="0"/>
      <w:marRight w:val="0"/>
      <w:marTop w:val="0"/>
      <w:marBottom w:val="0"/>
      <w:divBdr>
        <w:top w:val="none" w:sz="0" w:space="0" w:color="auto"/>
        <w:left w:val="none" w:sz="0" w:space="0" w:color="auto"/>
        <w:bottom w:val="none" w:sz="0" w:space="0" w:color="auto"/>
        <w:right w:val="none" w:sz="0" w:space="0" w:color="auto"/>
      </w:divBdr>
    </w:div>
    <w:div w:id="50272437">
      <w:bodyDiv w:val="1"/>
      <w:marLeft w:val="0"/>
      <w:marRight w:val="0"/>
      <w:marTop w:val="0"/>
      <w:marBottom w:val="0"/>
      <w:divBdr>
        <w:top w:val="none" w:sz="0" w:space="0" w:color="auto"/>
        <w:left w:val="none" w:sz="0" w:space="0" w:color="auto"/>
        <w:bottom w:val="none" w:sz="0" w:space="0" w:color="auto"/>
        <w:right w:val="none" w:sz="0" w:space="0" w:color="auto"/>
      </w:divBdr>
    </w:div>
    <w:div w:id="56978455">
      <w:bodyDiv w:val="1"/>
      <w:marLeft w:val="0"/>
      <w:marRight w:val="0"/>
      <w:marTop w:val="0"/>
      <w:marBottom w:val="0"/>
      <w:divBdr>
        <w:top w:val="none" w:sz="0" w:space="0" w:color="auto"/>
        <w:left w:val="none" w:sz="0" w:space="0" w:color="auto"/>
        <w:bottom w:val="none" w:sz="0" w:space="0" w:color="auto"/>
        <w:right w:val="none" w:sz="0" w:space="0" w:color="auto"/>
      </w:divBdr>
    </w:div>
    <w:div w:id="56981659">
      <w:bodyDiv w:val="1"/>
      <w:marLeft w:val="0"/>
      <w:marRight w:val="0"/>
      <w:marTop w:val="0"/>
      <w:marBottom w:val="0"/>
      <w:divBdr>
        <w:top w:val="none" w:sz="0" w:space="0" w:color="auto"/>
        <w:left w:val="none" w:sz="0" w:space="0" w:color="auto"/>
        <w:bottom w:val="none" w:sz="0" w:space="0" w:color="auto"/>
        <w:right w:val="none" w:sz="0" w:space="0" w:color="auto"/>
      </w:divBdr>
    </w:div>
    <w:div w:id="62261353">
      <w:bodyDiv w:val="1"/>
      <w:marLeft w:val="0"/>
      <w:marRight w:val="0"/>
      <w:marTop w:val="0"/>
      <w:marBottom w:val="0"/>
      <w:divBdr>
        <w:top w:val="none" w:sz="0" w:space="0" w:color="auto"/>
        <w:left w:val="none" w:sz="0" w:space="0" w:color="auto"/>
        <w:bottom w:val="none" w:sz="0" w:space="0" w:color="auto"/>
        <w:right w:val="none" w:sz="0" w:space="0" w:color="auto"/>
      </w:divBdr>
    </w:div>
    <w:div w:id="67776964">
      <w:bodyDiv w:val="1"/>
      <w:marLeft w:val="0"/>
      <w:marRight w:val="0"/>
      <w:marTop w:val="0"/>
      <w:marBottom w:val="0"/>
      <w:divBdr>
        <w:top w:val="none" w:sz="0" w:space="0" w:color="auto"/>
        <w:left w:val="none" w:sz="0" w:space="0" w:color="auto"/>
        <w:bottom w:val="none" w:sz="0" w:space="0" w:color="auto"/>
        <w:right w:val="none" w:sz="0" w:space="0" w:color="auto"/>
      </w:divBdr>
    </w:div>
    <w:div w:id="69160131">
      <w:bodyDiv w:val="1"/>
      <w:marLeft w:val="0"/>
      <w:marRight w:val="0"/>
      <w:marTop w:val="0"/>
      <w:marBottom w:val="0"/>
      <w:divBdr>
        <w:top w:val="none" w:sz="0" w:space="0" w:color="auto"/>
        <w:left w:val="none" w:sz="0" w:space="0" w:color="auto"/>
        <w:bottom w:val="none" w:sz="0" w:space="0" w:color="auto"/>
        <w:right w:val="none" w:sz="0" w:space="0" w:color="auto"/>
      </w:divBdr>
    </w:div>
    <w:div w:id="79449317">
      <w:bodyDiv w:val="1"/>
      <w:marLeft w:val="0"/>
      <w:marRight w:val="0"/>
      <w:marTop w:val="0"/>
      <w:marBottom w:val="0"/>
      <w:divBdr>
        <w:top w:val="none" w:sz="0" w:space="0" w:color="auto"/>
        <w:left w:val="none" w:sz="0" w:space="0" w:color="auto"/>
        <w:bottom w:val="none" w:sz="0" w:space="0" w:color="auto"/>
        <w:right w:val="none" w:sz="0" w:space="0" w:color="auto"/>
      </w:divBdr>
    </w:div>
    <w:div w:id="103770334">
      <w:bodyDiv w:val="1"/>
      <w:marLeft w:val="0"/>
      <w:marRight w:val="0"/>
      <w:marTop w:val="0"/>
      <w:marBottom w:val="0"/>
      <w:divBdr>
        <w:top w:val="none" w:sz="0" w:space="0" w:color="auto"/>
        <w:left w:val="none" w:sz="0" w:space="0" w:color="auto"/>
        <w:bottom w:val="none" w:sz="0" w:space="0" w:color="auto"/>
        <w:right w:val="none" w:sz="0" w:space="0" w:color="auto"/>
      </w:divBdr>
    </w:div>
    <w:div w:id="116486705">
      <w:bodyDiv w:val="1"/>
      <w:marLeft w:val="0"/>
      <w:marRight w:val="0"/>
      <w:marTop w:val="0"/>
      <w:marBottom w:val="0"/>
      <w:divBdr>
        <w:top w:val="none" w:sz="0" w:space="0" w:color="auto"/>
        <w:left w:val="none" w:sz="0" w:space="0" w:color="auto"/>
        <w:bottom w:val="none" w:sz="0" w:space="0" w:color="auto"/>
        <w:right w:val="none" w:sz="0" w:space="0" w:color="auto"/>
      </w:divBdr>
    </w:div>
    <w:div w:id="120154326">
      <w:bodyDiv w:val="1"/>
      <w:marLeft w:val="0"/>
      <w:marRight w:val="0"/>
      <w:marTop w:val="0"/>
      <w:marBottom w:val="0"/>
      <w:divBdr>
        <w:top w:val="none" w:sz="0" w:space="0" w:color="auto"/>
        <w:left w:val="none" w:sz="0" w:space="0" w:color="auto"/>
        <w:bottom w:val="none" w:sz="0" w:space="0" w:color="auto"/>
        <w:right w:val="none" w:sz="0" w:space="0" w:color="auto"/>
      </w:divBdr>
    </w:div>
    <w:div w:id="120347007">
      <w:bodyDiv w:val="1"/>
      <w:marLeft w:val="0"/>
      <w:marRight w:val="0"/>
      <w:marTop w:val="0"/>
      <w:marBottom w:val="0"/>
      <w:divBdr>
        <w:top w:val="none" w:sz="0" w:space="0" w:color="auto"/>
        <w:left w:val="none" w:sz="0" w:space="0" w:color="auto"/>
        <w:bottom w:val="none" w:sz="0" w:space="0" w:color="auto"/>
        <w:right w:val="none" w:sz="0" w:space="0" w:color="auto"/>
      </w:divBdr>
    </w:div>
    <w:div w:id="144053767">
      <w:bodyDiv w:val="1"/>
      <w:marLeft w:val="0"/>
      <w:marRight w:val="0"/>
      <w:marTop w:val="0"/>
      <w:marBottom w:val="0"/>
      <w:divBdr>
        <w:top w:val="none" w:sz="0" w:space="0" w:color="auto"/>
        <w:left w:val="none" w:sz="0" w:space="0" w:color="auto"/>
        <w:bottom w:val="none" w:sz="0" w:space="0" w:color="auto"/>
        <w:right w:val="none" w:sz="0" w:space="0" w:color="auto"/>
      </w:divBdr>
    </w:div>
    <w:div w:id="154419792">
      <w:bodyDiv w:val="1"/>
      <w:marLeft w:val="0"/>
      <w:marRight w:val="0"/>
      <w:marTop w:val="0"/>
      <w:marBottom w:val="0"/>
      <w:divBdr>
        <w:top w:val="none" w:sz="0" w:space="0" w:color="auto"/>
        <w:left w:val="none" w:sz="0" w:space="0" w:color="auto"/>
        <w:bottom w:val="none" w:sz="0" w:space="0" w:color="auto"/>
        <w:right w:val="none" w:sz="0" w:space="0" w:color="auto"/>
      </w:divBdr>
    </w:div>
    <w:div w:id="158036035">
      <w:bodyDiv w:val="1"/>
      <w:marLeft w:val="0"/>
      <w:marRight w:val="0"/>
      <w:marTop w:val="0"/>
      <w:marBottom w:val="0"/>
      <w:divBdr>
        <w:top w:val="none" w:sz="0" w:space="0" w:color="auto"/>
        <w:left w:val="none" w:sz="0" w:space="0" w:color="auto"/>
        <w:bottom w:val="none" w:sz="0" w:space="0" w:color="auto"/>
        <w:right w:val="none" w:sz="0" w:space="0" w:color="auto"/>
      </w:divBdr>
    </w:div>
    <w:div w:id="163058832">
      <w:bodyDiv w:val="1"/>
      <w:marLeft w:val="0"/>
      <w:marRight w:val="0"/>
      <w:marTop w:val="0"/>
      <w:marBottom w:val="0"/>
      <w:divBdr>
        <w:top w:val="none" w:sz="0" w:space="0" w:color="auto"/>
        <w:left w:val="none" w:sz="0" w:space="0" w:color="auto"/>
        <w:bottom w:val="none" w:sz="0" w:space="0" w:color="auto"/>
        <w:right w:val="none" w:sz="0" w:space="0" w:color="auto"/>
      </w:divBdr>
    </w:div>
    <w:div w:id="179200946">
      <w:bodyDiv w:val="1"/>
      <w:marLeft w:val="0"/>
      <w:marRight w:val="0"/>
      <w:marTop w:val="0"/>
      <w:marBottom w:val="0"/>
      <w:divBdr>
        <w:top w:val="none" w:sz="0" w:space="0" w:color="auto"/>
        <w:left w:val="none" w:sz="0" w:space="0" w:color="auto"/>
        <w:bottom w:val="none" w:sz="0" w:space="0" w:color="auto"/>
        <w:right w:val="none" w:sz="0" w:space="0" w:color="auto"/>
      </w:divBdr>
    </w:div>
    <w:div w:id="199364316">
      <w:bodyDiv w:val="1"/>
      <w:marLeft w:val="0"/>
      <w:marRight w:val="0"/>
      <w:marTop w:val="0"/>
      <w:marBottom w:val="0"/>
      <w:divBdr>
        <w:top w:val="none" w:sz="0" w:space="0" w:color="auto"/>
        <w:left w:val="none" w:sz="0" w:space="0" w:color="auto"/>
        <w:bottom w:val="none" w:sz="0" w:space="0" w:color="auto"/>
        <w:right w:val="none" w:sz="0" w:space="0" w:color="auto"/>
      </w:divBdr>
    </w:div>
    <w:div w:id="208960510">
      <w:bodyDiv w:val="1"/>
      <w:marLeft w:val="0"/>
      <w:marRight w:val="0"/>
      <w:marTop w:val="0"/>
      <w:marBottom w:val="0"/>
      <w:divBdr>
        <w:top w:val="none" w:sz="0" w:space="0" w:color="auto"/>
        <w:left w:val="none" w:sz="0" w:space="0" w:color="auto"/>
        <w:bottom w:val="none" w:sz="0" w:space="0" w:color="auto"/>
        <w:right w:val="none" w:sz="0" w:space="0" w:color="auto"/>
      </w:divBdr>
    </w:div>
    <w:div w:id="211961948">
      <w:bodyDiv w:val="1"/>
      <w:marLeft w:val="0"/>
      <w:marRight w:val="0"/>
      <w:marTop w:val="0"/>
      <w:marBottom w:val="0"/>
      <w:divBdr>
        <w:top w:val="none" w:sz="0" w:space="0" w:color="auto"/>
        <w:left w:val="none" w:sz="0" w:space="0" w:color="auto"/>
        <w:bottom w:val="none" w:sz="0" w:space="0" w:color="auto"/>
        <w:right w:val="none" w:sz="0" w:space="0" w:color="auto"/>
      </w:divBdr>
    </w:div>
    <w:div w:id="225142400">
      <w:bodyDiv w:val="1"/>
      <w:marLeft w:val="0"/>
      <w:marRight w:val="0"/>
      <w:marTop w:val="0"/>
      <w:marBottom w:val="0"/>
      <w:divBdr>
        <w:top w:val="none" w:sz="0" w:space="0" w:color="auto"/>
        <w:left w:val="none" w:sz="0" w:space="0" w:color="auto"/>
        <w:bottom w:val="none" w:sz="0" w:space="0" w:color="auto"/>
        <w:right w:val="none" w:sz="0" w:space="0" w:color="auto"/>
      </w:divBdr>
    </w:div>
    <w:div w:id="239413143">
      <w:bodyDiv w:val="1"/>
      <w:marLeft w:val="0"/>
      <w:marRight w:val="0"/>
      <w:marTop w:val="0"/>
      <w:marBottom w:val="0"/>
      <w:divBdr>
        <w:top w:val="none" w:sz="0" w:space="0" w:color="auto"/>
        <w:left w:val="none" w:sz="0" w:space="0" w:color="auto"/>
        <w:bottom w:val="none" w:sz="0" w:space="0" w:color="auto"/>
        <w:right w:val="none" w:sz="0" w:space="0" w:color="auto"/>
      </w:divBdr>
    </w:div>
    <w:div w:id="242187791">
      <w:bodyDiv w:val="1"/>
      <w:marLeft w:val="0"/>
      <w:marRight w:val="0"/>
      <w:marTop w:val="0"/>
      <w:marBottom w:val="0"/>
      <w:divBdr>
        <w:top w:val="none" w:sz="0" w:space="0" w:color="auto"/>
        <w:left w:val="none" w:sz="0" w:space="0" w:color="auto"/>
        <w:bottom w:val="none" w:sz="0" w:space="0" w:color="auto"/>
        <w:right w:val="none" w:sz="0" w:space="0" w:color="auto"/>
      </w:divBdr>
    </w:div>
    <w:div w:id="247033669">
      <w:bodyDiv w:val="1"/>
      <w:marLeft w:val="0"/>
      <w:marRight w:val="0"/>
      <w:marTop w:val="0"/>
      <w:marBottom w:val="0"/>
      <w:divBdr>
        <w:top w:val="none" w:sz="0" w:space="0" w:color="auto"/>
        <w:left w:val="none" w:sz="0" w:space="0" w:color="auto"/>
        <w:bottom w:val="none" w:sz="0" w:space="0" w:color="auto"/>
        <w:right w:val="none" w:sz="0" w:space="0" w:color="auto"/>
      </w:divBdr>
    </w:div>
    <w:div w:id="258635173">
      <w:bodyDiv w:val="1"/>
      <w:marLeft w:val="0"/>
      <w:marRight w:val="0"/>
      <w:marTop w:val="0"/>
      <w:marBottom w:val="0"/>
      <w:divBdr>
        <w:top w:val="none" w:sz="0" w:space="0" w:color="auto"/>
        <w:left w:val="none" w:sz="0" w:space="0" w:color="auto"/>
        <w:bottom w:val="none" w:sz="0" w:space="0" w:color="auto"/>
        <w:right w:val="none" w:sz="0" w:space="0" w:color="auto"/>
      </w:divBdr>
    </w:div>
    <w:div w:id="296494007">
      <w:bodyDiv w:val="1"/>
      <w:marLeft w:val="0"/>
      <w:marRight w:val="0"/>
      <w:marTop w:val="0"/>
      <w:marBottom w:val="0"/>
      <w:divBdr>
        <w:top w:val="none" w:sz="0" w:space="0" w:color="auto"/>
        <w:left w:val="none" w:sz="0" w:space="0" w:color="auto"/>
        <w:bottom w:val="none" w:sz="0" w:space="0" w:color="auto"/>
        <w:right w:val="none" w:sz="0" w:space="0" w:color="auto"/>
      </w:divBdr>
    </w:div>
    <w:div w:id="298268147">
      <w:bodyDiv w:val="1"/>
      <w:marLeft w:val="0"/>
      <w:marRight w:val="0"/>
      <w:marTop w:val="0"/>
      <w:marBottom w:val="0"/>
      <w:divBdr>
        <w:top w:val="none" w:sz="0" w:space="0" w:color="auto"/>
        <w:left w:val="none" w:sz="0" w:space="0" w:color="auto"/>
        <w:bottom w:val="none" w:sz="0" w:space="0" w:color="auto"/>
        <w:right w:val="none" w:sz="0" w:space="0" w:color="auto"/>
      </w:divBdr>
    </w:div>
    <w:div w:id="299844191">
      <w:bodyDiv w:val="1"/>
      <w:marLeft w:val="0"/>
      <w:marRight w:val="0"/>
      <w:marTop w:val="0"/>
      <w:marBottom w:val="0"/>
      <w:divBdr>
        <w:top w:val="none" w:sz="0" w:space="0" w:color="auto"/>
        <w:left w:val="none" w:sz="0" w:space="0" w:color="auto"/>
        <w:bottom w:val="none" w:sz="0" w:space="0" w:color="auto"/>
        <w:right w:val="none" w:sz="0" w:space="0" w:color="auto"/>
      </w:divBdr>
    </w:div>
    <w:div w:id="302931742">
      <w:bodyDiv w:val="1"/>
      <w:marLeft w:val="0"/>
      <w:marRight w:val="0"/>
      <w:marTop w:val="0"/>
      <w:marBottom w:val="0"/>
      <w:divBdr>
        <w:top w:val="none" w:sz="0" w:space="0" w:color="auto"/>
        <w:left w:val="none" w:sz="0" w:space="0" w:color="auto"/>
        <w:bottom w:val="none" w:sz="0" w:space="0" w:color="auto"/>
        <w:right w:val="none" w:sz="0" w:space="0" w:color="auto"/>
      </w:divBdr>
    </w:div>
    <w:div w:id="308902217">
      <w:bodyDiv w:val="1"/>
      <w:marLeft w:val="0"/>
      <w:marRight w:val="0"/>
      <w:marTop w:val="0"/>
      <w:marBottom w:val="0"/>
      <w:divBdr>
        <w:top w:val="none" w:sz="0" w:space="0" w:color="auto"/>
        <w:left w:val="none" w:sz="0" w:space="0" w:color="auto"/>
        <w:bottom w:val="none" w:sz="0" w:space="0" w:color="auto"/>
        <w:right w:val="none" w:sz="0" w:space="0" w:color="auto"/>
      </w:divBdr>
    </w:div>
    <w:div w:id="320549408">
      <w:bodyDiv w:val="1"/>
      <w:marLeft w:val="0"/>
      <w:marRight w:val="0"/>
      <w:marTop w:val="0"/>
      <w:marBottom w:val="0"/>
      <w:divBdr>
        <w:top w:val="none" w:sz="0" w:space="0" w:color="auto"/>
        <w:left w:val="none" w:sz="0" w:space="0" w:color="auto"/>
        <w:bottom w:val="none" w:sz="0" w:space="0" w:color="auto"/>
        <w:right w:val="none" w:sz="0" w:space="0" w:color="auto"/>
      </w:divBdr>
    </w:div>
    <w:div w:id="385490018">
      <w:bodyDiv w:val="1"/>
      <w:marLeft w:val="0"/>
      <w:marRight w:val="0"/>
      <w:marTop w:val="0"/>
      <w:marBottom w:val="0"/>
      <w:divBdr>
        <w:top w:val="none" w:sz="0" w:space="0" w:color="auto"/>
        <w:left w:val="none" w:sz="0" w:space="0" w:color="auto"/>
        <w:bottom w:val="none" w:sz="0" w:space="0" w:color="auto"/>
        <w:right w:val="none" w:sz="0" w:space="0" w:color="auto"/>
      </w:divBdr>
    </w:div>
    <w:div w:id="396244342">
      <w:bodyDiv w:val="1"/>
      <w:marLeft w:val="0"/>
      <w:marRight w:val="0"/>
      <w:marTop w:val="0"/>
      <w:marBottom w:val="0"/>
      <w:divBdr>
        <w:top w:val="none" w:sz="0" w:space="0" w:color="auto"/>
        <w:left w:val="none" w:sz="0" w:space="0" w:color="auto"/>
        <w:bottom w:val="none" w:sz="0" w:space="0" w:color="auto"/>
        <w:right w:val="none" w:sz="0" w:space="0" w:color="auto"/>
      </w:divBdr>
    </w:div>
    <w:div w:id="406344069">
      <w:bodyDiv w:val="1"/>
      <w:marLeft w:val="0"/>
      <w:marRight w:val="0"/>
      <w:marTop w:val="0"/>
      <w:marBottom w:val="0"/>
      <w:divBdr>
        <w:top w:val="none" w:sz="0" w:space="0" w:color="auto"/>
        <w:left w:val="none" w:sz="0" w:space="0" w:color="auto"/>
        <w:bottom w:val="none" w:sz="0" w:space="0" w:color="auto"/>
        <w:right w:val="none" w:sz="0" w:space="0" w:color="auto"/>
      </w:divBdr>
    </w:div>
    <w:div w:id="407044114">
      <w:bodyDiv w:val="1"/>
      <w:marLeft w:val="0"/>
      <w:marRight w:val="0"/>
      <w:marTop w:val="0"/>
      <w:marBottom w:val="0"/>
      <w:divBdr>
        <w:top w:val="none" w:sz="0" w:space="0" w:color="auto"/>
        <w:left w:val="none" w:sz="0" w:space="0" w:color="auto"/>
        <w:bottom w:val="none" w:sz="0" w:space="0" w:color="auto"/>
        <w:right w:val="none" w:sz="0" w:space="0" w:color="auto"/>
      </w:divBdr>
    </w:div>
    <w:div w:id="412777360">
      <w:bodyDiv w:val="1"/>
      <w:marLeft w:val="0"/>
      <w:marRight w:val="0"/>
      <w:marTop w:val="0"/>
      <w:marBottom w:val="0"/>
      <w:divBdr>
        <w:top w:val="none" w:sz="0" w:space="0" w:color="auto"/>
        <w:left w:val="none" w:sz="0" w:space="0" w:color="auto"/>
        <w:bottom w:val="none" w:sz="0" w:space="0" w:color="auto"/>
        <w:right w:val="none" w:sz="0" w:space="0" w:color="auto"/>
      </w:divBdr>
    </w:div>
    <w:div w:id="428156707">
      <w:bodyDiv w:val="1"/>
      <w:marLeft w:val="0"/>
      <w:marRight w:val="0"/>
      <w:marTop w:val="0"/>
      <w:marBottom w:val="0"/>
      <w:divBdr>
        <w:top w:val="none" w:sz="0" w:space="0" w:color="auto"/>
        <w:left w:val="none" w:sz="0" w:space="0" w:color="auto"/>
        <w:bottom w:val="none" w:sz="0" w:space="0" w:color="auto"/>
        <w:right w:val="none" w:sz="0" w:space="0" w:color="auto"/>
      </w:divBdr>
    </w:div>
    <w:div w:id="442111140">
      <w:bodyDiv w:val="1"/>
      <w:marLeft w:val="0"/>
      <w:marRight w:val="0"/>
      <w:marTop w:val="0"/>
      <w:marBottom w:val="0"/>
      <w:divBdr>
        <w:top w:val="none" w:sz="0" w:space="0" w:color="auto"/>
        <w:left w:val="none" w:sz="0" w:space="0" w:color="auto"/>
        <w:bottom w:val="none" w:sz="0" w:space="0" w:color="auto"/>
        <w:right w:val="none" w:sz="0" w:space="0" w:color="auto"/>
      </w:divBdr>
    </w:div>
    <w:div w:id="445345499">
      <w:bodyDiv w:val="1"/>
      <w:marLeft w:val="0"/>
      <w:marRight w:val="0"/>
      <w:marTop w:val="0"/>
      <w:marBottom w:val="0"/>
      <w:divBdr>
        <w:top w:val="none" w:sz="0" w:space="0" w:color="auto"/>
        <w:left w:val="none" w:sz="0" w:space="0" w:color="auto"/>
        <w:bottom w:val="none" w:sz="0" w:space="0" w:color="auto"/>
        <w:right w:val="none" w:sz="0" w:space="0" w:color="auto"/>
      </w:divBdr>
    </w:div>
    <w:div w:id="446579970">
      <w:bodyDiv w:val="1"/>
      <w:marLeft w:val="0"/>
      <w:marRight w:val="0"/>
      <w:marTop w:val="0"/>
      <w:marBottom w:val="0"/>
      <w:divBdr>
        <w:top w:val="none" w:sz="0" w:space="0" w:color="auto"/>
        <w:left w:val="none" w:sz="0" w:space="0" w:color="auto"/>
        <w:bottom w:val="none" w:sz="0" w:space="0" w:color="auto"/>
        <w:right w:val="none" w:sz="0" w:space="0" w:color="auto"/>
      </w:divBdr>
    </w:div>
    <w:div w:id="466045948">
      <w:bodyDiv w:val="1"/>
      <w:marLeft w:val="0"/>
      <w:marRight w:val="0"/>
      <w:marTop w:val="0"/>
      <w:marBottom w:val="0"/>
      <w:divBdr>
        <w:top w:val="none" w:sz="0" w:space="0" w:color="auto"/>
        <w:left w:val="none" w:sz="0" w:space="0" w:color="auto"/>
        <w:bottom w:val="none" w:sz="0" w:space="0" w:color="auto"/>
        <w:right w:val="none" w:sz="0" w:space="0" w:color="auto"/>
      </w:divBdr>
    </w:div>
    <w:div w:id="468548278">
      <w:bodyDiv w:val="1"/>
      <w:marLeft w:val="0"/>
      <w:marRight w:val="0"/>
      <w:marTop w:val="0"/>
      <w:marBottom w:val="0"/>
      <w:divBdr>
        <w:top w:val="none" w:sz="0" w:space="0" w:color="auto"/>
        <w:left w:val="none" w:sz="0" w:space="0" w:color="auto"/>
        <w:bottom w:val="none" w:sz="0" w:space="0" w:color="auto"/>
        <w:right w:val="none" w:sz="0" w:space="0" w:color="auto"/>
      </w:divBdr>
    </w:div>
    <w:div w:id="485244124">
      <w:bodyDiv w:val="1"/>
      <w:marLeft w:val="0"/>
      <w:marRight w:val="0"/>
      <w:marTop w:val="0"/>
      <w:marBottom w:val="0"/>
      <w:divBdr>
        <w:top w:val="none" w:sz="0" w:space="0" w:color="auto"/>
        <w:left w:val="none" w:sz="0" w:space="0" w:color="auto"/>
        <w:bottom w:val="none" w:sz="0" w:space="0" w:color="auto"/>
        <w:right w:val="none" w:sz="0" w:space="0" w:color="auto"/>
      </w:divBdr>
    </w:div>
    <w:div w:id="531000869">
      <w:bodyDiv w:val="1"/>
      <w:marLeft w:val="0"/>
      <w:marRight w:val="0"/>
      <w:marTop w:val="0"/>
      <w:marBottom w:val="0"/>
      <w:divBdr>
        <w:top w:val="none" w:sz="0" w:space="0" w:color="auto"/>
        <w:left w:val="none" w:sz="0" w:space="0" w:color="auto"/>
        <w:bottom w:val="none" w:sz="0" w:space="0" w:color="auto"/>
        <w:right w:val="none" w:sz="0" w:space="0" w:color="auto"/>
      </w:divBdr>
    </w:div>
    <w:div w:id="551040135">
      <w:bodyDiv w:val="1"/>
      <w:marLeft w:val="0"/>
      <w:marRight w:val="0"/>
      <w:marTop w:val="0"/>
      <w:marBottom w:val="0"/>
      <w:divBdr>
        <w:top w:val="none" w:sz="0" w:space="0" w:color="auto"/>
        <w:left w:val="none" w:sz="0" w:space="0" w:color="auto"/>
        <w:bottom w:val="none" w:sz="0" w:space="0" w:color="auto"/>
        <w:right w:val="none" w:sz="0" w:space="0" w:color="auto"/>
      </w:divBdr>
    </w:div>
    <w:div w:id="567765243">
      <w:bodyDiv w:val="1"/>
      <w:marLeft w:val="0"/>
      <w:marRight w:val="0"/>
      <w:marTop w:val="0"/>
      <w:marBottom w:val="0"/>
      <w:divBdr>
        <w:top w:val="none" w:sz="0" w:space="0" w:color="auto"/>
        <w:left w:val="none" w:sz="0" w:space="0" w:color="auto"/>
        <w:bottom w:val="none" w:sz="0" w:space="0" w:color="auto"/>
        <w:right w:val="none" w:sz="0" w:space="0" w:color="auto"/>
      </w:divBdr>
    </w:div>
    <w:div w:id="578828108">
      <w:bodyDiv w:val="1"/>
      <w:marLeft w:val="0"/>
      <w:marRight w:val="0"/>
      <w:marTop w:val="0"/>
      <w:marBottom w:val="0"/>
      <w:divBdr>
        <w:top w:val="none" w:sz="0" w:space="0" w:color="auto"/>
        <w:left w:val="none" w:sz="0" w:space="0" w:color="auto"/>
        <w:bottom w:val="none" w:sz="0" w:space="0" w:color="auto"/>
        <w:right w:val="none" w:sz="0" w:space="0" w:color="auto"/>
      </w:divBdr>
    </w:div>
    <w:div w:id="580067374">
      <w:bodyDiv w:val="1"/>
      <w:marLeft w:val="0"/>
      <w:marRight w:val="0"/>
      <w:marTop w:val="0"/>
      <w:marBottom w:val="0"/>
      <w:divBdr>
        <w:top w:val="none" w:sz="0" w:space="0" w:color="auto"/>
        <w:left w:val="none" w:sz="0" w:space="0" w:color="auto"/>
        <w:bottom w:val="none" w:sz="0" w:space="0" w:color="auto"/>
        <w:right w:val="none" w:sz="0" w:space="0" w:color="auto"/>
      </w:divBdr>
    </w:div>
    <w:div w:id="586841001">
      <w:bodyDiv w:val="1"/>
      <w:marLeft w:val="0"/>
      <w:marRight w:val="0"/>
      <w:marTop w:val="0"/>
      <w:marBottom w:val="0"/>
      <w:divBdr>
        <w:top w:val="none" w:sz="0" w:space="0" w:color="auto"/>
        <w:left w:val="none" w:sz="0" w:space="0" w:color="auto"/>
        <w:bottom w:val="none" w:sz="0" w:space="0" w:color="auto"/>
        <w:right w:val="none" w:sz="0" w:space="0" w:color="auto"/>
      </w:divBdr>
    </w:div>
    <w:div w:id="593441628">
      <w:bodyDiv w:val="1"/>
      <w:marLeft w:val="0"/>
      <w:marRight w:val="0"/>
      <w:marTop w:val="0"/>
      <w:marBottom w:val="0"/>
      <w:divBdr>
        <w:top w:val="none" w:sz="0" w:space="0" w:color="auto"/>
        <w:left w:val="none" w:sz="0" w:space="0" w:color="auto"/>
        <w:bottom w:val="none" w:sz="0" w:space="0" w:color="auto"/>
        <w:right w:val="none" w:sz="0" w:space="0" w:color="auto"/>
      </w:divBdr>
    </w:div>
    <w:div w:id="598179203">
      <w:bodyDiv w:val="1"/>
      <w:marLeft w:val="0"/>
      <w:marRight w:val="0"/>
      <w:marTop w:val="0"/>
      <w:marBottom w:val="0"/>
      <w:divBdr>
        <w:top w:val="none" w:sz="0" w:space="0" w:color="auto"/>
        <w:left w:val="none" w:sz="0" w:space="0" w:color="auto"/>
        <w:bottom w:val="none" w:sz="0" w:space="0" w:color="auto"/>
        <w:right w:val="none" w:sz="0" w:space="0" w:color="auto"/>
      </w:divBdr>
    </w:div>
    <w:div w:id="609624513">
      <w:bodyDiv w:val="1"/>
      <w:marLeft w:val="0"/>
      <w:marRight w:val="0"/>
      <w:marTop w:val="0"/>
      <w:marBottom w:val="0"/>
      <w:divBdr>
        <w:top w:val="none" w:sz="0" w:space="0" w:color="auto"/>
        <w:left w:val="none" w:sz="0" w:space="0" w:color="auto"/>
        <w:bottom w:val="none" w:sz="0" w:space="0" w:color="auto"/>
        <w:right w:val="none" w:sz="0" w:space="0" w:color="auto"/>
      </w:divBdr>
    </w:div>
    <w:div w:id="618607539">
      <w:bodyDiv w:val="1"/>
      <w:marLeft w:val="0"/>
      <w:marRight w:val="0"/>
      <w:marTop w:val="0"/>
      <w:marBottom w:val="0"/>
      <w:divBdr>
        <w:top w:val="none" w:sz="0" w:space="0" w:color="auto"/>
        <w:left w:val="none" w:sz="0" w:space="0" w:color="auto"/>
        <w:bottom w:val="none" w:sz="0" w:space="0" w:color="auto"/>
        <w:right w:val="none" w:sz="0" w:space="0" w:color="auto"/>
      </w:divBdr>
    </w:div>
    <w:div w:id="628247279">
      <w:bodyDiv w:val="1"/>
      <w:marLeft w:val="0"/>
      <w:marRight w:val="0"/>
      <w:marTop w:val="0"/>
      <w:marBottom w:val="0"/>
      <w:divBdr>
        <w:top w:val="none" w:sz="0" w:space="0" w:color="auto"/>
        <w:left w:val="none" w:sz="0" w:space="0" w:color="auto"/>
        <w:bottom w:val="none" w:sz="0" w:space="0" w:color="auto"/>
        <w:right w:val="none" w:sz="0" w:space="0" w:color="auto"/>
      </w:divBdr>
    </w:div>
    <w:div w:id="628390594">
      <w:bodyDiv w:val="1"/>
      <w:marLeft w:val="0"/>
      <w:marRight w:val="0"/>
      <w:marTop w:val="0"/>
      <w:marBottom w:val="0"/>
      <w:divBdr>
        <w:top w:val="none" w:sz="0" w:space="0" w:color="auto"/>
        <w:left w:val="none" w:sz="0" w:space="0" w:color="auto"/>
        <w:bottom w:val="none" w:sz="0" w:space="0" w:color="auto"/>
        <w:right w:val="none" w:sz="0" w:space="0" w:color="auto"/>
      </w:divBdr>
    </w:div>
    <w:div w:id="631206482">
      <w:bodyDiv w:val="1"/>
      <w:marLeft w:val="0"/>
      <w:marRight w:val="0"/>
      <w:marTop w:val="0"/>
      <w:marBottom w:val="0"/>
      <w:divBdr>
        <w:top w:val="none" w:sz="0" w:space="0" w:color="auto"/>
        <w:left w:val="none" w:sz="0" w:space="0" w:color="auto"/>
        <w:bottom w:val="none" w:sz="0" w:space="0" w:color="auto"/>
        <w:right w:val="none" w:sz="0" w:space="0" w:color="auto"/>
      </w:divBdr>
    </w:div>
    <w:div w:id="649410752">
      <w:bodyDiv w:val="1"/>
      <w:marLeft w:val="0"/>
      <w:marRight w:val="0"/>
      <w:marTop w:val="0"/>
      <w:marBottom w:val="0"/>
      <w:divBdr>
        <w:top w:val="none" w:sz="0" w:space="0" w:color="auto"/>
        <w:left w:val="none" w:sz="0" w:space="0" w:color="auto"/>
        <w:bottom w:val="none" w:sz="0" w:space="0" w:color="auto"/>
        <w:right w:val="none" w:sz="0" w:space="0" w:color="auto"/>
      </w:divBdr>
    </w:div>
    <w:div w:id="653491484">
      <w:bodyDiv w:val="1"/>
      <w:marLeft w:val="0"/>
      <w:marRight w:val="0"/>
      <w:marTop w:val="0"/>
      <w:marBottom w:val="0"/>
      <w:divBdr>
        <w:top w:val="none" w:sz="0" w:space="0" w:color="auto"/>
        <w:left w:val="none" w:sz="0" w:space="0" w:color="auto"/>
        <w:bottom w:val="none" w:sz="0" w:space="0" w:color="auto"/>
        <w:right w:val="none" w:sz="0" w:space="0" w:color="auto"/>
      </w:divBdr>
    </w:div>
    <w:div w:id="667827029">
      <w:bodyDiv w:val="1"/>
      <w:marLeft w:val="0"/>
      <w:marRight w:val="0"/>
      <w:marTop w:val="0"/>
      <w:marBottom w:val="0"/>
      <w:divBdr>
        <w:top w:val="none" w:sz="0" w:space="0" w:color="auto"/>
        <w:left w:val="none" w:sz="0" w:space="0" w:color="auto"/>
        <w:bottom w:val="none" w:sz="0" w:space="0" w:color="auto"/>
        <w:right w:val="none" w:sz="0" w:space="0" w:color="auto"/>
      </w:divBdr>
    </w:div>
    <w:div w:id="678123574">
      <w:bodyDiv w:val="1"/>
      <w:marLeft w:val="0"/>
      <w:marRight w:val="0"/>
      <w:marTop w:val="0"/>
      <w:marBottom w:val="0"/>
      <w:divBdr>
        <w:top w:val="none" w:sz="0" w:space="0" w:color="auto"/>
        <w:left w:val="none" w:sz="0" w:space="0" w:color="auto"/>
        <w:bottom w:val="none" w:sz="0" w:space="0" w:color="auto"/>
        <w:right w:val="none" w:sz="0" w:space="0" w:color="auto"/>
      </w:divBdr>
    </w:div>
    <w:div w:id="710765810">
      <w:bodyDiv w:val="1"/>
      <w:marLeft w:val="0"/>
      <w:marRight w:val="0"/>
      <w:marTop w:val="0"/>
      <w:marBottom w:val="0"/>
      <w:divBdr>
        <w:top w:val="none" w:sz="0" w:space="0" w:color="auto"/>
        <w:left w:val="none" w:sz="0" w:space="0" w:color="auto"/>
        <w:bottom w:val="none" w:sz="0" w:space="0" w:color="auto"/>
        <w:right w:val="none" w:sz="0" w:space="0" w:color="auto"/>
      </w:divBdr>
    </w:div>
    <w:div w:id="743575983">
      <w:bodyDiv w:val="1"/>
      <w:marLeft w:val="0"/>
      <w:marRight w:val="0"/>
      <w:marTop w:val="0"/>
      <w:marBottom w:val="0"/>
      <w:divBdr>
        <w:top w:val="none" w:sz="0" w:space="0" w:color="auto"/>
        <w:left w:val="none" w:sz="0" w:space="0" w:color="auto"/>
        <w:bottom w:val="none" w:sz="0" w:space="0" w:color="auto"/>
        <w:right w:val="none" w:sz="0" w:space="0" w:color="auto"/>
      </w:divBdr>
    </w:div>
    <w:div w:id="792795587">
      <w:bodyDiv w:val="1"/>
      <w:marLeft w:val="0"/>
      <w:marRight w:val="0"/>
      <w:marTop w:val="0"/>
      <w:marBottom w:val="0"/>
      <w:divBdr>
        <w:top w:val="none" w:sz="0" w:space="0" w:color="auto"/>
        <w:left w:val="none" w:sz="0" w:space="0" w:color="auto"/>
        <w:bottom w:val="none" w:sz="0" w:space="0" w:color="auto"/>
        <w:right w:val="none" w:sz="0" w:space="0" w:color="auto"/>
      </w:divBdr>
    </w:div>
    <w:div w:id="805511159">
      <w:bodyDiv w:val="1"/>
      <w:marLeft w:val="0"/>
      <w:marRight w:val="0"/>
      <w:marTop w:val="0"/>
      <w:marBottom w:val="0"/>
      <w:divBdr>
        <w:top w:val="none" w:sz="0" w:space="0" w:color="auto"/>
        <w:left w:val="none" w:sz="0" w:space="0" w:color="auto"/>
        <w:bottom w:val="none" w:sz="0" w:space="0" w:color="auto"/>
        <w:right w:val="none" w:sz="0" w:space="0" w:color="auto"/>
      </w:divBdr>
    </w:div>
    <w:div w:id="815532724">
      <w:bodyDiv w:val="1"/>
      <w:marLeft w:val="0"/>
      <w:marRight w:val="0"/>
      <w:marTop w:val="0"/>
      <w:marBottom w:val="0"/>
      <w:divBdr>
        <w:top w:val="none" w:sz="0" w:space="0" w:color="auto"/>
        <w:left w:val="none" w:sz="0" w:space="0" w:color="auto"/>
        <w:bottom w:val="none" w:sz="0" w:space="0" w:color="auto"/>
        <w:right w:val="none" w:sz="0" w:space="0" w:color="auto"/>
      </w:divBdr>
    </w:div>
    <w:div w:id="842471752">
      <w:bodyDiv w:val="1"/>
      <w:marLeft w:val="0"/>
      <w:marRight w:val="0"/>
      <w:marTop w:val="0"/>
      <w:marBottom w:val="0"/>
      <w:divBdr>
        <w:top w:val="none" w:sz="0" w:space="0" w:color="auto"/>
        <w:left w:val="none" w:sz="0" w:space="0" w:color="auto"/>
        <w:bottom w:val="none" w:sz="0" w:space="0" w:color="auto"/>
        <w:right w:val="none" w:sz="0" w:space="0" w:color="auto"/>
      </w:divBdr>
    </w:div>
    <w:div w:id="865211736">
      <w:bodyDiv w:val="1"/>
      <w:marLeft w:val="0"/>
      <w:marRight w:val="0"/>
      <w:marTop w:val="0"/>
      <w:marBottom w:val="0"/>
      <w:divBdr>
        <w:top w:val="none" w:sz="0" w:space="0" w:color="auto"/>
        <w:left w:val="none" w:sz="0" w:space="0" w:color="auto"/>
        <w:bottom w:val="none" w:sz="0" w:space="0" w:color="auto"/>
        <w:right w:val="none" w:sz="0" w:space="0" w:color="auto"/>
      </w:divBdr>
    </w:div>
    <w:div w:id="865481862">
      <w:bodyDiv w:val="1"/>
      <w:marLeft w:val="0"/>
      <w:marRight w:val="0"/>
      <w:marTop w:val="0"/>
      <w:marBottom w:val="0"/>
      <w:divBdr>
        <w:top w:val="none" w:sz="0" w:space="0" w:color="auto"/>
        <w:left w:val="none" w:sz="0" w:space="0" w:color="auto"/>
        <w:bottom w:val="none" w:sz="0" w:space="0" w:color="auto"/>
        <w:right w:val="none" w:sz="0" w:space="0" w:color="auto"/>
      </w:divBdr>
    </w:div>
    <w:div w:id="879561005">
      <w:bodyDiv w:val="1"/>
      <w:marLeft w:val="0"/>
      <w:marRight w:val="0"/>
      <w:marTop w:val="0"/>
      <w:marBottom w:val="0"/>
      <w:divBdr>
        <w:top w:val="none" w:sz="0" w:space="0" w:color="auto"/>
        <w:left w:val="none" w:sz="0" w:space="0" w:color="auto"/>
        <w:bottom w:val="none" w:sz="0" w:space="0" w:color="auto"/>
        <w:right w:val="none" w:sz="0" w:space="0" w:color="auto"/>
      </w:divBdr>
    </w:div>
    <w:div w:id="886792774">
      <w:bodyDiv w:val="1"/>
      <w:marLeft w:val="0"/>
      <w:marRight w:val="0"/>
      <w:marTop w:val="0"/>
      <w:marBottom w:val="0"/>
      <w:divBdr>
        <w:top w:val="none" w:sz="0" w:space="0" w:color="auto"/>
        <w:left w:val="none" w:sz="0" w:space="0" w:color="auto"/>
        <w:bottom w:val="none" w:sz="0" w:space="0" w:color="auto"/>
        <w:right w:val="none" w:sz="0" w:space="0" w:color="auto"/>
      </w:divBdr>
    </w:div>
    <w:div w:id="903686205">
      <w:bodyDiv w:val="1"/>
      <w:marLeft w:val="0"/>
      <w:marRight w:val="0"/>
      <w:marTop w:val="0"/>
      <w:marBottom w:val="0"/>
      <w:divBdr>
        <w:top w:val="none" w:sz="0" w:space="0" w:color="auto"/>
        <w:left w:val="none" w:sz="0" w:space="0" w:color="auto"/>
        <w:bottom w:val="none" w:sz="0" w:space="0" w:color="auto"/>
        <w:right w:val="none" w:sz="0" w:space="0" w:color="auto"/>
      </w:divBdr>
    </w:div>
    <w:div w:id="909458559">
      <w:bodyDiv w:val="1"/>
      <w:marLeft w:val="0"/>
      <w:marRight w:val="0"/>
      <w:marTop w:val="0"/>
      <w:marBottom w:val="0"/>
      <w:divBdr>
        <w:top w:val="none" w:sz="0" w:space="0" w:color="auto"/>
        <w:left w:val="none" w:sz="0" w:space="0" w:color="auto"/>
        <w:bottom w:val="none" w:sz="0" w:space="0" w:color="auto"/>
        <w:right w:val="none" w:sz="0" w:space="0" w:color="auto"/>
      </w:divBdr>
    </w:div>
    <w:div w:id="958099381">
      <w:bodyDiv w:val="1"/>
      <w:marLeft w:val="0"/>
      <w:marRight w:val="0"/>
      <w:marTop w:val="0"/>
      <w:marBottom w:val="0"/>
      <w:divBdr>
        <w:top w:val="none" w:sz="0" w:space="0" w:color="auto"/>
        <w:left w:val="none" w:sz="0" w:space="0" w:color="auto"/>
        <w:bottom w:val="none" w:sz="0" w:space="0" w:color="auto"/>
        <w:right w:val="none" w:sz="0" w:space="0" w:color="auto"/>
      </w:divBdr>
    </w:div>
    <w:div w:id="978340987">
      <w:bodyDiv w:val="1"/>
      <w:marLeft w:val="0"/>
      <w:marRight w:val="0"/>
      <w:marTop w:val="0"/>
      <w:marBottom w:val="0"/>
      <w:divBdr>
        <w:top w:val="none" w:sz="0" w:space="0" w:color="auto"/>
        <w:left w:val="none" w:sz="0" w:space="0" w:color="auto"/>
        <w:bottom w:val="none" w:sz="0" w:space="0" w:color="auto"/>
        <w:right w:val="none" w:sz="0" w:space="0" w:color="auto"/>
      </w:divBdr>
    </w:div>
    <w:div w:id="980882761">
      <w:bodyDiv w:val="1"/>
      <w:marLeft w:val="0"/>
      <w:marRight w:val="0"/>
      <w:marTop w:val="0"/>
      <w:marBottom w:val="0"/>
      <w:divBdr>
        <w:top w:val="none" w:sz="0" w:space="0" w:color="auto"/>
        <w:left w:val="none" w:sz="0" w:space="0" w:color="auto"/>
        <w:bottom w:val="none" w:sz="0" w:space="0" w:color="auto"/>
        <w:right w:val="none" w:sz="0" w:space="0" w:color="auto"/>
      </w:divBdr>
    </w:div>
    <w:div w:id="980963964">
      <w:bodyDiv w:val="1"/>
      <w:marLeft w:val="0"/>
      <w:marRight w:val="0"/>
      <w:marTop w:val="0"/>
      <w:marBottom w:val="0"/>
      <w:divBdr>
        <w:top w:val="none" w:sz="0" w:space="0" w:color="auto"/>
        <w:left w:val="none" w:sz="0" w:space="0" w:color="auto"/>
        <w:bottom w:val="none" w:sz="0" w:space="0" w:color="auto"/>
        <w:right w:val="none" w:sz="0" w:space="0" w:color="auto"/>
      </w:divBdr>
    </w:div>
    <w:div w:id="996418477">
      <w:bodyDiv w:val="1"/>
      <w:marLeft w:val="0"/>
      <w:marRight w:val="0"/>
      <w:marTop w:val="0"/>
      <w:marBottom w:val="0"/>
      <w:divBdr>
        <w:top w:val="none" w:sz="0" w:space="0" w:color="auto"/>
        <w:left w:val="none" w:sz="0" w:space="0" w:color="auto"/>
        <w:bottom w:val="none" w:sz="0" w:space="0" w:color="auto"/>
        <w:right w:val="none" w:sz="0" w:space="0" w:color="auto"/>
      </w:divBdr>
    </w:div>
    <w:div w:id="1016075588">
      <w:bodyDiv w:val="1"/>
      <w:marLeft w:val="0"/>
      <w:marRight w:val="0"/>
      <w:marTop w:val="0"/>
      <w:marBottom w:val="0"/>
      <w:divBdr>
        <w:top w:val="none" w:sz="0" w:space="0" w:color="auto"/>
        <w:left w:val="none" w:sz="0" w:space="0" w:color="auto"/>
        <w:bottom w:val="none" w:sz="0" w:space="0" w:color="auto"/>
        <w:right w:val="none" w:sz="0" w:space="0" w:color="auto"/>
      </w:divBdr>
    </w:div>
    <w:div w:id="1022440248">
      <w:bodyDiv w:val="1"/>
      <w:marLeft w:val="0"/>
      <w:marRight w:val="0"/>
      <w:marTop w:val="0"/>
      <w:marBottom w:val="0"/>
      <w:divBdr>
        <w:top w:val="none" w:sz="0" w:space="0" w:color="auto"/>
        <w:left w:val="none" w:sz="0" w:space="0" w:color="auto"/>
        <w:bottom w:val="none" w:sz="0" w:space="0" w:color="auto"/>
        <w:right w:val="none" w:sz="0" w:space="0" w:color="auto"/>
      </w:divBdr>
    </w:div>
    <w:div w:id="1031228204">
      <w:bodyDiv w:val="1"/>
      <w:marLeft w:val="0"/>
      <w:marRight w:val="0"/>
      <w:marTop w:val="0"/>
      <w:marBottom w:val="0"/>
      <w:divBdr>
        <w:top w:val="none" w:sz="0" w:space="0" w:color="auto"/>
        <w:left w:val="none" w:sz="0" w:space="0" w:color="auto"/>
        <w:bottom w:val="none" w:sz="0" w:space="0" w:color="auto"/>
        <w:right w:val="none" w:sz="0" w:space="0" w:color="auto"/>
      </w:divBdr>
    </w:div>
    <w:div w:id="1040056934">
      <w:bodyDiv w:val="1"/>
      <w:marLeft w:val="0"/>
      <w:marRight w:val="0"/>
      <w:marTop w:val="0"/>
      <w:marBottom w:val="0"/>
      <w:divBdr>
        <w:top w:val="none" w:sz="0" w:space="0" w:color="auto"/>
        <w:left w:val="none" w:sz="0" w:space="0" w:color="auto"/>
        <w:bottom w:val="none" w:sz="0" w:space="0" w:color="auto"/>
        <w:right w:val="none" w:sz="0" w:space="0" w:color="auto"/>
      </w:divBdr>
    </w:div>
    <w:div w:id="1040132160">
      <w:bodyDiv w:val="1"/>
      <w:marLeft w:val="0"/>
      <w:marRight w:val="0"/>
      <w:marTop w:val="0"/>
      <w:marBottom w:val="0"/>
      <w:divBdr>
        <w:top w:val="none" w:sz="0" w:space="0" w:color="auto"/>
        <w:left w:val="none" w:sz="0" w:space="0" w:color="auto"/>
        <w:bottom w:val="none" w:sz="0" w:space="0" w:color="auto"/>
        <w:right w:val="none" w:sz="0" w:space="0" w:color="auto"/>
      </w:divBdr>
    </w:div>
    <w:div w:id="1079445648">
      <w:bodyDiv w:val="1"/>
      <w:marLeft w:val="0"/>
      <w:marRight w:val="0"/>
      <w:marTop w:val="0"/>
      <w:marBottom w:val="0"/>
      <w:divBdr>
        <w:top w:val="none" w:sz="0" w:space="0" w:color="auto"/>
        <w:left w:val="none" w:sz="0" w:space="0" w:color="auto"/>
        <w:bottom w:val="none" w:sz="0" w:space="0" w:color="auto"/>
        <w:right w:val="none" w:sz="0" w:space="0" w:color="auto"/>
      </w:divBdr>
    </w:div>
    <w:div w:id="1081752304">
      <w:bodyDiv w:val="1"/>
      <w:marLeft w:val="0"/>
      <w:marRight w:val="0"/>
      <w:marTop w:val="0"/>
      <w:marBottom w:val="0"/>
      <w:divBdr>
        <w:top w:val="none" w:sz="0" w:space="0" w:color="auto"/>
        <w:left w:val="none" w:sz="0" w:space="0" w:color="auto"/>
        <w:bottom w:val="none" w:sz="0" w:space="0" w:color="auto"/>
        <w:right w:val="none" w:sz="0" w:space="0" w:color="auto"/>
      </w:divBdr>
    </w:div>
    <w:div w:id="1084299420">
      <w:bodyDiv w:val="1"/>
      <w:marLeft w:val="0"/>
      <w:marRight w:val="0"/>
      <w:marTop w:val="0"/>
      <w:marBottom w:val="0"/>
      <w:divBdr>
        <w:top w:val="none" w:sz="0" w:space="0" w:color="auto"/>
        <w:left w:val="none" w:sz="0" w:space="0" w:color="auto"/>
        <w:bottom w:val="none" w:sz="0" w:space="0" w:color="auto"/>
        <w:right w:val="none" w:sz="0" w:space="0" w:color="auto"/>
      </w:divBdr>
    </w:div>
    <w:div w:id="1095594026">
      <w:bodyDiv w:val="1"/>
      <w:marLeft w:val="0"/>
      <w:marRight w:val="0"/>
      <w:marTop w:val="0"/>
      <w:marBottom w:val="0"/>
      <w:divBdr>
        <w:top w:val="none" w:sz="0" w:space="0" w:color="auto"/>
        <w:left w:val="none" w:sz="0" w:space="0" w:color="auto"/>
        <w:bottom w:val="none" w:sz="0" w:space="0" w:color="auto"/>
        <w:right w:val="none" w:sz="0" w:space="0" w:color="auto"/>
      </w:divBdr>
    </w:div>
    <w:div w:id="1105075993">
      <w:bodyDiv w:val="1"/>
      <w:marLeft w:val="0"/>
      <w:marRight w:val="0"/>
      <w:marTop w:val="0"/>
      <w:marBottom w:val="0"/>
      <w:divBdr>
        <w:top w:val="none" w:sz="0" w:space="0" w:color="auto"/>
        <w:left w:val="none" w:sz="0" w:space="0" w:color="auto"/>
        <w:bottom w:val="none" w:sz="0" w:space="0" w:color="auto"/>
        <w:right w:val="none" w:sz="0" w:space="0" w:color="auto"/>
      </w:divBdr>
    </w:div>
    <w:div w:id="1105540919">
      <w:bodyDiv w:val="1"/>
      <w:marLeft w:val="0"/>
      <w:marRight w:val="0"/>
      <w:marTop w:val="0"/>
      <w:marBottom w:val="0"/>
      <w:divBdr>
        <w:top w:val="none" w:sz="0" w:space="0" w:color="auto"/>
        <w:left w:val="none" w:sz="0" w:space="0" w:color="auto"/>
        <w:bottom w:val="none" w:sz="0" w:space="0" w:color="auto"/>
        <w:right w:val="none" w:sz="0" w:space="0" w:color="auto"/>
      </w:divBdr>
    </w:div>
    <w:div w:id="1111893851">
      <w:bodyDiv w:val="1"/>
      <w:marLeft w:val="0"/>
      <w:marRight w:val="0"/>
      <w:marTop w:val="0"/>
      <w:marBottom w:val="0"/>
      <w:divBdr>
        <w:top w:val="none" w:sz="0" w:space="0" w:color="auto"/>
        <w:left w:val="none" w:sz="0" w:space="0" w:color="auto"/>
        <w:bottom w:val="none" w:sz="0" w:space="0" w:color="auto"/>
        <w:right w:val="none" w:sz="0" w:space="0" w:color="auto"/>
      </w:divBdr>
    </w:div>
    <w:div w:id="1116489670">
      <w:bodyDiv w:val="1"/>
      <w:marLeft w:val="0"/>
      <w:marRight w:val="0"/>
      <w:marTop w:val="0"/>
      <w:marBottom w:val="0"/>
      <w:divBdr>
        <w:top w:val="none" w:sz="0" w:space="0" w:color="auto"/>
        <w:left w:val="none" w:sz="0" w:space="0" w:color="auto"/>
        <w:bottom w:val="none" w:sz="0" w:space="0" w:color="auto"/>
        <w:right w:val="none" w:sz="0" w:space="0" w:color="auto"/>
      </w:divBdr>
    </w:div>
    <w:div w:id="1144084586">
      <w:bodyDiv w:val="1"/>
      <w:marLeft w:val="0"/>
      <w:marRight w:val="0"/>
      <w:marTop w:val="0"/>
      <w:marBottom w:val="0"/>
      <w:divBdr>
        <w:top w:val="none" w:sz="0" w:space="0" w:color="auto"/>
        <w:left w:val="none" w:sz="0" w:space="0" w:color="auto"/>
        <w:bottom w:val="none" w:sz="0" w:space="0" w:color="auto"/>
        <w:right w:val="none" w:sz="0" w:space="0" w:color="auto"/>
      </w:divBdr>
    </w:div>
    <w:div w:id="1163427599">
      <w:bodyDiv w:val="1"/>
      <w:marLeft w:val="0"/>
      <w:marRight w:val="0"/>
      <w:marTop w:val="0"/>
      <w:marBottom w:val="0"/>
      <w:divBdr>
        <w:top w:val="none" w:sz="0" w:space="0" w:color="auto"/>
        <w:left w:val="none" w:sz="0" w:space="0" w:color="auto"/>
        <w:bottom w:val="none" w:sz="0" w:space="0" w:color="auto"/>
        <w:right w:val="none" w:sz="0" w:space="0" w:color="auto"/>
      </w:divBdr>
    </w:div>
    <w:div w:id="1163862161">
      <w:bodyDiv w:val="1"/>
      <w:marLeft w:val="0"/>
      <w:marRight w:val="0"/>
      <w:marTop w:val="0"/>
      <w:marBottom w:val="0"/>
      <w:divBdr>
        <w:top w:val="none" w:sz="0" w:space="0" w:color="auto"/>
        <w:left w:val="none" w:sz="0" w:space="0" w:color="auto"/>
        <w:bottom w:val="none" w:sz="0" w:space="0" w:color="auto"/>
        <w:right w:val="none" w:sz="0" w:space="0" w:color="auto"/>
      </w:divBdr>
    </w:div>
    <w:div w:id="1165630531">
      <w:bodyDiv w:val="1"/>
      <w:marLeft w:val="0"/>
      <w:marRight w:val="0"/>
      <w:marTop w:val="0"/>
      <w:marBottom w:val="0"/>
      <w:divBdr>
        <w:top w:val="none" w:sz="0" w:space="0" w:color="auto"/>
        <w:left w:val="none" w:sz="0" w:space="0" w:color="auto"/>
        <w:bottom w:val="none" w:sz="0" w:space="0" w:color="auto"/>
        <w:right w:val="none" w:sz="0" w:space="0" w:color="auto"/>
      </w:divBdr>
    </w:div>
    <w:div w:id="1179926234">
      <w:bodyDiv w:val="1"/>
      <w:marLeft w:val="0"/>
      <w:marRight w:val="0"/>
      <w:marTop w:val="0"/>
      <w:marBottom w:val="0"/>
      <w:divBdr>
        <w:top w:val="none" w:sz="0" w:space="0" w:color="auto"/>
        <w:left w:val="none" w:sz="0" w:space="0" w:color="auto"/>
        <w:bottom w:val="none" w:sz="0" w:space="0" w:color="auto"/>
        <w:right w:val="none" w:sz="0" w:space="0" w:color="auto"/>
      </w:divBdr>
    </w:div>
    <w:div w:id="1199855480">
      <w:bodyDiv w:val="1"/>
      <w:marLeft w:val="0"/>
      <w:marRight w:val="0"/>
      <w:marTop w:val="0"/>
      <w:marBottom w:val="0"/>
      <w:divBdr>
        <w:top w:val="none" w:sz="0" w:space="0" w:color="auto"/>
        <w:left w:val="none" w:sz="0" w:space="0" w:color="auto"/>
        <w:bottom w:val="none" w:sz="0" w:space="0" w:color="auto"/>
        <w:right w:val="none" w:sz="0" w:space="0" w:color="auto"/>
      </w:divBdr>
    </w:div>
    <w:div w:id="1199973109">
      <w:bodyDiv w:val="1"/>
      <w:marLeft w:val="0"/>
      <w:marRight w:val="0"/>
      <w:marTop w:val="0"/>
      <w:marBottom w:val="0"/>
      <w:divBdr>
        <w:top w:val="none" w:sz="0" w:space="0" w:color="auto"/>
        <w:left w:val="none" w:sz="0" w:space="0" w:color="auto"/>
        <w:bottom w:val="none" w:sz="0" w:space="0" w:color="auto"/>
        <w:right w:val="none" w:sz="0" w:space="0" w:color="auto"/>
      </w:divBdr>
    </w:div>
    <w:div w:id="1208298353">
      <w:bodyDiv w:val="1"/>
      <w:marLeft w:val="0"/>
      <w:marRight w:val="0"/>
      <w:marTop w:val="0"/>
      <w:marBottom w:val="0"/>
      <w:divBdr>
        <w:top w:val="none" w:sz="0" w:space="0" w:color="auto"/>
        <w:left w:val="none" w:sz="0" w:space="0" w:color="auto"/>
        <w:bottom w:val="none" w:sz="0" w:space="0" w:color="auto"/>
        <w:right w:val="none" w:sz="0" w:space="0" w:color="auto"/>
      </w:divBdr>
    </w:div>
    <w:div w:id="1220284197">
      <w:bodyDiv w:val="1"/>
      <w:marLeft w:val="0"/>
      <w:marRight w:val="0"/>
      <w:marTop w:val="0"/>
      <w:marBottom w:val="0"/>
      <w:divBdr>
        <w:top w:val="none" w:sz="0" w:space="0" w:color="auto"/>
        <w:left w:val="none" w:sz="0" w:space="0" w:color="auto"/>
        <w:bottom w:val="none" w:sz="0" w:space="0" w:color="auto"/>
        <w:right w:val="none" w:sz="0" w:space="0" w:color="auto"/>
      </w:divBdr>
    </w:div>
    <w:div w:id="1233277862">
      <w:bodyDiv w:val="1"/>
      <w:marLeft w:val="0"/>
      <w:marRight w:val="0"/>
      <w:marTop w:val="0"/>
      <w:marBottom w:val="0"/>
      <w:divBdr>
        <w:top w:val="none" w:sz="0" w:space="0" w:color="auto"/>
        <w:left w:val="none" w:sz="0" w:space="0" w:color="auto"/>
        <w:bottom w:val="none" w:sz="0" w:space="0" w:color="auto"/>
        <w:right w:val="none" w:sz="0" w:space="0" w:color="auto"/>
      </w:divBdr>
    </w:div>
    <w:div w:id="1237014643">
      <w:bodyDiv w:val="1"/>
      <w:marLeft w:val="0"/>
      <w:marRight w:val="0"/>
      <w:marTop w:val="0"/>
      <w:marBottom w:val="0"/>
      <w:divBdr>
        <w:top w:val="none" w:sz="0" w:space="0" w:color="auto"/>
        <w:left w:val="none" w:sz="0" w:space="0" w:color="auto"/>
        <w:bottom w:val="none" w:sz="0" w:space="0" w:color="auto"/>
        <w:right w:val="none" w:sz="0" w:space="0" w:color="auto"/>
      </w:divBdr>
    </w:div>
    <w:div w:id="1245337145">
      <w:bodyDiv w:val="1"/>
      <w:marLeft w:val="0"/>
      <w:marRight w:val="0"/>
      <w:marTop w:val="0"/>
      <w:marBottom w:val="0"/>
      <w:divBdr>
        <w:top w:val="none" w:sz="0" w:space="0" w:color="auto"/>
        <w:left w:val="none" w:sz="0" w:space="0" w:color="auto"/>
        <w:bottom w:val="none" w:sz="0" w:space="0" w:color="auto"/>
        <w:right w:val="none" w:sz="0" w:space="0" w:color="auto"/>
      </w:divBdr>
    </w:div>
    <w:div w:id="1253202137">
      <w:bodyDiv w:val="1"/>
      <w:marLeft w:val="0"/>
      <w:marRight w:val="0"/>
      <w:marTop w:val="0"/>
      <w:marBottom w:val="0"/>
      <w:divBdr>
        <w:top w:val="none" w:sz="0" w:space="0" w:color="auto"/>
        <w:left w:val="none" w:sz="0" w:space="0" w:color="auto"/>
        <w:bottom w:val="none" w:sz="0" w:space="0" w:color="auto"/>
        <w:right w:val="none" w:sz="0" w:space="0" w:color="auto"/>
      </w:divBdr>
    </w:div>
    <w:div w:id="1259680152">
      <w:bodyDiv w:val="1"/>
      <w:marLeft w:val="0"/>
      <w:marRight w:val="0"/>
      <w:marTop w:val="0"/>
      <w:marBottom w:val="0"/>
      <w:divBdr>
        <w:top w:val="none" w:sz="0" w:space="0" w:color="auto"/>
        <w:left w:val="none" w:sz="0" w:space="0" w:color="auto"/>
        <w:bottom w:val="none" w:sz="0" w:space="0" w:color="auto"/>
        <w:right w:val="none" w:sz="0" w:space="0" w:color="auto"/>
      </w:divBdr>
    </w:div>
    <w:div w:id="1267619985">
      <w:bodyDiv w:val="1"/>
      <w:marLeft w:val="0"/>
      <w:marRight w:val="0"/>
      <w:marTop w:val="0"/>
      <w:marBottom w:val="0"/>
      <w:divBdr>
        <w:top w:val="none" w:sz="0" w:space="0" w:color="auto"/>
        <w:left w:val="none" w:sz="0" w:space="0" w:color="auto"/>
        <w:bottom w:val="none" w:sz="0" w:space="0" w:color="auto"/>
        <w:right w:val="none" w:sz="0" w:space="0" w:color="auto"/>
      </w:divBdr>
    </w:div>
    <w:div w:id="1273902823">
      <w:bodyDiv w:val="1"/>
      <w:marLeft w:val="0"/>
      <w:marRight w:val="0"/>
      <w:marTop w:val="0"/>
      <w:marBottom w:val="0"/>
      <w:divBdr>
        <w:top w:val="none" w:sz="0" w:space="0" w:color="auto"/>
        <w:left w:val="none" w:sz="0" w:space="0" w:color="auto"/>
        <w:bottom w:val="none" w:sz="0" w:space="0" w:color="auto"/>
        <w:right w:val="none" w:sz="0" w:space="0" w:color="auto"/>
      </w:divBdr>
    </w:div>
    <w:div w:id="1278873442">
      <w:bodyDiv w:val="1"/>
      <w:marLeft w:val="0"/>
      <w:marRight w:val="0"/>
      <w:marTop w:val="0"/>
      <w:marBottom w:val="0"/>
      <w:divBdr>
        <w:top w:val="none" w:sz="0" w:space="0" w:color="auto"/>
        <w:left w:val="none" w:sz="0" w:space="0" w:color="auto"/>
        <w:bottom w:val="none" w:sz="0" w:space="0" w:color="auto"/>
        <w:right w:val="none" w:sz="0" w:space="0" w:color="auto"/>
      </w:divBdr>
    </w:div>
    <w:div w:id="1286350442">
      <w:bodyDiv w:val="1"/>
      <w:marLeft w:val="0"/>
      <w:marRight w:val="0"/>
      <w:marTop w:val="0"/>
      <w:marBottom w:val="0"/>
      <w:divBdr>
        <w:top w:val="none" w:sz="0" w:space="0" w:color="auto"/>
        <w:left w:val="none" w:sz="0" w:space="0" w:color="auto"/>
        <w:bottom w:val="none" w:sz="0" w:space="0" w:color="auto"/>
        <w:right w:val="none" w:sz="0" w:space="0" w:color="auto"/>
      </w:divBdr>
    </w:div>
    <w:div w:id="1286932952">
      <w:bodyDiv w:val="1"/>
      <w:marLeft w:val="0"/>
      <w:marRight w:val="0"/>
      <w:marTop w:val="0"/>
      <w:marBottom w:val="0"/>
      <w:divBdr>
        <w:top w:val="none" w:sz="0" w:space="0" w:color="auto"/>
        <w:left w:val="none" w:sz="0" w:space="0" w:color="auto"/>
        <w:bottom w:val="none" w:sz="0" w:space="0" w:color="auto"/>
        <w:right w:val="none" w:sz="0" w:space="0" w:color="auto"/>
      </w:divBdr>
    </w:div>
    <w:div w:id="1288775469">
      <w:bodyDiv w:val="1"/>
      <w:marLeft w:val="0"/>
      <w:marRight w:val="0"/>
      <w:marTop w:val="0"/>
      <w:marBottom w:val="0"/>
      <w:divBdr>
        <w:top w:val="none" w:sz="0" w:space="0" w:color="auto"/>
        <w:left w:val="none" w:sz="0" w:space="0" w:color="auto"/>
        <w:bottom w:val="none" w:sz="0" w:space="0" w:color="auto"/>
        <w:right w:val="none" w:sz="0" w:space="0" w:color="auto"/>
      </w:divBdr>
    </w:div>
    <w:div w:id="1306885656">
      <w:bodyDiv w:val="1"/>
      <w:marLeft w:val="0"/>
      <w:marRight w:val="0"/>
      <w:marTop w:val="0"/>
      <w:marBottom w:val="0"/>
      <w:divBdr>
        <w:top w:val="none" w:sz="0" w:space="0" w:color="auto"/>
        <w:left w:val="none" w:sz="0" w:space="0" w:color="auto"/>
        <w:bottom w:val="none" w:sz="0" w:space="0" w:color="auto"/>
        <w:right w:val="none" w:sz="0" w:space="0" w:color="auto"/>
      </w:divBdr>
    </w:div>
    <w:div w:id="1314720141">
      <w:bodyDiv w:val="1"/>
      <w:marLeft w:val="0"/>
      <w:marRight w:val="0"/>
      <w:marTop w:val="0"/>
      <w:marBottom w:val="0"/>
      <w:divBdr>
        <w:top w:val="none" w:sz="0" w:space="0" w:color="auto"/>
        <w:left w:val="none" w:sz="0" w:space="0" w:color="auto"/>
        <w:bottom w:val="none" w:sz="0" w:space="0" w:color="auto"/>
        <w:right w:val="none" w:sz="0" w:space="0" w:color="auto"/>
      </w:divBdr>
    </w:div>
    <w:div w:id="1353654189">
      <w:bodyDiv w:val="1"/>
      <w:marLeft w:val="0"/>
      <w:marRight w:val="0"/>
      <w:marTop w:val="0"/>
      <w:marBottom w:val="0"/>
      <w:divBdr>
        <w:top w:val="none" w:sz="0" w:space="0" w:color="auto"/>
        <w:left w:val="none" w:sz="0" w:space="0" w:color="auto"/>
        <w:bottom w:val="none" w:sz="0" w:space="0" w:color="auto"/>
        <w:right w:val="none" w:sz="0" w:space="0" w:color="auto"/>
      </w:divBdr>
    </w:div>
    <w:div w:id="1368337916">
      <w:bodyDiv w:val="1"/>
      <w:marLeft w:val="0"/>
      <w:marRight w:val="0"/>
      <w:marTop w:val="0"/>
      <w:marBottom w:val="0"/>
      <w:divBdr>
        <w:top w:val="none" w:sz="0" w:space="0" w:color="auto"/>
        <w:left w:val="none" w:sz="0" w:space="0" w:color="auto"/>
        <w:bottom w:val="none" w:sz="0" w:space="0" w:color="auto"/>
        <w:right w:val="none" w:sz="0" w:space="0" w:color="auto"/>
      </w:divBdr>
    </w:div>
    <w:div w:id="1375544961">
      <w:bodyDiv w:val="1"/>
      <w:marLeft w:val="0"/>
      <w:marRight w:val="0"/>
      <w:marTop w:val="0"/>
      <w:marBottom w:val="0"/>
      <w:divBdr>
        <w:top w:val="none" w:sz="0" w:space="0" w:color="auto"/>
        <w:left w:val="none" w:sz="0" w:space="0" w:color="auto"/>
        <w:bottom w:val="none" w:sz="0" w:space="0" w:color="auto"/>
        <w:right w:val="none" w:sz="0" w:space="0" w:color="auto"/>
      </w:divBdr>
    </w:div>
    <w:div w:id="1380324214">
      <w:bodyDiv w:val="1"/>
      <w:marLeft w:val="0"/>
      <w:marRight w:val="0"/>
      <w:marTop w:val="0"/>
      <w:marBottom w:val="0"/>
      <w:divBdr>
        <w:top w:val="none" w:sz="0" w:space="0" w:color="auto"/>
        <w:left w:val="none" w:sz="0" w:space="0" w:color="auto"/>
        <w:bottom w:val="none" w:sz="0" w:space="0" w:color="auto"/>
        <w:right w:val="none" w:sz="0" w:space="0" w:color="auto"/>
      </w:divBdr>
    </w:div>
    <w:div w:id="1383939910">
      <w:bodyDiv w:val="1"/>
      <w:marLeft w:val="0"/>
      <w:marRight w:val="0"/>
      <w:marTop w:val="0"/>
      <w:marBottom w:val="0"/>
      <w:divBdr>
        <w:top w:val="none" w:sz="0" w:space="0" w:color="auto"/>
        <w:left w:val="none" w:sz="0" w:space="0" w:color="auto"/>
        <w:bottom w:val="none" w:sz="0" w:space="0" w:color="auto"/>
        <w:right w:val="none" w:sz="0" w:space="0" w:color="auto"/>
      </w:divBdr>
    </w:div>
    <w:div w:id="1387097208">
      <w:bodyDiv w:val="1"/>
      <w:marLeft w:val="0"/>
      <w:marRight w:val="0"/>
      <w:marTop w:val="0"/>
      <w:marBottom w:val="0"/>
      <w:divBdr>
        <w:top w:val="none" w:sz="0" w:space="0" w:color="auto"/>
        <w:left w:val="none" w:sz="0" w:space="0" w:color="auto"/>
        <w:bottom w:val="none" w:sz="0" w:space="0" w:color="auto"/>
        <w:right w:val="none" w:sz="0" w:space="0" w:color="auto"/>
      </w:divBdr>
    </w:div>
    <w:div w:id="1387679777">
      <w:bodyDiv w:val="1"/>
      <w:marLeft w:val="0"/>
      <w:marRight w:val="0"/>
      <w:marTop w:val="0"/>
      <w:marBottom w:val="0"/>
      <w:divBdr>
        <w:top w:val="none" w:sz="0" w:space="0" w:color="auto"/>
        <w:left w:val="none" w:sz="0" w:space="0" w:color="auto"/>
        <w:bottom w:val="none" w:sz="0" w:space="0" w:color="auto"/>
        <w:right w:val="none" w:sz="0" w:space="0" w:color="auto"/>
      </w:divBdr>
    </w:div>
    <w:div w:id="1394893191">
      <w:bodyDiv w:val="1"/>
      <w:marLeft w:val="0"/>
      <w:marRight w:val="0"/>
      <w:marTop w:val="0"/>
      <w:marBottom w:val="0"/>
      <w:divBdr>
        <w:top w:val="none" w:sz="0" w:space="0" w:color="auto"/>
        <w:left w:val="none" w:sz="0" w:space="0" w:color="auto"/>
        <w:bottom w:val="none" w:sz="0" w:space="0" w:color="auto"/>
        <w:right w:val="none" w:sz="0" w:space="0" w:color="auto"/>
      </w:divBdr>
    </w:div>
    <w:div w:id="1404911198">
      <w:bodyDiv w:val="1"/>
      <w:marLeft w:val="0"/>
      <w:marRight w:val="0"/>
      <w:marTop w:val="0"/>
      <w:marBottom w:val="0"/>
      <w:divBdr>
        <w:top w:val="none" w:sz="0" w:space="0" w:color="auto"/>
        <w:left w:val="none" w:sz="0" w:space="0" w:color="auto"/>
        <w:bottom w:val="none" w:sz="0" w:space="0" w:color="auto"/>
        <w:right w:val="none" w:sz="0" w:space="0" w:color="auto"/>
      </w:divBdr>
    </w:div>
    <w:div w:id="1411655245">
      <w:bodyDiv w:val="1"/>
      <w:marLeft w:val="0"/>
      <w:marRight w:val="0"/>
      <w:marTop w:val="0"/>
      <w:marBottom w:val="0"/>
      <w:divBdr>
        <w:top w:val="none" w:sz="0" w:space="0" w:color="auto"/>
        <w:left w:val="none" w:sz="0" w:space="0" w:color="auto"/>
        <w:bottom w:val="none" w:sz="0" w:space="0" w:color="auto"/>
        <w:right w:val="none" w:sz="0" w:space="0" w:color="auto"/>
      </w:divBdr>
    </w:div>
    <w:div w:id="1421834418">
      <w:bodyDiv w:val="1"/>
      <w:marLeft w:val="0"/>
      <w:marRight w:val="0"/>
      <w:marTop w:val="0"/>
      <w:marBottom w:val="0"/>
      <w:divBdr>
        <w:top w:val="none" w:sz="0" w:space="0" w:color="auto"/>
        <w:left w:val="none" w:sz="0" w:space="0" w:color="auto"/>
        <w:bottom w:val="none" w:sz="0" w:space="0" w:color="auto"/>
        <w:right w:val="none" w:sz="0" w:space="0" w:color="auto"/>
      </w:divBdr>
    </w:div>
    <w:div w:id="1423334049">
      <w:bodyDiv w:val="1"/>
      <w:marLeft w:val="0"/>
      <w:marRight w:val="0"/>
      <w:marTop w:val="0"/>
      <w:marBottom w:val="0"/>
      <w:divBdr>
        <w:top w:val="none" w:sz="0" w:space="0" w:color="auto"/>
        <w:left w:val="none" w:sz="0" w:space="0" w:color="auto"/>
        <w:bottom w:val="none" w:sz="0" w:space="0" w:color="auto"/>
        <w:right w:val="none" w:sz="0" w:space="0" w:color="auto"/>
      </w:divBdr>
    </w:div>
    <w:div w:id="1459303327">
      <w:bodyDiv w:val="1"/>
      <w:marLeft w:val="0"/>
      <w:marRight w:val="0"/>
      <w:marTop w:val="0"/>
      <w:marBottom w:val="0"/>
      <w:divBdr>
        <w:top w:val="none" w:sz="0" w:space="0" w:color="auto"/>
        <w:left w:val="none" w:sz="0" w:space="0" w:color="auto"/>
        <w:bottom w:val="none" w:sz="0" w:space="0" w:color="auto"/>
        <w:right w:val="none" w:sz="0" w:space="0" w:color="auto"/>
      </w:divBdr>
    </w:div>
    <w:div w:id="1462765085">
      <w:bodyDiv w:val="1"/>
      <w:marLeft w:val="0"/>
      <w:marRight w:val="0"/>
      <w:marTop w:val="0"/>
      <w:marBottom w:val="0"/>
      <w:divBdr>
        <w:top w:val="none" w:sz="0" w:space="0" w:color="auto"/>
        <w:left w:val="none" w:sz="0" w:space="0" w:color="auto"/>
        <w:bottom w:val="none" w:sz="0" w:space="0" w:color="auto"/>
        <w:right w:val="none" w:sz="0" w:space="0" w:color="auto"/>
      </w:divBdr>
    </w:div>
    <w:div w:id="1486431962">
      <w:bodyDiv w:val="1"/>
      <w:marLeft w:val="0"/>
      <w:marRight w:val="0"/>
      <w:marTop w:val="0"/>
      <w:marBottom w:val="0"/>
      <w:divBdr>
        <w:top w:val="none" w:sz="0" w:space="0" w:color="auto"/>
        <w:left w:val="none" w:sz="0" w:space="0" w:color="auto"/>
        <w:bottom w:val="none" w:sz="0" w:space="0" w:color="auto"/>
        <w:right w:val="none" w:sz="0" w:space="0" w:color="auto"/>
      </w:divBdr>
    </w:div>
    <w:div w:id="1490364510">
      <w:bodyDiv w:val="1"/>
      <w:marLeft w:val="0"/>
      <w:marRight w:val="0"/>
      <w:marTop w:val="0"/>
      <w:marBottom w:val="0"/>
      <w:divBdr>
        <w:top w:val="none" w:sz="0" w:space="0" w:color="auto"/>
        <w:left w:val="none" w:sz="0" w:space="0" w:color="auto"/>
        <w:bottom w:val="none" w:sz="0" w:space="0" w:color="auto"/>
        <w:right w:val="none" w:sz="0" w:space="0" w:color="auto"/>
      </w:divBdr>
    </w:div>
    <w:div w:id="1497914692">
      <w:bodyDiv w:val="1"/>
      <w:marLeft w:val="0"/>
      <w:marRight w:val="0"/>
      <w:marTop w:val="0"/>
      <w:marBottom w:val="0"/>
      <w:divBdr>
        <w:top w:val="none" w:sz="0" w:space="0" w:color="auto"/>
        <w:left w:val="none" w:sz="0" w:space="0" w:color="auto"/>
        <w:bottom w:val="none" w:sz="0" w:space="0" w:color="auto"/>
        <w:right w:val="none" w:sz="0" w:space="0" w:color="auto"/>
      </w:divBdr>
    </w:div>
    <w:div w:id="1510369423">
      <w:bodyDiv w:val="1"/>
      <w:marLeft w:val="0"/>
      <w:marRight w:val="0"/>
      <w:marTop w:val="0"/>
      <w:marBottom w:val="0"/>
      <w:divBdr>
        <w:top w:val="none" w:sz="0" w:space="0" w:color="auto"/>
        <w:left w:val="none" w:sz="0" w:space="0" w:color="auto"/>
        <w:bottom w:val="none" w:sz="0" w:space="0" w:color="auto"/>
        <w:right w:val="none" w:sz="0" w:space="0" w:color="auto"/>
      </w:divBdr>
    </w:div>
    <w:div w:id="1518814427">
      <w:bodyDiv w:val="1"/>
      <w:marLeft w:val="0"/>
      <w:marRight w:val="0"/>
      <w:marTop w:val="0"/>
      <w:marBottom w:val="0"/>
      <w:divBdr>
        <w:top w:val="none" w:sz="0" w:space="0" w:color="auto"/>
        <w:left w:val="none" w:sz="0" w:space="0" w:color="auto"/>
        <w:bottom w:val="none" w:sz="0" w:space="0" w:color="auto"/>
        <w:right w:val="none" w:sz="0" w:space="0" w:color="auto"/>
      </w:divBdr>
    </w:div>
    <w:div w:id="1523933391">
      <w:bodyDiv w:val="1"/>
      <w:marLeft w:val="0"/>
      <w:marRight w:val="0"/>
      <w:marTop w:val="0"/>
      <w:marBottom w:val="0"/>
      <w:divBdr>
        <w:top w:val="none" w:sz="0" w:space="0" w:color="auto"/>
        <w:left w:val="none" w:sz="0" w:space="0" w:color="auto"/>
        <w:bottom w:val="none" w:sz="0" w:space="0" w:color="auto"/>
        <w:right w:val="none" w:sz="0" w:space="0" w:color="auto"/>
      </w:divBdr>
    </w:div>
    <w:div w:id="1533767612">
      <w:bodyDiv w:val="1"/>
      <w:marLeft w:val="0"/>
      <w:marRight w:val="0"/>
      <w:marTop w:val="0"/>
      <w:marBottom w:val="0"/>
      <w:divBdr>
        <w:top w:val="none" w:sz="0" w:space="0" w:color="auto"/>
        <w:left w:val="none" w:sz="0" w:space="0" w:color="auto"/>
        <w:bottom w:val="none" w:sz="0" w:space="0" w:color="auto"/>
        <w:right w:val="none" w:sz="0" w:space="0" w:color="auto"/>
      </w:divBdr>
    </w:div>
    <w:div w:id="1544444275">
      <w:bodyDiv w:val="1"/>
      <w:marLeft w:val="0"/>
      <w:marRight w:val="0"/>
      <w:marTop w:val="0"/>
      <w:marBottom w:val="0"/>
      <w:divBdr>
        <w:top w:val="none" w:sz="0" w:space="0" w:color="auto"/>
        <w:left w:val="none" w:sz="0" w:space="0" w:color="auto"/>
        <w:bottom w:val="none" w:sz="0" w:space="0" w:color="auto"/>
        <w:right w:val="none" w:sz="0" w:space="0" w:color="auto"/>
      </w:divBdr>
    </w:div>
    <w:div w:id="1561399243">
      <w:bodyDiv w:val="1"/>
      <w:marLeft w:val="0"/>
      <w:marRight w:val="0"/>
      <w:marTop w:val="0"/>
      <w:marBottom w:val="0"/>
      <w:divBdr>
        <w:top w:val="none" w:sz="0" w:space="0" w:color="auto"/>
        <w:left w:val="none" w:sz="0" w:space="0" w:color="auto"/>
        <w:bottom w:val="none" w:sz="0" w:space="0" w:color="auto"/>
        <w:right w:val="none" w:sz="0" w:space="0" w:color="auto"/>
      </w:divBdr>
    </w:div>
    <w:div w:id="1565528199">
      <w:bodyDiv w:val="1"/>
      <w:marLeft w:val="0"/>
      <w:marRight w:val="0"/>
      <w:marTop w:val="0"/>
      <w:marBottom w:val="0"/>
      <w:divBdr>
        <w:top w:val="none" w:sz="0" w:space="0" w:color="auto"/>
        <w:left w:val="none" w:sz="0" w:space="0" w:color="auto"/>
        <w:bottom w:val="none" w:sz="0" w:space="0" w:color="auto"/>
        <w:right w:val="none" w:sz="0" w:space="0" w:color="auto"/>
      </w:divBdr>
    </w:div>
    <w:div w:id="1585187452">
      <w:bodyDiv w:val="1"/>
      <w:marLeft w:val="0"/>
      <w:marRight w:val="0"/>
      <w:marTop w:val="0"/>
      <w:marBottom w:val="0"/>
      <w:divBdr>
        <w:top w:val="none" w:sz="0" w:space="0" w:color="auto"/>
        <w:left w:val="none" w:sz="0" w:space="0" w:color="auto"/>
        <w:bottom w:val="none" w:sz="0" w:space="0" w:color="auto"/>
        <w:right w:val="none" w:sz="0" w:space="0" w:color="auto"/>
      </w:divBdr>
    </w:div>
    <w:div w:id="1598713926">
      <w:bodyDiv w:val="1"/>
      <w:marLeft w:val="0"/>
      <w:marRight w:val="0"/>
      <w:marTop w:val="0"/>
      <w:marBottom w:val="0"/>
      <w:divBdr>
        <w:top w:val="none" w:sz="0" w:space="0" w:color="auto"/>
        <w:left w:val="none" w:sz="0" w:space="0" w:color="auto"/>
        <w:bottom w:val="none" w:sz="0" w:space="0" w:color="auto"/>
        <w:right w:val="none" w:sz="0" w:space="0" w:color="auto"/>
      </w:divBdr>
    </w:div>
    <w:div w:id="1604074387">
      <w:bodyDiv w:val="1"/>
      <w:marLeft w:val="0"/>
      <w:marRight w:val="0"/>
      <w:marTop w:val="0"/>
      <w:marBottom w:val="0"/>
      <w:divBdr>
        <w:top w:val="none" w:sz="0" w:space="0" w:color="auto"/>
        <w:left w:val="none" w:sz="0" w:space="0" w:color="auto"/>
        <w:bottom w:val="none" w:sz="0" w:space="0" w:color="auto"/>
        <w:right w:val="none" w:sz="0" w:space="0" w:color="auto"/>
      </w:divBdr>
    </w:div>
    <w:div w:id="1622346290">
      <w:bodyDiv w:val="1"/>
      <w:marLeft w:val="0"/>
      <w:marRight w:val="0"/>
      <w:marTop w:val="0"/>
      <w:marBottom w:val="0"/>
      <w:divBdr>
        <w:top w:val="none" w:sz="0" w:space="0" w:color="auto"/>
        <w:left w:val="none" w:sz="0" w:space="0" w:color="auto"/>
        <w:bottom w:val="none" w:sz="0" w:space="0" w:color="auto"/>
        <w:right w:val="none" w:sz="0" w:space="0" w:color="auto"/>
      </w:divBdr>
    </w:div>
    <w:div w:id="1654412947">
      <w:bodyDiv w:val="1"/>
      <w:marLeft w:val="0"/>
      <w:marRight w:val="0"/>
      <w:marTop w:val="0"/>
      <w:marBottom w:val="0"/>
      <w:divBdr>
        <w:top w:val="none" w:sz="0" w:space="0" w:color="auto"/>
        <w:left w:val="none" w:sz="0" w:space="0" w:color="auto"/>
        <w:bottom w:val="none" w:sz="0" w:space="0" w:color="auto"/>
        <w:right w:val="none" w:sz="0" w:space="0" w:color="auto"/>
      </w:divBdr>
    </w:div>
    <w:div w:id="1675916578">
      <w:bodyDiv w:val="1"/>
      <w:marLeft w:val="0"/>
      <w:marRight w:val="0"/>
      <w:marTop w:val="0"/>
      <w:marBottom w:val="0"/>
      <w:divBdr>
        <w:top w:val="none" w:sz="0" w:space="0" w:color="auto"/>
        <w:left w:val="none" w:sz="0" w:space="0" w:color="auto"/>
        <w:bottom w:val="none" w:sz="0" w:space="0" w:color="auto"/>
        <w:right w:val="none" w:sz="0" w:space="0" w:color="auto"/>
      </w:divBdr>
    </w:div>
    <w:div w:id="1686638543">
      <w:bodyDiv w:val="1"/>
      <w:marLeft w:val="0"/>
      <w:marRight w:val="0"/>
      <w:marTop w:val="0"/>
      <w:marBottom w:val="0"/>
      <w:divBdr>
        <w:top w:val="none" w:sz="0" w:space="0" w:color="auto"/>
        <w:left w:val="none" w:sz="0" w:space="0" w:color="auto"/>
        <w:bottom w:val="none" w:sz="0" w:space="0" w:color="auto"/>
        <w:right w:val="none" w:sz="0" w:space="0" w:color="auto"/>
      </w:divBdr>
    </w:div>
    <w:div w:id="1693533635">
      <w:bodyDiv w:val="1"/>
      <w:marLeft w:val="0"/>
      <w:marRight w:val="0"/>
      <w:marTop w:val="0"/>
      <w:marBottom w:val="0"/>
      <w:divBdr>
        <w:top w:val="none" w:sz="0" w:space="0" w:color="auto"/>
        <w:left w:val="none" w:sz="0" w:space="0" w:color="auto"/>
        <w:bottom w:val="none" w:sz="0" w:space="0" w:color="auto"/>
        <w:right w:val="none" w:sz="0" w:space="0" w:color="auto"/>
      </w:divBdr>
      <w:divsChild>
        <w:div w:id="1828664863">
          <w:marLeft w:val="480"/>
          <w:marRight w:val="0"/>
          <w:marTop w:val="0"/>
          <w:marBottom w:val="0"/>
          <w:divBdr>
            <w:top w:val="none" w:sz="0" w:space="0" w:color="auto"/>
            <w:left w:val="none" w:sz="0" w:space="0" w:color="auto"/>
            <w:bottom w:val="none" w:sz="0" w:space="0" w:color="auto"/>
            <w:right w:val="none" w:sz="0" w:space="0" w:color="auto"/>
          </w:divBdr>
        </w:div>
        <w:div w:id="1616598887">
          <w:marLeft w:val="480"/>
          <w:marRight w:val="0"/>
          <w:marTop w:val="0"/>
          <w:marBottom w:val="0"/>
          <w:divBdr>
            <w:top w:val="none" w:sz="0" w:space="0" w:color="auto"/>
            <w:left w:val="none" w:sz="0" w:space="0" w:color="auto"/>
            <w:bottom w:val="none" w:sz="0" w:space="0" w:color="auto"/>
            <w:right w:val="none" w:sz="0" w:space="0" w:color="auto"/>
          </w:divBdr>
        </w:div>
        <w:div w:id="1008025200">
          <w:marLeft w:val="480"/>
          <w:marRight w:val="0"/>
          <w:marTop w:val="0"/>
          <w:marBottom w:val="0"/>
          <w:divBdr>
            <w:top w:val="none" w:sz="0" w:space="0" w:color="auto"/>
            <w:left w:val="none" w:sz="0" w:space="0" w:color="auto"/>
            <w:bottom w:val="none" w:sz="0" w:space="0" w:color="auto"/>
            <w:right w:val="none" w:sz="0" w:space="0" w:color="auto"/>
          </w:divBdr>
        </w:div>
        <w:div w:id="1508401970">
          <w:marLeft w:val="480"/>
          <w:marRight w:val="0"/>
          <w:marTop w:val="0"/>
          <w:marBottom w:val="0"/>
          <w:divBdr>
            <w:top w:val="none" w:sz="0" w:space="0" w:color="auto"/>
            <w:left w:val="none" w:sz="0" w:space="0" w:color="auto"/>
            <w:bottom w:val="none" w:sz="0" w:space="0" w:color="auto"/>
            <w:right w:val="none" w:sz="0" w:space="0" w:color="auto"/>
          </w:divBdr>
        </w:div>
        <w:div w:id="731123156">
          <w:marLeft w:val="480"/>
          <w:marRight w:val="0"/>
          <w:marTop w:val="0"/>
          <w:marBottom w:val="0"/>
          <w:divBdr>
            <w:top w:val="none" w:sz="0" w:space="0" w:color="auto"/>
            <w:left w:val="none" w:sz="0" w:space="0" w:color="auto"/>
            <w:bottom w:val="none" w:sz="0" w:space="0" w:color="auto"/>
            <w:right w:val="none" w:sz="0" w:space="0" w:color="auto"/>
          </w:divBdr>
        </w:div>
        <w:div w:id="295375413">
          <w:marLeft w:val="480"/>
          <w:marRight w:val="0"/>
          <w:marTop w:val="0"/>
          <w:marBottom w:val="0"/>
          <w:divBdr>
            <w:top w:val="none" w:sz="0" w:space="0" w:color="auto"/>
            <w:left w:val="none" w:sz="0" w:space="0" w:color="auto"/>
            <w:bottom w:val="none" w:sz="0" w:space="0" w:color="auto"/>
            <w:right w:val="none" w:sz="0" w:space="0" w:color="auto"/>
          </w:divBdr>
        </w:div>
        <w:div w:id="246113060">
          <w:marLeft w:val="480"/>
          <w:marRight w:val="0"/>
          <w:marTop w:val="0"/>
          <w:marBottom w:val="0"/>
          <w:divBdr>
            <w:top w:val="none" w:sz="0" w:space="0" w:color="auto"/>
            <w:left w:val="none" w:sz="0" w:space="0" w:color="auto"/>
            <w:bottom w:val="none" w:sz="0" w:space="0" w:color="auto"/>
            <w:right w:val="none" w:sz="0" w:space="0" w:color="auto"/>
          </w:divBdr>
        </w:div>
        <w:div w:id="2079206369">
          <w:marLeft w:val="480"/>
          <w:marRight w:val="0"/>
          <w:marTop w:val="0"/>
          <w:marBottom w:val="0"/>
          <w:divBdr>
            <w:top w:val="none" w:sz="0" w:space="0" w:color="auto"/>
            <w:left w:val="none" w:sz="0" w:space="0" w:color="auto"/>
            <w:bottom w:val="none" w:sz="0" w:space="0" w:color="auto"/>
            <w:right w:val="none" w:sz="0" w:space="0" w:color="auto"/>
          </w:divBdr>
        </w:div>
        <w:div w:id="1666784593">
          <w:marLeft w:val="480"/>
          <w:marRight w:val="0"/>
          <w:marTop w:val="0"/>
          <w:marBottom w:val="0"/>
          <w:divBdr>
            <w:top w:val="none" w:sz="0" w:space="0" w:color="auto"/>
            <w:left w:val="none" w:sz="0" w:space="0" w:color="auto"/>
            <w:bottom w:val="none" w:sz="0" w:space="0" w:color="auto"/>
            <w:right w:val="none" w:sz="0" w:space="0" w:color="auto"/>
          </w:divBdr>
        </w:div>
        <w:div w:id="1029261722">
          <w:marLeft w:val="480"/>
          <w:marRight w:val="0"/>
          <w:marTop w:val="0"/>
          <w:marBottom w:val="0"/>
          <w:divBdr>
            <w:top w:val="none" w:sz="0" w:space="0" w:color="auto"/>
            <w:left w:val="none" w:sz="0" w:space="0" w:color="auto"/>
            <w:bottom w:val="none" w:sz="0" w:space="0" w:color="auto"/>
            <w:right w:val="none" w:sz="0" w:space="0" w:color="auto"/>
          </w:divBdr>
        </w:div>
        <w:div w:id="1029530421">
          <w:marLeft w:val="480"/>
          <w:marRight w:val="0"/>
          <w:marTop w:val="0"/>
          <w:marBottom w:val="0"/>
          <w:divBdr>
            <w:top w:val="none" w:sz="0" w:space="0" w:color="auto"/>
            <w:left w:val="none" w:sz="0" w:space="0" w:color="auto"/>
            <w:bottom w:val="none" w:sz="0" w:space="0" w:color="auto"/>
            <w:right w:val="none" w:sz="0" w:space="0" w:color="auto"/>
          </w:divBdr>
        </w:div>
        <w:div w:id="406004682">
          <w:marLeft w:val="480"/>
          <w:marRight w:val="0"/>
          <w:marTop w:val="0"/>
          <w:marBottom w:val="0"/>
          <w:divBdr>
            <w:top w:val="none" w:sz="0" w:space="0" w:color="auto"/>
            <w:left w:val="none" w:sz="0" w:space="0" w:color="auto"/>
            <w:bottom w:val="none" w:sz="0" w:space="0" w:color="auto"/>
            <w:right w:val="none" w:sz="0" w:space="0" w:color="auto"/>
          </w:divBdr>
        </w:div>
        <w:div w:id="409087489">
          <w:marLeft w:val="480"/>
          <w:marRight w:val="0"/>
          <w:marTop w:val="0"/>
          <w:marBottom w:val="0"/>
          <w:divBdr>
            <w:top w:val="none" w:sz="0" w:space="0" w:color="auto"/>
            <w:left w:val="none" w:sz="0" w:space="0" w:color="auto"/>
            <w:bottom w:val="none" w:sz="0" w:space="0" w:color="auto"/>
            <w:right w:val="none" w:sz="0" w:space="0" w:color="auto"/>
          </w:divBdr>
        </w:div>
        <w:div w:id="1839686703">
          <w:marLeft w:val="480"/>
          <w:marRight w:val="0"/>
          <w:marTop w:val="0"/>
          <w:marBottom w:val="0"/>
          <w:divBdr>
            <w:top w:val="none" w:sz="0" w:space="0" w:color="auto"/>
            <w:left w:val="none" w:sz="0" w:space="0" w:color="auto"/>
            <w:bottom w:val="none" w:sz="0" w:space="0" w:color="auto"/>
            <w:right w:val="none" w:sz="0" w:space="0" w:color="auto"/>
          </w:divBdr>
        </w:div>
        <w:div w:id="68504494">
          <w:marLeft w:val="480"/>
          <w:marRight w:val="0"/>
          <w:marTop w:val="0"/>
          <w:marBottom w:val="0"/>
          <w:divBdr>
            <w:top w:val="none" w:sz="0" w:space="0" w:color="auto"/>
            <w:left w:val="none" w:sz="0" w:space="0" w:color="auto"/>
            <w:bottom w:val="none" w:sz="0" w:space="0" w:color="auto"/>
            <w:right w:val="none" w:sz="0" w:space="0" w:color="auto"/>
          </w:divBdr>
        </w:div>
        <w:div w:id="1843354244">
          <w:marLeft w:val="480"/>
          <w:marRight w:val="0"/>
          <w:marTop w:val="0"/>
          <w:marBottom w:val="0"/>
          <w:divBdr>
            <w:top w:val="none" w:sz="0" w:space="0" w:color="auto"/>
            <w:left w:val="none" w:sz="0" w:space="0" w:color="auto"/>
            <w:bottom w:val="none" w:sz="0" w:space="0" w:color="auto"/>
            <w:right w:val="none" w:sz="0" w:space="0" w:color="auto"/>
          </w:divBdr>
        </w:div>
        <w:div w:id="630863544">
          <w:marLeft w:val="480"/>
          <w:marRight w:val="0"/>
          <w:marTop w:val="0"/>
          <w:marBottom w:val="0"/>
          <w:divBdr>
            <w:top w:val="none" w:sz="0" w:space="0" w:color="auto"/>
            <w:left w:val="none" w:sz="0" w:space="0" w:color="auto"/>
            <w:bottom w:val="none" w:sz="0" w:space="0" w:color="auto"/>
            <w:right w:val="none" w:sz="0" w:space="0" w:color="auto"/>
          </w:divBdr>
        </w:div>
        <w:div w:id="1489784103">
          <w:marLeft w:val="480"/>
          <w:marRight w:val="0"/>
          <w:marTop w:val="0"/>
          <w:marBottom w:val="0"/>
          <w:divBdr>
            <w:top w:val="none" w:sz="0" w:space="0" w:color="auto"/>
            <w:left w:val="none" w:sz="0" w:space="0" w:color="auto"/>
            <w:bottom w:val="none" w:sz="0" w:space="0" w:color="auto"/>
            <w:right w:val="none" w:sz="0" w:space="0" w:color="auto"/>
          </w:divBdr>
        </w:div>
        <w:div w:id="1880586692">
          <w:marLeft w:val="480"/>
          <w:marRight w:val="0"/>
          <w:marTop w:val="0"/>
          <w:marBottom w:val="0"/>
          <w:divBdr>
            <w:top w:val="none" w:sz="0" w:space="0" w:color="auto"/>
            <w:left w:val="none" w:sz="0" w:space="0" w:color="auto"/>
            <w:bottom w:val="none" w:sz="0" w:space="0" w:color="auto"/>
            <w:right w:val="none" w:sz="0" w:space="0" w:color="auto"/>
          </w:divBdr>
        </w:div>
        <w:div w:id="2146967067">
          <w:marLeft w:val="480"/>
          <w:marRight w:val="0"/>
          <w:marTop w:val="0"/>
          <w:marBottom w:val="0"/>
          <w:divBdr>
            <w:top w:val="none" w:sz="0" w:space="0" w:color="auto"/>
            <w:left w:val="none" w:sz="0" w:space="0" w:color="auto"/>
            <w:bottom w:val="none" w:sz="0" w:space="0" w:color="auto"/>
            <w:right w:val="none" w:sz="0" w:space="0" w:color="auto"/>
          </w:divBdr>
        </w:div>
        <w:div w:id="313218696">
          <w:marLeft w:val="480"/>
          <w:marRight w:val="0"/>
          <w:marTop w:val="0"/>
          <w:marBottom w:val="0"/>
          <w:divBdr>
            <w:top w:val="none" w:sz="0" w:space="0" w:color="auto"/>
            <w:left w:val="none" w:sz="0" w:space="0" w:color="auto"/>
            <w:bottom w:val="none" w:sz="0" w:space="0" w:color="auto"/>
            <w:right w:val="none" w:sz="0" w:space="0" w:color="auto"/>
          </w:divBdr>
        </w:div>
        <w:div w:id="837113837">
          <w:marLeft w:val="480"/>
          <w:marRight w:val="0"/>
          <w:marTop w:val="0"/>
          <w:marBottom w:val="0"/>
          <w:divBdr>
            <w:top w:val="none" w:sz="0" w:space="0" w:color="auto"/>
            <w:left w:val="none" w:sz="0" w:space="0" w:color="auto"/>
            <w:bottom w:val="none" w:sz="0" w:space="0" w:color="auto"/>
            <w:right w:val="none" w:sz="0" w:space="0" w:color="auto"/>
          </w:divBdr>
        </w:div>
        <w:div w:id="888108891">
          <w:marLeft w:val="480"/>
          <w:marRight w:val="0"/>
          <w:marTop w:val="0"/>
          <w:marBottom w:val="0"/>
          <w:divBdr>
            <w:top w:val="none" w:sz="0" w:space="0" w:color="auto"/>
            <w:left w:val="none" w:sz="0" w:space="0" w:color="auto"/>
            <w:bottom w:val="none" w:sz="0" w:space="0" w:color="auto"/>
            <w:right w:val="none" w:sz="0" w:space="0" w:color="auto"/>
          </w:divBdr>
        </w:div>
        <w:div w:id="2057776781">
          <w:marLeft w:val="480"/>
          <w:marRight w:val="0"/>
          <w:marTop w:val="0"/>
          <w:marBottom w:val="0"/>
          <w:divBdr>
            <w:top w:val="none" w:sz="0" w:space="0" w:color="auto"/>
            <w:left w:val="none" w:sz="0" w:space="0" w:color="auto"/>
            <w:bottom w:val="none" w:sz="0" w:space="0" w:color="auto"/>
            <w:right w:val="none" w:sz="0" w:space="0" w:color="auto"/>
          </w:divBdr>
        </w:div>
        <w:div w:id="1883713917">
          <w:marLeft w:val="480"/>
          <w:marRight w:val="0"/>
          <w:marTop w:val="0"/>
          <w:marBottom w:val="0"/>
          <w:divBdr>
            <w:top w:val="none" w:sz="0" w:space="0" w:color="auto"/>
            <w:left w:val="none" w:sz="0" w:space="0" w:color="auto"/>
            <w:bottom w:val="none" w:sz="0" w:space="0" w:color="auto"/>
            <w:right w:val="none" w:sz="0" w:space="0" w:color="auto"/>
          </w:divBdr>
        </w:div>
        <w:div w:id="818888079">
          <w:marLeft w:val="480"/>
          <w:marRight w:val="0"/>
          <w:marTop w:val="0"/>
          <w:marBottom w:val="0"/>
          <w:divBdr>
            <w:top w:val="none" w:sz="0" w:space="0" w:color="auto"/>
            <w:left w:val="none" w:sz="0" w:space="0" w:color="auto"/>
            <w:bottom w:val="none" w:sz="0" w:space="0" w:color="auto"/>
            <w:right w:val="none" w:sz="0" w:space="0" w:color="auto"/>
          </w:divBdr>
        </w:div>
        <w:div w:id="1063025150">
          <w:marLeft w:val="480"/>
          <w:marRight w:val="0"/>
          <w:marTop w:val="0"/>
          <w:marBottom w:val="0"/>
          <w:divBdr>
            <w:top w:val="none" w:sz="0" w:space="0" w:color="auto"/>
            <w:left w:val="none" w:sz="0" w:space="0" w:color="auto"/>
            <w:bottom w:val="none" w:sz="0" w:space="0" w:color="auto"/>
            <w:right w:val="none" w:sz="0" w:space="0" w:color="auto"/>
          </w:divBdr>
        </w:div>
        <w:div w:id="983702150">
          <w:marLeft w:val="480"/>
          <w:marRight w:val="0"/>
          <w:marTop w:val="0"/>
          <w:marBottom w:val="0"/>
          <w:divBdr>
            <w:top w:val="none" w:sz="0" w:space="0" w:color="auto"/>
            <w:left w:val="none" w:sz="0" w:space="0" w:color="auto"/>
            <w:bottom w:val="none" w:sz="0" w:space="0" w:color="auto"/>
            <w:right w:val="none" w:sz="0" w:space="0" w:color="auto"/>
          </w:divBdr>
        </w:div>
        <w:div w:id="113598042">
          <w:marLeft w:val="480"/>
          <w:marRight w:val="0"/>
          <w:marTop w:val="0"/>
          <w:marBottom w:val="0"/>
          <w:divBdr>
            <w:top w:val="none" w:sz="0" w:space="0" w:color="auto"/>
            <w:left w:val="none" w:sz="0" w:space="0" w:color="auto"/>
            <w:bottom w:val="none" w:sz="0" w:space="0" w:color="auto"/>
            <w:right w:val="none" w:sz="0" w:space="0" w:color="auto"/>
          </w:divBdr>
        </w:div>
        <w:div w:id="939142162">
          <w:marLeft w:val="480"/>
          <w:marRight w:val="0"/>
          <w:marTop w:val="0"/>
          <w:marBottom w:val="0"/>
          <w:divBdr>
            <w:top w:val="none" w:sz="0" w:space="0" w:color="auto"/>
            <w:left w:val="none" w:sz="0" w:space="0" w:color="auto"/>
            <w:bottom w:val="none" w:sz="0" w:space="0" w:color="auto"/>
            <w:right w:val="none" w:sz="0" w:space="0" w:color="auto"/>
          </w:divBdr>
        </w:div>
        <w:div w:id="835151571">
          <w:marLeft w:val="480"/>
          <w:marRight w:val="0"/>
          <w:marTop w:val="0"/>
          <w:marBottom w:val="0"/>
          <w:divBdr>
            <w:top w:val="none" w:sz="0" w:space="0" w:color="auto"/>
            <w:left w:val="none" w:sz="0" w:space="0" w:color="auto"/>
            <w:bottom w:val="none" w:sz="0" w:space="0" w:color="auto"/>
            <w:right w:val="none" w:sz="0" w:space="0" w:color="auto"/>
          </w:divBdr>
        </w:div>
        <w:div w:id="1141263617">
          <w:marLeft w:val="480"/>
          <w:marRight w:val="0"/>
          <w:marTop w:val="0"/>
          <w:marBottom w:val="0"/>
          <w:divBdr>
            <w:top w:val="none" w:sz="0" w:space="0" w:color="auto"/>
            <w:left w:val="none" w:sz="0" w:space="0" w:color="auto"/>
            <w:bottom w:val="none" w:sz="0" w:space="0" w:color="auto"/>
            <w:right w:val="none" w:sz="0" w:space="0" w:color="auto"/>
          </w:divBdr>
        </w:div>
        <w:div w:id="855077041">
          <w:marLeft w:val="480"/>
          <w:marRight w:val="0"/>
          <w:marTop w:val="0"/>
          <w:marBottom w:val="0"/>
          <w:divBdr>
            <w:top w:val="none" w:sz="0" w:space="0" w:color="auto"/>
            <w:left w:val="none" w:sz="0" w:space="0" w:color="auto"/>
            <w:bottom w:val="none" w:sz="0" w:space="0" w:color="auto"/>
            <w:right w:val="none" w:sz="0" w:space="0" w:color="auto"/>
          </w:divBdr>
        </w:div>
        <w:div w:id="1632058168">
          <w:marLeft w:val="480"/>
          <w:marRight w:val="0"/>
          <w:marTop w:val="0"/>
          <w:marBottom w:val="0"/>
          <w:divBdr>
            <w:top w:val="none" w:sz="0" w:space="0" w:color="auto"/>
            <w:left w:val="none" w:sz="0" w:space="0" w:color="auto"/>
            <w:bottom w:val="none" w:sz="0" w:space="0" w:color="auto"/>
            <w:right w:val="none" w:sz="0" w:space="0" w:color="auto"/>
          </w:divBdr>
        </w:div>
      </w:divsChild>
    </w:div>
    <w:div w:id="1704556847">
      <w:bodyDiv w:val="1"/>
      <w:marLeft w:val="0"/>
      <w:marRight w:val="0"/>
      <w:marTop w:val="0"/>
      <w:marBottom w:val="0"/>
      <w:divBdr>
        <w:top w:val="none" w:sz="0" w:space="0" w:color="auto"/>
        <w:left w:val="none" w:sz="0" w:space="0" w:color="auto"/>
        <w:bottom w:val="none" w:sz="0" w:space="0" w:color="auto"/>
        <w:right w:val="none" w:sz="0" w:space="0" w:color="auto"/>
      </w:divBdr>
    </w:div>
    <w:div w:id="1712416565">
      <w:bodyDiv w:val="1"/>
      <w:marLeft w:val="0"/>
      <w:marRight w:val="0"/>
      <w:marTop w:val="0"/>
      <w:marBottom w:val="0"/>
      <w:divBdr>
        <w:top w:val="none" w:sz="0" w:space="0" w:color="auto"/>
        <w:left w:val="none" w:sz="0" w:space="0" w:color="auto"/>
        <w:bottom w:val="none" w:sz="0" w:space="0" w:color="auto"/>
        <w:right w:val="none" w:sz="0" w:space="0" w:color="auto"/>
      </w:divBdr>
    </w:div>
    <w:div w:id="1715501095">
      <w:bodyDiv w:val="1"/>
      <w:marLeft w:val="0"/>
      <w:marRight w:val="0"/>
      <w:marTop w:val="0"/>
      <w:marBottom w:val="0"/>
      <w:divBdr>
        <w:top w:val="none" w:sz="0" w:space="0" w:color="auto"/>
        <w:left w:val="none" w:sz="0" w:space="0" w:color="auto"/>
        <w:bottom w:val="none" w:sz="0" w:space="0" w:color="auto"/>
        <w:right w:val="none" w:sz="0" w:space="0" w:color="auto"/>
      </w:divBdr>
    </w:div>
    <w:div w:id="1719432154">
      <w:bodyDiv w:val="1"/>
      <w:marLeft w:val="0"/>
      <w:marRight w:val="0"/>
      <w:marTop w:val="0"/>
      <w:marBottom w:val="0"/>
      <w:divBdr>
        <w:top w:val="none" w:sz="0" w:space="0" w:color="auto"/>
        <w:left w:val="none" w:sz="0" w:space="0" w:color="auto"/>
        <w:bottom w:val="none" w:sz="0" w:space="0" w:color="auto"/>
        <w:right w:val="none" w:sz="0" w:space="0" w:color="auto"/>
      </w:divBdr>
    </w:div>
    <w:div w:id="1719743453">
      <w:bodyDiv w:val="1"/>
      <w:marLeft w:val="0"/>
      <w:marRight w:val="0"/>
      <w:marTop w:val="0"/>
      <w:marBottom w:val="0"/>
      <w:divBdr>
        <w:top w:val="none" w:sz="0" w:space="0" w:color="auto"/>
        <w:left w:val="none" w:sz="0" w:space="0" w:color="auto"/>
        <w:bottom w:val="none" w:sz="0" w:space="0" w:color="auto"/>
        <w:right w:val="none" w:sz="0" w:space="0" w:color="auto"/>
      </w:divBdr>
    </w:div>
    <w:div w:id="1727290451">
      <w:bodyDiv w:val="1"/>
      <w:marLeft w:val="0"/>
      <w:marRight w:val="0"/>
      <w:marTop w:val="0"/>
      <w:marBottom w:val="0"/>
      <w:divBdr>
        <w:top w:val="none" w:sz="0" w:space="0" w:color="auto"/>
        <w:left w:val="none" w:sz="0" w:space="0" w:color="auto"/>
        <w:bottom w:val="none" w:sz="0" w:space="0" w:color="auto"/>
        <w:right w:val="none" w:sz="0" w:space="0" w:color="auto"/>
      </w:divBdr>
    </w:div>
    <w:div w:id="1730181175">
      <w:bodyDiv w:val="1"/>
      <w:marLeft w:val="0"/>
      <w:marRight w:val="0"/>
      <w:marTop w:val="0"/>
      <w:marBottom w:val="0"/>
      <w:divBdr>
        <w:top w:val="none" w:sz="0" w:space="0" w:color="auto"/>
        <w:left w:val="none" w:sz="0" w:space="0" w:color="auto"/>
        <w:bottom w:val="none" w:sz="0" w:space="0" w:color="auto"/>
        <w:right w:val="none" w:sz="0" w:space="0" w:color="auto"/>
      </w:divBdr>
    </w:div>
    <w:div w:id="1733505551">
      <w:bodyDiv w:val="1"/>
      <w:marLeft w:val="0"/>
      <w:marRight w:val="0"/>
      <w:marTop w:val="0"/>
      <w:marBottom w:val="0"/>
      <w:divBdr>
        <w:top w:val="none" w:sz="0" w:space="0" w:color="auto"/>
        <w:left w:val="none" w:sz="0" w:space="0" w:color="auto"/>
        <w:bottom w:val="none" w:sz="0" w:space="0" w:color="auto"/>
        <w:right w:val="none" w:sz="0" w:space="0" w:color="auto"/>
      </w:divBdr>
    </w:div>
    <w:div w:id="1736390222">
      <w:bodyDiv w:val="1"/>
      <w:marLeft w:val="0"/>
      <w:marRight w:val="0"/>
      <w:marTop w:val="0"/>
      <w:marBottom w:val="0"/>
      <w:divBdr>
        <w:top w:val="none" w:sz="0" w:space="0" w:color="auto"/>
        <w:left w:val="none" w:sz="0" w:space="0" w:color="auto"/>
        <w:bottom w:val="none" w:sz="0" w:space="0" w:color="auto"/>
        <w:right w:val="none" w:sz="0" w:space="0" w:color="auto"/>
      </w:divBdr>
    </w:div>
    <w:div w:id="1738046601">
      <w:bodyDiv w:val="1"/>
      <w:marLeft w:val="0"/>
      <w:marRight w:val="0"/>
      <w:marTop w:val="0"/>
      <w:marBottom w:val="0"/>
      <w:divBdr>
        <w:top w:val="none" w:sz="0" w:space="0" w:color="auto"/>
        <w:left w:val="none" w:sz="0" w:space="0" w:color="auto"/>
        <w:bottom w:val="none" w:sz="0" w:space="0" w:color="auto"/>
        <w:right w:val="none" w:sz="0" w:space="0" w:color="auto"/>
      </w:divBdr>
    </w:div>
    <w:div w:id="1749228464">
      <w:bodyDiv w:val="1"/>
      <w:marLeft w:val="0"/>
      <w:marRight w:val="0"/>
      <w:marTop w:val="0"/>
      <w:marBottom w:val="0"/>
      <w:divBdr>
        <w:top w:val="none" w:sz="0" w:space="0" w:color="auto"/>
        <w:left w:val="none" w:sz="0" w:space="0" w:color="auto"/>
        <w:bottom w:val="none" w:sz="0" w:space="0" w:color="auto"/>
        <w:right w:val="none" w:sz="0" w:space="0" w:color="auto"/>
      </w:divBdr>
    </w:div>
    <w:div w:id="1757559148">
      <w:bodyDiv w:val="1"/>
      <w:marLeft w:val="0"/>
      <w:marRight w:val="0"/>
      <w:marTop w:val="0"/>
      <w:marBottom w:val="0"/>
      <w:divBdr>
        <w:top w:val="none" w:sz="0" w:space="0" w:color="auto"/>
        <w:left w:val="none" w:sz="0" w:space="0" w:color="auto"/>
        <w:bottom w:val="none" w:sz="0" w:space="0" w:color="auto"/>
        <w:right w:val="none" w:sz="0" w:space="0" w:color="auto"/>
      </w:divBdr>
    </w:div>
    <w:div w:id="1776515419">
      <w:bodyDiv w:val="1"/>
      <w:marLeft w:val="0"/>
      <w:marRight w:val="0"/>
      <w:marTop w:val="0"/>
      <w:marBottom w:val="0"/>
      <w:divBdr>
        <w:top w:val="none" w:sz="0" w:space="0" w:color="auto"/>
        <w:left w:val="none" w:sz="0" w:space="0" w:color="auto"/>
        <w:bottom w:val="none" w:sz="0" w:space="0" w:color="auto"/>
        <w:right w:val="none" w:sz="0" w:space="0" w:color="auto"/>
      </w:divBdr>
    </w:div>
    <w:div w:id="1799763028">
      <w:bodyDiv w:val="1"/>
      <w:marLeft w:val="0"/>
      <w:marRight w:val="0"/>
      <w:marTop w:val="0"/>
      <w:marBottom w:val="0"/>
      <w:divBdr>
        <w:top w:val="none" w:sz="0" w:space="0" w:color="auto"/>
        <w:left w:val="none" w:sz="0" w:space="0" w:color="auto"/>
        <w:bottom w:val="none" w:sz="0" w:space="0" w:color="auto"/>
        <w:right w:val="none" w:sz="0" w:space="0" w:color="auto"/>
      </w:divBdr>
    </w:div>
    <w:div w:id="1807434180">
      <w:bodyDiv w:val="1"/>
      <w:marLeft w:val="0"/>
      <w:marRight w:val="0"/>
      <w:marTop w:val="0"/>
      <w:marBottom w:val="0"/>
      <w:divBdr>
        <w:top w:val="none" w:sz="0" w:space="0" w:color="auto"/>
        <w:left w:val="none" w:sz="0" w:space="0" w:color="auto"/>
        <w:bottom w:val="none" w:sz="0" w:space="0" w:color="auto"/>
        <w:right w:val="none" w:sz="0" w:space="0" w:color="auto"/>
      </w:divBdr>
    </w:div>
    <w:div w:id="1826822441">
      <w:bodyDiv w:val="1"/>
      <w:marLeft w:val="0"/>
      <w:marRight w:val="0"/>
      <w:marTop w:val="0"/>
      <w:marBottom w:val="0"/>
      <w:divBdr>
        <w:top w:val="none" w:sz="0" w:space="0" w:color="auto"/>
        <w:left w:val="none" w:sz="0" w:space="0" w:color="auto"/>
        <w:bottom w:val="none" w:sz="0" w:space="0" w:color="auto"/>
        <w:right w:val="none" w:sz="0" w:space="0" w:color="auto"/>
      </w:divBdr>
    </w:div>
    <w:div w:id="1836529547">
      <w:bodyDiv w:val="1"/>
      <w:marLeft w:val="0"/>
      <w:marRight w:val="0"/>
      <w:marTop w:val="0"/>
      <w:marBottom w:val="0"/>
      <w:divBdr>
        <w:top w:val="none" w:sz="0" w:space="0" w:color="auto"/>
        <w:left w:val="none" w:sz="0" w:space="0" w:color="auto"/>
        <w:bottom w:val="none" w:sz="0" w:space="0" w:color="auto"/>
        <w:right w:val="none" w:sz="0" w:space="0" w:color="auto"/>
      </w:divBdr>
    </w:div>
    <w:div w:id="1837113781">
      <w:bodyDiv w:val="1"/>
      <w:marLeft w:val="0"/>
      <w:marRight w:val="0"/>
      <w:marTop w:val="0"/>
      <w:marBottom w:val="0"/>
      <w:divBdr>
        <w:top w:val="none" w:sz="0" w:space="0" w:color="auto"/>
        <w:left w:val="none" w:sz="0" w:space="0" w:color="auto"/>
        <w:bottom w:val="none" w:sz="0" w:space="0" w:color="auto"/>
        <w:right w:val="none" w:sz="0" w:space="0" w:color="auto"/>
      </w:divBdr>
    </w:div>
    <w:div w:id="1848247518">
      <w:bodyDiv w:val="1"/>
      <w:marLeft w:val="0"/>
      <w:marRight w:val="0"/>
      <w:marTop w:val="0"/>
      <w:marBottom w:val="0"/>
      <w:divBdr>
        <w:top w:val="none" w:sz="0" w:space="0" w:color="auto"/>
        <w:left w:val="none" w:sz="0" w:space="0" w:color="auto"/>
        <w:bottom w:val="none" w:sz="0" w:space="0" w:color="auto"/>
        <w:right w:val="none" w:sz="0" w:space="0" w:color="auto"/>
      </w:divBdr>
    </w:div>
    <w:div w:id="1856995270">
      <w:bodyDiv w:val="1"/>
      <w:marLeft w:val="0"/>
      <w:marRight w:val="0"/>
      <w:marTop w:val="0"/>
      <w:marBottom w:val="0"/>
      <w:divBdr>
        <w:top w:val="none" w:sz="0" w:space="0" w:color="auto"/>
        <w:left w:val="none" w:sz="0" w:space="0" w:color="auto"/>
        <w:bottom w:val="none" w:sz="0" w:space="0" w:color="auto"/>
        <w:right w:val="none" w:sz="0" w:space="0" w:color="auto"/>
      </w:divBdr>
    </w:div>
    <w:div w:id="1859392466">
      <w:bodyDiv w:val="1"/>
      <w:marLeft w:val="0"/>
      <w:marRight w:val="0"/>
      <w:marTop w:val="0"/>
      <w:marBottom w:val="0"/>
      <w:divBdr>
        <w:top w:val="none" w:sz="0" w:space="0" w:color="auto"/>
        <w:left w:val="none" w:sz="0" w:space="0" w:color="auto"/>
        <w:bottom w:val="none" w:sz="0" w:space="0" w:color="auto"/>
        <w:right w:val="none" w:sz="0" w:space="0" w:color="auto"/>
      </w:divBdr>
    </w:div>
    <w:div w:id="1862039675">
      <w:bodyDiv w:val="1"/>
      <w:marLeft w:val="0"/>
      <w:marRight w:val="0"/>
      <w:marTop w:val="0"/>
      <w:marBottom w:val="0"/>
      <w:divBdr>
        <w:top w:val="none" w:sz="0" w:space="0" w:color="auto"/>
        <w:left w:val="none" w:sz="0" w:space="0" w:color="auto"/>
        <w:bottom w:val="none" w:sz="0" w:space="0" w:color="auto"/>
        <w:right w:val="none" w:sz="0" w:space="0" w:color="auto"/>
      </w:divBdr>
    </w:div>
    <w:div w:id="1876962478">
      <w:bodyDiv w:val="1"/>
      <w:marLeft w:val="0"/>
      <w:marRight w:val="0"/>
      <w:marTop w:val="0"/>
      <w:marBottom w:val="0"/>
      <w:divBdr>
        <w:top w:val="none" w:sz="0" w:space="0" w:color="auto"/>
        <w:left w:val="none" w:sz="0" w:space="0" w:color="auto"/>
        <w:bottom w:val="none" w:sz="0" w:space="0" w:color="auto"/>
        <w:right w:val="none" w:sz="0" w:space="0" w:color="auto"/>
      </w:divBdr>
    </w:div>
    <w:div w:id="1877425903">
      <w:bodyDiv w:val="1"/>
      <w:marLeft w:val="0"/>
      <w:marRight w:val="0"/>
      <w:marTop w:val="0"/>
      <w:marBottom w:val="0"/>
      <w:divBdr>
        <w:top w:val="none" w:sz="0" w:space="0" w:color="auto"/>
        <w:left w:val="none" w:sz="0" w:space="0" w:color="auto"/>
        <w:bottom w:val="none" w:sz="0" w:space="0" w:color="auto"/>
        <w:right w:val="none" w:sz="0" w:space="0" w:color="auto"/>
      </w:divBdr>
    </w:div>
    <w:div w:id="1889296263">
      <w:bodyDiv w:val="1"/>
      <w:marLeft w:val="0"/>
      <w:marRight w:val="0"/>
      <w:marTop w:val="0"/>
      <w:marBottom w:val="0"/>
      <w:divBdr>
        <w:top w:val="none" w:sz="0" w:space="0" w:color="auto"/>
        <w:left w:val="none" w:sz="0" w:space="0" w:color="auto"/>
        <w:bottom w:val="none" w:sz="0" w:space="0" w:color="auto"/>
        <w:right w:val="none" w:sz="0" w:space="0" w:color="auto"/>
      </w:divBdr>
    </w:div>
    <w:div w:id="1903566302">
      <w:bodyDiv w:val="1"/>
      <w:marLeft w:val="0"/>
      <w:marRight w:val="0"/>
      <w:marTop w:val="0"/>
      <w:marBottom w:val="0"/>
      <w:divBdr>
        <w:top w:val="none" w:sz="0" w:space="0" w:color="auto"/>
        <w:left w:val="none" w:sz="0" w:space="0" w:color="auto"/>
        <w:bottom w:val="none" w:sz="0" w:space="0" w:color="auto"/>
        <w:right w:val="none" w:sz="0" w:space="0" w:color="auto"/>
      </w:divBdr>
    </w:div>
    <w:div w:id="1905678120">
      <w:bodyDiv w:val="1"/>
      <w:marLeft w:val="0"/>
      <w:marRight w:val="0"/>
      <w:marTop w:val="0"/>
      <w:marBottom w:val="0"/>
      <w:divBdr>
        <w:top w:val="none" w:sz="0" w:space="0" w:color="auto"/>
        <w:left w:val="none" w:sz="0" w:space="0" w:color="auto"/>
        <w:bottom w:val="none" w:sz="0" w:space="0" w:color="auto"/>
        <w:right w:val="none" w:sz="0" w:space="0" w:color="auto"/>
      </w:divBdr>
    </w:div>
    <w:div w:id="1907839709">
      <w:bodyDiv w:val="1"/>
      <w:marLeft w:val="0"/>
      <w:marRight w:val="0"/>
      <w:marTop w:val="0"/>
      <w:marBottom w:val="0"/>
      <w:divBdr>
        <w:top w:val="none" w:sz="0" w:space="0" w:color="auto"/>
        <w:left w:val="none" w:sz="0" w:space="0" w:color="auto"/>
        <w:bottom w:val="none" w:sz="0" w:space="0" w:color="auto"/>
        <w:right w:val="none" w:sz="0" w:space="0" w:color="auto"/>
      </w:divBdr>
    </w:div>
    <w:div w:id="1918321656">
      <w:bodyDiv w:val="1"/>
      <w:marLeft w:val="0"/>
      <w:marRight w:val="0"/>
      <w:marTop w:val="0"/>
      <w:marBottom w:val="0"/>
      <w:divBdr>
        <w:top w:val="none" w:sz="0" w:space="0" w:color="auto"/>
        <w:left w:val="none" w:sz="0" w:space="0" w:color="auto"/>
        <w:bottom w:val="none" w:sz="0" w:space="0" w:color="auto"/>
        <w:right w:val="none" w:sz="0" w:space="0" w:color="auto"/>
      </w:divBdr>
    </w:div>
    <w:div w:id="1936671935">
      <w:bodyDiv w:val="1"/>
      <w:marLeft w:val="0"/>
      <w:marRight w:val="0"/>
      <w:marTop w:val="0"/>
      <w:marBottom w:val="0"/>
      <w:divBdr>
        <w:top w:val="none" w:sz="0" w:space="0" w:color="auto"/>
        <w:left w:val="none" w:sz="0" w:space="0" w:color="auto"/>
        <w:bottom w:val="none" w:sz="0" w:space="0" w:color="auto"/>
        <w:right w:val="none" w:sz="0" w:space="0" w:color="auto"/>
      </w:divBdr>
    </w:div>
    <w:div w:id="1942907453">
      <w:bodyDiv w:val="1"/>
      <w:marLeft w:val="0"/>
      <w:marRight w:val="0"/>
      <w:marTop w:val="0"/>
      <w:marBottom w:val="0"/>
      <w:divBdr>
        <w:top w:val="none" w:sz="0" w:space="0" w:color="auto"/>
        <w:left w:val="none" w:sz="0" w:space="0" w:color="auto"/>
        <w:bottom w:val="none" w:sz="0" w:space="0" w:color="auto"/>
        <w:right w:val="none" w:sz="0" w:space="0" w:color="auto"/>
      </w:divBdr>
    </w:div>
    <w:div w:id="1946881635">
      <w:bodyDiv w:val="1"/>
      <w:marLeft w:val="0"/>
      <w:marRight w:val="0"/>
      <w:marTop w:val="0"/>
      <w:marBottom w:val="0"/>
      <w:divBdr>
        <w:top w:val="none" w:sz="0" w:space="0" w:color="auto"/>
        <w:left w:val="none" w:sz="0" w:space="0" w:color="auto"/>
        <w:bottom w:val="none" w:sz="0" w:space="0" w:color="auto"/>
        <w:right w:val="none" w:sz="0" w:space="0" w:color="auto"/>
      </w:divBdr>
    </w:div>
    <w:div w:id="1951666061">
      <w:bodyDiv w:val="1"/>
      <w:marLeft w:val="0"/>
      <w:marRight w:val="0"/>
      <w:marTop w:val="0"/>
      <w:marBottom w:val="0"/>
      <w:divBdr>
        <w:top w:val="none" w:sz="0" w:space="0" w:color="auto"/>
        <w:left w:val="none" w:sz="0" w:space="0" w:color="auto"/>
        <w:bottom w:val="none" w:sz="0" w:space="0" w:color="auto"/>
        <w:right w:val="none" w:sz="0" w:space="0" w:color="auto"/>
      </w:divBdr>
    </w:div>
    <w:div w:id="1961371623">
      <w:bodyDiv w:val="1"/>
      <w:marLeft w:val="0"/>
      <w:marRight w:val="0"/>
      <w:marTop w:val="0"/>
      <w:marBottom w:val="0"/>
      <w:divBdr>
        <w:top w:val="none" w:sz="0" w:space="0" w:color="auto"/>
        <w:left w:val="none" w:sz="0" w:space="0" w:color="auto"/>
        <w:bottom w:val="none" w:sz="0" w:space="0" w:color="auto"/>
        <w:right w:val="none" w:sz="0" w:space="0" w:color="auto"/>
      </w:divBdr>
    </w:div>
    <w:div w:id="1973437639">
      <w:bodyDiv w:val="1"/>
      <w:marLeft w:val="0"/>
      <w:marRight w:val="0"/>
      <w:marTop w:val="0"/>
      <w:marBottom w:val="0"/>
      <w:divBdr>
        <w:top w:val="none" w:sz="0" w:space="0" w:color="auto"/>
        <w:left w:val="none" w:sz="0" w:space="0" w:color="auto"/>
        <w:bottom w:val="none" w:sz="0" w:space="0" w:color="auto"/>
        <w:right w:val="none" w:sz="0" w:space="0" w:color="auto"/>
      </w:divBdr>
    </w:div>
    <w:div w:id="1982073225">
      <w:bodyDiv w:val="1"/>
      <w:marLeft w:val="0"/>
      <w:marRight w:val="0"/>
      <w:marTop w:val="0"/>
      <w:marBottom w:val="0"/>
      <w:divBdr>
        <w:top w:val="none" w:sz="0" w:space="0" w:color="auto"/>
        <w:left w:val="none" w:sz="0" w:space="0" w:color="auto"/>
        <w:bottom w:val="none" w:sz="0" w:space="0" w:color="auto"/>
        <w:right w:val="none" w:sz="0" w:space="0" w:color="auto"/>
      </w:divBdr>
    </w:div>
    <w:div w:id="1988630849">
      <w:bodyDiv w:val="1"/>
      <w:marLeft w:val="0"/>
      <w:marRight w:val="0"/>
      <w:marTop w:val="0"/>
      <w:marBottom w:val="0"/>
      <w:divBdr>
        <w:top w:val="none" w:sz="0" w:space="0" w:color="auto"/>
        <w:left w:val="none" w:sz="0" w:space="0" w:color="auto"/>
        <w:bottom w:val="none" w:sz="0" w:space="0" w:color="auto"/>
        <w:right w:val="none" w:sz="0" w:space="0" w:color="auto"/>
      </w:divBdr>
    </w:div>
    <w:div w:id="1993027101">
      <w:bodyDiv w:val="1"/>
      <w:marLeft w:val="0"/>
      <w:marRight w:val="0"/>
      <w:marTop w:val="0"/>
      <w:marBottom w:val="0"/>
      <w:divBdr>
        <w:top w:val="none" w:sz="0" w:space="0" w:color="auto"/>
        <w:left w:val="none" w:sz="0" w:space="0" w:color="auto"/>
        <w:bottom w:val="none" w:sz="0" w:space="0" w:color="auto"/>
        <w:right w:val="none" w:sz="0" w:space="0" w:color="auto"/>
      </w:divBdr>
    </w:div>
    <w:div w:id="1994023842">
      <w:bodyDiv w:val="1"/>
      <w:marLeft w:val="0"/>
      <w:marRight w:val="0"/>
      <w:marTop w:val="0"/>
      <w:marBottom w:val="0"/>
      <w:divBdr>
        <w:top w:val="none" w:sz="0" w:space="0" w:color="auto"/>
        <w:left w:val="none" w:sz="0" w:space="0" w:color="auto"/>
        <w:bottom w:val="none" w:sz="0" w:space="0" w:color="auto"/>
        <w:right w:val="none" w:sz="0" w:space="0" w:color="auto"/>
      </w:divBdr>
    </w:div>
    <w:div w:id="1997298203">
      <w:bodyDiv w:val="1"/>
      <w:marLeft w:val="0"/>
      <w:marRight w:val="0"/>
      <w:marTop w:val="0"/>
      <w:marBottom w:val="0"/>
      <w:divBdr>
        <w:top w:val="none" w:sz="0" w:space="0" w:color="auto"/>
        <w:left w:val="none" w:sz="0" w:space="0" w:color="auto"/>
        <w:bottom w:val="none" w:sz="0" w:space="0" w:color="auto"/>
        <w:right w:val="none" w:sz="0" w:space="0" w:color="auto"/>
      </w:divBdr>
    </w:div>
    <w:div w:id="2000962314">
      <w:bodyDiv w:val="1"/>
      <w:marLeft w:val="0"/>
      <w:marRight w:val="0"/>
      <w:marTop w:val="0"/>
      <w:marBottom w:val="0"/>
      <w:divBdr>
        <w:top w:val="none" w:sz="0" w:space="0" w:color="auto"/>
        <w:left w:val="none" w:sz="0" w:space="0" w:color="auto"/>
        <w:bottom w:val="none" w:sz="0" w:space="0" w:color="auto"/>
        <w:right w:val="none" w:sz="0" w:space="0" w:color="auto"/>
      </w:divBdr>
    </w:div>
    <w:div w:id="2029477222">
      <w:bodyDiv w:val="1"/>
      <w:marLeft w:val="0"/>
      <w:marRight w:val="0"/>
      <w:marTop w:val="0"/>
      <w:marBottom w:val="0"/>
      <w:divBdr>
        <w:top w:val="none" w:sz="0" w:space="0" w:color="auto"/>
        <w:left w:val="none" w:sz="0" w:space="0" w:color="auto"/>
        <w:bottom w:val="none" w:sz="0" w:space="0" w:color="auto"/>
        <w:right w:val="none" w:sz="0" w:space="0" w:color="auto"/>
      </w:divBdr>
    </w:div>
    <w:div w:id="2043940044">
      <w:bodyDiv w:val="1"/>
      <w:marLeft w:val="0"/>
      <w:marRight w:val="0"/>
      <w:marTop w:val="0"/>
      <w:marBottom w:val="0"/>
      <w:divBdr>
        <w:top w:val="none" w:sz="0" w:space="0" w:color="auto"/>
        <w:left w:val="none" w:sz="0" w:space="0" w:color="auto"/>
        <w:bottom w:val="none" w:sz="0" w:space="0" w:color="auto"/>
        <w:right w:val="none" w:sz="0" w:space="0" w:color="auto"/>
      </w:divBdr>
    </w:div>
    <w:div w:id="2059628579">
      <w:bodyDiv w:val="1"/>
      <w:marLeft w:val="0"/>
      <w:marRight w:val="0"/>
      <w:marTop w:val="0"/>
      <w:marBottom w:val="0"/>
      <w:divBdr>
        <w:top w:val="none" w:sz="0" w:space="0" w:color="auto"/>
        <w:left w:val="none" w:sz="0" w:space="0" w:color="auto"/>
        <w:bottom w:val="none" w:sz="0" w:space="0" w:color="auto"/>
        <w:right w:val="none" w:sz="0" w:space="0" w:color="auto"/>
      </w:divBdr>
    </w:div>
    <w:div w:id="2075229991">
      <w:bodyDiv w:val="1"/>
      <w:marLeft w:val="0"/>
      <w:marRight w:val="0"/>
      <w:marTop w:val="0"/>
      <w:marBottom w:val="0"/>
      <w:divBdr>
        <w:top w:val="none" w:sz="0" w:space="0" w:color="auto"/>
        <w:left w:val="none" w:sz="0" w:space="0" w:color="auto"/>
        <w:bottom w:val="none" w:sz="0" w:space="0" w:color="auto"/>
        <w:right w:val="none" w:sz="0" w:space="0" w:color="auto"/>
      </w:divBdr>
    </w:div>
    <w:div w:id="2088988328">
      <w:bodyDiv w:val="1"/>
      <w:marLeft w:val="0"/>
      <w:marRight w:val="0"/>
      <w:marTop w:val="0"/>
      <w:marBottom w:val="0"/>
      <w:divBdr>
        <w:top w:val="none" w:sz="0" w:space="0" w:color="auto"/>
        <w:left w:val="none" w:sz="0" w:space="0" w:color="auto"/>
        <w:bottom w:val="none" w:sz="0" w:space="0" w:color="auto"/>
        <w:right w:val="none" w:sz="0" w:space="0" w:color="auto"/>
      </w:divBdr>
    </w:div>
    <w:div w:id="2102336518">
      <w:bodyDiv w:val="1"/>
      <w:marLeft w:val="0"/>
      <w:marRight w:val="0"/>
      <w:marTop w:val="0"/>
      <w:marBottom w:val="0"/>
      <w:divBdr>
        <w:top w:val="none" w:sz="0" w:space="0" w:color="auto"/>
        <w:left w:val="none" w:sz="0" w:space="0" w:color="auto"/>
        <w:bottom w:val="none" w:sz="0" w:space="0" w:color="auto"/>
        <w:right w:val="none" w:sz="0" w:space="0" w:color="auto"/>
      </w:divBdr>
    </w:div>
    <w:div w:id="2102413637">
      <w:bodyDiv w:val="1"/>
      <w:marLeft w:val="0"/>
      <w:marRight w:val="0"/>
      <w:marTop w:val="0"/>
      <w:marBottom w:val="0"/>
      <w:divBdr>
        <w:top w:val="none" w:sz="0" w:space="0" w:color="auto"/>
        <w:left w:val="none" w:sz="0" w:space="0" w:color="auto"/>
        <w:bottom w:val="none" w:sz="0" w:space="0" w:color="auto"/>
        <w:right w:val="none" w:sz="0" w:space="0" w:color="auto"/>
      </w:divBdr>
    </w:div>
    <w:div w:id="2108041900">
      <w:bodyDiv w:val="1"/>
      <w:marLeft w:val="0"/>
      <w:marRight w:val="0"/>
      <w:marTop w:val="0"/>
      <w:marBottom w:val="0"/>
      <w:divBdr>
        <w:top w:val="none" w:sz="0" w:space="0" w:color="auto"/>
        <w:left w:val="none" w:sz="0" w:space="0" w:color="auto"/>
        <w:bottom w:val="none" w:sz="0" w:space="0" w:color="auto"/>
        <w:right w:val="none" w:sz="0" w:space="0" w:color="auto"/>
      </w:divBdr>
    </w:div>
    <w:div w:id="2134052954">
      <w:bodyDiv w:val="1"/>
      <w:marLeft w:val="0"/>
      <w:marRight w:val="0"/>
      <w:marTop w:val="0"/>
      <w:marBottom w:val="0"/>
      <w:divBdr>
        <w:top w:val="none" w:sz="0" w:space="0" w:color="auto"/>
        <w:left w:val="none" w:sz="0" w:space="0" w:color="auto"/>
        <w:bottom w:val="none" w:sz="0" w:space="0" w:color="auto"/>
        <w:right w:val="none" w:sz="0" w:space="0" w:color="auto"/>
      </w:divBdr>
    </w:div>
    <w:div w:id="214187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mailto:*della.lia.fe@um.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50EA280-2FBB-BA4F-A54D-9C264E70FEC8}"/>
      </w:docPartPr>
      <w:docPartBody>
        <w:p w:rsidR="00000000" w:rsidRDefault="006A110E">
          <w:r w:rsidRPr="00A71A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stria">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panose1 w:val="020B0604020202020204"/>
    <w:charset w:val="80"/>
    <w:family w:val="swiss"/>
    <w:pitch w:val="variable"/>
    <w:sig w:usb0="00000203" w:usb1="29D72C10" w:usb2="00000010" w:usb3="00000000" w:csb0="002A0005"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0E"/>
    <w:rsid w:val="006A110E"/>
    <w:rsid w:val="00CA4D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1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D65009-6B25-7843-A1FB-E01253E43130}">
  <we:reference id="wa104382081" version="1.55.1.0" store="en-US" storeType="OMEX"/>
  <we:alternateReferences>
    <we:reference id="wa104382081" version="1.55.1.0" store="" storeType="OMEX"/>
  </we:alternateReferences>
  <we:properties>
    <we:property name="MENDELEY_CITATIONS" value="[{&quot;citationID&quot;:&quot;MENDELEY_CITATION_3ec2bdbc-fbf6-40ad-8b93-1c2668c5bd6d&quot;,&quot;isEdited&quot;:false,&quot;citationTag&quot;:&quot;MENDELEY_CITATION_v3_eyJjaXRhdGlvbklEIjoiTUVOREVMRVlfQ0lUQVRJT05fM2VjMmJkYmMtZmJmNi00MGFkLThiOTMtMWMyNjY4YzViZDZkIiwiaXNFZGl0ZWQiOmZhbHNlLCJjaXRhdGlvbkl0ZW1zIjpbeyJpZCI6ImJjYTA3YzY5LTAwYmUtMzE0Mi1hZGFjLTg0MDEwZDhhNjdmNyIsImlzVGVtcG9yYXJ5IjpmYWxzZSwiaXRlbURhdGEiOnsidHlwZSI6ImFydGljbGUtam91cm5hbCIsImlkIjoiYmNhMDdjNjktMDBiZS0zMTQyLWFkYWMtODQwMTBkOGE2N2Y3IiwidGl0bGUiOiJHcmVlbiBtYXJrZXRpbmcgbWl4IGFuZCByZXB1cmNoYXNlIGludGVudGlvbjogdGhlIHJvbGUgb2bCoGdyZWVuIGtub3dsZWRnZSIsImF1dGhvciI6W3siZmFtaWx5IjoiTWFobW91ZCIsImdpdmVuIjoiTWFobW91ZCBBYmR1bGFpIiwicGFyc2UtbmFtZXMiOmZhbHNlLCJkcm9wcGluZy1wYXJ0aWNsZSI6IiIsIm5vbi1kcm9wcGluZy1wYXJ0aWNsZSI6IiJ9LHsiZmFtaWx5IjoiU2VpZHUiLCJnaXZlbiI6IkFsaW1hdHUgU2FkaWEiLCJwYXJzZS1uYW1lcyI6ZmFsc2UsImRyb3BwaW5nLXBhcnRpY2xlIjoiIiwibm9uLWRyb3BwaW5nLXBhcnRpY2xlIjoiIn0seyJmYW1pbHkiOiJUd2VuZWJvYWgtS29kdWFoIiwiZ2l2ZW4iOiJFcm5lc3QgWWF3IiwicGFyc2UtbmFtZXMiOmZhbHNlLCJkcm9wcGluZy1wYXJ0aWNsZSI6IiIsIm5vbi1kcm9wcGluZy1wYXJ0aWNsZSI6IiJ9LHsiZmFtaWx5IjoiQWhtZWQiLCJnaXZlbiI6IkFiZHVsIFNhbGFtIiwicGFyc2UtbmFtZXMiOmZhbHNlLCJkcm9wcGluZy1wYXJ0aWNsZSI6IiIsIm5vbi1kcm9wcGluZy1wYXJ0aWNsZSI6IiJ9XSwiY29udGFpbmVyLXRpdGxlIjoiQWZyaWNhbiBKb3VybmFsIG9mIEVjb25vbWljIGFuZCBNYW5hZ2VtZW50IFN0dWRpZXMiLCJET0kiOiIxMC4xMTA4L0FKRU1TLTA0LTIwMjMtMDEzNyIsIklTU04iOiIyMDQwLTA3MDUiLCJVUkwiOiJodHRwczovL2RvaS5vcmcvMTAuMTEwOC9BSkVNUy0wNC0yMDIzLTAxMzciLCJpc3N1ZWQiOnsiZGF0ZS1wYXJ0cyI6W1syMDI0LDEsMV1dfSwiYWJzdHJhY3QiOiJQdXJwb3NlIFRoaXMgc3R1ZHkgaW52ZXN0aWdhdGVkIHRoZSBlZmZlY3Qgb2YgZ3JlZW4gbWFya2V0aW5nIG1peCBvbiBjb25zdW1lciByZXB1cmNoYXNlIGludGVudGlvbiBpbiBHaGFuYS4gVGhlIHN0dWR5IGZvY3Vzc2VzIG9uIHRoZSBpbnRlcmFjdGlvbiBlZmZlY3Qgb2YgZ3JlZW4ga25vd2xlZGdlIG9uIGdyZWVuIG1hcmtldGluZyBtaXggYW5kIGNvbnN1bWVyIHJlcHVyY2hhc2UgaW4gR2hhbmEuIERlc2lnbi9tZXRob2RvbG9neS9hcHByb2FjaCBBIHF1YW50aXRhdGl2ZSBhcHByb2FjaCB0byByZXNlYXJjaCB3YXMgZW1wbG95ZWQuIEluIGFsbCwgMzcxIHBhcnRpY2lwYW50cyB3ZXJlIGNob3NlbiB1c2luZyB0aGUgcHVycG9zaXZlIHNhbXBsaW5nIHRlY2huaXF1ZS4gRGF0YSBhbmFseXNpcyB3YXMgY29uZHVjdGVkIHVzaW5nIHRoZSBTUFNTIHNvZnR3YXJlLiBGaW5kaW5ncyBUaGUgZmluZGluZ3Mgc2hvd2VkIHRoYXQgZ3JlZW4gcHJpY2UsIGdyZWVuIHBsYWNlIGFuZCBncmVlbiBwcm9tb3Rpb24gaGFkIGEgcG9zaXRpdmUgc2lnbmlmaWNhbnQgZWZmZWN0IG9uIHJlcHVyY2hhc2UgaW50ZW50aW9uLiBIb3dldmVyLCBncmVlbiBwcm9kdWN0IGluc2lnbmlmaWNhbnRseSBpbmZsdWVuY2VkIHJlcHVyY2hhc2UgaW50ZW50aW9uLiBUaGUgZmluZGluZ3MgZnVydGhlciBzaG93ZWQgdGhhdCBncmVlbiBrbm93bGVkZ2UgbW9kZXJhdGVkIHRoZSByZWxhdGlvbnNoaXAgYmV0d2VlbiBncmVlbiBwcmljZSBhbmQgZ3JlZW4gcGxhY2UsIG9uIHJlcHVyY2hhc2UgaW50ZW50aW9uLiBHcmVlbiBrbm93bGVkZ2Ugd2FzIG5vdCBmb3VuZCB0byBtb2RlcmF0ZSB0aGUgcmVsYXRpb25zaGlwIGJldHdlZW4gZ3JlZW4gcHJvZHVjdCwgZ3JlZW4gcHJvbW90aW9uIGFuZCByZXB1cmNoYXNlIGludGVudGlvbi4gT3JpZ2luYWxpdHkvdmFsdWUgVGhlIHN0dWR5IGFkdmFuY2VzIG91ciBrbm93bGVkZ2Ugb24gZ3JlZW4gbWFya2V0aW5nIG1peCwgZ3JlZW4ga25vd2xlZGdlIGFuZCByZXB1cmNoYXNlIGludGVudGlvbiB3aXRoaW4gdGhlIGJldmVyYWdlIHNlY3Rvci4gSXQgcmV2ZWFscyB0aGUgcG9zaXRpdmUgaW1wbGljYXRpb24gb2YgZ3JlZW4gbWFya2V0aW5nIG1peCBvbiBhIGZpcm3igJlzIGN1c3RvbWVycyB1c2luZyB0aGUgbWFya2V0aW5nIG1peCB0aGVvcnkuIiwicHVibGlzaGVyIjoiRW1lcmFsZCBQdWJsaXNoaW5nIExpbWl0ZWQiLCJpc3N1ZSI6ImFoZWFkLW9mLXByaW50Iiwidm9sdW1lIjoiYWhlYWQtb2YtcHJpbnQiLCJjb250YWluZXItdGl0bGUtc2hvcnQiOiIifX1dLCJwcm9wZXJ0aWVzIjp7Im5vdGVJbmRleCI6MH0sIm1hbnVhbE92ZXJyaWRlIjp7ImlzTWFudWFsbHlPdmVycmlkZGVuIjpmYWxzZSwibWFudWFsT3ZlcnJpZGVUZXh0IjoiIiwiY2l0ZXByb2NUZXh0IjoiKE1haG1vdWQgZXQgYWwuLCAyMDI0KSJ9fQ==&quot;,&quot;citationItems&quot;:[{&quot;id&quot;:&quot;bca07c69-00be-3142-adac-84010d8a67f7&quot;,&quot;isTemporary&quot;:false,&quot;itemData&quot;:{&quot;type&quot;:&quot;article-journal&quot;,&quot;id&quot;:&quot;bca07c69-00be-3142-adac-84010d8a67f7&quot;,&quot;title&quot;:&quot;Green marketing mix and repurchase intention: the role of green knowledge&quot;,&quot;author&quot;:[{&quot;family&quot;:&quot;Mahmoud&quot;,&quot;given&quot;:&quot;Mahmoud Abdulai&quot;,&quot;parse-names&quot;:false,&quot;dropping-particle&quot;:&quot;&quot;,&quot;non-dropping-particle&quot;:&quot;&quot;},{&quot;family&quot;:&quot;Seidu&quot;,&quot;given&quot;:&quot;Alimatu Sadia&quot;,&quot;parse-names&quot;:false,&quot;dropping-particle&quot;:&quot;&quot;,&quot;non-dropping-particle&quot;:&quot;&quot;},{&quot;family&quot;:&quot;Tweneboah-Koduah&quot;,&quot;given&quot;:&quot;Ernest Yaw&quot;,&quot;parse-names&quot;:false,&quot;dropping-particle&quot;:&quot;&quot;,&quot;non-dropping-particle&quot;:&quot;&quot;},{&quot;family&quot;:&quot;Ahmed&quot;,&quot;given&quot;:&quot;Abdul Salam&quot;,&quot;parse-names&quot;:false,&quot;dropping-particle&quot;:&quot;&quot;,&quot;non-dropping-particle&quot;:&quot;&quot;}],&quot;container-title&quot;:&quot;African Journal of Economic and Management Studies&quot;,&quot;DOI&quot;:&quot;10.1108/AJEMS-04-2023-0137&quot;,&quot;ISSN&quot;:&quot;2040-0705&quot;,&quot;URL&quot;:&quot;https://doi.org/10.1108/AJEMS-04-2023-0137&quot;,&quot;issued&quot;:{&quot;date-parts&quot;:[[2024,1,1]]},&quot;abstract&quot;:&quot;Purpose This study investigated the effect of green marketing mix on consumer repurchase intention in Ghana. The study focusses on the interaction effect of green knowledge on green marketing mix and consumer repurchase in Ghana. Design/methodology/approach A quantitative approach to research was employed. In all, 371 participants were chosen using the purposive sampling technique. Data analysis was conducted using the SPSS software. Findings The findings showed that green price, green place and green promotion had a positive significant effect on repurchase intention. However, green product insignificantly influenced repurchase intention. The findings further showed that green knowledge moderated the relationship between green price and green place, on repurchase intention. Green knowledge was not found to moderate the relationship between green product, green promotion and repurchase intention. Originality/value The study advances our knowledge on green marketing mix, green knowledge and repurchase intention within the beverage sector. It reveals the positive implication of green marketing mix on a firm’s customers using the marketing mix theory.&quot;,&quot;publisher&quot;:&quot;Emerald Publishing Limited&quot;,&quot;issue&quot;:&quot;ahead-of-print&quot;,&quot;volume&quot;:&quot;ahead-of-print&quot;,&quot;container-title-short&quot;:&quot;&quot;}}],&quot;properties&quot;:{&quot;noteIndex&quot;:0},&quot;manualOverride&quot;:{&quot;isManuallyOverridden&quot;:false,&quot;manualOverrideText&quot;:&quot;&quot;,&quot;citeprocText&quot;:&quot;(Mahmoud et al., 2024)&quot;}},{&quot;citationID&quot;:&quot;MENDELEY_CITATION_20903239-618c-4f51-ab93-898f1684c25b&quot;,&quot;isEdited&quot;:false,&quot;citationTag&quot;:&quot;MENDELEY_CITATION_v3_eyJjaXRhdGlvbklEIjoiTUVOREVMRVlfQ0lUQVRJT05fMjA5MDMyMzktNjE4Yy00ZjUxLWFiOTMtODk4ZjE2ODRjMjViIiwiaXNFZGl0ZWQiOmZhbHNlLCJjaXRhdGlvbkl0ZW1zIjpbeyJpZCI6IjA1NGI1M2I3LTY3NzktMzU1Zi1iZjM3LTlmN2QxZGY2MjI2YiIsImlzVGVtcG9yYXJ5IjpmYWxzZSwiaXRlbURhdGEiOnsidHlwZSI6ImFydGljbGUtam91cm5hbCIsImlkIjoiMDU0YjUzYjctNjc3OS0zNTVmLWJmMzctOWY3ZDFkZjYyMjZiIiwidGl0bGUiOiJDb25zdW1lcnPigJkgcHVyY2hhc2UgYmVoYXZpb3VyIGFuZCBncmVlbiBtYXJrZXRpbmc6IEEgc3ludGhlc2lzLCByZXZpZXcgYW5kIGFnZW5kYSIsImF1dGhvciI6W3siZmFtaWx5IjoiU2hhcm1hIiwiZ2l2ZW4iOiJBamFpIFBhbCIsInBhcnNlLW5hbWVzIjpmYWxzZSwiZHJvcHBpbmctcGFydGljbGUiOiIiLCJub24tZHJvcHBpbmctcGFydGljbGUiOiIifV0sImNvbnRhaW5lci10aXRsZSI6IkludGVybmF0aW9uYWwgSm91cm5hbCBvZiBDb25zdW1lciBTdHVkaWVzIiwiY29udGFpbmVyLXRpdGxlLXNob3J0IjoiSW50IEogQ29uc3VtIFN0dWQiLCJET0kiOiJodHRwczovL2RvaS5vcmcvMTAuMTExMS9pamNzLjEyNzIyIiwiSVNTTiI6IjE0NzAtNjQyMyIsIlVSTCI6Imh0dHBzOi8vZG9pLm9yZy8xMC4xMTExL2lqY3MuMTI3MjIiLCJpc3N1ZWQiOnsiZGF0ZS1wYXJ0cyI6W1syMDIxLDExLDFdXX0sInBhZ2UiOiIxMjE3LTEyMzgiLCJhYnN0cmFjdCI6IkFic3RyYWN0IFRoZSBzdHVkeSBwcmVzZW50cyBhbiBvdmVydmlldyBvZiBncmVlbiBtYXJrZXRpbmcgYW5kIHRoZSBnYXAgYmV0d2VlbiBhdHRpdHVkZSBhbmQgYWN0dWFsIHB1cmNoYXNlIGJlaGF2aW91ciBvZiBjb25zdW1lcnMgdG93YXJkcyBncmVlbiBwcm9kdWN0cy4gQSB0b3RhbCBvZiAyMzIgc3R1ZGllcyBoYXZlIGJlZW4gYW5hbHlzZWQgdXNpbmcgYSBzeXN0ZW1hdGljIHJldmlldyB0byBkZXZlbG9wIGEgZ3JlZW4gcHVyY2hhc2UgZGVjaXNpb24tbWFraW5nIG1vZGVsLiBBIHRoZW1hdGljIGFuYWx5c2lzIGhlbHBlZCBpbiB0aGUgaWRlbnRpZmljYXRpb24gb2YgdGhyZWUgbWFqb3IgdGhlbWVzIG5hbWVseTsgcGVyc29uYWwgZmFjdG9ycyBhZmZlY3RpbmcgZ3JlZW4gcHVyY2hhc2U7IGdyZWVuIHB1cmNoYXNlOyBhbmQgZ3JlZW4gbWFya2V0aW5nIG1peC4gVGhlIGNvbmNlcm4gZm9yIGVjby1lbnZpcm9ubWVudCwgZWNvLWxhYmVsbGluZywgcGFzdCBleHBlcmllbmNlcyBhbmQgcGVyY2VpdmVkIHVzZWZ1bG5lc3MgaGF2ZSBiZWVuIGlkZW50aWZpZWQgYXMgbWFqb3IgaW5mbHVlbmNlcnMgb2YgZ3JlZW4gY29uc3VtZXIgYmVoYXZpb3VyLiBMYWNrIG9mIGVudmlyb25tZW50YWwga25vd2xlZGdlLCBwcmljZSwgcGVyY2VpdmVkIGFzc29jaWF0ZWQgcmlza3MsIG9yZ2FuaXphdGlvbmFsIGltYWdlLCB0cnVzdCwgYW5kIHdpbGxpbmduZXNzIHRvIHBheSBoYXMgYmVlbiBpZGVudGlmaWVkIGFzIGJhcnJpZXJzLCBjcmVhdGluZyBhIGdhcCBiZXR3ZWVuIGF0dGl0dWRlIGFuZCBhY3R1YWwgcHVyY2hhc2UgYmVoYXZpb3VyIG9mIGNvbnN1bWVycyB0b3dhcmRzIGdyZWVuIHByb2R1Y3RzLiBPbiB0aGUgYmFzaXMgb2YgYW5hbHlzaXMsIGEgZ3JlZW4gcHVyY2hhc2UgZGVjaXNpb24gbW9kZWwgaGFzIGJlZW4gcHJvcG9zZWQgYW5kIGFsc28gcG90ZW50aWFsIGFyZWFzIG9mIGZ1dHVyZSByZXNlYXJjaCBoYXZlIGJlZW4gc3VnZ2VzdGVkLiIsInB1Ymxpc2hlciI6IkpvaG4gV2lsZXkgJiBTb25zLCBMdGQiLCJpc3N1ZSI6IjYiLCJ2b2x1bWUiOiI0NSJ9fV0sInByb3BlcnRpZXMiOnsibm90ZUluZGV4IjowfSwibWFudWFsT3ZlcnJpZGUiOnsiaXNNYW51YWxseU92ZXJyaWRkZW4iOmZhbHNlLCJtYW51YWxPdmVycmlkZVRleHQiOiIiLCJjaXRlcHJvY1RleHQiOiIoU2hhcm1hLCAyMDIxKSJ9fQ==&quot;,&quot;citationItems&quot;:[{&quot;id&quot;:&quot;054b53b7-6779-355f-bf37-9f7d1df6226b&quot;,&quot;isTemporary&quot;:false,&quot;itemData&quot;:{&quot;type&quot;:&quot;article-journal&quot;,&quot;id&quot;:&quot;054b53b7-6779-355f-bf37-9f7d1df6226b&quot;,&quot;title&quot;:&quot;Consumers’ purchase behaviour and green marketing: A synthesis, review and agenda&quot;,&quot;author&quot;:[{&quot;family&quot;:&quot;Sharma&quot;,&quot;given&quot;:&quot;Ajai Pal&quot;,&quot;parse-names&quot;:false,&quot;dropping-particle&quot;:&quot;&quot;,&quot;non-dropping-particle&quot;:&quot;&quot;}],&quot;container-title&quot;:&quot;International Journal of Consumer Studies&quot;,&quot;container-title-short&quot;:&quot;Int J Consum Stud&quot;,&quot;DOI&quot;:&quot;https://doi.org/10.1111/ijcs.12722&quot;,&quot;ISSN&quot;:&quot;1470-6423&quot;,&quot;URL&quot;:&quot;https://doi.org/10.1111/ijcs.12722&quot;,&quot;issued&quot;:{&quot;date-parts&quot;:[[2021,11,1]]},&quot;page&quot;:&quot;1217-1238&quot;,&quot;abstract&quot;:&quot;Abstract The study presents an overview of green marketing and the gap between attitude and actual purchase behaviour of consumers towards green products. A total of 232 studies have been analysed using a systematic review to develop a green purchase decision-making model. A thematic analysis helped in the identification of three major themes namely; personal factors affecting green purchase; green purchase; and green marketing mix. The concern for eco-environment, eco-labelling, past experiences and perceived usefulness have been identified as major influencers of green consumer behaviour. Lack of environmental knowledge, price, perceived associated risks, organizational image, trust, and willingness to pay has been identified as barriers, creating a gap between attitude and actual purchase behaviour of consumers towards green products. On the basis of analysis, a green purchase decision model has been proposed and also potential areas of future research have been suggested.&quot;,&quot;publisher&quot;:&quot;John Wiley &amp; Sons, Ltd&quot;,&quot;issue&quot;:&quot;6&quot;,&quot;volume&quot;:&quot;45&quot;}}],&quot;properties&quot;:{&quot;noteIndex&quot;:0},&quot;manualOverride&quot;:{&quot;isManuallyOverridden&quot;:false,&quot;manualOverrideText&quot;:&quot;&quot;,&quot;citeprocText&quot;:&quot;(Sharma, 2021)&quot;}},{&quot;citationID&quot;:&quot;MENDELEY_CITATION_beb06fd8-c5b7-4a9a-a29c-75436971761d&quot;,&quot;isEdited&quot;:false,&quot;citationTag&quot;:&quot;MENDELEY_CITATION_v3_eyJjaXRhdGlvbklEIjoiTUVOREVMRVlfQ0lUQVRJT05fYmViMDZmZDgtYzViNy00YTlhLWEyOWMtNzU0MzY5NzE3NjFkIiwiaXNFZGl0ZWQiOmZhbHNlLCJjaXRhdGlvbkl0ZW1zIjpbeyJpZCI6Ijk4YmM3ZTg2LWQ0ZTktMzlkYi04ZGExLWRmNWQ2YjhkZTE2YSIsImlzVGVtcG9yYXJ5IjpmYWxzZSwiaXRlbURhdGEiOnsidHlwZSI6ImFydGljbGUtam91cm5hbCIsImlkIjoiOThiYzdlODYtZDRlOS0zOWRiLThkYTEtZGY1ZDZiOGRlMTZhIiwidGl0bGUiOiJPbiB0aGUgZHJpdmVycyBvZiBlY28taW5ub3ZhdGlvbjogRW1waXJpY2FsIGV2aWRlbmNlIGZyb20gQ2hpbmEiLCJhdXRob3IiOlt7ImZhbWlseSI6IkNhaSIsImdpdmVuIjoiV3UtZ2FuIiwicGFyc2UtbmFtZXMiOmZhbHNlLCJkcm9wcGluZy1wYXJ0aWNsZSI6IiIsIm5vbi1kcm9wcGluZy1wYXJ0aWNsZSI6IiJ9LHsiZmFtaWx5IjoiWmhvdSIsImdpdmVuIjoiWGlhby1saWFuZyIsInBhcnNlLW5hbWVzIjpmYWxzZSwiZHJvcHBpbmctcGFydGljbGUiOiIiLCJub24tZHJvcHBpbmctcGFydGljbGUiOiIifV0sImNvbnRhaW5lci10aXRsZSI6IkpvdXJuYWwgb2YgQ2xlYW5lciBQcm9kdWN0aW9uIiwiY29udGFpbmVyLXRpdGxlLXNob3J0IjoiSiBDbGVhbiBQcm9kIiwiRE9JIjoiMTAuMTAxNi9qLmpjbGVwcm8uMjAxNC4wNS4wMzUiLCJpc3N1ZWQiOnsiZGF0ZS1wYXJ0cyI6W1syMDE0LDksMV1dfSwicGFnZSI6IjIzOS0yNDgiLCJ2b2x1bWUiOiI3OSJ9fV0sInByb3BlcnRpZXMiOnsibm90ZUluZGV4IjowfSwibWFudWFsT3ZlcnJpZGUiOnsiaXNNYW51YWxseU92ZXJyaWRkZW4iOmZhbHNlLCJtYW51YWxPdmVycmlkZVRleHQiOiIiLCJjaXRlcHJvY1RleHQiOiIoQ2FpICYjMzg7IFpob3UsIDIwMTQpIn19&quot;,&quot;citationItems&quot;:[{&quot;id&quot;:&quot;98bc7e86-d4e9-39db-8da1-df5d6b8de16a&quot;,&quot;isTemporary&quot;:false,&quot;itemData&quot;:{&quot;type&quot;:&quot;article-journal&quot;,&quot;id&quot;:&quot;98bc7e86-d4e9-39db-8da1-df5d6b8de16a&quot;,&quot;title&quot;:&quot;On the drivers of eco-innovation: Empirical evidence from China&quot;,&quot;author&quot;:[{&quot;family&quot;:&quot;Cai&quot;,&quot;given&quot;:&quot;Wu-gan&quot;,&quot;parse-names&quot;:false,&quot;dropping-particle&quot;:&quot;&quot;,&quot;non-dropping-particle&quot;:&quot;&quot;},{&quot;family&quot;:&quot;Zhou&quot;,&quot;given&quot;:&quot;Xiao-liang&quot;,&quot;parse-names&quot;:false,&quot;dropping-particle&quot;:&quot;&quot;,&quot;non-dropping-particle&quot;:&quot;&quot;}],&quot;container-title&quot;:&quot;Journal of Cleaner Production&quot;,&quot;container-title-short&quot;:&quot;J Clean Prod&quot;,&quot;DOI&quot;:&quot;10.1016/j.jclepro.2014.05.035&quot;,&quot;issued&quot;:{&quot;date-parts&quot;:[[2014,9,1]]},&quot;page&quot;:&quot;239-248&quot;,&quot;volume&quot;:&quot;79&quot;}}],&quot;properties&quot;:{&quot;noteIndex&quot;:0},&quot;manualOverride&quot;:{&quot;isManuallyOverridden&quot;:false,&quot;manualOverrideText&quot;:&quot;&quot;,&quot;citeprocText&quot;:&quot;(Cai &amp;#38; Zhou, 2014)&quot;}},{&quot;citationID&quot;:&quot;MENDELEY_CITATION_ebab9f56-5956-4fa4-a690-8a8ec8afe01c&quot;,&quot;isEdited&quot;:false,&quot;citationTag&quot;:&quot;MENDELEY_CITATION_v3_eyJjaXRhdGlvbklEIjoiTUVOREVMRVlfQ0lUQVRJT05fZWJhYjlmNTYtNTk1Ni00ZmE0LWE2OTAtOGE4ZWM4YWZlMDFjIiwiaXNFZGl0ZWQiOmZhbHNlLCJjaXRhdGlvbkl0ZW1zIjpbeyJpZCI6ImEyNGQyMDc5LTQ5YjktMzgxZC04ZmIxLTRmYWZiMWU3MTJlYiIsImlzVGVtcG9yYXJ5IjpmYWxzZSwiaXRlbURhdGEiOnsidHlwZSI6ImFydGljbGUtam91cm5hbCIsImlkIjoiYTI0ZDIwNzktNDliOS0zODFkLThmYjEtNGZhZmIxZTcxMmViIiwidGl0bGUiOiJUaGUgaW5mbHVlbmNlIG9mIGdyZWVuIGJyYW5kIGlubm92YXRpdmVuZXNzIGFuZCB2YWx1ZSBwZXJjZXB0aW9uIG9uIGJyYW5kIGxveWFsdHk6IHRoZSBtb2RlcmF0aW5nIHJvbGUgb2YgZ3JlZW4ga25vd2xlZGdlIiwiYXV0aG9yIjpbeyJmYW1pbHkiOiJMaW4iLCJnaXZlbiI6IkppYWxpbmciLCJwYXJzZS1uYW1lcyI6ZmFsc2UsImRyb3BwaW5nLXBhcnRpY2xlIjoiIiwibm9uLWRyb3BwaW5nLXBhcnRpY2xlIjoiIn0seyJmYW1pbHkiOiJMb2JvIiwiZ2l2ZW4iOiJBbnRvbmlvIiwicGFyc2UtbmFtZXMiOmZhbHNlLCJkcm9wcGluZy1wYXJ0aWNsZSI6IiIsIm5vbi1kcm9wcGluZy1wYXJ0aWNsZSI6IiJ9LHsiZmFtaWx5IjoiTGVja2llIiwiZ2l2ZW4iOiJDaXZpbGFpIiwicGFyc2UtbmFtZXMiOmZhbHNlLCJkcm9wcGluZy1wYXJ0aWNsZSI6IiIsIm5vbi1kcm9wcGluZy1wYXJ0aWNsZSI6IiJ9XSwiY29udGFpbmVyLXRpdGxlIjoiSm91cm5hbCBvZiBTdHJhdGVnaWMgTWFya2V0aW5nIiwiRE9JIjoiMTAuMTA4MC8wOTY1MjU0WC4yMDE3LjEzODQwNDQiLCJJU1NOIjoiMTQ2NjQ0ODgiLCJpc3N1ZWQiOnsiZGF0ZS1wYXJ0cyI6W1syMDE5LDEsMl1dfSwicGFnZSI6IjgxLTk1IiwiYWJzdHJhY3QiOiJCdWlsZGluZyBvbiBhcmd1bWVudHMgcmVsYXRpbmcgdG8gdGhlIGRpZmZlcmVuY2VzIGJldHdlZW4gaW5ub3ZhdGlvbiBhbmQgaW5ub3ZhdGl2ZW5lc3MgYW5kIHRoZWlyIGluZmx1ZW5jZXMgb24gYnJhbmQgbG95YWx0eSwgdGhpcyBzdHVkeSBpbnZlc3RpZ2F0ZXMgaG93IGdyZWVuIGJyYW5kIGlubm92YXRpdmVuZXNzIGFuZCB2YWx1ZSBwZXJjZXB0aW9uIGluZmx1ZW5jZSBncmVlbiBicmFuZCBsb3lhbHR5LiBJbiBhZGRpdGlvbiwgdGhlIGluZmx1ZW5jZXMgb2YgYSBtZWRpYXRpbmcgdmFyaWFibGUgZ3JlZW4gcGVyY2VpdmVkIHZhbHVlIChHUFYpIGFuZCBhIG1vZGVyYXRpbmcgdmFyaWFibGUgKGNvbnN1bWVyIGdyZWVuIGtub3dsZWRnZSkgb24gdGhlIGRldmVsb3BtZW50IHByb2Nlc3Mgb2YgZ3JlZW4gYnJhbmQgbG95YWx0eSBhcmUgZXhhbWluZWQuIERhdGEgd2VyZSBjb2xsZWN0ZWQgdXNpbmcgYW4gb25saW5lIHN1cnZleSBhZG1pbmlzdGVyZWQgdG8gYSBjb25zdW1lciBwYW5lbCBpbiBDaGluYSwgYW5kIHN0cnVjdHVyYWwgZXF1YXRpb24gbW9kZWxsaW5nIChTRU0pIHdhcyB1c2VkIHRvIHRlc3QgdGhlIGNvbmNlcHR1YWwgbW9kZWwgd2l0aCBhIHNhbXBsZSBvZiA4MjYgQ2hpbmVzZSByZXNwb25kZW50cy4gVGhlIHJlc3VsdHMgZGVtb25zdHJhdGUgdGhhdCBncmVlbiBicmFuZCBpbm5vdmF0aXZlbmVzcyB3YXMgZGlyZWN0bHkgYXNzb2NpYXRlZCB3aXRoIGJyYW5kIGxveWFsdHkgYW5kIGluZGlyZWN0bHkgaW5mbHVlbmNlZCBicmFuZCBsb3lhbHR5IHZpYSBHUFYuIE1vcmVvdmVyLCBncmVlbiBrbm93bGVkZ2Ugc2lnbmlmaWNhbnRseSBtb2RlcmF0ZWQgdGhlIHJlbGF0aW9uc2hpcCBiZXR3ZWVuIGdyZWVuIGJyYW5kIGlubm92YXRpdmVuZXNzIGFuZCBHUFYuIFRoZXJlZm9yZSwgdG8gcHJvbW90ZSBncmVlbiBicmFuZCBsb3lhbHR5LCBvcmdhbml6YXRpb25zIG11c3QgYWxsb2NhdGUgcmVzb3VyY2VzIGludG8gZW5oYW5jaW5nIGNvbnN1bWVyc+KAmSBwZXJjZXB0aW9ucyBvZiBncmVlbiBicmFuZCBpbm5vdmF0aXZlbmVzcyBhbmQgZ3JlZW4gdmFsdWUsIGFuZCBpbXByb3ZpbmcgdGhlaXIgZW52aXJvbm1lbnRhbCBrbm93bGVkZ2UuIiwicHVibGlzaGVyIjoiUm91dGxlZGdlIiwiaXNzdWUiOiIxIiwidm9sdW1lIjoiMjciLCJjb250YWluZXItdGl0bGUtc2hvcnQiOiIifX1dLCJwcm9wZXJ0aWVzIjp7Im5vdGVJbmRleCI6MH0sIm1hbnVhbE92ZXJyaWRlIjp7ImlzTWFudWFsbHlPdmVycmlkZGVuIjpmYWxzZSwibWFudWFsT3ZlcnJpZGVUZXh0IjoiIiwiY2l0ZXByb2NUZXh0IjoiKEouIExpbiBldCBhbC4sIDIwMTkpIn19&quot;,&quot;citationItems&quot;:[{&quot;id&quot;:&quot;a24d2079-49b9-381d-8fb1-4fafb1e712eb&quot;,&quot;isTemporary&quot;:false,&quot;itemData&quot;:{&quot;type&quot;:&quot;article-journal&quot;,&quot;id&quot;:&quot;a24d2079-49b9-381d-8fb1-4fafb1e712eb&quot;,&quot;title&quot;:&quot;The influence of green brand innovativeness and value perception on brand loyalty: the moderating role of green knowledge&quot;,&quot;author&quot;:[{&quot;family&quot;:&quot;Lin&quot;,&quot;given&quot;:&quot;Jialing&quot;,&quot;parse-names&quot;:false,&quot;dropping-particle&quot;:&quot;&quot;,&quot;non-dropping-particle&quot;:&quot;&quot;},{&quot;family&quot;:&quot;Lobo&quot;,&quot;given&quot;:&quot;Antonio&quot;,&quot;parse-names&quot;:false,&quot;dropping-particle&quot;:&quot;&quot;,&quot;non-dropping-particle&quot;:&quot;&quot;},{&quot;family&quot;:&quot;Leckie&quot;,&quot;given&quot;:&quot;Civilai&quot;,&quot;parse-names&quot;:false,&quot;dropping-particle&quot;:&quot;&quot;,&quot;non-dropping-particle&quot;:&quot;&quot;}],&quot;container-title&quot;:&quot;Journal of Strategic Marketing&quot;,&quot;DOI&quot;:&quot;10.1080/0965254X.2017.1384044&quot;,&quot;ISSN&quot;:&quot;14664488&quot;,&quot;issued&quot;:{&quot;date-parts&quot;:[[2019,1,2]]},&quot;page&quot;:&quot;81-95&quot;,&quot;abstract&quot;:&quot;Building on arguments relating to the differences between innovation and innovativeness and their influences on brand loyalty, this study investigates how green brand innovativeness and value perception influence green brand loyalty. In addition, the influences of a mediating variable green perceived value (GPV) and a moderating variable (consumer green knowledge) on the development process of green brand loyalty are examined. Data were collected using an online survey administered to a consumer panel in China, and structural equation modelling (SEM) was used to test the conceptual model with a sample of 826 Chinese respondents. The results demonstrate that green brand innovativeness was directly associated with brand loyalty and indirectly influenced brand loyalty via GPV. Moreover, green knowledge significantly moderated the relationship between green brand innovativeness and GPV. Therefore, to promote green brand loyalty, organizations must allocate resources into enhancing consumers’ perceptions of green brand innovativeness and green value, and improving their environmental knowledge.&quot;,&quot;publisher&quot;:&quot;Routledge&quot;,&quot;issue&quot;:&quot;1&quot;,&quot;volume&quot;:&quot;27&quot;,&quot;container-title-short&quot;:&quot;&quot;}}],&quot;properties&quot;:{&quot;noteIndex&quot;:0},&quot;manualOverride&quot;:{&quot;isManuallyOverridden&quot;:false,&quot;manualOverrideText&quot;:&quot;&quot;,&quot;citeprocText&quot;:&quot;(J. Lin et al., 2019)&quot;}},{&quot;citationID&quot;:&quot;MENDELEY_CITATION_f7e6bd59-5b58-45c2-ab74-1ba1c87aa242&quot;,&quot;isEdited&quot;:false,&quot;citationTag&quot;:&quot;MENDELEY_CITATION_v3_eyJjaXRhdGlvbklEIjoiTUVOREVMRVlfQ0lUQVRJT05fZjdlNmJkNTktNWI1OC00NWMyLWFiNzQtMWJhMWM4N2FhMjQyIiwiaXNFZGl0ZWQiOmZhbHNlLCJjaXRhdGlvbkl0ZW1zIjpbeyJpZCI6IjNmZThmZGVmLTk4OTEtMzUxMi05YjA0LTgyYTdkYjZkNjllMSIsImlzVGVtcG9yYXJ5IjpmYWxzZSwiaXRlbURhdGEiOnsidHlwZSI6ImFydGljbGUtam91cm5hbCIsImlkIjoiM2ZlOGZkZWYtOTg5MS0zNTEyLTliMDQtODJhN2RiNmQ2OWUxIiwidGl0bGUiOiJUaGUgRHJpdmVyIG9mIEdyZWVuIElubm92YXRpb24gYW5kIEdyZWVuIEltYWdlIOKAkyBHcmVlbiBDb3JlIENvbXBldGVuY2UiLCJhdXRob3IiOlt7ImZhbWlseSI6IkNoZW4iLCJnaXZlbiI6Ill1LVNoYW4iLCJwYXJzZS1uYW1lcyI6ZmFsc2UsImRyb3BwaW5nLXBhcnRpY2xlIjoiIiwibm9uLWRyb3BwaW5nLXBhcnRpY2xlIjoiIn1dLCJjb250YWluZXItdGl0bGUiOiJKb3VybmFsIG9mIEJ1c2luZXNzIEV0aGljcyIsIkRPSSI6IjEwLjEwMDcvczEwNTUxLTAwNy05NTIyLTEiLCJJU1NOIjoiMTU3My0wNjk3IiwiVVJMIjoiaHR0cHM6Ly9kb2kub3JnLzEwLjEwMDcvczEwNTUxLTAwNy05NTIyLTEiLCJpc3N1ZWQiOnsiZGF0ZS1wYXJ0cyI6W1syMDA4XV19LCJwYWdlIjoiNTMxLTU0MyIsImFic3RyYWN0IjoiVGhpcyBzdHVkeSBwcm9wb3NlZCBhIG5vdmVsIGNvbnN0cnVjdCDigJMgZ3JlZW4gY29yZSBjb21wZXRlbmNlIOKAkyB0byBleHBsb3JlIGl0cyBwb3NpdGl2ZSBlZmZlY3RzIG9uIGdyZWVuIGlubm92YXRpb24gYW5kIGdyZWVuIGltYWdlcyBvZiBmaXJtcy4gVGhlIHJlc3VsdHMgc2hvd2VkIHRoYXQgZ3JlZW4gY29yZSBjb21wZXRlbmNlcyBvZiBmaXJtcyB3ZXJlIHBvc2l0aXZlbHkgY29ycmVsYXRlZCB0byB0aGVpciBncmVlbiBpbm5vdmF0aW9uIHBlcmZvcm1hbmNlIGFuZCBncmVlbiBpbWFnZXMuIEluIGFkZGl0aW9uLCB0aGlzIHJlc2VhcmNoIGFsc28gdmVyaWZpZWQgdHdvIHR5cGVzIG9mIGdyZWVuIGlubm92YXRpb24gcGVyZm9ybWFuY2UgaGFkIHBhcnRpYWwgbWVkaWF0aW9uIGVmZmVjdHMgYmV0d2VlbiBncmVlbiBjb3JlIGNvbXBldGVuY2VzIGFuZCBncmVlbiBpbWFnZXMgb2YgZmlybXMuIFRoZXJlZm9yZSwgaW52ZXN0bWVudCBpbiB0aGUgZGV2ZWxvcG1lbnQgb2YgZ3JlZW4gY29yZSBjb21wZXRlbmNlIHdhcyBoZWxwZnVsIHRvIGJ1c2luZXNzZXMgZm9yIHRoZSBlbmhhbmNlbWVudCBvZiB0aGVpciBncmVlbiBpbm5vdmF0aW9uIGFuZCBncmVlbiBpbWFnZXMuIEZ1cnRoZXJtb3JlLCB0aGlzIHN0dWR5IGZvdW5kIHRoYXQgZ3JlZW4gY29yZSBjb21wZXRlbmNlLCB0d28gdHlwZXMgb2YgZ3JlZW4gaW5ub3ZhdGlvbiBwZXJmb3JtYW5jZSwgYW5kIGdyZWVuIGltYWdlcyBvZiBtZWRpdW0gJiBzbWFsbCBlbnRlcnByaXNlcyAoU01Fcykgd2VyZSBhbGwgc2lnbmlmaWNhbnRseSBsZXNzIHRoYW4gdGhvc2Ugb2YgbGFyZ2UgZW50ZXJwcmlzZXMgaW4gdGhlIGluZm9ybWF0aW9uIGFuZCBlbGVjdHJvbmljcyBpbmR1c3RyeSBpbiBUYWl3YW4uIFRoZXJlZm9yZSwgdGhlcmUgd2FzIHRoZSBhZHZhbnRhZ2Ugb2YgZmlybSBzaXplIGZvciB0aGUgZ3JlZW4gY29yZSBjb21wZXRlbmNlIGluIHRoaXMgaW5kdXN0cnksIGFuZCBpdCB3YXMgaW1wZXJhdGl2ZSBmb3IgU01FcyB0byBkZXZlbG9wIGFuZCBjcmVhdGUgdGhlaXIgZ3JlZW4gY29yZSBjb21wZXRlbmNlcyB0byBzdHJlbmd0aGVuIHRoZWlyIGdyZWVuIGlubm92YXRpb24gcGVyZm9ybWFuY2UsIGFuZCBncmVlbiBpbWFnZXMuIiwiaXNzdWUiOiIzIiwidm9sdW1lIjoiODEiLCJjb250YWluZXItdGl0bGUtc2hvcnQiOiIifX1dLCJwcm9wZXJ0aWVzIjp7Im5vdGVJbmRleCI6MH0sIm1hbnVhbE92ZXJyaWRlIjp7ImlzTWFudWFsbHlPdmVycmlkZGVuIjpmYWxzZSwibWFudWFsT3ZlcnJpZGVUZXh0IjoiIiwiY2l0ZXByb2NUZXh0IjoiKFkuLVMuIENoZW4sIDIwMDgpIn19&quot;,&quot;citationItems&quot;:[{&quot;id&quot;:&quot;3fe8fdef-9891-3512-9b04-82a7db6d69e1&quot;,&quot;isTemporary&quot;:false,&quot;itemData&quot;:{&quot;type&quot;:&quot;article-journal&quot;,&quot;id&quot;:&quot;3fe8fdef-9891-3512-9b04-82a7db6d69e1&quot;,&quot;title&quot;:&quot;The Driver of Green Innovation and Green Image – Green Core Competence&quot;,&quot;author&quot;:[{&quot;family&quot;:&quot;Chen&quot;,&quot;given&quot;:&quot;Yu-Shan&quot;,&quot;parse-names&quot;:false,&quot;dropping-particle&quot;:&quot;&quot;,&quot;non-dropping-particle&quot;:&quot;&quot;}],&quot;container-title&quot;:&quot;Journal of Business Ethics&quot;,&quot;DOI&quot;:&quot;10.1007/s10551-007-9522-1&quot;,&quot;ISSN&quot;:&quot;1573-0697&quot;,&quot;URL&quot;:&quot;https://doi.org/10.1007/s10551-007-9522-1&quot;,&quot;issued&quot;:{&quot;date-parts&quot;:[[2008]]},&quot;page&quot;:&quot;531-543&quot;,&quot;abstract&quot;:&quot;This study proposed a novel construct – green core competence – to explore its positive effects on green innovation and green images of firms. The results showed that green core competences of firms were positively correlated to their green innovation performance and green images. In addition, this research also verified two types of green innovation performance had partial mediation effects between green core competences and green images of firms. Therefore, investment in the development of green core competence was helpful to businesses for the enhancement of their green innovation and green images. Furthermore, this study found that green core competence, two types of green innovation performance, and green images of medium &amp; small enterprises (SMEs) were all significantly less than those of large enterprises in the information and electronics industry in Taiwan. Therefore, there was the advantage of firm size for the green core competence in this industry, and it was imperative for SMEs to develop and create their green core competences to strengthen their green innovation performance, and green images.&quot;,&quot;issue&quot;:&quot;3&quot;,&quot;volume&quot;:&quot;81&quot;,&quot;container-title-short&quot;:&quot;&quot;}}],&quot;properties&quot;:{&quot;noteIndex&quot;:0},&quot;manualOverride&quot;:{&quot;isManuallyOverridden&quot;:false,&quot;manualOverrideText&quot;:&quot;&quot;,&quot;citeprocText&quot;:&quot;(Y.-S. Chen, 2008)&quot;}},{&quot;citationID&quot;:&quot;MENDELEY_CITATION_606ae814-9c72-471a-832f-4f63a1039510&quot;,&quot;isEdited&quot;:false,&quot;citationTag&quot;:&quot;MENDELEY_CITATION_v3_eyJjaXRhdGlvbklEIjoiTUVOREVMRVlfQ0lUQVRJT05fNjA2YWU4MTQtOWM3Mi00NzFhLTgzMmYtNGY2M2ExMDM5NTEwIiwiaXNFZGl0ZWQiOmZhbHNlLCJjaXRhdGlvbkl0ZW1zIjpbeyJpZCI6IjQ3MjgzZWFiLWI0YTUtM2ViNS05YjkyLWI0NzY1MWFhODY2MyIsImlzVGVtcG9yYXJ5IjpmYWxzZSwiaXRlbURhdGEiOnsidHlwZSI6ImFydGljbGUtam91cm5hbCIsImlkIjoiNDcyODNlYWItYjRhNS0zZWI1LTliOTItYjQ3NjUxYWE4NjYzIiwidGl0bGUiOiJFdmFsdWF0aW9uIG9mIHRoZSBTdWNjZXNzZnVsbmVzcyBvZiBBIEdyZWVuIFByb2dyYW0gdGhyb3VnaCBDdXN0b21lciBQZXJjZWl2ZWQgUXVhbGl0eSwgQnJhbmQgSW1hZ2UsIGFuZCBDdXN0b21lciBTYXRpc2ZhY3Rpb246IEEgQ2FzZSBTdHVkeSBhdCBTdXJhYmF5YSBQbGF6YSBIb3RlbCIsImF1dGhvciI6W3siZmFtaWx5IjoiSGF0YW5lIiwiZ2l2ZW4iOiJNYXJzZWxsYSBZZWFuZXR0ZSIsInBhcnNlLW5hbWVzIjpmYWxzZSwiZHJvcHBpbmctcGFydGljbGUiOiIiLCJub24tZHJvcHBpbmctcGFydGljbGUiOiIifSx7ImZhbWlseSI6Illvc2FyaSIsImdpdmVuIjoiQWRpbmRhIiwicGFyc2UtbmFtZXMiOmZhbHNlLCJkcm9wcGluZy1wYXJ0aWNsZSI6IiIsIm5vbi1kcm9wcGluZy1wYXJ0aWNsZSI6IiJ9LHsiZmFtaWx5IjoiSGVuZGF1dG9tbyIsImdpdmVuIjoiRmVsaWNpYSBDaHJpc3RpYW5hIiwicGFyc2UtbmFtZXMiOmZhbHNlLCJkcm9wcGluZy1wYXJ0aWNsZSI6IiIsIm5vbi1kcm9wcGluZy1wYXJ0aWNsZSI6IiJ9XSwiY29udGFpbmVyLXRpdGxlIjoiSnVybmFsIE1hbmFqZW1lbiBkYW4gS2V3aXJhdXNhaGFhbiIsIkRPSSI6IjEwLjk3NDQvam1rLjE0LjEuNTYtNjMiLCJVUkwiOiJodHRwczovL2p1cm5hbG1hbmFqZW1lbi5wZXRyYS5hYy5pZC9pbmRleC5waHAvbWFuL2FydGljbGUvdmlldy8xODM3MiIsImlzc3VlZCI6eyJkYXRlLXBhcnRzIjpbWzIwMTIsNF1dfSwicGFnZSI6IjU2LTYzIiwiaXNzdWUiOiIxIiwidm9sdW1lIjoiMTQiLCJjb250YWluZXItdGl0bGUtc2hvcnQiOiIifX1dLCJwcm9wZXJ0aWVzIjp7Im5vdGVJbmRleCI6MH0sIm1hbnVhbE92ZXJyaWRlIjp7ImlzTWFudWFsbHlPdmVycmlkZGVuIjpmYWxzZSwibWFudWFsT3ZlcnJpZGVUZXh0IjoiIiwiY2l0ZXByb2NUZXh0IjoiKEhhdGFuZSBldCBhbC4sIDIwMTIpIn19&quot;,&quot;citationItems&quot;:[{&quot;id&quot;:&quot;47283eab-b4a5-3eb5-9b92-b47651aa8663&quot;,&quot;isTemporary&quot;:false,&quot;itemData&quot;:{&quot;type&quot;:&quot;article-journal&quot;,&quot;id&quot;:&quot;47283eab-b4a5-3eb5-9b92-b47651aa8663&quot;,&quot;title&quot;:&quot;Evaluation of the Successfulness of A Green Program through Customer Perceived Quality, Brand Image, and Customer Satisfaction: A Case Study at Surabaya Plaza Hotel&quot;,&quot;author&quot;:[{&quot;family&quot;:&quot;Hatane&quot;,&quot;given&quot;:&quot;Marsella Yeanette&quot;,&quot;parse-names&quot;:false,&quot;dropping-particle&quot;:&quot;&quot;,&quot;non-dropping-particle&quot;:&quot;&quot;},{&quot;family&quot;:&quot;Yosari&quot;,&quot;given&quot;:&quot;Adinda&quot;,&quot;parse-names&quot;:false,&quot;dropping-particle&quot;:&quot;&quot;,&quot;non-dropping-particle&quot;:&quot;&quot;},{&quot;family&quot;:&quot;Hendautomo&quot;,&quot;given&quot;:&quot;Felicia Christiana&quot;,&quot;parse-names&quot;:false,&quot;dropping-particle&quot;:&quot;&quot;,&quot;non-dropping-particle&quot;:&quot;&quot;}],&quot;container-title&quot;:&quot;Jurnal Manajemen dan Kewirausahaan&quot;,&quot;DOI&quot;:&quot;10.9744/jmk.14.1.56-63&quot;,&quot;URL&quot;:&quot;https://jurnalmanajemen.petra.ac.id/index.php/man/article/view/18372&quot;,&quot;issued&quot;:{&quot;date-parts&quot;:[[2012,4]]},&quot;page&quot;:&quot;56-63&quot;,&quot;issue&quot;:&quot;1&quot;,&quot;volume&quot;:&quot;14&quot;,&quot;container-title-short&quot;:&quot;&quot;}}],&quot;properties&quot;:{&quot;noteIndex&quot;:0},&quot;manualOverride&quot;:{&quot;isManuallyOverridden&quot;:false,&quot;manualOverrideText&quot;:&quot;&quot;,&quot;citeprocText&quot;:&quot;(Hatane et al., 2012)&quot;}},{&quot;citationID&quot;:&quot;MENDELEY_CITATION_9b72c1b4-66d6-438c-bc6e-de8002962518&quot;,&quot;isEdited&quot;:false,&quot;citationTag&quot;:&quot;MENDELEY_CITATION_v3_eyJjaXRhdGlvbklEIjoiTUVOREVMRVlfQ0lUQVRJT05fOWI3MmMxYjQtNjZkNi00MzhjLWJjNmUtZGU4MDAyOTYyNTE4IiwiaXNFZGl0ZWQiOmZhbHNlLCJjaXRhdGlvbkl0ZW1zIjpbeyJpZCI6ImEyNGQyMDc5LTQ5YjktMzgxZC04ZmIxLTRmYWZiMWU3MTJlYiIsImlzVGVtcG9yYXJ5IjpmYWxzZSwiaXRlbURhdGEiOnsidHlwZSI6ImFydGljbGUtam91cm5hbCIsImlkIjoiYTI0ZDIwNzktNDliOS0zODFkLThmYjEtNGZhZmIxZTcxMmViIiwidGl0bGUiOiJUaGUgaW5mbHVlbmNlIG9mIGdyZWVuIGJyYW5kIGlubm92YXRpdmVuZXNzIGFuZCB2YWx1ZSBwZXJjZXB0aW9uIG9uIGJyYW5kIGxveWFsdHk6IHRoZSBtb2RlcmF0aW5nIHJvbGUgb2YgZ3JlZW4ga25vd2xlZGdlIiwiYXV0aG9yIjpbeyJmYW1pbHkiOiJMaW4iLCJnaXZlbiI6IkppYWxpbmciLCJwYXJzZS1uYW1lcyI6ZmFsc2UsImRyb3BwaW5nLXBhcnRpY2xlIjoiIiwibm9uLWRyb3BwaW5nLXBhcnRpY2xlIjoiIn0seyJmYW1pbHkiOiJMb2JvIiwiZ2l2ZW4iOiJBbnRvbmlvIiwicGFyc2UtbmFtZXMiOmZhbHNlLCJkcm9wcGluZy1wYXJ0aWNsZSI6IiIsIm5vbi1kcm9wcGluZy1wYXJ0aWNsZSI6IiJ9LHsiZmFtaWx5IjoiTGVja2llIiwiZ2l2ZW4iOiJDaXZpbGFpIiwicGFyc2UtbmFtZXMiOmZhbHNlLCJkcm9wcGluZy1wYXJ0aWNsZSI6IiIsIm5vbi1kcm9wcGluZy1wYXJ0aWNsZSI6IiJ9XSwiY29udGFpbmVyLXRpdGxlIjoiSm91cm5hbCBvZiBTdHJhdGVnaWMgTWFya2V0aW5nIiwiRE9JIjoiMTAuMTA4MC8wOTY1MjU0WC4yMDE3LjEzODQwNDQiLCJJU1NOIjoiMTQ2NjQ0ODgiLCJpc3N1ZWQiOnsiZGF0ZS1wYXJ0cyI6W1syMDE5LDEsMl1dfSwicGFnZSI6IjgxLTk1IiwiYWJzdHJhY3QiOiJCdWlsZGluZyBvbiBhcmd1bWVudHMgcmVsYXRpbmcgdG8gdGhlIGRpZmZlcmVuY2VzIGJldHdlZW4gaW5ub3ZhdGlvbiBhbmQgaW5ub3ZhdGl2ZW5lc3MgYW5kIHRoZWlyIGluZmx1ZW5jZXMgb24gYnJhbmQgbG95YWx0eSwgdGhpcyBzdHVkeSBpbnZlc3RpZ2F0ZXMgaG93IGdyZWVuIGJyYW5kIGlubm92YXRpdmVuZXNzIGFuZCB2YWx1ZSBwZXJjZXB0aW9uIGluZmx1ZW5jZSBncmVlbiBicmFuZCBsb3lhbHR5LiBJbiBhZGRpdGlvbiwgdGhlIGluZmx1ZW5jZXMgb2YgYSBtZWRpYXRpbmcgdmFyaWFibGUgZ3JlZW4gcGVyY2VpdmVkIHZhbHVlIChHUFYpIGFuZCBhIG1vZGVyYXRpbmcgdmFyaWFibGUgKGNvbnN1bWVyIGdyZWVuIGtub3dsZWRnZSkgb24gdGhlIGRldmVsb3BtZW50IHByb2Nlc3Mgb2YgZ3JlZW4gYnJhbmQgbG95YWx0eSBhcmUgZXhhbWluZWQuIERhdGEgd2VyZSBjb2xsZWN0ZWQgdXNpbmcgYW4gb25saW5lIHN1cnZleSBhZG1pbmlzdGVyZWQgdG8gYSBjb25zdW1lciBwYW5lbCBpbiBDaGluYSwgYW5kIHN0cnVjdHVyYWwgZXF1YXRpb24gbW9kZWxsaW5nIChTRU0pIHdhcyB1c2VkIHRvIHRlc3QgdGhlIGNvbmNlcHR1YWwgbW9kZWwgd2l0aCBhIHNhbXBsZSBvZiA4MjYgQ2hpbmVzZSByZXNwb25kZW50cy4gVGhlIHJlc3VsdHMgZGVtb25zdHJhdGUgdGhhdCBncmVlbiBicmFuZCBpbm5vdmF0aXZlbmVzcyB3YXMgZGlyZWN0bHkgYXNzb2NpYXRlZCB3aXRoIGJyYW5kIGxveWFsdHkgYW5kIGluZGlyZWN0bHkgaW5mbHVlbmNlZCBicmFuZCBsb3lhbHR5IHZpYSBHUFYuIE1vcmVvdmVyLCBncmVlbiBrbm93bGVkZ2Ugc2lnbmlmaWNhbnRseSBtb2RlcmF0ZWQgdGhlIHJlbGF0aW9uc2hpcCBiZXR3ZWVuIGdyZWVuIGJyYW5kIGlubm92YXRpdmVuZXNzIGFuZCBHUFYuIFRoZXJlZm9yZSwgdG8gcHJvbW90ZSBncmVlbiBicmFuZCBsb3lhbHR5LCBvcmdhbml6YXRpb25zIG11c3QgYWxsb2NhdGUgcmVzb3VyY2VzIGludG8gZW5oYW5jaW5nIGNvbnN1bWVyc+KAmSBwZXJjZXB0aW9ucyBvZiBncmVlbiBicmFuZCBpbm5vdmF0aXZlbmVzcyBhbmQgZ3JlZW4gdmFsdWUsIGFuZCBpbXByb3ZpbmcgdGhlaXIgZW52aXJvbm1lbnRhbCBrbm93bGVkZ2UuIiwicHVibGlzaGVyIjoiUm91dGxlZGdlIiwiaXNzdWUiOiIxIiwidm9sdW1lIjoiMjciLCJjb250YWluZXItdGl0bGUtc2hvcnQiOiIifX0seyJpZCI6ImEyY2UzNGI4LTYyMjAtM2JiYS05NDRhLTk3MTAyZWRmY2I1MyIsImlzVGVtcG9yYXJ5IjpmYWxzZSwiaXRlbURhdGEiOnsidHlwZSI6ImFydGljbGUtam91cm5hbCIsImlkIjoiYTJjZTM0YjgtNjIyMC0zYmJhLTk0NGEtOTcxMDJlZGZjYjUzIiwidGl0bGUiOiJUaGUgaW5mbHVlbmNlIG9mIGdyZWVuIGJyYW5kIGFmZmVjdCBvbiBncmVlbiBwdXJjaGFzZSBpbnRlbnRpb25zOiBUaGUgbWVkaWF0aW9uIGVmZmVjdHMgb2YgZ3JlZW4gYnJhbmQgYXNzb2NpYXRpb25zIGFuZCBncmVlbiBicmFuZCBhdHRpdHVkZSIsImF1dGhvciI6W3siZmFtaWx5IjoiQ2hlbiIsImdpdmVuIjoiWXUgU2hhbiIsInBhcnNlLW5hbWVzIjpmYWxzZSwiZHJvcHBpbmctcGFydGljbGUiOiIiLCJub24tZHJvcHBpbmctcGFydGljbGUiOiIifSx7ImZhbWlseSI6IkNoYW5nIiwiZ2l2ZW4iOiJUYWkgV2VpIiwicGFyc2UtbmFtZXMiOmZhbHNlLCJkcm9wcGluZy1wYXJ0aWNsZSI6IiIsIm5vbi1kcm9wcGluZy1wYXJ0aWNsZSI6IiJ9LHsiZmFtaWx5IjoiTGkiLCJnaXZlbiI6Ikh1bmcgWGluIiwicGFyc2UtbmFtZXMiOmZhbHNlLCJkcm9wcGluZy1wYXJ0aWNsZSI6IiIsIm5vbi1kcm9wcGluZy1wYXJ0aWNsZSI6IiJ9LHsiZmFtaWx5IjoiQ2hlbiIsImdpdmVuIjoiWWluZyBSb2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ExNDA4OSIsIklTU04iOiIxNjYwNDYwMSIsIlBNSUQiOiIzMjUyMTcyOCIsImlzc3VlZCI6eyJkYXRlLXBhcnRzIjpbWzIwMjAsNiwxXV19LCJwYWdlIjoiMS0xNyIsImFic3RyYWN0IjoiVGhpcyBzdHVkeSBpbnZlc3RpZ2F0ZXMgdGhlIGltcGFjdCBvZiBncmVlbiBicmFuZCBhZmZlY3Qgb24gZ3JlZW4gcHVyY2hhc2UgaW50ZW50aW9ucyBhbmQgZXhwbG9yZXMgdGhlIG1lZGlhdGlvbiBlZmZlY3RzIG9mIGdyZWVuIGJyYW5kIGF0dGl0dWRlIGFuZCBncmVlbiBicmFuZCBhc3NvY2lhdGlvbnMgYnkgbWVhbnMgb2YgdGhlIHN0cnVjdHVyYWwgZXF1YXRpb24gbW9kZWwgKFNFTSkuIFRoZXJlIGlzIG5vIHByZXZpb3VzIGxpdGVyYXR1cmUgZGlzY3Vzc2luZyB0aGUgcmVsYXRpb25zaGlwIGJldHdlZW4gYnJhbmQgYWZmZWN0IGFuZCBwdXJjaGFzZSBpbnRlbnRpb25zIGZyb20gdGhlIHBlcnNwZWN0aXZlIG9mIGdyZWVuIG1hcmtldGluZy4gVGhlcmVmb3JlLCB0aGlzIGFydGljbGUgZXN0YWJsaXNoZXMgYSBncmVlbiBwdXJjaGFzZSBpbnRlbnRpb24gZnJhbWV3b3JrIHRvIGZpbGwgaW4gdGhlIHJlc2VhcmNoIGdhcC4gVGhlIHJlc2VhcmNoIG9iamVjdCBvZiB0aGlzIHN0dWR5IGZvY3VzZXMgb24gVGFpd2FuZXNlIGNvbnN1bWVycyB3aG8gaGF2ZSB0aGUgcHVyY2hhc2UgZXhwZXJpZW5jZSBvZiBpbmZvcm1hdGlvbiBhbmQgZWxlY3Ryb25pY3MgcHJvZHVjdHMgaW4gVGFpd2FuLiBBIHRvdGFsIG9mIDEwMDAgY29uc3VtZXJzIHdlcmUgcmFuZG9tbHkgc2VsZWN0ZWQgYW5kIDM2NSB2YWxpZCByZXNwb25zZXMgd2VyZSByZWNlaXZlZC4gSW4gYWRkaXRpb24sIHRoaXMgcmVzZWFyY2ggY29uZHVjdGVkIGFuIGVtcGlyaWNhbCBzdHVkeSB1c2luZyBhIHF1ZXN0aW9ubmFpcmUgc3VydmV5IGFuZCBzdHJ1Y3R1cmFsIGVxdWF0aW9uIG1vZGVsIChTRU0pIHRvIHZlcmlmeSB0aGUgcmVzZWFyY2ggZnJhbWV3b3JrLiBUaGUgcmVzdWx0cyBzaG93IHRoYXQgZ3JlZW4gYnJhbmQgYWZmZWN0IGhhcyBubyBkaXJlY3QgaW5mbHVlbmNlIG9uIGdyZWVuIHB1cmNoYXNlIGludGVudGlvbnMuIEJlc2lkZXMsIHRoaXMgc3R1ZHkgaW5kaWNhdGVzIHRoYXQgZ3JlZW4gYnJhbmQgYXNzb2NpYXRpb25zIGFuZCBncmVlbiBicmFuZCBhdHRpdHVkZSBmdWxseSBtZWRpYXRlIHRoZSByZWxhdGlvbnNoaXAgYmV0d2VlbiBncmVlbiBicmFuZCBhZmZlY3QgYW5kIGdyZWVuIHB1cmNoYXNlIGludGVudGlvbnMuIEl0IGltcGxpZXMgdGhhdCBncmVlbiBicmFuZCBhZmZlY3QgaW5kaXJlY3RseSBpbmZsdWVuY2VzIGdyZWVuIHB1cmNoYXNlIGludGVudGlvbnMgdmlhIGdyZWVuIGJyYW5kIGF0dGl0dWRlIGFuZCBncmVlbiBicmFuZCBhc3NvY2lhdGlvbnMuIFdoaWxlIGNvbXBhbmllcyB0ZW5kIHRvIHJhaXNlIHRoZWlyIGN1c3RvbWVyc+KAmSBncmVlbiBwdXJjaGFzZSBpbnRlbnRpb25zLCB0aGV5IG5lZWQgdG8gaW5jcmVhc2UgdGhlaXIgZ3JlZW4gYnJhbmQgYWZmZWN0LCBncmVlbiBicmFuZCBhc3NvY2lhdGlvbnMsIGFuZCBncmVlbiBicmFuZCBhdHRpdHVkZS4iLCJwdWJsaXNoZXIiOiJNRFBJIiwiaXNzdWUiOiIxMSIsInZvbHVtZSI6IjE3In19LHsiaWQiOiI1ZmVlN2I5NC1mYzg1LTM5ZGUtYjdhNC1jZWFjNGM1ZTY0NmYiLCJpc1RlbXBvcmFyeSI6ZmFsc2UsIml0ZW1EYXRhIjp7InR5cGUiOiJhcnRpY2xlLWpvdXJuYWwiLCJpZCI6IjVmZWU3Yjk0LWZjODUtMzlkZS1iN2E0LWNlYWM0YzVlNjQ2ZiIsInRpdGxlIjoiR3JlZW53YXNoIGFuZCBncmVlbiBwdXJjaGFzZSBiZWhhdmlvdXI6IHRoZSBtZWRpYXRpb24gb2YgZ3JlZW4gYnJhbmQgaW1hZ2UgYW5kIGdyZWVuIGJyYW5kIGxveWFsdHkiLCJhdXRob3IiOlt7ImZhbWlseSI6IkNoZW4iLCJnaXZlbiI6Ill1IFNoYW4iLCJwYXJzZS1uYW1lcyI6ZmFsc2UsImRyb3BwaW5nLXBhcnRpY2xlIjoiIiwibm9uLWRyb3BwaW5nLXBhcnRpY2xlIjoiIn0seyJmYW1pbHkiOiJIdWFuZyIsImdpdmVuIjoiQS4gRmVuIiwicGFyc2UtbmFtZXMiOmZhbHNlLCJkcm9wcGluZy1wYXJ0aWNsZSI6IiIsIm5vbi1kcm9wcGluZy1wYXJ0aWNsZSI6IiJ9LHsiZmFtaWx5IjoiV2FuZyIsImdpdmVuIjoiVGluZyBZdSIsInBhcnNlLW5hbWVzIjpmYWxzZSwiZHJvcHBpbmctcGFydGljbGUiOiIiLCJub24tZHJvcHBpbmctcGFydGljbGUiOiIifSx7ImZhbWlseSI6IkNoZW4iLCJnaXZlbiI6IllpbmcgUm9uZyIsInBhcnNlLW5hbWVzIjpmYWxzZSwiZHJvcHBpbmctcGFydGljbGUiOiIiLCJub24tZHJvcHBpbmctcGFydGljbGUiOiIifV0sImNvbnRhaW5lci10aXRsZSI6IlRvdGFsIFF1YWxpdHkgTWFuYWdlbWVudCBhbmQgQnVzaW5lc3MgRXhjZWxsZW5jZSIsIkRPSSI6IjEwLjEwODAvMTQ3ODMzNjMuMjAxOC4xNDI2NDUwIiwiSVNTTiI6IjE0NzgzMzcxIiwiaXNzdWVkIjp7ImRhdGUtcGFydHMiOltbMjAyMCwxLDJdXX0sInBhZ2UiOiIxOTQtMjA5IiwiYWJzdHJhY3QiOiJUaGlzIHBhcGVyIGRpc2N1c3NlcyB0aGUgaW5mbHVlbmNlIG9mIGZpcm1z4oCZIGdyZWVud2FzaCBvbiB0aGVpciBjb25zdW1lcnPigJkgZ3JlZW4gcHVyY2hhc2UgYmVoYXZpb3VyIGFuZCBleHBsb3JlcyB0aGUgbWVkaWF0aW9uIHJvbGVzIG9mIHRoZWlyIGdyZWVuIGJyYW5kIGltYWdlIGFuZCB0aGVpciBjb25zdW1lcnPigJkgZ3JlZW4gYnJhbmQgbG95YWx0eS4gVGhpcyBzdHVkeSBmb2N1c2VzIG9uIFRhaXdhbmVzZSBjb25zdW1lcnMgd2hvIGhhdmUgcHVyY2hhc2UgZXhwZXJpZW5jZSBvZiBncmVlbiBwcm9kdWN0cy4gVGhpcyBzdHVkeSB1c2VzIHN0cnVjdHVyYWwgZXF1YXRpb24gbW9kZWxsaW5nIChTRU0pIHRvIG9idGFpbiBlbXBpcmljYWwgcmVzdWx0cy4gVGhlIHJlc3VsdHMgZGVtb25zdHJhdGUgdGhhdCBmaXJtc+KAmSBncmVlbndhc2ggbmVnYXRpdmVseSBpbmZsdWVuY2VzIHRoZWlyIGNvbnN1bWVyc+KAmSBncmVlbiBwdXJjaGFzZSBiZWhhdmlvdXIuIEJlc2lkZXMsIHRoaXMgcmVzZWFyY2ggcHJvdmVzIHRoYXQgZmlybXPigJkgZ3JlZW53YXNoIGlzIG5lZ2F0aXZlbHkgcmVsYXRlZCB0byBib3RoIHRoZWlyIGdyZWVuIGJyYW5kIGltYWdlIGFuZCB0aGVpciBjb25zdW1lcnPigJkgZ3JlZW4gYnJhbmQgbG95YWx0eSB0aGF0IHdvdWxkIHBvc2l0aXZlbHkgYWZmZWN0IHRoZWlyIGNvbnN1bWVyc+KAmSBncmVlbiBwdXJjaGFzZSBiZWhhdmlvdXIuIFRoaXMgcGFwZXIgYWxzbyB2ZXJpZmllcyB0aGF0IGZpcm1z4oCZIGdyZWVuIGJyYW5kIGltYWdlIGFuZCB0aGVpciBjb25zdW1lcnPigJkgZ3JlZW4gYnJhbmQgbG95YWx0eSBwYXJ0aWFsbHkgbWVkaWF0ZSB0aGUgbmVnYXRpdmUgcmVsYXRpb25zaGlwIGJldHdlZW4gdGhlaXIgZ3JlZW53YXNoIGFuZCB0aGVpciBjb25zdW1lcnPigJkgZ3JlZW4gcHVyY2hhc2UgYmVoYXZpb3VyLiBJdCBtZWFucyB0aGF0IGZpcm1z4oCZIGdyZWVud2FzaCBkb2VzIG5vdCBvbmx5IGhhdmUgYSBkaXJlY3QgbmVnYXRpdmUgZWZmZWN0IG9uIHRoZWlyIGNvbnN1bWVyc+KAmSBncmVlbiBwdXJjaGFzZSBiZWhhdmlvdXIsIGJ1dCBhbHNvIGhhcyBhbiBpbmRpcmVjdCBuZWdhdGl2ZSBlZmZlY3Qgb24gaXQgdmlhIHRoZWlyIGdyZWVuIGJyYW5kIGltYWdlIGFuZCB0aGVpciBjb25zdW1lcnPigJkgZ3JlZW4gYnJhbmQgbG95YWx0eS4gVGh1cywgdGhpcyByZXNlYXJjaCBzdWdnZXN0cyB0aGF0IGZpcm1zIHNob3VsZCBkZWNyZWFzZSB0aGVpciBncmVlbndhc2ggYmVoYXZpb3VycyBhbmQgaW5jcmVhc2UgdGhlaXIgZ3JlZW4gYnJhbmQgaW1hZ2UgYW5kIHRoZWlyIGNvbnN1bWVyc+KAmSBncmVlbiBicmFuZCBsb3lhbHR5IHRvIGVuaGFuY2UgdGhlaXIgY29uc3VtZXJz4oCZIGdyZWVuIHB1cmNoYXNlIGJlaGF2aW91ci4iLCJwdWJsaXNoZXIiOiJSb3V0bGVkZ2UiLCJpc3N1ZSI6IjEtMiIsInZvbHVtZSI6IjMxIiwiY29udGFpbmVyLXRpdGxlLXNob3J0IjoiIn19LHsiaWQiOiI4YmVhNDEzNi02NmNhLTNjYzctOWUxZC0xYTFmMTM5YWU4OTgiLCJpc1RlbXBvcmFyeSI6ZmFsc2UsIml0ZW1EYXRhIjp7InR5cGUiOiJhcnRpY2xlLWpvdXJuYWwiLCJpZCI6IjhiZWE0MTM2LTY2Y2EtM2NjNy05ZTFkLTFhMWYxMzlhZTg5OCIsInRpdGxlIjoiUGVuZ2FydWggR3JlZW4gUGVyY2VpdmVkIFZhbHVlLCBHcmVlbiBQZXJjZWl2ZWQgUmlzayBEYW4gR3JlZW4gVHJ1c3RUZXJoYWRhcCBHcmVlbiBQdXJjaGFzZSBJbnRlbnRpb24gTGFtcHUgUGhpbGlwcyBMRUQgZGkgU3VyYWJheWEiLCJhdXRob3IiOlt7ImZhbWlseSI6IlByYXRhbWEiLCJnaXZlbiI6Ik0uIEFzaGFyIiwicGFyc2UtbmFtZXMiOmZhbHNlLCJkcm9wcGluZy1wYXJ0aWNsZSI6IiIsIm5vbi1kcm9wcGluZy1wYXJ0aWNsZSI6IiJ9XSwiY29udGFpbmVyLXRpdGxlIjoiQ2FseXB0cmE6IEp1cm5hbCBJbG1pYWggTWFoYXNpc3dhIFVuaXZlcnNpdGFzIFN1cmFiYXlhIiwiaXNzdWVkIjp7ImRhdGUtcGFydHMiOltbMjAxNF1dfSwicGFnZSI6IjEtMjAiLCJpc3N1ZSI6IjEiLCJ2b2x1bWUiOiIzIiwiY29udGFpbmVyLXRpdGxlLXNob3J0IjoiIn19XSwicHJvcGVydGllcyI6eyJub3RlSW5kZXgiOjB9LCJtYW51YWxPdmVycmlkZSI6eyJpc01hbnVhbGx5T3ZlcnJpZGRlbiI6ZmFsc2UsIm1hbnVhbE92ZXJyaWRlVGV4dCI6IiIsImNpdGVwcm9jVGV4dCI6IihZLiBTLiBDaGVuLCBDaGFuZywgZXQgYWwuLCAyMDIwOyBZLiBTLiBDaGVuLCBIdWFuZywgZXQgYWwuLCAyMDIwOyBKLiBMaW4gZXQgYWwuLCAyMDE5OyBQcmF0YW1hLCAyMDE0KSJ9fQ==&quot;,&quot;citationItems&quot;:[{&quot;id&quot;:&quot;a24d2079-49b9-381d-8fb1-4fafb1e712eb&quot;,&quot;isTemporary&quot;:false,&quot;itemData&quot;:{&quot;type&quot;:&quot;article-journal&quot;,&quot;id&quot;:&quot;a24d2079-49b9-381d-8fb1-4fafb1e712eb&quot;,&quot;title&quot;:&quot;The influence of green brand innovativeness and value perception on brand loyalty: the moderating role of green knowledge&quot;,&quot;author&quot;:[{&quot;family&quot;:&quot;Lin&quot;,&quot;given&quot;:&quot;Jialing&quot;,&quot;parse-names&quot;:false,&quot;dropping-particle&quot;:&quot;&quot;,&quot;non-dropping-particle&quot;:&quot;&quot;},{&quot;family&quot;:&quot;Lobo&quot;,&quot;given&quot;:&quot;Antonio&quot;,&quot;parse-names&quot;:false,&quot;dropping-particle&quot;:&quot;&quot;,&quot;non-dropping-particle&quot;:&quot;&quot;},{&quot;family&quot;:&quot;Leckie&quot;,&quot;given&quot;:&quot;Civilai&quot;,&quot;parse-names&quot;:false,&quot;dropping-particle&quot;:&quot;&quot;,&quot;non-dropping-particle&quot;:&quot;&quot;}],&quot;container-title&quot;:&quot;Journal of Strategic Marketing&quot;,&quot;DOI&quot;:&quot;10.1080/0965254X.2017.1384044&quot;,&quot;ISSN&quot;:&quot;14664488&quot;,&quot;issued&quot;:{&quot;date-parts&quot;:[[2019,1,2]]},&quot;page&quot;:&quot;81-95&quot;,&quot;abstract&quot;:&quot;Building on arguments relating to the differences between innovation and innovativeness and their influences on brand loyalty, this study investigates how green brand innovativeness and value perception influence green brand loyalty. In addition, the influences of a mediating variable green perceived value (GPV) and a moderating variable (consumer green knowledge) on the development process of green brand loyalty are examined. Data were collected using an online survey administered to a consumer panel in China, and structural equation modelling (SEM) was used to test the conceptual model with a sample of 826 Chinese respondents. The results demonstrate that green brand innovativeness was directly associated with brand loyalty and indirectly influenced brand loyalty via GPV. Moreover, green knowledge significantly moderated the relationship between green brand innovativeness and GPV. Therefore, to promote green brand loyalty, organizations must allocate resources into enhancing consumers’ perceptions of green brand innovativeness and green value, and improving their environmental knowledge.&quot;,&quot;publisher&quot;:&quot;Routledge&quot;,&quot;issue&quot;:&quot;1&quot;,&quot;volume&quot;:&quot;27&quot;,&quot;container-title-short&quot;:&quot;&quot;}},{&quot;id&quot;:&quot;a2ce34b8-6220-3bba-944a-97102edfcb53&quot;,&quot;isTemporary&quot;:false,&quot;itemData&quot;:{&quot;type&quot;:&quot;article-journal&quot;,&quot;id&quot;:&quot;a2ce34b8-6220-3bba-944a-97102edfcb53&quot;,&quot;title&quot;:&quot;The influence of green brand affect on green purchase intentions: The mediation effects of green brand associations and green brand attitude&quot;,&quot;author&quot;:[{&quot;family&quot;:&quot;Chen&quot;,&quot;given&quot;:&quot;Yu Shan&quot;,&quot;parse-names&quot;:false,&quot;dropping-particle&quot;:&quot;&quot;,&quot;non-dropping-particle&quot;:&quot;&quot;},{&quot;family&quot;:&quot;Chang&quot;,&quot;given&quot;:&quot;Tai Wei&quot;,&quot;parse-names&quot;:false,&quot;dropping-particle&quot;:&quot;&quot;,&quot;non-dropping-particle&quot;:&quot;&quot;},{&quot;family&quot;:&quot;Li&quot;,&quot;given&quot;:&quot;Hung Xin&quot;,&quot;parse-names&quot;:false,&quot;dropping-particle&quot;:&quot;&quot;,&quot;non-dropping-particle&quot;:&quot;&quot;},{&quot;family&quot;:&quot;Chen&quot;,&quot;given&quot;:&quot;Ying Ro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14089&quot;,&quot;ISSN&quot;:&quot;16604601&quot;,&quot;PMID&quot;:&quot;32521728&quot;,&quot;issued&quot;:{&quot;date-parts&quot;:[[2020,6,1]]},&quot;page&quot;:&quot;1-17&quot;,&quot;abstract&quot;:&quot;This study investigates the impact of green brand affect on green purchase intentions and explores the mediation effects of green brand attitude and green brand associations by means of the structural equation model (SEM). There is no previous literature discussing the relationship between brand affect and purchase intentions from the perspective of green marketing. Therefore, this article establishes a green purchase intention framework to fill in the research gap. The research object of this study focuses on Taiwanese consumers who have the purchase experience of information and electronics products in Taiwan. A total of 1000 consumers were randomly selected and 365 valid responses were received. In addition, this research conducted an empirical study using a questionnaire survey and structural equation model (SEM) to verify the research framework. The results show that green brand affect has no direct influence on green purchase intentions. Besides, this study indicates that green brand associations and green brand attitude fully mediate the relationship between green brand affect and green purchase intentions. It implies that green brand affect indirectly influences green purchase intentions via green brand attitude and green brand associations. While companies tend to raise their customers’ green purchase intentions, they need to increase their green brand affect, green brand associations, and green brand attitude.&quot;,&quot;publisher&quot;:&quot;MDPI&quot;,&quot;issue&quot;:&quot;11&quot;,&quot;volume&quot;:&quot;17&quot;}},{&quot;id&quot;:&quot;5fee7b94-fc85-39de-b7a4-ceac4c5e646f&quot;,&quot;isTemporary&quot;:false,&quot;itemData&quot;:{&quot;type&quot;:&quot;article-journal&quot;,&quot;id&quot;:&quot;5fee7b94-fc85-39de-b7a4-ceac4c5e646f&quot;,&quot;title&quot;:&quot;Greenwash and green purchase behaviour: the mediation of green brand image and green brand loyalty&quot;,&quot;author&quot;:[{&quot;family&quot;:&quot;Chen&quot;,&quot;given&quot;:&quot;Yu Shan&quot;,&quot;parse-names&quot;:false,&quot;dropping-particle&quot;:&quot;&quot;,&quot;non-dropping-particle&quot;:&quot;&quot;},{&quot;family&quot;:&quot;Huang&quot;,&quot;given&quot;:&quot;A. Fen&quot;,&quot;parse-names&quot;:false,&quot;dropping-particle&quot;:&quot;&quot;,&quot;non-dropping-particle&quot;:&quot;&quot;},{&quot;family&quot;:&quot;Wang&quot;,&quot;given&quot;:&quot;Ting Yu&quot;,&quot;parse-names&quot;:false,&quot;dropping-particle&quot;:&quot;&quot;,&quot;non-dropping-particle&quot;:&quot;&quot;},{&quot;family&quot;:&quot;Chen&quot;,&quot;given&quot;:&quot;Ying Rong&quot;,&quot;parse-names&quot;:false,&quot;dropping-particle&quot;:&quot;&quot;,&quot;non-dropping-particle&quot;:&quot;&quot;}],&quot;container-title&quot;:&quot;Total Quality Management and Business Excellence&quot;,&quot;DOI&quot;:&quot;10.1080/14783363.2018.1426450&quot;,&quot;ISSN&quot;:&quot;14783371&quot;,&quot;issued&quot;:{&quot;date-parts&quot;:[[2020,1,2]]},&quot;page&quot;:&quot;194-209&quot;,&quot;abstract&quot;:&quot;This paper discusses the influence of firms’ greenwash on their consumers’ green purchase behaviour and explores the mediation roles of their green brand image and their consumers’ green brand loyalty. This study focuses on Taiwanese consumers who have purchase experience of green products. This study uses structural equation modelling (SEM) to obtain empirical results. The results demonstrate that firms’ greenwash negatively influences their consumers’ green purchase behaviour. Besides, this research proves that firms’ greenwash is negatively related to both their green brand image and their consumers’ green brand loyalty that would positively affect their consumers’ green purchase behaviour. This paper also verifies that firms’ green brand image and their consumers’ green brand loyalty partially mediate the negative relationship between their greenwash and their consumers’ green purchase behaviour. It means that firms’ greenwash does not only have a direct negative effect on their consumers’ green purchase behaviour, but also has an indirect negative effect on it via their green brand image and their consumers’ green brand loyalty. Thus, this research suggests that firms should decrease their greenwash behaviours and increase their green brand image and their consumers’ green brand loyalty to enhance their consumers’ green purchase behaviour.&quot;,&quot;publisher&quot;:&quot;Routledge&quot;,&quot;issue&quot;:&quot;1-2&quot;,&quot;volume&quot;:&quot;31&quot;,&quot;container-title-short&quot;:&quot;&quot;}},{&quot;id&quot;:&quot;8bea4136-66ca-3cc7-9e1d-1a1f139ae898&quot;,&quot;isTemporary&quot;:false,&quot;itemData&quot;:{&quot;type&quot;:&quot;article-journal&quot;,&quot;id&quot;:&quot;8bea4136-66ca-3cc7-9e1d-1a1f139ae898&quot;,&quot;title&quot;:&quot;Pengaruh Green Perceived Value, Green Perceived Risk Dan Green TrustTerhadap Green Purchase Intention Lampu Philips LED di Surabaya&quot;,&quot;author&quot;:[{&quot;family&quot;:&quot;Pratama&quot;,&quot;given&quot;:&quot;M. Ashar&quot;,&quot;parse-names&quot;:false,&quot;dropping-particle&quot;:&quot;&quot;,&quot;non-dropping-particle&quot;:&quot;&quot;}],&quot;container-title&quot;:&quot;Calyptra: Jurnal Ilmiah Mahasiswa Universitas Surabaya&quot;,&quot;issued&quot;:{&quot;date-parts&quot;:[[2014]]},&quot;page&quot;:&quot;1-20&quot;,&quot;issue&quot;:&quot;1&quot;,&quot;volume&quot;:&quot;3&quot;,&quot;container-title-short&quot;:&quot;&quot;}}],&quot;properties&quot;:{&quot;noteIndex&quot;:0},&quot;manualOverride&quot;:{&quot;isManuallyOverridden&quot;:false,&quot;manualOverrideText&quot;:&quot;&quot;,&quot;citeprocText&quot;:&quot;(Y. S. Chen, Chang, et al., 2020; Y. S. Chen, Huang, et al., 2020; J. Lin et al., 2019; Pratama, 2014)&quot;}},{&quot;citationID&quot;:&quot;MENDELEY_CITATION_2d3a354e-eca3-4ebb-9d24-b3c965bb0f39&quot;,&quot;isEdited&quot;:false,&quot;citationTag&quot;:&quot;MENDELEY_CITATION_v3_eyJjaXRhdGlvbklEIjoiTUVOREVMRVlfQ0lUQVRJT05fMmQzYTM1NGUtZWNhMy00ZWJiLTlkMjQtYjNjOTY1YmIwZjM5IiwiaXNFZGl0ZWQiOmZhbHNlLCJjaXRhdGlvbkl0ZW1zIjpbeyJpZCI6IjY2MjVmYTkxLTBmNTMtM2QwMi1hZmQ2LTUxOTg2Y2YyMTg5MyIsImlzVGVtcG9yYXJ5IjpmYWxzZSwiaXRlbURhdGEiOnsidHlwZSI6ImFydGljbGUtam91cm5hbCIsImlkIjoiNjYyNWZhOTEtMGY1My0zZDAyLWFmZDYtNTE5ODZjZjIxODkzIiwidGl0bGUiOiJHcmVlbiBCcmFuZCBJbWFnZSBSZWxhdGlvbiBNb2RlbCwgR3JlZW4gQXdhcmVuZXNzLCBHcmVlbiBBZHZlcnRpc2VtZW50LCBhbmQgRWNvbG9naWNhbCBLbm93bGVkZ2UgYXMgQ29tcGV0aXRpdmUgQWR2YW50YWdlIGluIEltcHJvdmluZyBHcmVlbiBQdXJjaGFzZSBJbnRlbnRpb24gYW5kIEdyZWVuIFB1cmNoYXNlIEJlaGF2aW9yIG9uIENyZWF0aXZlIEluZHVzdHJ5IFByb2R1Y3RzIiwiYXV0aG9yIjpbeyJmYW1pbHkiOiJSYWhtaSIsImdpdmVuIjoiRGV2aSBZdWxpYSIsInBhcnNlLW5hbWVzIjpmYWxzZSwiZHJvcHBpbmctcGFydGljbGUiOiIiLCJub24tZHJvcHBpbmctcGFydGljbGUiOiIifSx7ImZhbWlseSI6IlJvemFsaWEiLCJnaXZlbiI6IllvbGFuZGEiLCJwYXJzZS1uYW1lcyI6ZmFsc2UsImRyb3BwaW5nLXBhcnRpY2xlIjoiIiwibm9uLWRyb3BwaW5nLXBhcnRpY2xlIjoiIn0seyJmYW1pbHkiOiJDaGFuIiwiZ2l2ZW4iOiJEZXNzaSBOZWx0eSIsInBhcnNlLW5hbWVzIjpmYWxzZSwiZHJvcHBpbmctcGFydGljbGUiOiIiLCJub24tZHJvcHBpbmctcGFydGljbGUiOiIifSx7ImZhbWlseSI6IkFuaXJhIiwiZ2l2ZW4iOiJRaXN0aGluYSIsInBhcnNlLW5hbWVzIjpmYWxzZSwiZHJvcHBpbmctcGFydGljbGUiOiIiLCJub24tZHJvcHBpbmctcGFydGljbGUiOiIifSx7ImZhbWlseSI6IkxpdGEiLCJnaXZlbiI6IlJhdG5pIFByaW1hIiwicGFyc2UtbmFtZXMiOmZhbHNlLCJkcm9wcGluZy1wYXJ0aWNsZSI6IiIsIm5vbi1kcm9wcGluZy1wYXJ0aWNsZSI6IiJ9XSwiY29udGFpbmVyLXRpdGxlIjoiSm91cm5hbCBvZiBFY29ub21pY3MsIEJ1c2luZXNzICYgQWNjb3VudGFuY3kgVmVudHVyYSIsIkRPSSI6IjEwLjE0NDE0L2plYmF2LnYyMGkyLjExMjYiLCJJU1NOIjoiMjA4Ny0zNzM1IiwiaXNzdWVkIjp7ImRhdGUtcGFydHMiOltbMjAxNywxMCwyMF1dfSwiYWJzdHJhY3QiOiJUaGUgc3R1ZHkgdHJpZWQgdG8gYW5hbHl6ZSBhbmQgZGV0ZXJtaW5lIDEpIHRoZSBlZmZlY3Qgb2YgZ3JlZW4gYnJhbmQgaW1hZ2Ugb24gZ3JlZW4gcHVyY2hhc2UgaW50ZW50aW9uLCAyKSBlZmZlY3Qgb2YgZ3JlZW4gYXdhcmVuZXNzIG9uIGdyZWVuIHB1cmNoYXNlIGludGVudGlvbiwgMykgdGhlIGVmZmVjdCBvZiBncmVlbiBhZHZlcnRpc2VtZW50IG9uIGdyZWVuIHB1cmNoYXNlIGludGVudGlvbiwgNCkgdGhlIGVmZmVjdCBvZiBlY29sb2dpY2FsIGtub3dsZWRnZSBvbiBncmVlbiBwdXJjaGFzZSBpbnRlbnRpb24sIGFuZCA1KSB0aGUgZWZmZWN0IG9mIGdyZWVuIHB1cmNoYXNlIGludGVudGlvbiBvbiBncmVlbiBwdXJjaGFzZSBiZWhhdmlvci4gRXhwbGFuYXRvcnkgcmVzZWFyY2ggd2FzIGRvbmUgd2l0aCBhIHN1cnZleSBleHBsYW5hdG9yeSByZXNlYXJjaCBtZXRob2RzIGFuZCBxdWFudGl0YXRpdmUgcmVzZWFyY2gsIHdpdGggwqB0aGUgcG9wdWxhdGlvbiBvZiBjb25zdW1lcnMgQnVraXR0aW5nZ2kgd2l0aCAxNTAgcmVzcG9uZGVudHMgY29sbGVjdGVkIHVzaW5nIGFjY2lkZW50YWwgc2FtcGxpbmcgd2l0aCBxdWVzdGlvbm5haXJlcywgwqBhbmFseXplZCBieSBkZXNjcmlwdGl2ZSBzdGF0aXN0aWNzIGFuZCBTdHJ1Y3R1cmFsIEVxdWF0aW9uIE1vZGVsLiBJdCBzaG93cyDCoGVjb2xvZ2ljYWwga25vd2xlZGdlIGFmZmVjdHMgZ3JlZW4gcHVyY2hhc2UgaW50ZW50aW9uLCBidXQgdGhlIGdyZWVuIGJyYW5kIGltYWdlLCBncmVlbiBhd2FyZW5lc3MsIGFuZCDCoGdyZWVuIGFkdmVydGlzZW1lbnQgaGF2ZSBubyBlZmZlY3Qgb24gdGhlIGluY3JlYXNlIGluIHRoZSBncmVlbiBwdXJjaGFzZSBpbnRlbnRpb24uIEdyZWVuIHB1cmNoYXNlIGludGVudGlvbiBjYW4gaW5jcmVhc2UgaW4gY29uc3VtZXIgZ3JlZW4gcHVyY2hhc2UgYmVoYXZpb3IuIEl0IGltcGxpZXMgdGhhdCB0aGUgY3JlYXRpdmUgaW5kdXN0cnkgc2hvdWxkIGNvbnRpbnVlIHRvIGltcHJvdmUgdGhlIHF1YWxpdHkgYW5kIGtub3dsZWRnZSBvZiB0aGUgY29uc3VtZXIsIHNvIHRoZSBjb21wZXRpdGl2ZSBhZHZhbnRhZ2Ugd2lsbCBiZSBhY2hpZXZlZC4iLCJwdWJsaXNoZXIiOiJTVElFIFBlcmJhbmFzIFN1cmFiYXlhIiwiaXNzdWUiOiIyIiwidm9sdW1lIjoiMjAiLCJjb250YWluZXItdGl0bGUtc2hvcnQiOiIifX1dLCJwcm9wZXJ0aWVzIjp7Im5vdGVJbmRleCI6MH0sIm1hbnVhbE92ZXJyaWRlIjp7ImlzTWFudWFsbHlPdmVycmlkZGVuIjpmYWxzZSwibWFudWFsT3ZlcnJpZGVUZXh0IjoiIiwiY2l0ZXByb2NUZXh0IjoiKFJhaG1pIGV0IGFsLiwgMjAxNykifX0=&quot;,&quot;citationItems&quot;:[{&quot;id&quot;:&quot;6625fa91-0f53-3d02-afd6-51986cf21893&quot;,&quot;isTemporary&quot;:false,&quot;itemData&quot;:{&quot;type&quot;:&quot;article-journal&quot;,&quot;id&quot;:&quot;6625fa91-0f53-3d02-afd6-51986cf21893&quot;,&quot;title&quot;:&quot;Green Brand Image Relation Model, Green Awareness, Green Advertisement, and Ecological Knowledge as Competitive Advantage in Improving Green Purchase Intention and Green Purchase Behavior on Creative Industry Products&quot;,&quot;author&quot;:[{&quot;family&quot;:&quot;Rahmi&quot;,&quot;given&quot;:&quot;Devi Yulia&quot;,&quot;parse-names&quot;:false,&quot;dropping-particle&quot;:&quot;&quot;,&quot;non-dropping-particle&quot;:&quot;&quot;},{&quot;family&quot;:&quot;Rozalia&quot;,&quot;given&quot;:&quot;Yolanda&quot;,&quot;parse-names&quot;:false,&quot;dropping-particle&quot;:&quot;&quot;,&quot;non-dropping-particle&quot;:&quot;&quot;},{&quot;family&quot;:&quot;Chan&quot;,&quot;given&quot;:&quot;Dessi Nelty&quot;,&quot;parse-names&quot;:false,&quot;dropping-particle&quot;:&quot;&quot;,&quot;non-dropping-particle&quot;:&quot;&quot;},{&quot;family&quot;:&quot;Anira&quot;,&quot;given&quot;:&quot;Qisthina&quot;,&quot;parse-names&quot;:false,&quot;dropping-particle&quot;:&quot;&quot;,&quot;non-dropping-particle&quot;:&quot;&quot;},{&quot;family&quot;:&quot;Lita&quot;,&quot;given&quot;:&quot;Ratni Prima&quot;,&quot;parse-names&quot;:false,&quot;dropping-particle&quot;:&quot;&quot;,&quot;non-dropping-particle&quot;:&quot;&quot;}],&quot;container-title&quot;:&quot;Journal of Economics, Business &amp; Accountancy Ventura&quot;,&quot;DOI&quot;:&quot;10.14414/jebav.v20i2.1126&quot;,&quot;ISSN&quot;:&quot;2087-3735&quot;,&quot;issued&quot;:{&quot;date-parts&quot;:[[2017,10,20]]},&quot;abstract&quot;:&quot;The study tried to analyze and determine 1) the effect of green brand image on green purchase intention, 2) effect of green awareness on green purchase intention, 3) the effect of green advertisement on green purchase intention, 4) the effect of ecological knowledge on green purchase intention, and 5) the effect of green purchase intention on green purchase behavior. Explanatory research was done with a survey explanatory research methods and quantitative research, with  the population of consumers Bukittinggi with 150 respondents collected using accidental sampling with questionnaires,  analyzed by descriptive statistics and Structural Equation Model. It shows  ecological knowledge affects green purchase intention, but the green brand image, green awareness, and  green advertisement have no effect on the increase in the green purchase intention. Green purchase intention can increase in consumer green purchase behavior. It implies that the creative industry should continue to improve the quality and knowledge of the consumer, so the competitive advantage will be achieved.&quot;,&quot;publisher&quot;:&quot;STIE Perbanas Surabaya&quot;,&quot;issue&quot;:&quot;2&quot;,&quot;volume&quot;:&quot;20&quot;,&quot;container-title-short&quot;:&quot;&quot;}}],&quot;properties&quot;:{&quot;noteIndex&quot;:0},&quot;manualOverride&quot;:{&quot;isManuallyOverridden&quot;:false,&quot;manualOverrideText&quot;:&quot;&quot;,&quot;citeprocText&quot;:&quot;(Rahmi et al., 2017)&quot;}},{&quot;citationID&quot;:&quot;MENDELEY_CITATION_a2cc9593-6132-4b1a-969b-e0ec1f936ca4&quot;,&quot;isEdited&quot;:false,&quot;citationTag&quot;:&quot;MENDELEY_CITATION_v3_eyJjaXRhdGlvbklEIjoiTUVOREVMRVlfQ0lUQVRJT05fYTJjYzk1OTMtNjEzMi00YjFhLTk2OWItZTBlYzFmOTM2Y2E0IiwiaXNFZGl0ZWQiOmZhbHNlLCJjaXRhdGlvbkl0ZW1zIjpbeyJpZCI6IjQwYTMyOTRkLTRlNTYtMzY5My04YzBmLWNkMjQ1OTM1ZjdjOSIsImlzVGVtcG9yYXJ5IjpmYWxzZSwiaXRlbURhdGEiOnsidHlwZSI6ImFydGljbGUtam91cm5hbCIsImlkIjoiNDBhMzI5NGQtNGU1Ni0zNjkzLThjMGYtY2QyNDU5MzVmN2M5IiwidGl0bGUiOiJFeHBsaWNhdGluZyBjb3Jwb3JhdGUgaWRlbnRpdHkiLCJhdXRob3IiOlt7ImZhbWlseSI6IkJhbG1lciIsImdpdmVuIjoiSm9obiBNIFQiLCJwYXJzZS1uYW1lcyI6ZmFsc2UsImRyb3BwaW5nLXBhcnRpY2xlIjoiIiwibm9uLWRyb3BwaW5nLXBhcnRpY2xlIjoiIn0seyJmYW1pbHkiOiJQb3dlbGwiLCJnaXZlbiI6IlNoYXVuIE0iLCJwYXJzZS1uYW1lcyI6ZmFsc2UsImRyb3BwaW5nLXBhcnRpY2xlIjoiIiwibm9uLWRyb3BwaW5nLXBhcnRpY2xlIjoiIn0seyJmYW1pbHkiOiJFbHZpbmciLCJnaXZlbiI6IldpbSBKIEwiLCJwYXJzZS1uYW1lcyI6ZmFsc2UsImRyb3BwaW5nLXBhcnRpY2xlIjoiIiwibm9uLWRyb3BwaW5nLXBhcnRpY2xlIjoiIn1dLCJjb250YWluZXItdGl0bGUiOiJDb3Jwb3JhdGUgQ29tbXVuaWNhdGlvbnM6IEFuIEludGVybmF0aW9uYWwgSm91cm5hbCIsIkRPSSI6IjEwLjExMDgvY2Npai4yMDA5LjE2ODE0ZGFhLjAwMSIsIklTU04iOiIxMzU2LTMyODkiLCJVUkwiOiJodHRwczovL2RvaS5vcmcvMTAuMTEwOC9jY2lqLjIwMDkuMTY4MTRkYWEuMDAxIiwiaXNzdWVkIjp7ImRhdGUtcGFydHMiOltbMjAwOSwxLDFdXX0sInB1Ymxpc2hlciI6IkVtZXJhbGQgR3JvdXAgUHVibGlzaGluZyBMaW1pdGVkIiwiaXNzdWUiOiI0Iiwidm9sdW1lIjoiMTQiLCJjb250YWluZXItdGl0bGUtc2hvcnQiOiIifX1dLCJwcm9wZXJ0aWVzIjp7Im5vdGVJbmRleCI6MH0sIm1hbnVhbE92ZXJyaWRlIjp7ImlzTWFudWFsbHlPdmVycmlkZGVuIjpmYWxzZSwibWFudWFsT3ZlcnJpZGVUZXh0IjoiIiwiY2l0ZXByb2NUZXh0IjoiKEJhbG1lciBldCBhbC4sIDIwMDkpIn19&quot;,&quot;citationItems&quot;:[{&quot;id&quot;:&quot;40a3294d-4e56-3693-8c0f-cd245935f7c9&quot;,&quot;isTemporary&quot;:false,&quot;itemData&quot;:{&quot;type&quot;:&quot;article-journal&quot;,&quot;id&quot;:&quot;40a3294d-4e56-3693-8c0f-cd245935f7c9&quot;,&quot;title&quot;:&quot;Explicating corporate identity&quot;,&quot;author&quot;:[{&quot;family&quot;:&quot;Balmer&quot;,&quot;given&quot;:&quot;John M T&quot;,&quot;parse-names&quot;:false,&quot;dropping-particle&quot;:&quot;&quot;,&quot;non-dropping-particle&quot;:&quot;&quot;},{&quot;family&quot;:&quot;Powell&quot;,&quot;given&quot;:&quot;Shaun M&quot;,&quot;parse-names&quot;:false,&quot;dropping-particle&quot;:&quot;&quot;,&quot;non-dropping-particle&quot;:&quot;&quot;},{&quot;family&quot;:&quot;Elving&quot;,&quot;given&quot;:&quot;Wim J L&quot;,&quot;parse-names&quot;:false,&quot;dropping-particle&quot;:&quot;&quot;,&quot;non-dropping-particle&quot;:&quot;&quot;}],&quot;container-title&quot;:&quot;Corporate Communications: An International Journal&quot;,&quot;DOI&quot;:&quot;10.1108/ccij.2009.16814daa.001&quot;,&quot;ISSN&quot;:&quot;1356-3289&quot;,&quot;URL&quot;:&quot;https://doi.org/10.1108/ccij.2009.16814daa.001&quot;,&quot;issued&quot;:{&quot;date-parts&quot;:[[2009,1,1]]},&quot;publisher&quot;:&quot;Emerald Group Publishing Limited&quot;,&quot;issue&quot;:&quot;4&quot;,&quot;volume&quot;:&quot;14&quot;,&quot;container-title-short&quot;:&quot;&quot;}}],&quot;properties&quot;:{&quot;noteIndex&quot;:0},&quot;manualOverride&quot;:{&quot;isManuallyOverridden&quot;:false,&quot;manualOverrideText&quot;:&quot;&quot;,&quot;citeprocText&quot;:&quot;(Balmer et al., 2009)&quot;}},{&quot;citationID&quot;:&quot;MENDELEY_CITATION_01818947-559e-48cc-9324-651540026114&quot;,&quot;isEdited&quot;:false,&quot;citationTag&quot;:&quot;MENDELEY_CITATION_v3_eyJjaXRhdGlvbklEIjoiTUVOREVMRVlfQ0lUQVRJT05fMDE4MTg5NDctNTU5ZS00OGNjLTkzMjQtNjUxNTQwMDI2MTE0IiwiaXNFZGl0ZWQiOmZhbHNlLCJjaXRhdGlvbkl0ZW1zIjpbeyJpZCI6IjVmZWU3Yjk0LWZjODUtMzlkZS1iN2E0LWNlYWM0YzVlNjQ2ZiIsImlzVGVtcG9yYXJ5IjpmYWxzZSwiaXRlbURhdGEiOnsidHlwZSI6ImFydGljbGUtam91cm5hbCIsImlkIjoiNWZlZTdiOTQtZmM4NS0zOWRlLWI3YTQtY2VhYzRjNWU2NDZmIiwidGl0bGUiOiJHcmVlbndhc2ggYW5kIGdyZWVuIHB1cmNoYXNlIGJlaGF2aW91cjogdGhlIG1lZGlhdGlvbiBvZiBncmVlbiBicmFuZCBpbWFnZSBhbmQgZ3JlZW4gYnJhbmQgbG95YWx0eSIsImF1dGhvciI6W3siZmFtaWx5IjoiQ2hlbiIsImdpdmVuIjoiWXUgU2hhbiIsInBhcnNlLW5hbWVzIjpmYWxzZSwiZHJvcHBpbmctcGFydGljbGUiOiIiLCJub24tZHJvcHBpbmctcGFydGljbGUiOiIifSx7ImZhbWlseSI6Ikh1YW5nIiwiZ2l2ZW4iOiJBLiBGZW4iLCJwYXJzZS1uYW1lcyI6ZmFsc2UsImRyb3BwaW5nLXBhcnRpY2xlIjoiIiwibm9uLWRyb3BwaW5nLXBhcnRpY2xlIjoiIn0seyJmYW1pbHkiOiJXYW5nIiwiZ2l2ZW4iOiJUaW5nIFl1IiwicGFyc2UtbmFtZXMiOmZhbHNlLCJkcm9wcGluZy1wYXJ0aWNsZSI6IiIsIm5vbi1kcm9wcGluZy1wYXJ0aWNsZSI6IiJ9LHsiZmFtaWx5IjoiQ2hlbiIsImdpdmVuIjoiWWluZyBSb25nIiwicGFyc2UtbmFtZXMiOmZhbHNlLCJkcm9wcGluZy1wYXJ0aWNsZSI6IiIsIm5vbi1kcm9wcGluZy1wYXJ0aWNsZSI6IiJ9XSwiY29udGFpbmVyLXRpdGxlIjoiVG90YWwgUXVhbGl0eSBNYW5hZ2VtZW50IGFuZCBCdXNpbmVzcyBFeGNlbGxlbmNlIiwiRE9JIjoiMTAuMTA4MC8xNDc4MzM2My4yMDE4LjE0MjY0NTAiLCJJU1NOIjoiMTQ3ODMzNzEiLCJpc3N1ZWQiOnsiZGF0ZS1wYXJ0cyI6W1syMDIwLDEsMl1dfSwicGFnZSI6IjE5NC0yMDkiLCJhYnN0cmFjdCI6IlRoaXMgcGFwZXIgZGlzY3Vzc2VzIHRoZSBpbmZsdWVuY2Ugb2YgZmlybXPigJkgZ3JlZW53YXNoIG9uIHRoZWlyIGNvbnN1bWVyc+KAmSBncmVlbiBwdXJjaGFzZSBiZWhhdmlvdXIgYW5kIGV4cGxvcmVzIHRoZSBtZWRpYXRpb24gcm9sZXMgb2YgdGhlaXIgZ3JlZW4gYnJhbmQgaW1hZ2UgYW5kIHRoZWlyIGNvbnN1bWVyc+KAmSBncmVlbiBicmFuZCBsb3lhbHR5LiBUaGlzIHN0dWR5IGZvY3VzZXMgb24gVGFpd2FuZXNlIGNvbnN1bWVycyB3aG8gaGF2ZSBwdXJjaGFzZSBleHBlcmllbmNlIG9mIGdyZWVuIHByb2R1Y3RzLiBUaGlzIHN0dWR5IHVzZXMgc3RydWN0dXJhbCBlcXVhdGlvbiBtb2RlbGxpbmcgKFNFTSkgdG8gb2J0YWluIGVtcGlyaWNhbCByZXN1bHRzLiBUaGUgcmVzdWx0cyBkZW1vbnN0cmF0ZSB0aGF0IGZpcm1z4oCZIGdyZWVud2FzaCBuZWdhdGl2ZWx5IGluZmx1ZW5jZXMgdGhlaXIgY29uc3VtZXJz4oCZIGdyZWVuIHB1cmNoYXNlIGJlaGF2aW91ci4gQmVzaWRlcywgdGhpcyByZXNlYXJjaCBwcm92ZXMgdGhhdCBmaXJtc+KAmSBncmVlbndhc2ggaXMgbmVnYXRpdmVseSByZWxhdGVkIHRvIGJvdGggdGhlaXIgZ3JlZW4gYnJhbmQgaW1hZ2UgYW5kIHRoZWlyIGNvbnN1bWVyc+KAmSBncmVlbiBicmFuZCBsb3lhbHR5IHRoYXQgd291bGQgcG9zaXRpdmVseSBhZmZlY3QgdGhlaXIgY29uc3VtZXJz4oCZIGdyZWVuIHB1cmNoYXNlIGJlaGF2aW91ci4gVGhpcyBwYXBlciBhbHNvIHZlcmlmaWVzIHRoYXQgZmlybXPigJkgZ3JlZW4gYnJhbmQgaW1hZ2UgYW5kIHRoZWlyIGNvbnN1bWVyc+KAmSBncmVlbiBicmFuZCBsb3lhbHR5IHBhcnRpYWxseSBtZWRpYXRlIHRoZSBuZWdhdGl2ZSByZWxhdGlvbnNoaXAgYmV0d2VlbiB0aGVpciBncmVlbndhc2ggYW5kIHRoZWlyIGNvbnN1bWVyc+KAmSBncmVlbiBwdXJjaGFzZSBiZWhhdmlvdXIuIEl0IG1lYW5zIHRoYXQgZmlybXPigJkgZ3JlZW53YXNoIGRvZXMgbm90IG9ubHkgaGF2ZSBhIGRpcmVjdCBuZWdhdGl2ZSBlZmZlY3Qgb24gdGhlaXIgY29uc3VtZXJz4oCZIGdyZWVuIHB1cmNoYXNlIGJlaGF2aW91ciwgYnV0IGFsc28gaGFzIGFuIGluZGlyZWN0IG5lZ2F0aXZlIGVmZmVjdCBvbiBpdCB2aWEgdGhlaXIgZ3JlZW4gYnJhbmQgaW1hZ2UgYW5kIHRoZWlyIGNvbnN1bWVyc+KAmSBncmVlbiBicmFuZCBsb3lhbHR5LiBUaHVzLCB0aGlzIHJlc2VhcmNoIHN1Z2dlc3RzIHRoYXQgZmlybXMgc2hvdWxkIGRlY3JlYXNlIHRoZWlyIGdyZWVud2FzaCBiZWhhdmlvdXJzIGFuZCBpbmNyZWFzZSB0aGVpciBncmVlbiBicmFuZCBpbWFnZSBhbmQgdGhlaXIgY29uc3VtZXJz4oCZIGdyZWVuIGJyYW5kIGxveWFsdHkgdG8gZW5oYW5jZSB0aGVpciBjb25zdW1lcnPigJkgZ3JlZW4gcHVyY2hhc2UgYmVoYXZpb3VyLiIsInB1Ymxpc2hlciI6IlJvdXRsZWRnZSIsImlzc3VlIjoiMS0yIiwidm9sdW1lIjoiMzEiLCJjb250YWluZXItdGl0bGUtc2hvcnQiOiIifX1dLCJwcm9wZXJ0aWVzIjp7Im5vdGVJbmRleCI6MH0sIm1hbnVhbE92ZXJyaWRlIjp7ImlzTWFudWFsbHlPdmVycmlkZGVuIjpmYWxzZSwibWFudWFsT3ZlcnJpZGVUZXh0IjoiIiwiY2l0ZXByb2NUZXh0IjoiKFkuIFMuIENoZW4sIEh1YW5nLCBldCBhbC4sIDIwMjApIn19&quot;,&quot;citationItems&quot;:[{&quot;id&quot;:&quot;5fee7b94-fc85-39de-b7a4-ceac4c5e646f&quot;,&quot;isTemporary&quot;:false,&quot;itemData&quot;:{&quot;type&quot;:&quot;article-journal&quot;,&quot;id&quot;:&quot;5fee7b94-fc85-39de-b7a4-ceac4c5e646f&quot;,&quot;title&quot;:&quot;Greenwash and green purchase behaviour: the mediation of green brand image and green brand loyalty&quot;,&quot;author&quot;:[{&quot;family&quot;:&quot;Chen&quot;,&quot;given&quot;:&quot;Yu Shan&quot;,&quot;parse-names&quot;:false,&quot;dropping-particle&quot;:&quot;&quot;,&quot;non-dropping-particle&quot;:&quot;&quot;},{&quot;family&quot;:&quot;Huang&quot;,&quot;given&quot;:&quot;A. Fen&quot;,&quot;parse-names&quot;:false,&quot;dropping-particle&quot;:&quot;&quot;,&quot;non-dropping-particle&quot;:&quot;&quot;},{&quot;family&quot;:&quot;Wang&quot;,&quot;given&quot;:&quot;Ting Yu&quot;,&quot;parse-names&quot;:false,&quot;dropping-particle&quot;:&quot;&quot;,&quot;non-dropping-particle&quot;:&quot;&quot;},{&quot;family&quot;:&quot;Chen&quot;,&quot;given&quot;:&quot;Ying Rong&quot;,&quot;parse-names&quot;:false,&quot;dropping-particle&quot;:&quot;&quot;,&quot;non-dropping-particle&quot;:&quot;&quot;}],&quot;container-title&quot;:&quot;Total Quality Management and Business Excellence&quot;,&quot;DOI&quot;:&quot;10.1080/14783363.2018.1426450&quot;,&quot;ISSN&quot;:&quot;14783371&quot;,&quot;issued&quot;:{&quot;date-parts&quot;:[[2020,1,2]]},&quot;page&quot;:&quot;194-209&quot;,&quot;abstract&quot;:&quot;This paper discusses the influence of firms’ greenwash on their consumers’ green purchase behaviour and explores the mediation roles of their green brand image and their consumers’ green brand loyalty. This study focuses on Taiwanese consumers who have purchase experience of green products. This study uses structural equation modelling (SEM) to obtain empirical results. The results demonstrate that firms’ greenwash negatively influences their consumers’ green purchase behaviour. Besides, this research proves that firms’ greenwash is negatively related to both their green brand image and their consumers’ green brand loyalty that would positively affect their consumers’ green purchase behaviour. This paper also verifies that firms’ green brand image and their consumers’ green brand loyalty partially mediate the negative relationship between their greenwash and their consumers’ green purchase behaviour. It means that firms’ greenwash does not only have a direct negative effect on their consumers’ green purchase behaviour, but also has an indirect negative effect on it via their green brand image and their consumers’ green brand loyalty. Thus, this research suggests that firms should decrease their greenwash behaviours and increase their green brand image and their consumers’ green brand loyalty to enhance their consumers’ green purchase behaviour.&quot;,&quot;publisher&quot;:&quot;Routledge&quot;,&quot;issue&quot;:&quot;1-2&quot;,&quot;volume&quot;:&quot;31&quot;,&quot;container-title-short&quot;:&quot;&quot;}}],&quot;properties&quot;:{&quot;noteIndex&quot;:0},&quot;manualOverride&quot;:{&quot;isManuallyOverridden&quot;:false,&quot;manualOverrideText&quot;:&quot;&quot;,&quot;citeprocText&quot;:&quot;(Y. S. Chen, Huang, et al., 2020)&quot;}},{&quot;citationID&quot;:&quot;MENDELEY_CITATION_d1f6dda2-b5a2-425b-b50a-9c0398cec610&quot;,&quot;isEdited&quot;:false,&quot;citationTag&quot;:&quot;MENDELEY_CITATION_v3_eyJjaXRhdGlvbklEIjoiTUVOREVMRVlfQ0lUQVRJT05fZDFmNmRkYTItYjVhMi00MjViLWI1MGEtOWMwMzk4Y2VjNjEwIiwiaXNFZGl0ZWQiOmZhbHNlLCJjaXRhdGlvbkl0ZW1zIjpbeyJpZCI6IjY2MjVmYTkxLTBmNTMtM2QwMi1hZmQ2LTUxOTg2Y2YyMTg5MyIsImlzVGVtcG9yYXJ5IjpmYWxzZSwiaXRlbURhdGEiOnsidHlwZSI6ImFydGljbGUtam91cm5hbCIsImlkIjoiNjYyNWZhOTEtMGY1My0zZDAyLWFmZDYtNTE5ODZjZjIxODkzIiwidGl0bGUiOiJHcmVlbiBCcmFuZCBJbWFnZSBSZWxhdGlvbiBNb2RlbCwgR3JlZW4gQXdhcmVuZXNzLCBHcmVlbiBBZHZlcnRpc2VtZW50LCBhbmQgRWNvbG9naWNhbCBLbm93bGVkZ2UgYXMgQ29tcGV0aXRpdmUgQWR2YW50YWdlIGluIEltcHJvdmluZyBHcmVlbiBQdXJjaGFzZSBJbnRlbnRpb24gYW5kIEdyZWVuIFB1cmNoYXNlIEJlaGF2aW9yIG9uIENyZWF0aXZlIEluZHVzdHJ5IFByb2R1Y3RzIiwiYXV0aG9yIjpbeyJmYW1pbHkiOiJSYWhtaSIsImdpdmVuIjoiRGV2aSBZdWxpYSIsInBhcnNlLW5hbWVzIjpmYWxzZSwiZHJvcHBpbmctcGFydGljbGUiOiIiLCJub24tZHJvcHBpbmctcGFydGljbGUiOiIifSx7ImZhbWlseSI6IlJvemFsaWEiLCJnaXZlbiI6IllvbGFuZGEiLCJwYXJzZS1uYW1lcyI6ZmFsc2UsImRyb3BwaW5nLXBhcnRpY2xlIjoiIiwibm9uLWRyb3BwaW5nLXBhcnRpY2xlIjoiIn0seyJmYW1pbHkiOiJDaGFuIiwiZ2l2ZW4iOiJEZXNzaSBOZWx0eSIsInBhcnNlLW5hbWVzIjpmYWxzZSwiZHJvcHBpbmctcGFydGljbGUiOiIiLCJub24tZHJvcHBpbmctcGFydGljbGUiOiIifSx7ImZhbWlseSI6IkFuaXJhIiwiZ2l2ZW4iOiJRaXN0aGluYSIsInBhcnNlLW5hbWVzIjpmYWxzZSwiZHJvcHBpbmctcGFydGljbGUiOiIiLCJub24tZHJvcHBpbmctcGFydGljbGUiOiIifSx7ImZhbWlseSI6IkxpdGEiLCJnaXZlbiI6IlJhdG5pIFByaW1hIiwicGFyc2UtbmFtZXMiOmZhbHNlLCJkcm9wcGluZy1wYXJ0aWNsZSI6IiIsIm5vbi1kcm9wcGluZy1wYXJ0aWNsZSI6IiJ9XSwiY29udGFpbmVyLXRpdGxlIjoiSm91cm5hbCBvZiBFY29ub21pY3MsIEJ1c2luZXNzICYgQWNjb3VudGFuY3kgVmVudHVyYSIsIkRPSSI6IjEwLjE0NDE0L2plYmF2LnYyMGkyLjExMjYiLCJJU1NOIjoiMjA4Ny0zNzM1IiwiaXNzdWVkIjp7ImRhdGUtcGFydHMiOltbMjAxNywxMCwyMF1dfSwiYWJzdHJhY3QiOiJUaGUgc3R1ZHkgdHJpZWQgdG8gYW5hbHl6ZSBhbmQgZGV0ZXJtaW5lIDEpIHRoZSBlZmZlY3Qgb2YgZ3JlZW4gYnJhbmQgaW1hZ2Ugb24gZ3JlZW4gcHVyY2hhc2UgaW50ZW50aW9uLCAyKSBlZmZlY3Qgb2YgZ3JlZW4gYXdhcmVuZXNzIG9uIGdyZWVuIHB1cmNoYXNlIGludGVudGlvbiwgMykgdGhlIGVmZmVjdCBvZiBncmVlbiBhZHZlcnRpc2VtZW50IG9uIGdyZWVuIHB1cmNoYXNlIGludGVudGlvbiwgNCkgdGhlIGVmZmVjdCBvZiBlY29sb2dpY2FsIGtub3dsZWRnZSBvbiBncmVlbiBwdXJjaGFzZSBpbnRlbnRpb24sIGFuZCA1KSB0aGUgZWZmZWN0IG9mIGdyZWVuIHB1cmNoYXNlIGludGVudGlvbiBvbiBncmVlbiBwdXJjaGFzZSBiZWhhdmlvci4gRXhwbGFuYXRvcnkgcmVzZWFyY2ggd2FzIGRvbmUgd2l0aCBhIHN1cnZleSBleHBsYW5hdG9yeSByZXNlYXJjaCBtZXRob2RzIGFuZCBxdWFudGl0YXRpdmUgcmVzZWFyY2gsIHdpdGggwqB0aGUgcG9wdWxhdGlvbiBvZiBjb25zdW1lcnMgQnVraXR0aW5nZ2kgd2l0aCAxNTAgcmVzcG9uZGVudHMgY29sbGVjdGVkIHVzaW5nIGFjY2lkZW50YWwgc2FtcGxpbmcgd2l0aCBxdWVzdGlvbm5haXJlcywgwqBhbmFseXplZCBieSBkZXNjcmlwdGl2ZSBzdGF0aXN0aWNzIGFuZCBTdHJ1Y3R1cmFsIEVxdWF0aW9uIE1vZGVsLiBJdCBzaG93cyDCoGVjb2xvZ2ljYWwga25vd2xlZGdlIGFmZmVjdHMgZ3JlZW4gcHVyY2hhc2UgaW50ZW50aW9uLCBidXQgdGhlIGdyZWVuIGJyYW5kIGltYWdlLCBncmVlbiBhd2FyZW5lc3MsIGFuZCDCoGdyZWVuIGFkdmVydGlzZW1lbnQgaGF2ZSBubyBlZmZlY3Qgb24gdGhlIGluY3JlYXNlIGluIHRoZSBncmVlbiBwdXJjaGFzZSBpbnRlbnRpb24uIEdyZWVuIHB1cmNoYXNlIGludGVudGlvbiBjYW4gaW5jcmVhc2UgaW4gY29uc3VtZXIgZ3JlZW4gcHVyY2hhc2UgYmVoYXZpb3IuIEl0IGltcGxpZXMgdGhhdCB0aGUgY3JlYXRpdmUgaW5kdXN0cnkgc2hvdWxkIGNvbnRpbnVlIHRvIGltcHJvdmUgdGhlIHF1YWxpdHkgYW5kIGtub3dsZWRnZSBvZiB0aGUgY29uc3VtZXIsIHNvIHRoZSBjb21wZXRpdGl2ZSBhZHZhbnRhZ2Ugd2lsbCBiZSBhY2hpZXZlZC4iLCJwdWJsaXNoZXIiOiJTVElFIFBlcmJhbmFzIFN1cmFiYXlhIiwiaXNzdWUiOiIyIiwidm9sdW1lIjoiMjAiLCJjb250YWluZXItdGl0bGUtc2hvcnQiOiIifX1dLCJwcm9wZXJ0aWVzIjp7Im5vdGVJbmRleCI6MH0sIm1hbnVhbE92ZXJyaWRlIjp7ImlzTWFudWFsbHlPdmVycmlkZGVuIjpmYWxzZSwibWFudWFsT3ZlcnJpZGVUZXh0IjoiIiwiY2l0ZXByb2NUZXh0IjoiKFJhaG1pIGV0IGFsLiwgMjAxNykifX0=&quot;,&quot;citationItems&quot;:[{&quot;id&quot;:&quot;6625fa91-0f53-3d02-afd6-51986cf21893&quot;,&quot;isTemporary&quot;:false,&quot;itemData&quot;:{&quot;type&quot;:&quot;article-journal&quot;,&quot;id&quot;:&quot;6625fa91-0f53-3d02-afd6-51986cf21893&quot;,&quot;title&quot;:&quot;Green Brand Image Relation Model, Green Awareness, Green Advertisement, and Ecological Knowledge as Competitive Advantage in Improving Green Purchase Intention and Green Purchase Behavior on Creative Industry Products&quot;,&quot;author&quot;:[{&quot;family&quot;:&quot;Rahmi&quot;,&quot;given&quot;:&quot;Devi Yulia&quot;,&quot;parse-names&quot;:false,&quot;dropping-particle&quot;:&quot;&quot;,&quot;non-dropping-particle&quot;:&quot;&quot;},{&quot;family&quot;:&quot;Rozalia&quot;,&quot;given&quot;:&quot;Yolanda&quot;,&quot;parse-names&quot;:false,&quot;dropping-particle&quot;:&quot;&quot;,&quot;non-dropping-particle&quot;:&quot;&quot;},{&quot;family&quot;:&quot;Chan&quot;,&quot;given&quot;:&quot;Dessi Nelty&quot;,&quot;parse-names&quot;:false,&quot;dropping-particle&quot;:&quot;&quot;,&quot;non-dropping-particle&quot;:&quot;&quot;},{&quot;family&quot;:&quot;Anira&quot;,&quot;given&quot;:&quot;Qisthina&quot;,&quot;parse-names&quot;:false,&quot;dropping-particle&quot;:&quot;&quot;,&quot;non-dropping-particle&quot;:&quot;&quot;},{&quot;family&quot;:&quot;Lita&quot;,&quot;given&quot;:&quot;Ratni Prima&quot;,&quot;parse-names&quot;:false,&quot;dropping-particle&quot;:&quot;&quot;,&quot;non-dropping-particle&quot;:&quot;&quot;}],&quot;container-title&quot;:&quot;Journal of Economics, Business &amp; Accountancy Ventura&quot;,&quot;DOI&quot;:&quot;10.14414/jebav.v20i2.1126&quot;,&quot;ISSN&quot;:&quot;2087-3735&quot;,&quot;issued&quot;:{&quot;date-parts&quot;:[[2017,10,20]]},&quot;abstract&quot;:&quot;The study tried to analyze and determine 1) the effect of green brand image on green purchase intention, 2) effect of green awareness on green purchase intention, 3) the effect of green advertisement on green purchase intention, 4) the effect of ecological knowledge on green purchase intention, and 5) the effect of green purchase intention on green purchase behavior. Explanatory research was done with a survey explanatory research methods and quantitative research, with  the population of consumers Bukittinggi with 150 respondents collected using accidental sampling with questionnaires,  analyzed by descriptive statistics and Structural Equation Model. It shows  ecological knowledge affects green purchase intention, but the green brand image, green awareness, and  green advertisement have no effect on the increase in the green purchase intention. Green purchase intention can increase in consumer green purchase behavior. It implies that the creative industry should continue to improve the quality and knowledge of the consumer, so the competitive advantage will be achieved.&quot;,&quot;publisher&quot;:&quot;STIE Perbanas Surabaya&quot;,&quot;issue&quot;:&quot;2&quot;,&quot;volume&quot;:&quot;20&quot;,&quot;container-title-short&quot;:&quot;&quot;}}],&quot;properties&quot;:{&quot;noteIndex&quot;:0},&quot;manualOverride&quot;:{&quot;isManuallyOverridden&quot;:false,&quot;manualOverrideText&quot;:&quot;&quot;,&quot;citeprocText&quot;:&quot;(Rahmi et al., 2017)&quot;}},{&quot;citationID&quot;:&quot;MENDELEY_CITATION_5398cade-0e7f-4afc-ac5a-4de8511a950f&quot;,&quot;isEdited&quot;:false,&quot;citationTag&quot;:&quot;MENDELEY_CITATION_v3_eyJjaXRhdGlvbklEIjoiTUVOREVMRVlfQ0lUQVRJT05fNTM5OGNhZGUtMGU3Zi00YWZjLWFjNWEtNGRlODUxMWE5NTBmIiwiaXNFZGl0ZWQiOmZhbHNlLCJjaXRhdGlvbkl0ZW1zIjpbeyJpZCI6IjVmZWU3Yjk0LWZjODUtMzlkZS1iN2E0LWNlYWM0YzVlNjQ2ZiIsImlzVGVtcG9yYXJ5IjpmYWxzZSwiaXRlbURhdGEiOnsidHlwZSI6ImFydGljbGUtam91cm5hbCIsImlkIjoiNWZlZTdiOTQtZmM4NS0zOWRlLWI3YTQtY2VhYzRjNWU2NDZmIiwidGl0bGUiOiJHcmVlbndhc2ggYW5kIGdyZWVuIHB1cmNoYXNlIGJlaGF2aW91cjogdGhlIG1lZGlhdGlvbiBvZiBncmVlbiBicmFuZCBpbWFnZSBhbmQgZ3JlZW4gYnJhbmQgbG95YWx0eSIsImF1dGhvciI6W3siZmFtaWx5IjoiQ2hlbiIsImdpdmVuIjoiWXUgU2hhbiIsInBhcnNlLW5hbWVzIjpmYWxzZSwiZHJvcHBpbmctcGFydGljbGUiOiIiLCJub24tZHJvcHBpbmctcGFydGljbGUiOiIifSx7ImZhbWlseSI6Ikh1YW5nIiwiZ2l2ZW4iOiJBLiBGZW4iLCJwYXJzZS1uYW1lcyI6ZmFsc2UsImRyb3BwaW5nLXBhcnRpY2xlIjoiIiwibm9uLWRyb3BwaW5nLXBhcnRpY2xlIjoiIn0seyJmYW1pbHkiOiJXYW5nIiwiZ2l2ZW4iOiJUaW5nIFl1IiwicGFyc2UtbmFtZXMiOmZhbHNlLCJkcm9wcGluZy1wYXJ0aWNsZSI6IiIsIm5vbi1kcm9wcGluZy1wYXJ0aWNsZSI6IiJ9LHsiZmFtaWx5IjoiQ2hlbiIsImdpdmVuIjoiWWluZyBSb25nIiwicGFyc2UtbmFtZXMiOmZhbHNlLCJkcm9wcGluZy1wYXJ0aWNsZSI6IiIsIm5vbi1kcm9wcGluZy1wYXJ0aWNsZSI6IiJ9XSwiY29udGFpbmVyLXRpdGxlIjoiVG90YWwgUXVhbGl0eSBNYW5hZ2VtZW50IGFuZCBCdXNpbmVzcyBFeGNlbGxlbmNlIiwiRE9JIjoiMTAuMTA4MC8xNDc4MzM2My4yMDE4LjE0MjY0NTAiLCJJU1NOIjoiMTQ3ODMzNzEiLCJpc3N1ZWQiOnsiZGF0ZS1wYXJ0cyI6W1syMDIwLDEsMl1dfSwicGFnZSI6IjE5NC0yMDkiLCJhYnN0cmFjdCI6IlRoaXMgcGFwZXIgZGlzY3Vzc2VzIHRoZSBpbmZsdWVuY2Ugb2YgZmlybXPigJkgZ3JlZW53YXNoIG9uIHRoZWlyIGNvbnN1bWVyc+KAmSBncmVlbiBwdXJjaGFzZSBiZWhhdmlvdXIgYW5kIGV4cGxvcmVzIHRoZSBtZWRpYXRpb24gcm9sZXMgb2YgdGhlaXIgZ3JlZW4gYnJhbmQgaW1hZ2UgYW5kIHRoZWlyIGNvbnN1bWVyc+KAmSBncmVlbiBicmFuZCBsb3lhbHR5LiBUaGlzIHN0dWR5IGZvY3VzZXMgb24gVGFpd2FuZXNlIGNvbnN1bWVycyB3aG8gaGF2ZSBwdXJjaGFzZSBleHBlcmllbmNlIG9mIGdyZWVuIHByb2R1Y3RzLiBUaGlzIHN0dWR5IHVzZXMgc3RydWN0dXJhbCBlcXVhdGlvbiBtb2RlbGxpbmcgKFNFTSkgdG8gb2J0YWluIGVtcGlyaWNhbCByZXN1bHRzLiBUaGUgcmVzdWx0cyBkZW1vbnN0cmF0ZSB0aGF0IGZpcm1z4oCZIGdyZWVud2FzaCBuZWdhdGl2ZWx5IGluZmx1ZW5jZXMgdGhlaXIgY29uc3VtZXJz4oCZIGdyZWVuIHB1cmNoYXNlIGJlaGF2aW91ci4gQmVzaWRlcywgdGhpcyByZXNlYXJjaCBwcm92ZXMgdGhhdCBmaXJtc+KAmSBncmVlbndhc2ggaXMgbmVnYXRpdmVseSByZWxhdGVkIHRvIGJvdGggdGhlaXIgZ3JlZW4gYnJhbmQgaW1hZ2UgYW5kIHRoZWlyIGNvbnN1bWVyc+KAmSBncmVlbiBicmFuZCBsb3lhbHR5IHRoYXQgd291bGQgcG9zaXRpdmVseSBhZmZlY3QgdGhlaXIgY29uc3VtZXJz4oCZIGdyZWVuIHB1cmNoYXNlIGJlaGF2aW91ci4gVGhpcyBwYXBlciBhbHNvIHZlcmlmaWVzIHRoYXQgZmlybXPigJkgZ3JlZW4gYnJhbmQgaW1hZ2UgYW5kIHRoZWlyIGNvbnN1bWVyc+KAmSBncmVlbiBicmFuZCBsb3lhbHR5IHBhcnRpYWxseSBtZWRpYXRlIHRoZSBuZWdhdGl2ZSByZWxhdGlvbnNoaXAgYmV0d2VlbiB0aGVpciBncmVlbndhc2ggYW5kIHRoZWlyIGNvbnN1bWVyc+KAmSBncmVlbiBwdXJjaGFzZSBiZWhhdmlvdXIuIEl0IG1lYW5zIHRoYXQgZmlybXPigJkgZ3JlZW53YXNoIGRvZXMgbm90IG9ubHkgaGF2ZSBhIGRpcmVjdCBuZWdhdGl2ZSBlZmZlY3Qgb24gdGhlaXIgY29uc3VtZXJz4oCZIGdyZWVuIHB1cmNoYXNlIGJlaGF2aW91ciwgYnV0IGFsc28gaGFzIGFuIGluZGlyZWN0IG5lZ2F0aXZlIGVmZmVjdCBvbiBpdCB2aWEgdGhlaXIgZ3JlZW4gYnJhbmQgaW1hZ2UgYW5kIHRoZWlyIGNvbnN1bWVyc+KAmSBncmVlbiBicmFuZCBsb3lhbHR5LiBUaHVzLCB0aGlzIHJlc2VhcmNoIHN1Z2dlc3RzIHRoYXQgZmlybXMgc2hvdWxkIGRlY3JlYXNlIHRoZWlyIGdyZWVud2FzaCBiZWhhdmlvdXJzIGFuZCBpbmNyZWFzZSB0aGVpciBncmVlbiBicmFuZCBpbWFnZSBhbmQgdGhlaXIgY29uc3VtZXJz4oCZIGdyZWVuIGJyYW5kIGxveWFsdHkgdG8gZW5oYW5jZSB0aGVpciBjb25zdW1lcnPigJkgZ3JlZW4gcHVyY2hhc2UgYmVoYXZpb3VyLiIsInB1Ymxpc2hlciI6IlJvdXRsZWRnZSIsImlzc3VlIjoiMS0yIiwidm9sdW1lIjoiMzEiLCJjb250YWluZXItdGl0bGUtc2hvcnQiOiIifX0seyJpZCI6ImIwOGUxYzNhLWFiM2MtM2Y0Ni05NDJjLTZjY2M5Y2NiZGQ4NyIsImlzVGVtcG9yYXJ5IjpmYWxzZSwiaXRlbURhdGEiOnsidHlwZSI6InJlcG9ydCIsImlkIjoiYjA4ZTFjM2EtYWIzYy0zZjQ2LTk0MmMtNmNjYzljY2JkZDg3IiwidGl0bGUiOiJUSEUgTU9ERVJBVElORyBFRkZFQ1RTIEZPUiBUSEUgUkVMQVRJT05TSElQUyBCRVRXRUVOIEdSRUVOIENVU1RPTUVSIFZBTFVFLCBHUkVFTiBCUkFORCBFUVVJVFkgQU5EIEJFSEFWSU9SQUwgSU5URU5USU9OIiwiYXV0aG9yIjpbeyJmYW1pbHkiOiJIbyIsImdpdmVuIjoiVGh1eSBOZ29jIiwicGFyc2UtbmFtZXMiOmZhbHNlLCJkcm9wcGluZy1wYXJ0aWNsZSI6IiIsIm5vbi1kcm9wcGluZy1wYXJ0aWNsZSI6IiJ9LHsiZmFtaWx5IjoiQ2hlbiIsImdpdmVuIjoiSHNpdSBDaHVhbiIsInBhcnNlLW5hbWVzIjpmYWxzZSwiZHJvcHBpbmctcGFydGljbGUiOiIiLCJub24tZHJvcHBpbmctcGFydGljbGUiOiIifV0sImNvbnRhaW5lci10aXRsZSI6IkFjYWRlbXkgb2YgU3RyYXRlZ2ljIE1hbmFnZW1lbnQgSm91cm5hbCIsImlzc3VlZCI6eyJkYXRlLXBhcnRzIjpbWzIwMTldXX0sIm51bWJlci1vZi1wYWdlcyI6IjE5MzktNjEwNCIsImFic3RyYWN0IjoiRHVlIHRvIHRlcnJpYmxlIGVudmlyb25tZW50YWwgZGVzdHJ1Y3Rpb25zIGFyb3VuZCB0aGUgd29ybGQsIG1vcmUgYW5kIG1vcmUgcGVvcGxlIHBheSBhdHRlbnRpb25zIHRvIGVudmlyb25tZW50YWwgY29uY2Vybi4gVGhlIGNvbmNlcHQgb2YgXCJncmVlbiBtYXJrZXRpbmdcIiBoYXMgZW1lcmdlZCBhcyBhIGNvbXBldGl0aXZlIHdlYXBvbiB0byB3aW4gdGhlIGN1c3RvbWVycyBmcm9tIHRoZSBtYXJrZXQgcGxhY2UuIEhvd2V2ZXIsIHRoZSBpbnRlcnJlbGF0aW9uc2hpcHMgYmV0d2VlbiBjdXN0b21lciB2YWx1ZSwgZ3JlZW4gbWFya2V0aW5nIGFuZCBzb2NpYWwgcmVzcG9uc2liaWxpdHkgZ3JlZW4gYnJhbmQgZXF1aXR5IGFyZSBsYXJnZWx5IGlnbm9yZWQuIFRocm91Z2ggYSBzdXJ2ZXkgb2YgMjM2IG9idGFpbmVkIHF1ZXN0aW9ubmFpcmVzLCB0aGlzIHN0dWR5IGV4YW1pbmVzIGhvdyB0aGUgZWZmZWN0cyBvZiBjdXN0b21lciB2YWx1ZSBvbiBicmFuZCBlcXVpdHkgYXJlIGVuaGFuY2VkIGJ5IHRoZSBtb2RlcmF0b3JzIG9mIGdyZWVuIG1hcmtldGluZyAoZ3JlZW4gcHJvbW90aW9uIGFuZCBncmVlbiBtYXJrZXRpbmcgYXdhcmVuZXNzKSBhbmQgZ3JlZW4gYnJhbmQgbG95YWx0eS4gVGhpcyBzdHVkeSBhbHNvIHZlcmlmaWVzIGhvdyB0aGUgZWZmZWN0cyBvZiBicmFuZCBlcXVpdHkgb24gY3VzdG9tZXIgYmVoYXZpb3JhbCBpbnRlbnRpb25zIGFyZSBlbnJpY2hlZCBieSBzZWxmLWV4cHJlc3NpdmUgYmVuZWZpdCBhZCBzb2NpYWwgcmVzcG9uc2liaWxpdHkuIFRoZSByZXN1bHRzIGZyb20gdGhpcyBzdHVkeSByZXZlYWxlZCB0aGF0IHRoZSBtb2RlcmF0aW5nIGVmZmVjdHMgZnJvbSBncmVlbiBtYXJrZXRpbmcgYW5kIGdyZWVuIGJyYW5kIGxveWFsdHkgb24gdGhlIHBvc2l0aXZlIGluZmx1ZW5jZXMgb2YgY3VzdG9tZXIgdmFsdWUgdG93YXJkIGJyYW5kIGVxdWl0eSBhcmUgc2lnbmlmaWNhbnQuIFRoZSBtb2RlcmF0aW5nIGVmZmVjdHMgb2Ygc2VsZi1leHByZXNzaXZlIGJlbmVmaXQgYW5kIHNvY2lhbCByZXNwb25zaWJpbGl0eSBmb3IgdGhlIGluZmx1ZW5jZSBvZiBicmFuZCBlcXVpdHkgb24gYmVoYXZpb3JhbCBpbnRlbnRpb24gYXJlIHNpZ25pZmljYW50LiBUaGUgcmVzdWx0cyBvZiB0aGlzIHN0dWR5IGNvdWxkIGJlIHZlcnkgaW1wb3J0YW50IGZvciBib3RoIGFjYWRlbWljaWFucyBhbmQgcHJhY3RpdGlvbmVycyB0byBlbmdhZ2UgaW4gZ3JlZW4gbWFya2V0aW5nIGFjdGl2aXRpZXMuIiwiaXNzdWUiOiI0Iiwidm9sdW1lIjoiMTgiLCJjb250YWluZXItdGl0bGUtc2hvcnQiOiIifX1dLCJwcm9wZXJ0aWVzIjp7Im5vdGVJbmRleCI6MH0sIm1hbnVhbE92ZXJyaWRlIjp7ImlzTWFudWFsbHlPdmVycmlkZGVuIjpmYWxzZSwibWFudWFsT3ZlcnJpZGVUZXh0IjoiIiwiY2l0ZXByb2NUZXh0IjoiKFkuIFMuIENoZW4sIEh1YW5nLCBldCBhbC4sIDIwMjA7IEhvICYjMzg7IENoZW4sIDIwMTkpIn19&quot;,&quot;citationItems&quot;:[{&quot;id&quot;:&quot;5fee7b94-fc85-39de-b7a4-ceac4c5e646f&quot;,&quot;isTemporary&quot;:false,&quot;itemData&quot;:{&quot;type&quot;:&quot;article-journal&quot;,&quot;id&quot;:&quot;5fee7b94-fc85-39de-b7a4-ceac4c5e646f&quot;,&quot;title&quot;:&quot;Greenwash and green purchase behaviour: the mediation of green brand image and green brand loyalty&quot;,&quot;author&quot;:[{&quot;family&quot;:&quot;Chen&quot;,&quot;given&quot;:&quot;Yu Shan&quot;,&quot;parse-names&quot;:false,&quot;dropping-particle&quot;:&quot;&quot;,&quot;non-dropping-particle&quot;:&quot;&quot;},{&quot;family&quot;:&quot;Huang&quot;,&quot;given&quot;:&quot;A. Fen&quot;,&quot;parse-names&quot;:false,&quot;dropping-particle&quot;:&quot;&quot;,&quot;non-dropping-particle&quot;:&quot;&quot;},{&quot;family&quot;:&quot;Wang&quot;,&quot;given&quot;:&quot;Ting Yu&quot;,&quot;parse-names&quot;:false,&quot;dropping-particle&quot;:&quot;&quot;,&quot;non-dropping-particle&quot;:&quot;&quot;},{&quot;family&quot;:&quot;Chen&quot;,&quot;given&quot;:&quot;Ying Rong&quot;,&quot;parse-names&quot;:false,&quot;dropping-particle&quot;:&quot;&quot;,&quot;non-dropping-particle&quot;:&quot;&quot;}],&quot;container-title&quot;:&quot;Total Quality Management and Business Excellence&quot;,&quot;DOI&quot;:&quot;10.1080/14783363.2018.1426450&quot;,&quot;ISSN&quot;:&quot;14783371&quot;,&quot;issued&quot;:{&quot;date-parts&quot;:[[2020,1,2]]},&quot;page&quot;:&quot;194-209&quot;,&quot;abstract&quot;:&quot;This paper discusses the influence of firms’ greenwash on their consumers’ green purchase behaviour and explores the mediation roles of their green brand image and their consumers’ green brand loyalty. This study focuses on Taiwanese consumers who have purchase experience of green products. This study uses structural equation modelling (SEM) to obtain empirical results. The results demonstrate that firms’ greenwash negatively influences their consumers’ green purchase behaviour. Besides, this research proves that firms’ greenwash is negatively related to both their green brand image and their consumers’ green brand loyalty that would positively affect their consumers’ green purchase behaviour. This paper also verifies that firms’ green brand image and their consumers’ green brand loyalty partially mediate the negative relationship between their greenwash and their consumers’ green purchase behaviour. It means that firms’ greenwash does not only have a direct negative effect on their consumers’ green purchase behaviour, but also has an indirect negative effect on it via their green brand image and their consumers’ green brand loyalty. Thus, this research suggests that firms should decrease their greenwash behaviours and increase their green brand image and their consumers’ green brand loyalty to enhance their consumers’ green purchase behaviour.&quot;,&quot;publisher&quot;:&quot;Routledge&quot;,&quot;issue&quot;:&quot;1-2&quot;,&quot;volume&quot;:&quot;31&quot;,&quot;container-title-short&quot;:&quot;&quot;}},{&quot;id&quot;:&quot;b08e1c3a-ab3c-3f46-942c-6ccc9ccbdd87&quot;,&quot;isTemporary&quot;:false,&quot;itemData&quot;:{&quot;type&quot;:&quot;report&quot;,&quot;id&quot;:&quot;b08e1c3a-ab3c-3f46-942c-6ccc9ccbdd87&quot;,&quot;title&quot;:&quot;THE MODERATING EFFECTS FOR THE RELATIONSHIPS BETWEEN GREEN CUSTOMER VALUE, GREEN BRAND EQUITY AND BEHAVIORAL INTENTION&quot;,&quot;author&quot;:[{&quot;family&quot;:&quot;Ho&quot;,&quot;given&quot;:&quot;Thuy Ngoc&quot;,&quot;parse-names&quot;:false,&quot;dropping-particle&quot;:&quot;&quot;,&quot;non-dropping-particle&quot;:&quot;&quot;},{&quot;family&quot;:&quot;Chen&quot;,&quot;given&quot;:&quot;Hsiu Chuan&quot;,&quot;parse-names&quot;:false,&quot;dropping-particle&quot;:&quot;&quot;,&quot;non-dropping-particle&quot;:&quot;&quot;}],&quot;container-title&quot;:&quot;Academy of Strategic Management Journal&quot;,&quot;issued&quot;:{&quot;date-parts&quot;:[[2019]]},&quot;number-of-pages&quot;:&quot;1939-6104&quot;,&quot;abstract&quot;:&quot;Due to terrible environmental destructions around the world, more and more people pay attentions to environmental concern. The concept of \&quot;green marketing\&quot; has emerged as a competitive weapon to win the customers from the market place. However, the interrelationships between customer value, green marketing and social responsibility green brand equity are largely ignored. Through a survey of 236 obtained questionnaires, this study examines how the effects of customer value on brand equity are enhanced by the moderators of green marketing (green promotion and green marketing awareness) and green brand loyalty. This study also verifies how the effects of brand equity on customer behavioral intentions are enriched by self-expressive benefit ad social responsibility. The results from this study revealed that the moderating effects from green marketing and green brand loyalty on the positive influences of customer value toward brand equity are significant. The moderating effects of self-expressive benefit and social responsibility for the influence of brand equity on behavioral intention are significant. The results of this study could be very important for both academicians and practitioners to engage in green marketing activities.&quot;,&quot;issue&quot;:&quot;4&quot;,&quot;volume&quot;:&quot;18&quot;,&quot;container-title-short&quot;:&quot;&quot;}}],&quot;properties&quot;:{&quot;noteIndex&quot;:0},&quot;manualOverride&quot;:{&quot;isManuallyOverridden&quot;:false,&quot;manualOverrideText&quot;:&quot;&quot;,&quot;citeprocText&quot;:&quot;(Y. S. Chen, Huang, et al., 2020; Ho &amp;#38; Chen, 2019)&quot;}},{&quot;citationID&quot;:&quot;MENDELEY_CITATION_4028eb6b-aa24-4f55-9fa0-2906f6eb7060&quot;,&quot;isEdited&quot;:false,&quot;citationTag&quot;:&quot;MENDELEY_CITATION_v3_eyJjaXRhdGlvbklEIjoiTUVOREVMRVlfQ0lUQVRJT05fNDAyOGViNmItYWEyNC00ZjU1LTlmYTAtMjkwNmY2ZWI3MDYwIiwiaXNFZGl0ZWQiOmZhbHNlLCJjaXRhdGlvbkl0ZW1zIjpbeyJpZCI6IjI3ZjZhOGEwLTRmYjUtMzQwNS04MGUyLTk0Nzg3ZGQyZTNkMCIsImlzVGVtcG9yYXJ5IjpmYWxzZSwiaXRlbURhdGEiOnsidHlwZSI6ImFydGljbGUtam91cm5hbCIsImlkIjoiMjdmNmE4YTAtNGZiNS0zNDA1LTgwZTItOTQ3ODdkZDJlM2QwIiwidGl0bGUiOiJHcmVlbiBNYXJrZXRpbmcgYW5kIFJlcHVyY2hhc2UgSW50ZW50aW9uOiBTdGV3YXJkc2hpcCBvZiBHcmVlbiBBZHZlcnRpc2VtZW50LCBCcmFuZCBBd2FyZW5lc3MsIEJyYW5kIEVxdWl0eSwgR3JlZW4gSW5ub3ZhdGl2ZW5lc3MsIGFuZCBCcmFuZCBJbm5vdmF0aXZlbmVzcyIsImF1dGhvciI6W3siZmFtaWx5IjoiUGFuY2nEhyIsImdpdmVuIjoiTWxhZGVuIiwicGFyc2UtbmFtZXMiOmZhbHNlLCJkcm9wcGluZy1wYXJ0aWNsZSI6IiIsIm5vbi1kcm9wcGluZy1wYXJ0aWNsZSI6IiJ9LHsiZmFtaWx5IjoiU2VyZGFydcWhacSHIiwiZ2l2ZW4iOiJIcnZvamUiLCJwYXJzZS1uYW1lcyI6ZmFsc2UsImRyb3BwaW5nLXBhcnRpY2xlIjoiIiwibm9uLWRyb3BwaW5nLXBhcnRpY2xlIjoiIn0seyJmYW1pbHkiOiLEhnXEh2nEhyIsImdpdmVuIjoiRHJhxb5lbiIsInBhcnNlLW5hbWVzIjpmYWxzZSwiZHJvcHBpbmctcGFydGljbGUiOiIiLCJub24tZHJvcHBpbmctcGFydGljbGUiOiIifV0sImNvbnRhaW5lci10aXRsZSI6IlN1c3RhaW5hYmlsaXR5IChTd2l0emVybGFuZCkiLCJET0kiOiIxMC4zMzkwL3N1MTUxNjEyNTM0IiwiSVNTTiI6IjIwNzExMDUwIiwiaXNzdWVkIjp7ImRhdGUtcGFydHMiOltbMjAyMyw4LDFdXX0sImFic3RyYWN0IjoiR3JlZW4gbWFya2V0aW5nIGhhcyBiZWVuIGEgZ3Jvd2luZyB0cmVuZCBpbiByZWNlbnQgeWVhcnMgYXMgY29tcGFuaWVzIGFpbSB0byBhbGlnbiB0aGVpciBidXNpbmVzcyBwcmFjdGljZXMgd2l0aCBlbnZpcm9ubWVudGFsIHN1c3RhaW5hYmlsaXR5LiBUaGlzIHJlc2VhcmNoIGFpbWVkIHRvIGV4YW1pbmUgdGhlIGltcGFjdCBvZiBncmVlbiBtYXJrZXRpbmcgc3RyYXRlZ2llc+KAlGluY2x1ZGluZyBncmVlbiBhZHZlcnRpc2VtZW50LCBicmFuZCBsb3lhbHR5LCBlcXVpdHksIGFuZCBpbm5vdmF0aXZlbmVzc+KAlHRvIGVuaGFuY2UgY29uc3VtZXIgcmVwdXJjaGFzZSBpbnRlbnRpb24gd2hpbGUgYWxzbyBpbnZlc3RpZ2F0aW5nIHRoZSBtb2RlcmF0aW5nIGVmZmVjdHMgb2YgZ3JlZW4gYXdhcmVuZXNzIG9uIHRoZXNlIHJlbGF0aW9uc2hpcHMgYW5kIGV4YW1pbmluZyBob3cgZ3JlZW4gc2F0aXNmYWN0aW9uIGluZmx1ZW5jZXMgdGhlIGNvbm5lY3Rpb24gYmV0d2VlbiBncmVlbiBtYXJrZXRpbmcgYW5kIGxveWFsdHkgUmVzZWFyY2ggZ2FwcyBpbmNsdWRlIHRoZSB1bmV4cGxvcmVkIGludGVncmF0ZWQgZWZmZWN0cyBvZiBncmVlbiBtYXJrZXRpbmcgb24gY29uc3VtZXIgcmVwdXJjaGFzZSBpbnRlbnRpb25zIGFuZCB0aGUgbW9kZXJhdGluZyByb2xlcyBvZiBncmVlbiBhd2FyZW5lc3MgYW5kIGdyZWVuIHNhdGlzZmFjdGlvbiBpbiB0aGVzZSByZWxhdGlvbnNoaXBzLiBVc2luZyBTbWFydCBQTFMgMy4zLjMsIHRoaXMgc3R1ZHkgdXNlZCBzdHJ1Y3R1cmFsIGVxdWF0aW9uIG1vZGVsaW5nIChTRU0pIHRvIHRlc3QgdGhlIGRpcmVjdCBhbmQgbW9kZXJhdGluZyBlZmZlY3RzIG9mIGdyZWVuIHNhdGlzZmFjdGlvbiBhbmQgYXdhcmVuZXNzLiBUaGlzIHN0dWR5IHVzZWQgYSBub24tcHJvYmFiaWxpc3RpYyBzYW1wbGluZyB0ZWNobmlxdWUgdG8gdGFyZ2V0IDM3MSBmaW5hbCBjb25zdW1lcnMgb24gc29jaWFsIG1lZGlhLiBUaGUgcmVzdWx0cyBzdWdnZXN0IHRoYXQgZ3JlZW4gbWFya2V0aW5nIHBvc2l0aXZlbHkgaW1wYWN0ZWQgYWxsIGdyZWVuIG91dGNvbWVzIGFuZCB0aGF0IGdyZWVuIGFkdmVydGlzaW5nLCBicmFuZCBsb3lhbHR5LCBicmFuZCBlcXVpdHksIGFuZCBicmFuZCBpbm5vdmF0aXZlbmVzcyBwb3NpdGl2ZWx5IGltcGFjdGVkIHJlcHVyY2hhc2UgaW50ZW50aW9uLiBIb3dldmVyLCB0aGlzIHN0dWR5IGZvdW5kIG5vIHNpZ25pZmljYW50IG1vZGVyYXRpbmcgZWZmZWN0cyBvZiBncmVlbiBzYXRpc2ZhY3Rpb24gYW5kIGdyZWVuIGF3YXJlbmVzcyBvbiB0aGUgcmVsYXRpb25zaGlwcyBiZXR3ZWVuIHRoZSBncmVlbiBvdXRjb21lcy4gVGhlIGZpbmRpbmdzIHByb3ZpZGUgaW1wb3J0YW50IGluc2lnaHRzIGZvciBjb21wYW5pZXMgbG9va2luZyB0byBpbXBsZW1lbnQgZ3JlZW4gbWFya2V0aW5nIHN0cmF0ZWdpZXMgYW5kIG9mZmVyIHBvdGVudGlhbCBhdmVudWVzIGZvciBmdXR1cmUgcmVzZWFyY2guIiwicHVibGlzaGVyIjoiTXVsdGlkaXNjaXBsaW5hcnkgRGlnaXRhbCBQdWJsaXNoaW5nIEluc3RpdHV0ZSAoTURQSSkiLCJpc3N1ZSI6IjE2Iiwidm9sdW1lIjoiMTUiLCJjb250YWluZXItdGl0bGUtc2hvcnQiOiIifX1dLCJwcm9wZXJ0aWVzIjp7Im5vdGVJbmRleCI6MH0sIm1hbnVhbE92ZXJyaWRlIjp7ImlzTWFudWFsbHlPdmVycmlkZGVuIjpmYWxzZSwibWFudWFsT3ZlcnJpZGVUZXh0IjoiIiwiY2l0ZXByb2NUZXh0IjoiKFBhbmNpxIcgZXQgYWwuLCAyMDIzKSJ9fQ==&quot;,&quot;citationItems&quot;:[{&quot;id&quot;:&quot;27f6a8a0-4fb5-3405-80e2-94787dd2e3d0&quot;,&quot;isTemporary&quot;:false,&quot;itemData&quot;:{&quot;type&quot;:&quot;article-journal&quot;,&quot;id&quot;:&quot;27f6a8a0-4fb5-3405-80e2-94787dd2e3d0&quot;,&quot;title&quot;:&quot;Green Marketing and Repurchase Intention: Stewardship of Green Advertisement, Brand Awareness, Brand Equity, Green Innovativeness, and Brand Innovativeness&quot;,&quot;author&quot;:[{&quot;family&quot;:&quot;Pancić&quot;,&quot;given&quot;:&quot;Mladen&quot;,&quot;parse-names&quot;:false,&quot;dropping-particle&quot;:&quot;&quot;,&quot;non-dropping-particle&quot;:&quot;&quot;},{&quot;family&quot;:&quot;Serdarušić&quot;,&quot;given&quot;:&quot;Hrvoje&quot;,&quot;parse-names&quot;:false,&quot;dropping-particle&quot;:&quot;&quot;,&quot;non-dropping-particle&quot;:&quot;&quot;},{&quot;family&quot;:&quot;Ćućić&quot;,&quot;given&quot;:&quot;Dražen&quot;,&quot;parse-names&quot;:false,&quot;dropping-particle&quot;:&quot;&quot;,&quot;non-dropping-particle&quot;:&quot;&quot;}],&quot;container-title&quot;:&quot;Sustainability (Switzerland)&quot;,&quot;DOI&quot;:&quot;10.3390/su151612534&quot;,&quot;ISSN&quot;:&quot;20711050&quot;,&quot;issued&quot;:{&quot;date-parts&quot;:[[2023,8,1]]},&quot;abstract&quot;:&quot;Green marketing has been a growing trend in recent years as companies aim to align their business practices with environmental sustainability. This research aimed to examine the impact of green marketing strategies—including green advertisement, brand loyalty, equity, and innovativeness—to enhance consumer repurchase intention while also investigating the moderating effects of green awareness on these relationships and examining how green satisfaction influences the connection between green marketing and loyalty Research gaps include the unexplored integrated effects of green marketing on consumer repurchase intentions and the moderating roles of green awareness and green satisfaction in these relationships. Using Smart PLS 3.3.3, this study used structural equation modeling (SEM) to test the direct and moderating effects of green satisfaction and awareness. This study used a non-probabilistic sampling technique to target 371 final consumers on social media. The results suggest that green marketing positively impacted all green outcomes and that green advertising, brand loyalty, brand equity, and brand innovativeness positively impacted repurchase intention. However, this study found no significant moderating effects of green satisfaction and green awareness on the relationships between the green outcomes. The findings provide important insights for companies looking to implement green marketing strategies and offer potential avenues for future research.&quot;,&quot;publisher&quot;:&quot;Multidisciplinary Digital Publishing Institute (MDPI)&quot;,&quot;issue&quot;:&quot;16&quot;,&quot;volume&quot;:&quot;15&quot;,&quot;container-title-short&quot;:&quot;&quot;}}],&quot;properties&quot;:{&quot;noteIndex&quot;:0},&quot;manualOverride&quot;:{&quot;isManuallyOverridden&quot;:false,&quot;manualOverrideText&quot;:&quot;&quot;,&quot;citeprocText&quot;:&quot;(Pancić et al., 2023)&quot;}},{&quot;citationID&quot;:&quot;MENDELEY_CITATION_9787889a-5c1a-4b53-894e-0be90d5a7aa6&quot;,&quot;isEdited&quot;:false,&quot;citationTag&quot;:&quot;MENDELEY_CITATION_v3_eyJjaXRhdGlvbklEIjoiTUVOREVMRVlfQ0lUQVRJT05fOTc4Nzg4OWEtNWMxYS00YjUzLTg5NGUtMGJlOTBkNWE3YWE2IiwiaXNFZGl0ZWQiOmZhbHNlLCJjaXRhdGlvbkl0ZW1zIjpbeyJpZCI6Ijc1YWQ3MmE3LTQzNDMtMzQ5Zi1iNDdiLTMxNDQ2N2RkOGIxZCIsImlzVGVtcG9yYXJ5IjpmYWxzZSwiaXRlbURhdGEiOnsidHlwZSI6ImFydGljbGUtam91cm5hbCIsImlkIjoiNzVhZDcyYTctNDM0My0zNDlmLWI0N2ItMzE0NDY3ZGQ4YjFkIiwidGl0bGUiOiJEbyBhbHRydWlzdGljIGFuZCBlZ29pc3RpYyB2YWx1ZXMgaW5mbHVlbmNlIGNvbnN1bWVyc+KAmSBhdHRpdHVkZXMgYW5kIHB1cmNoYXNlIGludGVudGlvbnMgdG93YXJkcyBlY28tZnJpZW5kbHkgcGFja2FnZWQgcHJvZHVjdHM/IEFuIGVtcGlyaWNhbCBpbnZlc3RpZ2F0aW9uIiwiYXV0aG9yIjpbeyJmYW1pbHkiOiJQcmFrYXNoIiwiZ2l2ZW4iOiJHeWFuIiwicGFyc2UtbmFtZXMiOmZhbHNlLCJkcm9wcGluZy1wYXJ0aWNsZSI6IiIsIm5vbi1kcm9wcGluZy1wYXJ0aWNsZSI6IiJ9LHsiZmFtaWx5IjoiQ2hvdWRoYXJ5IiwiZ2l2ZW4iOiJTYW5naXRhIiwicGFyc2UtbmFtZXMiOmZhbHNlLCJkcm9wcGluZy1wYXJ0aWNsZSI6IiIsIm5vbi1kcm9wcGluZy1wYXJ0aWNsZSI6IiJ9LHsiZmFtaWx5IjoiS3VtYXIiLCJnaXZlbiI6IkFuaWwiLCJwYXJzZS1uYW1lcyI6ZmFsc2UsImRyb3BwaW5nLXBhcnRpY2xlIjoiIiwibm9uLWRyb3BwaW5nLXBhcnRpY2xlIjoiIn0seyJmYW1pbHkiOiJHYXJ6YS1SZXllcyIsImdpdmVuIjoiSm9zZSBBcnR1cm8iLCJwYXJzZS1uYW1lcyI6ZmFsc2UsImRyb3BwaW5nLXBhcnRpY2xlIjoiIiwibm9uLWRyb3BwaW5nLXBhcnRpY2xlIjoiIn0seyJmYW1pbHkiOiJLaGFuIiwiZ2l2ZW4iOiJTeWVkIEFiZHVsIFJlaG1hbiIsInBhcnNlLW5hbWVzIjpmYWxzZSwiZHJvcHBpbmctcGFydGljbGUiOiIiLCJub24tZHJvcHBpbmctcGFydGljbGUiOiIifSx7ImZhbWlseSI6IlBhbmRhIiwiZ2l2ZW4iOiJUYXBhbiBLdW1hciIsInBhcnNlLW5hbWVzIjpmYWxzZSwiZHJvcHBpbmctcGFydGljbGUiOiIiLCJub24tZHJvcHBpbmctcGFydGljbGUiOiIifV0sImNvbnRhaW5lci10aXRsZSI6IkpvdXJuYWwgb2YgUmV0YWlsaW5nIGFuZCBDb25zdW1lciBTZXJ2aWNlcyIsIkRPSSI6IjEwLjEwMTYvai5qcmV0Y29uc2VyLjIwMTkuMDUuMDExIiwiSVNTTiI6IjA5Njk2OTg5IiwiaXNzdWVkIjp7ImRhdGUtcGFydHMiOltbMjAxOSw5LDFdXX0sInBhZ2UiOiIxNjMtMTY5IiwiYWJzdHJhY3QiOiJJbmNyZWFzaW5nIGRlbWFuZCBmb3IgcHJvZHVjdHMgd2l0aCBlY28tZnJpZW5kbHkgcGFja2FnaW5nIGlzIGFuIGV4YW1wbGUgb2YgdGhlIGVudmlyb25tZW50YWwgY29uc2Npb3VzbmVzcyBvZiBjdXN0b21lcnMuIFRoYXQgY29uc2Npb3VzbmVzcyBmb3JjZXMgY29tcGFuaWVzIG5vdCBvbmx5IHRvIGRldmVsb3AgZWNvLWZyaWVuZGx5IHByb2R1Y3RzLCBidXQgYWxzbyBtb3RpdmF0ZXMgcHJhY3RpdGlvbmVycyBhbmQgYWNhZGVtaWNpYW5zIHRvIHVuZGVyc3RhbmQgdGhlIGVjby1mcmllbmRseSBidXlpbmcgYmVoYXZpb3VyIG9mIHRoZSBjdXN0b21lci4gWWV0IGluIGN1cnJlbnQgbGl0ZXJhdHVyZSwgdGhlcmUgaXMgbGl0dGxlIGRpc2N1c3Npb24gYXZhaWxhYmxlIHdoZXJlIHJlc2VhcmNoZXJzIHRhbGsgYWJvdXQgdGhlIGluZmx1ZW5jaW5nIHJlbGF0aW9uc2hpcCBvZiBhbHRydWlzdGljIGFuZCBlZ29pc3RpYyB2YWx1ZXMgb2YgY3VzdG9tZXJzIG9uIHRoZWlyIGF0dGl0dWRlcyBhbmQgcHVyY2hhc2UgaW50ZW50aW9ucyB0b3dhcmRzIGVjby1mcmllbmRseSBwYWNrYWdlZCBwcm9kdWN0cy4gVGhlcmVmb3JlLCB0aGlzIHdvcmsgYWltcyB0byBidWlsZCBhIHN0cnVjdHVyYWwgbW9kZWwgdG8gZXN0YWJsaXNoIHRoZSByZWxhdGlvbnNoaXAgYmV0d2VlbiBlZ29pc3RpYyBhbmQgYWx0cnVpc3RpYyB2YWx1ZXMgb24gY3VzdG9tZXJz4oCZIGF0dGl0dWRlcyBhbmQgdGhlaXIgaW50ZW50aW9uIHRvIHB1cmNoYXNlIHByb2R1Y3RzIHdpdGggZWNvLWZyaWVuZGx5IHBhY2thZ2luZy4gV2l0aCB0aGUgaGVscCBvZiBhIHN0cnVjdHVyZWQgcXVlc3Rpb25uYWlyZSwgZGF0YSBmcm9tIDIyNyB5b3VuZyBJbmRpYW4gY3VzdG9tZXJzIHdhcyBjb2xsZWN0ZWQuIEFuIGVtcGlyaWNhbCBpbnZlc3RpZ2F0aW9uIHdhcyBjYXJyaWVkIG91dCBhbmQgdGhlIGNvbmNlcHR1YWwgbW9kZWwgd2FzIHRlc3RlZCB1c2luZyBTdHJ1Y3R1cmFsIEVxdWF0aW9uIE1vZGVsbGluZyAoU0VNKS4gVGhlIGFuYWx5c2lzIGluZGljYXRlcyB0aGF0IHRoZXNlIHZhbHVlcyBkbyBpbmZsdWVuY2UgcHVyY2hhc2UgaW50ZW50aW9uIGZvciBwcm9kdWN0cyB3aXRoIGVjby1mcmllbmRseSBwYWNrYWdpbmcuIEhvd2V2ZXIsIGFsdHJ1aXN0aWMgdmFsdWUgZXhlcnRzIGdyZWF0ZXIgaW5mbHVlbmNlIHRoYW4gZWdvaXN0aWMgdmFsdWUuIFRoaXMgcmVzZWFyY2ggcHJvdmlkZXMgcmVsZXZhbnQgZmluZGluZ3MgYWJvdXQgeW91bmcgY29uc3VtZXJzIGFuZCB0aGVpciByZXNwb25zZSB0byBwcm9kdWN0cyB3aXRoIGVjb2xvZ2ljYWwgcGFja2FnaW5nLiBUaGVzZSBmaW5kaW5ncyB3aWxsIGFzc2lzdCBtYXJrZXRlcnMgaW4gcmVkdWNpbmcgdGhlIGVudmlyb25tZW50YWwgZm9vdHByaW50IGNhdXNlZCBieSBwYWNrYWdpbmcgbWF0ZXJpYWxzLCBoZWxwaW5nIHRoZW0gdG8gcmV0YWluIGN1c3RvbWVycyBhcyBhIHJlc3VsdC4gRnJvbSB0aGUgQXNpYW4gcGVyc3BlY3RpdmUsIHRoZSBwcmVzZW50IHJlc2VhcmNoIGlzIGFtb25nIHRoZSBlYXJseSBlZmZvcnRzIHRvd2FyZHMgdW5kZXJzdGFuZGluZyB0aGUgc2lnbmlmaWNhbmNlIG9mIHZhbHVlcyAoYWx0cnVpc3RpYyBhbmQgZWdvaXN0aWMpIHBlcnRhaW5pbmcgdG8gcHJvZHVjdHMgd2l0aCBlY29sb2dpY2FsIHBhY2thZ2luZy4iLCJwdWJsaXNoZXIiOiJFbHNldmllciBMdGQiLCJ2b2x1bWUiOiI1MCIsImNvbnRhaW5lci10aXRsZS1zaG9ydCI6IiJ9fV0sInByb3BlcnRpZXMiOnsibm90ZUluZGV4IjowfSwibWFudWFsT3ZlcnJpZGUiOnsiaXNNYW51YWxseU92ZXJyaWRkZW4iOmZhbHNlLCJtYW51YWxPdmVycmlkZVRleHQiOiIiLCJjaXRlcHJvY1RleHQiOiIoUHJha2FzaCBldCBhbC4sIDIwMTkpIn19&quot;,&quot;citationItems&quot;:[{&quot;id&quot;:&quot;75ad72a7-4343-349f-b47b-314467dd8b1d&quot;,&quot;isTemporary&quot;:false,&quot;itemData&quot;:{&quot;type&quot;:&quot;article-journal&quot;,&quot;id&quot;:&quot;75ad72a7-4343-349f-b47b-314467dd8b1d&quot;,&quot;title&quot;:&quot;Do altruistic and egoistic values influence consumers’ attitudes and purchase intentions towards eco-friendly packaged products? An empirical investigation&quot;,&quot;author&quot;:[{&quot;family&quot;:&quot;Prakash&quot;,&quot;given&quot;:&quot;Gyan&quot;,&quot;parse-names&quot;:false,&quot;dropping-particle&quot;:&quot;&quot;,&quot;non-dropping-particle&quot;:&quot;&quot;},{&quot;family&quot;:&quot;Choudhary&quot;,&quot;given&quot;:&quot;Sangita&quot;,&quot;parse-names&quot;:false,&quot;dropping-particle&quot;:&quot;&quot;,&quot;non-dropping-particle&quot;:&quot;&quot;},{&quot;family&quot;:&quot;Kumar&quot;,&quot;given&quot;:&quot;Anil&quot;,&quot;parse-names&quot;:false,&quot;dropping-particle&quot;:&quot;&quot;,&quot;non-dropping-particle&quot;:&quot;&quot;},{&quot;family&quot;:&quot;Garza-Reyes&quot;,&quot;given&quot;:&quot;Jose Arturo&quot;,&quot;parse-names&quot;:false,&quot;dropping-particle&quot;:&quot;&quot;,&quot;non-dropping-particle&quot;:&quot;&quot;},{&quot;family&quot;:&quot;Khan&quot;,&quot;given&quot;:&quot;Syed Abdul Rehman&quot;,&quot;parse-names&quot;:false,&quot;dropping-particle&quot;:&quot;&quot;,&quot;non-dropping-particle&quot;:&quot;&quot;},{&quot;family&quot;:&quot;Panda&quot;,&quot;given&quot;:&quot;Tapan Kumar&quot;,&quot;parse-names&quot;:false,&quot;dropping-particle&quot;:&quot;&quot;,&quot;non-dropping-particle&quot;:&quot;&quot;}],&quot;container-title&quot;:&quot;Journal of Retailing and Consumer Services&quot;,&quot;DOI&quot;:&quot;10.1016/j.jretconser.2019.05.011&quot;,&quot;ISSN&quot;:&quot;09696989&quot;,&quot;issued&quot;:{&quot;date-parts&quot;:[[2019,9,1]]},&quot;page&quot;:&quot;163-169&quot;,&quot;abstract&quot;:&quot;Increasing demand for products with eco-friendly packaging is an example of the environmental consciousness of customers. That consciousness forces companies not only to develop eco-friendly products, but also motivates practitioners and academicians to understand the eco-friendly buying behaviour of the customer. Yet in current literature, there is little discussion available where researchers talk about the influencing relationship of altruistic and egoistic values of customers on their attitudes and purchase intentions towards eco-friendly packaged products. Therefore, this work aims to build a structural model to establish the relationship between egoistic and altruistic values on customers’ attitudes and their intention to purchase products with eco-friendly packaging. With the help of a structured questionnaire, data from 227 young Indian customers was collected. An empirical investigation was carried out and the conceptual model was tested using Structural Equation Modelling (SEM). The analysis indicates that these values do influence purchase intention for products with eco-friendly packaging. However, altruistic value exerts greater influence than egoistic value. This research provides relevant findings about young consumers and their response to products with ecological packaging. These findings will assist marketers in reducing the environmental footprint caused by packaging materials, helping them to retain customers as a result. From the Asian perspective, the present research is among the early efforts towards understanding the significance of values (altruistic and egoistic) pertaining to products with ecological packaging.&quot;,&quot;publisher&quot;:&quot;Elsevier Ltd&quot;,&quot;volume&quot;:&quot;50&quot;,&quot;container-title-short&quot;:&quot;&quot;}}],&quot;properties&quot;:{&quot;noteIndex&quot;:0},&quot;manualOverride&quot;:{&quot;isManuallyOverridden&quot;:false,&quot;manualOverrideText&quot;:&quot;&quot;,&quot;citeprocText&quot;:&quot;(Prakash et al., 2019)&quot;}},{&quot;citationID&quot;:&quot;MENDELEY_CITATION_f412f640-fc0b-4974-96c3-dd5377c6d2c6&quot;,&quot;isEdited&quot;:false,&quot;citationTag&quot;:&quot;MENDELEY_CITATION_v3_eyJjaXRhdGlvbklEIjoiTUVOREVMRVlfQ0lUQVRJT05fZjQxMmY2NDAtZmMwYi00OTc0LTk2YzMtZGQ1Mzc3YzZkMmM2IiwiaXNFZGl0ZWQiOmZhbHNlLCJjaXRhdGlvbkl0ZW1zIjpbeyJpZCI6IjI3ZjZhOGEwLTRmYjUtMzQwNS04MGUyLTk0Nzg3ZGQyZTNkMCIsImlzVGVtcG9yYXJ5IjpmYWxzZSwiaXRlbURhdGEiOnsidHlwZSI6ImFydGljbGUtam91cm5hbCIsImlkIjoiMjdmNmE4YTAtNGZiNS0zNDA1LTgwZTItOTQ3ODdkZDJlM2QwIiwidGl0bGUiOiJHcmVlbiBNYXJrZXRpbmcgYW5kIFJlcHVyY2hhc2UgSW50ZW50aW9uOiBTdGV3YXJkc2hpcCBvZiBHcmVlbiBBZHZlcnRpc2VtZW50LCBCcmFuZCBBd2FyZW5lc3MsIEJyYW5kIEVxdWl0eSwgR3JlZW4gSW5ub3ZhdGl2ZW5lc3MsIGFuZCBCcmFuZCBJbm5vdmF0aXZlbmVzcyIsImF1dGhvciI6W3siZmFtaWx5IjoiUGFuY2nEhyIsImdpdmVuIjoiTWxhZGVuIiwicGFyc2UtbmFtZXMiOmZhbHNlLCJkcm9wcGluZy1wYXJ0aWNsZSI6IiIsIm5vbi1kcm9wcGluZy1wYXJ0aWNsZSI6IiJ9LHsiZmFtaWx5IjoiU2VyZGFydcWhacSHIiwiZ2l2ZW4iOiJIcnZvamUiLCJwYXJzZS1uYW1lcyI6ZmFsc2UsImRyb3BwaW5nLXBhcnRpY2xlIjoiIiwibm9uLWRyb3BwaW5nLXBhcnRpY2xlIjoiIn0seyJmYW1pbHkiOiLEhnXEh2nEhyIsImdpdmVuIjoiRHJhxb5lbiIsInBhcnNlLW5hbWVzIjpmYWxzZSwiZHJvcHBpbmctcGFydGljbGUiOiIiLCJub24tZHJvcHBpbmctcGFydGljbGUiOiIifV0sImNvbnRhaW5lci10aXRsZSI6IlN1c3RhaW5hYmlsaXR5IChTd2l0emVybGFuZCkiLCJET0kiOiIxMC4zMzkwL3N1MTUxNjEyNTM0IiwiSVNTTiI6IjIwNzExMDUwIiwiaXNzdWVkIjp7ImRhdGUtcGFydHMiOltbMjAyMyw4LDFdXX0sImFic3RyYWN0IjoiR3JlZW4gbWFya2V0aW5nIGhhcyBiZWVuIGEgZ3Jvd2luZyB0cmVuZCBpbiByZWNlbnQgeWVhcnMgYXMgY29tcGFuaWVzIGFpbSB0byBhbGlnbiB0aGVpciBidXNpbmVzcyBwcmFjdGljZXMgd2l0aCBlbnZpcm9ubWVudGFsIHN1c3RhaW5hYmlsaXR5LiBUaGlzIHJlc2VhcmNoIGFpbWVkIHRvIGV4YW1pbmUgdGhlIGltcGFjdCBvZiBncmVlbiBtYXJrZXRpbmcgc3RyYXRlZ2llc+KAlGluY2x1ZGluZyBncmVlbiBhZHZlcnRpc2VtZW50LCBicmFuZCBsb3lhbHR5LCBlcXVpdHksIGFuZCBpbm5vdmF0aXZlbmVzc+KAlHRvIGVuaGFuY2UgY29uc3VtZXIgcmVwdXJjaGFzZSBpbnRlbnRpb24gd2hpbGUgYWxzbyBpbnZlc3RpZ2F0aW5nIHRoZSBtb2RlcmF0aW5nIGVmZmVjdHMgb2YgZ3JlZW4gYXdhcmVuZXNzIG9uIHRoZXNlIHJlbGF0aW9uc2hpcHMgYW5kIGV4YW1pbmluZyBob3cgZ3JlZW4gc2F0aXNmYWN0aW9uIGluZmx1ZW5jZXMgdGhlIGNvbm5lY3Rpb24gYmV0d2VlbiBncmVlbiBtYXJrZXRpbmcgYW5kIGxveWFsdHkgUmVzZWFyY2ggZ2FwcyBpbmNsdWRlIHRoZSB1bmV4cGxvcmVkIGludGVncmF0ZWQgZWZmZWN0cyBvZiBncmVlbiBtYXJrZXRpbmcgb24gY29uc3VtZXIgcmVwdXJjaGFzZSBpbnRlbnRpb25zIGFuZCB0aGUgbW9kZXJhdGluZyByb2xlcyBvZiBncmVlbiBhd2FyZW5lc3MgYW5kIGdyZWVuIHNhdGlzZmFjdGlvbiBpbiB0aGVzZSByZWxhdGlvbnNoaXBzLiBVc2luZyBTbWFydCBQTFMgMy4zLjMsIHRoaXMgc3R1ZHkgdXNlZCBzdHJ1Y3R1cmFsIGVxdWF0aW9uIG1vZGVsaW5nIChTRU0pIHRvIHRlc3QgdGhlIGRpcmVjdCBhbmQgbW9kZXJhdGluZyBlZmZlY3RzIG9mIGdyZWVuIHNhdGlzZmFjdGlvbiBhbmQgYXdhcmVuZXNzLiBUaGlzIHN0dWR5IHVzZWQgYSBub24tcHJvYmFiaWxpc3RpYyBzYW1wbGluZyB0ZWNobmlxdWUgdG8gdGFyZ2V0IDM3MSBmaW5hbCBjb25zdW1lcnMgb24gc29jaWFsIG1lZGlhLiBUaGUgcmVzdWx0cyBzdWdnZXN0IHRoYXQgZ3JlZW4gbWFya2V0aW5nIHBvc2l0aXZlbHkgaW1wYWN0ZWQgYWxsIGdyZWVuIG91dGNvbWVzIGFuZCB0aGF0IGdyZWVuIGFkdmVydGlzaW5nLCBicmFuZCBsb3lhbHR5LCBicmFuZCBlcXVpdHksIGFuZCBicmFuZCBpbm5vdmF0aXZlbmVzcyBwb3NpdGl2ZWx5IGltcGFjdGVkIHJlcHVyY2hhc2UgaW50ZW50aW9uLiBIb3dldmVyLCB0aGlzIHN0dWR5IGZvdW5kIG5vIHNpZ25pZmljYW50IG1vZGVyYXRpbmcgZWZmZWN0cyBvZiBncmVlbiBzYXRpc2ZhY3Rpb24gYW5kIGdyZWVuIGF3YXJlbmVzcyBvbiB0aGUgcmVsYXRpb25zaGlwcyBiZXR3ZWVuIHRoZSBncmVlbiBvdXRjb21lcy4gVGhlIGZpbmRpbmdzIHByb3ZpZGUgaW1wb3J0YW50IGluc2lnaHRzIGZvciBjb21wYW5pZXMgbG9va2luZyB0byBpbXBsZW1lbnQgZ3JlZW4gbWFya2V0aW5nIHN0cmF0ZWdpZXMgYW5kIG9mZmVyIHBvdGVudGlhbCBhdmVudWVzIGZvciBmdXR1cmUgcmVzZWFyY2guIiwicHVibGlzaGVyIjoiTXVsdGlkaXNjaXBsaW5hcnkgRGlnaXRhbCBQdWJsaXNoaW5nIEluc3RpdHV0ZSAoTURQSSkiLCJpc3N1ZSI6IjE2Iiwidm9sdW1lIjoiMTUiLCJjb250YWluZXItdGl0bGUtc2hvcnQiOiIifX1dLCJwcm9wZXJ0aWVzIjp7Im5vdGVJbmRleCI6MH0sIm1hbnVhbE92ZXJyaWRlIjp7ImlzTWFudWFsbHlPdmVycmlkZGVuIjpmYWxzZSwibWFudWFsT3ZlcnJpZGVUZXh0IjoiIiwiY2l0ZXByb2NUZXh0IjoiKFBhbmNpxIcgZXQgYWwuLCAyMDIzKSJ9fQ==&quot;,&quot;citationItems&quot;:[{&quot;id&quot;:&quot;27f6a8a0-4fb5-3405-80e2-94787dd2e3d0&quot;,&quot;isTemporary&quot;:false,&quot;itemData&quot;:{&quot;type&quot;:&quot;article-journal&quot;,&quot;id&quot;:&quot;27f6a8a0-4fb5-3405-80e2-94787dd2e3d0&quot;,&quot;title&quot;:&quot;Green Marketing and Repurchase Intention: Stewardship of Green Advertisement, Brand Awareness, Brand Equity, Green Innovativeness, and Brand Innovativeness&quot;,&quot;author&quot;:[{&quot;family&quot;:&quot;Pancić&quot;,&quot;given&quot;:&quot;Mladen&quot;,&quot;parse-names&quot;:false,&quot;dropping-particle&quot;:&quot;&quot;,&quot;non-dropping-particle&quot;:&quot;&quot;},{&quot;family&quot;:&quot;Serdarušić&quot;,&quot;given&quot;:&quot;Hrvoje&quot;,&quot;parse-names&quot;:false,&quot;dropping-particle&quot;:&quot;&quot;,&quot;non-dropping-particle&quot;:&quot;&quot;},{&quot;family&quot;:&quot;Ćućić&quot;,&quot;given&quot;:&quot;Dražen&quot;,&quot;parse-names&quot;:false,&quot;dropping-particle&quot;:&quot;&quot;,&quot;non-dropping-particle&quot;:&quot;&quot;}],&quot;container-title&quot;:&quot;Sustainability (Switzerland)&quot;,&quot;DOI&quot;:&quot;10.3390/su151612534&quot;,&quot;ISSN&quot;:&quot;20711050&quot;,&quot;issued&quot;:{&quot;date-parts&quot;:[[2023,8,1]]},&quot;abstract&quot;:&quot;Green marketing has been a growing trend in recent years as companies aim to align their business practices with environmental sustainability. This research aimed to examine the impact of green marketing strategies—including green advertisement, brand loyalty, equity, and innovativeness—to enhance consumer repurchase intention while also investigating the moderating effects of green awareness on these relationships and examining how green satisfaction influences the connection between green marketing and loyalty Research gaps include the unexplored integrated effects of green marketing on consumer repurchase intentions and the moderating roles of green awareness and green satisfaction in these relationships. Using Smart PLS 3.3.3, this study used structural equation modeling (SEM) to test the direct and moderating effects of green satisfaction and awareness. This study used a non-probabilistic sampling technique to target 371 final consumers on social media. The results suggest that green marketing positively impacted all green outcomes and that green advertising, brand loyalty, brand equity, and brand innovativeness positively impacted repurchase intention. However, this study found no significant moderating effects of green satisfaction and green awareness on the relationships between the green outcomes. The findings provide important insights for companies looking to implement green marketing strategies and offer potential avenues for future research.&quot;,&quot;publisher&quot;:&quot;Multidisciplinary Digital Publishing Institute (MDPI)&quot;,&quot;issue&quot;:&quot;16&quot;,&quot;volume&quot;:&quot;15&quot;,&quot;container-title-short&quot;:&quot;&quot;}}],&quot;properties&quot;:{&quot;noteIndex&quot;:0},&quot;manualOverride&quot;:{&quot;isManuallyOverridden&quot;:false,&quot;manualOverrideText&quot;:&quot;&quot;,&quot;citeprocText&quot;:&quot;(Pancić et al., 2023)&quot;}},{&quot;citationID&quot;:&quot;MENDELEY_CITATION_ea8a8f0f-2730-419f-8f29-69918cec244f&quot;,&quot;isEdited&quot;:false,&quot;citationTag&quot;:&quot;MENDELEY_CITATION_v3_eyJjaXRhdGlvbklEIjoiTUVOREVMRVlfQ0lUQVRJT05fZWE4YThmMGYtMjczMC00MTlmLThmMjktNjk5MThjZWMyNDRmIiwiaXNFZGl0ZWQiOmZhbHNlLCJjaXRhdGlvbkl0ZW1zIjpbeyJpZCI6IjNiY2ZmNzQzLTQzMmItMzhkZi1hZWY1LWNlODg4M2E4YTc0YSIsInN1cHByZXNzLWF1dGhvciI6ZmFsc2UsImNvbXBvc2l0ZSI6ZmFsc2UsImF1dGhvci1vbmx5IjpmYWxzZSwiaXNUZW1wb3JhcnkiOmZhbHNlLCJpdGVtRGF0YSI6eyJ0eXBlIjoiYXJ0aWNsZS1qb3VybmFsIiwiaWQiOiIzYmNmZjc0My00MzJiLTM4ZGYtYWVmNS1jZTg4ODNhOGE3NGEiLCJ0aXRsZSI6IkludmVzdGlnYXRpb24gb2YgZ3JlZW4gbWFya2V0aW5nIHRvb2xzJyBlZmZlY3Qgb24gY29uc3VtZXJzJyBwdXJjaGFzZSBiZWhhdmlvciIsImF1dGhvciI6W3siZmFtaWx5IjoiUmFoYmFyIiwiZ2l2ZW4iOiJFbGhhbSIsInBhcnNlLW5hbWVzIjpmYWxzZSwiZHJvcHBpbmctcGFydGljbGUiOiIiLCJub24tZHJvcHBpbmctcGFydGljbGUiOiIifSx7ImZhbWlseSI6IldhaGlkIiwiZ2l2ZW4iOiJOYWJzaWFoIEFiZHVsIiwicGFyc2UtbmFtZXMiOmZhbHNlLCJkcm9wcGluZy1wYXJ0aWNsZSI6IiIsIm5vbi1kcm9wcGluZy1wYXJ0aWNsZSI6IiJ9XSwiY29udGFpbmVyLXRpdGxlIjoiQnVzaW5lc3MgU3RyYXRlZ3kgU2VyaWVzIiwiRE9JIjoiMTAuMTEwOC8xNzUxNTYzMTExMTExNDg3NyIsIklTU04iOiIxNzUxNTYzNyIsImlzc3VlZCI6eyJkYXRlLXBhcnRzIjpbWzIwMTFdXX0sInBhZ2UiOiI3My04MyIsImlzc3VlIjoiMiIsInZvbHVtZSI6IjEyIiwiY29udGFpbmVyLXRpdGxlLXNob3J0IjoiIn19XSwicHJvcGVydGllcyI6eyJub3RlSW5kZXgiOjB9LCJtYW51YWxPdmVycmlkZSI6eyJjaXRlcHJvY1RleHQiOiIoUmFoYmFyICYjMzg7IFdhaGlkLCAyMDExKSIsImlzTWFudWFsbHlPdmVycmlkZGVuIjp0cnVlLCJtYW51YWxPdmVycmlkZVRleHQiOiJSYWhiYXIgYW5kIFdhaGlkICgyMDExKSJ9fQ==&quot;,&quot;citationItems&quot;:[{&quot;id&quot;:&quot;3bcff743-432b-38df-aef5-ce8883a8a74a&quot;,&quot;suppress-author&quot;:false,&quot;composite&quot;:false,&quot;author-only&quot;:false,&quot;isTemporary&quot;:false,&quot;itemData&quot;:{&quot;type&quot;:&quot;article-journal&quot;,&quot;id&quot;:&quot;3bcff743-432b-38df-aef5-ce8883a8a74a&quot;,&quot;title&quot;:&quot;Investigation of green marketing tools' effect on consumers' purchase behavior&quot;,&quot;author&quot;:[{&quot;family&quot;:&quot;Rahbar&quot;,&quot;given&quot;:&quot;Elham&quot;,&quot;parse-names&quot;:false,&quot;dropping-particle&quot;:&quot;&quot;,&quot;non-dropping-particle&quot;:&quot;&quot;},{&quot;family&quot;:&quot;Wahid&quot;,&quot;given&quot;:&quot;Nabsiah Abdul&quot;,&quot;parse-names&quot;:false,&quot;dropping-particle&quot;:&quot;&quot;,&quot;non-dropping-particle&quot;:&quot;&quot;}],&quot;container-title&quot;:&quot;Business Strategy Series&quot;,&quot;DOI&quot;:&quot;10.1108/17515631111114877&quot;,&quot;ISSN&quot;:&quot;17515637&quot;,&quot;issued&quot;:{&quot;date-parts&quot;:[[2011]]},&quot;page&quot;:&quot;73-83&quot;,&quot;issue&quot;:&quot;2&quot;,&quot;volume&quot;:&quot;12&quot;,&quot;container-title-short&quot;:&quot;&quot;}}],&quot;properties&quot;:{&quot;noteIndex&quot;:0},&quot;manualOverride&quot;:{&quot;citeprocText&quot;:&quot;(Rahbar &amp;#38; Wahid, 2011)&quot;,&quot;isManuallyOverridden&quot;:true,&quot;manualOverrideText&quot;:&quot;Rahbar and Wahid (2011)&quot;}},{&quot;citationID&quot;:&quot;MENDELEY_CITATION_b68d593c-b223-498b-92b5-bcb099fee390&quot;,&quot;isEdited&quot;:false,&quot;citationTag&quot;:&quot;MENDELEY_CITATION_v3_eyJjaXRhdGlvbklEIjoiTUVOREVMRVlfQ0lUQVRJT05fYjY4ZDU5M2MtYjIyMy00OThiLTkyYjUtYmNiMDk5ZmVlMzkwIiwiaXNFZGl0ZWQiOmZhbHNlLCJjaXRhdGlvbkl0ZW1zIjpbeyJpZCI6IjNiY2ZmNzQzLTQzMmItMzhkZi1hZWY1LWNlODg4M2E4YTc0YSIsImlzVGVtcG9yYXJ5IjpmYWxzZSwiaXRlbURhdGEiOnsidHlwZSI6ImFydGljbGUtam91cm5hbCIsImlkIjoiM2JjZmY3NDMtNDMyYi0zOGRmLWFlZjUtY2U4ODgzYThhNzRhIiwidGl0bGUiOiJJbnZlc3RpZ2F0aW9uIG9mIGdyZWVuIG1hcmtldGluZyB0b29scycgZWZmZWN0IG9uIGNvbnN1bWVycycgcHVyY2hhc2UgYmVoYXZpb3IiLCJhdXRob3IiOlt7ImZhbWlseSI6IlJhaGJhciIsImdpdmVuIjoiRWxoYW0iLCJwYXJzZS1uYW1lcyI6ZmFsc2UsImRyb3BwaW5nLXBhcnRpY2xlIjoiIiwibm9uLWRyb3BwaW5nLXBhcnRpY2xlIjoiIn0seyJmYW1pbHkiOiJXYWhpZCIsImdpdmVuIjoiTmFic2lhaCBBYmR1bCIsInBhcnNlLW5hbWVzIjpmYWxzZSwiZHJvcHBpbmctcGFydGljbGUiOiIiLCJub24tZHJvcHBpbmctcGFydGljbGUiOiIifV0sImNvbnRhaW5lci10aXRsZSI6IkJ1c2luZXNzIFN0cmF0ZWd5IFNlcmllcyIsIkRPSSI6IjEwLjExMDgvMTc1MTU2MzExMTExMTQ4NzciLCJJU1NOIjoiMTc1MTU2MzciLCJpc3N1ZWQiOnsiZGF0ZS1wYXJ0cyI6W1syMDExXV19LCJwYWdlIjoiNzMtODMiLCJpc3N1ZSI6IjIiLCJ2b2x1bWUiOiIxMiIsImNvbnRhaW5lci10aXRsZS1zaG9ydCI6IiJ9fV0sInByb3BlcnRpZXMiOnsibm90ZUluZGV4IjowfSwibWFudWFsT3ZlcnJpZGUiOnsiaXNNYW51YWxseU92ZXJyaWRkZW4iOmZhbHNlLCJtYW51YWxPdmVycmlkZVRleHQiOiIiLCJjaXRlcHJvY1RleHQiOiIoUmFoYmFyICYjMzg7IFdhaGlkLCAyMDExKSJ9fQ==&quot;,&quot;citationItems&quot;:[{&quot;id&quot;:&quot;3bcff743-432b-38df-aef5-ce8883a8a74a&quot;,&quot;isTemporary&quot;:false,&quot;itemData&quot;:{&quot;type&quot;:&quot;article-journal&quot;,&quot;id&quot;:&quot;3bcff743-432b-38df-aef5-ce8883a8a74a&quot;,&quot;title&quot;:&quot;Investigation of green marketing tools' effect on consumers' purchase behavior&quot;,&quot;author&quot;:[{&quot;family&quot;:&quot;Rahbar&quot;,&quot;given&quot;:&quot;Elham&quot;,&quot;parse-names&quot;:false,&quot;dropping-particle&quot;:&quot;&quot;,&quot;non-dropping-particle&quot;:&quot;&quot;},{&quot;family&quot;:&quot;Wahid&quot;,&quot;given&quot;:&quot;Nabsiah Abdul&quot;,&quot;parse-names&quot;:false,&quot;dropping-particle&quot;:&quot;&quot;,&quot;non-dropping-particle&quot;:&quot;&quot;}],&quot;container-title&quot;:&quot;Business Strategy Series&quot;,&quot;DOI&quot;:&quot;10.1108/17515631111114877&quot;,&quot;ISSN&quot;:&quot;17515637&quot;,&quot;issued&quot;:{&quot;date-parts&quot;:[[2011]]},&quot;page&quot;:&quot;73-83&quot;,&quot;issue&quot;:&quot;2&quot;,&quot;volume&quot;:&quot;12&quot;,&quot;container-title-short&quot;:&quot;&quot;}}],&quot;properties&quot;:{&quot;noteIndex&quot;:0},&quot;manualOverride&quot;:{&quot;isManuallyOverridden&quot;:false,&quot;manualOverrideText&quot;:&quot;&quot;,&quot;citeprocText&quot;:&quot;(Rahbar &amp;#38; Wahid, 2011)&quot;}},{&quot;citationID&quot;:&quot;MENDELEY_CITATION_9bdf19f3-b9ac-4e6c-91d7-c2e1b908a6ba&quot;,&quot;isEdited&quot;:false,&quot;citationTag&quot;:&quot;MENDELEY_CITATION_v3_eyJjaXRhdGlvbklEIjoiTUVOREVMRVlfQ0lUQVRJT05fOWJkZjE5ZjMtYjlhYy00ZTZjLTkxZDctYzJlMWI5MDhhNmJhIiwiaXNFZGl0ZWQiOmZhbHNlLCJjaXRhdGlvbkl0ZW1zIjpbeyJpZCI6IjI3ZjZhOGEwLTRmYjUtMzQwNS04MGUyLTk0Nzg3ZGQyZTNkMCIsImlzVGVtcG9yYXJ5IjpmYWxzZSwiaXRlbURhdGEiOnsidHlwZSI6ImFydGljbGUtam91cm5hbCIsImlkIjoiMjdmNmE4YTAtNGZiNS0zNDA1LTgwZTItOTQ3ODdkZDJlM2QwIiwidGl0bGUiOiJHcmVlbiBNYXJrZXRpbmcgYW5kIFJlcHVyY2hhc2UgSW50ZW50aW9uOiBTdGV3YXJkc2hpcCBvZiBHcmVlbiBBZHZlcnRpc2VtZW50LCBCcmFuZCBBd2FyZW5lc3MsIEJyYW5kIEVxdWl0eSwgR3JlZW4gSW5ub3ZhdGl2ZW5lc3MsIGFuZCBCcmFuZCBJbm5vdmF0aXZlbmVzcyIsImF1dGhvciI6W3siZmFtaWx5IjoiUGFuY2nEhyIsImdpdmVuIjoiTWxhZGVuIiwicGFyc2UtbmFtZXMiOmZhbHNlLCJkcm9wcGluZy1wYXJ0aWNsZSI6IiIsIm5vbi1kcm9wcGluZy1wYXJ0aWNsZSI6IiJ9LHsiZmFtaWx5IjoiU2VyZGFydcWhacSHIiwiZ2l2ZW4iOiJIcnZvamUiLCJwYXJzZS1uYW1lcyI6ZmFsc2UsImRyb3BwaW5nLXBhcnRpY2xlIjoiIiwibm9uLWRyb3BwaW5nLXBhcnRpY2xlIjoiIn0seyJmYW1pbHkiOiLEhnXEh2nEhyIsImdpdmVuIjoiRHJhxb5lbiIsInBhcnNlLW5hbWVzIjpmYWxzZSwiZHJvcHBpbmctcGFydGljbGUiOiIiLCJub24tZHJvcHBpbmctcGFydGljbGUiOiIifV0sImNvbnRhaW5lci10aXRsZSI6IlN1c3RhaW5hYmlsaXR5IChTd2l0emVybGFuZCkiLCJET0kiOiIxMC4zMzkwL3N1MTUxNjEyNTM0IiwiSVNTTiI6IjIwNzExMDUwIiwiaXNzdWVkIjp7ImRhdGUtcGFydHMiOltbMjAyMyw4LDFdXX0sImFic3RyYWN0IjoiR3JlZW4gbWFya2V0aW5nIGhhcyBiZWVuIGEgZ3Jvd2luZyB0cmVuZCBpbiByZWNlbnQgeWVhcnMgYXMgY29tcGFuaWVzIGFpbSB0byBhbGlnbiB0aGVpciBidXNpbmVzcyBwcmFjdGljZXMgd2l0aCBlbnZpcm9ubWVudGFsIHN1c3RhaW5hYmlsaXR5LiBUaGlzIHJlc2VhcmNoIGFpbWVkIHRvIGV4YW1pbmUgdGhlIGltcGFjdCBvZiBncmVlbiBtYXJrZXRpbmcgc3RyYXRlZ2llc+KAlGluY2x1ZGluZyBncmVlbiBhZHZlcnRpc2VtZW50LCBicmFuZCBsb3lhbHR5LCBlcXVpdHksIGFuZCBpbm5vdmF0aXZlbmVzc+KAlHRvIGVuaGFuY2UgY29uc3VtZXIgcmVwdXJjaGFzZSBpbnRlbnRpb24gd2hpbGUgYWxzbyBpbnZlc3RpZ2F0aW5nIHRoZSBtb2RlcmF0aW5nIGVmZmVjdHMgb2YgZ3JlZW4gYXdhcmVuZXNzIG9uIHRoZXNlIHJlbGF0aW9uc2hpcHMgYW5kIGV4YW1pbmluZyBob3cgZ3JlZW4gc2F0aXNmYWN0aW9uIGluZmx1ZW5jZXMgdGhlIGNvbm5lY3Rpb24gYmV0d2VlbiBncmVlbiBtYXJrZXRpbmcgYW5kIGxveWFsdHkgUmVzZWFyY2ggZ2FwcyBpbmNsdWRlIHRoZSB1bmV4cGxvcmVkIGludGVncmF0ZWQgZWZmZWN0cyBvZiBncmVlbiBtYXJrZXRpbmcgb24gY29uc3VtZXIgcmVwdXJjaGFzZSBpbnRlbnRpb25zIGFuZCB0aGUgbW9kZXJhdGluZyByb2xlcyBvZiBncmVlbiBhd2FyZW5lc3MgYW5kIGdyZWVuIHNhdGlzZmFjdGlvbiBpbiB0aGVzZSByZWxhdGlvbnNoaXBzLiBVc2luZyBTbWFydCBQTFMgMy4zLjMsIHRoaXMgc3R1ZHkgdXNlZCBzdHJ1Y3R1cmFsIGVxdWF0aW9uIG1vZGVsaW5nIChTRU0pIHRvIHRlc3QgdGhlIGRpcmVjdCBhbmQgbW9kZXJhdGluZyBlZmZlY3RzIG9mIGdyZWVuIHNhdGlzZmFjdGlvbiBhbmQgYXdhcmVuZXNzLiBUaGlzIHN0dWR5IHVzZWQgYSBub24tcHJvYmFiaWxpc3RpYyBzYW1wbGluZyB0ZWNobmlxdWUgdG8gdGFyZ2V0IDM3MSBmaW5hbCBjb25zdW1lcnMgb24gc29jaWFsIG1lZGlhLiBUaGUgcmVzdWx0cyBzdWdnZXN0IHRoYXQgZ3JlZW4gbWFya2V0aW5nIHBvc2l0aXZlbHkgaW1wYWN0ZWQgYWxsIGdyZWVuIG91dGNvbWVzIGFuZCB0aGF0IGdyZWVuIGFkdmVydGlzaW5nLCBicmFuZCBsb3lhbHR5LCBicmFuZCBlcXVpdHksIGFuZCBicmFuZCBpbm5vdmF0aXZlbmVzcyBwb3NpdGl2ZWx5IGltcGFjdGVkIHJlcHVyY2hhc2UgaW50ZW50aW9uLiBIb3dldmVyLCB0aGlzIHN0dWR5IGZvdW5kIG5vIHNpZ25pZmljYW50IG1vZGVyYXRpbmcgZWZmZWN0cyBvZiBncmVlbiBzYXRpc2ZhY3Rpb24gYW5kIGdyZWVuIGF3YXJlbmVzcyBvbiB0aGUgcmVsYXRpb25zaGlwcyBiZXR3ZWVuIHRoZSBncmVlbiBvdXRjb21lcy4gVGhlIGZpbmRpbmdzIHByb3ZpZGUgaW1wb3J0YW50IGluc2lnaHRzIGZvciBjb21wYW5pZXMgbG9va2luZyB0byBpbXBsZW1lbnQgZ3JlZW4gbWFya2V0aW5nIHN0cmF0ZWdpZXMgYW5kIG9mZmVyIHBvdGVudGlhbCBhdmVudWVzIGZvciBmdXR1cmUgcmVzZWFyY2guIiwicHVibGlzaGVyIjoiTXVsdGlkaXNjaXBsaW5hcnkgRGlnaXRhbCBQdWJsaXNoaW5nIEluc3RpdHV0ZSAoTURQSSkiLCJpc3N1ZSI6IjE2Iiwidm9sdW1lIjoiMTUiLCJjb250YWluZXItdGl0bGUtc2hvcnQiOiIifX1dLCJwcm9wZXJ0aWVzIjp7Im5vdGVJbmRleCI6MH0sIm1hbnVhbE92ZXJyaWRlIjp7ImlzTWFudWFsbHlPdmVycmlkZGVuIjpmYWxzZSwibWFudWFsT3ZlcnJpZGVUZXh0IjoiIiwiY2l0ZXByb2NUZXh0IjoiKFBhbmNpxIcgZXQgYWwuLCAyMDIzKSJ9fQ==&quot;,&quot;citationItems&quot;:[{&quot;id&quot;:&quot;27f6a8a0-4fb5-3405-80e2-94787dd2e3d0&quot;,&quot;isTemporary&quot;:false,&quot;itemData&quot;:{&quot;type&quot;:&quot;article-journal&quot;,&quot;id&quot;:&quot;27f6a8a0-4fb5-3405-80e2-94787dd2e3d0&quot;,&quot;title&quot;:&quot;Green Marketing and Repurchase Intention: Stewardship of Green Advertisement, Brand Awareness, Brand Equity, Green Innovativeness, and Brand Innovativeness&quot;,&quot;author&quot;:[{&quot;family&quot;:&quot;Pancić&quot;,&quot;given&quot;:&quot;Mladen&quot;,&quot;parse-names&quot;:false,&quot;dropping-particle&quot;:&quot;&quot;,&quot;non-dropping-particle&quot;:&quot;&quot;},{&quot;family&quot;:&quot;Serdarušić&quot;,&quot;given&quot;:&quot;Hrvoje&quot;,&quot;parse-names&quot;:false,&quot;dropping-particle&quot;:&quot;&quot;,&quot;non-dropping-particle&quot;:&quot;&quot;},{&quot;family&quot;:&quot;Ćućić&quot;,&quot;given&quot;:&quot;Dražen&quot;,&quot;parse-names&quot;:false,&quot;dropping-particle&quot;:&quot;&quot;,&quot;non-dropping-particle&quot;:&quot;&quot;}],&quot;container-title&quot;:&quot;Sustainability (Switzerland)&quot;,&quot;DOI&quot;:&quot;10.3390/su151612534&quot;,&quot;ISSN&quot;:&quot;20711050&quot;,&quot;issued&quot;:{&quot;date-parts&quot;:[[2023,8,1]]},&quot;abstract&quot;:&quot;Green marketing has been a growing trend in recent years as companies aim to align their business practices with environmental sustainability. This research aimed to examine the impact of green marketing strategies—including green advertisement, brand loyalty, equity, and innovativeness—to enhance consumer repurchase intention while also investigating the moderating effects of green awareness on these relationships and examining how green satisfaction influences the connection between green marketing and loyalty Research gaps include the unexplored integrated effects of green marketing on consumer repurchase intentions and the moderating roles of green awareness and green satisfaction in these relationships. Using Smart PLS 3.3.3, this study used structural equation modeling (SEM) to test the direct and moderating effects of green satisfaction and awareness. This study used a non-probabilistic sampling technique to target 371 final consumers on social media. The results suggest that green marketing positively impacted all green outcomes and that green advertising, brand loyalty, brand equity, and brand innovativeness positively impacted repurchase intention. However, this study found no significant moderating effects of green satisfaction and green awareness on the relationships between the green outcomes. The findings provide important insights for companies looking to implement green marketing strategies and offer potential avenues for future research.&quot;,&quot;publisher&quot;:&quot;Multidisciplinary Digital Publishing Institute (MDPI)&quot;,&quot;issue&quot;:&quot;16&quot;,&quot;volume&quot;:&quot;15&quot;,&quot;container-title-short&quot;:&quot;&quot;}}],&quot;properties&quot;:{&quot;noteIndex&quot;:0},&quot;manualOverride&quot;:{&quot;isManuallyOverridden&quot;:false,&quot;manualOverrideText&quot;:&quot;&quot;,&quot;citeprocText&quot;:&quot;(Pancić et al., 2023)&quot;}},{&quot;citationID&quot;:&quot;MENDELEY_CITATION_7f850635-b34f-4dae-bfb9-53f0f798d4c2&quot;,&quot;isEdited&quot;:false,&quot;citationTag&quot;:&quot;MENDELEY_CITATION_v3_eyJjaXRhdGlvbklEIjoiTUVOREVMRVlfQ0lUQVRJT05fN2Y4NTA2MzUtYjM0Zi00ZGFlLWJmYjktNTNmMGY3OThkNGMyIiwiaXNFZGl0ZWQiOmZhbHNlLCJjaXRhdGlvbkl0ZW1zIjpbeyJpZCI6IjY2MjVmYTkxLTBmNTMtM2QwMi1hZmQ2LTUxOTg2Y2YyMTg5MyIsImlzVGVtcG9yYXJ5IjpmYWxzZSwiaXRlbURhdGEiOnsidHlwZSI6ImFydGljbGUtam91cm5hbCIsImlkIjoiNjYyNWZhOTEtMGY1My0zZDAyLWFmZDYtNTE5ODZjZjIxODkzIiwidGl0bGUiOiJHcmVlbiBCcmFuZCBJbWFnZSBSZWxhdGlvbiBNb2RlbCwgR3JlZW4gQXdhcmVuZXNzLCBHcmVlbiBBZHZlcnRpc2VtZW50LCBhbmQgRWNvbG9naWNhbCBLbm93bGVkZ2UgYXMgQ29tcGV0aXRpdmUgQWR2YW50YWdlIGluIEltcHJvdmluZyBHcmVlbiBQdXJjaGFzZSBJbnRlbnRpb24gYW5kIEdyZWVuIFB1cmNoYXNlIEJlaGF2aW9yIG9uIENyZWF0aXZlIEluZHVzdHJ5IFByb2R1Y3RzIiwiYXV0aG9yIjpbeyJmYW1pbHkiOiJSYWhtaSIsImdpdmVuIjoiRGV2aSBZdWxpYSIsInBhcnNlLW5hbWVzIjpmYWxzZSwiZHJvcHBpbmctcGFydGljbGUiOiIiLCJub24tZHJvcHBpbmctcGFydGljbGUiOiIifSx7ImZhbWlseSI6IlJvemFsaWEiLCJnaXZlbiI6IllvbGFuZGEiLCJwYXJzZS1uYW1lcyI6ZmFsc2UsImRyb3BwaW5nLXBhcnRpY2xlIjoiIiwibm9uLWRyb3BwaW5nLXBhcnRpY2xlIjoiIn0seyJmYW1pbHkiOiJDaGFuIiwiZ2l2ZW4iOiJEZXNzaSBOZWx0eSIsInBhcnNlLW5hbWVzIjpmYWxzZSwiZHJvcHBpbmctcGFydGljbGUiOiIiLCJub24tZHJvcHBpbmctcGFydGljbGUiOiIifSx7ImZhbWlseSI6IkFuaXJhIiwiZ2l2ZW4iOiJRaXN0aGluYSIsInBhcnNlLW5hbWVzIjpmYWxzZSwiZHJvcHBpbmctcGFydGljbGUiOiIiLCJub24tZHJvcHBpbmctcGFydGljbGUiOiIifSx7ImZhbWlseSI6IkxpdGEiLCJnaXZlbiI6IlJhdG5pIFByaW1hIiwicGFyc2UtbmFtZXMiOmZhbHNlLCJkcm9wcGluZy1wYXJ0aWNsZSI6IiIsIm5vbi1kcm9wcGluZy1wYXJ0aWNsZSI6IiJ9XSwiY29udGFpbmVyLXRpdGxlIjoiSm91cm5hbCBvZiBFY29ub21pY3MsIEJ1c2luZXNzICYgQWNjb3VudGFuY3kgVmVudHVyYSIsIkRPSSI6IjEwLjE0NDE0L2plYmF2LnYyMGkyLjExMjYiLCJJU1NOIjoiMjA4Ny0zNzM1IiwiaXNzdWVkIjp7ImRhdGUtcGFydHMiOltbMjAxNywxMCwyMF1dfSwiYWJzdHJhY3QiOiJUaGUgc3R1ZHkgdHJpZWQgdG8gYW5hbHl6ZSBhbmQgZGV0ZXJtaW5lIDEpIHRoZSBlZmZlY3Qgb2YgZ3JlZW4gYnJhbmQgaW1hZ2Ugb24gZ3JlZW4gcHVyY2hhc2UgaW50ZW50aW9uLCAyKSBlZmZlY3Qgb2YgZ3JlZW4gYXdhcmVuZXNzIG9uIGdyZWVuIHB1cmNoYXNlIGludGVudGlvbiwgMykgdGhlIGVmZmVjdCBvZiBncmVlbiBhZHZlcnRpc2VtZW50IG9uIGdyZWVuIHB1cmNoYXNlIGludGVudGlvbiwgNCkgdGhlIGVmZmVjdCBvZiBlY29sb2dpY2FsIGtub3dsZWRnZSBvbiBncmVlbiBwdXJjaGFzZSBpbnRlbnRpb24sIGFuZCA1KSB0aGUgZWZmZWN0IG9mIGdyZWVuIHB1cmNoYXNlIGludGVudGlvbiBvbiBncmVlbiBwdXJjaGFzZSBiZWhhdmlvci4gRXhwbGFuYXRvcnkgcmVzZWFyY2ggd2FzIGRvbmUgd2l0aCBhIHN1cnZleSBleHBsYW5hdG9yeSByZXNlYXJjaCBtZXRob2RzIGFuZCBxdWFudGl0YXRpdmUgcmVzZWFyY2gsIHdpdGggwqB0aGUgcG9wdWxhdGlvbiBvZiBjb25zdW1lcnMgQnVraXR0aW5nZ2kgd2l0aCAxNTAgcmVzcG9uZGVudHMgY29sbGVjdGVkIHVzaW5nIGFjY2lkZW50YWwgc2FtcGxpbmcgd2l0aCBxdWVzdGlvbm5haXJlcywgwqBhbmFseXplZCBieSBkZXNjcmlwdGl2ZSBzdGF0aXN0aWNzIGFuZCBTdHJ1Y3R1cmFsIEVxdWF0aW9uIE1vZGVsLiBJdCBzaG93cyDCoGVjb2xvZ2ljYWwga25vd2xlZGdlIGFmZmVjdHMgZ3JlZW4gcHVyY2hhc2UgaW50ZW50aW9uLCBidXQgdGhlIGdyZWVuIGJyYW5kIGltYWdlLCBncmVlbiBhd2FyZW5lc3MsIGFuZCDCoGdyZWVuIGFkdmVydGlzZW1lbnQgaGF2ZSBubyBlZmZlY3Qgb24gdGhlIGluY3JlYXNlIGluIHRoZSBncmVlbiBwdXJjaGFzZSBpbnRlbnRpb24uIEdyZWVuIHB1cmNoYXNlIGludGVudGlvbiBjYW4gaW5jcmVhc2UgaW4gY29uc3VtZXIgZ3JlZW4gcHVyY2hhc2UgYmVoYXZpb3IuIEl0IGltcGxpZXMgdGhhdCB0aGUgY3JlYXRpdmUgaW5kdXN0cnkgc2hvdWxkIGNvbnRpbnVlIHRvIGltcHJvdmUgdGhlIHF1YWxpdHkgYW5kIGtub3dsZWRnZSBvZiB0aGUgY29uc3VtZXIsIHNvIHRoZSBjb21wZXRpdGl2ZSBhZHZhbnRhZ2Ugd2lsbCBiZSBhY2hpZXZlZC4iLCJwdWJsaXNoZXIiOiJTVElFIFBlcmJhbmFzIFN1cmFiYXlhIiwiaXNzdWUiOiIyIiwidm9sdW1lIjoiMjAiLCJjb250YWluZXItdGl0bGUtc2hvcnQiOiIifX1dLCJwcm9wZXJ0aWVzIjp7Im5vdGVJbmRleCI6MH0sIm1hbnVhbE92ZXJyaWRlIjp7ImlzTWFudWFsbHlPdmVycmlkZGVuIjpmYWxzZSwibWFudWFsT3ZlcnJpZGVUZXh0IjoiIiwiY2l0ZXByb2NUZXh0IjoiKFJhaG1pIGV0IGFsLiwgMjAxNykifX0=&quot;,&quot;citationItems&quot;:[{&quot;id&quot;:&quot;6625fa91-0f53-3d02-afd6-51986cf21893&quot;,&quot;isTemporary&quot;:false,&quot;itemData&quot;:{&quot;type&quot;:&quot;article-journal&quot;,&quot;id&quot;:&quot;6625fa91-0f53-3d02-afd6-51986cf21893&quot;,&quot;title&quot;:&quot;Green Brand Image Relation Model, Green Awareness, Green Advertisement, and Ecological Knowledge as Competitive Advantage in Improving Green Purchase Intention and Green Purchase Behavior on Creative Industry Products&quot;,&quot;author&quot;:[{&quot;family&quot;:&quot;Rahmi&quot;,&quot;given&quot;:&quot;Devi Yulia&quot;,&quot;parse-names&quot;:false,&quot;dropping-particle&quot;:&quot;&quot;,&quot;non-dropping-particle&quot;:&quot;&quot;},{&quot;family&quot;:&quot;Rozalia&quot;,&quot;given&quot;:&quot;Yolanda&quot;,&quot;parse-names&quot;:false,&quot;dropping-particle&quot;:&quot;&quot;,&quot;non-dropping-particle&quot;:&quot;&quot;},{&quot;family&quot;:&quot;Chan&quot;,&quot;given&quot;:&quot;Dessi Nelty&quot;,&quot;parse-names&quot;:false,&quot;dropping-particle&quot;:&quot;&quot;,&quot;non-dropping-particle&quot;:&quot;&quot;},{&quot;family&quot;:&quot;Anira&quot;,&quot;given&quot;:&quot;Qisthina&quot;,&quot;parse-names&quot;:false,&quot;dropping-particle&quot;:&quot;&quot;,&quot;non-dropping-particle&quot;:&quot;&quot;},{&quot;family&quot;:&quot;Lita&quot;,&quot;given&quot;:&quot;Ratni Prima&quot;,&quot;parse-names&quot;:false,&quot;dropping-particle&quot;:&quot;&quot;,&quot;non-dropping-particle&quot;:&quot;&quot;}],&quot;container-title&quot;:&quot;Journal of Economics, Business &amp; Accountancy Ventura&quot;,&quot;DOI&quot;:&quot;10.14414/jebav.v20i2.1126&quot;,&quot;ISSN&quot;:&quot;2087-3735&quot;,&quot;issued&quot;:{&quot;date-parts&quot;:[[2017,10,20]]},&quot;abstract&quot;:&quot;The study tried to analyze and determine 1) the effect of green brand image on green purchase intention, 2) effect of green awareness on green purchase intention, 3) the effect of green advertisement on green purchase intention, 4) the effect of ecological knowledge on green purchase intention, and 5) the effect of green purchase intention on green purchase behavior. Explanatory research was done with a survey explanatory research methods and quantitative research, with  the population of consumers Bukittinggi with 150 respondents collected using accidental sampling with questionnaires,  analyzed by descriptive statistics and Structural Equation Model. It shows  ecological knowledge affects green purchase intention, but the green brand image, green awareness, and  green advertisement have no effect on the increase in the green purchase intention. Green purchase intention can increase in consumer green purchase behavior. It implies that the creative industry should continue to improve the quality and knowledge of the consumer, so the competitive advantage will be achieved.&quot;,&quot;publisher&quot;:&quot;STIE Perbanas Surabaya&quot;,&quot;issue&quot;:&quot;2&quot;,&quot;volume&quot;:&quot;20&quot;,&quot;container-title-short&quot;:&quot;&quot;}}],&quot;properties&quot;:{&quot;noteIndex&quot;:0},&quot;manualOverride&quot;:{&quot;isManuallyOverridden&quot;:false,&quot;manualOverrideText&quot;:&quot;&quot;,&quot;citeprocText&quot;:&quot;(Rahmi et al., 2017)&quot;}},{&quot;citationID&quot;:&quot;MENDELEY_CITATION_1646570f-36ed-4cb6-b1ea-5c9d4f48d61f&quot;,&quot;isEdited&quot;:false,&quot;citationTag&quot;:&quot;MENDELEY_CITATION_v3_eyJjaXRhdGlvbklEIjoiTUVOREVMRVlfQ0lUQVRJT05fMTY0NjU3MGYtMzZlZC00Y2I2LWIxZWEtNWM5ZDRmNDhkNjFmIiwiaXNFZGl0ZWQiOmZhbHNlLCJjaXRhdGlvbkl0ZW1zIjpbeyJpZCI6IjA1NGI1M2I3LTY3NzktMzU1Zi1iZjM3LTlmN2QxZGY2MjI2YiIsImlzVGVtcG9yYXJ5IjpmYWxzZSwiaXRlbURhdGEiOnsidHlwZSI6ImFydGljbGUtam91cm5hbCIsImlkIjoiMDU0YjUzYjctNjc3OS0zNTVmLWJmMzctOWY3ZDFkZjYyMjZiIiwidGl0bGUiOiJDb25zdW1lcnPigJkgcHVyY2hhc2UgYmVoYXZpb3VyIGFuZCBncmVlbiBtYXJrZXRpbmc6IEEgc3ludGhlc2lzLCByZXZpZXcgYW5kIGFnZW5kYSIsImF1dGhvciI6W3siZmFtaWx5IjoiU2hhcm1hIiwiZ2l2ZW4iOiJBamFpIFBhbCIsInBhcnNlLW5hbWVzIjpmYWxzZSwiZHJvcHBpbmctcGFydGljbGUiOiIiLCJub24tZHJvcHBpbmctcGFydGljbGUiOiIifV0sImNvbnRhaW5lci10aXRsZSI6IkludGVybmF0aW9uYWwgSm91cm5hbCBvZiBDb25zdW1lciBTdHVkaWVzIiwiY29udGFpbmVyLXRpdGxlLXNob3J0IjoiSW50IEogQ29uc3VtIFN0dWQiLCJET0kiOiJodHRwczovL2RvaS5vcmcvMTAuMTExMS9pamNzLjEyNzIyIiwiSVNTTiI6IjE0NzAtNjQyMyIsIlVSTCI6Imh0dHBzOi8vZG9pLm9yZy8xMC4xMTExL2lqY3MuMTI3MjIiLCJpc3N1ZWQiOnsiZGF0ZS1wYXJ0cyI6W1syMDIxLDExLDFdXX0sInBhZ2UiOiIxMjE3LTEyMzgiLCJhYnN0cmFjdCI6IkFic3RyYWN0IFRoZSBzdHVkeSBwcmVzZW50cyBhbiBvdmVydmlldyBvZiBncmVlbiBtYXJrZXRpbmcgYW5kIHRoZSBnYXAgYmV0d2VlbiBhdHRpdHVkZSBhbmQgYWN0dWFsIHB1cmNoYXNlIGJlaGF2aW91ciBvZiBjb25zdW1lcnMgdG93YXJkcyBncmVlbiBwcm9kdWN0cy4gQSB0b3RhbCBvZiAyMzIgc3R1ZGllcyBoYXZlIGJlZW4gYW5hbHlzZWQgdXNpbmcgYSBzeXN0ZW1hdGljIHJldmlldyB0byBkZXZlbG9wIGEgZ3JlZW4gcHVyY2hhc2UgZGVjaXNpb24tbWFraW5nIG1vZGVsLiBBIHRoZW1hdGljIGFuYWx5c2lzIGhlbHBlZCBpbiB0aGUgaWRlbnRpZmljYXRpb24gb2YgdGhyZWUgbWFqb3IgdGhlbWVzIG5hbWVseTsgcGVyc29uYWwgZmFjdG9ycyBhZmZlY3RpbmcgZ3JlZW4gcHVyY2hhc2U7IGdyZWVuIHB1cmNoYXNlOyBhbmQgZ3JlZW4gbWFya2V0aW5nIG1peC4gVGhlIGNvbmNlcm4gZm9yIGVjby1lbnZpcm9ubWVudCwgZWNvLWxhYmVsbGluZywgcGFzdCBleHBlcmllbmNlcyBhbmQgcGVyY2VpdmVkIHVzZWZ1bG5lc3MgaGF2ZSBiZWVuIGlkZW50aWZpZWQgYXMgbWFqb3IgaW5mbHVlbmNlcnMgb2YgZ3JlZW4gY29uc3VtZXIgYmVoYXZpb3VyLiBMYWNrIG9mIGVudmlyb25tZW50YWwga25vd2xlZGdlLCBwcmljZSwgcGVyY2VpdmVkIGFzc29jaWF0ZWQgcmlza3MsIG9yZ2FuaXphdGlvbmFsIGltYWdlLCB0cnVzdCwgYW5kIHdpbGxpbmduZXNzIHRvIHBheSBoYXMgYmVlbiBpZGVudGlmaWVkIGFzIGJhcnJpZXJzLCBjcmVhdGluZyBhIGdhcCBiZXR3ZWVuIGF0dGl0dWRlIGFuZCBhY3R1YWwgcHVyY2hhc2UgYmVoYXZpb3VyIG9mIGNvbnN1bWVycyB0b3dhcmRzIGdyZWVuIHByb2R1Y3RzLiBPbiB0aGUgYmFzaXMgb2YgYW5hbHlzaXMsIGEgZ3JlZW4gcHVyY2hhc2UgZGVjaXNpb24gbW9kZWwgaGFzIGJlZW4gcHJvcG9zZWQgYW5kIGFsc28gcG90ZW50aWFsIGFyZWFzIG9mIGZ1dHVyZSByZXNlYXJjaCBoYXZlIGJlZW4gc3VnZ2VzdGVkLiIsInB1Ymxpc2hlciI6IkpvaG4gV2lsZXkgJiBTb25zLCBMdGQiLCJpc3N1ZSI6IjYiLCJ2b2x1bWUiOiI0NSJ9fV0sInByb3BlcnRpZXMiOnsibm90ZUluZGV4IjowfSwibWFudWFsT3ZlcnJpZGUiOnsiaXNNYW51YWxseU92ZXJyaWRkZW4iOmZhbHNlLCJtYW51YWxPdmVycmlkZVRleHQiOiIiLCJjaXRlcHJvY1RleHQiOiIoU2hhcm1hLCAyMDIxKSJ9fQ==&quot;,&quot;citationItems&quot;:[{&quot;id&quot;:&quot;054b53b7-6779-355f-bf37-9f7d1df6226b&quot;,&quot;isTemporary&quot;:false,&quot;itemData&quot;:{&quot;type&quot;:&quot;article-journal&quot;,&quot;id&quot;:&quot;054b53b7-6779-355f-bf37-9f7d1df6226b&quot;,&quot;title&quot;:&quot;Consumers’ purchase behaviour and green marketing: A synthesis, review and agenda&quot;,&quot;author&quot;:[{&quot;family&quot;:&quot;Sharma&quot;,&quot;given&quot;:&quot;Ajai Pal&quot;,&quot;parse-names&quot;:false,&quot;dropping-particle&quot;:&quot;&quot;,&quot;non-dropping-particle&quot;:&quot;&quot;}],&quot;container-title&quot;:&quot;International Journal of Consumer Studies&quot;,&quot;container-title-short&quot;:&quot;Int J Consum Stud&quot;,&quot;DOI&quot;:&quot;https://doi.org/10.1111/ijcs.12722&quot;,&quot;ISSN&quot;:&quot;1470-6423&quot;,&quot;URL&quot;:&quot;https://doi.org/10.1111/ijcs.12722&quot;,&quot;issued&quot;:{&quot;date-parts&quot;:[[2021,11,1]]},&quot;page&quot;:&quot;1217-1238&quot;,&quot;abstract&quot;:&quot;Abstract The study presents an overview of green marketing and the gap between attitude and actual purchase behaviour of consumers towards green products. A total of 232 studies have been analysed using a systematic review to develop a green purchase decision-making model. A thematic analysis helped in the identification of three major themes namely; personal factors affecting green purchase; green purchase; and green marketing mix. The concern for eco-environment, eco-labelling, past experiences and perceived usefulness have been identified as major influencers of green consumer behaviour. Lack of environmental knowledge, price, perceived associated risks, organizational image, trust, and willingness to pay has been identified as barriers, creating a gap between attitude and actual purchase behaviour of consumers towards green products. On the basis of analysis, a green purchase decision model has been proposed and also potential areas of future research have been suggested.&quot;,&quot;publisher&quot;:&quot;John Wiley &amp; Sons, Ltd&quot;,&quot;issue&quot;:&quot;6&quot;,&quot;volume&quot;:&quot;45&quot;}}],&quot;properties&quot;:{&quot;noteIndex&quot;:0},&quot;manualOverride&quot;:{&quot;isManuallyOverridden&quot;:false,&quot;manualOverrideText&quot;:&quot;&quot;,&quot;citeprocText&quot;:&quot;(Sharma, 2021)&quot;}},{&quot;citationID&quot;:&quot;MENDELEY_CITATION_bed88bcc-fd0f-408f-983a-1cfbbea96d6b&quot;,&quot;isEdited&quot;:false,&quot;citationTag&quot;:&quot;MENDELEY_CITATION_v3_eyJjaXRhdGlvbklEIjoiTUVOREVMRVlfQ0lUQVRJT05fYmVkODhiY2MtZmQwZi00MDhmLTk4M2EtMWNmYmJlYTk2ZDZiIiwiaXNFZGl0ZWQiOmZhbHNlLCJjaXRhdGlvbkl0ZW1zIjpbeyJpZCI6IjA1NGI1M2I3LTY3NzktMzU1Zi1iZjM3LTlmN2QxZGY2MjI2YiIsImlzVGVtcG9yYXJ5IjpmYWxzZSwiaXRlbURhdGEiOnsidHlwZSI6ImFydGljbGUtam91cm5hbCIsImlkIjoiMDU0YjUzYjctNjc3OS0zNTVmLWJmMzctOWY3ZDFkZjYyMjZiIiwidGl0bGUiOiJDb25zdW1lcnPigJkgcHVyY2hhc2UgYmVoYXZpb3VyIGFuZCBncmVlbiBtYXJrZXRpbmc6IEEgc3ludGhlc2lzLCByZXZpZXcgYW5kIGFnZW5kYSIsImF1dGhvciI6W3siZmFtaWx5IjoiU2hhcm1hIiwiZ2l2ZW4iOiJBamFpIFBhbCIsInBhcnNlLW5hbWVzIjpmYWxzZSwiZHJvcHBpbmctcGFydGljbGUiOiIiLCJub24tZHJvcHBpbmctcGFydGljbGUiOiIifV0sImNvbnRhaW5lci10aXRsZSI6IkludGVybmF0aW9uYWwgSm91cm5hbCBvZiBDb25zdW1lciBTdHVkaWVzIiwiY29udGFpbmVyLXRpdGxlLXNob3J0IjoiSW50IEogQ29uc3VtIFN0dWQiLCJET0kiOiJodHRwczovL2RvaS5vcmcvMTAuMTExMS9pamNzLjEyNzIyIiwiSVNTTiI6IjE0NzAtNjQyMyIsIlVSTCI6Imh0dHBzOi8vZG9pLm9yZy8xMC4xMTExL2lqY3MuMTI3MjIiLCJpc3N1ZWQiOnsiZGF0ZS1wYXJ0cyI6W1syMDIxLDExLDFdXX0sInBhZ2UiOiIxMjE3LTEyMzgiLCJhYnN0cmFjdCI6IkFic3RyYWN0IFRoZSBzdHVkeSBwcmVzZW50cyBhbiBvdmVydmlldyBvZiBncmVlbiBtYXJrZXRpbmcgYW5kIHRoZSBnYXAgYmV0d2VlbiBhdHRpdHVkZSBhbmQgYWN0dWFsIHB1cmNoYXNlIGJlaGF2aW91ciBvZiBjb25zdW1lcnMgdG93YXJkcyBncmVlbiBwcm9kdWN0cy4gQSB0b3RhbCBvZiAyMzIgc3R1ZGllcyBoYXZlIGJlZW4gYW5hbHlzZWQgdXNpbmcgYSBzeXN0ZW1hdGljIHJldmlldyB0byBkZXZlbG9wIGEgZ3JlZW4gcHVyY2hhc2UgZGVjaXNpb24tbWFraW5nIG1vZGVsLiBBIHRoZW1hdGljIGFuYWx5c2lzIGhlbHBlZCBpbiB0aGUgaWRlbnRpZmljYXRpb24gb2YgdGhyZWUgbWFqb3IgdGhlbWVzIG5hbWVseTsgcGVyc29uYWwgZmFjdG9ycyBhZmZlY3RpbmcgZ3JlZW4gcHVyY2hhc2U7IGdyZWVuIHB1cmNoYXNlOyBhbmQgZ3JlZW4gbWFya2V0aW5nIG1peC4gVGhlIGNvbmNlcm4gZm9yIGVjby1lbnZpcm9ubWVudCwgZWNvLWxhYmVsbGluZywgcGFzdCBleHBlcmllbmNlcyBhbmQgcGVyY2VpdmVkIHVzZWZ1bG5lc3MgaGF2ZSBiZWVuIGlkZW50aWZpZWQgYXMgbWFqb3IgaW5mbHVlbmNlcnMgb2YgZ3JlZW4gY29uc3VtZXIgYmVoYXZpb3VyLiBMYWNrIG9mIGVudmlyb25tZW50YWwga25vd2xlZGdlLCBwcmljZSwgcGVyY2VpdmVkIGFzc29jaWF0ZWQgcmlza3MsIG9yZ2FuaXphdGlvbmFsIGltYWdlLCB0cnVzdCwgYW5kIHdpbGxpbmduZXNzIHRvIHBheSBoYXMgYmVlbiBpZGVudGlmaWVkIGFzIGJhcnJpZXJzLCBjcmVhdGluZyBhIGdhcCBiZXR3ZWVuIGF0dGl0dWRlIGFuZCBhY3R1YWwgcHVyY2hhc2UgYmVoYXZpb3VyIG9mIGNvbnN1bWVycyB0b3dhcmRzIGdyZWVuIHByb2R1Y3RzLiBPbiB0aGUgYmFzaXMgb2YgYW5hbHlzaXMsIGEgZ3JlZW4gcHVyY2hhc2UgZGVjaXNpb24gbW9kZWwgaGFzIGJlZW4gcHJvcG9zZWQgYW5kIGFsc28gcG90ZW50aWFsIGFyZWFzIG9mIGZ1dHVyZSByZXNlYXJjaCBoYXZlIGJlZW4gc3VnZ2VzdGVkLiIsInB1Ymxpc2hlciI6IkpvaG4gV2lsZXkgJiBTb25zLCBMdGQiLCJpc3N1ZSI6IjYiLCJ2b2x1bWUiOiI0NSJ9fSx7ImlkIjoiYTI0ZDIwNzktNDliOS0zODFkLThmYjEtNGZhZmIxZTcxMmViIiwiaXNUZW1wb3JhcnkiOmZhbHNlLCJpdGVtRGF0YSI6eyJ0eXBlIjoiYXJ0aWNsZS1qb3VybmFsIiwiaWQiOiJhMjRkMjA3OS00OWI5LTM4MWQtOGZiMS00ZmFmYjFlNzEyZWIiLCJ0aXRsZSI6IlRoZSBpbmZsdWVuY2Ugb2YgZ3JlZW4gYnJhbmQgaW5ub3ZhdGl2ZW5lc3MgYW5kIHZhbHVlIHBlcmNlcHRpb24gb24gYnJhbmQgbG95YWx0eTogdGhlIG1vZGVyYXRpbmcgcm9sZSBvZiBncmVlbiBrbm93bGVkZ2UiLCJhdXRob3IiOlt7ImZhbWlseSI6IkxpbiIsImdpdmVuIjoiSmlhbGluZyIsInBhcnNlLW5hbWVzIjpmYWxzZSwiZHJvcHBpbmctcGFydGljbGUiOiIiLCJub24tZHJvcHBpbmctcGFydGljbGUiOiIifSx7ImZhbWlseSI6IkxvYm8iLCJnaXZlbiI6IkFudG9uaW8iLCJwYXJzZS1uYW1lcyI6ZmFsc2UsImRyb3BwaW5nLXBhcnRpY2xlIjoiIiwibm9uLWRyb3BwaW5nLXBhcnRpY2xlIjoiIn0seyJmYW1pbHkiOiJMZWNraWUiLCJnaXZlbiI6IkNpdmlsYWkiLCJwYXJzZS1uYW1lcyI6ZmFsc2UsImRyb3BwaW5nLXBhcnRpY2xlIjoiIiwibm9uLWRyb3BwaW5nLXBhcnRpY2xlIjoiIn1dLCJjb250YWluZXItdGl0bGUiOiJKb3VybmFsIG9mIFN0cmF0ZWdpYyBNYXJrZXRpbmciLCJET0kiOiIxMC4xMDgwLzA5NjUyNTRYLjIwMTcuMTM4NDA0NCIsIklTU04iOiIxNDY2NDQ4OCIsImlzc3VlZCI6eyJkYXRlLXBhcnRzIjpbWzIwMTksMSwyXV19LCJwYWdlIjoiODEtOTUiLCJhYnN0cmFjdCI6IkJ1aWxkaW5nIG9uIGFyZ3VtZW50cyByZWxhdGluZyB0byB0aGUgZGlmZmVyZW5jZXMgYmV0d2VlbiBpbm5vdmF0aW9uIGFuZCBpbm5vdmF0aXZlbmVzcyBhbmQgdGhlaXIgaW5mbHVlbmNlcyBvbiBicmFuZCBsb3lhbHR5LCB0aGlzIHN0dWR5IGludmVzdGlnYXRlcyBob3cgZ3JlZW4gYnJhbmQgaW5ub3ZhdGl2ZW5lc3MgYW5kIHZhbHVlIHBlcmNlcHRpb24gaW5mbHVlbmNlIGdyZWVuIGJyYW5kIGxveWFsdHkuIEluIGFkZGl0aW9uLCB0aGUgaW5mbHVlbmNlcyBvZiBhIG1lZGlhdGluZyB2YXJpYWJsZSBncmVlbiBwZXJjZWl2ZWQgdmFsdWUgKEdQVikgYW5kIGEgbW9kZXJhdGluZyB2YXJpYWJsZSAoY29uc3VtZXIgZ3JlZW4ga25vd2xlZGdlKSBvbiB0aGUgZGV2ZWxvcG1lbnQgcHJvY2VzcyBvZiBncmVlbiBicmFuZCBsb3lhbHR5IGFyZSBleGFtaW5lZC4gRGF0YSB3ZXJlIGNvbGxlY3RlZCB1c2luZyBhbiBvbmxpbmUgc3VydmV5IGFkbWluaXN0ZXJlZCB0byBhIGNvbnN1bWVyIHBhbmVsIGluIENoaW5hLCBhbmQgc3RydWN0dXJhbCBlcXVhdGlvbiBtb2RlbGxpbmcgKFNFTSkgd2FzIHVzZWQgdG8gdGVzdCB0aGUgY29uY2VwdHVhbCBtb2RlbCB3aXRoIGEgc2FtcGxlIG9mIDgyNiBDaGluZXNlIHJlc3BvbmRlbnRzLiBUaGUgcmVzdWx0cyBkZW1vbnN0cmF0ZSB0aGF0IGdyZWVuIGJyYW5kIGlubm92YXRpdmVuZXNzIHdhcyBkaXJlY3RseSBhc3NvY2lhdGVkIHdpdGggYnJhbmQgbG95YWx0eSBhbmQgaW5kaXJlY3RseSBpbmZsdWVuY2VkIGJyYW5kIGxveWFsdHkgdmlhIEdQVi4gTW9yZW92ZXIsIGdyZWVuIGtub3dsZWRnZSBzaWduaWZpY2FudGx5IG1vZGVyYXRlZCB0aGUgcmVsYXRpb25zaGlwIGJldHdlZW4gZ3JlZW4gYnJhbmQgaW5ub3ZhdGl2ZW5lc3MgYW5kIEdQVi4gVGhlcmVmb3JlLCB0byBwcm9tb3RlIGdyZWVuIGJyYW5kIGxveWFsdHksIG9yZ2FuaXphdGlvbnMgbXVzdCBhbGxvY2F0ZSByZXNvdXJjZXMgaW50byBlbmhhbmNpbmcgY29uc3VtZXJz4oCZIHBlcmNlcHRpb25zIG9mIGdyZWVuIGJyYW5kIGlubm92YXRpdmVuZXNzIGFuZCBncmVlbiB2YWx1ZSwgYW5kIGltcHJvdmluZyB0aGVpciBlbnZpcm9ubWVudGFsIGtub3dsZWRnZS4iLCJwdWJsaXNoZXIiOiJSb3V0bGVkZ2UiLCJpc3N1ZSI6IjEiLCJ2b2x1bWUiOiIyNyIsImNvbnRhaW5lci10aXRsZS1zaG9ydCI6IiJ9fSx7ImlkIjoiYTJjZTM0YjgtNjIyMC0zYmJhLTk0NGEtOTcxMDJlZGZjYjUzIiwiaXNUZW1wb3JhcnkiOmZhbHNlLCJpdGVtRGF0YSI6eyJ0eXBlIjoiYXJ0aWNsZS1qb3VybmFsIiwiaWQiOiJhMmNlMzRiOC02MjIwLTNiYmEtOTQ0YS05NzEwMmVkZmNiNTMiLCJ0aXRsZSI6IlRoZSBpbmZsdWVuY2Ugb2YgZ3JlZW4gYnJhbmQgYWZmZWN0IG9uIGdyZWVuIHB1cmNoYXNlIGludGVudGlvbnM6IFRoZSBtZWRpYXRpb24gZWZmZWN0cyBvZiBncmVlbiBicmFuZCBhc3NvY2lhdGlvbnMgYW5kIGdyZWVuIGJyYW5kIGF0dGl0dWRlIiwiYXV0aG9yIjpbeyJmYW1pbHkiOiJDaGVuIiwiZ2l2ZW4iOiJZdSBTaGFuIiwicGFyc2UtbmFtZXMiOmZhbHNlLCJkcm9wcGluZy1wYXJ0aWNsZSI6IiIsIm5vbi1kcm9wcGluZy1wYXJ0aWNsZSI6IiJ9LHsiZmFtaWx5IjoiQ2hhbmciLCJnaXZlbiI6IlRhaSBXZWkiLCJwYXJzZS1uYW1lcyI6ZmFsc2UsImRyb3BwaW5nLXBhcnRpY2xlIjoiIiwibm9uLWRyb3BwaW5nLXBhcnRpY2xlIjoiIn0seyJmYW1pbHkiOiJMaSIsImdpdmVuIjoiSHVuZyBYaW4iLCJwYXJzZS1uYW1lcyI6ZmFsc2UsImRyb3BwaW5nLXBhcnRpY2xlIjoiIiwibm9uLWRyb3BwaW5nLXBhcnRpY2xlIjoiIn0seyJmYW1pbHkiOiJDaGVuIiwiZ2l2ZW4iOiJZaW5nIFJv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E0MDg5IiwiSVNTTiI6IjE2NjA0NjAxIiwiUE1JRCI6IjMyNTIxNzI4IiwiaXNzdWVkIjp7ImRhdGUtcGFydHMiOltbMjAyMCw2LDFdXX0sInBhZ2UiOiIxLTE3IiwiYWJzdHJhY3QiOiJUaGlzIHN0dWR5IGludmVzdGlnYXRlcyB0aGUgaW1wYWN0IG9mIGdyZWVuIGJyYW5kIGFmZmVjdCBvbiBncmVlbiBwdXJjaGFzZSBpbnRlbnRpb25zIGFuZCBleHBsb3JlcyB0aGUgbWVkaWF0aW9uIGVmZmVjdHMgb2YgZ3JlZW4gYnJhbmQgYXR0aXR1ZGUgYW5kIGdyZWVuIGJyYW5kIGFzc29jaWF0aW9ucyBieSBtZWFucyBvZiB0aGUgc3RydWN0dXJhbCBlcXVhdGlvbiBtb2RlbCAoU0VNKS4gVGhlcmUgaXMgbm8gcHJldmlvdXMgbGl0ZXJhdHVyZSBkaXNjdXNzaW5nIHRoZSByZWxhdGlvbnNoaXAgYmV0d2VlbiBicmFuZCBhZmZlY3QgYW5kIHB1cmNoYXNlIGludGVudGlvbnMgZnJvbSB0aGUgcGVyc3BlY3RpdmUgb2YgZ3JlZW4gbWFya2V0aW5nLiBUaGVyZWZvcmUsIHRoaXMgYXJ0aWNsZSBlc3RhYmxpc2hlcyBhIGdyZWVuIHB1cmNoYXNlIGludGVudGlvbiBmcmFtZXdvcmsgdG8gZmlsbCBpbiB0aGUgcmVzZWFyY2ggZ2FwLiBUaGUgcmVzZWFyY2ggb2JqZWN0IG9mIHRoaXMgc3R1ZHkgZm9jdXNlcyBvbiBUYWl3YW5lc2UgY29uc3VtZXJzIHdobyBoYXZlIHRoZSBwdXJjaGFzZSBleHBlcmllbmNlIG9mIGluZm9ybWF0aW9uIGFuZCBlbGVjdHJvbmljcyBwcm9kdWN0cyBpbiBUYWl3YW4uIEEgdG90YWwgb2YgMTAwMCBjb25zdW1lcnMgd2VyZSByYW5kb21seSBzZWxlY3RlZCBhbmQgMzY1IHZhbGlkIHJlc3BvbnNlcyB3ZXJlIHJlY2VpdmVkLiBJbiBhZGRpdGlvbiwgdGhpcyByZXNlYXJjaCBjb25kdWN0ZWQgYW4gZW1waXJpY2FsIHN0dWR5IHVzaW5nIGEgcXVlc3Rpb25uYWlyZSBzdXJ2ZXkgYW5kIHN0cnVjdHVyYWwgZXF1YXRpb24gbW9kZWwgKFNFTSkgdG8gdmVyaWZ5IHRoZSByZXNlYXJjaCBmcmFtZXdvcmsuIFRoZSByZXN1bHRzIHNob3cgdGhhdCBncmVlbiBicmFuZCBhZmZlY3QgaGFzIG5vIGRpcmVjdCBpbmZsdWVuY2Ugb24gZ3JlZW4gcHVyY2hhc2UgaW50ZW50aW9ucy4gQmVzaWRlcywgdGhpcyBzdHVkeSBpbmRpY2F0ZXMgdGhhdCBncmVlbiBicmFuZCBhc3NvY2lhdGlvbnMgYW5kIGdyZWVuIGJyYW5kIGF0dGl0dWRlIGZ1bGx5IG1lZGlhdGUgdGhlIHJlbGF0aW9uc2hpcCBiZXR3ZWVuIGdyZWVuIGJyYW5kIGFmZmVjdCBhbmQgZ3JlZW4gcHVyY2hhc2UgaW50ZW50aW9ucy4gSXQgaW1wbGllcyB0aGF0IGdyZWVuIGJyYW5kIGFmZmVjdCBpbmRpcmVjdGx5IGluZmx1ZW5jZXMgZ3JlZW4gcHVyY2hhc2UgaW50ZW50aW9ucyB2aWEgZ3JlZW4gYnJhbmQgYXR0aXR1ZGUgYW5kIGdyZWVuIGJyYW5kIGFzc29jaWF0aW9ucy4gV2hpbGUgY29tcGFuaWVzIHRlbmQgdG8gcmFpc2UgdGhlaXIgY3VzdG9tZXJz4oCZIGdyZWVuIHB1cmNoYXNlIGludGVudGlvbnMsIHRoZXkgbmVlZCB0byBpbmNyZWFzZSB0aGVpciBncmVlbiBicmFuZCBhZmZlY3QsIGdyZWVuIGJyYW5kIGFzc29jaWF0aW9ucywgYW5kIGdyZWVuIGJyYW5kIGF0dGl0dWRlLiIsInB1Ymxpc2hlciI6Ik1EUEkiLCJpc3N1ZSI6IjExIiwidm9sdW1lIjoiMTcifX0seyJpZCI6IjVmZWU3Yjk0LWZjODUtMzlkZS1iN2E0LWNlYWM0YzVlNjQ2ZiIsImlzVGVtcG9yYXJ5IjpmYWxzZSwiaXRlbURhdGEiOnsidHlwZSI6ImFydGljbGUtam91cm5hbCIsImlkIjoiNWZlZTdiOTQtZmM4NS0zOWRlLWI3YTQtY2VhYzRjNWU2NDZmIiwidGl0bGUiOiJHcmVlbndhc2ggYW5kIGdyZWVuIHB1cmNoYXNlIGJlaGF2aW91cjogdGhlIG1lZGlhdGlvbiBvZiBncmVlbiBicmFuZCBpbWFnZSBhbmQgZ3JlZW4gYnJhbmQgbG95YWx0eSIsImF1dGhvciI6W3siZmFtaWx5IjoiQ2hlbiIsImdpdmVuIjoiWXUgU2hhbiIsInBhcnNlLW5hbWVzIjpmYWxzZSwiZHJvcHBpbmctcGFydGljbGUiOiIiLCJub24tZHJvcHBpbmctcGFydGljbGUiOiIifSx7ImZhbWlseSI6Ikh1YW5nIiwiZ2l2ZW4iOiJBLiBGZW4iLCJwYXJzZS1uYW1lcyI6ZmFsc2UsImRyb3BwaW5nLXBhcnRpY2xlIjoiIiwibm9uLWRyb3BwaW5nLXBhcnRpY2xlIjoiIn0seyJmYW1pbHkiOiJXYW5nIiwiZ2l2ZW4iOiJUaW5nIFl1IiwicGFyc2UtbmFtZXMiOmZhbHNlLCJkcm9wcGluZy1wYXJ0aWNsZSI6IiIsIm5vbi1kcm9wcGluZy1wYXJ0aWNsZSI6IiJ9LHsiZmFtaWx5IjoiQ2hlbiIsImdpdmVuIjoiWWluZyBSb25nIiwicGFyc2UtbmFtZXMiOmZhbHNlLCJkcm9wcGluZy1wYXJ0aWNsZSI6IiIsIm5vbi1kcm9wcGluZy1wYXJ0aWNsZSI6IiJ9XSwiY29udGFpbmVyLXRpdGxlIjoiVG90YWwgUXVhbGl0eSBNYW5hZ2VtZW50IGFuZCBCdXNpbmVzcyBFeGNlbGxlbmNlIiwiRE9JIjoiMTAuMTA4MC8xNDc4MzM2My4yMDE4LjE0MjY0NTAiLCJJU1NOIjoiMTQ3ODMzNzEiLCJpc3N1ZWQiOnsiZGF0ZS1wYXJ0cyI6W1syMDIwLDEsMl1dfSwicGFnZSI6IjE5NC0yMDkiLCJhYnN0cmFjdCI6IlRoaXMgcGFwZXIgZGlzY3Vzc2VzIHRoZSBpbmZsdWVuY2Ugb2YgZmlybXPigJkgZ3JlZW53YXNoIG9uIHRoZWlyIGNvbnN1bWVyc+KAmSBncmVlbiBwdXJjaGFzZSBiZWhhdmlvdXIgYW5kIGV4cGxvcmVzIHRoZSBtZWRpYXRpb24gcm9sZXMgb2YgdGhlaXIgZ3JlZW4gYnJhbmQgaW1hZ2UgYW5kIHRoZWlyIGNvbnN1bWVyc+KAmSBncmVlbiBicmFuZCBsb3lhbHR5LiBUaGlzIHN0dWR5IGZvY3VzZXMgb24gVGFpd2FuZXNlIGNvbnN1bWVycyB3aG8gaGF2ZSBwdXJjaGFzZSBleHBlcmllbmNlIG9mIGdyZWVuIHByb2R1Y3RzLiBUaGlzIHN0dWR5IHVzZXMgc3RydWN0dXJhbCBlcXVhdGlvbiBtb2RlbGxpbmcgKFNFTSkgdG8gb2J0YWluIGVtcGlyaWNhbCByZXN1bHRzLiBUaGUgcmVzdWx0cyBkZW1vbnN0cmF0ZSB0aGF0IGZpcm1z4oCZIGdyZWVud2FzaCBuZWdhdGl2ZWx5IGluZmx1ZW5jZXMgdGhlaXIgY29uc3VtZXJz4oCZIGdyZWVuIHB1cmNoYXNlIGJlaGF2aW91ci4gQmVzaWRlcywgdGhpcyByZXNlYXJjaCBwcm92ZXMgdGhhdCBmaXJtc+KAmSBncmVlbndhc2ggaXMgbmVnYXRpdmVseSByZWxhdGVkIHRvIGJvdGggdGhlaXIgZ3JlZW4gYnJhbmQgaW1hZ2UgYW5kIHRoZWlyIGNvbnN1bWVyc+KAmSBncmVlbiBicmFuZCBsb3lhbHR5IHRoYXQgd291bGQgcG9zaXRpdmVseSBhZmZlY3QgdGhlaXIgY29uc3VtZXJz4oCZIGdyZWVuIHB1cmNoYXNlIGJlaGF2aW91ci4gVGhpcyBwYXBlciBhbHNvIHZlcmlmaWVzIHRoYXQgZmlybXPigJkgZ3JlZW4gYnJhbmQgaW1hZ2UgYW5kIHRoZWlyIGNvbnN1bWVyc+KAmSBncmVlbiBicmFuZCBsb3lhbHR5IHBhcnRpYWxseSBtZWRpYXRlIHRoZSBuZWdhdGl2ZSByZWxhdGlvbnNoaXAgYmV0d2VlbiB0aGVpciBncmVlbndhc2ggYW5kIHRoZWlyIGNvbnN1bWVyc+KAmSBncmVlbiBwdXJjaGFzZSBiZWhhdmlvdXIuIEl0IG1lYW5zIHRoYXQgZmlybXPigJkgZ3JlZW53YXNoIGRvZXMgbm90IG9ubHkgaGF2ZSBhIGRpcmVjdCBuZWdhdGl2ZSBlZmZlY3Qgb24gdGhlaXIgY29uc3VtZXJz4oCZIGdyZWVuIHB1cmNoYXNlIGJlaGF2aW91ciwgYnV0IGFsc28gaGFzIGFuIGluZGlyZWN0IG5lZ2F0aXZlIGVmZmVjdCBvbiBpdCB2aWEgdGhlaXIgZ3JlZW4gYnJhbmQgaW1hZ2UgYW5kIHRoZWlyIGNvbnN1bWVyc+KAmSBncmVlbiBicmFuZCBsb3lhbHR5LiBUaHVzLCB0aGlzIHJlc2VhcmNoIHN1Z2dlc3RzIHRoYXQgZmlybXMgc2hvdWxkIGRlY3JlYXNlIHRoZWlyIGdyZWVud2FzaCBiZWhhdmlvdXJzIGFuZCBpbmNyZWFzZSB0aGVpciBncmVlbiBicmFuZCBpbWFnZSBhbmQgdGhlaXIgY29uc3VtZXJz4oCZIGdyZWVuIGJyYW5kIGxveWFsdHkgdG8gZW5oYW5jZSB0aGVpciBjb25zdW1lcnPigJkgZ3JlZW4gcHVyY2hhc2UgYmVoYXZpb3VyLiIsInB1Ymxpc2hlciI6IlJvdXRsZWRnZSIsImlzc3VlIjoiMS0yIiwidm9sdW1lIjoiMzEiLCJjb250YWluZXItdGl0bGUtc2hvcnQiOiIifX0seyJpZCI6IjI3ZjZhOGEwLTRmYjUtMzQwNS04MGUyLTk0Nzg3ZGQyZTNkMCIsImlzVGVtcG9yYXJ5IjpmYWxzZSwiaXRlbURhdGEiOnsidHlwZSI6ImFydGljbGUtam91cm5hbCIsImlkIjoiMjdmNmE4YTAtNGZiNS0zNDA1LTgwZTItOTQ3ODdkZDJlM2QwIiwidGl0bGUiOiJHcmVlbiBNYXJrZXRpbmcgYW5kIFJlcHVyY2hhc2UgSW50ZW50aW9uOiBTdGV3YXJkc2hpcCBvZiBHcmVlbiBBZHZlcnRpc2VtZW50LCBCcmFuZCBBd2FyZW5lc3MsIEJyYW5kIEVxdWl0eSwgR3JlZW4gSW5ub3ZhdGl2ZW5lc3MsIGFuZCBCcmFuZCBJbm5vdmF0aXZlbmVzcyIsImF1dGhvciI6W3siZmFtaWx5IjoiUGFuY2nEhyIsImdpdmVuIjoiTWxhZGVuIiwicGFyc2UtbmFtZXMiOmZhbHNlLCJkcm9wcGluZy1wYXJ0aWNsZSI6IiIsIm5vbi1kcm9wcGluZy1wYXJ0aWNsZSI6IiJ9LHsiZmFtaWx5IjoiU2VyZGFydcWhacSHIiwiZ2l2ZW4iOiJIcnZvamUiLCJwYXJzZS1uYW1lcyI6ZmFsc2UsImRyb3BwaW5nLXBhcnRpY2xlIjoiIiwibm9uLWRyb3BwaW5nLXBhcnRpY2xlIjoiIn0seyJmYW1pbHkiOiLEhnXEh2nEhyIsImdpdmVuIjoiRHJhxb5lbiIsInBhcnNlLW5hbWVzIjpmYWxzZSwiZHJvcHBpbmctcGFydGljbGUiOiIiLCJub24tZHJvcHBpbmctcGFydGljbGUiOiIifV0sImNvbnRhaW5lci10aXRsZSI6IlN1c3RhaW5hYmlsaXR5IChTd2l0emVybGFuZCkiLCJET0kiOiIxMC4zMzkwL3N1MTUxNjEyNTM0IiwiSVNTTiI6IjIwNzExMDUwIiwiaXNzdWVkIjp7ImRhdGUtcGFydHMiOltbMjAyMyw4LDFdXX0sImFic3RyYWN0IjoiR3JlZW4gbWFya2V0aW5nIGhhcyBiZWVuIGEgZ3Jvd2luZyB0cmVuZCBpbiByZWNlbnQgeWVhcnMgYXMgY29tcGFuaWVzIGFpbSB0byBhbGlnbiB0aGVpciBidXNpbmVzcyBwcmFjdGljZXMgd2l0aCBlbnZpcm9ubWVudGFsIHN1c3RhaW5hYmlsaXR5LiBUaGlzIHJlc2VhcmNoIGFpbWVkIHRvIGV4YW1pbmUgdGhlIGltcGFjdCBvZiBncmVlbiBtYXJrZXRpbmcgc3RyYXRlZ2llc+KAlGluY2x1ZGluZyBncmVlbiBhZHZlcnRpc2VtZW50LCBicmFuZCBsb3lhbHR5LCBlcXVpdHksIGFuZCBpbm5vdmF0aXZlbmVzc+KAlHRvIGVuaGFuY2UgY29uc3VtZXIgcmVwdXJjaGFzZSBpbnRlbnRpb24gd2hpbGUgYWxzbyBpbnZlc3RpZ2F0aW5nIHRoZSBtb2RlcmF0aW5nIGVmZmVjdHMgb2YgZ3JlZW4gYXdhcmVuZXNzIG9uIHRoZXNlIHJlbGF0aW9uc2hpcHMgYW5kIGV4YW1pbmluZyBob3cgZ3JlZW4gc2F0aXNmYWN0aW9uIGluZmx1ZW5jZXMgdGhlIGNvbm5lY3Rpb24gYmV0d2VlbiBncmVlbiBtYXJrZXRpbmcgYW5kIGxveWFsdHkgUmVzZWFyY2ggZ2FwcyBpbmNsdWRlIHRoZSB1bmV4cGxvcmVkIGludGVncmF0ZWQgZWZmZWN0cyBvZiBncmVlbiBtYXJrZXRpbmcgb24gY29uc3VtZXIgcmVwdXJjaGFzZSBpbnRlbnRpb25zIGFuZCB0aGUgbW9kZXJhdGluZyByb2xlcyBvZiBncmVlbiBhd2FyZW5lc3MgYW5kIGdyZWVuIHNhdGlzZmFjdGlvbiBpbiB0aGVzZSByZWxhdGlvbnNoaXBzLiBVc2luZyBTbWFydCBQTFMgMy4zLjMsIHRoaXMgc3R1ZHkgdXNlZCBzdHJ1Y3R1cmFsIGVxdWF0aW9uIG1vZGVsaW5nIChTRU0pIHRvIHRlc3QgdGhlIGRpcmVjdCBhbmQgbW9kZXJhdGluZyBlZmZlY3RzIG9mIGdyZWVuIHNhdGlzZmFjdGlvbiBhbmQgYXdhcmVuZXNzLiBUaGlzIHN0dWR5IHVzZWQgYSBub24tcHJvYmFiaWxpc3RpYyBzYW1wbGluZyB0ZWNobmlxdWUgdG8gdGFyZ2V0IDM3MSBmaW5hbCBjb25zdW1lcnMgb24gc29jaWFsIG1lZGlhLiBUaGUgcmVzdWx0cyBzdWdnZXN0IHRoYXQgZ3JlZW4gbWFya2V0aW5nIHBvc2l0aXZlbHkgaW1wYWN0ZWQgYWxsIGdyZWVuIG91dGNvbWVzIGFuZCB0aGF0IGdyZWVuIGFkdmVydGlzaW5nLCBicmFuZCBsb3lhbHR5LCBicmFuZCBlcXVpdHksIGFuZCBicmFuZCBpbm5vdmF0aXZlbmVzcyBwb3NpdGl2ZWx5IGltcGFjdGVkIHJlcHVyY2hhc2UgaW50ZW50aW9uLiBIb3dldmVyLCB0aGlzIHN0dWR5IGZvdW5kIG5vIHNpZ25pZmljYW50IG1vZGVyYXRpbmcgZWZmZWN0cyBvZiBncmVlbiBzYXRpc2ZhY3Rpb24gYW5kIGdyZWVuIGF3YXJlbmVzcyBvbiB0aGUgcmVsYXRpb25zaGlwcyBiZXR3ZWVuIHRoZSBncmVlbiBvdXRjb21lcy4gVGhlIGZpbmRpbmdzIHByb3ZpZGUgaW1wb3J0YW50IGluc2lnaHRzIGZvciBjb21wYW5pZXMgbG9va2luZyB0byBpbXBsZW1lbnQgZ3JlZW4gbWFya2V0aW5nIHN0cmF0ZWdpZXMgYW5kIG9mZmVyIHBvdGVudGlhbCBhdmVudWVzIGZvciBmdXR1cmUgcmVzZWFyY2guIiwicHVibGlzaGVyIjoiTXVsdGlkaXNjaXBsaW5hcnkgRGlnaXRhbCBQdWJsaXNoaW5nIEluc3RpdHV0ZSAoTURQSSkiLCJpc3N1ZSI6IjE2Iiwidm9sdW1lIjoiMTUiLCJjb250YWluZXItdGl0bGUtc2hvcnQiOiIifX0seyJpZCI6IjUwMTViZDI5LWI2NDgtM2U0ZS04OGU3LTU3MzM4YWNiZjUxOSIsImlzVGVtcG9yYXJ5IjpmYWxzZSwiaXRlbURhdGEiOnsidHlwZSI6ImFydGljbGUtam91cm5hbCIsImlkIjoiNTAxNWJkMjktYjY0OC0zZTRlLTg4ZTctNTczMzhhY2JmNTE5IiwidGl0bGUiOiLigJxHcmVlbmluZ+KAnSB0aGUgbWFya2V0aW5nIG1peDogZG8gZmlybXMgZG8gaXQgYW5kIGRvZXMgaXQgcGF5IG9mZj8iLCJhdXRob3IiOlt7ImZhbWlseSI6Ikxlb25pZG91IiwiZ2l2ZW4iOiJDb25zdGFudGlub3MgTiIsInBhcnNlLW5hbWVzIjpmYWxzZSwiZHJvcHBpbmctcGFydGljbGUiOiIiLCJub24tZHJvcHBpbmctcGFydGljbGUiOiIifSx7ImZhbWlseSI6IkthdHNpa2VhcyIsImdpdmVuIjoiQ29uc3RhbnRpbmUgUyIsInBhcnNlLW5hbWVzIjpmYWxzZSwiZHJvcHBpbmctcGFydGljbGUiOiIiLCJub24tZHJvcHBpbmctcGFydGljbGUiOiIifSx7ImZhbWlseSI6Ik1vcmdhbiIsImdpdmVuIjoiTmVpbCBBIiwicGFyc2UtbmFtZXMiOmZhbHNlLCJkcm9wcGluZy1wYXJ0aWNsZSI6IiIsIm5vbi1kcm9wcGluZy1wYXJ0aWNsZSI6IiJ9XSwiY29udGFpbmVyLXRpdGxlIjoiSm91cm5hbCBvZiB0aGUgQWNhZGVteSBvZiBNYXJrZXRpbmcgU2NpZW5jZSIsImNvbnRhaW5lci10aXRsZS1zaG9ydCI6IkogQWNhZCBNYXJrIFNjaSIsIkRPSSI6IjEwLjEwMDcvczExNzQ3LTAxMi0wMzE3LTIiLCJJU1NOIjoiMTU1Mi03ODI0IiwiVVJMIjoiaHR0cHM6Ly9kb2kub3JnLzEwLjEwMDcvczExNzQ3LTAxMi0wMzE3LTIiLCJpc3N1ZWQiOnsiZGF0ZS1wYXJ0cyI6W1syMDEzXV19LCJwYWdlIjoiMTUxLTE3MCIsImFic3RyYWN0IjoiR3Jvd2luZyBjb25jZXJuIGFib3V0IHRoZSBzdXN0YWluYWJpbGl0eSBvZiB0aGUgbmF0dXJhbCBlbnZpcm9ubWVudCBpcyByYXBpZGx5IHRyYW5zZm9ybWluZyB0aGUgY29tcGV0aXRpdmUgbGFuZHNjYXBlIGFuZCBmb3JjaW5nIGNvbXBhbmllcyB0byBleHBsb3JlIHRoZSBjb3N0cyBhbmQgYmVuZWZpdHMgb2Yg4oCcZ3JlZW5pbmfigJ0gdGhlaXIgbWFya2V0aW5nIG1peC4gV2UgZGV2ZWxvcCBhbmQgdGVzdCBhIHRoZW9yZXRpY2FsIG1vZGVsIHRoYXQgcHJlZGljdHMgKDEpIHRoZSByb2xlIG9mIGdyZWVuIG1hcmtldGluZyBwcm9ncmFtcyBpbiBpbmZsdWVuY2luZyBmaXJtIHBlcmZvcm1hbmNlLCAoMikgdGhlIGltcGFjdCBvZiBzbGFjayByZXNvdXJjZXMgYW5kIHRvcCBtYW5hZ2VtZW50IHJpc2sgYXZlcnNpb24gb24gdGhlIGRlcGxveW1lbnQgb2Ygc3VjaCBwcm9ncmFtcywgYW5kICgzKSB0aGUgY29uZGl0aW9uaW5nIGVmZmVjdHMgdGhhdCB1bmRlcnBpbiB0aGVzZSByZWxhdGlvbnNoaXBzLiBPdXIgYW5hbHlzZXMgc2hvdyB0aGF0IGdyZWVuIG1hcmtldGluZyBwcm9ncmFtcyBhcmUgYmVpbmcgaW1wbGVtZW50ZWQgYnkgZmlybXMsIGFuZCB3ZSBmaW5kIGV2aWRlbmNlIG9mIHNpZ25pZmljYW50IHBlcmZvcm1hbmNlIHBheW9mZnMuIFNwZWNpZmljYWxseSB0aGUgcmVzdWx0cyBpbmRpY2F0ZSB0aGF0IGdyZWVuIHByb2R1Y3QgYW5kIGRpc3RyaWJ1dGlvbiBwcm9ncmFtcyBwb3NpdGl2ZWx5IGFmZmVjdCBmaXJtc+KAmSBwcm9kdWN0LW1hcmtldCBwZXJmb3JtYW5jZSwgd2hpbGUgZ3JlZW4gcHJpY2luZyBhbmQgcHJvbW90aW9uIHByYWN0aWNlcyBhcmUgZGlyZWN0bHkgcG9zaXRpdmVseSByZWxhdGVkIHRvIGZpcm1z4oCZIHJldHVybiBvbiBhc3NldHMuIEluIGFkZGl0aW9uLCBpbmR1c3RyeS1sZXZlbCBlbnZpcm9ubWVudGFsIHJlcHV0YXRpb24gbW9kZXJhdGVzIHRoZSBsaW5rcyBiZXR3ZWVuIGdyZWVuIG1hcmtldGluZyBwcm9ncmFtIGNvbXBvbmVudHMgYW5kIGZpcm1z4oCZIHByb2R1Y3QtbWFya2V0IGFuZCBmaW5hbmNpYWwgcGVyZm9ybWFuY2UuIEZpbmFsbHksIHdlIGZpbmQgdGhhdCBzbGFjayByZXNvdXJjZXMgYW5kIHRvcCBtYW5hZ2VtZW50IHJpc2sgYXZlcnNpb24gYXJlIGluZGVwZW5kZW50bHkgY29uZHVjaXZlIHRvIHRoZSBhZG9wdGlvbiBvZiBncmVlbiBtYXJrZXRpbmcgcHJvZ3JhbXPigJRidXQgb3BlcmF0ZSBhcyBzdWJzdGl0dXRlcyBmb3IgZWFjaCBvdGhlci4iLCJpc3N1ZSI6IjIiLCJ2b2x1bWUiOiI0MSJ9fSx7ImlkIjoiODcxY2E5MGItODM1NC0zMThkLWJlMzUtNjIwNjUxMWY1M2U5IiwiaXNUZW1wb3JhcnkiOmZhbHNlLCJpdGVtRGF0YSI6eyJ0eXBlIjoiYXJ0aWNsZS1qb3VybmFsIiwiaWQiOiI4NzFjYTkwYi04MzU0LTMxOGQtYmUzNS02MjA2NTExZjUzZTkiLCJ0aXRsZSI6IuKAnEdyZWVuIE1hcmtldGluZ+KAnTogQW4gYW5hbHlzaXMgb2YgZGVmaW5pdGlvbnMsIHN0cmF0ZWd5IHN0ZXBzLCBhbmQgdG9vbHMgdGhyb3VnaCBhIHN5c3RlbWF0aWMgcmV2aWV3IG9mIHRoZSBsaXRlcmF0dXJlIiwiYXV0aG9yIjpbeyJmYW1pbHkiOiJEYW5nZWxpY28iLCJnaXZlbiI6IlJvc2EgTWFyaWEiLCJwYXJzZS1uYW1lcyI6ZmFsc2UsImRyb3BwaW5nLXBhcnRpY2xlIjoiIiwibm9uLWRyb3BwaW5nLXBhcnRpY2xlIjoiIn0seyJmYW1pbHkiOiJWb2NhbGVsbGkiLCJnaXZlbiI6IkRhbmllbGUiLCJwYXJzZS1uYW1lcyI6ZmFsc2UsImRyb3BwaW5nLXBhcnRpY2xlIjoiIiwibm9uLWRyb3BwaW5nLXBhcnRpY2xlIjoiIn1dLCJjb250YWluZXItdGl0bGUiOiJKb3VybmFsIG9mIENsZWFuZXIgUHJvZHVjdGlvbiIsImNvbnRhaW5lci10aXRsZS1zaG9ydCI6IkogQ2xlYW4gUHJvZCIsIkRPSSI6Imh0dHBzOi8vZG9pLm9yZy8xMC4xMDE2L2ouamNsZXByby4yMDE3LjA3LjE4NCIsIklTU04iOiIwOTU5LTY1MjYiLCJVUkwiOiJodHRwczovL3d3dy5zY2llbmNlZGlyZWN0LmNvbS9zY2llbmNlL2FydGljbGUvcGlpL1MwOTU5NjUyNjE3MzE2MzcyIiwiaXNzdWVkIjp7ImRhdGUtcGFydHMiOltbMjAxN11dfSwicGFnZSI6IjEyNjMtMTI3OSIsImFic3RyYWN0IjoiT3ZlciB0aGUgcGFzdCBkZWNhZGVzLCBlbnZpcm9ubWVudGFsIHN1c3RhaW5hYmlsaXR5IGhhcyByYWlzZWQgYXQgdGhlIHRvcCBvZiB0aGUgaW50ZXJuYXRpb25hbCBwb2xpdGljYWwgYWdlbmRhIGFuZCBoYXMgYmVlbiByZWNvZ25pemVkIGFzIGEga2V5IGRyaXZlciBvZiBpbm5vdmF0aW9uLiBBcyBhIHJlc3VsdCwgdGhlIG51bWJlciBvZiBjb21wYW5pZXMgZGV2ZWxvcGluZyBncmVlbiBwcm9kdWN0cyBoYXMgYmVlbiByYXBpZGx5IGdyb3dpbmcgYW5kIGNvbnN1bWVycyBoYXZlIHNob3duIGFuIGluY3JlYXNpbmcgaW50ZXJlc3QgZm9yIHRoZXNlIHByb2R1Y3RzLiBUaHVzLCB1bmRlcnN0YW5kaW5nIHRoZSBtYWluIGNoYXJhY3RlcmlzdGljcyBvZiBncmVlbiBwcm9kdWN0cywgaWRlbnRpZnlpbmcgZmFjdG9ycyBhZmZlY3RpbmcgdGhlaXIgcHJpY2UgYW5kIGNvbnN1bWVycycgd2lsbGluZ25lc3MgdG8gcGF5IG1vcmUgZm9yIHRoZW0sIHNhbGVzIGNoYW5uZWxzIGFuZCBwcm9tb3Rpb25hbCB0b29scyAodGhlIDRQcyBvZiBHcmVlbiBNYXJrZXRpbmcpIHdvdWxkIGJlIHZlcnkgdXNlZnVsIGZvciBjb21wYW5pZXMgYWltaW5nIGF0IGRlc2lnbmluZywgZGV2ZWxvcGluZyBhbmQgbWFya2V0aW5nIGdyZWVuIHByb2R1Y3RzLiBGb3IgdGhpcyByZWFzb24sIGRlZXBseSB1bmRlcnN0YW5kaW5nIEdyZWVuIE1hcmtldGluZyB3b3VsZCBmb3N0ZXIsIG9uIHRoZSBvbmUgaGFuZCwgY2xlYW5lciBwcm9kdWN0aW9uIHRocm91Z2ggdGhlIGRldmVsb3BtZW50IG9mIGdyZWVuIHByb2R1Y3RzIGFuZCwgb24gdGhlIG90aGVyIGhhbmQsIHN1c3RhaW5hYmxlIGNvbnN1bXB0aW9uIHRocm91Z2ggdGhlIHN1Y2Nlc3NmdWwgbWFya2V0aW5nIG9mIHRoZW0uIFRvIHRoaXMgYWltLCB0aGlzIHN0dWR5IHJldmlld3MgdGhlIGJvZHkgb2Yga25vd2xlZGdlIG9uIHRoZSB0b3BpYywgdGhyb3VnaCBhIHN5c3RlbWF0aWMgcmV2aWV3IG9mIHRoZSBsaXRlcmF0dXJlLiBTcGVjaWZpY2FsbHksIHRoaXMgcGFwZXIgYW5hbHl6ZXM6IDEpIHRoZSBkb21pbmFudCBkZWZpbml0aW9ucyBvZiBHcmVlbiBNYXJrZXRpbmcgKGFuZCByZWxhdGVkIGNvbmNlcHRzKSBhbmQgdGhlaXIgZXZvbHV0aW9uIG92ZXIgdGltZSwgMikgdGhlIGRpZmZlcmVudCBzdGVwcyB0byBidWlsZCBhIEdyZWVuIE1hcmtldGluZyBTdHJhdGVneSwgYW5kIDMpIHRoZSBjaGFyYWN0ZXJpc3RpY3Mgb2YgR3JlZW4gTWFya2V0aW5nIE1peCBlbGVtZW50cy4gQWZ0ZXIgc2VhcmNoaW5nIGZvciBhY2FkZW1pYyBwdWJsaWNhdGlvbnMgaW4gdGhyZWUgZGF0YWJhc2VzIChFQlNDTywgU2NvcHVzLCBhbmQgV2ViIG9mIFNjaWVuY2UpIGFuZCBzZWxlY3RpbmcgcHVibGljYXRpb25zIGJhc2VkIG9uIHRoZWlyIHJlbGV2YW5jZSBmb3IgdGhlIHN0YXRlZCBhaW1zLCAxMTQgc3R1ZGllcyBoYXZlIGJlZW4gaW5jbHVkZWQgaW4gdGhlIHJldmlldy4gUmVzdWx0cyBzaG93IHRoYXQgdGhlIGRlZmluaXRpb24gb2YgR3JlZW4gTWFya2V0aW5nIGhhcyBjaGFuZ2VkIG92ZXIgdGltZSBhY2NvcmRpbmcgdG8gdGhlIGdyb3dpbmcgcmVsZXZhbmNlIG9mIGVudmlyb25tZW50YWwgc3VzdGFpbmFiaWxpdHkuIFJlZ2FyZGluZyB0aGUgR3JlZW4gTWFya2V0aW5nIFN0cmF0ZWd5LCBzZXZlcmFsIHdheXMgb2Ygc2VnbWVudGluZyBjb25zdW1lcnMgaGF2ZSBiZWVuIGlkZW50aWZpZWQ7IHN0dWRpZXMgY29udmVyZ2UgaW4gZ2l2aW5nIGdyZWF0ZXIgcmVsZXZhbmNlIHRvIGdyZWVuIGJyYW5kIHBvc2l0aW9uaW5nIHJhdGhlciB0aGFuIHRvIGdyZWVuIHByb2R1Y3QgcG9zaXRpb25pbmcgYW5kIG1hbnkgb2YgdGhlbSBzZWUgaXQgYXMgYSBjaGFuY2Ugb2YgZGlmZmVyZW50aWF0aW9uLiBSZWZlcnJpbmcgdG8gdGhlIEdyZWVuIE1hcmtldGluZyBNaXgsIHJlc3VsdHMgc2hvdyB0aGF0OiBtYW55IHR5cGVzIG9mIGdyZWVuIHByb2R1Y3RzIGV4aXN0OyBjb25zdW1lcnMgYXJlIHdpbGxpbmcgdG8gcGF5IGEgcHJlbWl1bSBwcmljZSBhY2NvcmRpbmcgdG8gcHJvZHVjdHMnIGZ1bmN0aW9uYWwgYXR0cmlidXRlcyBvciB0aGVpciByZXNwb25zaWJpbGl0eSB0b3dhcmRzIHRoZSBuYXR1cmFsIGVudmlyb25tZW50OyBjbG9zZWQtbG9vcCBzdXBwbHkgY2hhaW4gYW5kIHJldmVyc2UgbG9naXN0aWNzIHBsYXkgYSBrZXkgcm9sZTsgYSBjYXJlZnVsIGRlZmluaXRpb24gb2YgYWR2ZXJ0aXNlbWVudCBjb250ZW50cyBpcyBlc3NlbnRpYWwgYW5kIGVjb2xhYmVscyBjYW4gYmUgaW1wb3J0YW50IHRvb2xzLiBUaGlzIHN0dWR5IHByb3ZpZGVzIGFuIGluLWRlcHRoIGFuYWx5c2lzIGFuZCBzeW50aGVzaXMgb2YgdGhlIGJvZHkgb2Yga25vd2xlZGdlIHNvIGZhciBwcm9kdWNlZCBpbiB0aGUgZmllbGQgb2YgR3JlZW4gTWFya2V0aW5nIGFuZCwgYXMgc3VjaCwgaXQgaGFzIGltcG9ydGFudCBpbXBsaWNhdGlvbnMgZm9yIG1hbmFnZXJzLCBzY2hvbGFycywgYW5kIHN0dWRlbnRzLiIsInZvbHVtZSI6IjE2NSJ9fSx7ImlkIjoiZDlkMzdmMGEtNDY3YS0zZmY2LTg2ZjMtYWExNjU1MGNlMjkzIiwiaXNUZW1wb3JhcnkiOmZhbHNlLCJpdGVtRGF0YSI6eyJ0eXBlIjoiYXJ0aWNsZS1qb3VybmFsIiwiaWQiOiJkOWQzN2YwYS00NjdhLTNmZjYtODZmMy1hYTE2NTUwY2UyOTMiLCJ0aXRsZSI6IkV4YW1pbmluZyB0aGUgbW9kZXJhdGluZyBlZmZlY3RzIG9mIGdyZWVuIG1hcmtldGluZyBhbmQgZ3JlZW4gcHN5Y2hvbG9naWNhbCBiZW5lZml0cyBvbiBjdXN0b21lcnMnIGdyZWVuIGF0dGl0dWRlLCB2YWx1ZSBhbmQgcHVyY2hhc2UgaW50ZW50aW9uIiwiYXV0aG9yIjpbeyJmYW1pbHkiOiJMaWFvIiwiZ2l2ZW4iOiJZaW5nIEthaSIsInBhcnNlLW5hbWVzIjpmYWxzZSwiZHJvcHBpbmctcGFydGljbGUiOiIiLCJub24tZHJvcHBpbmctcGFydGljbGUiOiIifSx7ImZhbWlseSI6Ild1IiwiZ2l2ZW4iOiJXYW5uIFlpaCIsInBhcnNlLW5hbWVzIjpmYWxzZSwiZHJvcHBpbmctcGFydGljbGUiOiIiLCJub24tZHJvcHBpbmctcGFydGljbGUiOiIifSx7ImZhbWlseSI6IlBoYW0iLCJnaXZlbiI6IlRoaSBUaGF0IiwicGFyc2UtbmFtZXMiOmZhbHNlLCJkcm9wcGluZy1wYXJ0aWNsZSI6IiIsIm5vbi1kcm9wcGluZy1wYXJ0aWNsZSI6IiJ9XSwiY29udGFpbmVyLXRpdGxlIjoiU3VzdGFpbmFiaWxpdHkgKFN3aXR6ZXJsYW5kKSIsIkRPSSI6IjEwLjMzOTAvU1UxMjE4NzQ2MSIsIklTU04iOiIyMDcxMTA1MCIsImlzc3VlZCI6eyJkYXRlLXBhcnRzIjpbWzIwMjAsOSwxXV19LCJhYnN0cmFjdCI6IlRoZSBwdXJwb3NlIG9mIHRoaXMgc3R1ZHkgaXMgdG8gaW50ZWdyYXRlIHRoZSB0aGVvcmV0aWNhbCBiYXNlIG9mIGdyZWVuIHB1cmNoYXNpbmcgYnkgdXNpbmcgdGhlIHNpZ25hbGluZyB0aGVvcnkgYXBwcm9hY2ggdG8gZ3JlZW4gbWFya2V0aW5nLiBTaW5jZSBwcmV2aW91cyBzdHVkaWVzIGRvIG5vdCBjb21iaW5lIHJlbGV2YW50IGZhY3RvcnMgZnJvbSB0aGUgcGVyc3BlY3RpdmUgb2YgU2lnbmFsaW5nIFRoZW9yeSBhbmQgQXR0aXR1ZGUtQmVoYXZpb3ItQ29udGV4dCAoQUJDKSBUaGVvcnkgZm9yIGdyZWVuIHB1cmNoYXNlLCB0aGlzIHN0dWR5IGF0dGVtcHRzIHRvIGV4YW1pbmUgdGhlIGVmZmVjdHMgb2YgZ3JlZW4gY3VzdG9tZXIgdmFsdWUgYW5kIGF0dGl0dWRlIHRvd2FyZHMgZ3JlZW4gcHJvZHVjdHMgb24gZ3JlZW4gcHVyY2hhc2UgaW50ZW50aW9uLiBNb3Jlb3ZlciwgaXQgYWltcyB0byBpZGVudGlmeSB0aGUgbW9kZXJhdGluZyBlZmZlY3RzIG9mIGdyZWVuIG1hcmtldGluZyBhbmQgZ3JlZW4gcHN5Y2hvbG9naWNhbCBiZW5lZml0cyBvbiB0aGUgcmVsYXRpb25zaGlwcyBiZXR3ZWVuIGN1c3RvbWVyIHZhbHVlLCBhdHRpdHVkZSwgYW5kIGdyZWVuIHB1cmNoYXNlIGludGVudGlvbi4gVGhpcyBzdHVkeSBpbnZvbHZlZCBhIHN1cnZleSB0aGF0IGNvbXByaXNlZCAzMTkgY3VzdG9tZXJzIHdpdGggYXQgbGVhc3QgYSB5ZWFyJ3MgZXhwZXJpZW5jZSBpbiBidXlpbmcgZ3JlZW4gcHJvZHVjdHMgaW4gQ2FtYm9kaWEuIFRoZSBmaW5kaW5ncyBlbXBpcmljYWxseSByZXZlYWxlZCBhIHNpZ25pZmljYW50IGFuZCBwb3NpdGl2ZSBpbmZsdWVuY2Ugb2YgZ3JlZW4gY3VzdG9tZXIgdmFsdWUgb24gYXR0aXR1ZGUgdG93YXJkcyBncmVlbiBwcm9kdWN0cy4gRnVydGhlcm1vcmUsIGJvdGggZ3JlZW4gY3VzdG9tZXIgdmFsdWUgYW5kIGF0dGl0dWRlcyB0b3dhcmRzIGdyZWVuIHByb2R1Y3RzIGhhdmUgYSBwb3NpdGl2ZSBlZmZlY3Qgb24gZ3JlZW4gcHVyY2hhc2UgaW50ZW50aW9uLiBHcmVlbiBtYXJrZXRpbmcgKGVudmlyb25tZW50YWwgYWR2ZXJ0aXNpbmcsIGFuZCBncmVlbiB3b3JkLW9mLW1vdXRoKSBhbmQgZ3JlZW4gcHN5Y2hvbG9naWNhbCBiZW5lZml0cyAod2FybSBnbG93LCBzZWxmLWV4cHJlc3NpdmUgYmVuZWZpdHMsIGFuZCBuYXR1cmUgZXhwZXJpZW5jZSkgbW9kZXJhdGUgdGhlIHJlbGF0aW9uc2hpcHMgYmV0d2VlbiBjdXN0b21lciB2YWx1ZSwgYXR0aXR1ZGUgdG93YXJkcyB0aGUgZ3JlZW4gcHJvZHVjdCwgYW5kIGdyZWVuIHB1cmNoYXNlIGludGVudGlvbi4gVGhlIHJlc3VsdHMgbWF5IGJlIGJlbmVmaWNpYWwgZm9yIG1hbmFnZXJzIGFuZCBtYXJrZXRlcnMgdG8gZGV2ZWxvcCBhcHByb3ByaWF0ZSBncmVlbiBtYXJrZXRpbmcgc3RyYXRlZ2llcy4gVGhleSBtYXkgYWxzbyBiZSBoZWxwZnVsIGZvciBhY2FkZW1pY2lhbnMgdG8gY29uZHVjdCBmdXJ0aGVyIHZhbGlkYXRpb25zIHJlZ2FyZGluZyB0aGUgdGhlb3JldGljYWwgZnJhbWV3b3JrIG9mIGdyZWVuIHB1cmNoYXNpbmcuIiwicHVibGlzaGVyIjoiTURQSSIsImlzc3VlIjoiMTgiLCJ2b2x1bWUiOiIxMiIsImNvbnRhaW5lci10aXRsZS1zaG9ydCI6IiJ9fSx7ImlkIjoiZmM4ODUzMTUtMmJjYi0zMDU1LTkyMzAtYTQ2OGYxZjUwMmUzIiwiaXNUZW1wb3JhcnkiOmZhbHNlLCJpdGVtRGF0YSI6eyJ0eXBlIjoiYXJ0aWNsZS1qb3VybmFsIiwiaWQiOiJmYzg4NTMxNS0yYmNiLTMwNTUtOTIzMC1hNDY4ZjFmNTAyZTMiLCJ0aXRsZSI6IkFuIEVtcGlyaWNhbCBTdHVkeSBhYm91dCBHcmVlbiBQdXJjaGFzZSBJbnRlbnRpb25zIiwiYXV0aG9yIjpbeyJmYW1pbHkiOiJBcnNoYWQiLCJnaXZlbiI6IlJpendhbiIsInBhcnNlLW5hbWVzIjpmYWxzZSwiZHJvcHBpbmctcGFydGljbGUiOiIiLCJub24tZHJvcHBpbmctcGFydGljbGUiOiIifSx7ImZhbWlseSI6Ik1haG1vb2QiLCJnaXZlbiI6IlVzbWFuIiwicGFyc2UtbmFtZXMiOmZhbHNlLCJkcm9wcGluZy1wYXJ0aWNsZSI6IiIsIm5vbi1kcm9wcGluZy1wYXJ0aWNsZSI6IiJ9LHsiZmFtaWx5IjoiU2lkZGlxdWkiLCJnaXZlbiI6IkhhbW1hZCIsInBhcnNlLW5hbWVzIjpmYWxzZSwiZHJvcHBpbmctcGFydGljbGUiOiIiLCJub24tZHJvcHBpbmctcGFydGljbGUiOiIifSx7ImZhbWlseSI6IlRhaGlyIiwiZ2l2ZW4iOiJBcmhhbSIsInBhcnNlLW5hbWVzIjpmYWxzZSwiZHJvcHBpbmctcGFydGljbGUiOiIiLCJub24tZHJvcHBpbmctcGFydGljbGUiOiIifV0sImNvbnRhaW5lci10aXRsZSI6IkpvdXJuYWwgb2YgU29jaW9sb2dpY2FsIFJlc2VhcmNoIiwiRE9JIjoiMTAuNTI5Ni9qc3IudjVpMS42NTY3IiwiaXNzdWVkIjp7ImRhdGUtcGFydHMiOltbMjAxNCw1LDVdXX0sImFic3RyYWN0IjoiQWltOiBUaGUgYWltIG9mIHRoaXMgcGFwZXIgaXMgdG8gZmluZCBpZiBtYXJrZXRpbmcgYW5kIGJyYW5kaW5nIG1ldGhvZHMgY2FuIGhlbHAgc2V0IHVwIGdyZWVuIGJyYW5kcyBhbmQgaW5pdGlhdGUgZ3JlZW4gaW50ZW50aW9uIG9mIHV0aWxpemF0aW9uIGludG8gbW9kZXJuIGxpZmVzdHlsZXMgaW4gdGhlIGxhdGVzdCBjb250ZXh0IHdoZXJlIGVjbyBwcm9kdWN0cyBhcmUgbW9yZSBhbmQgbW9yZSBhdmFpbGFibGUuIFRoZSBkZWZpbml0ZSBhaW0gb2YgdGhpcyBzdHVkeSBpcyB0byBhbmFseXplIHRoZSBpbXBhY3Qgb2YgR3JlZW4gcGVyY2VpdmVkIHJpc2ssIEdyZWVuIHBlcmNlaXZlZCB0cnVzdCwgdmFsdWUsIGJyYW5kIGltYWdlLCBHcmVlbiBhZHZlcnRpc2VtZW50IGFuZCBhd2FyZW5lc3Mgb24gZ3JlZW4gcHVyY2hhc2UgaW50ZW50aW9uIG9mIGN1c3RvbWVyLiBEZXNpZ24vbWV0aG9kb2xvZ3kvYXBwcm9hY2g6IFRoaXMgcGFwZXIgZXhwbGFpbnMgdGhlIHRoZW9yeSBvZiBncmVlbiBtYXJrZXRpbmcgdG8gc2VlIGhvdyBjdXN0b21lcnMgYXJlIGNvbnZpbmNlZCB0byBwdXJjaGFzZSBncmVlbmVyIHByb2R1Y3RzLiBJdCBhbHNvIHNob3dzIHRoZSBlbXBpcmljYWwgY29uc2VxdWVuY2VzIG9mIGEgY29uc3VtZXIgc3VydmV5IG9uIGdyZWVuIG1hcmtldGluZyBzdHJhdGVnaWVzIGJ5IHRoZSBxdWVzdGlvbm5haXJlIG1ldGhvZC4gVGhlIHN1cnZleSBxdWVzdGlvbm5haXJlcyB3ZXJlIGNvbmR1Y3RlZCB0byAxNTAgcmVzcG9uZGVudHMgdmlzaXRpbmcgZGlmZmVyZW50IHN1cGVybWFya2V0cy4gVGhlIHF1ZXN0aW9ubmFpcmVzIHdlcmUgcHJvY2Vzc2VkIGFuZCBhbmFseXplZCB3aXRoIHRoZSBzdGF0aXN0aWNhbCBzb2Z0d2FyZSBTUFNTLCB1c2luZyBkaWZmZXJlbnQgdGVjaG5pcXVlcyBsaWtlIGRlc2NyaXB0aXZlLCBjb3JyZWxhdGlvbiBhbmQgZmFjdG9yIGFuYWx5c2lzLiB3d3cubWFjcm90aGluay5vcmcvanNyIDI5MSBlbnZpcm9ubWVudGFsIGNvbmNlcm5zIGFuZCBncmVlbiBwcm9kdWN0cy4gTW9yZSBmaW5kaW5ncyBwcm9wb3NlIHRoYXQgbW9zdCBjb25zdW1lcnMgaGF2ZSBzcG9rZW4gYSBncmVhdCBpbnRlcmVzdCBpbiB0aGUgcHJvdGVjdGlvbiBvZiB0aGUgZW52aXJvbm1lbnQgYW5kIHRoZXkgYXJlIHN0cm9uZ2x5IGNvbmNlcm5lZCBhYm91dCB0aGUgZW52aXJvbm1lbnQgYW5kIGl0cyBkaXNncmFjZS4gU28sIGJ1c2luZXNzIGV4ZWN1dGl2ZXMgc2hvdWxkIGFycmFuZ2Ugd29ya3Nob3BzIGFuZCBzZW1pbmFycyBzbyBhcyB0byB0ZWFjaCBjdXN0b21lcnMgb24gZW52aXJvbm1lbnRhbCBwcm90ZWN0aW9uIGFuZCBlbnZpcm9ubWVudGFsLWZyaWVuZGx5IHByb2R1Y3RzLiBSZXN1bHRzIGFsc28gcG9pbnQgdG8gYW4gb3ZlcmFsbCBwb3NpdGl2ZSBjb3JyZWxhdGlvbiBiZXR3ZWVuIGVmZmVjdGl2ZSBncmVlbiBtYXJrZXRpbmcgc3RyYXRlZ2llcyBhbmQgY3VzdG9tZXJzIFwiIHB1cmNoYXNpbmcgcGF0dGVybnMgZm9yIGdyZWVuIHByb2R1Y3RzLiBUaGVyZWZvcmUsIHRoZXJlIGlzIGEgc3Ryb25nIHVyZ2UgZm9yIGNvbXBhbmllcyB0byBwcm9tb3RlIGdyZWVuIGJyYW5kaW5nLCBlY28tbGFiZWxpbmcgYW5kIGdyZWVuIHBhY2thZ2luZyBzdHJhdGVnaWVzIGluIG9yZGVyIHRvIG1vdGl2YXRlIGEgZ3JlZW5lciBwYXR0ZXJuIG9mIGNvbnN1bXB0aW9uIGFtb25nIGNvbnN1bWVycy4gUHJhY3RpY2FsIGltcGxpY2F0aW9uczogVGhlIHBhcGVyIHN1Z2dlc3RzIGEgc3RlcHBpbmcgYXBwcm9hY2ggdG8gY29uc3VtZXIgcHVyY2hhc2luZyBpbnRlbnRpb24gZm9yIGdyZWVuZXIgcHJvZHVjdHMgY291bGQgYmUgZXhwbG9pdGVkIG1vcmUgd2l0aGluIGNvbnN1bWVyIGdyb3VwcyB0aGF0IGhhdmUgc3Ryb25nIGVudmlyb25tZW50YWwgY29uY2VybnMgYW5kIGJlbGllZnMuIFRoZSByZXN1bHRzIGFsc28gb2ZmZXIgcHJlY2lvdXMga25vd2xlZGdlIG9uIHRoZSB1c2VmdWxuZXNzIG9mIGdyZWVuIG1hcmtldGluZyBzdHJhdGVnaWVzIHdoaWNoIGNhbiBoZWxwIGJvdGggcHJpdmF0ZSBhbmQgcHVibGljIGVudGVycHJpc2VzIGluIGRldmVsb3BpbmcgYW5kIGRlc2lnbmluZyBhdHRyYWN0aXZlIGdyZWVuIHByb2R1Y3RzIHRoYXQgd2lsbCBiZSBwcml2aWxlZ2VkIGJ5IGN1c3RvbWVycy4iLCJwdWJsaXNoZXIiOiJNYWNyb3RoaW5rIEluc3RpdHV0ZSwgSW5jLiIsImlzc3VlIjoiMSIsInZvbHVtZSI6IjUiLCJjb250YWluZXItdGl0bGUtc2hvcnQiOiIifX1dLCJwcm9wZXJ0aWVzIjp7Im5vdGVJbmRleCI6MH0sIm1hbnVhbE92ZXJyaWRlIjp7ImlzTWFudWFsbHlPdmVycmlkZGVuIjpmYWxzZSwibWFudWFsT3ZlcnJpZGVUZXh0IjoiIiwiY2l0ZXByb2NUZXh0IjoiKEFyc2hhZCBldCBhbC4sIDIwMTQ7IFkuIFMuIENoZW4sIENoYW5nLCBldCBhbC4sIDIwMjA7IFkuIFMuIENoZW4sIEh1YW5nLCBldCBhbC4sIDIwMjA7IERhbmdlbGljbyAmIzM4OyBWb2NhbGVsbGksIDIwMTc7IExlb25pZG91IGV0IGFsLiwgMjAxMzsgTGlhbyBldCBhbC4sIDIwMjA7IEouIExpbiBldCBhbC4sIDIwMTk7IFBhbmNpxIcgZXQgYWwuLCAyMDIzOyBTaGFybWEsIDIwMjEpIn19&quot;,&quot;citationItems&quot;:[{&quot;id&quot;:&quot;054b53b7-6779-355f-bf37-9f7d1df6226b&quot;,&quot;isTemporary&quot;:false,&quot;itemData&quot;:{&quot;type&quot;:&quot;article-journal&quot;,&quot;id&quot;:&quot;054b53b7-6779-355f-bf37-9f7d1df6226b&quot;,&quot;title&quot;:&quot;Consumers’ purchase behaviour and green marketing: A synthesis, review and agenda&quot;,&quot;author&quot;:[{&quot;family&quot;:&quot;Sharma&quot;,&quot;given&quot;:&quot;Ajai Pal&quot;,&quot;parse-names&quot;:false,&quot;dropping-particle&quot;:&quot;&quot;,&quot;non-dropping-particle&quot;:&quot;&quot;}],&quot;container-title&quot;:&quot;International Journal of Consumer Studies&quot;,&quot;container-title-short&quot;:&quot;Int J Consum Stud&quot;,&quot;DOI&quot;:&quot;https://doi.org/10.1111/ijcs.12722&quot;,&quot;ISSN&quot;:&quot;1470-6423&quot;,&quot;URL&quot;:&quot;https://doi.org/10.1111/ijcs.12722&quot;,&quot;issued&quot;:{&quot;date-parts&quot;:[[2021,11,1]]},&quot;page&quot;:&quot;1217-1238&quot;,&quot;abstract&quot;:&quot;Abstract The study presents an overview of green marketing and the gap between attitude and actual purchase behaviour of consumers towards green products. A total of 232 studies have been analysed using a systematic review to develop a green purchase decision-making model. A thematic analysis helped in the identification of three major themes namely; personal factors affecting green purchase; green purchase; and green marketing mix. The concern for eco-environment, eco-labelling, past experiences and perceived usefulness have been identified as major influencers of green consumer behaviour. Lack of environmental knowledge, price, perceived associated risks, organizational image, trust, and willingness to pay has been identified as barriers, creating a gap between attitude and actual purchase behaviour of consumers towards green products. On the basis of analysis, a green purchase decision model has been proposed and also potential areas of future research have been suggested.&quot;,&quot;publisher&quot;:&quot;John Wiley &amp; Sons, Ltd&quot;,&quot;issue&quot;:&quot;6&quot;,&quot;volume&quot;:&quot;45&quot;}},{&quot;id&quot;:&quot;a24d2079-49b9-381d-8fb1-4fafb1e712eb&quot;,&quot;isTemporary&quot;:false,&quot;itemData&quot;:{&quot;type&quot;:&quot;article-journal&quot;,&quot;id&quot;:&quot;a24d2079-49b9-381d-8fb1-4fafb1e712eb&quot;,&quot;title&quot;:&quot;The influence of green brand innovativeness and value perception on brand loyalty: the moderating role of green knowledge&quot;,&quot;author&quot;:[{&quot;family&quot;:&quot;Lin&quot;,&quot;given&quot;:&quot;Jialing&quot;,&quot;parse-names&quot;:false,&quot;dropping-particle&quot;:&quot;&quot;,&quot;non-dropping-particle&quot;:&quot;&quot;},{&quot;family&quot;:&quot;Lobo&quot;,&quot;given&quot;:&quot;Antonio&quot;,&quot;parse-names&quot;:false,&quot;dropping-particle&quot;:&quot;&quot;,&quot;non-dropping-particle&quot;:&quot;&quot;},{&quot;family&quot;:&quot;Leckie&quot;,&quot;given&quot;:&quot;Civilai&quot;,&quot;parse-names&quot;:false,&quot;dropping-particle&quot;:&quot;&quot;,&quot;non-dropping-particle&quot;:&quot;&quot;}],&quot;container-title&quot;:&quot;Journal of Strategic Marketing&quot;,&quot;DOI&quot;:&quot;10.1080/0965254X.2017.1384044&quot;,&quot;ISSN&quot;:&quot;14664488&quot;,&quot;issued&quot;:{&quot;date-parts&quot;:[[2019,1,2]]},&quot;page&quot;:&quot;81-95&quot;,&quot;abstract&quot;:&quot;Building on arguments relating to the differences between innovation and innovativeness and their influences on brand loyalty, this study investigates how green brand innovativeness and value perception influence green brand loyalty. In addition, the influences of a mediating variable green perceived value (GPV) and a moderating variable (consumer green knowledge) on the development process of green brand loyalty are examined. Data were collected using an online survey administered to a consumer panel in China, and structural equation modelling (SEM) was used to test the conceptual model with a sample of 826 Chinese respondents. The results demonstrate that green brand innovativeness was directly associated with brand loyalty and indirectly influenced brand loyalty via GPV. Moreover, green knowledge significantly moderated the relationship between green brand innovativeness and GPV. Therefore, to promote green brand loyalty, organizations must allocate resources into enhancing consumers’ perceptions of green brand innovativeness and green value, and improving their environmental knowledge.&quot;,&quot;publisher&quot;:&quot;Routledge&quot;,&quot;issue&quot;:&quot;1&quot;,&quot;volume&quot;:&quot;27&quot;,&quot;container-title-short&quot;:&quot;&quot;}},{&quot;id&quot;:&quot;a2ce34b8-6220-3bba-944a-97102edfcb53&quot;,&quot;isTemporary&quot;:false,&quot;itemData&quot;:{&quot;type&quot;:&quot;article-journal&quot;,&quot;id&quot;:&quot;a2ce34b8-6220-3bba-944a-97102edfcb53&quot;,&quot;title&quot;:&quot;The influence of green brand affect on green purchase intentions: The mediation effects of green brand associations and green brand attitude&quot;,&quot;author&quot;:[{&quot;family&quot;:&quot;Chen&quot;,&quot;given&quot;:&quot;Yu Shan&quot;,&quot;parse-names&quot;:false,&quot;dropping-particle&quot;:&quot;&quot;,&quot;non-dropping-particle&quot;:&quot;&quot;},{&quot;family&quot;:&quot;Chang&quot;,&quot;given&quot;:&quot;Tai Wei&quot;,&quot;parse-names&quot;:false,&quot;dropping-particle&quot;:&quot;&quot;,&quot;non-dropping-particle&quot;:&quot;&quot;},{&quot;family&quot;:&quot;Li&quot;,&quot;given&quot;:&quot;Hung Xin&quot;,&quot;parse-names&quot;:false,&quot;dropping-particle&quot;:&quot;&quot;,&quot;non-dropping-particle&quot;:&quot;&quot;},{&quot;family&quot;:&quot;Chen&quot;,&quot;given&quot;:&quot;Ying Ro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14089&quot;,&quot;ISSN&quot;:&quot;16604601&quot;,&quot;PMID&quot;:&quot;32521728&quot;,&quot;issued&quot;:{&quot;date-parts&quot;:[[2020,6,1]]},&quot;page&quot;:&quot;1-17&quot;,&quot;abstract&quot;:&quot;This study investigates the impact of green brand affect on green purchase intentions and explores the mediation effects of green brand attitude and green brand associations by means of the structural equation model (SEM). There is no previous literature discussing the relationship between brand affect and purchase intentions from the perspective of green marketing. Therefore, this article establishes a green purchase intention framework to fill in the research gap. The research object of this study focuses on Taiwanese consumers who have the purchase experience of information and electronics products in Taiwan. A total of 1000 consumers were randomly selected and 365 valid responses were received. In addition, this research conducted an empirical study using a questionnaire survey and structural equation model (SEM) to verify the research framework. The results show that green brand affect has no direct influence on green purchase intentions. Besides, this study indicates that green brand associations and green brand attitude fully mediate the relationship between green brand affect and green purchase intentions. It implies that green brand affect indirectly influences green purchase intentions via green brand attitude and green brand associations. While companies tend to raise their customers’ green purchase intentions, they need to increase their green brand affect, green brand associations, and green brand attitude.&quot;,&quot;publisher&quot;:&quot;MDPI&quot;,&quot;issue&quot;:&quot;11&quot;,&quot;volume&quot;:&quot;17&quot;}},{&quot;id&quot;:&quot;5fee7b94-fc85-39de-b7a4-ceac4c5e646f&quot;,&quot;isTemporary&quot;:false,&quot;itemData&quot;:{&quot;type&quot;:&quot;article-journal&quot;,&quot;id&quot;:&quot;5fee7b94-fc85-39de-b7a4-ceac4c5e646f&quot;,&quot;title&quot;:&quot;Greenwash and green purchase behaviour: the mediation of green brand image and green brand loyalty&quot;,&quot;author&quot;:[{&quot;family&quot;:&quot;Chen&quot;,&quot;given&quot;:&quot;Yu Shan&quot;,&quot;parse-names&quot;:false,&quot;dropping-particle&quot;:&quot;&quot;,&quot;non-dropping-particle&quot;:&quot;&quot;},{&quot;family&quot;:&quot;Huang&quot;,&quot;given&quot;:&quot;A. Fen&quot;,&quot;parse-names&quot;:false,&quot;dropping-particle&quot;:&quot;&quot;,&quot;non-dropping-particle&quot;:&quot;&quot;},{&quot;family&quot;:&quot;Wang&quot;,&quot;given&quot;:&quot;Ting Yu&quot;,&quot;parse-names&quot;:false,&quot;dropping-particle&quot;:&quot;&quot;,&quot;non-dropping-particle&quot;:&quot;&quot;},{&quot;family&quot;:&quot;Chen&quot;,&quot;given&quot;:&quot;Ying Rong&quot;,&quot;parse-names&quot;:false,&quot;dropping-particle&quot;:&quot;&quot;,&quot;non-dropping-particle&quot;:&quot;&quot;}],&quot;container-title&quot;:&quot;Total Quality Management and Business Excellence&quot;,&quot;DOI&quot;:&quot;10.1080/14783363.2018.1426450&quot;,&quot;ISSN&quot;:&quot;14783371&quot;,&quot;issued&quot;:{&quot;date-parts&quot;:[[2020,1,2]]},&quot;page&quot;:&quot;194-209&quot;,&quot;abstract&quot;:&quot;This paper discusses the influence of firms’ greenwash on their consumers’ green purchase behaviour and explores the mediation roles of their green brand image and their consumers’ green brand loyalty. This study focuses on Taiwanese consumers who have purchase experience of green products. This study uses structural equation modelling (SEM) to obtain empirical results. The results demonstrate that firms’ greenwash negatively influences their consumers’ green purchase behaviour. Besides, this research proves that firms’ greenwash is negatively related to both their green brand image and their consumers’ green brand loyalty that would positively affect their consumers’ green purchase behaviour. This paper also verifies that firms’ green brand image and their consumers’ green brand loyalty partially mediate the negative relationship between their greenwash and their consumers’ green purchase behaviour. It means that firms’ greenwash does not only have a direct negative effect on their consumers’ green purchase behaviour, but also has an indirect negative effect on it via their green brand image and their consumers’ green brand loyalty. Thus, this research suggests that firms should decrease their greenwash behaviours and increase their green brand image and their consumers’ green brand loyalty to enhance their consumers’ green purchase behaviour.&quot;,&quot;publisher&quot;:&quot;Routledge&quot;,&quot;issue&quot;:&quot;1-2&quot;,&quot;volume&quot;:&quot;31&quot;,&quot;container-title-short&quot;:&quot;&quot;}},{&quot;id&quot;:&quot;27f6a8a0-4fb5-3405-80e2-94787dd2e3d0&quot;,&quot;isTemporary&quot;:false,&quot;itemData&quot;:{&quot;type&quot;:&quot;article-journal&quot;,&quot;id&quot;:&quot;27f6a8a0-4fb5-3405-80e2-94787dd2e3d0&quot;,&quot;title&quot;:&quot;Green Marketing and Repurchase Intention: Stewardship of Green Advertisement, Brand Awareness, Brand Equity, Green Innovativeness, and Brand Innovativeness&quot;,&quot;author&quot;:[{&quot;family&quot;:&quot;Pancić&quot;,&quot;given&quot;:&quot;Mladen&quot;,&quot;parse-names&quot;:false,&quot;dropping-particle&quot;:&quot;&quot;,&quot;non-dropping-particle&quot;:&quot;&quot;},{&quot;family&quot;:&quot;Serdarušić&quot;,&quot;given&quot;:&quot;Hrvoje&quot;,&quot;parse-names&quot;:false,&quot;dropping-particle&quot;:&quot;&quot;,&quot;non-dropping-particle&quot;:&quot;&quot;},{&quot;family&quot;:&quot;Ćućić&quot;,&quot;given&quot;:&quot;Dražen&quot;,&quot;parse-names&quot;:false,&quot;dropping-particle&quot;:&quot;&quot;,&quot;non-dropping-particle&quot;:&quot;&quot;}],&quot;container-title&quot;:&quot;Sustainability (Switzerland)&quot;,&quot;DOI&quot;:&quot;10.3390/su151612534&quot;,&quot;ISSN&quot;:&quot;20711050&quot;,&quot;issued&quot;:{&quot;date-parts&quot;:[[2023,8,1]]},&quot;abstract&quot;:&quot;Green marketing has been a growing trend in recent years as companies aim to align their business practices with environmental sustainability. This research aimed to examine the impact of green marketing strategies—including green advertisement, brand loyalty, equity, and innovativeness—to enhance consumer repurchase intention while also investigating the moderating effects of green awareness on these relationships and examining how green satisfaction influences the connection between green marketing and loyalty Research gaps include the unexplored integrated effects of green marketing on consumer repurchase intentions and the moderating roles of green awareness and green satisfaction in these relationships. Using Smart PLS 3.3.3, this study used structural equation modeling (SEM) to test the direct and moderating effects of green satisfaction and awareness. This study used a non-probabilistic sampling technique to target 371 final consumers on social media. The results suggest that green marketing positively impacted all green outcomes and that green advertising, brand loyalty, brand equity, and brand innovativeness positively impacted repurchase intention. However, this study found no significant moderating effects of green satisfaction and green awareness on the relationships between the green outcomes. The findings provide important insights for companies looking to implement green marketing strategies and offer potential avenues for future research.&quot;,&quot;publisher&quot;:&quot;Multidisciplinary Digital Publishing Institute (MDPI)&quot;,&quot;issue&quot;:&quot;16&quot;,&quot;volume&quot;:&quot;15&quot;,&quot;container-title-short&quot;:&quot;&quot;}},{&quot;id&quot;:&quot;5015bd29-b648-3e4e-88e7-57338acbf519&quot;,&quot;isTemporary&quot;:false,&quot;itemData&quot;:{&quot;type&quot;:&quot;article-journal&quot;,&quot;id&quot;:&quot;5015bd29-b648-3e4e-88e7-57338acbf519&quot;,&quot;title&quot;:&quot;“Greening” the marketing mix: do firms do it and does it pay off?&quot;,&quot;author&quot;:[{&quot;family&quot;:&quot;Leonidou&quot;,&quot;given&quot;:&quot;Constantinos N&quot;,&quot;parse-names&quot;:false,&quot;dropping-particle&quot;:&quot;&quot;,&quot;non-dropping-particle&quot;:&quot;&quot;},{&quot;family&quot;:&quot;Katsikeas&quot;,&quot;given&quot;:&quot;Constantine S&quot;,&quot;parse-names&quot;:false,&quot;dropping-particle&quot;:&quot;&quot;,&quot;non-dropping-particle&quot;:&quot;&quot;},{&quot;family&quot;:&quot;Morgan&quot;,&quot;given&quot;:&quot;Neil A&quot;,&quot;parse-names&quot;:false,&quot;dropping-particle&quot;:&quot;&quot;,&quot;non-dropping-particle&quot;:&quot;&quot;}],&quot;container-title&quot;:&quot;Journal of the Academy of Marketing Science&quot;,&quot;container-title-short&quot;:&quot;J Acad Mark Sci&quot;,&quot;DOI&quot;:&quot;10.1007/s11747-012-0317-2&quot;,&quot;ISSN&quot;:&quot;1552-7824&quot;,&quot;URL&quot;:&quot;https://doi.org/10.1007/s11747-012-0317-2&quot;,&quot;issued&quot;:{&quot;date-parts&quot;:[[2013]]},&quot;page&quot;:&quot;151-170&quot;,&quot;abstract&quot;:&quot;Growing concern about the sustainability of the natural environment is rapidly transforming the competitive landscape and forcing companies to explore the costs and benefits of “greening” their marketing mix. We develop and test a theoretical model that predicts (1) the role of green marketing programs in influencing firm performance, (2) the impact of slack resources and top management risk aversion on the deployment of such programs, and (3) the conditioning effects that underpin these relationships. Our analyses show that green marketing programs are being implemented by firms, and we find evidence of significant performance payoffs. Specifically the results indicate that green product and distribution programs positively affect firms’ product-market performance, while green pricing and promotion practices are directly positively related to firms’ return on assets. In addition, industry-level environmental reputation moderates the links between green marketing program components and firms’ product-market and financial performance. Finally, we find that slack resources and top management risk aversion are independently conducive to the adoption of green marketing programs—but operate as substitutes for each other.&quot;,&quot;issue&quot;:&quot;2&quot;,&quot;volume&quot;:&quot;41&quot;}},{&quot;id&quot;:&quot;871ca90b-8354-318d-be35-6206511f53e9&quot;,&quot;isTemporary&quot;:false,&quot;itemData&quot;:{&quot;type&quot;:&quot;article-journal&quot;,&quot;id&quot;:&quot;871ca90b-8354-318d-be35-6206511f53e9&quot;,&quot;title&quot;:&quot;“Green Marketing”: An analysis of definitions, strategy steps, and tools through a systematic review of the literature&quot;,&quot;author&quot;:[{&quot;family&quot;:&quot;Dangelico&quot;,&quot;given&quot;:&quot;Rosa Maria&quot;,&quot;parse-names&quot;:false,&quot;dropping-particle&quot;:&quot;&quot;,&quot;non-dropping-particle&quot;:&quot;&quot;},{&quot;family&quot;:&quot;Vocalelli&quot;,&quot;given&quot;:&quot;Daniele&quot;,&quot;parse-names&quot;:false,&quot;dropping-particle&quot;:&quot;&quot;,&quot;non-dropping-particle&quot;:&quot;&quot;}],&quot;container-title&quot;:&quot;Journal of Cleaner Production&quot;,&quot;container-title-short&quot;:&quot;J Clean Prod&quot;,&quot;DOI&quot;:&quot;https://doi.org/10.1016/j.jclepro.2017.07.184&quot;,&quot;ISSN&quot;:&quot;0959-6526&quot;,&quot;URL&quot;:&quot;https://www.sciencedirect.com/science/article/pii/S0959652617316372&quot;,&quot;issued&quot;:{&quot;date-parts&quot;:[[2017]]},&quot;page&quot;:&quot;1263-1279&quot;,&quot;abstract&quot;:&quot;Over the past decades, environmental sustainability has raised at the top of the international political agenda and has been recognized as a key driver of innovation. As a result, the number of companies developing green products has been rapidly growing and consumers have shown an increasing interest for these products. Thus, understanding the main characteristics of green products, identifying factors affecting their price and consumers' willingness to pay more for them, sales channels and promotional tools (the 4Ps of Green Marketing) would be very useful for companies aiming at designing, developing and marketing green products. For this reason, deeply understanding Green Marketing would foster, on the one hand, cleaner production through the development of green products and, on the other hand, sustainable consumption through the successful marketing of them. To this aim, this study reviews the body of knowledge on the topic, through a systematic review of the literature. Specifically, this paper analyzes: 1) the dominant definitions of Green Marketing (and related concepts) and their evolution over time, 2) the different steps to build a Green Marketing Strategy, and 3) the characteristics of Green Marketing Mix elements. After searching for academic publications in three databases (EBSCO, Scopus, and Web of Science) and selecting publications based on their relevance for the stated aims, 114 studies have been included in the review. Results show that the definition of Green Marketing has changed over time according to the growing relevance of environmental sustainability. Regarding the Green Marketing Strategy, several ways of segmenting consumers have been identified; studies converge in giving greater relevance to green brand positioning rather than to green product positioning and many of them see it as a chance of differentiation. Referring to the Green Marketing Mix, results show that: many types of green products exist; consumers are willing to pay a premium price according to products' functional attributes or their responsibility towards the natural environment; closed-loop supply chain and reverse logistics play a key role; a careful definition of advertisement contents is essential and ecolabels can be important tools. This study provides an in-depth analysis and synthesis of the body of knowledge so far produced in the field of Green Marketing and, as such, it has important implications for managers, scholars, and students.&quot;,&quot;volume&quot;:&quot;165&quot;}},{&quot;id&quot;:&quot;d9d37f0a-467a-3ff6-86f3-aa16550ce293&quot;,&quot;isTemporary&quot;:false,&quot;itemData&quot;:{&quot;type&quot;:&quot;article-journal&quot;,&quot;id&quot;:&quot;d9d37f0a-467a-3ff6-86f3-aa16550ce293&quot;,&quot;title&quot;:&quot;Examining the moderating effects of green marketing and green psychological benefits on customers' green attitude, value and purchase intention&quot;,&quot;author&quot;:[{&quot;family&quot;:&quot;Liao&quot;,&quot;given&quot;:&quot;Ying Kai&quot;,&quot;parse-names&quot;:false,&quot;dropping-particle&quot;:&quot;&quot;,&quot;non-dropping-particle&quot;:&quot;&quot;},{&quot;family&quot;:&quot;Wu&quot;,&quot;given&quot;:&quot;Wann Yih&quot;,&quot;parse-names&quot;:false,&quot;dropping-particle&quot;:&quot;&quot;,&quot;non-dropping-particle&quot;:&quot;&quot;},{&quot;family&quot;:&quot;Pham&quot;,&quot;given&quot;:&quot;Thi That&quot;,&quot;parse-names&quot;:false,&quot;dropping-particle&quot;:&quot;&quot;,&quot;non-dropping-particle&quot;:&quot;&quot;}],&quot;container-title&quot;:&quot;Sustainability (Switzerland)&quot;,&quot;DOI&quot;:&quot;10.3390/SU12187461&quot;,&quot;ISSN&quot;:&quot;20711050&quot;,&quot;issued&quot;:{&quot;date-parts&quot;:[[2020,9,1]]},&quot;abstract&quot;:&quot;The purpose of this study is to integrate the theoretical base of green purchasing by using the signaling theory approach to green marketing. Since previous studies do not combine relevant factors from the perspective of Signaling Theory and Attitude-Behavior-Context (ABC) Theory for green purchase, this study attempts to examine the effects of green customer value and attitude towards green products on green purchase intention. Moreover, it aims to identify the moderating effects of green marketing and green psychological benefits on the relationships between customer value, attitude, and green purchase intention. This study involved a survey that comprised 319 customers with at least a year's experience in buying green products in Cambodia. The findings empirically revealed a significant and positive influence of green customer value on attitude towards green products. Furthermore, both green customer value and attitudes towards green products have a positive effect on green purchase intention. Green marketing (environmental advertising, and green word-of-mouth) and green psychological benefits (warm glow, self-expressive benefits, and nature experience) moderate the relationships between customer value, attitude towards the green product, and green purchase intention. The results may be beneficial for managers and marketers to develop appropriate green marketing strategies. They may also be helpful for academicians to conduct further validations regarding the theoretical framework of green purchasing.&quot;,&quot;publisher&quot;:&quot;MDPI&quot;,&quot;issue&quot;:&quot;18&quot;,&quot;volume&quot;:&quot;12&quot;,&quot;container-title-short&quot;:&quot;&quot;}},{&quot;id&quot;:&quot;fc885315-2bcb-3055-9230-a468f1f502e3&quot;,&quot;isTemporary&quot;:false,&quot;itemData&quot;:{&quot;type&quot;:&quot;article-journal&quot;,&quot;id&quot;:&quot;fc885315-2bcb-3055-9230-a468f1f502e3&quot;,&quot;title&quot;:&quot;An Empirical Study about Green Purchase Intentions&quot;,&quot;author&quot;:[{&quot;family&quot;:&quot;Arshad&quot;,&quot;given&quot;:&quot;Rizwan&quot;,&quot;parse-names&quot;:false,&quot;dropping-particle&quot;:&quot;&quot;,&quot;non-dropping-particle&quot;:&quot;&quot;},{&quot;family&quot;:&quot;Mahmood&quot;,&quot;given&quot;:&quot;Usman&quot;,&quot;parse-names&quot;:false,&quot;dropping-particle&quot;:&quot;&quot;,&quot;non-dropping-particle&quot;:&quot;&quot;},{&quot;family&quot;:&quot;Siddiqui&quot;,&quot;given&quot;:&quot;Hammad&quot;,&quot;parse-names&quot;:false,&quot;dropping-particle&quot;:&quot;&quot;,&quot;non-dropping-particle&quot;:&quot;&quot;},{&quot;family&quot;:&quot;Tahir&quot;,&quot;given&quot;:&quot;Arham&quot;,&quot;parse-names&quot;:false,&quot;dropping-particle&quot;:&quot;&quot;,&quot;non-dropping-particle&quot;:&quot;&quot;}],&quot;container-title&quot;:&quot;Journal of Sociological Research&quot;,&quot;DOI&quot;:&quot;10.5296/jsr.v5i1.6567&quot;,&quot;issued&quot;:{&quot;date-parts&quot;:[[2014,5,5]]},&quot;abstract&quot;:&quot;Aim: The aim of this paper is to find if marketing and branding methods can help set up green brands and initiate green intention of utilization into modern lifestyles in the latest context where eco products are more and more available. The definite aim of this study is to analyze the impact of Green perceived risk, Green perceived trust, value, brand image, Green advertisement and awareness on green purchase intention of customer. Design/methodology/approach: This paper explains the theory of green marketing to see how customers are convinced to purchase greener products. It also shows the empirical consequences of a consumer survey on green marketing strategies by the questionnaire method. The survey questionnaires were conducted to 150 respondents visiting different supermarkets. The questionnaires were processed and analyzed with the statistical software SPSS, using different techniques like descriptive, correlation and factor analysis. www.macrothink.org/jsr 291 environmental concerns and green products. More findings propose that most consumers have spoken a great interest in the protection of the environment and they are strongly concerned about the environment and its disgrace. So, business executives should arrange workshops and seminars so as to teach customers on environmental protection and environmental-friendly products. Results also point to an overall positive correlation between effective green marketing strategies and customers \&quot; purchasing patterns for green products. Therefore, there is a strong urge for companies to promote green branding, eco-labeling and green packaging strategies in order to motivate a greener pattern of consumption among consumers. Practical implications: The paper suggests a stepping approach to consumer purchasing intention for greener products could be exploited more within consumer groups that have strong environmental concerns and beliefs. The results also offer precious knowledge on the usefulness of green marketing strategies which can help both private and public enterprises in developing and designing attractive green products that will be privileged by customers.&quot;,&quot;publisher&quot;:&quot;Macrothink Institute, Inc.&quot;,&quot;issue&quot;:&quot;1&quot;,&quot;volume&quot;:&quot;5&quot;,&quot;container-title-short&quot;:&quot;&quot;}}],&quot;properties&quot;:{&quot;noteIndex&quot;:0},&quot;manualOverride&quot;:{&quot;isManuallyOverridden&quot;:false,&quot;manualOverrideText&quot;:&quot;&quot;,&quot;citeprocText&quot;:&quot;(Arshad et al., 2014; Y. S. Chen, Chang, et al., 2020; Y. S. Chen, Huang, et al., 2020; Dangelico &amp;#38; Vocalelli, 2017; Leonidou et al., 2013; Liao et al., 2020; J. Lin et al., 2019; Pancić et al., 2023; Sharma, 2021)&quot;}},{&quot;citationID&quot;:&quot;MENDELEY_CITATION_4b6d67c2-25f2-4c92-a7cd-1fc2cf88680f&quot;,&quot;isEdited&quot;:false,&quot;citationTag&quot;:&quot;MENDELEY_CITATION_v3_eyJjaXRhdGlvbklEIjoiTUVOREVMRVlfQ0lUQVRJT05fNGI2ZDY3YzItMjVmMi00YzkyLWE3Y2QtMWZjMmNmODg2ODBmIiwiaXNFZGl0ZWQiOmZhbHNlLCJjaXRhdGlvbkl0ZW1zIjpbeyJpZCI6IjA1NGI1M2I3LTY3NzktMzU1Zi1iZjM3LTlmN2QxZGY2MjI2YiIsImlzVGVtcG9yYXJ5IjpmYWxzZSwiaXRlbURhdGEiOnsidHlwZSI6ImFydGljbGUtam91cm5hbCIsImlkIjoiMDU0YjUzYjctNjc3OS0zNTVmLWJmMzctOWY3ZDFkZjYyMjZiIiwidGl0bGUiOiJDb25zdW1lcnPigJkgcHVyY2hhc2UgYmVoYXZpb3VyIGFuZCBncmVlbiBtYXJrZXRpbmc6IEEgc3ludGhlc2lzLCByZXZpZXcgYW5kIGFnZW5kYSIsImF1dGhvciI6W3siZmFtaWx5IjoiU2hhcm1hIiwiZ2l2ZW4iOiJBamFpIFBhbCIsInBhcnNlLW5hbWVzIjpmYWxzZSwiZHJvcHBpbmctcGFydGljbGUiOiIiLCJub24tZHJvcHBpbmctcGFydGljbGUiOiIifV0sImNvbnRhaW5lci10aXRsZSI6IkludGVybmF0aW9uYWwgSm91cm5hbCBvZiBDb25zdW1lciBTdHVkaWVzIiwiY29udGFpbmVyLXRpdGxlLXNob3J0IjoiSW50IEogQ29uc3VtIFN0dWQiLCJET0kiOiJodHRwczovL2RvaS5vcmcvMTAuMTExMS9pamNzLjEyNzIyIiwiSVNTTiI6IjE0NzAtNjQyMyIsIlVSTCI6Imh0dHBzOi8vZG9pLm9yZy8xMC4xMTExL2lqY3MuMTI3MjIiLCJpc3N1ZWQiOnsiZGF0ZS1wYXJ0cyI6W1syMDIxLDExLDFdXX0sInBhZ2UiOiIxMjE3LTEyMzgiLCJhYnN0cmFjdCI6IkFic3RyYWN0IFRoZSBzdHVkeSBwcmVzZW50cyBhbiBvdmVydmlldyBvZiBncmVlbiBtYXJrZXRpbmcgYW5kIHRoZSBnYXAgYmV0d2VlbiBhdHRpdHVkZSBhbmQgYWN0dWFsIHB1cmNoYXNlIGJlaGF2aW91ciBvZiBjb25zdW1lcnMgdG93YXJkcyBncmVlbiBwcm9kdWN0cy4gQSB0b3RhbCBvZiAyMzIgc3R1ZGllcyBoYXZlIGJlZW4gYW5hbHlzZWQgdXNpbmcgYSBzeXN0ZW1hdGljIHJldmlldyB0byBkZXZlbG9wIGEgZ3JlZW4gcHVyY2hhc2UgZGVjaXNpb24tbWFraW5nIG1vZGVsLiBBIHRoZW1hdGljIGFuYWx5c2lzIGhlbHBlZCBpbiB0aGUgaWRlbnRpZmljYXRpb24gb2YgdGhyZWUgbWFqb3IgdGhlbWVzIG5hbWVseTsgcGVyc29uYWwgZmFjdG9ycyBhZmZlY3RpbmcgZ3JlZW4gcHVyY2hhc2U7IGdyZWVuIHB1cmNoYXNlOyBhbmQgZ3JlZW4gbWFya2V0aW5nIG1peC4gVGhlIGNvbmNlcm4gZm9yIGVjby1lbnZpcm9ubWVudCwgZWNvLWxhYmVsbGluZywgcGFzdCBleHBlcmllbmNlcyBhbmQgcGVyY2VpdmVkIHVzZWZ1bG5lc3MgaGF2ZSBiZWVuIGlkZW50aWZpZWQgYXMgbWFqb3IgaW5mbHVlbmNlcnMgb2YgZ3JlZW4gY29uc3VtZXIgYmVoYXZpb3VyLiBMYWNrIG9mIGVudmlyb25tZW50YWwga25vd2xlZGdlLCBwcmljZSwgcGVyY2VpdmVkIGFzc29jaWF0ZWQgcmlza3MsIG9yZ2FuaXphdGlvbmFsIGltYWdlLCB0cnVzdCwgYW5kIHdpbGxpbmduZXNzIHRvIHBheSBoYXMgYmVlbiBpZGVudGlmaWVkIGFzIGJhcnJpZXJzLCBjcmVhdGluZyBhIGdhcCBiZXR3ZWVuIGF0dGl0dWRlIGFuZCBhY3R1YWwgcHVyY2hhc2UgYmVoYXZpb3VyIG9mIGNvbnN1bWVycyB0b3dhcmRzIGdyZWVuIHByb2R1Y3RzLiBPbiB0aGUgYmFzaXMgb2YgYW5hbHlzaXMsIGEgZ3JlZW4gcHVyY2hhc2UgZGVjaXNpb24gbW9kZWwgaGFzIGJlZW4gcHJvcG9zZWQgYW5kIGFsc28gcG90ZW50aWFsIGFyZWFzIG9mIGZ1dHVyZSByZXNlYXJjaCBoYXZlIGJlZW4gc3VnZ2VzdGVkLiIsInB1Ymxpc2hlciI6IkpvaG4gV2lsZXkgJiBTb25zLCBMdGQiLCJpc3N1ZSI6IjYiLCJ2b2x1bWUiOiI0NSJ9fV0sInByb3BlcnRpZXMiOnsibm90ZUluZGV4IjowfSwibWFudWFsT3ZlcnJpZGUiOnsiaXNNYW51YWxseU92ZXJyaWRkZW4iOmZhbHNlLCJtYW51YWxPdmVycmlkZVRleHQiOiIiLCJjaXRlcHJvY1RleHQiOiIoU2hhcm1hLCAyMDIxKSJ9fQ==&quot;,&quot;citationItems&quot;:[{&quot;id&quot;:&quot;054b53b7-6779-355f-bf37-9f7d1df6226b&quot;,&quot;isTemporary&quot;:false,&quot;itemData&quot;:{&quot;type&quot;:&quot;article-journal&quot;,&quot;id&quot;:&quot;054b53b7-6779-355f-bf37-9f7d1df6226b&quot;,&quot;title&quot;:&quot;Consumers’ purchase behaviour and green marketing: A synthesis, review and agenda&quot;,&quot;author&quot;:[{&quot;family&quot;:&quot;Sharma&quot;,&quot;given&quot;:&quot;Ajai Pal&quot;,&quot;parse-names&quot;:false,&quot;dropping-particle&quot;:&quot;&quot;,&quot;non-dropping-particle&quot;:&quot;&quot;}],&quot;container-title&quot;:&quot;International Journal of Consumer Studies&quot;,&quot;container-title-short&quot;:&quot;Int J Consum Stud&quot;,&quot;DOI&quot;:&quot;https://doi.org/10.1111/ijcs.12722&quot;,&quot;ISSN&quot;:&quot;1470-6423&quot;,&quot;URL&quot;:&quot;https://doi.org/10.1111/ijcs.12722&quot;,&quot;issued&quot;:{&quot;date-parts&quot;:[[2021,11,1]]},&quot;page&quot;:&quot;1217-1238&quot;,&quot;abstract&quot;:&quot;Abstract The study presents an overview of green marketing and the gap between attitude and actual purchase behaviour of consumers towards green products. A total of 232 studies have been analysed using a systematic review to develop a green purchase decision-making model. A thematic analysis helped in the identification of three major themes namely; personal factors affecting green purchase; green purchase; and green marketing mix. The concern for eco-environment, eco-labelling, past experiences and perceived usefulness have been identified as major influencers of green consumer behaviour. Lack of environmental knowledge, price, perceived associated risks, organizational image, trust, and willingness to pay has been identified as barriers, creating a gap between attitude and actual purchase behaviour of consumers towards green products. On the basis of analysis, a green purchase decision model has been proposed and also potential areas of future research have been suggested.&quot;,&quot;publisher&quot;:&quot;John Wiley &amp; Sons, Ltd&quot;,&quot;issue&quot;:&quot;6&quot;,&quot;volume&quot;:&quot;45&quot;}}],&quot;properties&quot;:{&quot;noteIndex&quot;:0},&quot;manualOverride&quot;:{&quot;isManuallyOverridden&quot;:false,&quot;manualOverrideText&quot;:&quot;&quot;,&quot;citeprocText&quot;:&quot;(Sharma, 2021)&quot;}},{&quot;citationID&quot;:&quot;MENDELEY_CITATION_545cf0b0-cf1e-4ac9-8802-6bd1dc95b217&quot;,&quot;isEdited&quot;:false,&quot;citationTag&quot;:&quot;MENDELEY_CITATION_v3_eyJjaXRhdGlvbklEIjoiTUVOREVMRVlfQ0lUQVRJT05fNTQ1Y2YwYjAtY2YxZS00YWM5LTg4MDItNmJkMWRjOTViMjE3IiwiaXNFZGl0ZWQiOmZhbHNlLCJjaXRhdGlvbkl0ZW1zIjpbeyJsYWJlbCI6InBhZ2UiLCJpZCI6IjUwMTViZDI5LWI2NDgtM2U0ZS04OGU3LTU3MzM4YWNiZjUxOSIsImRpc3BsYXlBcyI6ImNvbXBvc2l0ZSIsInN1cHByZXNzLWF1dGhvciI6ZmFsc2UsImNvbXBvc2l0ZSI6dHJ1ZSwiYXV0aG9yLW9ubHkiOmZhbHNlLCJpc1RlbXBvcmFyeSI6ZmFsc2UsIml0ZW1EYXRhIjp7InR5cGUiOiJhcnRpY2xlLWpvdXJuYWwiLCJpZCI6IjUwMTViZDI5LWI2NDgtM2U0ZS04OGU3LTU3MzM4YWNiZjUxOSIsInRpdGxlIjoi4oCcR3JlZW5pbmfigJ0gdGhlIG1hcmtldGluZyBtaXg6IGRvIGZpcm1zIGRvIGl0IGFuZCBkb2VzIGl0IHBheSBvZmY/IiwiYXV0aG9yIjpbeyJmYW1pbHkiOiJMZW9uaWRvdSIsImdpdmVuIjoiQ29uc3RhbnRpbm9zIE4iLCJwYXJzZS1uYW1lcyI6ZmFsc2UsImRyb3BwaW5nLXBhcnRpY2xlIjoiIiwibm9uLWRyb3BwaW5nLXBhcnRpY2xlIjoiIn0seyJmYW1pbHkiOiJLYXRzaWtlYXMiLCJnaXZlbiI6IkNvbnN0YW50aW5lIFMiLCJwYXJzZS1uYW1lcyI6ZmFsc2UsImRyb3BwaW5nLXBhcnRpY2xlIjoiIiwibm9uLWRyb3BwaW5nLXBhcnRpY2xlIjoiIn0seyJmYW1pbHkiOiJNb3JnYW4iLCJnaXZlbiI6Ik5laWwgQSIsInBhcnNlLW5hbWVzIjpmYWxzZSwiZHJvcHBpbmctcGFydGljbGUiOiIiLCJub24tZHJvcHBpbmctcGFydGljbGUiOiIifV0sImNvbnRhaW5lci10aXRsZSI6IkpvdXJuYWwgb2YgdGhlIEFjYWRlbXkgb2YgTWFya2V0aW5nIFNjaWVuY2UiLCJjb250YWluZXItdGl0bGUtc2hvcnQiOiJKIEFjYWQgTWFyayBTY2kiLCJET0kiOiIxMC4xMDA3L3MxMTc0Ny0wMTItMDMxNy0yIiwiSVNTTiI6IjE1NTItNzgyNCIsIlVSTCI6Imh0dHBzOi8vZG9pLm9yZy8xMC4xMDA3L3MxMTc0Ny0wMTItMDMxNy0yIiwiaXNzdWVkIjp7ImRhdGUtcGFydHMiOltbMjAxM11dfSwicGFnZSI6IjE1MS0xNzAiLCJhYnN0cmFjdCI6Ikdyb3dpbmcgY29uY2VybiBhYm91dCB0aGUgc3VzdGFpbmFiaWxpdHkgb2YgdGhlIG5hdHVyYWwgZW52aXJvbm1lbnQgaXMgcmFwaWRseSB0cmFuc2Zvcm1pbmcgdGhlIGNvbXBldGl0aXZlIGxhbmRzY2FwZSBhbmQgZm9yY2luZyBjb21wYW5pZXMgdG8gZXhwbG9yZSB0aGUgY29zdHMgYW5kIGJlbmVmaXRzIG9mIOKAnGdyZWVuaW5n4oCdIHRoZWlyIG1hcmtldGluZyBtaXguIFdlIGRldmVsb3AgYW5kIHRlc3QgYSB0aGVvcmV0aWNhbCBtb2RlbCB0aGF0IHByZWRpY3RzICgxKSB0aGUgcm9sZSBvZiBncmVlbiBtYXJrZXRpbmcgcHJvZ3JhbXMgaW4gaW5mbHVlbmNpbmcgZmlybSBwZXJmb3JtYW5jZSwgKDIpIHRoZSBpbXBhY3Qgb2Ygc2xhY2sgcmVzb3VyY2VzIGFuZCB0b3AgbWFuYWdlbWVudCByaXNrIGF2ZXJzaW9uIG9uIHRoZSBkZXBsb3ltZW50IG9mIHN1Y2ggcHJvZ3JhbXMsIGFuZCAoMykgdGhlIGNvbmRpdGlvbmluZyBlZmZlY3RzIHRoYXQgdW5kZXJwaW4gdGhlc2UgcmVsYXRpb25zaGlwcy4gT3VyIGFuYWx5c2VzIHNob3cgdGhhdCBncmVlbiBtYXJrZXRpbmcgcHJvZ3JhbXMgYXJlIGJlaW5nIGltcGxlbWVudGVkIGJ5IGZpcm1zLCBhbmQgd2UgZmluZCBldmlkZW5jZSBvZiBzaWduaWZpY2FudCBwZXJmb3JtYW5jZSBwYXlvZmZzLiBTcGVjaWZpY2FsbHkgdGhlIHJlc3VsdHMgaW5kaWNhdGUgdGhhdCBncmVlbiBwcm9kdWN0IGFuZCBkaXN0cmlidXRpb24gcHJvZ3JhbXMgcG9zaXRpdmVseSBhZmZlY3QgZmlybXPigJkgcHJvZHVjdC1tYXJrZXQgcGVyZm9ybWFuY2UsIHdoaWxlIGdyZWVuIHByaWNpbmcgYW5kIHByb21vdGlvbiBwcmFjdGljZXMgYXJlIGRpcmVjdGx5IHBvc2l0aXZlbHkgcmVsYXRlZCB0byBmaXJtc+KAmSByZXR1cm4gb24gYXNzZXRzLiBJbiBhZGRpdGlvbiwgaW5kdXN0cnktbGV2ZWwgZW52aXJvbm1lbnRhbCByZXB1dGF0aW9uIG1vZGVyYXRlcyB0aGUgbGlua3MgYmV0d2VlbiBncmVlbiBtYXJrZXRpbmcgcHJvZ3JhbSBjb21wb25lbnRzIGFuZCBmaXJtc+KAmSBwcm9kdWN0LW1hcmtldCBhbmQgZmluYW5jaWFsIHBlcmZvcm1hbmNlLiBGaW5hbGx5LCB3ZSBmaW5kIHRoYXQgc2xhY2sgcmVzb3VyY2VzIGFuZCB0b3AgbWFuYWdlbWVudCByaXNrIGF2ZXJzaW9uIGFyZSBpbmRlcGVuZGVudGx5IGNvbmR1Y2l2ZSB0byB0aGUgYWRvcHRpb24gb2YgZ3JlZW4gbWFya2V0aW5nIHByb2dyYW1z4oCUYnV0IG9wZXJhdGUgYXMgc3Vic3RpdHV0ZXMgZm9yIGVhY2ggb3RoZXIuIiwiaXNzdWUiOiIyIiwidm9sdW1lIjoiNDEifX1dLCJwcm9wZXJ0aWVzIjp7Im5vdGVJbmRleCI6MCwibW9kZSI6ImNvbXBvc2l0ZSJ9LCJtYW51YWxPdmVycmlkZSI6eyJpc01hbnVhbGx5T3ZlcnJpZGRlbiI6ZmFsc2UsIm1hbnVhbE92ZXJyaWRlVGV4dCI6IiIsImNpdGVwcm9jVGV4dCI6Ikxlb25pZG91IGV0IGFsLiAoMjAxMykifX0=&quot;,&quot;citationItems&quot;:[{&quot;label&quot;:&quot;page&quot;,&quot;id&quot;:&quot;5015bd29-b648-3e4e-88e7-57338acbf519&quot;,&quot;displayAs&quot;:&quot;composite&quot;,&quot;suppress-author&quot;:false,&quot;composite&quot;:true,&quot;author-only&quot;:false,&quot;isTemporary&quot;:false,&quot;itemData&quot;:{&quot;type&quot;:&quot;article-journal&quot;,&quot;id&quot;:&quot;5015bd29-b648-3e4e-88e7-57338acbf519&quot;,&quot;title&quot;:&quot;“Greening” the marketing mix: do firms do it and does it pay off?&quot;,&quot;author&quot;:[{&quot;family&quot;:&quot;Leonidou&quot;,&quot;given&quot;:&quot;Constantinos N&quot;,&quot;parse-names&quot;:false,&quot;dropping-particle&quot;:&quot;&quot;,&quot;non-dropping-particle&quot;:&quot;&quot;},{&quot;family&quot;:&quot;Katsikeas&quot;,&quot;given&quot;:&quot;Constantine S&quot;,&quot;parse-names&quot;:false,&quot;dropping-particle&quot;:&quot;&quot;,&quot;non-dropping-particle&quot;:&quot;&quot;},{&quot;family&quot;:&quot;Morgan&quot;,&quot;given&quot;:&quot;Neil A&quot;,&quot;parse-names&quot;:false,&quot;dropping-particle&quot;:&quot;&quot;,&quot;non-dropping-particle&quot;:&quot;&quot;}],&quot;container-title&quot;:&quot;Journal of the Academy of Marketing Science&quot;,&quot;container-title-short&quot;:&quot;J Acad Mark Sci&quot;,&quot;DOI&quot;:&quot;10.1007/s11747-012-0317-2&quot;,&quot;ISSN&quot;:&quot;1552-7824&quot;,&quot;URL&quot;:&quot;https://doi.org/10.1007/s11747-012-0317-2&quot;,&quot;issued&quot;:{&quot;date-parts&quot;:[[2013]]},&quot;page&quot;:&quot;151-170&quot;,&quot;abstract&quot;:&quot;Growing concern about the sustainability of the natural environment is rapidly transforming the competitive landscape and forcing companies to explore the costs and benefits of “greening” their marketing mix. We develop and test a theoretical model that predicts (1) the role of green marketing programs in influencing firm performance, (2) the impact of slack resources and top management risk aversion on the deployment of such programs, and (3) the conditioning effects that underpin these relationships. Our analyses show that green marketing programs are being implemented by firms, and we find evidence of significant performance payoffs. Specifically the results indicate that green product and distribution programs positively affect firms’ product-market performance, while green pricing and promotion practices are directly positively related to firms’ return on assets. In addition, industry-level environmental reputation moderates the links between green marketing program components and firms’ product-market and financial performance. Finally, we find that slack resources and top management risk aversion are independently conducive to the adoption of green marketing programs—but operate as substitutes for each other.&quot;,&quot;issue&quot;:&quot;2&quot;,&quot;volume&quot;:&quot;41&quot;}}],&quot;properties&quot;:{&quot;noteIndex&quot;:0,&quot;mode&quot;:&quot;composite&quot;},&quot;manualOverride&quot;:{&quot;isManuallyOverridden&quot;:false,&quot;manualOverrideText&quot;:&quot;&quot;,&quot;citeprocText&quot;:&quot;Leonidou et al. (2013)&quot;}},{&quot;citationID&quot;:&quot;MENDELEY_CITATION_94c78b73-f68a-4506-9c9d-2425cc28af2a&quot;,&quot;isEdited&quot;:false,&quot;citationTag&quot;:&quot;MENDELEY_CITATION_v3_eyJjaXRhdGlvbklEIjoiTUVOREVMRVlfQ0lUQVRJT05fOTRjNzhiNzMtZjY4YS00NTA2LTljOWQtMjQyNWNjMjhhZjJhIiwiaXNFZGl0ZWQiOmZhbHNlLCJjaXRhdGlvbkl0ZW1zIjpbeyJsYWJlbCI6InBhZ2UiLCJpZCI6Ijg3MWNhOTBiLTgzNTQtMzE4ZC1iZTM1LTYyMDY1MTFmNTNlOSIsImlzVGVtcG9yYXJ5IjpmYWxzZSwiZGlzcGxheUFzIjoiY29tcG9zaXRlIiwic3VwcHJlc3MtYXV0aG9yIjpmYWxzZSwiY29tcG9zaXRlIjp0cnVlLCJhdXRob3Itb25seSI6ZmFsc2UsIml0ZW1EYXRhIjp7InR5cGUiOiJhcnRpY2xlLWpvdXJuYWwiLCJpZCI6Ijg3MWNhOTBiLTgzNTQtMzE4ZC1iZTM1LTYyMDY1MTFmNTNlOSIsInRpdGxlIjoi4oCcR3JlZW4gTWFya2V0aW5n4oCdOiBBbiBhbmFseXNpcyBvZiBkZWZpbml0aW9ucywgc3RyYXRlZ3kgc3RlcHMsIGFuZCB0b29scyB0aHJvdWdoIGEgc3lzdGVtYXRpYyByZXZpZXcgb2YgdGhlIGxpdGVyYXR1cmUiLCJhdXRob3IiOlt7ImZhbWlseSI6IkRhbmdlbGljbyIsImdpdmVuIjoiUm9zYSBNYXJpYSIsInBhcnNlLW5hbWVzIjpmYWxzZSwiZHJvcHBpbmctcGFydGljbGUiOiIiLCJub24tZHJvcHBpbmctcGFydGljbGUiOiIifSx7ImZhbWlseSI6IlZvY2FsZWxsaSIsImdpdmVuIjoiRGFuaWVsZSIsInBhcnNlLW5hbWVzIjpmYWxzZSwiZHJvcHBpbmctcGFydGljbGUiOiIiLCJub24tZHJvcHBpbmctcGFydGljbGUiOiIifV0sImNvbnRhaW5lci10aXRsZSI6IkpvdXJuYWwgb2YgQ2xlYW5lciBQcm9kdWN0aW9uIiwiY29udGFpbmVyLXRpdGxlLXNob3J0IjoiSiBDbGVhbiBQcm9kIiwiRE9JIjoiaHR0cHM6Ly9kb2kub3JnLzEwLjEwMTYvai5qY2xlcHJvLjIwMTcuMDcuMTg0IiwiSVNTTiI6IjA5NTktNjUyNiIsIlVSTCI6Imh0dHBzOi8vd3d3LnNjaWVuY2VkaXJlY3QuY29tL3NjaWVuY2UvYXJ0aWNsZS9waWkvUzA5NTk2NTI2MTczMTYzNzIiLCJpc3N1ZWQiOnsiZGF0ZS1wYXJ0cyI6W1syMDE3XV19LCJwYWdlIjoiMTI2My0xMjc5IiwiYWJzdHJhY3QiOiJPdmVyIHRoZSBwYXN0IGRlY2FkZXMsIGVudmlyb25tZW50YWwgc3VzdGFpbmFiaWxpdHkgaGFzIHJhaXNlZCBhdCB0aGUgdG9wIG9mIHRoZSBpbnRlcm5hdGlvbmFsIHBvbGl0aWNhbCBhZ2VuZGEgYW5kIGhhcyBiZWVuIHJlY29nbml6ZWQgYXMgYSBrZXkgZHJpdmVyIG9mIGlubm92YXRpb24uIEFzIGEgcmVzdWx0LCB0aGUgbnVtYmVyIG9mIGNvbXBhbmllcyBkZXZlbG9waW5nIGdyZWVuIHByb2R1Y3RzIGhhcyBiZWVuIHJhcGlkbHkgZ3Jvd2luZyBhbmQgY29uc3VtZXJzIGhhdmUgc2hvd24gYW4gaW5jcmVhc2luZyBpbnRlcmVzdCBmb3IgdGhlc2UgcHJvZHVjdHMuIFRodXMsIHVuZGVyc3RhbmRpbmcgdGhlIG1haW4gY2hhcmFjdGVyaXN0aWNzIG9mIGdyZWVuIHByb2R1Y3RzLCBpZGVudGlmeWluZyBmYWN0b3JzIGFmZmVjdGluZyB0aGVpciBwcmljZSBhbmQgY29uc3VtZXJzJyB3aWxsaW5nbmVzcyB0byBwYXkgbW9yZSBmb3IgdGhlbSwgc2FsZXMgY2hhbm5lbHMgYW5kIHByb21vdGlvbmFsIHRvb2xzICh0aGUgNFBzIG9mIEdyZWVuIE1hcmtldGluZykgd291bGQgYmUgdmVyeSB1c2VmdWwgZm9yIGNvbXBhbmllcyBhaW1pbmcgYXQgZGVzaWduaW5nLCBkZXZlbG9waW5nIGFuZCBtYXJrZXRpbmcgZ3JlZW4gcHJvZHVjdHMuIEZvciB0aGlzIHJlYXNvbiwgZGVlcGx5IHVuZGVyc3RhbmRpbmcgR3JlZW4gTWFya2V0aW5nIHdvdWxkIGZvc3Rlciwgb24gdGhlIG9uZSBoYW5kLCBjbGVhbmVyIHByb2R1Y3Rpb24gdGhyb3VnaCB0aGUgZGV2ZWxvcG1lbnQgb2YgZ3JlZW4gcHJvZHVjdHMgYW5kLCBvbiB0aGUgb3RoZXIgaGFuZCwgc3VzdGFpbmFibGUgY29uc3VtcHRpb24gdGhyb3VnaCB0aGUgc3VjY2Vzc2Z1bCBtYXJrZXRpbmcgb2YgdGhlbS4gVG8gdGhpcyBhaW0sIHRoaXMgc3R1ZHkgcmV2aWV3cyB0aGUgYm9keSBvZiBrbm93bGVkZ2Ugb24gdGhlIHRvcGljLCB0aHJvdWdoIGEgc3lzdGVtYXRpYyByZXZpZXcgb2YgdGhlIGxpdGVyYXR1cmUuIFNwZWNpZmljYWxseSwgdGhpcyBwYXBlciBhbmFseXplczogMSkgdGhlIGRvbWluYW50IGRlZmluaXRpb25zIG9mIEdyZWVuIE1hcmtldGluZyAoYW5kIHJlbGF0ZWQgY29uY2VwdHMpIGFuZCB0aGVpciBldm9sdXRpb24gb3ZlciB0aW1lLCAyKSB0aGUgZGlmZmVyZW50IHN0ZXBzIHRvIGJ1aWxkIGEgR3JlZW4gTWFya2V0aW5nIFN0cmF0ZWd5LCBhbmQgMykgdGhlIGNoYXJhY3RlcmlzdGljcyBvZiBHcmVlbiBNYXJrZXRpbmcgTWl4IGVsZW1lbnRzLiBBZnRlciBzZWFyY2hpbmcgZm9yIGFjYWRlbWljIHB1YmxpY2F0aW9ucyBpbiB0aHJlZSBkYXRhYmFzZXMgKEVCU0NPLCBTY29wdXMsIGFuZCBXZWIgb2YgU2NpZW5jZSkgYW5kIHNlbGVjdGluZyBwdWJsaWNhdGlvbnMgYmFzZWQgb24gdGhlaXIgcmVsZXZhbmNlIGZvciB0aGUgc3RhdGVkIGFpbXMsIDExNCBzdHVkaWVzIGhhdmUgYmVlbiBpbmNsdWRlZCBpbiB0aGUgcmV2aWV3LiBSZXN1bHRzIHNob3cgdGhhdCB0aGUgZGVmaW5pdGlvbiBvZiBHcmVlbiBNYXJrZXRpbmcgaGFzIGNoYW5nZWQgb3ZlciB0aW1lIGFjY29yZGluZyB0byB0aGUgZ3Jvd2luZyByZWxldmFuY2Ugb2YgZW52aXJvbm1lbnRhbCBzdXN0YWluYWJpbGl0eS4gUmVnYXJkaW5nIHRoZSBHcmVlbiBNYXJrZXRpbmcgU3RyYXRlZ3ksIHNldmVyYWwgd2F5cyBvZiBzZWdtZW50aW5nIGNvbnN1bWVycyBoYXZlIGJlZW4gaWRlbnRpZmllZDsgc3R1ZGllcyBjb252ZXJnZSBpbiBnaXZpbmcgZ3JlYXRlciByZWxldmFuY2UgdG8gZ3JlZW4gYnJhbmQgcG9zaXRpb25pbmcgcmF0aGVyIHRoYW4gdG8gZ3JlZW4gcHJvZHVjdCBwb3NpdGlvbmluZyBhbmQgbWFueSBvZiB0aGVtIHNlZSBpdCBhcyBhIGNoYW5jZSBvZiBkaWZmZXJlbnRpYXRpb24uIFJlZmVycmluZyB0byB0aGUgR3JlZW4gTWFya2V0aW5nIE1peCwgcmVzdWx0cyBzaG93IHRoYXQ6IG1hbnkgdHlwZXMgb2YgZ3JlZW4gcHJvZHVjdHMgZXhpc3Q7IGNvbnN1bWVycyBhcmUgd2lsbGluZyB0byBwYXkgYSBwcmVtaXVtIHByaWNlIGFjY29yZGluZyB0byBwcm9kdWN0cycgZnVuY3Rpb25hbCBhdHRyaWJ1dGVzIG9yIHRoZWlyIHJlc3BvbnNpYmlsaXR5IHRvd2FyZHMgdGhlIG5hdHVyYWwgZW52aXJvbm1lbnQ7IGNsb3NlZC1sb29wIHN1cHBseSBjaGFpbiBhbmQgcmV2ZXJzZSBsb2dpc3RpY3MgcGxheSBhIGtleSByb2xlOyBhIGNhcmVmdWwgZGVmaW5pdGlvbiBvZiBhZHZlcnRpc2VtZW50IGNvbnRlbnRzIGlzIGVzc2VudGlhbCBhbmQgZWNvbGFiZWxzIGNhbiBiZSBpbXBvcnRhbnQgdG9vbHMuIFRoaXMgc3R1ZHkgcHJvdmlkZXMgYW4gaW4tZGVwdGggYW5hbHlzaXMgYW5kIHN5bnRoZXNpcyBvZiB0aGUgYm9keSBvZiBrbm93bGVkZ2Ugc28gZmFyIHByb2R1Y2VkIGluIHRoZSBmaWVsZCBvZiBHcmVlbiBNYXJrZXRpbmcgYW5kLCBhcyBzdWNoLCBpdCBoYXMgaW1wb3J0YW50IGltcGxpY2F0aW9ucyBmb3IgbWFuYWdlcnMsIHNjaG9sYXJzLCBhbmQgc3R1ZGVudHMuIiwidm9sdW1lIjoiMTY1In19XSwicHJvcGVydGllcyI6eyJub3RlSW5kZXgiOjAsIm1vZGUiOiJjb21wb3NpdGUifSwibWFudWFsT3ZlcnJpZGUiOnsiaXNNYW51YWxseU92ZXJyaWRkZW4iOmZhbHNlLCJtYW51YWxPdmVycmlkZVRleHQiOiIiLCJjaXRlcHJvY1RleHQiOiJEYW5nZWxpY28gJiMzODsgVm9jYWxlbGxpICgyMDE3KSJ9fQ==&quot;,&quot;citationItems&quot;:[{&quot;label&quot;:&quot;page&quot;,&quot;id&quot;:&quot;871ca90b-8354-318d-be35-6206511f53e9&quot;,&quot;isTemporary&quot;:false,&quot;displayAs&quot;:&quot;composite&quot;,&quot;suppress-author&quot;:false,&quot;composite&quot;:true,&quot;author-only&quot;:false,&quot;itemData&quot;:{&quot;type&quot;:&quot;article-journal&quot;,&quot;id&quot;:&quot;871ca90b-8354-318d-be35-6206511f53e9&quot;,&quot;title&quot;:&quot;“Green Marketing”: An analysis of definitions, strategy steps, and tools through a systematic review of the literature&quot;,&quot;author&quot;:[{&quot;family&quot;:&quot;Dangelico&quot;,&quot;given&quot;:&quot;Rosa Maria&quot;,&quot;parse-names&quot;:false,&quot;dropping-particle&quot;:&quot;&quot;,&quot;non-dropping-particle&quot;:&quot;&quot;},{&quot;family&quot;:&quot;Vocalelli&quot;,&quot;given&quot;:&quot;Daniele&quot;,&quot;parse-names&quot;:false,&quot;dropping-particle&quot;:&quot;&quot;,&quot;non-dropping-particle&quot;:&quot;&quot;}],&quot;container-title&quot;:&quot;Journal of Cleaner Production&quot;,&quot;container-title-short&quot;:&quot;J Clean Prod&quot;,&quot;DOI&quot;:&quot;https://doi.org/10.1016/j.jclepro.2017.07.184&quot;,&quot;ISSN&quot;:&quot;0959-6526&quot;,&quot;URL&quot;:&quot;https://www.sciencedirect.com/science/article/pii/S0959652617316372&quot;,&quot;issued&quot;:{&quot;date-parts&quot;:[[2017]]},&quot;page&quot;:&quot;1263-1279&quot;,&quot;abstract&quot;:&quot;Over the past decades, environmental sustainability has raised at the top of the international political agenda and has been recognized as a key driver of innovation. As a result, the number of companies developing green products has been rapidly growing and consumers have shown an increasing interest for these products. Thus, understanding the main characteristics of green products, identifying factors affecting their price and consumers' willingness to pay more for them, sales channels and promotional tools (the 4Ps of Green Marketing) would be very useful for companies aiming at designing, developing and marketing green products. For this reason, deeply understanding Green Marketing would foster, on the one hand, cleaner production through the development of green products and, on the other hand, sustainable consumption through the successful marketing of them. To this aim, this study reviews the body of knowledge on the topic, through a systematic review of the literature. Specifically, this paper analyzes: 1) the dominant definitions of Green Marketing (and related concepts) and their evolution over time, 2) the different steps to build a Green Marketing Strategy, and 3) the characteristics of Green Marketing Mix elements. After searching for academic publications in three databases (EBSCO, Scopus, and Web of Science) and selecting publications based on their relevance for the stated aims, 114 studies have been included in the review. Results show that the definition of Green Marketing has changed over time according to the growing relevance of environmental sustainability. Regarding the Green Marketing Strategy, several ways of segmenting consumers have been identified; studies converge in giving greater relevance to green brand positioning rather than to green product positioning and many of them see it as a chance of differentiation. Referring to the Green Marketing Mix, results show that: many types of green products exist; consumers are willing to pay a premium price according to products' functional attributes or their responsibility towards the natural environment; closed-loop supply chain and reverse logistics play a key role; a careful definition of advertisement contents is essential and ecolabels can be important tools. This study provides an in-depth analysis and synthesis of the body of knowledge so far produced in the field of Green Marketing and, as such, it has important implications for managers, scholars, and students.&quot;,&quot;volume&quot;:&quot;165&quot;}}],&quot;properties&quot;:{&quot;noteIndex&quot;:0,&quot;mode&quot;:&quot;composite&quot;},&quot;manualOverride&quot;:{&quot;isManuallyOverridden&quot;:false,&quot;manualOverrideText&quot;:&quot;&quot;,&quot;citeprocText&quot;:&quot;Dangelico &amp;#38; Vocalelli (2017)&quot;}},{&quot;citationID&quot;:&quot;MENDELEY_CITATION_99785e07-0893-44eb-89cc-fe0dac307916&quot;,&quot;isEdited&quot;:false,&quot;citationTag&quot;:&quot;MENDELEY_CITATION_v3_eyJjaXRhdGlvbklEIjoiTUVOREVMRVlfQ0lUQVRJT05fOTk3ODVlMDctMDg5My00NGViLTg5Y2MtZmUwZGFjMzA3OTE2IiwiaXNFZGl0ZWQiOmZhbHNlLCJjaXRhdGlvbkl0ZW1zIjpbeyJpZCI6IjY2MjVmYTkxLTBmNTMtM2QwMi1hZmQ2LTUxOTg2Y2YyMTg5MyIsImlzVGVtcG9yYXJ5IjpmYWxzZSwiaXRlbURhdGEiOnsidHlwZSI6ImFydGljbGUtam91cm5hbCIsImlkIjoiNjYyNWZhOTEtMGY1My0zZDAyLWFmZDYtNTE5ODZjZjIxODkzIiwidGl0bGUiOiJHcmVlbiBCcmFuZCBJbWFnZSBSZWxhdGlvbiBNb2RlbCwgR3JlZW4gQXdhcmVuZXNzLCBHcmVlbiBBZHZlcnRpc2VtZW50LCBhbmQgRWNvbG9naWNhbCBLbm93bGVkZ2UgYXMgQ29tcGV0aXRpdmUgQWR2YW50YWdlIGluIEltcHJvdmluZyBHcmVlbiBQdXJjaGFzZSBJbnRlbnRpb24gYW5kIEdyZWVuIFB1cmNoYXNlIEJlaGF2aW9yIG9uIENyZWF0aXZlIEluZHVzdHJ5IFByb2R1Y3RzIiwiYXV0aG9yIjpbeyJmYW1pbHkiOiJSYWhtaSIsImdpdmVuIjoiRGV2aSBZdWxpYSIsInBhcnNlLW5hbWVzIjpmYWxzZSwiZHJvcHBpbmctcGFydGljbGUiOiIiLCJub24tZHJvcHBpbmctcGFydGljbGUiOiIifSx7ImZhbWlseSI6IlJvemFsaWEiLCJnaXZlbiI6IllvbGFuZGEiLCJwYXJzZS1uYW1lcyI6ZmFsc2UsImRyb3BwaW5nLXBhcnRpY2xlIjoiIiwibm9uLWRyb3BwaW5nLXBhcnRpY2xlIjoiIn0seyJmYW1pbHkiOiJDaGFuIiwiZ2l2ZW4iOiJEZXNzaSBOZWx0eSIsInBhcnNlLW5hbWVzIjpmYWxzZSwiZHJvcHBpbmctcGFydGljbGUiOiIiLCJub24tZHJvcHBpbmctcGFydGljbGUiOiIifSx7ImZhbWlseSI6IkFuaXJhIiwiZ2l2ZW4iOiJRaXN0aGluYSIsInBhcnNlLW5hbWVzIjpmYWxzZSwiZHJvcHBpbmctcGFydGljbGUiOiIiLCJub24tZHJvcHBpbmctcGFydGljbGUiOiIifSx7ImZhbWlseSI6IkxpdGEiLCJnaXZlbiI6IlJhdG5pIFByaW1hIiwicGFyc2UtbmFtZXMiOmZhbHNlLCJkcm9wcGluZy1wYXJ0aWNsZSI6IiIsIm5vbi1kcm9wcGluZy1wYXJ0aWNsZSI6IiJ9XSwiY29udGFpbmVyLXRpdGxlIjoiSm91cm5hbCBvZiBFY29ub21pY3MsIEJ1c2luZXNzICYgQWNjb3VudGFuY3kgVmVudHVyYSIsIkRPSSI6IjEwLjE0NDE0L2plYmF2LnYyMGkyLjExMjYiLCJJU1NOIjoiMjA4Ny0zNzM1IiwiaXNzdWVkIjp7ImRhdGUtcGFydHMiOltbMjAxNywxMCwyMF1dfSwiYWJzdHJhY3QiOiJUaGUgc3R1ZHkgdHJpZWQgdG8gYW5hbHl6ZSBhbmQgZGV0ZXJtaW5lIDEpIHRoZSBlZmZlY3Qgb2YgZ3JlZW4gYnJhbmQgaW1hZ2Ugb24gZ3JlZW4gcHVyY2hhc2UgaW50ZW50aW9uLCAyKSBlZmZlY3Qgb2YgZ3JlZW4gYXdhcmVuZXNzIG9uIGdyZWVuIHB1cmNoYXNlIGludGVudGlvbiwgMykgdGhlIGVmZmVjdCBvZiBncmVlbiBhZHZlcnRpc2VtZW50IG9uIGdyZWVuIHB1cmNoYXNlIGludGVudGlvbiwgNCkgdGhlIGVmZmVjdCBvZiBlY29sb2dpY2FsIGtub3dsZWRnZSBvbiBncmVlbiBwdXJjaGFzZSBpbnRlbnRpb24sIGFuZCA1KSB0aGUgZWZmZWN0IG9mIGdyZWVuIHB1cmNoYXNlIGludGVudGlvbiBvbiBncmVlbiBwdXJjaGFzZSBiZWhhdmlvci4gRXhwbGFuYXRvcnkgcmVzZWFyY2ggd2FzIGRvbmUgd2l0aCBhIHN1cnZleSBleHBsYW5hdG9yeSByZXNlYXJjaCBtZXRob2RzIGFuZCBxdWFudGl0YXRpdmUgcmVzZWFyY2gsIHdpdGggwqB0aGUgcG9wdWxhdGlvbiBvZiBjb25zdW1lcnMgQnVraXR0aW5nZ2kgd2l0aCAxNTAgcmVzcG9uZGVudHMgY29sbGVjdGVkIHVzaW5nIGFjY2lkZW50YWwgc2FtcGxpbmcgd2l0aCBxdWVzdGlvbm5haXJlcywgwqBhbmFseXplZCBieSBkZXNjcmlwdGl2ZSBzdGF0aXN0aWNzIGFuZCBTdHJ1Y3R1cmFsIEVxdWF0aW9uIE1vZGVsLiBJdCBzaG93cyDCoGVjb2xvZ2ljYWwga25vd2xlZGdlIGFmZmVjdHMgZ3JlZW4gcHVyY2hhc2UgaW50ZW50aW9uLCBidXQgdGhlIGdyZWVuIGJyYW5kIGltYWdlLCBncmVlbiBhd2FyZW5lc3MsIGFuZCDCoGdyZWVuIGFkdmVydGlzZW1lbnQgaGF2ZSBubyBlZmZlY3Qgb24gdGhlIGluY3JlYXNlIGluIHRoZSBncmVlbiBwdXJjaGFzZSBpbnRlbnRpb24uIEdyZWVuIHB1cmNoYXNlIGludGVudGlvbiBjYW4gaW5jcmVhc2UgaW4gY29uc3VtZXIgZ3JlZW4gcHVyY2hhc2UgYmVoYXZpb3IuIEl0IGltcGxpZXMgdGhhdCB0aGUgY3JlYXRpdmUgaW5kdXN0cnkgc2hvdWxkIGNvbnRpbnVlIHRvIGltcHJvdmUgdGhlIHF1YWxpdHkgYW5kIGtub3dsZWRnZSBvZiB0aGUgY29uc3VtZXIsIHNvIHRoZSBjb21wZXRpdGl2ZSBhZHZhbnRhZ2Ugd2lsbCBiZSBhY2hpZXZlZC4iLCJwdWJsaXNoZXIiOiJTVElFIFBlcmJhbmFzIFN1cmFiYXlhIiwiaXNzdWUiOiIyIiwidm9sdW1lIjoiMjAiLCJjb250YWluZXItdGl0bGUtc2hvcnQiOiIifX1dLCJwcm9wZXJ0aWVzIjp7Im5vdGVJbmRleCI6MH0sIm1hbnVhbE92ZXJyaWRlIjp7ImlzTWFudWFsbHlPdmVycmlkZGVuIjpmYWxzZSwibWFudWFsT3ZlcnJpZGVUZXh0IjoiIiwiY2l0ZXByb2NUZXh0IjoiKFJhaG1pIGV0IGFsLiwgMjAxNykifX0=&quot;,&quot;citationItems&quot;:[{&quot;id&quot;:&quot;6625fa91-0f53-3d02-afd6-51986cf21893&quot;,&quot;isTemporary&quot;:false,&quot;itemData&quot;:{&quot;type&quot;:&quot;article-journal&quot;,&quot;id&quot;:&quot;6625fa91-0f53-3d02-afd6-51986cf21893&quot;,&quot;title&quot;:&quot;Green Brand Image Relation Model, Green Awareness, Green Advertisement, and Ecological Knowledge as Competitive Advantage in Improving Green Purchase Intention and Green Purchase Behavior on Creative Industry Products&quot;,&quot;author&quot;:[{&quot;family&quot;:&quot;Rahmi&quot;,&quot;given&quot;:&quot;Devi Yulia&quot;,&quot;parse-names&quot;:false,&quot;dropping-particle&quot;:&quot;&quot;,&quot;non-dropping-particle&quot;:&quot;&quot;},{&quot;family&quot;:&quot;Rozalia&quot;,&quot;given&quot;:&quot;Yolanda&quot;,&quot;parse-names&quot;:false,&quot;dropping-particle&quot;:&quot;&quot;,&quot;non-dropping-particle&quot;:&quot;&quot;},{&quot;family&quot;:&quot;Chan&quot;,&quot;given&quot;:&quot;Dessi Nelty&quot;,&quot;parse-names&quot;:false,&quot;dropping-particle&quot;:&quot;&quot;,&quot;non-dropping-particle&quot;:&quot;&quot;},{&quot;family&quot;:&quot;Anira&quot;,&quot;given&quot;:&quot;Qisthina&quot;,&quot;parse-names&quot;:false,&quot;dropping-particle&quot;:&quot;&quot;,&quot;non-dropping-particle&quot;:&quot;&quot;},{&quot;family&quot;:&quot;Lita&quot;,&quot;given&quot;:&quot;Ratni Prima&quot;,&quot;parse-names&quot;:false,&quot;dropping-particle&quot;:&quot;&quot;,&quot;non-dropping-particle&quot;:&quot;&quot;}],&quot;container-title&quot;:&quot;Journal of Economics, Business &amp; Accountancy Ventura&quot;,&quot;DOI&quot;:&quot;10.14414/jebav.v20i2.1126&quot;,&quot;ISSN&quot;:&quot;2087-3735&quot;,&quot;issued&quot;:{&quot;date-parts&quot;:[[2017,10,20]]},&quot;abstract&quot;:&quot;The study tried to analyze and determine 1) the effect of green brand image on green purchase intention, 2) effect of green awareness on green purchase intention, 3) the effect of green advertisement on green purchase intention, 4) the effect of ecological knowledge on green purchase intention, and 5) the effect of green purchase intention on green purchase behavior. Explanatory research was done with a survey explanatory research methods and quantitative research, with  the population of consumers Bukittinggi with 150 respondents collected using accidental sampling with questionnaires,  analyzed by descriptive statistics and Structural Equation Model. It shows  ecological knowledge affects green purchase intention, but the green brand image, green awareness, and  green advertisement have no effect on the increase in the green purchase intention. Green purchase intention can increase in consumer green purchase behavior. It implies that the creative industry should continue to improve the quality and knowledge of the consumer, so the competitive advantage will be achieved.&quot;,&quot;publisher&quot;:&quot;STIE Perbanas Surabaya&quot;,&quot;issue&quot;:&quot;2&quot;,&quot;volume&quot;:&quot;20&quot;,&quot;container-title-short&quot;:&quot;&quot;}}],&quot;properties&quot;:{&quot;noteIndex&quot;:0},&quot;manualOverride&quot;:{&quot;isManuallyOverridden&quot;:false,&quot;manualOverrideText&quot;:&quot;&quot;,&quot;citeprocText&quot;:&quot;(Rahmi et al., 2017)&quot;}},{&quot;citationID&quot;:&quot;MENDELEY_CITATION_294ab84b-28eb-497d-ae7e-7d7e020794d4&quot;,&quot;isEdited&quot;:false,&quot;citationTag&quot;:&quot;MENDELEY_CITATION_v3_eyJjaXRhdGlvbklEIjoiTUVOREVMRVlfQ0lUQVRJT05fMjk0YWI4NGItMjhlYi00OTdkLWFlN2UtN2Q3ZTAyMDc5NGQ0IiwiaXNFZGl0ZWQiOmZhbHNlLCJjaXRhdGlvbkl0ZW1zIjpbeyJsYWJlbCI6InBhZ2UiLCJpZCI6ImRkZGVjMzhjLWE4NmUtMzI3MS04Y2YzLWQzYTJjYmI4MDYzMSIsImRpc3BsYXlBcyI6ImNvbXBvc2l0ZSIsInN1cHByZXNzLWF1dGhvciI6ZmFsc2UsImNvbXBvc2l0ZSI6dHJ1ZSwiYXV0aG9yLW9ubHkiOmZhbHNlLCJpc1RlbXBvcmFyeSI6ZmFsc2UsIml0ZW1EYXRhIjp7InR5cGUiOiJhcnRpY2xlLWpvdXJuYWwiLCJpZCI6ImRkZGVjMzhjLWE4NmUtMzI3MS04Y2YzLWQzYTJjYmI4MDYzMSIsInRpdGxlIjoiQ29uc3VtZXIgcmVzcG9uc2VzIHRvIGVjb2xhYmVscyIsImF1dGhvciI6W3siZmFtaWx5IjoiVGjDuGdlcnNlbiIsImdpdmVuIjoiSm9obiIsInBhcnNlLW5hbWVzIjpmYWxzZSwiZHJvcHBpbmctcGFydGljbGUiOiIiLCJub24tZHJvcHBpbmctcGFydGljbGUiOiIifSx7ImZhbWlseSI6IkhhdWdhYXJkIiwiZ2l2ZW4iOiJQZXJuaWxsZSIsInBhcnNlLW5hbWVzIjpmYWxzZSwiZHJvcHBpbmctcGFydGljbGUiOiIiLCJub24tZHJvcHBpbmctcGFydGljbGUiOiIifSx7ImZhbWlseSI6Ik9sZXNlbiIsImdpdmVuIjoiQW5qYSIsInBhcnNlLW5hbWVzIjpmYWxzZSwiZHJvcHBpbmctcGFydGljbGUiOiIiLCJub24tZHJvcHBpbmctcGFydGljbGUiOiIifV0sImNvbnRhaW5lci10aXRsZSI6IkV1cm9wZWFuIEpvdXJuYWwgb2YgTWFya2V0aW5nIiwiY29udGFpbmVyLXRpdGxlLXNob3J0IjoiRXVyIEogTWFyayIsIkRPSSI6IjEwLjExMDgvMDMwOTA1NjEwMTEwNzk4ODIiLCJJU1NOIjoiMDMwOS0wNTY2IiwiVVJMIjoiaHR0cHM6Ly9kb2kub3JnLzEwLjExMDgvMDMwOTA1NjEwMTEwNzk4ODIiLCJpc3N1ZWQiOnsiZGF0ZS1wYXJ0cyI6W1syMDEwLDEsMV1dfSwicGFnZSI6IjE3ODctMTgxMCIsImFic3RyYWN0IjoiUHVycG9zZSBUaGUgcHVycG9zZSBvZiB0aGlzIHBhcGVyIGlzIHRvIGRldmVsb3AgYW5kIGFwcGx5IGEgZnJhbWV3b3JrIGZvciB1bmRlcnN0YW5kaW5nIGNvbnN1bWVyIHJlc3BvbnNlcyB0byBlY29sYWJlbGxpbmcuIERlc2lnbi9tZXRob2RvbG9neS9hcHByb2FjaCBGcm9tIGEgY29uc3VtZXIgcGVyc3BlY3RpdmUsIGVjb2xhYmVscyBhcmUgdG9vbHMgZm9yIHN1cHBvcnRpbmcgZGVjaXNpb24gbWFraW5nIHdpdGggcmVnYXJkIHRvIGVudmlyb25tZW50YWxseSBzaWduaWZpY2FudCBwcm9kdWN0cy4gVGhlIHBhcGVyIHByb3Bvc2VzIGFuIGFkb3B0aW9uIG9mIGlubm92YXRpb24gZnJhbWV3b3JrIGZvciB1bmRlcnN0YW5kaW5nIGNvbnN1bWVyIHJlc3BvbnNlcy4gVGhlIGZyYW1ld29yayBpcyBhcHBsaWVkIGluIGEgbWFsbOKAkGludGVyY2VwdCBzdXJ2ZXkgb2YgdGhlIGVhcmx5IGFkb3B0aW9uIG9mIGEgbmV3IGVjb2xhYmVsLCB0aGUgTVNDIGxhYmVsIGZvciBzdXN0YWluYWJsZSBmaXNoZXJ5LCBpbiBEZW5tYXJrLiBGaW5kaW5ncyBFYXJseSBhZG9wdGVycyBvZiBhIG5ldyBlY29sYWJlbCBtb3N0bHkgZW1wbG95IGEgaGlnaCBlZmZvcnQgYWRvcHRpb24gcHJvY2Vzcy4gU3RhcnRpbmcgdGhlIGFkb3B0aW9uIHByb2Nlc3MgZGVwZW5kcyBvbiBib3RoIG1vdGl2YXRpb24gKGludGVudGlvbiB0byBidXkgc3VzdGFpbmFibGUgZmlzaCBwcm9kdWN0cykgYW5kIGFiaWxpdHkgKGlzc3Vl4oCQcmVsZXZhbnQga25vd2xlZGdlKS4gV2hldGhlciBhbmQgaG93IHF1aWNrbHkgdGhlIGNvbnN1bWVyIGNvbXBsZXRlcyB0aGUgYWRvcHRpb24gZGVwZW5kcyBvbiBoaXMgb3IgaGVyIG1vdGl2YXRpb24sIHBhc3QgZXhwZXJpZW5jZSB3aXRoIHVzaW5nIGVjb2xhYmVscywgYW5kIHRydXN0IGluIHRoZSBlbmRvcnNpbmcgb3JnYW5pc2F0aW9uLiBSZXNlYXJjaCBsaW1pdGF0aW9ucy9pbXBsaWNhdGlvbnMgRW52aXJvbm1lbnRhbCBhbmQgcHJvZHVjdOKAkHJlbGF0ZWQgZmFjdG9ycyBkaWQgbm90IGRpZmZlciBiZXR3ZWVuIHJlc3BvbmRlbnRzLiBIZW5jZSwgYSBjb21wbGV0ZSBhY2NvdW50IG9mIHRoZSBpbXBvcnRhbmNlIG9mIHRoZXNlIGZhY3RvcnMgZm9yIHRoZSBhZG9wdGlvbiBhbmQgKGVzcGVjaWFsbHkpIGRpZmZ1c2lvbiBvZiB0aGUgbGFiZWwgaXMgbm90IHByb3ZpZGVkLiBQcmFjdGljYWwgaW1wbGljYXRpb25zIENvbnN1bWVycyBzY29yaW5nIGhpZ2hseSBvbiBib3RoIGlzc3Vl4oCQcmVsZXZhbnQga25vd2xlZGdlIGFuZCBtb3RpdmF0aW9uIGFyZSB0aGUgbW9zdCBsaWtlbHkgaW5ub3ZhdG9ycyBhbmQgZWFybHkgYWRvcHRlcnMuIFRoZWlyIGhpZ2ggbGV2ZWwgb2YgZXhwZXJ0aXNlIG1lYW5zIHRoYXQgdGhleSBkbyBub3QgbmVlZCBhIGxvdCBvZiBleHBsYW5hdGlvbiBmb3IgdW5kZXJzdGFuZGluZyB0aGUgbGFiZWwgYW5kIGl0cyBzZWxm4oCQcmVsZXZhbmNlIGFuZCB0aGVpciBzdHJvbmcgbW90aXZhdGlvbiBtZWFucyB0aGF0IHRoZXkgd2lsbCBzZWFyY2ggZm9yIG1vcmUgaWYgdGhleSBuZWVkIGl0IChhbmQgaWYgaXQgaXMgbm90IHRvbyBkaWZmaWN1bHQgdG8gZ2V0KS4gT3JpZ2luYWxpdHkvdmFsdWUgVGhlIHBhcGVyIG1ha2VzIGJvdGggYSBjb25jZXB0dWFsIGFuZCBhbiBlbXBpcmljYWwgY29udHJpYnV0aW9uLCB3aGljaCBhcmUgb2YgdmFsdWUgYm90aCB0byBwcmFjdGl0aW9uZXJzIChlY29sYWJlbCBwcm9tb3RlcnMgYW5kIHVzZXJzKSBhbmQgdG8gcmVzZWFyY2ggb24gZWNvbGFiZWwgZWZmZWN0aXZlbmVzcy4iLCJwdWJsaXNoZXIiOiJFbWVyYWxkIEdyb3VwIFB1Ymxpc2hpbmcgTGltaXRlZCIsImlzc3VlIjoiMTEvMTIiLCJ2b2x1bWUiOiI0NCJ9fV0sInByb3BlcnRpZXMiOnsibm90ZUluZGV4IjowLCJtb2RlIjoiY29tcG9zaXRlIn0sIm1hbnVhbE92ZXJyaWRlIjp7ImlzTWFudWFsbHlPdmVycmlkZGVuIjpmYWxzZSwibWFudWFsT3ZlcnJpZGVUZXh0IjoiIiwiY2l0ZXByb2NUZXh0IjoiVGjDuGdlcnNlbiBldCBhbC4gKDIwMTApIn19&quot;,&quot;citationItems&quot;:[{&quot;label&quot;:&quot;page&quot;,&quot;id&quot;:&quot;dddec38c-a86e-3271-8cf3-d3a2cbb80631&quot;,&quot;displayAs&quot;:&quot;composite&quot;,&quot;suppress-author&quot;:false,&quot;composite&quot;:true,&quot;author-only&quot;:false,&quot;isTemporary&quot;:false,&quot;itemData&quot;:{&quot;type&quot;:&quot;article-journal&quot;,&quot;id&quot;:&quot;dddec38c-a86e-3271-8cf3-d3a2cbb80631&quot;,&quot;title&quot;:&quot;Consumer responses to ecolabels&quot;,&quot;author&quot;:[{&quot;family&quot;:&quot;Thøgersen&quot;,&quot;given&quot;:&quot;John&quot;,&quot;parse-names&quot;:false,&quot;dropping-particle&quot;:&quot;&quot;,&quot;non-dropping-particle&quot;:&quot;&quot;},{&quot;family&quot;:&quot;Haugaard&quot;,&quot;given&quot;:&quot;Pernille&quot;,&quot;parse-names&quot;:false,&quot;dropping-particle&quot;:&quot;&quot;,&quot;non-dropping-particle&quot;:&quot;&quot;},{&quot;family&quot;:&quot;Olesen&quot;,&quot;given&quot;:&quot;Anja&quot;,&quot;parse-names&quot;:false,&quot;dropping-particle&quot;:&quot;&quot;,&quot;non-dropping-particle&quot;:&quot;&quot;}],&quot;container-title&quot;:&quot;European Journal of Marketing&quot;,&quot;container-title-short&quot;:&quot;Eur J Mark&quot;,&quot;DOI&quot;:&quot;10.1108/03090561011079882&quot;,&quot;ISSN&quot;:&quot;0309-0566&quot;,&quot;URL&quot;:&quot;https://doi.org/10.1108/03090561011079882&quot;,&quot;issued&quot;:{&quot;date-parts&quot;:[[2010,1,1]]},&quot;page&quot;:&quot;1787-1810&quot;,&quot;abstract&quot;:&quot;Purpose The purpose of this paper is to develop and apply a framework for understanding consumer responses to ecolabelling. Design/methodology/approach From a consumer perspective, ecolabels are tools for supporting decision making with regard to environmentally significant products. The paper proposes an adoption of innovation framework for understanding consumer responses. The framework is applied in a mall‐intercept survey of the early adoption of a new ecolabel, the MSC label for sustainable fishery, in Denmark. Findings Early adopters of a new ecolabel mostly employ a high effort adoption process. Starting the adoption process depends on both motivation (intention to buy sustainable fish products) and ability (issue‐relevant knowledge). Whether and how quickly the consumer completes the adoption depends on his or her motivation, past experience with using ecolabels, and trust in the endorsing organisation. Research limitations/implications Environmental and product‐related factors did not differ between respondents. Hence, a complete account of the importance of these factors for the adoption and (especially) diffusion of the label is not provided. Practical implications Consumers scoring highly on both issue‐relevant knowledge and motivation are the most likely innovators and early adopters. Their high level of expertise means that they do not need a lot of explanation for understanding the label and its self‐relevance and their strong motivation means that they will search for more if they need it (and if it is not too difficult to get). Originality/value The paper makes both a conceptual and an empirical contribution, which are of value both to practitioners (ecolabel promoters and users) and to research on ecolabel effectiveness.&quot;,&quot;publisher&quot;:&quot;Emerald Group Publishing Limited&quot;,&quot;issue&quot;:&quot;11/12&quot;,&quot;volume&quot;:&quot;44&quot;}}],&quot;properties&quot;:{&quot;noteIndex&quot;:0,&quot;mode&quot;:&quot;composite&quot;},&quot;manualOverride&quot;:{&quot;isManuallyOverridden&quot;:false,&quot;manualOverrideText&quot;:&quot;&quot;,&quot;citeprocText&quot;:&quot;Thøgersen et al. (2010)&quot;}},{&quot;citationID&quot;:&quot;MENDELEY_CITATION_d657f7ab-b1f8-4740-a836-58a82038b348&quot;,&quot;isEdited&quot;:false,&quot;citationTag&quot;:&quot;MENDELEY_CITATION_v3_eyJjaXRhdGlvbklEIjoiTUVOREVMRVlfQ0lUQVRJT05fZDY1N2Y3YWItYjFmOC00NzQwLWE4MzYtNThhODIwMzhiMzQ4IiwiaXNFZGl0ZWQiOmZhbHNlLCJjaXRhdGlvbkl0ZW1zIjpbeyJsYWJlbCI6InBhZ2UiLCJpZCI6ImI0NmMzMDA1LWM0ZmEtMzE4ZS04ODk0LWRiZDFjOTE2ZjRhNCIsImRpc3BsYXlBcyI6ImNvbXBvc2l0ZSIsInN1cHByZXNzLWF1dGhvciI6ZmFsc2UsImNvbXBvc2l0ZSI6dHJ1ZSwiYXV0aG9yLW9ubHkiOmZhbHNlLCJpc1RlbXBvcmFyeSI6ZmFsc2UsIml0ZW1EYXRhIjp7InR5cGUiOiJhcnRpY2xlLWpvdXJuYWwiLCJpZCI6ImI0NmMzMDA1LWM0ZmEtMzE4ZS04ODk0LWRiZDFjOTE2ZjRhNCIsInRpdGxlIjoiUGVyY2VpdmVkIEdyZWVud2FzaGluZzogVGhlIEludGVyYWN0aXZlIEVmZmVjdHMgb2YgR3JlZW4gQWR2ZXJ0aXNpbmcgYW5kIENvcnBvcmF0ZSBFbnZpcm9ubWVudGFsIFBlcmZvcm1hbmNlIG9uIENvbnN1bWVyIFJlYWN0aW9ucyIsImF1dGhvciI6W3siZmFtaWx5IjoiTnlpbGFzeSIsImdpdmVuIjoiR2VyZ2VseSIsInBhcnNlLW5hbWVzIjpmYWxzZSwiZHJvcHBpbmctcGFydGljbGUiOiIiLCJub24tZHJvcHBpbmctcGFydGljbGUiOiIifSx7ImZhbWlseSI6IkdhbmdhZGhhcmJhdGxhIiwiZ2l2ZW4iOiJIYXJzaGEiLCJwYXJzZS1uYW1lcyI6ZmFsc2UsImRyb3BwaW5nLXBhcnRpY2xlIjoiIiwibm9uLWRyb3BwaW5nLXBhcnRpY2xlIjoiIn0seyJmYW1pbHkiOiJQYWxhZGlubyIsImdpdmVuIjoiQW5nZWxhIiwicGFyc2UtbmFtZXMiOmZhbHNlLCJkcm9wcGluZy1wYXJ0aWNsZSI6IiIsIm5vbi1kcm9wcGluZy1wYXJ0aWNsZSI6IiJ9XSwiY29udGFpbmVyLXRpdGxlIjoiSm91cm5hbCBvZiBCdXNpbmVzcyBFdGhpY3MiLCJET0kiOiIxMC4xMDA3L3MxMDU1MS0wMTMtMTk0NC0zIiwiSVNTTiI6IjE1NzMwNjk3IiwiaXNzdWVkIjp7ImRhdGUtcGFydHMiOltbMjAxNCwxMiwxXV19LCJwYWdlIjoiNjkzLTcwNyIsImFic3RyYWN0IjoiVGhlIGN1cnJlbnQgc3R1ZHkgaW52ZXN0aWdhdGVzIHRoZSBlZmZlY3RzIG9mIGdyZWVuIGFkdmVydGlzaW5nIGFuZCBhIGNvcnBvcmF0aW9u4oCZcyBlbnZpcm9ubWVudGFsIHBlcmZvcm1hbmNlIG9uIGJyYW5kIGF0dGl0dWRlcyBhbmQgcHVyY2hhc2UgaW50ZW50aW9ucy4gQSAzwqDDl8KgMyAoZmlybeKAmXMgZW52aXJvbm1lbnRhbCBwZXJmb3JtYW5jZSBhbmQgaXRzIGFkdmVydGlzaW5nIGVmZm9ydHMgYXMgaW5kZXBlbmRlbnQgdmFyaWFibGVzKSBleHBlcmltZW50IHVzaW5nIG7CoD3CoDMwMiBzdWJqZWN0cyB3YXMgY29uZHVjdGVkLiBSZXN1bHRzIGluZGljYXRlIHRoYXQgdGhlIG5lZ2F0aXZlIGVmZmVjdCBvZiBhIGZpcm3igJlzIGxvdyBwZXJmb3JtYW5jZSBvbiBicmFuZCBhdHRpdHVkZXMgYmVjb21lcyBzdHJvbmdlciBpbiB0aGUgcHJlc2VuY2Ugb2YgZ3JlZW4gYWR2ZXJ0aXNpbmcgY29tcGFyZWQgdG8gZ2VuZXJhbCBjb3Jwb3JhdGUgYWR2ZXJ0aXNpbmcgYW5kIG5vIGFkdmVydGlzaW5nLiBGdXJ0aGVyLCB3aGVuIHRoZSBmaXJt4oCZcyBlbnZpcm9ubWVudGFsIHBlcmZvcm1hbmNlIGlzIGhpZ2gsIGJvdGggZ3JlZW4gYW5kIGdlbmVyYWwgY29ycG9yYXRlIGFkdmVydGlzaW5nIHJlc3VsdCBpbiBtb3JlIHVuZmF2b3JhYmxlIGJyYW5kIGF0dGl0dWRlcyB0aGFuIG5vIGFkdmVydGlzaW5nLiBUaGUgc3R1ZHnigJlzIGNvdW50ZXItaW50dWl0aXZlIGZpbmRpbmdzIGFyZSBleHBsYWluZWQgYnkgYXR0cmlidXRpb24gdGhlb3J5LiIsInB1Ymxpc2hlciI6IktsdXdlciBBY2FkZW1pYyBQdWJsaXNoZXJzIiwiaXNzdWUiOiI0Iiwidm9sdW1lIjoiMTI1IiwiY29udGFpbmVyLXRpdGxlLXNob3J0IjoiIn19XSwicHJvcGVydGllcyI6eyJub3RlSW5kZXgiOjAsIm1vZGUiOiJjb21wb3NpdGUifSwibWFudWFsT3ZlcnJpZGUiOnsiaXNNYW51YWxseU92ZXJyaWRkZW4iOmZhbHNlLCJtYW51YWxPdmVycmlkZVRleHQiOiIiLCJjaXRlcHJvY1RleHQiOiJOeWlsYXN5IGV0IGFsLiAoMjAxNCkifX0=&quot;,&quot;citationItems&quot;:[{&quot;label&quot;:&quot;page&quot;,&quot;id&quot;:&quot;b46c3005-c4fa-318e-8894-dbd1c916f4a4&quot;,&quot;displayAs&quot;:&quot;composite&quot;,&quot;suppress-author&quot;:false,&quot;composite&quot;:true,&quot;author-only&quot;:false,&quot;isTemporary&quot;:false,&quot;itemData&quot;:{&quot;type&quot;:&quot;article-journal&quot;,&quot;id&quot;:&quot;b46c3005-c4fa-318e-8894-dbd1c916f4a4&quot;,&quot;title&quot;:&quot;Perceived Greenwashing: The Interactive Effects of Green Advertising and Corporate Environmental Performance on Consumer Reactions&quot;,&quot;author&quot;:[{&quot;family&quot;:&quot;Nyilasy&quot;,&quot;given&quot;:&quot;Gergely&quot;,&quot;parse-names&quot;:false,&quot;dropping-particle&quot;:&quot;&quot;,&quot;non-dropping-particle&quot;:&quot;&quot;},{&quot;family&quot;:&quot;Gangadharbatla&quot;,&quot;given&quot;:&quot;Harsha&quot;,&quot;parse-names&quot;:false,&quot;dropping-particle&quot;:&quot;&quot;,&quot;non-dropping-particle&quot;:&quot;&quot;},{&quot;family&quot;:&quot;Paladino&quot;,&quot;given&quot;:&quot;Angela&quot;,&quot;parse-names&quot;:false,&quot;dropping-particle&quot;:&quot;&quot;,&quot;non-dropping-particle&quot;:&quot;&quot;}],&quot;container-title&quot;:&quot;Journal of Business Ethics&quot;,&quot;DOI&quot;:&quot;10.1007/s10551-013-1944-3&quot;,&quot;ISSN&quot;:&quot;15730697&quot;,&quot;issued&quot;:{&quot;date-parts&quot;:[[2014,12,1]]},&quot;page&quot;:&quot;693-707&quot;,&quot;abstract&quot;:&quot;The current study investigates the effects of green advertising and a corporation’s environmental performance on brand attitudes and purchase intentions. A 3 × 3 (firm’s environmental performance and its advertising efforts as independent variables) experiment using n = 302 subjects was conducted. Results indicate that the negative effect of a firm’s low performance on brand attitudes becomes stronger in the presence of green advertising compared to general corporate advertising and no advertising. Further, when the firm’s environmental performance is high, both green and general corporate advertising result in more unfavorable brand attitudes than no advertising. The study’s counter-intuitive findings are explained by attribution theory.&quot;,&quot;publisher&quot;:&quot;Kluwer Academic Publishers&quot;,&quot;issue&quot;:&quot;4&quot;,&quot;volume&quot;:&quot;125&quot;,&quot;container-title-short&quot;:&quot;&quot;}}],&quot;properties&quot;:{&quot;noteIndex&quot;:0,&quot;mode&quot;:&quot;composite&quot;},&quot;manualOverride&quot;:{&quot;isManuallyOverridden&quot;:false,&quot;manualOverrideText&quot;:&quot;&quot;,&quot;citeprocText&quot;:&quot;Nyilasy et al. (2014)&quot;}},{&quot;citationID&quot;:&quot;MENDELEY_CITATION_f18ccce3-2358-4654-a49d-e1da1ba4709e&quot;,&quot;isEdited&quot;:false,&quot;citationTag&quot;:&quot;MENDELEY_CITATION_v3_eyJjaXRhdGlvbklEIjoiTUVOREVMRVlfQ0lUQVRJT05fZjE4Y2NjZTMtMjM1OC00NjU0LWE0OWQtZTFkYTFiYTQ3MDllIiwiaXNFZGl0ZWQiOmZhbHNlLCJjaXRhdGlvbkl0ZW1zIjpbeyJpZCI6ImQ5ZDM3ZjBhLTQ2N2EtM2ZmNi04NmYzLWFhMTY1NTBjZTI5MyIsImlzVGVtcG9yYXJ5IjpmYWxzZSwiaXRlbURhdGEiOnsidHlwZSI6ImFydGljbGUtam91cm5hbCIsImlkIjoiZDlkMzdmMGEtNDY3YS0zZmY2LTg2ZjMtYWExNjU1MGNlMjkzIiwidGl0bGUiOiJFeGFtaW5pbmcgdGhlIG1vZGVyYXRpbmcgZWZmZWN0cyBvZiBncmVlbiBtYXJrZXRpbmcgYW5kIGdyZWVuIHBzeWNob2xvZ2ljYWwgYmVuZWZpdHMgb24gY3VzdG9tZXJzJyBncmVlbiBhdHRpdHVkZSwgdmFsdWUgYW5kIHB1cmNoYXNlIGludGVudGlvbiIsImF1dGhvciI6W3siZmFtaWx5IjoiTGlhbyIsImdpdmVuIjoiWWluZyBLYWkiLCJwYXJzZS1uYW1lcyI6ZmFsc2UsImRyb3BwaW5nLXBhcnRpY2xlIjoiIiwibm9uLWRyb3BwaW5nLXBhcnRpY2xlIjoiIn0seyJmYW1pbHkiOiJXdSIsImdpdmVuIjoiV2FubiBZaWgiLCJwYXJzZS1uYW1lcyI6ZmFsc2UsImRyb3BwaW5nLXBhcnRpY2xlIjoiIiwibm9uLWRyb3BwaW5nLXBhcnRpY2xlIjoiIn0seyJmYW1pbHkiOiJQaGFtIiwiZ2l2ZW4iOiJUaGkgVGhhdCIsInBhcnNlLW5hbWVzIjpmYWxzZSwiZHJvcHBpbmctcGFydGljbGUiOiIiLCJub24tZHJvcHBpbmctcGFydGljbGUiOiIifV0sImNvbnRhaW5lci10aXRsZSI6IlN1c3RhaW5hYmlsaXR5IChTd2l0emVybGFuZCkiLCJET0kiOiIxMC4zMzkwL1NVMTIxODc0NjEiLCJJU1NOIjoiMjA3MTEwNTAiLCJpc3N1ZWQiOnsiZGF0ZS1wYXJ0cyI6W1syMDIwLDksMV1dfSwiYWJzdHJhY3QiOiJUaGUgcHVycG9zZSBvZiB0aGlzIHN0dWR5IGlzIHRvIGludGVncmF0ZSB0aGUgdGhlb3JldGljYWwgYmFzZSBvZiBncmVlbiBwdXJjaGFzaW5nIGJ5IHVzaW5nIHRoZSBzaWduYWxpbmcgdGhlb3J5IGFwcHJvYWNoIHRvIGdyZWVuIG1hcmtldGluZy4gU2luY2UgcHJldmlvdXMgc3R1ZGllcyBkbyBub3QgY29tYmluZSByZWxldmFudCBmYWN0b3JzIGZyb20gdGhlIHBlcnNwZWN0aXZlIG9mIFNpZ25hbGluZyBUaGVvcnkgYW5kIEF0dGl0dWRlLUJlaGF2aW9yLUNvbnRleHQgKEFCQykgVGhlb3J5IGZvciBncmVlbiBwdXJjaGFzZSwgdGhpcyBzdHVkeSBhdHRlbXB0cyB0byBleGFtaW5lIHRoZSBlZmZlY3RzIG9mIGdyZWVuIGN1c3RvbWVyIHZhbHVlIGFuZCBhdHRpdHVkZSB0b3dhcmRzIGdyZWVuIHByb2R1Y3RzIG9uIGdyZWVuIHB1cmNoYXNlIGludGVudGlvbi4gTW9yZW92ZXIsIGl0IGFpbXMgdG8gaWRlbnRpZnkgdGhlIG1vZGVyYXRpbmcgZWZmZWN0cyBvZiBncmVlbiBtYXJrZXRpbmcgYW5kIGdyZWVuIHBzeWNob2xvZ2ljYWwgYmVuZWZpdHMgb24gdGhlIHJlbGF0aW9uc2hpcHMgYmV0d2VlbiBjdXN0b21lciB2YWx1ZSwgYXR0aXR1ZGUsIGFuZCBncmVlbiBwdXJjaGFzZSBpbnRlbnRpb24uIFRoaXMgc3R1ZHkgaW52b2x2ZWQgYSBzdXJ2ZXkgdGhhdCBjb21wcmlzZWQgMzE5IGN1c3RvbWVycyB3aXRoIGF0IGxlYXN0IGEgeWVhcidzIGV4cGVyaWVuY2UgaW4gYnV5aW5nIGdyZWVuIHByb2R1Y3RzIGluIENhbWJvZGlhLiBUaGUgZmluZGluZ3MgZW1waXJpY2FsbHkgcmV2ZWFsZWQgYSBzaWduaWZpY2FudCBhbmQgcG9zaXRpdmUgaW5mbHVlbmNlIG9mIGdyZWVuIGN1c3RvbWVyIHZhbHVlIG9uIGF0dGl0dWRlIHRvd2FyZHMgZ3JlZW4gcHJvZHVjdHMuIEZ1cnRoZXJtb3JlLCBib3RoIGdyZWVuIGN1c3RvbWVyIHZhbHVlIGFuZCBhdHRpdHVkZXMgdG93YXJkcyBncmVlbiBwcm9kdWN0cyBoYXZlIGEgcG9zaXRpdmUgZWZmZWN0IG9uIGdyZWVuIHB1cmNoYXNlIGludGVudGlvbi4gR3JlZW4gbWFya2V0aW5nIChlbnZpcm9ubWVudGFsIGFkdmVydGlzaW5nLCBhbmQgZ3JlZW4gd29yZC1vZi1tb3V0aCkgYW5kIGdyZWVuIHBzeWNob2xvZ2ljYWwgYmVuZWZpdHMgKHdhcm0gZ2xvdywgc2VsZi1leHByZXNzaXZlIGJlbmVmaXRzLCBhbmQgbmF0dXJlIGV4cGVyaWVuY2UpIG1vZGVyYXRlIHRoZSByZWxhdGlvbnNoaXBzIGJldHdlZW4gY3VzdG9tZXIgdmFsdWUsIGF0dGl0dWRlIHRvd2FyZHMgdGhlIGdyZWVuIHByb2R1Y3QsIGFuZCBncmVlbiBwdXJjaGFzZSBpbnRlbnRpb24uIFRoZSByZXN1bHRzIG1heSBiZSBiZW5lZmljaWFsIGZvciBtYW5hZ2VycyBhbmQgbWFya2V0ZXJzIHRvIGRldmVsb3AgYXBwcm9wcmlhdGUgZ3JlZW4gbWFya2V0aW5nIHN0cmF0ZWdpZXMuIFRoZXkgbWF5IGFsc28gYmUgaGVscGZ1bCBmb3IgYWNhZGVtaWNpYW5zIHRvIGNvbmR1Y3QgZnVydGhlciB2YWxpZGF0aW9ucyByZWdhcmRpbmcgdGhlIHRoZW9yZXRpY2FsIGZyYW1ld29yayBvZiBncmVlbiBwdXJjaGFzaW5nLiIsInB1Ymxpc2hlciI6Ik1EUEkiLCJpc3N1ZSI6IjE4Iiwidm9sdW1lIjoiMTIiLCJjb250YWluZXItdGl0bGUtc2hvcnQiOiIifX0seyJpZCI6IjU2Y2Q5ZDEzLTFhYTktM2NiMS05ZjBiLTZjYzgxZjE2ZmJiMyIsImlzVGVtcG9yYXJ5IjpmYWxzZSwiaXRlbURhdGEiOnsidHlwZSI6ImFydGljbGUtam91cm5hbCIsImlkIjoiNTZjZDlkMTMtMWFhOS0zY2IxLTlmMGItNmNjODFmMTZmYmIzIiwidGl0bGUiOiJJbmZvcm1hdGlvbiBzaGFyaW5nIGluIHJldmVyc2UgbG9naXN0aWNzIHN1cHBseSBjaGFpbiBvZiBkZW1vbGl0aW9uIHdhc3RlOiBBIHN5c3RlbWF0aWMgbGl0ZXJhdHVyZSByZXZpZXciLCJhdXRob3IiOlt7ImZhbWlseSI6IldpamV3aWNrcmFtYSIsImdpdmVuIjoiTS5LLkMuUy4iLCJwYXJzZS1uYW1lcyI6ZmFsc2UsImRyb3BwaW5nLXBhcnRpY2xlIjoiIiwibm9uLWRyb3BwaW5nLXBhcnRpY2xlIjoiIn0seyJmYW1pbHkiOiJDaGlsZXNoZSIsImdpdmVuIjoiTmljaG9sYXMiLCJwYXJzZS1uYW1lcyI6ZmFsc2UsImRyb3BwaW5nLXBhcnRpY2xlIjoiIiwibm9uLWRyb3BwaW5nLXBhcnRpY2xlIjoiIn0seyJmYW1pbHkiOiJSYW1lZXpkZWVuIiwiZ2l2ZW4iOiJSYXVmZGVlbiIsInBhcnNlLW5hbWVzIjpmYWxzZSwiZHJvcHBpbmctcGFydGljbGUiOiIiLCJub24tZHJvcHBpbmctcGFydGljbGUiOiIifSx7ImZhbWlseSI6Ik9jaG9hIiwiZ2l2ZW4iOiJKIEpvcmdlIiwicGFyc2UtbmFtZXMiOmZhbHNlLCJkcm9wcGluZy1wYXJ0aWNsZSI6IiIsIm5vbi1kcm9wcGluZy1wYXJ0aWNsZSI6IiJ9XSwiY29udGFpbmVyLXRpdGxlIjoiSm91cm5hbCBvZiBDbGVhbmVyIFByb2R1Y3Rpb24iLCJjb250YWluZXItdGl0bGUtc2hvcnQiOiJKIENsZWFuIFByb2QiLCJET0kiOiJodHRwczovL2RvaS5vcmcvMTAuMTAxNi9qLmpjbGVwcm8uMjAyMC4xMjQzNTkiLCJJU1NOIjoiMDk1OS02NTI2IiwiVVJMIjoiaHR0cHM6Ly93d3cuc2NpZW5jZWRpcmVjdC5jb20vc2NpZW5jZS9hcnRpY2xlL3BpaS9TMDk1OTY1MjYyMDM0NDA0OCIsImlzc3VlZCI6eyJkYXRlLXBhcnRzIjpbWzIwMjFdXX0sInBhZ2UiOiIxMjQzNTkiLCJhYnN0cmFjdCI6IkluIHJlY2VudCB5ZWFycywgcmV2ZXJzZSBsb2dpc3RpY3Mgc3VwcGx5IGNoYWluIChSTFNDKSBoYXMgZ2FpbmVkIG1vbWVudHVtIGFzIGFuIGVudmlyb25tZW50YWxseSBmcmllbmRseSBhcHByb2FjaCB0aGF0IGNvdWxkIGZhY2lsaXRhdGUgaW4gZ3JlZW5pbmcgdGhlIGNvbnZlbnRpb25hbCBjb25zdHJ1Y3Rpb24gc3VwcGx5IGNoYWlucy4gQSBwZXJ1c2FsIG9mIGxpdGVyYXR1cmUgc2hvd3MgdGhhdCB0aGUgcmVzZWFyY2ggaW4gdGhlIGZpZWxkIG9mIFJMU0Mgb2YgZGVtb2xpdGlvbiB3YXN0ZSAoRFcpIGlzIGluIGFuIGV2b2x2aW5nIHBoYXNlLiBUaGUgaW1wcm9wZXIgaW5mb3JtYXRpb24gc2hhcmluZyAoSVMpIGlzIGEgc2VyaW91cyBpc3N1ZSBpbiBSTFNDIG9mIERXLCB3aGljaCBoYXMgbm90IGJlZW4gcmV2aWV3ZWQgZXh0ZW5zaXZlbHkuIFRodXMsIHRoZSBhaW0gb2YgdGhpcyBzdHVkeSBpcyB0byBkaXNjZXJuIHRoZSBhc3BlY3RzIG9mIElTIGluIFJMU0Mgb2YgRFcgYW5kIHRvIHByb3ZpZGUgcG90ZW50aWFsIGZ1dHVyZSByZXNlYXJjaCBkaXJlY3Rpb25zIG9uIHRoZSB0b3BpYy4gVG8gYWNjb21wbGlzaCB0aGUgYWltLCB0aGUgb2JqZWN0aXZlcyBvZiB0aGlzIHBhcGVyIGFyZSB0d28gZm9sZHM6IChpKSB0byBleHBsb3JlIHRoZSBhc3BlY3RzIG9mIElTIGluIFJMU0Mgb2YgRFc7IGFuZCAoaWkpIHRvIGlkZW50aWZ5IHRoZSBmdXR1cmUgcmVzZWFyY2ggZGlyZWN0aW9ucyBvZiBJUyBpbiBSTFNDIG9mIERXLiBBIHRvdGFsIG9mIDg5IGFydGljbGVzIGZyb20gZml2ZSBzZWFyY2ggZW5naW5lcyBwdWJsaXNoZWQgYmV0d2VlbiAyMDAwIGFuZCAyMDE5IHdlcmUgc3ViamVjdGVkIHRvIGRlc2NyaXB0aXZlIGFuZCBjb250ZW50IGFuYWx5c2lzLiBUaGUgZGVzY3JpcHRpdmUgYW5hbHlzaXMgcmV2ZWFsZWQgdGhhdCBtb3N0IG9mIHRoZSByZXZpZXdlZCBzdHVkaWVzIHdlcmUgY2FzZSBzdHVkaWVzIGFuZCBvcmlnaW5hdGVkIGZyb20gZGV2ZWxvcGVkIGNvdW50cmllcy4gVGhlIGNvbnRlbnQgYW5hbHlzaXMgZm91bmQgdGhhdCBjb21wbGV4LCBmcmFnbWVudGVkLCBjcm9zcy1mdW5jdGlvbmFsIGFuZCBtdWx0aS1kaXNjaXBsaW5hcnkgbmF0dXJlIG9mIHRoZSBzdXBwbHkgY2hhaW4gcHJpbWFyaWx5IGxlYWRzIHRvIGltcHJvcGVyIElTIGluIFJMU0Mgb2YgRFcuIEEgY29sbGFib3JhdGl2ZSBuZXR3b3JrIGlzIG5lZWRlZCB0byBpbXByb3ZlIElTLCB3aGljaCBpcyBmYWNpbGl0YXRlZCBieSBnb3Zlcm5tZW50IGFuZCBJbmZvcm1hdGlvbiwgQ29tbXVuaWNhdGlvbnMgYW5kIFRlY2hub2xvZ3kgKElDVCkgYmFzZWQgaW5pdGlhdGl2ZXMuIFRoZSBzdHVkeSBtYWtlcyBhIHNpZ25pZmljYW50IGNvbnRyaWJ1dGlvbiBieSBidWlsZGluZyB0aGUgZm91bmRhdGlvbiBvbiBJUyBpbiBSTFNDIG9mIERXIHRocm91Z2ggcHJvcG9zaW5nIGEgY29uY2VwdHVhbCBmcmFtZXdvcmsuIFRoZSBjb25jZXB0dWFsIGZyYW1ld29yayBzaG93cyBhbiBvdXRsaW5lIGZvciB0aGUgb3JnYW5pc2F0aW9ucyBpbiBSTFNDIG9mIERXIHRvIGZvcm11bGF0ZSB0aGVpciBpbmZvcm1hdGlvbiBpbml0aWF0aXZlIHN0cmF0ZWd5LiBUaGlzIGNvdWxkIGJlIGNvbnNpZGVyZWQgYXMgdGhlIGZpcnN0IHN0ZXAgdG8gaW1wcm92ZSBJUyBpbiBSTFNDIG9mIERXLiBCZXNpZGVzLCB0aGUgc3R1ZHkgYWxzbyBhY2tub3dsZWRnZXMgc2V2ZXJhbCBwYXRocyBvZiBkb2luZyBmdXJ0aGVyIHJlc2VhcmNoIHRvIGNvbnRyaWJ1dGUgdG8gdGhlIGRvbWFpbiB1bmRlciBzdHVkeS4iLCJ2b2x1bWUiOiIyODAifX1dLCJwcm9wZXJ0aWVzIjp7Im5vdGVJbmRleCI6MH0sIm1hbnVhbE92ZXJyaWRlIjp7ImlzTWFudWFsbHlPdmVycmlkZGVuIjpmYWxzZSwibWFudWFsT3ZlcnJpZGVUZXh0IjoiIiwiY2l0ZXByb2NUZXh0IjoiKExpYW8gZXQgYWwuLCAyMDIwOyBXaWpld2lja3JhbWEgZXQgYWwuLCAyMDIxKSJ9fQ==&quot;,&quot;citationItems&quot;:[{&quot;id&quot;:&quot;d9d37f0a-467a-3ff6-86f3-aa16550ce293&quot;,&quot;isTemporary&quot;:false,&quot;itemData&quot;:{&quot;type&quot;:&quot;article-journal&quot;,&quot;id&quot;:&quot;d9d37f0a-467a-3ff6-86f3-aa16550ce293&quot;,&quot;title&quot;:&quot;Examining the moderating effects of green marketing and green psychological benefits on customers' green attitude, value and purchase intention&quot;,&quot;author&quot;:[{&quot;family&quot;:&quot;Liao&quot;,&quot;given&quot;:&quot;Ying Kai&quot;,&quot;parse-names&quot;:false,&quot;dropping-particle&quot;:&quot;&quot;,&quot;non-dropping-particle&quot;:&quot;&quot;},{&quot;family&quot;:&quot;Wu&quot;,&quot;given&quot;:&quot;Wann Yih&quot;,&quot;parse-names&quot;:false,&quot;dropping-particle&quot;:&quot;&quot;,&quot;non-dropping-particle&quot;:&quot;&quot;},{&quot;family&quot;:&quot;Pham&quot;,&quot;given&quot;:&quot;Thi That&quot;,&quot;parse-names&quot;:false,&quot;dropping-particle&quot;:&quot;&quot;,&quot;non-dropping-particle&quot;:&quot;&quot;}],&quot;container-title&quot;:&quot;Sustainability (Switzerland)&quot;,&quot;DOI&quot;:&quot;10.3390/SU12187461&quot;,&quot;ISSN&quot;:&quot;20711050&quot;,&quot;issued&quot;:{&quot;date-parts&quot;:[[2020,9,1]]},&quot;abstract&quot;:&quot;The purpose of this study is to integrate the theoretical base of green purchasing by using the signaling theory approach to green marketing. Since previous studies do not combine relevant factors from the perspective of Signaling Theory and Attitude-Behavior-Context (ABC) Theory for green purchase, this study attempts to examine the effects of green customer value and attitude towards green products on green purchase intention. Moreover, it aims to identify the moderating effects of green marketing and green psychological benefits on the relationships between customer value, attitude, and green purchase intention. This study involved a survey that comprised 319 customers with at least a year's experience in buying green products in Cambodia. The findings empirically revealed a significant and positive influence of green customer value on attitude towards green products. Furthermore, both green customer value and attitudes towards green products have a positive effect on green purchase intention. Green marketing (environmental advertising, and green word-of-mouth) and green psychological benefits (warm glow, self-expressive benefits, and nature experience) moderate the relationships between customer value, attitude towards the green product, and green purchase intention. The results may be beneficial for managers and marketers to develop appropriate green marketing strategies. They may also be helpful for academicians to conduct further validations regarding the theoretical framework of green purchasing.&quot;,&quot;publisher&quot;:&quot;MDPI&quot;,&quot;issue&quot;:&quot;18&quot;,&quot;volume&quot;:&quot;12&quot;,&quot;container-title-short&quot;:&quot;&quot;}},{&quot;id&quot;:&quot;56cd9d13-1aa9-3cb1-9f0b-6cc81f16fbb3&quot;,&quot;isTemporary&quot;:false,&quot;itemData&quot;:{&quot;type&quot;:&quot;article-journal&quot;,&quot;id&quot;:&quot;56cd9d13-1aa9-3cb1-9f0b-6cc81f16fbb3&quot;,&quot;title&quot;:&quot;Information sharing in reverse logistics supply chain of demolition waste: A systematic literature review&quot;,&quot;author&quot;:[{&quot;family&quot;:&quot;Wijewickrama&quot;,&quot;given&quot;:&quot;M.K.C.S.&quot;,&quot;parse-names&quot;:false,&quot;dropping-particle&quot;:&quot;&quot;,&quot;non-dropping-particle&quot;:&quot;&quot;},{&quot;family&quot;:&quot;Chileshe&quot;,&quot;given&quot;:&quot;Nicholas&quot;,&quot;parse-names&quot;:false,&quot;dropping-particle&quot;:&quot;&quot;,&quot;non-dropping-particle&quot;:&quot;&quot;},{&quot;family&quot;:&quot;Rameezdeen&quot;,&quot;given&quot;:&quot;Raufdeen&quot;,&quot;parse-names&quot;:false,&quot;dropping-particle&quot;:&quot;&quot;,&quot;non-dropping-particle&quot;:&quot;&quot;},{&quot;family&quot;:&quot;Ochoa&quot;,&quot;given&quot;:&quot;J Jorge&quot;,&quot;parse-names&quot;:false,&quot;dropping-particle&quot;:&quot;&quot;,&quot;non-dropping-particle&quot;:&quot;&quot;}],&quot;container-title&quot;:&quot;Journal of Cleaner Production&quot;,&quot;container-title-short&quot;:&quot;J Clean Prod&quot;,&quot;DOI&quot;:&quot;https://doi.org/10.1016/j.jclepro.2020.124359&quot;,&quot;ISSN&quot;:&quot;0959-6526&quot;,&quot;URL&quot;:&quot;https://www.sciencedirect.com/science/article/pii/S0959652620344048&quot;,&quot;issued&quot;:{&quot;date-parts&quot;:[[2021]]},&quot;page&quot;:&quot;124359&quot;,&quot;abstract&quot;:&quot;In recent years, reverse logistics supply chain (RLSC) has gained momentum as an environmentally friendly approach that could facilitate in greening the conventional construction supply chains. A perusal of literature shows that the research in the field of RLSC of demolition waste (DW) is in an evolving phase. The improper information sharing (IS) is a serious issue in RLSC of DW, which has not been reviewed extensively. Thus, the aim of this study is to discern the aspects of IS in RLSC of DW and to provide potential future research directions on the topic. To accomplish the aim, the objectives of this paper are two folds: (i) to explore the aspects of IS in RLSC of DW; and (ii) to identify the future research directions of IS in RLSC of DW. A total of 89 articles from five search engines published between 2000 and 2019 were subjected to descriptive and content analysis. The descriptive analysis revealed that most of the reviewed studies were case studies and originated from developed countries. The content analysis found that complex, fragmented, cross-functional and multi-disciplinary nature of the supply chain primarily leads to improper IS in RLSC of DW. A collaborative network is needed to improve IS, which is facilitated by government and Information, Communications and Technology (ICT) based initiatives. The study makes a significant contribution by building the foundation on IS in RLSC of DW through proposing a conceptual framework. The conceptual framework shows an outline for the organisations in RLSC of DW to formulate their information initiative strategy. This could be considered as the first step to improve IS in RLSC of DW. Besides, the study also acknowledges several paths of doing further research to contribute to the domain under study.&quot;,&quot;volume&quot;:&quot;280&quot;}}],&quot;properties&quot;:{&quot;noteIndex&quot;:0},&quot;manualOverride&quot;:{&quot;isManuallyOverridden&quot;:false,&quot;manualOverrideText&quot;:&quot;&quot;,&quot;citeprocText&quot;:&quot;(Liao et al., 2020; Wijewickrama et al., 2021)&quot;}},{&quot;citationID&quot;:&quot;MENDELEY_CITATION_d5c3be0f-f922-41cd-8375-9427f375f9d3&quot;,&quot;isEdited&quot;:false,&quot;citationTag&quot;:&quot;MENDELEY_CITATION_v3_eyJjaXRhdGlvbklEIjoiTUVOREVMRVlfQ0lUQVRJT05fZDVjM2JlMGYtZjkyMi00MWNkLTgzNzUtOTQyN2YzNzVmOWQzIiwiaXNFZGl0ZWQiOmZhbHNlLCJjaXRhdGlvbkl0ZW1zIjpbeyJsYWJlbCI6InBhZ2UiLCJpZCI6ImJmYTU4ZmRlLWE4MWMtMzA1Ny04MTZmLWRmNTJjM2I3YmIwYSIsImRpc3BsYXlBcyI6ImNvbXBvc2l0ZSIsInN1cHByZXNzLWF1dGhvciI6ZmFsc2UsImNvbXBvc2l0ZSI6dHJ1ZSwiYXV0aG9yLW9ubHkiOmZhbHNlLCJpc1RlbXBvcmFyeSI6ZmFsc2UsIml0ZW1EYXRhIjp7InR5cGUiOiJhcnRpY2xlLWpvdXJuYWwiLCJpZCI6ImJmYTU4ZmRlLWE4MWMtMzA1Ny04MTZmLWRmNTJjM2I3YmIwYSIsInRpdGxlIjoiRG91YmxlIFN0YW5kYXJkOiBUaGUgUm9sZSBvZiBFbnZpcm9ubWVudGFsIENvbnNjaW91c25lc3MgaW4gR3JlZW4gUHJvZHVjdCBVc2FnZSIsImF1dGhvciI6W3siZmFtaWx5IjoiTGluIiwiZ2l2ZW4iOiJZaW5nLUNoaW5nIiwicGFyc2UtbmFtZXMiOmZhbHNlLCJkcm9wcGluZy1wYXJ0aWNsZSI6IiIsIm5vbi1kcm9wcGluZy1wYXJ0aWNsZSI6IiJ9LHsiZmFtaWx5IjoiQ2hhbmciLCJnaXZlbiI6IkNoaXUtY2hpIEFuZ2VsYSIsInBhcnNlLW5hbWVzIjpmYWxzZSwiZHJvcHBpbmctcGFydGljbGUiOiIiLCJub24tZHJvcHBpbmctcGFydGljbGUiOiIifV0sImNvbnRhaW5lci10aXRsZSI6IkpvdXJuYWwgb2YgTWFya2V0aW5nIiwiY29udGFpbmVyLXRpdGxlLXNob3J0IjoiSiBNYXJrIiwiRE9JIjoiMTAuMTUwOS9qbS4xMS4wMjY0IiwiSVNTTiI6IjAwMjItMjQyOSIsIlVSTCI6Imh0dHBzOi8vZG9pLm9yZy8xMC4xNTA5L2ptLjExLjAyNjQiLCJpc3N1ZWQiOnsiZGF0ZS1wYXJ0cyI6W1syMDEyLDksMV1dfSwicGFnZSI6IjEyNS0xMzQiLCJhYnN0cmFjdCI6IlRoZSByZXN1bHRzIGZyb20gdGhyZWUgc3R1ZGllcyBzdWdnZXN0IHRoYXQgY29uc3VtZXJzPyBwZXJjZXB0aW9ucyBvZiBwcm9kdWN0IGVmZmVjdGl2ZW5lc3MgYXJlIGNyaXRpY2FsIGluIGRldGVybWluaW5nIHRoZSBhbW91bnQgb2YgYSBwcm9kdWN0IHRoZXkgY2hvb3NlIHRvIHVzZSBpbiBhIGdpdmVuIGluc3RhbmNlLiBJbiBnZW5lcmFsLCBjb25zdW1lcnMgY29uc2lkZXIgZ3JlZW4sIG9yIGVudmlyb25tZW50YWxseSBmcmllbmRseSwgcHJvZHVjdHMgdG8gYmUgbGVzcyBlZmZlY3RpdmUgdGhhbiByZWd1bGFyIHByb2R1Y3RzOyB0aGVyZWZvcmUsIGNvbnN1bWVycyBpbmNyZWFzZSB0aGUgYW1vdW50IG9mIHRoZSBncmVlbiBwcm9kdWN0IHRoZXkgdXNlIHRvIG1ha2UgdXAgZm9yIHRoZSBwZXJjZWl2ZWQgaW5mZXJpb3JpdHkuIE5vdGFibHksIHRoaXMgcGF0dGVybiBvZiBncmVlbiB2ZXJzdXMgcmVndWxhciBwcm9kdWN0IHVzYWdlIGlzIG1vcmUgcHJvbm91bmNlZCBhbW9uZyBjb25zdW1lcnMgd2hvIGFyZSBlbnZpcm9ubWVudGFsbHkgY29uc2Npb3VzLiBXaGVuIHRoZSBwZXJjZWl2ZWQgZWZmZWN0aXZlbmVzcyBvZiBhIGdyZWVuIHByb2R1Y3QgaXMgYm9vc3RlZCBieSBhIGNyZWRpYmxlIGVuZG9yc2VtZW50LCB0aGUgZGlzY3JlcGFuY3kgYmV0d2VlbiBncmVlbiBhbmQgcmVndWxhciBwcm9kdWN0IHVzYWdlIGRpc2FwcGVhcnMuIiwicHVibGlzaGVyIjoiU0FHRSBQdWJsaWNhdGlvbnMgSW5jIiwiaXNzdWUiOiI1Iiwidm9sdW1lIjoiNzYifX1dLCJwcm9wZXJ0aWVzIjp7Im5vdGVJbmRleCI6MCwibW9kZSI6ImNvbXBvc2l0ZSJ9LCJtYW51YWxPdmVycmlkZSI6eyJpc01hbnVhbGx5T3ZlcnJpZGRlbiI6ZmFsc2UsIm1hbnVhbE92ZXJyaWRlVGV4dCI6IiIsImNpdGVwcm9jVGV4dCI6IlkuLUMuIExpbiAmIzM4OyBDaGFuZyAoMjAxMikifX0=&quot;,&quot;citationItems&quot;:[{&quot;label&quot;:&quot;page&quot;,&quot;id&quot;:&quot;bfa58fde-a81c-3057-816f-df52c3b7bb0a&quot;,&quot;displayAs&quot;:&quot;composite&quot;,&quot;suppress-author&quot;:false,&quot;composite&quot;:true,&quot;author-only&quot;:false,&quot;isTemporary&quot;:false,&quot;itemData&quot;:{&quot;type&quot;:&quot;article-journal&quot;,&quot;id&quot;:&quot;bfa58fde-a81c-3057-816f-df52c3b7bb0a&quot;,&quot;title&quot;:&quot;Double Standard: The Role of Environmental Consciousness in Green Product Usage&quot;,&quot;author&quot;:[{&quot;family&quot;:&quot;Lin&quot;,&quot;given&quot;:&quot;Ying-Ching&quot;,&quot;parse-names&quot;:false,&quot;dropping-particle&quot;:&quot;&quot;,&quot;non-dropping-particle&quot;:&quot;&quot;},{&quot;family&quot;:&quot;Chang&quot;,&quot;given&quot;:&quot;Chiu-chi Angela&quot;,&quot;parse-names&quot;:false,&quot;dropping-particle&quot;:&quot;&quot;,&quot;non-dropping-particle&quot;:&quot;&quot;}],&quot;container-title&quot;:&quot;Journal of Marketing&quot;,&quot;container-title-short&quot;:&quot;J Mark&quot;,&quot;DOI&quot;:&quot;10.1509/jm.11.0264&quot;,&quot;ISSN&quot;:&quot;0022-2429&quot;,&quot;URL&quot;:&quot;https://doi.org/10.1509/jm.11.0264&quot;,&quot;issued&quot;:{&quot;date-parts&quot;:[[2012,9,1]]},&quot;page&quot;:&quot;125-134&quot;,&quot;abstract&quot;:&quot;The results from three studies suggest that consumers? perceptions of product effectiveness are critical in determining the amount of a product they choose to use in a given instance. In general, consumers consider green, or environmentally friendly, products to be less effective than regular products; therefore, consumers increase the amount of the green product they use to make up for the perceived inferiority. Notably, this pattern of green versus regular product usage is more pronounced among consumers who are environmentally conscious. When the perceived effectiveness of a green product is boosted by a credible endorsement, the discrepancy between green and regular product usage disappears.&quot;,&quot;publisher&quot;:&quot;SAGE Publications Inc&quot;,&quot;issue&quot;:&quot;5&quot;,&quot;volume&quot;:&quot;76&quot;}}],&quot;properties&quot;:{&quot;noteIndex&quot;:0,&quot;mode&quot;:&quot;composite&quot;},&quot;manualOverride&quot;:{&quot;isManuallyOverridden&quot;:false,&quot;manualOverrideText&quot;:&quot;&quot;,&quot;citeprocText&quot;:&quot;Y.-C. Lin &amp;#38; Chang (2012)&quot;}},{&quot;citationID&quot;:&quot;MENDELEY_CITATION_5cd2a1f9-c459-4537-b435-bda75612dc50&quot;,&quot;isEdited&quot;:false,&quot;citationTag&quot;:&quot;MENDELEY_CITATION_v3_eyJjaXRhdGlvbklEIjoiTUVOREVMRVlfQ0lUQVRJT05fNWNkMmExZjktYzQ1OS00NTM3LWI0MzUtYmRhNzU2MTJkYzUwIiwiaXNFZGl0ZWQiOmZhbHNlLCJjaXRhdGlvbkl0ZW1zIjpbeyJsYWJlbCI6InBhZ2UiLCJpZCI6ImQ5ZDM3ZjBhLTQ2N2EtM2ZmNi04NmYzLWFhMTY1NTBjZTI5MyIsImRpc3BsYXlBcyI6ImNvbXBvc2l0ZSIsInN1cHByZXNzLWF1dGhvciI6ZmFsc2UsImNvbXBvc2l0ZSI6dHJ1ZSwiYXV0aG9yLW9ubHkiOmZhbHNlLCJpc1RlbXBvcmFyeSI6ZmFsc2UsIml0ZW1EYXRhIjp7InR5cGUiOiJhcnRpY2xlLWpvdXJuYWwiLCJpZCI6ImQ5ZDM3ZjBhLTQ2N2EtM2ZmNi04NmYzLWFhMTY1NTBjZTI5MyIsInRpdGxlIjoiRXhhbWluaW5nIHRoZSBtb2RlcmF0aW5nIGVmZmVjdHMgb2YgZ3JlZW4gbWFya2V0aW5nIGFuZCBncmVlbiBwc3ljaG9sb2dpY2FsIGJlbmVmaXRzIG9uIGN1c3RvbWVycycgZ3JlZW4gYXR0aXR1ZGUsIHZhbHVlIGFuZCBwdXJjaGFzZSBpbnRlbnRpb24iLCJhdXRob3IiOlt7ImZhbWlseSI6IkxpYW8iLCJnaXZlbiI6IllpbmcgS2FpIiwicGFyc2UtbmFtZXMiOmZhbHNlLCJkcm9wcGluZy1wYXJ0aWNsZSI6IiIsIm5vbi1kcm9wcGluZy1wYXJ0aWNsZSI6IiJ9LHsiZmFtaWx5IjoiV3UiLCJnaXZlbiI6Ildhbm4gWWloIiwicGFyc2UtbmFtZXMiOmZhbHNlLCJkcm9wcGluZy1wYXJ0aWNsZSI6IiIsIm5vbi1kcm9wcGluZy1wYXJ0aWNsZSI6IiJ9LHsiZmFtaWx5IjoiUGhhbSIsImdpdmVuIjoiVGhpIFRoYXQiLCJwYXJzZS1uYW1lcyI6ZmFsc2UsImRyb3BwaW5nLXBhcnRpY2xlIjoiIiwibm9uLWRyb3BwaW5nLXBhcnRpY2xlIjoiIn1dLCJjb250YWluZXItdGl0bGUiOiJTdXN0YWluYWJpbGl0eSAoU3dpdHplcmxhbmQpIiwiRE9JIjoiMTAuMzM5MC9TVTEyMTg3NDYxIiwiSVNTTiI6IjIwNzExMDUwIiwiaXNzdWVkIjp7ImRhdGUtcGFydHMiOltbMjAyMCw5LDFdXX0sImFic3RyYWN0IjoiVGhlIHB1cnBvc2Ugb2YgdGhpcyBzdHVkeSBpcyB0byBpbnRlZ3JhdGUgdGhlIHRoZW9yZXRpY2FsIGJhc2Ugb2YgZ3JlZW4gcHVyY2hhc2luZyBieSB1c2luZyB0aGUgc2lnbmFsaW5nIHRoZW9yeSBhcHByb2FjaCB0byBncmVlbiBtYXJrZXRpbmcuIFNpbmNlIHByZXZpb3VzIHN0dWRpZXMgZG8gbm90IGNvbWJpbmUgcmVsZXZhbnQgZmFjdG9ycyBmcm9tIHRoZSBwZXJzcGVjdGl2ZSBvZiBTaWduYWxpbmcgVGhlb3J5IGFuZCBBdHRpdHVkZS1CZWhhdmlvci1Db250ZXh0IChBQkMpIFRoZW9yeSBmb3IgZ3JlZW4gcHVyY2hhc2UsIHRoaXMgc3R1ZHkgYXR0ZW1wdHMgdG8gZXhhbWluZSB0aGUgZWZmZWN0cyBvZiBncmVlbiBjdXN0b21lciB2YWx1ZSBhbmQgYXR0aXR1ZGUgdG93YXJkcyBncmVlbiBwcm9kdWN0cyBvbiBncmVlbiBwdXJjaGFzZSBpbnRlbnRpb24uIE1vcmVvdmVyLCBpdCBhaW1zIHRvIGlkZW50aWZ5IHRoZSBtb2RlcmF0aW5nIGVmZmVjdHMgb2YgZ3JlZW4gbWFya2V0aW5nIGFuZCBncmVlbiBwc3ljaG9sb2dpY2FsIGJlbmVmaXRzIG9uIHRoZSByZWxhdGlvbnNoaXBzIGJldHdlZW4gY3VzdG9tZXIgdmFsdWUsIGF0dGl0dWRlLCBhbmQgZ3JlZW4gcHVyY2hhc2UgaW50ZW50aW9uLiBUaGlzIHN0dWR5IGludm9sdmVkIGEgc3VydmV5IHRoYXQgY29tcHJpc2VkIDMxOSBjdXN0b21lcnMgd2l0aCBhdCBsZWFzdCBhIHllYXIncyBleHBlcmllbmNlIGluIGJ1eWluZyBncmVlbiBwcm9kdWN0cyBpbiBDYW1ib2RpYS4gVGhlIGZpbmRpbmdzIGVtcGlyaWNhbGx5IHJldmVhbGVkIGEgc2lnbmlmaWNhbnQgYW5kIHBvc2l0aXZlIGluZmx1ZW5jZSBvZiBncmVlbiBjdXN0b21lciB2YWx1ZSBvbiBhdHRpdHVkZSB0b3dhcmRzIGdyZWVuIHByb2R1Y3RzLiBGdXJ0aGVybW9yZSwgYm90aCBncmVlbiBjdXN0b21lciB2YWx1ZSBhbmQgYXR0aXR1ZGVzIHRvd2FyZHMgZ3JlZW4gcHJvZHVjdHMgaGF2ZSBhIHBvc2l0aXZlIGVmZmVjdCBvbiBncmVlbiBwdXJjaGFzZSBpbnRlbnRpb24uIEdyZWVuIG1hcmtldGluZyAoZW52aXJvbm1lbnRhbCBhZHZlcnRpc2luZywgYW5kIGdyZWVuIHdvcmQtb2YtbW91dGgpIGFuZCBncmVlbiBwc3ljaG9sb2dpY2FsIGJlbmVmaXRzICh3YXJtIGdsb3csIHNlbGYtZXhwcmVzc2l2ZSBiZW5lZml0cywgYW5kIG5hdHVyZSBleHBlcmllbmNlKSBtb2RlcmF0ZSB0aGUgcmVsYXRpb25zaGlwcyBiZXR3ZWVuIGN1c3RvbWVyIHZhbHVlLCBhdHRpdHVkZSB0b3dhcmRzIHRoZSBncmVlbiBwcm9kdWN0LCBhbmQgZ3JlZW4gcHVyY2hhc2UgaW50ZW50aW9uLiBUaGUgcmVzdWx0cyBtYXkgYmUgYmVuZWZpY2lhbCBmb3IgbWFuYWdlcnMgYW5kIG1hcmtldGVycyB0byBkZXZlbG9wIGFwcHJvcHJpYXRlIGdyZWVuIG1hcmtldGluZyBzdHJhdGVnaWVzLiBUaGV5IG1heSBhbHNvIGJlIGhlbHBmdWwgZm9yIGFjYWRlbWljaWFucyB0byBjb25kdWN0IGZ1cnRoZXIgdmFsaWRhdGlvbnMgcmVnYXJkaW5nIHRoZSB0aGVvcmV0aWNhbCBmcmFtZXdvcmsgb2YgZ3JlZW4gcHVyY2hhc2luZy4iLCJwdWJsaXNoZXIiOiJNRFBJIiwiaXNzdWUiOiIxOCIsInZvbHVtZSI6IjEyIiwiY29udGFpbmVyLXRpdGxlLXNob3J0IjoiIn19XSwicHJvcGVydGllcyI6eyJub3RlSW5kZXgiOjAsIm1vZGUiOiJjb21wb3NpdGUifSwibWFudWFsT3ZlcnJpZGUiOnsiaXNNYW51YWxseU92ZXJyaWRkZW4iOmZhbHNlLCJtYW51YWxPdmVycmlkZVRleHQiOiIiLCJjaXRlcHJvY1RleHQiOiJMaWFvIGV0IGFsLiAoMjAyMCkifX0=&quot;,&quot;citationItems&quot;:[{&quot;label&quot;:&quot;page&quot;,&quot;id&quot;:&quot;d9d37f0a-467a-3ff6-86f3-aa16550ce293&quot;,&quot;displayAs&quot;:&quot;composite&quot;,&quot;suppress-author&quot;:false,&quot;composite&quot;:true,&quot;author-only&quot;:false,&quot;isTemporary&quot;:false,&quot;itemData&quot;:{&quot;type&quot;:&quot;article-journal&quot;,&quot;id&quot;:&quot;d9d37f0a-467a-3ff6-86f3-aa16550ce293&quot;,&quot;title&quot;:&quot;Examining the moderating effects of green marketing and green psychological benefits on customers' green attitude, value and purchase intention&quot;,&quot;author&quot;:[{&quot;family&quot;:&quot;Liao&quot;,&quot;given&quot;:&quot;Ying Kai&quot;,&quot;parse-names&quot;:false,&quot;dropping-particle&quot;:&quot;&quot;,&quot;non-dropping-particle&quot;:&quot;&quot;},{&quot;family&quot;:&quot;Wu&quot;,&quot;given&quot;:&quot;Wann Yih&quot;,&quot;parse-names&quot;:false,&quot;dropping-particle&quot;:&quot;&quot;,&quot;non-dropping-particle&quot;:&quot;&quot;},{&quot;family&quot;:&quot;Pham&quot;,&quot;given&quot;:&quot;Thi That&quot;,&quot;parse-names&quot;:false,&quot;dropping-particle&quot;:&quot;&quot;,&quot;non-dropping-particle&quot;:&quot;&quot;}],&quot;container-title&quot;:&quot;Sustainability (Switzerland)&quot;,&quot;DOI&quot;:&quot;10.3390/SU12187461&quot;,&quot;ISSN&quot;:&quot;20711050&quot;,&quot;issued&quot;:{&quot;date-parts&quot;:[[2020,9,1]]},&quot;abstract&quot;:&quot;The purpose of this study is to integrate the theoretical base of green purchasing by using the signaling theory approach to green marketing. Since previous studies do not combine relevant factors from the perspective of Signaling Theory and Attitude-Behavior-Context (ABC) Theory for green purchase, this study attempts to examine the effects of green customer value and attitude towards green products on green purchase intention. Moreover, it aims to identify the moderating effects of green marketing and green psychological benefits on the relationships between customer value, attitude, and green purchase intention. This study involved a survey that comprised 319 customers with at least a year's experience in buying green products in Cambodia. The findings empirically revealed a significant and positive influence of green customer value on attitude towards green products. Furthermore, both green customer value and attitudes towards green products have a positive effect on green purchase intention. Green marketing (environmental advertising, and green word-of-mouth) and green psychological benefits (warm glow, self-expressive benefits, and nature experience) moderate the relationships between customer value, attitude towards the green product, and green purchase intention. The results may be beneficial for managers and marketers to develop appropriate green marketing strategies. They may also be helpful for academicians to conduct further validations regarding the theoretical framework of green purchasing.&quot;,&quot;publisher&quot;:&quot;MDPI&quot;,&quot;issue&quot;:&quot;18&quot;,&quot;volume&quot;:&quot;12&quot;,&quot;container-title-short&quot;:&quot;&quot;}}],&quot;properties&quot;:{&quot;noteIndex&quot;:0,&quot;mode&quot;:&quot;composite&quot;},&quot;manualOverride&quot;:{&quot;isManuallyOverridden&quot;:false,&quot;manualOverrideText&quot;:&quot;&quot;,&quot;citeprocText&quot;:&quot;Liao et al. (2020)&quot;}},{&quot;citationID&quot;:&quot;MENDELEY_CITATION_203da1ee-c67a-4429-9013-69762b20242b&quot;,&quot;isEdited&quot;:false,&quot;citationTag&quot;:&quot;MENDELEY_CITATION_v3_eyJjaXRhdGlvbklEIjoiTUVOREVMRVlfQ0lUQVRJT05fMjAzZGExZWUtYzY3YS00NDI5LTkwMTMtNjk3NjJiMjAyNDJiIiwiaXNFZGl0ZWQiOmZhbHNlLCJjaXRhdGlvbkl0ZW1zIjpbeyJsYWJlbCI6InBhZ2UiLCJpZCI6ImZjODg1MzE1LTJiY2ItMzA1NS05MjMwLWE0NjhmMWY1MDJlMyIsImRpc3BsYXlBcyI6ImNvbXBvc2l0ZSIsInN1cHByZXNzLWF1dGhvciI6ZmFsc2UsImNvbXBvc2l0ZSI6dHJ1ZSwiYXV0aG9yLW9ubHkiOmZhbHNlLCJpc1RlbXBvcmFyeSI6ZmFsc2UsIml0ZW1EYXRhIjp7InR5cGUiOiJhcnRpY2xlLWpvdXJuYWwiLCJpZCI6ImZjODg1MzE1LTJiY2ItMzA1NS05MjMwLWE0NjhmMWY1MDJlMyIsInRpdGxlIjoiQW4gRW1waXJpY2FsIFN0dWR5IGFib3V0IEdyZWVuIFB1cmNoYXNlIEludGVudGlvbnMiLCJhdXRob3IiOlt7ImZhbWlseSI6IkFyc2hhZCIsImdpdmVuIjoiUml6d2FuIiwicGFyc2UtbmFtZXMiOmZhbHNlLCJkcm9wcGluZy1wYXJ0aWNsZSI6IiIsIm5vbi1kcm9wcGluZy1wYXJ0aWNsZSI6IiJ9LHsiZmFtaWx5IjoiTWFobW9vZCIsImdpdmVuIjoiVXNtYW4iLCJwYXJzZS1uYW1lcyI6ZmFsc2UsImRyb3BwaW5nLXBhcnRpY2xlIjoiIiwibm9uLWRyb3BwaW5nLXBhcnRpY2xlIjoiIn0seyJmYW1pbHkiOiJTaWRkaXF1aSIsImdpdmVuIjoiSGFtbWFkIiwicGFyc2UtbmFtZXMiOmZhbHNlLCJkcm9wcGluZy1wYXJ0aWNsZSI6IiIsIm5vbi1kcm9wcGluZy1wYXJ0aWNsZSI6IiJ9LHsiZmFtaWx5IjoiVGFoaXIiLCJnaXZlbiI6IkFyaGFtIiwicGFyc2UtbmFtZXMiOmZhbHNlLCJkcm9wcGluZy1wYXJ0aWNsZSI6IiIsIm5vbi1kcm9wcGluZy1wYXJ0aWNsZSI6IiJ9XSwiY29udGFpbmVyLXRpdGxlIjoiSm91cm5hbCBvZiBTb2Npb2xvZ2ljYWwgUmVzZWFyY2giLCJET0kiOiIxMC41Mjk2L2pzci52NWkxLjY1NjciLCJpc3N1ZWQiOnsiZGF0ZS1wYXJ0cyI6W1syMDE0LDUsNV1dfSwiYWJzdHJhY3QiOiJBaW06IFRoZSBhaW0gb2YgdGhpcyBwYXBlciBpcyB0byBmaW5kIGlmIG1hcmtldGluZyBhbmQgYnJhbmRpbmcgbWV0aG9kcyBjYW4gaGVscCBzZXQgdXAgZ3JlZW4gYnJhbmRzIGFuZCBpbml0aWF0ZSBncmVlbiBpbnRlbnRpb24gb2YgdXRpbGl6YXRpb24gaW50byBtb2Rlcm4gbGlmZXN0eWxlcyBpbiB0aGUgbGF0ZXN0IGNvbnRleHQgd2hlcmUgZWNvIHByb2R1Y3RzIGFyZSBtb3JlIGFuZCBtb3JlIGF2YWlsYWJsZS4gVGhlIGRlZmluaXRlIGFpbSBvZiB0aGlzIHN0dWR5IGlzIHRvIGFuYWx5emUgdGhlIGltcGFjdCBvZiBHcmVlbiBwZXJjZWl2ZWQgcmlzaywgR3JlZW4gcGVyY2VpdmVkIHRydXN0LCB2YWx1ZSwgYnJhbmQgaW1hZ2UsIEdyZWVuIGFkdmVydGlzZW1lbnQgYW5kIGF3YXJlbmVzcyBvbiBncmVlbiBwdXJjaGFzZSBpbnRlbnRpb24gb2YgY3VzdG9tZXIuIERlc2lnbi9tZXRob2RvbG9neS9hcHByb2FjaDogVGhpcyBwYXBlciBleHBsYWlucyB0aGUgdGhlb3J5IG9mIGdyZWVuIG1hcmtldGluZyB0byBzZWUgaG93IGN1c3RvbWVycyBhcmUgY29udmluY2VkIHRvIHB1cmNoYXNlIGdyZWVuZXIgcHJvZHVjdHMuIEl0IGFsc28gc2hvd3MgdGhlIGVtcGlyaWNhbCBjb25zZXF1ZW5jZXMgb2YgYSBjb25zdW1lciBzdXJ2ZXkgb24gZ3JlZW4gbWFya2V0aW5nIHN0cmF0ZWdpZXMgYnkgdGhlIHF1ZXN0aW9ubmFpcmUgbWV0aG9kLiBUaGUgc3VydmV5IHF1ZXN0aW9ubmFpcmVzIHdlcmUgY29uZHVjdGVkIHRvIDE1MCByZXNwb25kZW50cyB2aXNpdGluZyBkaWZmZXJlbnQgc3VwZXJtYXJrZXRzLiBUaGUgcXVlc3Rpb25uYWlyZXMgd2VyZSBwcm9jZXNzZWQgYW5kIGFuYWx5emVkIHdpdGggdGhlIHN0YXRpc3RpY2FsIHNvZnR3YXJlIFNQU1MsIHVzaW5nIGRpZmZlcmVudCB0ZWNobmlxdWVzIGxpa2UgZGVzY3JpcHRpdmUsIGNvcnJlbGF0aW9uIGFuZCBmYWN0b3IgYW5hbHlzaXMuIHd3dy5tYWNyb3RoaW5rLm9yZy9qc3IgMjkxIGVudmlyb25tZW50YWwgY29uY2VybnMgYW5kIGdyZWVuIHByb2R1Y3RzLiBNb3JlIGZpbmRpbmdzIHByb3Bvc2UgdGhhdCBtb3N0IGNvbnN1bWVycyBoYXZlIHNwb2tlbiBhIGdyZWF0IGludGVyZXN0IGluIHRoZSBwcm90ZWN0aW9uIG9mIHRoZSBlbnZpcm9ubWVudCBhbmQgdGhleSBhcmUgc3Ryb25nbHkgY29uY2VybmVkIGFib3V0IHRoZSBlbnZpcm9ubWVudCBhbmQgaXRzIGRpc2dyYWNlLiBTbywgYnVzaW5lc3MgZXhlY3V0aXZlcyBzaG91bGQgYXJyYW5nZSB3b3Jrc2hvcHMgYW5kIHNlbWluYXJzIHNvIGFzIHRvIHRlYWNoIGN1c3RvbWVycyBvbiBlbnZpcm9ubWVudGFsIHByb3RlY3Rpb24gYW5kIGVudmlyb25tZW50YWwtZnJpZW5kbHkgcHJvZHVjdHMuIFJlc3VsdHMgYWxzbyBwb2ludCB0byBhbiBvdmVyYWxsIHBvc2l0aXZlIGNvcnJlbGF0aW9uIGJldHdlZW4gZWZmZWN0aXZlIGdyZWVuIG1hcmtldGluZyBzdHJhdGVnaWVzIGFuZCBjdXN0b21lcnMgXCIgcHVyY2hhc2luZyBwYXR0ZXJucyBmb3IgZ3JlZW4gcHJvZHVjdHMuIFRoZXJlZm9yZSwgdGhlcmUgaXMgYSBzdHJvbmcgdXJnZSBmb3IgY29tcGFuaWVzIHRvIHByb21vdGUgZ3JlZW4gYnJhbmRpbmcsIGVjby1sYWJlbGluZyBhbmQgZ3JlZW4gcGFja2FnaW5nIHN0cmF0ZWdpZXMgaW4gb3JkZXIgdG8gbW90aXZhdGUgYSBncmVlbmVyIHBhdHRlcm4gb2YgY29uc3VtcHRpb24gYW1vbmcgY29uc3VtZXJzLiBQcmFjdGljYWwgaW1wbGljYXRpb25zOiBUaGUgcGFwZXIgc3VnZ2VzdHMgYSBzdGVwcGluZyBhcHByb2FjaCB0byBjb25zdW1lciBwdXJjaGFzaW5nIGludGVudGlvbiBmb3IgZ3JlZW5lciBwcm9kdWN0cyBjb3VsZCBiZSBleHBsb2l0ZWQgbW9yZSB3aXRoaW4gY29uc3VtZXIgZ3JvdXBzIHRoYXQgaGF2ZSBzdHJvbmcgZW52aXJvbm1lbnRhbCBjb25jZXJucyBhbmQgYmVsaWVmcy4gVGhlIHJlc3VsdHMgYWxzbyBvZmZlciBwcmVjaW91cyBrbm93bGVkZ2Ugb24gdGhlIHVzZWZ1bG5lc3Mgb2YgZ3JlZW4gbWFya2V0aW5nIHN0cmF0ZWdpZXMgd2hpY2ggY2FuIGhlbHAgYm90aCBwcml2YXRlIGFuZCBwdWJsaWMgZW50ZXJwcmlzZXMgaW4gZGV2ZWxvcGluZyBhbmQgZGVzaWduaW5nIGF0dHJhY3RpdmUgZ3JlZW4gcHJvZHVjdHMgdGhhdCB3aWxsIGJlIHByaXZpbGVnZWQgYnkgY3VzdG9tZXJzLiIsInB1Ymxpc2hlciI6Ik1hY3JvdGhpbmsgSW5zdGl0dXRlLCBJbmMuIiwiaXNzdWUiOiIxIiwidm9sdW1lIjoiNSIsImNvbnRhaW5lci10aXRsZS1zaG9ydCI6IiJ9fV0sInByb3BlcnRpZXMiOnsibm90ZUluZGV4IjowLCJtb2RlIjoiY29tcG9zaXRlIn0sIm1hbnVhbE92ZXJyaWRlIjp7ImlzTWFudWFsbHlPdmVycmlkZGVuIjpmYWxzZSwibWFudWFsT3ZlcnJpZGVUZXh0IjoiIiwiY2l0ZXByb2NUZXh0IjoiQXJzaGFkIGV0IGFsLiAoMjAxNCkifX0=&quot;,&quot;citationItems&quot;:[{&quot;label&quot;:&quot;page&quot;,&quot;id&quot;:&quot;fc885315-2bcb-3055-9230-a468f1f502e3&quot;,&quot;displayAs&quot;:&quot;composite&quot;,&quot;suppress-author&quot;:false,&quot;composite&quot;:true,&quot;author-only&quot;:false,&quot;isTemporary&quot;:false,&quot;itemData&quot;:{&quot;type&quot;:&quot;article-journal&quot;,&quot;id&quot;:&quot;fc885315-2bcb-3055-9230-a468f1f502e3&quot;,&quot;title&quot;:&quot;An Empirical Study about Green Purchase Intentions&quot;,&quot;author&quot;:[{&quot;family&quot;:&quot;Arshad&quot;,&quot;given&quot;:&quot;Rizwan&quot;,&quot;parse-names&quot;:false,&quot;dropping-particle&quot;:&quot;&quot;,&quot;non-dropping-particle&quot;:&quot;&quot;},{&quot;family&quot;:&quot;Mahmood&quot;,&quot;given&quot;:&quot;Usman&quot;,&quot;parse-names&quot;:false,&quot;dropping-particle&quot;:&quot;&quot;,&quot;non-dropping-particle&quot;:&quot;&quot;},{&quot;family&quot;:&quot;Siddiqui&quot;,&quot;given&quot;:&quot;Hammad&quot;,&quot;parse-names&quot;:false,&quot;dropping-particle&quot;:&quot;&quot;,&quot;non-dropping-particle&quot;:&quot;&quot;},{&quot;family&quot;:&quot;Tahir&quot;,&quot;given&quot;:&quot;Arham&quot;,&quot;parse-names&quot;:false,&quot;dropping-particle&quot;:&quot;&quot;,&quot;non-dropping-particle&quot;:&quot;&quot;}],&quot;container-title&quot;:&quot;Journal of Sociological Research&quot;,&quot;DOI&quot;:&quot;10.5296/jsr.v5i1.6567&quot;,&quot;issued&quot;:{&quot;date-parts&quot;:[[2014,5,5]]},&quot;abstract&quot;:&quot;Aim: The aim of this paper is to find if marketing and branding methods can help set up green brands and initiate green intention of utilization into modern lifestyles in the latest context where eco products are more and more available. The definite aim of this study is to analyze the impact of Green perceived risk, Green perceived trust, value, brand image, Green advertisement and awareness on green purchase intention of customer. Design/methodology/approach: This paper explains the theory of green marketing to see how customers are convinced to purchase greener products. It also shows the empirical consequences of a consumer survey on green marketing strategies by the questionnaire method. The survey questionnaires were conducted to 150 respondents visiting different supermarkets. The questionnaires were processed and analyzed with the statistical software SPSS, using different techniques like descriptive, correlation and factor analysis. www.macrothink.org/jsr 291 environmental concerns and green products. More findings propose that most consumers have spoken a great interest in the protection of the environment and they are strongly concerned about the environment and its disgrace. So, business executives should arrange workshops and seminars so as to teach customers on environmental protection and environmental-friendly products. Results also point to an overall positive correlation between effective green marketing strategies and customers \&quot; purchasing patterns for green products. Therefore, there is a strong urge for companies to promote green branding, eco-labeling and green packaging strategies in order to motivate a greener pattern of consumption among consumers. Practical implications: The paper suggests a stepping approach to consumer purchasing intention for greener products could be exploited more within consumer groups that have strong environmental concerns and beliefs. The results also offer precious knowledge on the usefulness of green marketing strategies which can help both private and public enterprises in developing and designing attractive green products that will be privileged by customers.&quot;,&quot;publisher&quot;:&quot;Macrothink Institute, Inc.&quot;,&quot;issue&quot;:&quot;1&quot;,&quot;volume&quot;:&quot;5&quot;,&quot;container-title-short&quot;:&quot;&quot;}}],&quot;properties&quot;:{&quot;noteIndex&quot;:0,&quot;mode&quot;:&quot;composite&quot;},&quot;manualOverride&quot;:{&quot;isManuallyOverridden&quot;:false,&quot;manualOverrideText&quot;:&quot;&quot;,&quot;citeprocText&quot;:&quot;Arshad et al. (2014)&quot;}},{&quot;citationID&quot;:&quot;MENDELEY_CITATION_4e52182f-e05c-44c5-b43d-33ffdd8dfa8f&quot;,&quot;isEdited&quot;:false,&quot;citationTag&quot;:&quot;MENDELEY_CITATION_v3_eyJjaXRhdGlvbklEIjoiTUVOREVMRVlfQ0lUQVRJT05fNGU1MjE4MmYtZTA1Yy00NGM1LWI0M2QtMzNmZmRkOGRmYThmIiwiaXNFZGl0ZWQiOmZhbHNlLCJjaXRhdGlvbkl0ZW1zIjpbeyJsYWJlbCI6InBhZ2UiLCJpZCI6IjY2MjVmYTkxLTBmNTMtM2QwMi1hZmQ2LTUxOTg2Y2YyMTg5MyIsImRpc3BsYXlBcyI6ImNvbXBvc2l0ZSIsInN1cHByZXNzLWF1dGhvciI6ZmFsc2UsImNvbXBvc2l0ZSI6dHJ1ZSwiYXV0aG9yLW9ubHkiOmZhbHNlLCJpc1RlbXBvcmFyeSI6ZmFsc2UsIml0ZW1EYXRhIjp7InR5cGUiOiJhcnRpY2xlLWpvdXJuYWwiLCJpZCI6IjY2MjVmYTkxLTBmNTMtM2QwMi1hZmQ2LTUxOTg2Y2YyMTg5MyIsInRpdGxlIjoiR3JlZW4gQnJhbmQgSW1hZ2UgUmVsYXRpb24gTW9kZWwsIEdyZWVuIEF3YXJlbmVzcywgR3JlZW4gQWR2ZXJ0aXNlbWVudCwgYW5kIEVjb2xvZ2ljYWwgS25vd2xlZGdlIGFzIENvbXBldGl0aXZlIEFkdmFudGFnZSBpbiBJbXByb3ZpbmcgR3JlZW4gUHVyY2hhc2UgSW50ZW50aW9uIGFuZCBHcmVlbiBQdXJjaGFzZSBCZWhhdmlvciBvbiBDcmVhdGl2ZSBJbmR1c3RyeSBQcm9kdWN0cyIsImF1dGhvciI6W3siZmFtaWx5IjoiUmFobWkiLCJnaXZlbiI6IkRldmkgWXVsaWEiLCJwYXJzZS1uYW1lcyI6ZmFsc2UsImRyb3BwaW5nLXBhcnRpY2xlIjoiIiwibm9uLWRyb3BwaW5nLXBhcnRpY2xlIjoiIn0seyJmYW1pbHkiOiJSb3phbGlhIiwiZ2l2ZW4iOiJZb2xhbmRhIiwicGFyc2UtbmFtZXMiOmZhbHNlLCJkcm9wcGluZy1wYXJ0aWNsZSI6IiIsIm5vbi1kcm9wcGluZy1wYXJ0aWNsZSI6IiJ9LHsiZmFtaWx5IjoiQ2hhbiIsImdpdmVuIjoiRGVzc2kgTmVsdHkiLCJwYXJzZS1uYW1lcyI6ZmFsc2UsImRyb3BwaW5nLXBhcnRpY2xlIjoiIiwibm9uLWRyb3BwaW5nLXBhcnRpY2xlIjoiIn0seyJmYW1pbHkiOiJBbmlyYSIsImdpdmVuIjoiUWlzdGhpbmEiLCJwYXJzZS1uYW1lcyI6ZmFsc2UsImRyb3BwaW5nLXBhcnRpY2xlIjoiIiwibm9uLWRyb3BwaW5nLXBhcnRpY2xlIjoiIn0seyJmYW1pbHkiOiJMaXRhIiwiZ2l2ZW4iOiJSYXRuaSBQcmltYSIsInBhcnNlLW5hbWVzIjpmYWxzZSwiZHJvcHBpbmctcGFydGljbGUiOiIiLCJub24tZHJvcHBpbmctcGFydGljbGUiOiIifV0sImNvbnRhaW5lci10aXRsZSI6IkpvdXJuYWwgb2YgRWNvbm9taWNzLCBCdXNpbmVzcyAmIEFjY291bnRhbmN5IFZlbnR1cmEiLCJET0kiOiIxMC4xNDQxNC9qZWJhdi52MjBpMi4xMTI2IiwiSVNTTiI6IjIwODctMzczNSIsImlzc3VlZCI6eyJkYXRlLXBhcnRzIjpbWzIwMTcsMTAsMjBdXX0sImFic3RyYWN0IjoiVGhlIHN0dWR5IHRyaWVkIHRvIGFuYWx5emUgYW5kIGRldGVybWluZSAxKSB0aGUgZWZmZWN0IG9mIGdyZWVuIGJyYW5kIGltYWdlIG9uIGdyZWVuIHB1cmNoYXNlIGludGVudGlvbiwgMikgZWZmZWN0IG9mIGdyZWVuIGF3YXJlbmVzcyBvbiBncmVlbiBwdXJjaGFzZSBpbnRlbnRpb24sIDMpIHRoZSBlZmZlY3Qgb2YgZ3JlZW4gYWR2ZXJ0aXNlbWVudCBvbiBncmVlbiBwdXJjaGFzZSBpbnRlbnRpb24sIDQpIHRoZSBlZmZlY3Qgb2YgZWNvbG9naWNhbCBrbm93bGVkZ2Ugb24gZ3JlZW4gcHVyY2hhc2UgaW50ZW50aW9uLCBhbmQgNSkgdGhlIGVmZmVjdCBvZiBncmVlbiBwdXJjaGFzZSBpbnRlbnRpb24gb24gZ3JlZW4gcHVyY2hhc2UgYmVoYXZpb3IuIEV4cGxhbmF0b3J5IHJlc2VhcmNoIHdhcyBkb25lIHdpdGggYSBzdXJ2ZXkgZXhwbGFuYXRvcnkgcmVzZWFyY2ggbWV0aG9kcyBhbmQgcXVhbnRpdGF0aXZlIHJlc2VhcmNoLCB3aXRoIMKgdGhlIHBvcHVsYXRpb24gb2YgY29uc3VtZXJzIEJ1a2l0dGluZ2dpIHdpdGggMTUwIHJlc3BvbmRlbnRzIGNvbGxlY3RlZCB1c2luZyBhY2NpZGVudGFsIHNhbXBsaW5nIHdpdGggcXVlc3Rpb25uYWlyZXMsIMKgYW5hbHl6ZWQgYnkgZGVzY3JpcHRpdmUgc3RhdGlzdGljcyBhbmQgU3RydWN0dXJhbCBFcXVhdGlvbiBNb2RlbC4gSXQgc2hvd3MgwqBlY29sb2dpY2FsIGtub3dsZWRnZSBhZmZlY3RzIGdyZWVuIHB1cmNoYXNlIGludGVudGlvbiwgYnV0IHRoZSBncmVlbiBicmFuZCBpbWFnZSwgZ3JlZW4gYXdhcmVuZXNzLCBhbmQgwqBncmVlbiBhZHZlcnRpc2VtZW50IGhhdmUgbm8gZWZmZWN0IG9uIHRoZSBpbmNyZWFzZSBpbiB0aGUgZ3JlZW4gcHVyY2hhc2UgaW50ZW50aW9uLiBHcmVlbiBwdXJjaGFzZSBpbnRlbnRpb24gY2FuIGluY3JlYXNlIGluIGNvbnN1bWVyIGdyZWVuIHB1cmNoYXNlIGJlaGF2aW9yLiBJdCBpbXBsaWVzIHRoYXQgdGhlIGNyZWF0aXZlIGluZHVzdHJ5IHNob3VsZCBjb250aW51ZSB0byBpbXByb3ZlIHRoZSBxdWFsaXR5IGFuZCBrbm93bGVkZ2Ugb2YgdGhlIGNvbnN1bWVyLCBzbyB0aGUgY29tcGV0aXRpdmUgYWR2YW50YWdlIHdpbGwgYmUgYWNoaWV2ZWQuIiwicHVibGlzaGVyIjoiU1RJRSBQZXJiYW5hcyBTdXJhYmF5YSIsImlzc3VlIjoiMiIsInZvbHVtZSI6IjIwIiwiY29udGFpbmVyLXRpdGxlLXNob3J0IjoiIn19XSwicHJvcGVydGllcyI6eyJub3RlSW5kZXgiOjAsIm1vZGUiOiJjb21wb3NpdGUifSwibWFudWFsT3ZlcnJpZGUiOnsiaXNNYW51YWxseU92ZXJyaWRkZW4iOmZhbHNlLCJtYW51YWxPdmVycmlkZVRleHQiOiIiLCJjaXRlcHJvY1RleHQiOiJSYWhtaSBldCBhbC4gKDIwMTcpIn19&quot;,&quot;citationItems&quot;:[{&quot;label&quot;:&quot;page&quot;,&quot;id&quot;:&quot;6625fa91-0f53-3d02-afd6-51986cf21893&quot;,&quot;displayAs&quot;:&quot;composite&quot;,&quot;suppress-author&quot;:false,&quot;composite&quot;:true,&quot;author-only&quot;:false,&quot;isTemporary&quot;:false,&quot;itemData&quot;:{&quot;type&quot;:&quot;article-journal&quot;,&quot;id&quot;:&quot;6625fa91-0f53-3d02-afd6-51986cf21893&quot;,&quot;title&quot;:&quot;Green Brand Image Relation Model, Green Awareness, Green Advertisement, and Ecological Knowledge as Competitive Advantage in Improving Green Purchase Intention and Green Purchase Behavior on Creative Industry Products&quot;,&quot;author&quot;:[{&quot;family&quot;:&quot;Rahmi&quot;,&quot;given&quot;:&quot;Devi Yulia&quot;,&quot;parse-names&quot;:false,&quot;dropping-particle&quot;:&quot;&quot;,&quot;non-dropping-particle&quot;:&quot;&quot;},{&quot;family&quot;:&quot;Rozalia&quot;,&quot;given&quot;:&quot;Yolanda&quot;,&quot;parse-names&quot;:false,&quot;dropping-particle&quot;:&quot;&quot;,&quot;non-dropping-particle&quot;:&quot;&quot;},{&quot;family&quot;:&quot;Chan&quot;,&quot;given&quot;:&quot;Dessi Nelty&quot;,&quot;parse-names&quot;:false,&quot;dropping-particle&quot;:&quot;&quot;,&quot;non-dropping-particle&quot;:&quot;&quot;},{&quot;family&quot;:&quot;Anira&quot;,&quot;given&quot;:&quot;Qisthina&quot;,&quot;parse-names&quot;:false,&quot;dropping-particle&quot;:&quot;&quot;,&quot;non-dropping-particle&quot;:&quot;&quot;},{&quot;family&quot;:&quot;Lita&quot;,&quot;given&quot;:&quot;Ratni Prima&quot;,&quot;parse-names&quot;:false,&quot;dropping-particle&quot;:&quot;&quot;,&quot;non-dropping-particle&quot;:&quot;&quot;}],&quot;container-title&quot;:&quot;Journal of Economics, Business &amp; Accountancy Ventura&quot;,&quot;DOI&quot;:&quot;10.14414/jebav.v20i2.1126&quot;,&quot;ISSN&quot;:&quot;2087-3735&quot;,&quot;issued&quot;:{&quot;date-parts&quot;:[[2017,10,20]]},&quot;abstract&quot;:&quot;The study tried to analyze and determine 1) the effect of green brand image on green purchase intention, 2) effect of green awareness on green purchase intention, 3) the effect of green advertisement on green purchase intention, 4) the effect of ecological knowledge on green purchase intention, and 5) the effect of green purchase intention on green purchase behavior. Explanatory research was done with a survey explanatory research methods and quantitative research, with  the population of consumers Bukittinggi with 150 respondents collected using accidental sampling with questionnaires,  analyzed by descriptive statistics and Structural Equation Model. It shows  ecological knowledge affects green purchase intention, but the green brand image, green awareness, and  green advertisement have no effect on the increase in the green purchase intention. Green purchase intention can increase in consumer green purchase behavior. It implies that the creative industry should continue to improve the quality and knowledge of the consumer, so the competitive advantage will be achieved.&quot;,&quot;publisher&quot;:&quot;STIE Perbanas Surabaya&quot;,&quot;issue&quot;:&quot;2&quot;,&quot;volume&quot;:&quot;20&quot;,&quot;container-title-short&quot;:&quot;&quot;}}],&quot;properties&quot;:{&quot;noteIndex&quot;:0,&quot;mode&quot;:&quot;composite&quot;},&quot;manualOverride&quot;:{&quot;isManuallyOverridden&quot;:false,&quot;manualOverrideText&quot;:&quot;&quot;,&quot;citeprocText&quot;:&quot;Rahmi et al. (2017)&quot;}},{&quot;citationID&quot;:&quot;MENDELEY_CITATION_f2ccbb63-2ace-436e-8784-0ceccd452c50&quot;,&quot;isEdited&quot;:false,&quot;citationTag&quot;:&quot;MENDELEY_CITATION_v3_eyJjaXRhdGlvbklEIjoiTUVOREVMRVlfQ0lUQVRJT05fZjJjY2JiNjMtMmFjZS00MzZlLTg3ODQtMGNlY2NkNDUyYzUwIiwiaXNFZGl0ZWQiOmZhbHNlLCJjaXRhdGlvbkl0ZW1zIjpbeyJsYWJlbCI6InBhZ2UiLCJpZCI6ImEyNGQyMDc5LTQ5YjktMzgxZC04ZmIxLTRmYWZiMWU3MTJlYiIsImlzVGVtcG9yYXJ5IjpmYWxzZSwiZGlzcGxheUFzIjoiY29tcG9zaXRlIiwic3VwcHJlc3MtYXV0aG9yIjpmYWxzZSwiY29tcG9zaXRlIjp0cnVlLCJhdXRob3Itb25seSI6ZmFsc2UsIml0ZW1EYXRhIjp7InR5cGUiOiJhcnRpY2xlLWpvdXJuYWwiLCJpZCI6ImEyNGQyMDc5LTQ5YjktMzgxZC04ZmIxLTRmYWZiMWU3MTJlYiIsInRpdGxlIjoiVGhlIGluZmx1ZW5jZSBvZiBncmVlbiBicmFuZCBpbm5vdmF0aXZlbmVzcyBhbmQgdmFsdWUgcGVyY2VwdGlvbiBvbiBicmFuZCBsb3lhbHR5OiB0aGUgbW9kZXJhdGluZyByb2xlIG9mIGdyZWVuIGtub3dsZWRnZSIsImF1dGhvciI6W3siZmFtaWx5IjoiTGluIiwiZ2l2ZW4iOiJKaWFsaW5nIiwicGFyc2UtbmFtZXMiOmZhbHNlLCJkcm9wcGluZy1wYXJ0aWNsZSI6IiIsIm5vbi1kcm9wcGluZy1wYXJ0aWNsZSI6IiJ9LHsiZmFtaWx5IjoiTG9ibyIsImdpdmVuIjoiQW50b25pbyIsInBhcnNlLW5hbWVzIjpmYWxzZSwiZHJvcHBpbmctcGFydGljbGUiOiIiLCJub24tZHJvcHBpbmctcGFydGljbGUiOiIifSx7ImZhbWlseSI6IkxlY2tpZSIsImdpdmVuIjoiQ2l2aWxhaSIsInBhcnNlLW5hbWVzIjpmYWxzZSwiZHJvcHBpbmctcGFydGljbGUiOiIiLCJub24tZHJvcHBpbmctcGFydGljbGUiOiIifV0sImNvbnRhaW5lci10aXRsZSI6IkpvdXJuYWwgb2YgU3RyYXRlZ2ljIE1hcmtldGluZyIsIkRPSSI6IjEwLjEwODAvMDk2NTI1NFguMjAxNy4xMzg0MDQ0IiwiSVNTTiI6IjE0NjY0NDg4IiwiaXNzdWVkIjp7ImRhdGUtcGFydHMiOltbMjAxOSwxLDJdXX0sInBhZ2UiOiI4MS05NSIsImFic3RyYWN0IjoiQnVpbGRpbmcgb24gYXJndW1lbnRzIHJlbGF0aW5nIHRvIHRoZSBkaWZmZXJlbmNlcyBiZXR3ZWVuIGlubm92YXRpb24gYW5kIGlubm92YXRpdmVuZXNzIGFuZCB0aGVpciBpbmZsdWVuY2VzIG9uIGJyYW5kIGxveWFsdHksIHRoaXMgc3R1ZHkgaW52ZXN0aWdhdGVzIGhvdyBncmVlbiBicmFuZCBpbm5vdmF0aXZlbmVzcyBhbmQgdmFsdWUgcGVyY2VwdGlvbiBpbmZsdWVuY2UgZ3JlZW4gYnJhbmQgbG95YWx0eS4gSW4gYWRkaXRpb24sIHRoZSBpbmZsdWVuY2VzIG9mIGEgbWVkaWF0aW5nIHZhcmlhYmxlIGdyZWVuIHBlcmNlaXZlZCB2YWx1ZSAoR1BWKSBhbmQgYSBtb2RlcmF0aW5nIHZhcmlhYmxlIChjb25zdW1lciBncmVlbiBrbm93bGVkZ2UpIG9uIHRoZSBkZXZlbG9wbWVudCBwcm9jZXNzIG9mIGdyZWVuIGJyYW5kIGxveWFsdHkgYXJlIGV4YW1pbmVkLiBEYXRhIHdlcmUgY29sbGVjdGVkIHVzaW5nIGFuIG9ubGluZSBzdXJ2ZXkgYWRtaW5pc3RlcmVkIHRvIGEgY29uc3VtZXIgcGFuZWwgaW4gQ2hpbmEsIGFuZCBzdHJ1Y3R1cmFsIGVxdWF0aW9uIG1vZGVsbGluZyAoU0VNKSB3YXMgdXNlZCB0byB0ZXN0IHRoZSBjb25jZXB0dWFsIG1vZGVsIHdpdGggYSBzYW1wbGUgb2YgODI2IENoaW5lc2UgcmVzcG9uZGVudHMuIFRoZSByZXN1bHRzIGRlbW9uc3RyYXRlIHRoYXQgZ3JlZW4gYnJhbmQgaW5ub3ZhdGl2ZW5lc3Mgd2FzIGRpcmVjdGx5IGFzc29jaWF0ZWQgd2l0aCBicmFuZCBsb3lhbHR5IGFuZCBpbmRpcmVjdGx5IGluZmx1ZW5jZWQgYnJhbmQgbG95YWx0eSB2aWEgR1BWLiBNb3Jlb3ZlciwgZ3JlZW4ga25vd2xlZGdlIHNpZ25pZmljYW50bHkgbW9kZXJhdGVkIHRoZSByZWxhdGlvbnNoaXAgYmV0d2VlbiBncmVlbiBicmFuZCBpbm5vdmF0aXZlbmVzcyBhbmQgR1BWLiBUaGVyZWZvcmUsIHRvIHByb21vdGUgZ3JlZW4gYnJhbmQgbG95YWx0eSwgb3JnYW5pemF0aW9ucyBtdXN0IGFsbG9jYXRlIHJlc291cmNlcyBpbnRvIGVuaGFuY2luZyBjb25zdW1lcnPigJkgcGVyY2VwdGlvbnMgb2YgZ3JlZW4gYnJhbmQgaW5ub3ZhdGl2ZW5lc3MgYW5kIGdyZWVuIHZhbHVlLCBhbmQgaW1wcm92aW5nIHRoZWlyIGVudmlyb25tZW50YWwga25vd2xlZGdlLiIsInB1Ymxpc2hlciI6IlJvdXRsZWRnZSIsImlzc3VlIjoiMSIsInZvbHVtZSI6IjI3IiwiY29udGFpbmVyLXRpdGxlLXNob3J0IjoiIn19XSwicHJvcGVydGllcyI6eyJub3RlSW5kZXgiOjAsIm1vZGUiOiJjb21wb3NpdGUifSwibWFudWFsT3ZlcnJpZGUiOnsiaXNNYW51YWxseU92ZXJyaWRkZW4iOmZhbHNlLCJtYW51YWxPdmVycmlkZVRleHQiOiIiLCJjaXRlcHJvY1RleHQiOiJKLiBMaW4gZXQgYWwuICgyMDE5KSJ9fQ==&quot;,&quot;citationItems&quot;:[{&quot;label&quot;:&quot;page&quot;,&quot;id&quot;:&quot;a24d2079-49b9-381d-8fb1-4fafb1e712eb&quot;,&quot;isTemporary&quot;:false,&quot;displayAs&quot;:&quot;composite&quot;,&quot;suppress-author&quot;:false,&quot;composite&quot;:true,&quot;author-only&quot;:false,&quot;itemData&quot;:{&quot;type&quot;:&quot;article-journal&quot;,&quot;id&quot;:&quot;a24d2079-49b9-381d-8fb1-4fafb1e712eb&quot;,&quot;title&quot;:&quot;The influence of green brand innovativeness and value perception on brand loyalty: the moderating role of green knowledge&quot;,&quot;author&quot;:[{&quot;family&quot;:&quot;Lin&quot;,&quot;given&quot;:&quot;Jialing&quot;,&quot;parse-names&quot;:false,&quot;dropping-particle&quot;:&quot;&quot;,&quot;non-dropping-particle&quot;:&quot;&quot;},{&quot;family&quot;:&quot;Lobo&quot;,&quot;given&quot;:&quot;Antonio&quot;,&quot;parse-names&quot;:false,&quot;dropping-particle&quot;:&quot;&quot;,&quot;non-dropping-particle&quot;:&quot;&quot;},{&quot;family&quot;:&quot;Leckie&quot;,&quot;given&quot;:&quot;Civilai&quot;,&quot;parse-names&quot;:false,&quot;dropping-particle&quot;:&quot;&quot;,&quot;non-dropping-particle&quot;:&quot;&quot;}],&quot;container-title&quot;:&quot;Journal of Strategic Marketing&quot;,&quot;DOI&quot;:&quot;10.1080/0965254X.2017.1384044&quot;,&quot;ISSN&quot;:&quot;14664488&quot;,&quot;issued&quot;:{&quot;date-parts&quot;:[[2019,1,2]]},&quot;page&quot;:&quot;81-95&quot;,&quot;abstract&quot;:&quot;Building on arguments relating to the differences between innovation and innovativeness and their influences on brand loyalty, this study investigates how green brand innovativeness and value perception influence green brand loyalty. In addition, the influences of a mediating variable green perceived value (GPV) and a moderating variable (consumer green knowledge) on the development process of green brand loyalty are examined. Data were collected using an online survey administered to a consumer panel in China, and structural equation modelling (SEM) was used to test the conceptual model with a sample of 826 Chinese respondents. The results demonstrate that green brand innovativeness was directly associated with brand loyalty and indirectly influenced brand loyalty via GPV. Moreover, green knowledge significantly moderated the relationship between green brand innovativeness and GPV. Therefore, to promote green brand loyalty, organizations must allocate resources into enhancing consumers’ perceptions of green brand innovativeness and green value, and improving their environmental knowledge.&quot;,&quot;publisher&quot;:&quot;Routledge&quot;,&quot;issue&quot;:&quot;1&quot;,&quot;volume&quot;:&quot;27&quot;,&quot;container-title-short&quot;:&quot;&quot;}}],&quot;properties&quot;:{&quot;noteIndex&quot;:0,&quot;mode&quot;:&quot;composite&quot;},&quot;manualOverride&quot;:{&quot;isManuallyOverridden&quot;:false,&quot;manualOverrideText&quot;:&quot;&quot;,&quot;citeprocText&quot;:&quot;J. Lin et al. (2019)&quot;}},{&quot;citationID&quot;:&quot;MENDELEY_CITATION_818638dc-a55b-49dc-94fd-b9531992173f&quot;,&quot;isEdited&quot;:false,&quot;citationTag&quot;:&quot;MENDELEY_CITATION_v3_eyJjaXRhdGlvbklEIjoiTUVOREVMRVlfQ0lUQVRJT05fODE4NjM4ZGMtYTU1Yi00OWRjLTk0ZmQtYjk1MzE5OTIxNzNmIiwiaXNFZGl0ZWQiOmZhbHNlLCJjaXRhdGlvbkl0ZW1zIjpbeyJsYWJlbCI6InBhZ2UiLCJpZCI6IjNmM2M5NDY2LWNlMWEtMzIwNy1iMGRlLTQxZjEyYWY1MDg5NCIsImRpc3BsYXlBcyI6ImNvbXBvc2l0ZSIsInN1cHByZXNzLWF1dGhvciI6ZmFsc2UsImNvbXBvc2l0ZSI6dHJ1ZSwiYXV0aG9yLW9ubHkiOmZhbHNlLCJpc1RlbXBvcmFyeSI6ZmFsc2UsIml0ZW1EYXRhIjp7InR5cGUiOiJhcnRpY2xlLWpvdXJuYWwiLCJpZCI6IjNmM2M5NDY2LWNlMWEtMzIwNy1iMGRlLTQxZjEyYWY1MDg5NCIsInRpdGxlIjoiQ29uc2VxdWVuY2VzIG9mIOKAnGdyZWVud2FzaGluZ+KAnSIsImF1dGhvciI6W3siZmFtaWx5IjoiUmFobWFuIiwiZ2l2ZW4iOiJJbXJhbiIsInBhcnNlLW5hbWVzIjpmYWxzZSwiZHJvcHBpbmctcGFydGljbGUiOiIiLCJub24tZHJvcHBpbmctcGFydGljbGUiOiIifSx7ImZhbWlseSI6IlBhcmsiLCJnaXZlbiI6Ikplb25nZG9vIiwicGFyc2UtbmFtZXMiOmZhbHNlLCJkcm9wcGluZy1wYXJ0aWNsZSI6IiIsIm5vbi1kcm9wcGluZy1wYXJ0aWNsZSI6IiJ9LHsiZmFtaWx5IjoiQ2hpIiwiZ2l2ZW4iOiJDaHJpc3RpbmEgR2VuZy1xaW5nIiwicGFyc2UtbmFtZXMiOmZhbHNlLCJkcm9wcGluZy1wYXJ0aWNsZSI6IiIsIm5vbi1kcm9wcGluZy1wYXJ0aWNsZSI6IiJ9XSwiY29udGFpbmVyLXRpdGxlIjoiSW50ZXJuYXRpb25hbCBKb3VybmFsIG9mIENvbnRlbXBvcmFyeSBIb3NwaXRhbGl0eSBNYW5hZ2VtZW50IiwiRE9JIjoiMTAuMTEwOC9JSkNITS0wNC0yMDE0LTAyMDIiLCJJU1NOIjoiMDk1OS02MTE5IiwiVVJMIjoiaHR0cHM6Ly9kb2kub3JnLzEwLjExMDgvSUpDSE0tMDQtMjAxNC0wMjAyIiwiaXNzdWVkIjp7ImRhdGUtcGFydHMiOltbMjAxNSwxLDFdXX0sInBhZ2UiOiIxMDU0LTEwODEiLCJhYnN0cmFjdCI6IlB1cnBvc2UgIOKAkyBUaGlzIHF1YXNpLWV4cGVyaW1lbnRhbCBzdHVkeSBhaW1lZCB0byBpbnZlc3RpZ2F0ZSwgZHJhd2luZyB1cG9uIGluZmx1ZW50aWFsIGRpc2NvdW50aW5nIGJlaGF2aW9yIHRoZW9yeSBhbmQgY29nbml0aW9uIOKAkyBhZmZlY3Qg4oCTIGJlaGF2aW9yIChDLUEtQikgcGFyYWRpZ20sIGNvbnN1bWVyc+KAmSByZWFjdGlvbnMgdG8gdGhlIHBoZW5vbWVub24gb2Yg4oCcZ3JlZW53YXNoaW5n4oCdIGluIHRoZSBsb2RnaW5nIGluZHVzdHJ5LiBNb3JlIHNwZWNpZmljYWxseSwgdGhpcyBwYXBlciBwcm9wb3NlZCBhbmQgdGVzdGVkIGEgdGhlb3JldGljYWwgbW9kZWwgdGhhdCBleGFtaW5lZCB3aGV0aGVyIHJlY29nbml6aW5nIHRoZSB1bHRlcmlvciBtb3RpdmUgY2F1c2VkIGNvbnN1bWVyIHNrZXB0aWNpc20gYWJvdXQgaG90ZWxz4oCZIGVudmlyb25tZW50YWwgY2xhaW1zLCB3aGljaCBpbiB0dXJuIGluZmx1ZW5jZWQgY29uc3VtZXJz4oCZIGludGVudGlvbiB0byBwYXJ0aWNpcGF0ZSBpbiBsaW5lbiByZXVzZSBwcm9ncmFtIGFuZCBpbnRlbnRpb24gdG8gcmV2aXNpdCB0aGUgaG90ZWwuIEFkZGl0aW9uYWxseSwgdGhlIG1vZGVyYXRpbmcgZWZmZWN0cyBvZiBlY29sb2dpY2FsIGNvbmNlcm4gb24gdGhlIHJlbGF0aW9uc2hpcCBiZXR3ZWVuIHNrZXB0aWNpc20gYW5kIGludGVudGlvbiB0byBwYXJ0aWNpcGF0ZSBhbmQgYmV0d2VlbiBza2VwdGljaXNtIGFuZCBpbnRlbnRpb24gdG8gcmV2aXNpdCB3ZXJlIGV4YW1pbmVkLiAgRGVzaWduL21ldGhvZG9sb2d5L2FwcHJvYWNoICDigJMgQSBxdWFzaS1leHBlcmltZW50YWwgZGVzaWduIHdhcyB1c2VkIHdpdGggdHdvIGNvbmRpdGlvbnMgKGNvbnRyb2wgdnMgdWx0ZXJpb3IgbW90aXZlKSBlbXBsb3lpbmcgc3RhZmYgbWVtYmVycyBvZiBhIFVTIHB1YmxpYyB1bml2ZXJzaXR5IGFzIHN0dWR5IHBhcnRpY2lwYW50cy4gSW4gdG90YWwsIDYzOCB1c2VmdWwgcmVzcG9uc2VzIHdlcmUgcmVjZWl2ZWQuICBGaW5kaW5ncyAg4oCTIFRoZSByZXN1bHRzIG9mIHRoaXMgc3R1ZHkgcmV2ZWFsZWQgdGhhdCBhbiB1bHRlcmlvciBtb3RpdmUgb2YgaG90ZWxz4oCZIGVudmlyb25tZW50YWwgY2xhaW1zIGV2b2tlZCBjb25zdW1lciBza2VwdGljaXNtLCB3aGljaCwgaW4gdHVybiwgbmVnYXRpdmVseSBpbmZsdWVuY2VkIGNvbnN1bWVyc+KAmSBpbnRlbnRpb24gdG8gcGFydGljaXBhdGUgaW4gdGhlIGxpbmVuIHJldXNlIHByb2dyYW0gYW5kIGludGVudGlvbiB0byByZXZpc2l0IHRoZSBob3RlbC4gU2tlcHRpY2lzbSB3YXMgZm91bmQgdG8gcGFydGlhbGx5IG1lZGlhdGUgdGhlIHJlbGF0aW9uc2hpcHMgYmV0d2VlbiB1bHRlcmlvciBtb3RpdmUgYW5kIGludGVudGlvbiB0byBwYXJ0aWNpcGF0ZSBhbmQgYmV0d2VlbiB1bHRlcmlvciBtb3RpdmUgYW5kIGludGVudGlvbiB0byByZXZpc2l0LiBDb25zdW1lcnPigJkgZWNvbG9naWNhbCBjb25jZXJuIHdhcyBub3QgZm91bmQgdG8gbW9kZXJhdGUgdGhlIHJlbGF0aW9uc2hpcCBiZXR3ZWVuIHNrZXB0aWNpc20gYW5kIGludGVudGlvbiB0byBwYXJ0aWNpcGF0ZSBpbiB0aGUgbGluZW4gcmV1c2UgcHJvZ3JhbSBhbmQgc2tlcHRpY2lzbSBhbmQgaW50ZW50aW9uIHRvIHJldmlzaXQgdGhlIGhvdGVsLiBJbiBhZGRpdGlvbiwgYSBzaWduaWZpY2FudCBwb3NpdGl2ZSBkaXJlY3QgZWZmZWN0IGJldHdlZW4gZWNvbG9naWNhbCBjb25jZXJuIGFuZCBpbnRlbnRpb24gdG8gcGFydGljaXBhdGUgYW5kIGEgbm9uLXNpZ25pZmljYW50IGVmZmVjdCBiZXR3ZWVuIGVjb2xvZ2ljYWwgY29uY2VybiBhbmQgcmV2aXNpdCBpbnRlbnRpb24gd2VyZSByZXZlYWxlZC4gIFJlc2VhcmNoIGxpbWl0YXRpb25zL2ltcGxpY2F0aW9ucyAg4oCTIEZvY3VzIG9uIGNvbnN1bWVyc+KAmSByZXNwb25zZSB0byB0aGUgdWx0ZXJpb3IgbW90aXZlIG9mIGVudmlyb25tZW50YWwgY2xhaW1zIGFkdmFuY2VzIGFuIHVuZGVyc3RhbmRpbmcgb2YgY29uc3VtZXJz4oCZIGF0dGl0dWRlcyBhbmQgcGVyY2VwdGlvbnMgYWJvdXQgaG90ZWxz4oCZIGdyZWVuIHByYWN0aWNlcy4gIFByYWN0aWNhbCBpbXBsaWNhdGlvbnMgIOKAkyBGaW5kaW5ncyBzdWdnZXN0IHRoYXQgaG90ZWxzIG5lZWQgdG8gYmUgd2F0Y2hmdWwgc28gdGhhdCBjb25zdW1lcnMgZG8gbm90IGJlY29tZSBza2VwdGljYWwuIFRoZXJlZm9yZSwgaXQgaXMgb2YgdXRtb3N0IGltcG9ydGFuY2UgdGhhdCBtYW5hZ2VycyBkbyBldmVyeXRoaW5nIHBvc3NpYmxlIHRvIGdpdmUgY3VzdG9tZXJzIG5vIHJvb20gZm9yIGRvdWJ0LiBIb3RlbGllcnMgbmVlZCB0byBzcGVuZCBtb3JlIGVmZm9ydCBpbiBpbnN0YWxsaW5nIGNvbXByZWhlbnNpdmUgZ3JlZW4gcHJvZ3JhbXMgYW5kIG1ha2UgdHJ1ZSBncmVlbiBjbGFpbXMgYnkga2VlcGluZyB0aGUgcG90ZW50aWFsIGNvbnNlcXVlbmNlcyBvZiBncmVlbndhc2hpbmcgaW4gbWluZC4gSG90ZWxpZXJzIGFsc28gbmVlZCB0byBzZWVrIG91dCB0aGlyZC1wYXJ0eSBjZXJ0aWZpY2F0aW9ucyB0aGF0IHJlcXVpcmUgdGhlIGhvdGVsIHRvIG1lZXQgY2VydGFpbiBzdGFuZGFyZHMsIHdoaWNoIHdpbGwgaGVscCBlbnN1cmUgY3JlZGliaWxpdHkgaW4gdGhlIGV5ZXMgb2YgY29uc3VtZXJzLiAgT3JpZ2luYWxpdHkvdmFsdWUgIOKAkyBIb3NwaXRhbGl0eSBsaXRlcmF0dXJlIGhhcyBzZWxkb20gZXhwbG9yZWQgdGhpcyBncmF5IGFyZWEgb2YgZ3JlZW4gbWFya2V0aW5nLCBhbmQsIGluIHRoaXMgcmVnYXJkLCB0aGlzIHN0dWR5IHNlcnZlcyBhcyBhIGd1aWRlIHRvIGhvdGVsaWVycyBhbmQgcmVzZWFyY2hlcnMgYWxpa2UuIFRoZSBhdXRob3JzIHRoZXJlYnkgYW50aWNpcGF0ZSB0aGF0IHRoaXMgc3R1ZHkgd291bGQgZW5jb3VyYWdlIG1vcmUgcmVzZWFyY2ggaW4gdGhpcyBvZnRlbiBvdmVybG9va2VkIGJ1dCBoaWdobHkgaW1wb3J0YW50IGFyZWEuIiwicHVibGlzaGVyIjoiRW1lcmFsZCBHcm91cCBQdWJsaXNoaW5nIExpbWl0ZWQiLCJpc3N1ZSI6IjYiLCJ2b2x1bWUiOiIyNyIsImNvbnRhaW5lci10aXRsZS1zaG9ydCI6IiJ9fV0sInByb3BlcnRpZXMiOnsibm90ZUluZGV4IjowLCJtb2RlIjoiY29tcG9zaXRlIn0sIm1hbnVhbE92ZXJyaWRlIjp7ImlzTWFudWFsbHlPdmVycmlkZGVuIjpmYWxzZSwibWFudWFsT3ZlcnJpZGVUZXh0IjoiIiwiY2l0ZXByb2NUZXh0IjoiUmFobWFuIGV0IGFsLiAoMjAxNSkifX0=&quot;,&quot;citationItems&quot;:[{&quot;label&quot;:&quot;page&quot;,&quot;id&quot;:&quot;3f3c9466-ce1a-3207-b0de-41f12af50894&quot;,&quot;displayAs&quot;:&quot;composite&quot;,&quot;suppress-author&quot;:false,&quot;composite&quot;:true,&quot;author-only&quot;:false,&quot;isTemporary&quot;:false,&quot;itemData&quot;:{&quot;type&quot;:&quot;article-journal&quot;,&quot;id&quot;:&quot;3f3c9466-ce1a-3207-b0de-41f12af50894&quot;,&quot;title&quot;:&quot;Consequences of “greenwashing”&quot;,&quot;author&quot;:[{&quot;family&quot;:&quot;Rahman&quot;,&quot;given&quot;:&quot;Imran&quot;,&quot;parse-names&quot;:false,&quot;dropping-particle&quot;:&quot;&quot;,&quot;non-dropping-particle&quot;:&quot;&quot;},{&quot;family&quot;:&quot;Park&quot;,&quot;given&quot;:&quot;Jeongdoo&quot;,&quot;parse-names&quot;:false,&quot;dropping-particle&quot;:&quot;&quot;,&quot;non-dropping-particle&quot;:&quot;&quot;},{&quot;family&quot;:&quot;Chi&quot;,&quot;given&quot;:&quot;Christina Geng-qing&quot;,&quot;parse-names&quot;:false,&quot;dropping-particle&quot;:&quot;&quot;,&quot;non-dropping-particle&quot;:&quot;&quot;}],&quot;container-title&quot;:&quot;International Journal of Contemporary Hospitality Management&quot;,&quot;DOI&quot;:&quot;10.1108/IJCHM-04-2014-0202&quot;,&quot;ISSN&quot;:&quot;0959-6119&quot;,&quot;URL&quot;:&quot;https://doi.org/10.1108/IJCHM-04-2014-0202&quot;,&quot;issued&quot;:{&quot;date-parts&quot;:[[2015,1,1]]},&quot;page&quot;:&quot;1054-1081&quot;,&quot;abstract&quot;:&quot;Purpose  – This quasi-experimental study aimed to investigate, drawing upon influential discounting behavior theory and cognition – affect – behavior (C-A-B) paradigm, consumers’ reactions to the phenomenon of “greenwashing” in the lodging industry. More specifically, this paper proposed and tested a theoretical model that examined whether recognizing the ulterior motive caused consumer skepticism about hotels’ environmental claims, which in turn influenced consumers’ intention to participate in linen reuse program and intention to revisit the hotel. Additionally, the moderating effects of ecological concern on the relationship between skepticism and intention to participate and between skepticism and intention to revisit were examined.  Design/methodology/approach  – A quasi-experimental design was used with two conditions (control vs ulterior motive) employing staff members of a US public university as study participants. In total, 638 useful responses were received.  Findings  – The results of this study revealed that an ulterior motive of hotels’ environmental claims evoked consumer skepticism, which, in turn, negatively influenced consumers’ intention to participate in the linen reuse program and intention to revisit the hotel. Skepticism was found to partially mediate the relationships between ulterior motive and intention to participate and between ulterior motive and intention to revisit. Consumers’ ecological concern was not found to moderate the relationship between skepticism and intention to participate in the linen reuse program and skepticism and intention to revisit the hotel. In addition, a significant positive direct effect between ecological concern and intention to participate and a non-significant effect between ecological concern and revisit intention were revealed.  Research limitations/implications  – Focus on consumers’ response to the ulterior motive of environmental claims advances an understanding of consumers’ attitudes and perceptions about hotels’ green practices.  Practical implications  – Findings suggest that hotels need to be watchful so that consumers do not become skeptical. Therefore, it is of utmost importance that managers do everything possible to give customers no room for doubt. Hoteliers need to spend more effort in installing comprehensive green programs and make true green claims by keeping the potential consequences of greenwashing in mind. Hoteliers also need to seek out third-party certifications that require the hotel to meet certain standards, which will help ensure credibility in the eyes of consumers.  Originality/value  – Hospitality literature has seldom explored this gray area of green marketing, and, in this regard, this study serves as a guide to hoteliers and researchers alike. The authors thereby anticipate that this study would encourage more research in this often overlooked but highly important area.&quot;,&quot;publisher&quot;:&quot;Emerald Group Publishing Limited&quot;,&quot;issue&quot;:&quot;6&quot;,&quot;volume&quot;:&quot;27&quot;,&quot;container-title-short&quot;:&quot;&quot;}}],&quot;properties&quot;:{&quot;noteIndex&quot;:0,&quot;mode&quot;:&quot;composite&quot;},&quot;manualOverride&quot;:{&quot;isManuallyOverridden&quot;:false,&quot;manualOverrideText&quot;:&quot;&quot;,&quot;citeprocText&quot;:&quot;Rahman et al. (2015)&quot;}},{&quot;citationID&quot;:&quot;MENDELEY_CITATION_b2a358b5-7379-45da-be7b-9c86e19a1ebb&quot;,&quot;isEdited&quot;:false,&quot;citationTag&quot;:&quot;MENDELEY_CITATION_v3_eyJjaXRhdGlvbklEIjoiTUVOREVMRVlfQ0lUQVRJT05fYjJhMzU4YjUtNzM3OS00NWRhLWJlN2ItOWM4NmUxOWExZWJiIiwiaXNFZGl0ZWQiOmZhbHNlLCJjaXRhdGlvbkl0ZW1zIjpbeyJsYWJlbCI6InBhZ2UiLCJpZCI6ImQ3NTJmZjdkLTM3ZTAtM2Y1Yy1iYTI3LWM3ZDAwNzM0MzgzOCIsImRpc3BsYXlBcyI6ImNvbXBvc2l0ZSIsInN1cHByZXNzLWF1dGhvciI6ZmFsc2UsImNvbXBvc2l0ZSI6dHJ1ZSwiYXV0aG9yLW9ubHkiOmZhbHNlLCJpc1RlbXBvcmFyeSI6ZmFsc2UsIml0ZW1EYXRhIjp7InR5cGUiOiJhcnRpY2xlLWpvdXJuYWwiLCJpZCI6ImQ3NTJmZjdkLTM3ZTAtM2Y1Yy1iYTI3LWM3ZDAwNzM0MzgzOCIsInRpdGxlIjoiR3JlZW4gcHVyY2hhc2luZyBiZWhhdmlvdXI6IEEgY29uY2VwdHVhbCBmcmFtZXdvcmsgYW5kIGVtcGlyaWNhbCBpbnZlc3RpZ2F0aW9uIG9mIEluZGlhbiBjb25zdW1lcnMiLCJhdXRob3IiOlt7ImZhbWlseSI6IkphaXN3YWwiLCJnaXZlbiI6IkRlZXBhayIsInBhcnNlLW5hbWVzIjpmYWxzZSwiZHJvcHBpbmctcGFydGljbGUiOiIiLCJub24tZHJvcHBpbmctcGFydGljbGUiOiIifSx7ImZhbWlseSI6IkthbnQiLCJnaXZlbiI6IlJpc2hpIiwicGFyc2UtbmFtZXMiOmZhbHNlLCJkcm9wcGluZy1wYXJ0aWNsZSI6IiIsIm5vbi1kcm9wcGluZy1wYXJ0aWNsZSI6IiJ9XSwiY29udGFpbmVyLXRpdGxlIjoiSm91cm5hbCBvZiBSZXRhaWxpbmcgYW5kIENvbnN1bWVyIFNlcnZpY2VzIiwiRE9JIjoiaHR0cHM6Ly9kb2kub3JnLzEwLjEwMTYvai5qcmV0Y29uc2VyLjIwMTcuMTEuMDA4IiwiSVNTTiI6IjA5NjktNjk4OSIsIlVSTCI6Imh0dHBzOi8vd3d3LnNjaWVuY2VkaXJlY3QuY29tL3NjaWVuY2UvYXJ0aWNsZS9waWkvUzA5Njk2OTg5MTczMDQ2OFgiLCJpc3N1ZWQiOnsiZGF0ZS1wYXJ0cyI6W1syMDE4XV19LCJwYWdlIjoiNjAtNjkiLCJhYnN0cmFjdCI6IlRoZSBwdXJwb3NlIG9mIHRoaXMgZW1waXJpY2FsIHN0dWR5IGlzIHRvIG9wZXJhdGlvbmFsaXplIHRoZSByZWxhdGlvbnNoaXAgb2YgY29nbml0aXZlIGZhY3RvcnMgaW5mbHVlbmNpbmcgb24gZ3JlZW4gcHVyY2hhc2UgaW50ZW50aW9uIGRpcmVjdGx5IGFuZCBpbmRpcmVjdGx5IHZpYSB0aGUgbWVkaWF0aW5nIHJvbGUgb2YgYXR0aXR1ZGUgdG93YXJkcyBncmVlbiBwcm9kdWN0cyB3aGljaCBpbiB0dXJuIGludmVzdGlnYXRlZCB3aXRoIGdyZWVuIHB1cmNoYXNpbmcgYmVoYXZpb3VyIGluIG9yZGVyIHRvIHZhbGlkYXRlIHRoZSBwcm9wb3NlZCByZXNlYXJjaCBtb2RlbCBpbiB0aGUgSW5kaWFuIGNvbnRleHQgb2YgZWNvbG9naWNhbGx5IGZyaWVuZGx5IGJ1eWluZyBiZWhhdmlvdXIuIFRoZSBtb2RlbCBpcyBiYXNlZCBvbiDigJhhdHRpdHVkZS1pbnRlbnRpb24tYmVoYXZpb3Vy4oCZIGFuZCBhbmFseXNlZCBieSB1c2luZyBzdHJ1Y3R1cmFsIGVxdWF0aW9uIG1vZGVsaW5nIChTRU0pIGZyb20gdGhhdCBkYXRhIGNvbGxlY3RlZCBvZiAzNTEgSW5kaWFuIGNvbnN1bWVycy4gVGhlIGZpbmRpbmdzIHVudmVpbGVkIHRoYXQgR3JlZW4gcHVyY2hhc2UgaW50ZW50aW9uIChHUEkpIHdhcyBzaWduaWZpY2FudGx5IGFuZCBkaXJlY3RseSBkcml2ZW4gYnkgQXR0aXR1ZGUgdG93YXJkcyBncmVlbiBwcm9kdWN0cyAoQUdQKSwgRW52aXJvbm1lbnRhbCBjb25jZXJuIChFQyksIGFuZCBQZXJjZWl2ZWQgY29uc3VtZXIgZWZmZWN0aXZlbmVzcyAoUENFKSBkaXJlY3RseSBhbmQgaW5kaXJlY3RseSB2aWEgdGhlIG1lZGlhdGluZyB0aGUgcm9sZSBvZiBBR1AgaG93ZXZlciwgcGVyY2VpdmVkIGVudmlyb25tZW50YWwga25vd2xlZGdlIChQRUspIHdhcyBmb3VuZCB0byBiZSBpbnNpZ25pZmljYW50IGVmZmVjdCBvbiBib3RoIEFHUCBhbmQgR1BJIGluIHRoaXMgc3R1ZHkuIE1vcmVvdmVyIHRoZSBtZWFzdXJlIG9mIEdQSSB3YXMgZm91bmQgdG8gYmUgdGhlIGZ1bmRhbWVudGFsIHByZWRpY3RvciBvZiBHcmVlbiBwdXJjaGFzZSBiZWhhdmlvdXIgKEdQQikgaW4gdGhlIG1vZGVsLiBIZW5jZSwgdGhlIHByZXNlbnQgbW9kZWwgcHJvdmlkZXMgdmFsdWFibGUgaW5wdXRzIHRvIHBvbGljeW1ha2VycyBhbmQgbWFya2V0ZXJzIHRvIGRlc2lnbiBmcm9tIHRoZSBwZXJzcGVjdGl2ZSBvZiBncmVlbiBtYXJrZXRpbmcgcG9saWNpZXMgYW5kIHN0cmF0ZWdpZXMgaW4gb3JkZXIgdG8gY29wZSB3aXRoIHRoZSBpbmRpZ2Vub3VzIEluZGlhbiBjb250ZXh0LiIsInZvbHVtZSI6IjQxIiwiY29udGFpbmVyLXRpdGxlLXNob3J0IjoiIn19XSwicHJvcGVydGllcyI6eyJub3RlSW5kZXgiOjAsIm1vZGUiOiJjb21wb3NpdGUifSwibWFudWFsT3ZlcnJpZGUiOnsiaXNNYW51YWxseU92ZXJyaWRkZW4iOmZhbHNlLCJtYW51YWxPdmVycmlkZVRleHQiOiIiLCJjaXRlcHJvY1RleHQiOiJKYWlzd2FsICYjMzg7IEthbnQgKDIwMTgpIn19&quot;,&quot;citationItems&quot;:[{&quot;label&quot;:&quot;page&quot;,&quot;id&quot;:&quot;d752ff7d-37e0-3f5c-ba27-c7d007343838&quot;,&quot;displayAs&quot;:&quot;composite&quot;,&quot;suppress-author&quot;:false,&quot;composite&quot;:true,&quot;author-only&quot;:false,&quot;isTemporary&quot;:false,&quot;itemData&quot;:{&quot;type&quot;:&quot;article-journal&quot;,&quot;id&quot;:&quot;d752ff7d-37e0-3f5c-ba27-c7d007343838&quot;,&quot;title&quot;:&quot;Green purchasing behaviour: A conceptual framework and empirical investigation of Indian consumers&quot;,&quot;author&quot;:[{&quot;family&quot;:&quot;Jaiswal&quot;,&quot;given&quot;:&quot;Deepak&quot;,&quot;parse-names&quot;:false,&quot;dropping-particle&quot;:&quot;&quot;,&quot;non-dropping-particle&quot;:&quot;&quot;},{&quot;family&quot;:&quot;Kant&quot;,&quot;given&quot;:&quot;Rishi&quot;,&quot;parse-names&quot;:false,&quot;dropping-particle&quot;:&quot;&quot;,&quot;non-dropping-particle&quot;:&quot;&quot;}],&quot;container-title&quot;:&quot;Journal of Retailing and Consumer Services&quot;,&quot;DOI&quot;:&quot;https://doi.org/10.1016/j.jretconser.2017.11.008&quot;,&quot;ISSN&quot;:&quot;0969-6989&quot;,&quot;URL&quot;:&quot;https://www.sciencedirect.com/science/article/pii/S096969891730468X&quot;,&quot;issued&quot;:{&quot;date-parts&quot;:[[2018]]},&quot;page&quot;:&quot;60-69&quot;,&quot;abstract&quot;:&quot;The purpose of this empirical study is to operationalize the relationship of cognitive factors influencing on green purchase intention directly and indirectly via the mediating role of attitude towards green products which in turn investigated with green purchasing behaviour in order to validate the proposed research model in the Indian context of ecologically friendly buying behaviour. The model is based on ‘attitude-intention-behaviour’ and analysed by using structural equation modeling (SEM) from that data collected of 351 Indian consumers. The findings unveiled that Green purchase intention (GPI) was significantly and directly driven by Attitude towards green products (AGP), Environmental concern (EC), and Perceived consumer effectiveness (PCE) directly and indirectly via the mediating the role of AGP however, perceived environmental knowledge (PEK) was found to be insignificant effect on both AGP and GPI in this study. Moreover the measure of GPI was found to be the fundamental predictor of Green purchase behaviour (GPB) in the model. Hence, the present model provides valuable inputs to policymakers and marketers to design from the perspective of green marketing policies and strategies in order to cope with the indigenous Indian context.&quot;,&quot;volume&quot;:&quot;41&quot;,&quot;container-title-short&quot;:&quot;&quot;}}],&quot;properties&quot;:{&quot;noteIndex&quot;:0,&quot;mode&quot;:&quot;composite&quot;},&quot;manualOverride&quot;:{&quot;isManuallyOverridden&quot;:false,&quot;manualOverrideText&quot;:&quot;&quot;,&quot;citeprocText&quot;:&quot;Jaiswal &amp;#38; Kant (2018)&quot;}},{&quot;citationID&quot;:&quot;MENDELEY_CITATION_5a6575e6-834a-455c-8e12-9f27da433833&quot;,&quot;isEdited&quot;:false,&quot;citationTag&quot;:&quot;MENDELEY_CITATION_v3_eyJjaXRhdGlvbklEIjoiTUVOREVMRVlfQ0lUQVRJT05fNWE2NTc1ZTYtODM0YS00NTVjLThlMTItOWYyN2RhNDMzODMzIiwiaXNFZGl0ZWQiOmZhbHNlLCJjaXRhdGlvbkl0ZW1zIjpbeyJsYWJlbCI6InBhZ2UiLCJpZCI6IjVmZWU3Yjk0LWZjODUtMzlkZS1iN2E0LWNlYWM0YzVlNjQ2ZiIsImRpc3BsYXlBcyI6ImNvbXBvc2l0ZSIsInN1cHByZXNzLWF1dGhvciI6ZmFsc2UsImNvbXBvc2l0ZSI6dHJ1ZSwiYXV0aG9yLW9ubHkiOmZhbHNlLCJpc1RlbXBvcmFyeSI6ZmFsc2UsIml0ZW1EYXRhIjp7InR5cGUiOiJhcnRpY2xlLWpvdXJuYWwiLCJpZCI6IjVmZWU3Yjk0LWZjODUtMzlkZS1iN2E0LWNlYWM0YzVlNjQ2ZiIsInRpdGxlIjoiR3JlZW53YXNoIGFuZCBncmVlbiBwdXJjaGFzZSBiZWhhdmlvdXI6IHRoZSBtZWRpYXRpb24gb2YgZ3JlZW4gYnJhbmQgaW1hZ2UgYW5kIGdyZWVuIGJyYW5kIGxveWFsdHkiLCJhdXRob3IiOlt7ImZhbWlseSI6IkNoZW4iLCJnaXZlbiI6Ill1IFNoYW4iLCJwYXJzZS1uYW1lcyI6ZmFsc2UsImRyb3BwaW5nLXBhcnRpY2xlIjoiIiwibm9uLWRyb3BwaW5nLXBhcnRpY2xlIjoiIn0seyJmYW1pbHkiOiJIdWFuZyIsImdpdmVuIjoiQS4gRmVuIiwicGFyc2UtbmFtZXMiOmZhbHNlLCJkcm9wcGluZy1wYXJ0aWNsZSI6IiIsIm5vbi1kcm9wcGluZy1wYXJ0aWNsZSI6IiJ9LHsiZmFtaWx5IjoiV2FuZyIsImdpdmVuIjoiVGluZyBZdSIsInBhcnNlLW5hbWVzIjpmYWxzZSwiZHJvcHBpbmctcGFydGljbGUiOiIiLCJub24tZHJvcHBpbmctcGFydGljbGUiOiIifSx7ImZhbWlseSI6IkNoZW4iLCJnaXZlbiI6IllpbmcgUm9uZyIsInBhcnNlLW5hbWVzIjpmYWxzZSwiZHJvcHBpbmctcGFydGljbGUiOiIiLCJub24tZHJvcHBpbmctcGFydGljbGUiOiIifV0sImNvbnRhaW5lci10aXRsZSI6IlRvdGFsIFF1YWxpdHkgTWFuYWdlbWVudCBhbmQgQnVzaW5lc3MgRXhjZWxsZW5jZSIsIkRPSSI6IjEwLjEwODAvMTQ3ODMzNjMuMjAxOC4xNDI2NDUwIiwiSVNTTiI6IjE0NzgzMzcxIiwiaXNzdWVkIjp7ImRhdGUtcGFydHMiOltbMjAyMCwxLDJdXX0sInBhZ2UiOiIxOTQtMjA5IiwiYWJzdHJhY3QiOiJUaGlzIHBhcGVyIGRpc2N1c3NlcyB0aGUgaW5mbHVlbmNlIG9mIGZpcm1z4oCZIGdyZWVud2FzaCBvbiB0aGVpciBjb25zdW1lcnPigJkgZ3JlZW4gcHVyY2hhc2UgYmVoYXZpb3VyIGFuZCBleHBsb3JlcyB0aGUgbWVkaWF0aW9uIHJvbGVzIG9mIHRoZWlyIGdyZWVuIGJyYW5kIGltYWdlIGFuZCB0aGVpciBjb25zdW1lcnPigJkgZ3JlZW4gYnJhbmQgbG95YWx0eS4gVGhpcyBzdHVkeSBmb2N1c2VzIG9uIFRhaXdhbmVzZSBjb25zdW1lcnMgd2hvIGhhdmUgcHVyY2hhc2UgZXhwZXJpZW5jZSBvZiBncmVlbiBwcm9kdWN0cy4gVGhpcyBzdHVkeSB1c2VzIHN0cnVjdHVyYWwgZXF1YXRpb24gbW9kZWxsaW5nIChTRU0pIHRvIG9idGFpbiBlbXBpcmljYWwgcmVzdWx0cy4gVGhlIHJlc3VsdHMgZGVtb25zdHJhdGUgdGhhdCBmaXJtc+KAmSBncmVlbndhc2ggbmVnYXRpdmVseSBpbmZsdWVuY2VzIHRoZWlyIGNvbnN1bWVyc+KAmSBncmVlbiBwdXJjaGFzZSBiZWhhdmlvdXIuIEJlc2lkZXMsIHRoaXMgcmVzZWFyY2ggcHJvdmVzIHRoYXQgZmlybXPigJkgZ3JlZW53YXNoIGlzIG5lZ2F0aXZlbHkgcmVsYXRlZCB0byBib3RoIHRoZWlyIGdyZWVuIGJyYW5kIGltYWdlIGFuZCB0aGVpciBjb25zdW1lcnPigJkgZ3JlZW4gYnJhbmQgbG95YWx0eSB0aGF0IHdvdWxkIHBvc2l0aXZlbHkgYWZmZWN0IHRoZWlyIGNvbnN1bWVyc+KAmSBncmVlbiBwdXJjaGFzZSBiZWhhdmlvdXIuIFRoaXMgcGFwZXIgYWxzbyB2ZXJpZmllcyB0aGF0IGZpcm1z4oCZIGdyZWVuIGJyYW5kIGltYWdlIGFuZCB0aGVpciBjb25zdW1lcnPigJkgZ3JlZW4gYnJhbmQgbG95YWx0eSBwYXJ0aWFsbHkgbWVkaWF0ZSB0aGUgbmVnYXRpdmUgcmVsYXRpb25zaGlwIGJldHdlZW4gdGhlaXIgZ3JlZW53YXNoIGFuZCB0aGVpciBjb25zdW1lcnPigJkgZ3JlZW4gcHVyY2hhc2UgYmVoYXZpb3VyLiBJdCBtZWFucyB0aGF0IGZpcm1z4oCZIGdyZWVud2FzaCBkb2VzIG5vdCBvbmx5IGhhdmUgYSBkaXJlY3QgbmVnYXRpdmUgZWZmZWN0IG9uIHRoZWlyIGNvbnN1bWVyc+KAmSBncmVlbiBwdXJjaGFzZSBiZWhhdmlvdXIsIGJ1dCBhbHNvIGhhcyBhbiBpbmRpcmVjdCBuZWdhdGl2ZSBlZmZlY3Qgb24gaXQgdmlhIHRoZWlyIGdyZWVuIGJyYW5kIGltYWdlIGFuZCB0aGVpciBjb25zdW1lcnPigJkgZ3JlZW4gYnJhbmQgbG95YWx0eS4gVGh1cywgdGhpcyByZXNlYXJjaCBzdWdnZXN0cyB0aGF0IGZpcm1zIHNob3VsZCBkZWNyZWFzZSB0aGVpciBncmVlbndhc2ggYmVoYXZpb3VycyBhbmQgaW5jcmVhc2UgdGhlaXIgZ3JlZW4gYnJhbmQgaW1hZ2UgYW5kIHRoZWlyIGNvbnN1bWVyc+KAmSBncmVlbiBicmFuZCBsb3lhbHR5IHRvIGVuaGFuY2UgdGhlaXIgY29uc3VtZXJz4oCZIGdyZWVuIHB1cmNoYXNlIGJlaGF2aW91ci4iLCJwdWJsaXNoZXIiOiJSb3V0bGVkZ2UiLCJpc3N1ZSI6IjEtMiIsInZvbHVtZSI6IjMxIiwiY29udGFpbmVyLXRpdGxlLXNob3J0IjoiIn19XSwicHJvcGVydGllcyI6eyJub3RlSW5kZXgiOjAsIm1vZGUiOiJjb21wb3NpdGUifSwibWFudWFsT3ZlcnJpZGUiOnsiaXNNYW51YWxseU92ZXJyaWRkZW4iOmZhbHNlLCJtYW51YWxPdmVycmlkZVRleHQiOiIiLCJjaXRlcHJvY1RleHQiOiJZLiBTLiBDaGVuLCBIdWFuZywgZXQgYWwuICgyMDIwKSJ9fQ==&quot;,&quot;citationItems&quot;:[{&quot;label&quot;:&quot;page&quot;,&quot;id&quot;:&quot;5fee7b94-fc85-39de-b7a4-ceac4c5e646f&quot;,&quot;displayAs&quot;:&quot;composite&quot;,&quot;suppress-author&quot;:false,&quot;composite&quot;:true,&quot;author-only&quot;:false,&quot;isTemporary&quot;:false,&quot;itemData&quot;:{&quot;type&quot;:&quot;article-journal&quot;,&quot;id&quot;:&quot;5fee7b94-fc85-39de-b7a4-ceac4c5e646f&quot;,&quot;title&quot;:&quot;Greenwash and green purchase behaviour: the mediation of green brand image and green brand loyalty&quot;,&quot;author&quot;:[{&quot;family&quot;:&quot;Chen&quot;,&quot;given&quot;:&quot;Yu Shan&quot;,&quot;parse-names&quot;:false,&quot;dropping-particle&quot;:&quot;&quot;,&quot;non-dropping-particle&quot;:&quot;&quot;},{&quot;family&quot;:&quot;Huang&quot;,&quot;given&quot;:&quot;A. Fen&quot;,&quot;parse-names&quot;:false,&quot;dropping-particle&quot;:&quot;&quot;,&quot;non-dropping-particle&quot;:&quot;&quot;},{&quot;family&quot;:&quot;Wang&quot;,&quot;given&quot;:&quot;Ting Yu&quot;,&quot;parse-names&quot;:false,&quot;dropping-particle&quot;:&quot;&quot;,&quot;non-dropping-particle&quot;:&quot;&quot;},{&quot;family&quot;:&quot;Chen&quot;,&quot;given&quot;:&quot;Ying Rong&quot;,&quot;parse-names&quot;:false,&quot;dropping-particle&quot;:&quot;&quot;,&quot;non-dropping-particle&quot;:&quot;&quot;}],&quot;container-title&quot;:&quot;Total Quality Management and Business Excellence&quot;,&quot;DOI&quot;:&quot;10.1080/14783363.2018.1426450&quot;,&quot;ISSN&quot;:&quot;14783371&quot;,&quot;issued&quot;:{&quot;date-parts&quot;:[[2020,1,2]]},&quot;page&quot;:&quot;194-209&quot;,&quot;abstract&quot;:&quot;This paper discusses the influence of firms’ greenwash on their consumers’ green purchase behaviour and explores the mediation roles of their green brand image and their consumers’ green brand loyalty. This study focuses on Taiwanese consumers who have purchase experience of green products. This study uses structural equation modelling (SEM) to obtain empirical results. The results demonstrate that firms’ greenwash negatively influences their consumers’ green purchase behaviour. Besides, this research proves that firms’ greenwash is negatively related to both their green brand image and their consumers’ green brand loyalty that would positively affect their consumers’ green purchase behaviour. This paper also verifies that firms’ green brand image and their consumers’ green brand loyalty partially mediate the negative relationship between their greenwash and their consumers’ green purchase behaviour. It means that firms’ greenwash does not only have a direct negative effect on their consumers’ green purchase behaviour, but also has an indirect negative effect on it via their green brand image and their consumers’ green brand loyalty. Thus, this research suggests that firms should decrease their greenwash behaviours and increase their green brand image and their consumers’ green brand loyalty to enhance their consumers’ green purchase behaviour.&quot;,&quot;publisher&quot;:&quot;Routledge&quot;,&quot;issue&quot;:&quot;1-2&quot;,&quot;volume&quot;:&quot;31&quot;,&quot;container-title-short&quot;:&quot;&quot;}}],&quot;properties&quot;:{&quot;noteIndex&quot;:0,&quot;mode&quot;:&quot;composite&quot;},&quot;manualOverride&quot;:{&quot;isManuallyOverridden&quot;:false,&quot;manualOverrideText&quot;:&quot;&quot;,&quot;citeprocText&quot;:&quot;Y. S. Chen, Huang, et al. (2020)&quot;}},{&quot;citationID&quot;:&quot;MENDELEY_CITATION_ba89294e-8eaa-4ceb-bca2-702c35b655e8&quot;,&quot;isEdited&quot;:false,&quot;citationTag&quot;:&quot;MENDELEY_CITATION_v3_eyJjaXRhdGlvbklEIjoiTUVOREVMRVlfQ0lUQVRJT05fYmE4OTI5NGUtOGVhYS00Y2ViLWJjYTItNzAyYzM1YjY1NWU4IiwiaXNFZGl0ZWQiOmZhbHNlLCJjaXRhdGlvbkl0ZW1zIjpbeyJsYWJlbCI6InBhZ2UiLCJpZCI6ImEzYzk3YjY3LTljYjEtM2NlYS04NzAzLTMyNDk4YjVhYWEzYiIsImRpc3BsYXlBcyI6ImNvbXBvc2l0ZSIsInN1cHByZXNzLWF1dGhvciI6ZmFsc2UsImNvbXBvc2l0ZSI6dHJ1ZSwiYXV0aG9yLW9ubHkiOmZhbHNlLCJpc1RlbXBvcmFyeSI6ZmFsc2UsIml0ZW1EYXRhIjp7InR5cGUiOiJhcnRpY2xlLWpvdXJuYWwiLCJpZCI6ImEzYzk3YjY3LTljYjEtM2NlYS04NzAzLTMyNDk4YjVhYWEzYiIsInRpdGxlIjoiQ29uc3VtZXIgYXR0aXR1ZGUgYW5kIHB1cmNoYXNlIGludGVudGlvbiB0b3dhcmQgZ3JlZW4gZW5lcmd5IGJyYW5kczogVGhlIHJvbGVzIG9mIHBzeWNob2xvZ2ljYWwgYmVuZWZpdHMgYW5kIGVudmlyb25tZW50YWwgY29uY2VybiIsImF1dGhvciI6W3siZmFtaWx5IjoiSGFydG1hbm4iLCJnaXZlbiI6IlBhdHJpY2siLCJwYXJzZS1uYW1lcyI6ZmFsc2UsImRyb3BwaW5nLXBhcnRpY2xlIjoiIiwibm9uLWRyb3BwaW5nLXBhcnRpY2xlIjoiIn0seyJmYW1pbHkiOiJBcGFvbGF6YS1JYsOhw7FleiIsImdpdmVuIjoiVmFuZXNzYSIsInBhcnNlLW5hbWVzIjpmYWxzZSwiZHJvcHBpbmctcGFydGljbGUiOiIiLCJub24tZHJvcHBpbmctcGFydGljbGUiOiIifV0sImNvbnRhaW5lci10aXRsZSI6IkpvdXJuYWwgb2YgQnVzaW5lc3MgUmVzZWFyY2giLCJjb250YWluZXItdGl0bGUtc2hvcnQiOiJKIEJ1cyBSZXMiLCJET0kiOiJodHRwczovL2RvaS5vcmcvMTAuMTAxNi9qLmpidXNyZXMuMjAxMS4xMS4wMDEiLCJJU1NOIjoiMDE0OC0yOTYzIiwiVVJMIjoiaHR0cHM6Ly93d3cuc2NpZW5jZWRpcmVjdC5jb20vc2NpZW5jZS9hcnRpY2xlL3BpaS9TMDE0ODI5NjMxMTAwNDAxMiIsImlzc3VlZCI6eyJkYXRlLXBhcnRzIjpbWzIwMTJdXX0sInBhZ2UiOiIxMjU0LTEyNjMiLCJhYnN0cmFjdCI6IlRoaXMgcGFwZXIgc3VnZ2VzdHMgdGhhdCBhZHZlcnRpc2luZyBjYW1wYWlnbnMgZGlyZWN0ZWQgYXQgaW5jcmVhc2luZyBjb25zdW1lciBkZW1hbmQgZm9yIGdyZWVuIGVuZXJneSBzaG91bGQgZW1waGFzaXplIG5vdCBvbmx5IGVudmlyb25tZW50YWwgY29uY2VybiBhbmQgdXRpbGl0YXJpYW4gYmVuZWZpdHMsIGJ1dCBhbHNvIHBzeWNob2xvZ2ljYWwgYnJhbmQgYmVuZWZpdHMuIFRoZSB0aGVvcmV0aWNhbCBmcmFtZXdvcmsgcHJvcG9zZXMgdGhyZWUgZGlzdGluY3QgcHN5Y2hvbG9naWNhbCBiZW5lZml0IGNhdGVnb3JpZXMgcG90ZW50aWFsbHkgZW5oYW5jaW5nIGNvbnN1bWVyIGF0dGl0dWRlcyB0b3dhcmQgZ3JlZW4gZW5lcmd5IGJyYW5kcyBhbmQgaW5jcmVhc2luZyBwdXJjaGFzZSBpbnRlbnRpb25zOiB3YXJtIGdsb3csIHNlbGYtZXhwcmVzc2l2ZSBiZW5lZml0cywgYW5kIG5hdHVyZSBleHBlcmllbmNlcy4gQSBzYW1wbGUgb2YgNzI2IGNvbnN1bWVycyB3YXMgZXhwb3NlZCB0byBleHBlcmltZW50YWwgYWR2ZXJ0aXNlbWVudHMgZm9yIGEgZmljdGl0aW91cyBncmVlbiBlbmVyZ3kgYnJhbmQuIEZpbmRpbmdzIGNvbmZpcm0gbW9zdCBwcmVkaWN0ZWQgZWZmZWN0cyBhbmQgdW5kZXJsaW5lIHRoZSBvdmVyYWxsIHNpZ25pZmljYW5jZSBvZiBwc3ljaG9sb2dpY2FsIGJyYW5kIGJlbmVmaXRzLiBPbmx5IHNlbGYtZXhwcmVzc2l2ZSBiZW5lZml0cyBkbyBuZWl0aGVyIGFmZmVjdCBwYXJ0aWNpcGFudHMnIGF0dGl0dWRlcyB0b3dhcmQgdGhlIGV4cGVyaW1lbnRhbCBicmFuZCBub3IgdGhlaXIgcHVyY2hhc2UgaW50ZW50aW9ucy4gTmF0dXJlIGV4cGVyaWVuY2UgaGFzIHRoZSBzdHJvbmdlc3QgaW5mbHVlbmNlIG9uIGJyYW5kIGF0dGl0dWRlLiBNdWx0aS1ncm91cCBzdHJ1Y3R1cmFsIGFuYWx5c2lzIHNob3dzIHRoYXQgdGhlIG5hdHVyZSBleHBlcmllbmNlcyBsZXZlbCBldm9rZWQgYnkgdGhlIGFkdmVydGlzZW1lbnRzIG1vZGVyYXRlcyB0aGUgZWZmZWN0cyBvZiB0aGUgYmVoYXZpb3JhbCBhbnRlY2VkZW50cyBzdHVkaWVkIG9uIGJyYW5kIGF0dGl0dWRlIGFuZCBwdXJjaGFzZSBpbnRlbnRpb24uIFRoZSBmaW5kaW5ncyBwcm92aWRlIGtleXMgdG8gaW1wcm92aW5nIGdyZWVuIGVuZXJneSBicmFuZGluZyBhbmQgYWR2ZXJ0aXNpbmcgc3RyYXRlZ3kuIiwiaXNzdWUiOiI5Iiwidm9sdW1lIjoiNjUifX1dLCJwcm9wZXJ0aWVzIjp7Im5vdGVJbmRleCI6MCwibW9kZSI6ImNvbXBvc2l0ZSJ9LCJtYW51YWxPdmVycmlkZSI6eyJpc01hbnVhbGx5T3ZlcnJpZGRlbiI6ZmFsc2UsIm1hbnVhbE92ZXJyaWRlVGV4dCI6IiIsImNpdGVwcm9jVGV4dCI6IkhhcnRtYW5uICYjMzg7IEFwYW9sYXphLUliw6HDsWV6ICgyMDEyKSJ9fQ==&quot;,&quot;citationItems&quot;:[{&quot;label&quot;:&quot;page&quot;,&quot;id&quot;:&quot;a3c97b67-9cb1-3cea-8703-32498b5aaa3b&quot;,&quot;displayAs&quot;:&quot;composite&quot;,&quot;suppress-author&quot;:false,&quot;composite&quot;:true,&quot;author-only&quot;:false,&quot;isTemporary&quot;:false,&quot;itemData&quot;:{&quot;type&quot;:&quot;article-journal&quot;,&quot;id&quot;:&quot;a3c97b67-9cb1-3cea-8703-32498b5aaa3b&quot;,&quot;title&quot;:&quot;Consumer attitude and purchase intention toward green energy brands: The roles of psychological benefits and environmental concern&quot;,&quot;author&quot;:[{&quot;family&quot;:&quot;Hartmann&quot;,&quot;given&quot;:&quot;Patrick&quot;,&quot;parse-names&quot;:false,&quot;dropping-particle&quot;:&quot;&quot;,&quot;non-dropping-particle&quot;:&quot;&quot;},{&quot;family&quot;:&quot;Apaolaza-Ibáñez&quot;,&quot;given&quot;:&quot;Vanessa&quot;,&quot;parse-names&quot;:false,&quot;dropping-particle&quot;:&quot;&quot;,&quot;non-dropping-particle&quot;:&quot;&quot;}],&quot;container-title&quot;:&quot;Journal of Business Research&quot;,&quot;container-title-short&quot;:&quot;J Bus Res&quot;,&quot;DOI&quot;:&quot;https://doi.org/10.1016/j.jbusres.2011.11.001&quot;,&quot;ISSN&quot;:&quot;0148-2963&quot;,&quot;URL&quot;:&quot;https://www.sciencedirect.com/science/article/pii/S0148296311004012&quot;,&quot;issued&quot;:{&quot;date-parts&quot;:[[2012]]},&quot;page&quot;:&quot;1254-1263&quot;,&quot;abstract&quot;:&quot;This paper suggests that advertising campaigns directed at increasing consumer demand for green energy should emphasize not only environmental concern and utilitarian benefits, but also psychological brand benefits. The theoretical framework proposes three distinct psychological benefit categories potentially enhancing consumer attitudes toward green energy brands and increasing purchase intentions: warm glow, self-expressive benefits, and nature experiences. A sample of 726 consumers was exposed to experimental advertisements for a fictitious green energy brand. Findings confirm most predicted effects and underline the overall significance of psychological brand benefits. Only self-expressive benefits do neither affect participants' attitudes toward the experimental brand nor their purchase intentions. Nature experience has the strongest influence on brand attitude. Multi-group structural analysis shows that the nature experiences level evoked by the advertisements moderates the effects of the behavioral antecedents studied on brand attitude and purchase intention. The findings provide keys to improving green energy branding and advertising strategy.&quot;,&quot;issue&quot;:&quot;9&quot;,&quot;volume&quot;:&quot;65&quot;}}],&quot;properties&quot;:{&quot;noteIndex&quot;:0,&quot;mode&quot;:&quot;composite&quot;},&quot;manualOverride&quot;:{&quot;isManuallyOverridden&quot;:false,&quot;manualOverrideText&quot;:&quot;&quot;,&quot;citeprocText&quot;:&quot;Hartmann &amp;#38; Apaolaza-Ibáñez (2012)&quot;}},{&quot;citationID&quot;:&quot;MENDELEY_CITATION_d7735a5a-49a0-414a-8b8b-b2bebcad7c0c&quot;,&quot;isEdited&quot;:false,&quot;citationTag&quot;:&quot;MENDELEY_CITATION_v3_eyJjaXRhdGlvbklEIjoiTUVOREVMRVlfQ0lUQVRJT05fZDc3MzVhNWEtNDlhMC00MTRhLThiOGItYjJiZWJjYWQ3YzBjIiwiaXNFZGl0ZWQiOmZhbHNlLCJjaXRhdGlvbkl0ZW1zIjpbeyJsYWJlbCI6InBhZ2UiLCJpZCI6ImEyNGQyMDc5LTQ5YjktMzgxZC04ZmIxLTRmYWZiMWU3MTJlYiIsImRpc3BsYXlBcyI6ImNvbXBvc2l0ZSIsInN1cHByZXNzLWF1dGhvciI6ZmFsc2UsImNvbXBvc2l0ZSI6dHJ1ZSwiYXV0aG9yLW9ubHkiOmZhbHNlLCJpc1RlbXBvcmFyeSI6ZmFsc2UsIml0ZW1EYXRhIjp7InR5cGUiOiJhcnRpY2xlLWpvdXJuYWwiLCJpZCI6ImEyNGQyMDc5LTQ5YjktMzgxZC04ZmIxLTRmYWZiMWU3MTJlYiIsInRpdGxlIjoiVGhlIGluZmx1ZW5jZSBvZiBncmVlbiBicmFuZCBpbm5vdmF0aXZlbmVzcyBhbmQgdmFsdWUgcGVyY2VwdGlvbiBvbiBicmFuZCBsb3lhbHR5OiB0aGUgbW9kZXJhdGluZyByb2xlIG9mIGdyZWVuIGtub3dsZWRnZSIsImF1dGhvciI6W3siZmFtaWx5IjoiTGluIiwiZ2l2ZW4iOiJKaWFsaW5nIiwicGFyc2UtbmFtZXMiOmZhbHNlLCJkcm9wcGluZy1wYXJ0aWNsZSI6IiIsIm5vbi1kcm9wcGluZy1wYXJ0aWNsZSI6IiJ9LHsiZmFtaWx5IjoiTG9ibyIsImdpdmVuIjoiQW50b25pbyIsInBhcnNlLW5hbWVzIjpmYWxzZSwiZHJvcHBpbmctcGFydGljbGUiOiIiLCJub24tZHJvcHBpbmctcGFydGljbGUiOiIifSx7ImZhbWlseSI6IkxlY2tpZSIsImdpdmVuIjoiQ2l2aWxhaSIsInBhcnNlLW5hbWVzIjpmYWxzZSwiZHJvcHBpbmctcGFydGljbGUiOiIiLCJub24tZHJvcHBpbmctcGFydGljbGUiOiIifV0sImNvbnRhaW5lci10aXRsZSI6IkpvdXJuYWwgb2YgU3RyYXRlZ2ljIE1hcmtldGluZyIsIkRPSSI6IjEwLjEwODAvMDk2NTI1NFguMjAxNy4xMzg0MDQ0IiwiSVNTTiI6IjE0NjY0NDg4IiwiaXNzdWVkIjp7ImRhdGUtcGFydHMiOltbMjAxOSwxLDJdXX0sInBhZ2UiOiI4MS05NSIsImFic3RyYWN0IjoiQnVpbGRpbmcgb24gYXJndW1lbnRzIHJlbGF0aW5nIHRvIHRoZSBkaWZmZXJlbmNlcyBiZXR3ZWVuIGlubm92YXRpb24gYW5kIGlubm92YXRpdmVuZXNzIGFuZCB0aGVpciBpbmZsdWVuY2VzIG9uIGJyYW5kIGxveWFsdHksIHRoaXMgc3R1ZHkgaW52ZXN0aWdhdGVzIGhvdyBncmVlbiBicmFuZCBpbm5vdmF0aXZlbmVzcyBhbmQgdmFsdWUgcGVyY2VwdGlvbiBpbmZsdWVuY2UgZ3JlZW4gYnJhbmQgbG95YWx0eS4gSW4gYWRkaXRpb24sIHRoZSBpbmZsdWVuY2VzIG9mIGEgbWVkaWF0aW5nIHZhcmlhYmxlIGdyZWVuIHBlcmNlaXZlZCB2YWx1ZSAoR1BWKSBhbmQgYSBtb2RlcmF0aW5nIHZhcmlhYmxlIChjb25zdW1lciBncmVlbiBrbm93bGVkZ2UpIG9uIHRoZSBkZXZlbG9wbWVudCBwcm9jZXNzIG9mIGdyZWVuIGJyYW5kIGxveWFsdHkgYXJlIGV4YW1pbmVkLiBEYXRhIHdlcmUgY29sbGVjdGVkIHVzaW5nIGFuIG9ubGluZSBzdXJ2ZXkgYWRtaW5pc3RlcmVkIHRvIGEgY29uc3VtZXIgcGFuZWwgaW4gQ2hpbmEsIGFuZCBzdHJ1Y3R1cmFsIGVxdWF0aW9uIG1vZGVsbGluZyAoU0VNKSB3YXMgdXNlZCB0byB0ZXN0IHRoZSBjb25jZXB0dWFsIG1vZGVsIHdpdGggYSBzYW1wbGUgb2YgODI2IENoaW5lc2UgcmVzcG9uZGVudHMuIFRoZSByZXN1bHRzIGRlbW9uc3RyYXRlIHRoYXQgZ3JlZW4gYnJhbmQgaW5ub3ZhdGl2ZW5lc3Mgd2FzIGRpcmVjdGx5IGFzc29jaWF0ZWQgd2l0aCBicmFuZCBsb3lhbHR5IGFuZCBpbmRpcmVjdGx5IGluZmx1ZW5jZWQgYnJhbmQgbG95YWx0eSB2aWEgR1BWLiBNb3Jlb3ZlciwgZ3JlZW4ga25vd2xlZGdlIHNpZ25pZmljYW50bHkgbW9kZXJhdGVkIHRoZSByZWxhdGlvbnNoaXAgYmV0d2VlbiBncmVlbiBicmFuZCBpbm5vdmF0aXZlbmVzcyBhbmQgR1BWLiBUaGVyZWZvcmUsIHRvIHByb21vdGUgZ3JlZW4gYnJhbmQgbG95YWx0eSwgb3JnYW5pemF0aW9ucyBtdXN0IGFsbG9jYXRlIHJlc291cmNlcyBpbnRvIGVuaGFuY2luZyBjb25zdW1lcnPigJkgcGVyY2VwdGlvbnMgb2YgZ3JlZW4gYnJhbmQgaW5ub3ZhdGl2ZW5lc3MgYW5kIGdyZWVuIHZhbHVlLCBhbmQgaW1wcm92aW5nIHRoZWlyIGVudmlyb25tZW50YWwga25vd2xlZGdlLiIsInB1Ymxpc2hlciI6IlJvdXRsZWRnZSIsImlzc3VlIjoiMSIsInZvbHVtZSI6IjI3IiwiY29udGFpbmVyLXRpdGxlLXNob3J0IjoiIn19XSwicHJvcGVydGllcyI6eyJub3RlSW5kZXgiOjAsIm1vZGUiOiJjb21wb3NpdGUifSwibWFudWFsT3ZlcnJpZGUiOnsiaXNNYW51YWxseU92ZXJyaWRkZW4iOmZhbHNlLCJtYW51YWxPdmVycmlkZVRleHQiOiIiLCJjaXRlcHJvY1RleHQiOiJKLiBMaW4gZXQgYWwuICgyMDE5KSJ9fQ==&quot;,&quot;citationItems&quot;:[{&quot;label&quot;:&quot;page&quot;,&quot;id&quot;:&quot;a24d2079-49b9-381d-8fb1-4fafb1e712eb&quot;,&quot;displayAs&quot;:&quot;composite&quot;,&quot;suppress-author&quot;:false,&quot;composite&quot;:true,&quot;author-only&quot;:false,&quot;isTemporary&quot;:false,&quot;itemData&quot;:{&quot;type&quot;:&quot;article-journal&quot;,&quot;id&quot;:&quot;a24d2079-49b9-381d-8fb1-4fafb1e712eb&quot;,&quot;title&quot;:&quot;The influence of green brand innovativeness and value perception on brand loyalty: the moderating role of green knowledge&quot;,&quot;author&quot;:[{&quot;family&quot;:&quot;Lin&quot;,&quot;given&quot;:&quot;Jialing&quot;,&quot;parse-names&quot;:false,&quot;dropping-particle&quot;:&quot;&quot;,&quot;non-dropping-particle&quot;:&quot;&quot;},{&quot;family&quot;:&quot;Lobo&quot;,&quot;given&quot;:&quot;Antonio&quot;,&quot;parse-names&quot;:false,&quot;dropping-particle&quot;:&quot;&quot;,&quot;non-dropping-particle&quot;:&quot;&quot;},{&quot;family&quot;:&quot;Leckie&quot;,&quot;given&quot;:&quot;Civilai&quot;,&quot;parse-names&quot;:false,&quot;dropping-particle&quot;:&quot;&quot;,&quot;non-dropping-particle&quot;:&quot;&quot;}],&quot;container-title&quot;:&quot;Journal of Strategic Marketing&quot;,&quot;DOI&quot;:&quot;10.1080/0965254X.2017.1384044&quot;,&quot;ISSN&quot;:&quot;14664488&quot;,&quot;issued&quot;:{&quot;date-parts&quot;:[[2019,1,2]]},&quot;page&quot;:&quot;81-95&quot;,&quot;abstract&quot;:&quot;Building on arguments relating to the differences between innovation and innovativeness and their influences on brand loyalty, this study investigates how green brand innovativeness and value perception influence green brand loyalty. In addition, the influences of a mediating variable green perceived value (GPV) and a moderating variable (consumer green knowledge) on the development process of green brand loyalty are examined. Data were collected using an online survey administered to a consumer panel in China, and structural equation modelling (SEM) was used to test the conceptual model with a sample of 826 Chinese respondents. The results demonstrate that green brand innovativeness was directly associated with brand loyalty and indirectly influenced brand loyalty via GPV. Moreover, green knowledge significantly moderated the relationship between green brand innovativeness and GPV. Therefore, to promote green brand loyalty, organizations must allocate resources into enhancing consumers’ perceptions of green brand innovativeness and green value, and improving their environmental knowledge.&quot;,&quot;publisher&quot;:&quot;Routledge&quot;,&quot;issue&quot;:&quot;1&quot;,&quot;volume&quot;:&quot;27&quot;,&quot;container-title-short&quot;:&quot;&quot;}}],&quot;properties&quot;:{&quot;noteIndex&quot;:0,&quot;mode&quot;:&quot;composite&quot;},&quot;manualOverride&quot;:{&quot;isManuallyOverridden&quot;:false,&quot;manualOverrideText&quot;:&quot;&quot;,&quot;citeprocText&quot;:&quot;J. Lin et al. (2019)&quot;}},{&quot;citationID&quot;:&quot;MENDELEY_CITATION_b28636ce-993a-41c3-a870-748e0917f7dc&quot;,&quot;isEdited&quot;:false,&quot;citationTag&quot;:&quot;MENDELEY_CITATION_v3_eyJjaXRhdGlvbklEIjoiTUVOREVMRVlfQ0lUQVRJT05fYjI4NjM2Y2UtOTkzYS00MWMzLWE4NzAtNzQ4ZTA5MTdmN2RjIiwiaXNFZGl0ZWQiOmZhbHNlLCJjaXRhdGlvbkl0ZW1zIjpbeyJpZCI6ImZjNWFiMjhkLWI4NWItMzU5Ny1iYWYyLWE5NWRlMGIwZDU0ZCIsImlzVGVtcG9yYXJ5IjpmYWxzZSwiaXRlbURhdGEiOnsidHlwZSI6ImFydGljbGUtam91cm5hbCIsImlkIjoiZmM1YWIyOGQtYjg1Yi0zNTk3LWJhZjItYTk1ZGUwYjBkNTRkIiwidGl0bGUiOiJDU1IgYW5kIGN1c3RvbWVyIGxveWFsdHk6IFRoZSByb2xlcyBvZiB0cnVzdCwgY3VzdG9tZXIgaWRlbnRpZmljYXRpb24gd2l0aCB0aGUgY29tcGFueSBhbmQgc2F0aXNmYWN0aW9uIiwiYXV0aG9yIjpbeyJmYW1pbHkiOiJNYXJ0w61uZXoiLCJnaXZlbiI6IlBhdHJpY2lhIiwicGFyc2UtbmFtZXMiOmZhbHNlLCJkcm9wcGluZy1wYXJ0aWNsZSI6IiIsIm5vbi1kcm9wcGluZy1wYXJ0aWNsZSI6IiJ9LHsiZmFtaWx5IjoiUm9kcsOtZ3VleiBkZWwgQm9zcXVlIiwiZ2l2ZW4iOiJJZ25hY2lvIiwicGFyc2UtbmFtZXMiOmZhbHNlLCJkcm9wcGluZy1wYXJ0aWNsZSI6IiIsIm5vbi1kcm9wcGluZy1wYXJ0aWNsZSI6IiJ9XSwiY29udGFpbmVyLXRpdGxlIjoiSW50ZXJuYXRpb25hbCBKb3VybmFsIG9mIEhvc3BpdGFsaXR5IE1hbmFnZW1lbnQiLCJjb250YWluZXItdGl0bGUtc2hvcnQiOiJJbnQgSiBIb3NwIE1hbmFnIiwiRE9JIjoiaHR0cHM6Ly9kb2kub3JnLzEwLjEwMTYvai5pamhtLjIwMTMuMDUuMDA5IiwiSVNTTiI6IjAyNzgtNDMxOSIsIlVSTCI6Imh0dHBzOi8vd3d3LnNjaWVuY2VkaXJlY3QuY29tL3NjaWVuY2UvYXJ0aWNsZS9waWkvUzAyNzg0MzE5MTMwMDA3OTAiLCJpc3N1ZWQiOnsiZGF0ZS1wYXJ0cyI6W1syMDEzXV19LCJwYWdlIjoiODktOTkiLCJhYnN0cmFjdCI6IkNvcnBvcmF0ZSBzb2NpYWwgcmVzcG9uc2liaWxpdHkgKENTUikgaGFzIGJlY29tZSBhIGNydWNpYWwgY29uc3RydWN0IGluIGhvc3BpdGFsaXR5IGNvbXBhbmllcy4gT25lIG9mIHRoZSBtYWluIHJlYXNvbnMgaXMgZHVlIHRvIHRoZSBpZGVhIHRoYXQgQ1NSIGluZmx1ZW5jZSBjb25zdW1lciBsb3lhbHR5LiBUaGlzIHBhcGVyIHByZXNlbnRzIGEgbW9kZWwgb2YgaW5mbHVlbmNlIG9mIENTUiBvbiBob3RlbCBjdXN0b21lciBsb3lhbHR5IGJ5IHNpbXVsdGFuZW91c2x5IGluY2x1ZGluZyB0cnVzdCwgY3VzdG9tZXIgaWRlbnRpZmljYXRpb24gd2l0aCB0aGUgY29tcGFueSBhbmQgc2F0aXNmYWN0aW9uIGFzIG1lZGlhdG9ycyBieSBzaG93aW5nIHRoZSBkaXJlY3QgYW5kIGluZGlyZWN0IGVmZmVjdHMgYW1vbmcgdGhlc2UgY29uc3RydWN0cy4gSW4gdGhlIHByb3Bvc2VkIG1vZGVsLCBsb3lhbHR5IGlzIGluZGlyZWN0bHkgYWZmZWN0ZWQgYnkgcGVyY2VpdmVkIENTUiwgdmlhIHRoZSBtZWRpYXRpb24gb2YgdHJ1c3QsIGlkZW50aWZpY2F0aW9uIGFuZCBzYXRpc2ZhY3Rpb24uIEVtcGlyaWNhbCB0ZXN0aW5nIHVzaW5nIGEgc3VydmV5IG9mIFNwYW5pc2ggaG90ZWwgY29uc3VtZXJzIGNvbmZpcm1zIG1vc3Qgb2Ygb3VyIGh5cG90aGVzaXplZCBlZmZlY3RzIGV4Y2VwdCB0aGUgZWZmZWN0IG9mIGN1c3RvbWVyIHRydXN0IG9uIGN1c3RvbWVyIGlkZW50aWZpY2F0aW9uIHdpdGggdGhlIGNvbXBhbnkuIEZpbmFsbHksIG1hbmFnZXJpYWwgaW1wbGljYXRpb25zIGFuZCBsaW1pdGF0aW9ucyBvZiBvdXIgZmluZGluZ3MgYXJlIGRpc2N1c3NlZC4iLCJ2b2x1bWUiOiIzNSJ9fV0sInByb3BlcnRpZXMiOnsibm90ZUluZGV4IjowfSwibWFudWFsT3ZlcnJpZGUiOnsiaXNNYW51YWxseU92ZXJyaWRkZW4iOmZhbHNlLCJtYW51YWxPdmVycmlkZVRleHQiOiIiLCJjaXRlcHJvY1RleHQiOiIoTWFydMOtbmV6ICYjMzg7IFJvZHLDrWd1ZXogZGVsIEJvc3F1ZSwgMjAxMykifX0=&quot;,&quot;citationItems&quot;:[{&quot;id&quot;:&quot;fc5ab28d-b85b-3597-baf2-a95de0b0d54d&quot;,&quot;isTemporary&quot;:false,&quot;itemData&quot;:{&quot;type&quot;:&quot;article-journal&quot;,&quot;id&quot;:&quot;fc5ab28d-b85b-3597-baf2-a95de0b0d54d&quot;,&quot;title&quot;:&quot;CSR and customer loyalty: The roles of trust, customer identification with the company and satisfaction&quot;,&quot;author&quot;:[{&quot;family&quot;:&quot;Martínez&quot;,&quot;given&quot;:&quot;Patricia&quot;,&quot;parse-names&quot;:false,&quot;dropping-particle&quot;:&quot;&quot;,&quot;non-dropping-particle&quot;:&quot;&quot;},{&quot;family&quot;:&quot;Rodríguez del Bosque&quot;,&quot;given&quot;:&quot;Ignacio&quot;,&quot;parse-names&quot;:false,&quot;dropping-particle&quot;:&quot;&quot;,&quot;non-dropping-particle&quot;:&quot;&quot;}],&quot;container-title&quot;:&quot;International Journal of Hospitality Management&quot;,&quot;container-title-short&quot;:&quot;Int J Hosp Manag&quot;,&quot;DOI&quot;:&quot;https://doi.org/10.1016/j.ijhm.2013.05.009&quot;,&quot;ISSN&quot;:&quot;0278-4319&quot;,&quot;URL&quot;:&quot;https://www.sciencedirect.com/science/article/pii/S0278431913000790&quot;,&quot;issued&quot;:{&quot;date-parts&quot;:[[2013]]},&quot;page&quot;:&quot;89-99&quot;,&quot;abstract&quot;:&quot;Corporate social responsibility (CSR) has become a crucial construct in hospitality companies. One of the main reasons is due to the idea that CSR influence consumer loyalty. This paper presents a model of influence of CSR on hotel customer loyalty by simultaneously including trust, customer identification with the company and satisfaction as mediators by showing the direct and indirect effects among these constructs. In the proposed model, loyalty is indirectly affected by perceived CSR, via the mediation of trust, identification and satisfaction. Empirical testing using a survey of Spanish hotel consumers confirms most of our hypothesized effects except the effect of customer trust on customer identification with the company. Finally, managerial implications and limitations of our findings are discussed.&quot;,&quot;volume&quot;:&quot;35&quot;}}],&quot;properties&quot;:{&quot;noteIndex&quot;:0},&quot;manualOverride&quot;:{&quot;isManuallyOverridden&quot;:false,&quot;manualOverrideText&quot;:&quot;&quot;,&quot;citeprocText&quot;:&quot;(Martínez &amp;#38; Rodríguez del Bosque, 2013)&quot;}},{&quot;citationID&quot;:&quot;MENDELEY_CITATION_fc7a246e-87cd-4115-b2ff-31dce4bc91ff&quot;,&quot;isEdited&quot;:false,&quot;citationTag&quot;:&quot;MENDELEY_CITATION_v3_eyJjaXRhdGlvbklEIjoiTUVOREVMRVlfQ0lUQVRJT05fZmM3YTI0NmUtODdjZC00MTE1LWIyZmYtMzFkY2U0YmM5MWZmIiwiaXNFZGl0ZWQiOmZhbHNlLCJjaXRhdGlvbkl0ZW1zIjpbeyJsYWJlbCI6InBhZ2UiLCJpZCI6IjE0YWZjMDIyLTkyYTUtMzA2Ny1hMWYxLWIzYmNkYTVmODhiNiIsImRpc3BsYXlBcyI6ImNvbXBvc2l0ZSIsInN1cHByZXNzLWF1dGhvciI6ZmFsc2UsImNvbXBvc2l0ZSI6dHJ1ZSwiYXV0aG9yLW9ubHkiOmZhbHNlLCJpc1RlbXBvcmFyeSI6ZmFsc2UsIml0ZW1EYXRhIjp7InR5cGUiOiJhcnRpY2xlLWpvdXJuYWwiLCJpZCI6IjE0YWZjMDIyLTkyYTUtMzA2Ny1hMWYxLWIzYmNkYTVmODhiNiIsInRpdGxlIjoiU3VzdGFpbmFiaWxpdHkgb2YgdGhlIHNoYXJpbmcgZWNvbm9teSBpbiBxdWVzdGlvbjogV2hlbiBzZWNvbmQtaGFuZCBwZWVyLXRvLXBlZXIgcGxhdGZvcm1zIHN0aW11bGF0ZSBpbmR1bGdlbnQgY29uc3VtcHRpb24iLCJhdXRob3IiOlt7ImZhbWlseSI6IlBhcmd1ZWwiLCJnaXZlbiI6IkLDqWF0cmljZSIsInBhcnNlLW5hbWVzIjpmYWxzZSwiZHJvcHBpbmctcGFydGljbGUiOiIiLCJub24tZHJvcHBpbmctcGFydGljbGUiOiIifSx7ImZhbWlseSI6Ikx1bmFyZG8iLCJnaXZlbiI6IlJlbmF1ZCIsInBhcnNlLW5hbWVzIjpmYWxzZSwiZHJvcHBpbmctcGFydGljbGUiOiIiLCJub24tZHJvcHBpbmctcGFydGljbGUiOiIifSx7ImZhbWlseSI6IkJlbm9pdC1Nb3JlYXUiLCJnaXZlbiI6IkZsb3JlbmNlIiwicGFyc2UtbmFtZXMiOmZhbHNlLCJkcm9wcGluZy1wYXJ0aWNsZSI6IiIsIm5vbi1kcm9wcGluZy1wYXJ0aWNsZSI6IiJ9XSwiY29udGFpbmVyLXRpdGxlIjoiVGVjaG5vbG9naWNhbCBGb3JlY2FzdGluZyBhbmQgU29jaWFsIENoYW5nZSIsImNvbnRhaW5lci10aXRsZS1zaG9ydCI6IlRlY2hub2wgRm9yZWNhc3QgU29jIENoYW5nZSIsIkRPSSI6Imh0dHBzOi8vZG9pLm9yZy8xMC4xMDE2L2oudGVjaGZvcmUuMjAxNy4wMy4wMjkiLCJJU1NOIjoiMDA0MC0xNjI1IiwiVVJMIjoiaHR0cHM6Ly93d3cuc2NpZW5jZWRpcmVjdC5jb20vc2NpZW5jZS9hcnRpY2xlL3BpaS9TMDA0MDE2MjUxNzMwMzkxOCIsImlzc3VlZCI6eyJkYXRlLXBhcnRzIjpbWzIwMTddXX0sInBhZ2UiOiI0OC01NyIsImFic3RyYWN0IjoiVGhlIHNoYXJpbmcgZWNvbm9teSBoYXMgcmVjZW50bHkgZ2FpbmVkIG1vbWVudHVtIGFtb25nIG1hbmFnZXJzLCBwdWJsaWMgcG9saWN5IG1ha2VycyBhbmQgYWNhZGVtaWNzIGFzIGEgZ3JlYXQgb3Bwb3J0dW5pdHkgdG8gYm9vc3Qgc3VzdGFpbmFibGUgY29uc3VtcHRpb24gdGhyb3VnaCBzaGFyaW5nIG9yIHNlbGxpbmcgZHVyYWJsZXMgb3Igc2VtaS1kdXJhYmxlcy4gVGhlIHByZXNlbnQgcGFwZXIgY29udHJpYnV0ZXMgdG8gdGhpcyBkZWJhdGUgYnkgaW52ZXN0aWdhdGluZyB0aGUgcHJvcGVuc2l0eSBvZiBjb25zdW1lcnMgdG8gZ2l2ZSBpbiB0byB0ZW1wdGF0aW9uIG9uIHNlY29uZC1oYW5kIHBlZXItdG8tcGVlciAoUDJQKSBwbGF0Zm9ybXMsIHdoaWNoIHByb3ZpZGUgYSBmYXZvcmFibGUgY29udGV4dCBmb3Igc2VsZi1saWNlbnNpbmcgYmVoYXZpb3JzLiBBIHN1cnZleSB3YXMgY29uZHVjdGVkIGluIDIwMTUgYW1vbmdzdCA1NDEgYWN0aXZlIGJ1eWVycyBvbiB0aGUgRnJlbmNoIFAyUCBwbGF0Zm9ybSBsZWJvbmNvaW4gKGVxdWl2YWxlbnQgb2YgVVMgY3JhaWdzbGlzdCkgYWRkcmVzc2luZyBxdWVzdGlvbnMgcmVsYXRpdmUgdG8gdGhlaXIgYnV5aW5nIGFjdGl2aXRpZXMgaW4gdGhlIHByZXZpb3VzIHllYXIuIFRoZSByZXN1bHRzIHNob3cgdGhhdCBtYXRlcmlhbGlzdGljIGFuZCBlbnZpcm9ubWVudGFsbHkgY29uc2Npb3VzIGNvbnN1bWVycyBhcmUgbW9yZSBsaWtlbHkgKHRoYW4gY29uc3VtZXJzIHdobyBhcmUgbm90IG1hdGVyaWFsaXN0aWMgYW5kIGVudmlyb25tZW50YWxseSBjb25zY2lvdXMpIHRvIGJlIHRlbXB0ZWQgaW4gdGhlIGNvbnRleHQgb2Ygc2Vjb25kLWhhbmQgUDJQIHBsYXRmb3JtcyBhcyB0aGVzZSBvZmZlciBqdXN0aWZpY2F0aW9ucyB0aGF0IGhlbHAgcmVkdWNlIGNvbnN1bXB0aW9uLXJlbGF0ZWQgY29nbml0aXZlIGRpc3NvbmFuY2UuIFRoaXMgZmluZGluZyBjb3Jyb2JvcmF0ZXMgdGhlIGNvdW50ZXJwcm9kdWN0aXZlIHJvbGUgb2YgY29sbGFib3JhdGl2ZSBjb25zdW1wdGlvbiBmb3Igc3VzdGFpbmFiaWxpdHkgaW4gY2VydGFpbiBjb25kaXRpb25zLiBUaGVvcmV0aWNhbGx5LCB0aGUgcmVzZWFyY2ggY29udHJpYnV0ZXMgdG8gZnVydGhlciBkZXZlbG9waW5nIHRoZSBlbWVyZ2luZyBzZWxmLWxpY2Vuc2luZyB0aGVvcnkgaW4gdGhlIGNvbnRleHQgb2Ygc2Vjb25kLWhhbmQgUDJQIHBsYXRmb3JtcyBhbmQgdW5kZXJzdGFuZGluZyBpbXB1bHNlIGJ1eWluZyBvbiB0aGlzIG5ldyB3ZWIgaW50ZXJmYWNlLiIsInZvbHVtZSI6IjEyNSJ9fV0sInByb3BlcnRpZXMiOnsibm90ZUluZGV4IjowLCJtb2RlIjoiY29tcG9zaXRlIn0sIm1hbnVhbE92ZXJyaWRlIjp7ImlzTWFudWFsbHlPdmVycmlkZGVuIjpmYWxzZSwibWFudWFsT3ZlcnJpZGVUZXh0IjoiIiwiY2l0ZXByb2NUZXh0IjoiUGFyZ3VlbCBldCBhbC4gKDIwMTcpIn19&quot;,&quot;citationItems&quot;:[{&quot;label&quot;:&quot;page&quot;,&quot;id&quot;:&quot;14afc022-92a5-3067-a1f1-b3bcda5f88b6&quot;,&quot;displayAs&quot;:&quot;composite&quot;,&quot;suppress-author&quot;:false,&quot;composite&quot;:true,&quot;author-only&quot;:false,&quot;isTemporary&quot;:false,&quot;itemData&quot;:{&quot;type&quot;:&quot;article-journal&quot;,&quot;id&quot;:&quot;14afc022-92a5-3067-a1f1-b3bcda5f88b6&quot;,&quot;title&quot;:&quot;Sustainability of the sharing economy in question: When second-hand peer-to-peer platforms stimulate indulgent consumption&quot;,&quot;author&quot;:[{&quot;family&quot;:&quot;Parguel&quot;,&quot;given&quot;:&quot;Béatrice&quot;,&quot;parse-names&quot;:false,&quot;dropping-particle&quot;:&quot;&quot;,&quot;non-dropping-particle&quot;:&quot;&quot;},{&quot;family&quot;:&quot;Lunardo&quot;,&quot;given&quot;:&quot;Renaud&quot;,&quot;parse-names&quot;:false,&quot;dropping-particle&quot;:&quot;&quot;,&quot;non-dropping-particle&quot;:&quot;&quot;},{&quot;family&quot;:&quot;Benoit-Moreau&quot;,&quot;given&quot;:&quot;Florence&quot;,&quot;parse-names&quot;:false,&quot;dropping-particle&quot;:&quot;&quot;,&quot;non-dropping-particle&quot;:&quot;&quot;}],&quot;container-title&quot;:&quot;Technological Forecasting and Social Change&quot;,&quot;container-title-short&quot;:&quot;Technol Forecast Soc Change&quot;,&quot;DOI&quot;:&quot;https://doi.org/10.1016/j.techfore.2017.03.029&quot;,&quot;ISSN&quot;:&quot;0040-1625&quot;,&quot;URL&quot;:&quot;https://www.sciencedirect.com/science/article/pii/S0040162517303918&quot;,&quot;issued&quot;:{&quot;date-parts&quot;:[[2017]]},&quot;page&quot;:&quot;48-57&quot;,&quot;abstract&quot;:&quot;The sharing economy has recently gained momentum among managers, public policy makers and academics as a great opportunity to boost sustainable consumption through sharing or selling durables or semi-durables. The present paper contributes to this debate by investigating the propensity of consumers to give in to temptation on second-hand peer-to-peer (P2P) platforms, which provide a favorable context for self-licensing behaviors. A survey was conducted in 2015 amongst 541 active buyers on the French P2P platform leboncoin (equivalent of US craigslist) addressing questions relative to their buying activities in the previous year. The results show that materialistic and environmentally conscious consumers are more likely (than consumers who are not materialistic and environmentally conscious) to be tempted in the context of second-hand P2P platforms as these offer justifications that help reduce consumption-related cognitive dissonance. This finding corroborates the counterproductive role of collaborative consumption for sustainability in certain conditions. Theoretically, the research contributes to further developing the emerging self-licensing theory in the context of second-hand P2P platforms and understanding impulse buying on this new web interface.&quot;,&quot;volume&quot;:&quot;125&quot;}}],&quot;properties&quot;:{&quot;noteIndex&quot;:0,&quot;mode&quot;:&quot;composite&quot;},&quot;manualOverride&quot;:{&quot;isManuallyOverridden&quot;:false,&quot;manualOverrideText&quot;:&quot;&quot;,&quot;citeprocText&quot;:&quot;Parguel et al. (2017)&quot;}},{&quot;citationID&quot;:&quot;MENDELEY_CITATION_3244aed4-656d-406b-93c1-e799969abf47&quot;,&quot;isEdited&quot;:false,&quot;citationTag&quot;:&quot;MENDELEY_CITATION_v3_eyJjaXRhdGlvbklEIjoiTUVOREVMRVlfQ0lUQVRJT05fMzI0NGFlZDQtNjU2ZC00MDZiLTkzYzEtZTc5OTk2OWFiZjQ3IiwiaXNFZGl0ZWQiOmZhbHNlLCJjaXRhdGlvbkl0ZW1zIjpbeyJsYWJlbCI6InBhZ2UiLCJpZCI6ImJmYTU4ZmRlLWE4MWMtMzA1Ny04MTZmLWRmNTJjM2I3YmIwYSIsImRpc3BsYXlBcyI6ImNvbXBvc2l0ZSIsInN1cHByZXNzLWF1dGhvciI6ZmFsc2UsImNvbXBvc2l0ZSI6dHJ1ZSwiYXV0aG9yLW9ubHkiOmZhbHNlLCJpc1RlbXBvcmFyeSI6ZmFsc2UsIml0ZW1EYXRhIjp7InR5cGUiOiJhcnRpY2xlLWpvdXJuYWwiLCJpZCI6ImJmYTU4ZmRlLWE4MWMtMzA1Ny04MTZmLWRmNTJjM2I3YmIwYSIsInRpdGxlIjoiRG91YmxlIFN0YW5kYXJkOiBUaGUgUm9sZSBvZiBFbnZpcm9ubWVudGFsIENvbnNjaW91c25lc3MgaW4gR3JlZW4gUHJvZHVjdCBVc2FnZSIsImF1dGhvciI6W3siZmFtaWx5IjoiTGluIiwiZ2l2ZW4iOiJZaW5nLUNoaW5nIiwicGFyc2UtbmFtZXMiOmZhbHNlLCJkcm9wcGluZy1wYXJ0aWNsZSI6IiIsIm5vbi1kcm9wcGluZy1wYXJ0aWNsZSI6IiJ9LHsiZmFtaWx5IjoiQ2hhbmciLCJnaXZlbiI6IkNoaXUtY2hpIEFuZ2VsYSIsInBhcnNlLW5hbWVzIjpmYWxzZSwiZHJvcHBpbmctcGFydGljbGUiOiIiLCJub24tZHJvcHBpbmctcGFydGljbGUiOiIifV0sImNvbnRhaW5lci10aXRsZSI6IkpvdXJuYWwgb2YgTWFya2V0aW5nIiwiY29udGFpbmVyLXRpdGxlLXNob3J0IjoiSiBNYXJrIiwiRE9JIjoiMTAuMTUwOS9qbS4xMS4wMjY0IiwiSVNTTiI6IjAwMjItMjQyOSIsIlVSTCI6Imh0dHBzOi8vZG9pLm9yZy8xMC4xNTA5L2ptLjExLjAyNjQiLCJpc3N1ZWQiOnsiZGF0ZS1wYXJ0cyI6W1syMDEyLDksMV1dfSwicGFnZSI6IjEyNS0xMzQiLCJhYnN0cmFjdCI6IlRoZSByZXN1bHRzIGZyb20gdGhyZWUgc3R1ZGllcyBzdWdnZXN0IHRoYXQgY29uc3VtZXJzPyBwZXJjZXB0aW9ucyBvZiBwcm9kdWN0IGVmZmVjdGl2ZW5lc3MgYXJlIGNyaXRpY2FsIGluIGRldGVybWluaW5nIHRoZSBhbW91bnQgb2YgYSBwcm9kdWN0IHRoZXkgY2hvb3NlIHRvIHVzZSBpbiBhIGdpdmVuIGluc3RhbmNlLiBJbiBnZW5lcmFsLCBjb25zdW1lcnMgY29uc2lkZXIgZ3JlZW4sIG9yIGVudmlyb25tZW50YWxseSBmcmllbmRseSwgcHJvZHVjdHMgdG8gYmUgbGVzcyBlZmZlY3RpdmUgdGhhbiByZWd1bGFyIHByb2R1Y3RzOyB0aGVyZWZvcmUsIGNvbnN1bWVycyBpbmNyZWFzZSB0aGUgYW1vdW50IG9mIHRoZSBncmVlbiBwcm9kdWN0IHRoZXkgdXNlIHRvIG1ha2UgdXAgZm9yIHRoZSBwZXJjZWl2ZWQgaW5mZXJpb3JpdHkuIE5vdGFibHksIHRoaXMgcGF0dGVybiBvZiBncmVlbiB2ZXJzdXMgcmVndWxhciBwcm9kdWN0IHVzYWdlIGlzIG1vcmUgcHJvbm91bmNlZCBhbW9uZyBjb25zdW1lcnMgd2hvIGFyZSBlbnZpcm9ubWVudGFsbHkgY29uc2Npb3VzLiBXaGVuIHRoZSBwZXJjZWl2ZWQgZWZmZWN0aXZlbmVzcyBvZiBhIGdyZWVuIHByb2R1Y3QgaXMgYm9vc3RlZCBieSBhIGNyZWRpYmxlIGVuZG9yc2VtZW50LCB0aGUgZGlzY3JlcGFuY3kgYmV0d2VlbiBncmVlbiBhbmQgcmVndWxhciBwcm9kdWN0IHVzYWdlIGRpc2FwcGVhcnMuIiwicHVibGlzaGVyIjoiU0FHRSBQdWJsaWNhdGlvbnMgSW5jIiwiaXNzdWUiOiI1Iiwidm9sdW1lIjoiNzYifX1dLCJwcm9wZXJ0aWVzIjp7Im5vdGVJbmRleCI6MCwibW9kZSI6ImNvbXBvc2l0ZSJ9LCJtYW51YWxPdmVycmlkZSI6eyJpc01hbnVhbGx5T3ZlcnJpZGRlbiI6ZmFsc2UsIm1hbnVhbE92ZXJyaWRlVGV4dCI6IiIsImNpdGVwcm9jVGV4dCI6IlkuLUMuIExpbiAmIzM4OyBDaGFuZyAoMjAxMikifX0=&quot;,&quot;citationItems&quot;:[{&quot;label&quot;:&quot;page&quot;,&quot;id&quot;:&quot;bfa58fde-a81c-3057-816f-df52c3b7bb0a&quot;,&quot;displayAs&quot;:&quot;composite&quot;,&quot;suppress-author&quot;:false,&quot;composite&quot;:true,&quot;author-only&quot;:false,&quot;isTemporary&quot;:false,&quot;itemData&quot;:{&quot;type&quot;:&quot;article-journal&quot;,&quot;id&quot;:&quot;bfa58fde-a81c-3057-816f-df52c3b7bb0a&quot;,&quot;title&quot;:&quot;Double Standard: The Role of Environmental Consciousness in Green Product Usage&quot;,&quot;author&quot;:[{&quot;family&quot;:&quot;Lin&quot;,&quot;given&quot;:&quot;Ying-Ching&quot;,&quot;parse-names&quot;:false,&quot;dropping-particle&quot;:&quot;&quot;,&quot;non-dropping-particle&quot;:&quot;&quot;},{&quot;family&quot;:&quot;Chang&quot;,&quot;given&quot;:&quot;Chiu-chi Angela&quot;,&quot;parse-names&quot;:false,&quot;dropping-particle&quot;:&quot;&quot;,&quot;non-dropping-particle&quot;:&quot;&quot;}],&quot;container-title&quot;:&quot;Journal of Marketing&quot;,&quot;container-title-short&quot;:&quot;J Mark&quot;,&quot;DOI&quot;:&quot;10.1509/jm.11.0264&quot;,&quot;ISSN&quot;:&quot;0022-2429&quot;,&quot;URL&quot;:&quot;https://doi.org/10.1509/jm.11.0264&quot;,&quot;issued&quot;:{&quot;date-parts&quot;:[[2012,9,1]]},&quot;page&quot;:&quot;125-134&quot;,&quot;abstract&quot;:&quot;The results from three studies suggest that consumers? perceptions of product effectiveness are critical in determining the amount of a product they choose to use in a given instance. In general, consumers consider green, or environmentally friendly, products to be less effective than regular products; therefore, consumers increase the amount of the green product they use to make up for the perceived inferiority. Notably, this pattern of green versus regular product usage is more pronounced among consumers who are environmentally conscious. When the perceived effectiveness of a green product is boosted by a credible endorsement, the discrepancy between green and regular product usage disappears.&quot;,&quot;publisher&quot;:&quot;SAGE Publications Inc&quot;,&quot;issue&quot;:&quot;5&quot;,&quot;volume&quot;:&quot;76&quot;}}],&quot;properties&quot;:{&quot;noteIndex&quot;:0,&quot;mode&quot;:&quot;composite&quot;},&quot;manualOverride&quot;:{&quot;isManuallyOverridden&quot;:false,&quot;manualOverrideText&quot;:&quot;&quot;,&quot;citeprocText&quot;:&quot;Y.-C. Lin &amp;#38; Chang (2012)&quot;}},{&quot;citationID&quot;:&quot;MENDELEY_CITATION_89e5e7a5-3ae2-460b-a860-586f69b445b5&quot;,&quot;isEdited&quot;:false,&quot;citationTag&quot;:&quot;MENDELEY_CITATION_v3_eyJjaXRhdGlvbklEIjoiTUVOREVMRVlfQ0lUQVRJT05fODllNWU3YTUtM2FlMi00NjBiLWE4NjAtNTg2ZjY5YjQ0NWI1IiwiaXNFZGl0ZWQiOmZhbHNlLCJjaXRhdGlvbkl0ZW1zIjpbeyJpZCI6IjNiY2ZmNzQzLTQzMmItMzhkZi1hZWY1LWNlODg4M2E4YTc0YSIsImlzVGVtcG9yYXJ5IjpmYWxzZSwiaXRlbURhdGEiOnsidHlwZSI6ImFydGljbGUtam91cm5hbCIsImlkIjoiM2JjZmY3NDMtNDMyYi0zOGRmLWFlZjUtY2U4ODgzYThhNzRhIiwidGl0bGUiOiJJbnZlc3RpZ2F0aW9uIG9mIGdyZWVuIG1hcmtldGluZyB0b29scycgZWZmZWN0IG9uIGNvbnN1bWVycycgcHVyY2hhc2UgYmVoYXZpb3IiLCJhdXRob3IiOlt7ImZhbWlseSI6IlJhaGJhciIsImdpdmVuIjoiRWxoYW0iLCJwYXJzZS1uYW1lcyI6ZmFsc2UsImRyb3BwaW5nLXBhcnRpY2xlIjoiIiwibm9uLWRyb3BwaW5nLXBhcnRpY2xlIjoiIn0seyJmYW1pbHkiOiJXYWhpZCIsImdpdmVuIjoiTmFic2lhaCBBYmR1bCIsInBhcnNlLW5hbWVzIjpmYWxzZSwiZHJvcHBpbmctcGFydGljbGUiOiIiLCJub24tZHJvcHBpbmctcGFydGljbGUiOiIifV0sImNvbnRhaW5lci10aXRsZSI6IkJ1c2luZXNzIFN0cmF0ZWd5IFNlcmllcyIsIkRPSSI6IjEwLjExMDgvMTc1MTU2MzExMTExMTQ4NzciLCJJU1NOIjoiMTc1MTU2MzciLCJpc3N1ZWQiOnsiZGF0ZS1wYXJ0cyI6W1syMDExXV19LCJwYWdlIjoiNzMtODMiLCJpc3N1ZSI6IjIiLCJ2b2x1bWUiOiIxMiIsImNvbnRhaW5lci10aXRsZS1zaG9ydCI6IiJ9fSx7ImlkIjoiZGIyN2Y0MjYtNjdlYi0zN2M4LWI4ODUtMjQ0M2Q0NDRkMGNhIiwiaXNUZW1wb3JhcnkiOmZhbHNlLCJpdGVtRGF0YSI6eyJ0eXBlIjoiYXJ0aWNsZS1qb3VybmFsIiwiaWQiOiJkYjI3ZjQyNi02N2ViLTM3YzgtYjg4NS0yNDQzZDQ0NGQwY2EiLCJ0aXRsZSI6IkN1c3RvbWVyIGxveWFsdHk6IGV4cGxvcmluZyBpdHMgYW50ZWNlZGVudHMgZnJvbSBhIGdyZWVuIG1hcmtldGluZyBwZXJzcGVjdGl2ZSIsImF1dGhvciI6W3siZmFtaWx5IjoiTWFydMOtbmV6IiwiZ2l2ZW4iOiJQYXRyaWNpYSIsInBhcnNlLW5hbWVzIjpmYWxzZSwiZHJvcHBpbmctcGFydGljbGUiOiIiLCJub24tZHJvcHBpbmctcGFydGljbGUiOiIifV0sImNvbnRhaW5lci10aXRsZSI6IkludGVybmF0aW9uYWwgSm91cm5hbCBvZiBDb250ZW1wb3JhcnkgSG9zcGl0YWxpdHkgTWFuYWdlbWVudCIsIkRPSSI6IjEwLjExMDgvSUpDSE0tMDMtMjAxNC0wMTE1IiwiSVNTTiI6IjA5NTktNjExOSIsIlVSTCI6Imh0dHBzOi8vZG9pLm9yZy8xMC4xMTA4L0lKQ0hNLTAzLTIwMTQtMDExNSIsImlzc3VlZCI6eyJkYXRlLXBhcnRzIjpbWzIwMTUsMSwxXV19LCJwYWdlIjoiODk2LTkxNyIsImFic3RyYWN0IjoiUHVycG9zZSAg4oCTIFRoaXMgc3R1ZHkgYWltcyB0byBwcm9wb3NlIGEgaGllcmFyY2h5IG9mIGVmZmVjdHMgbW9kZWwgdG8gc3R1ZHkgdGhyZWUgYW50ZWNlZGVudHMgb2YgZ3JlZW4gbG95YWx0eTogZ3JlZW4gdHJ1c3QsIGdyZWVuIHNhdGlzZmFjdGlvbiBhbmQgZ3JlZW4gb3ZlcmFsbCBpbWFnZSwgYW5kIHRvIGV4YW1pbmUgdGhlIHJlbGF0aW9uc2hpcHMgYmV0d2VlbiB0aGVzZSB2YXJpYWJsZXMuIEF0IHByZXNlbnQsIGVudmlyb25tZW50YWwgaXNzdWVzIGF0dHJhY3QgdGhlIGF0dGVudGlvbiBvZiBhY2FkZW1pY3MgYW5kIHByb2Zlc3Npb25hbHMgYXJvdW5kIHRoZSB3b3JsZC4gSW4gdGhlIGhvc3BpdGFsaXR5IGluZHVzdHJ5LCB0aGlzIGludGVyZXN0IGlzIGV2ZW4gZ3JlYXRlciBiZWNhdXNlIG9mIHRoZSBjb25zaWRlcmFibGUgcXVhbnRpdGllcyBvZiB3YXRlciBhbmQgZW5lcmd5IGNvbnN1bWVkIGJ5IGhvdGVsIGNvbXBhbmllcyBhbmQgYmVjYXVzZSBvZiB0aGUgZW52aXJvbm1lbnRhbCBkZWdyYWRhdGlvbiB0aGF0IHRoaXMgaW5kdXN0cnkgY2FuIGNhdXNlIHdpdGggdW5tYW5hZ2VkIGdyb3d0aCBhbmQgZGV2ZWxvcG1lbnQuIEZvciB0aGlzIHJlYXNvbiwgc2V2ZXJhbCBhdXRob3JzIGhhdmUgcHJvcG9zZWQgaW5jb3Jwb3JhdGluZyB0aGUgZ3JlZW4gbG95YWx0eSBjb25zdHJ1Y3QgYXMgYSBrZXkgdmFyaWFibGUgaW4gdG91cmlzbSB0aGVvcnkgYW5kIHByYWN0aWNlLiAgRGVzaWduL21ldGhvZG9sb2d5L2FwcHJvYWNoICDigJMgVG8gdGVzdCB0aGUgcHJvcG9zZWQgbW9kZWwgZW1waXJpY2FsbHksIHBlcnNvbmFsIHN1cnZleXMgb2YgaG90ZWwgY3VzdG9tZXJzIHdlcmUgY29uZHVjdGVkIGluIFNwYWluIHVzaW5nIGEgc3RydWN0dXJlZCBxdWVzdGlvbm5haXJlLiBBIHN0cnVjdHVyYWwgZXF1YXRpb25zIG1vZGVsIHdhcyBkZXZlbG9wZWQgdG8gdGVzdCB0aGUgcmVzZWFyY2ggaHlwb3RoZXNpcy4gIEZpbmRpbmdzICDigJMgVGhlIGZpbmRpbmdzIHNob3cgdGhhdCBncmVlbiBvdmVyYWxsIGltYWdlIGhhcyBwb3NpdGl2ZSBkaXJlY3QgZWZmZWN0cyBvbiBncmVlbiB0cnVzdCwgZ3JlZW4gc2F0aXNmYWN0aW9uIGFuZCBncmVlbiBsb3lhbHR5LiBBdCB0aGUgc2FtZSB0aW1lLCB0aGV5IHJldmVhbCB0aGF0IGJvdGggZ3JlZW4gdHJ1c3QgYW5kIGdyZWVuIHNhdGlzZmFjdGlvbiBoYXZlIHBvc2l0aXZlIGVmZmVjdHMgb24gZ3JlZW4gbG95YWx0eS4gSW4gYWRkaXRpb24sIGdyZWVuIHRydXN0IGhhcyBhIHBvc2l0aXZlIGluZmx1ZW5jZSBvbiBncmVlbiBzYXRpc2ZhY3Rpb24uICBSZXNlYXJjaCBsaW1pdGF0aW9ucy9pbXBsaWNhdGlvbnMgIOKAkyBUaGlzIHJlc2VhcmNoIGRlYWxzIHdpdGggdGhlIHJlbGF0aW9uc2hpcCBiZXR3ZWVuIHRoZSB2YXJpYWJsZXMgb2YgaW50ZXJlc3QsIHdpdGhvdXQgY29uc2lkZXJpbmcgb3RoZXIgYW50ZWNlZGVudHMgYW5kIGNvbnNlcXVlbmNlcy4gVGh1cywgdGhlcmUgaXMgc3RpbGwgYSBuZWVkIHRvIGV4cGxvcmUgb3RoZXIgbWVkaWF0aW5nIHZhcmlhYmxlcyAoZS5nLiB3aWxsaW5nbmVzcyB0byBwYXkgbW9yZSB0byBzdGF5IGluIGEgZ3JlZW4gcm9vbSwgb3IgY29tbWl0bWVudCByZWdhcmRpbmcgZW52aXJvbm1lbnRhbCBpc3N1ZXMpLCBhcyB0aGUgZXhwbGFuYXRvcnkgcG93ZXIgb2YgdGhpcyBtb2RlbCBjb3VsZCBzdGlsbCBiZSBpbXByb3ZlZC4gSW4gYWRkaXRpb24sIGdpdmVuIHRoZSByb2xlIG9mIGdyZWVuIHRydXN0IGFuZCBncmVlbiBzYXRpc2ZhY3Rpb24gYXMgbWVkaWF0aW5nIHZhcmlhYmxlcyBvZiBncmVlbiBvdmVyYWxsIGltYWdlIGFuZCBncmVlbiBsb3lhbHR5LCB0aGlzIHN0dWR5IHJlY29nbml6ZXMgdGhlIG5lZWQgZm9yIGluLWRlcHRoIHJlc2VhcmNoIGludG8gdGhlIGVuaGFuY2VtZW50IG9mIGdyZWVuIHRydXN0IGFuZCBncmVlbiBzYXRpc2ZhY3Rpb24uICBQcmFjdGljYWwgaW1wbGljYXRpb25zICDigJMgRnJvbSBhIHByYWN0aWNhbCBwb2ludCBvZiB2aWV3LCBob3RlbGllcnMgYW5kIG1hcmtldGVycyB3b3JraW5nIGZvciBhIGdyZWVuIGhvdGVsIHNob3VsZCBkZXZlbG9wIGEgcG9zaXRpdmUgZ3JlZW4gb3ZlcmFsbCBpbWFnZSBhbmQgZW5oYW5jZSBjdXN0b21lcnPigJkgcGVyY2VwdGlvbnMgb2YgZ3JlZW4gdHJ1c3QgYW5kIGdyZWVuIHNhdGlzZmFjdGlvbi4gSW4gcGFydGljdWxhciwgdGhleSBzaG91bGQgZW1waGFzaXplIHRoZSBpbXBvcnRhbmNlIG9mIGVudmlyb25tZW50YWwgaXNzdWVzIHRvIGN1c3RvbWVycyBieSBwcm9tb3RpbmcgZ3JlZW4gY2FtcGFpZ25zLiBBdCB0aGUgc2FtZSB0aW1lLCBob3RlbGllcnMgaW4gYSBncmVlbiBjb250ZXh0IHNob3VsZCBjcmVhdGUgZWZmZWN0aXZlIHN0cmF0ZWdpZXMgdG8gaW1wcm92ZSB0aGVpciBob3RlbOKAmXMgaW1hZ2UuICBPcmlnaW5hbGl0eS92YWx1ZSAg4oCTIEFsdGhvdWdoIGV4aXN0aW5nIHJlc2VhcmNoIGhhcyBpbnZlc3RpZ2F0ZWQgcmVsZXZhbnQgYXNwZWN0cyBvZiBjdXN0b21lciB0cnVzdCwgc2F0aXNmYWN0aW9uLCBvdmVyYWxsIGltYWdlIGFuZCBsb3lhbHR5LCB0aGVzZSBpc3N1ZXMgaGF2ZSBub3QgYmVlbiBkaXNjdXNzZWQgZnJvbSBhIGdyZWVuIG1hcmtldGluZyBwZXJzcGVjdGl2ZS4gQXBhcnQgZnJvbSB0aGF0LCB0aGUgbWFpbiBjb250cmlidXRpb24gb2YgdGhpcyBwYXBlciBpcyBpdHMgZXhwbG9yYXRpb24gb2YgdGhlIGluZmx1ZW5jZSBvZiBncmVlbiB0cnVzdCwgZ3JlZW4gc2F0aXNmYWN0aW9uIGFuZCBncmVlbiBvdmVyYWxsIGltYWdlIG9uIGdyZWVuIGxveWFsdHkgaW4gYSBob3NwaXRhbGl0eSBzZXR0aW5nLCBmb2xsb3dpbmcgdGhlIGZyYW1ld29yayBvZiB0aGUgaGllcmFyY2h5IG9mIGVmZmVjdHMgbW9kZWwuIEJ5IGNvbXBsZW1lbnRpbmcgcHJldmlvdXMgc3R1ZGllcyBvbiBjdXN0b21lciBsb3lhbHR5IGluIHRoZSBlbnZpcm9ubWVudGFsIGNvbnRleHQgYW5kIGV4cGxvcmluZyB0aGUgcmVsYXRpb25zaGlwcyBhbW9uZyB0aGVzZSBjb25zdHJ1Y3RzLCB0aGlzIHN0dWR5IG9mZmVycyBhbiBhc3Nlc3NtZW50IG9mIGhvdyBncmVlbiBtYXJrZXRpbmcgc3RyYXRlZ2llcyBpbiB0aGUgaG9zcGl0YWxpdHkgaW5kdXN0cnkgaW5jcmVhc2UgZ3JlZW4gbG95YWx0eS4iLCJwdWJsaXNoZXIiOiJFbWVyYWxkIEdyb3VwIFB1Ymxpc2hpbmcgTGltaXRlZCIsImlzc3VlIjoiNSIsInZvbHVtZSI6IjI3IiwiY29udGFpbmVyLXRpdGxlLXNob3J0IjoiIn19XSwicHJvcGVydGllcyI6eyJub3RlSW5kZXgiOjB9LCJtYW51YWxPdmVycmlkZSI6eyJpc01hbnVhbGx5T3ZlcnJpZGRlbiI6ZmFsc2UsIm1hbnVhbE92ZXJyaWRlVGV4dCI6IiIsImNpdGVwcm9jVGV4dCI6IihNYXJ0w61uZXosIDIwMTU7IFJhaGJhciAmIzM4OyBXYWhpZCwgMjAxMSkifX0=&quot;,&quot;citationItems&quot;:[{&quot;id&quot;:&quot;3bcff743-432b-38df-aef5-ce8883a8a74a&quot;,&quot;isTemporary&quot;:false,&quot;itemData&quot;:{&quot;type&quot;:&quot;article-journal&quot;,&quot;id&quot;:&quot;3bcff743-432b-38df-aef5-ce8883a8a74a&quot;,&quot;title&quot;:&quot;Investigation of green marketing tools' effect on consumers' purchase behavior&quot;,&quot;author&quot;:[{&quot;family&quot;:&quot;Rahbar&quot;,&quot;given&quot;:&quot;Elham&quot;,&quot;parse-names&quot;:false,&quot;dropping-particle&quot;:&quot;&quot;,&quot;non-dropping-particle&quot;:&quot;&quot;},{&quot;family&quot;:&quot;Wahid&quot;,&quot;given&quot;:&quot;Nabsiah Abdul&quot;,&quot;parse-names&quot;:false,&quot;dropping-particle&quot;:&quot;&quot;,&quot;non-dropping-particle&quot;:&quot;&quot;}],&quot;container-title&quot;:&quot;Business Strategy Series&quot;,&quot;DOI&quot;:&quot;10.1108/17515631111114877&quot;,&quot;ISSN&quot;:&quot;17515637&quot;,&quot;issued&quot;:{&quot;date-parts&quot;:[[2011]]},&quot;page&quot;:&quot;73-83&quot;,&quot;issue&quot;:&quot;2&quot;,&quot;volume&quot;:&quot;12&quot;,&quot;container-title-short&quot;:&quot;&quot;}},{&quot;id&quot;:&quot;db27f426-67eb-37c8-b885-2443d444d0ca&quot;,&quot;isTemporary&quot;:false,&quot;itemData&quot;:{&quot;type&quot;:&quot;article-journal&quot;,&quot;id&quot;:&quot;db27f426-67eb-37c8-b885-2443d444d0ca&quot;,&quot;title&quot;:&quot;Customer loyalty: exploring its antecedents from a green marketing perspective&quot;,&quot;author&quot;:[{&quot;family&quot;:&quot;Martínez&quot;,&quot;given&quot;:&quot;Patricia&quot;,&quot;parse-names&quot;:false,&quot;dropping-particle&quot;:&quot;&quot;,&quot;non-dropping-particle&quot;:&quot;&quot;}],&quot;container-title&quot;:&quot;International Journal of Contemporary Hospitality Management&quot;,&quot;DOI&quot;:&quot;10.1108/IJCHM-03-2014-0115&quot;,&quot;ISSN&quot;:&quot;0959-6119&quot;,&quot;URL&quot;:&quot;https://doi.org/10.1108/IJCHM-03-2014-0115&quot;,&quot;issued&quot;:{&quot;date-parts&quot;:[[2015,1,1]]},&quot;page&quot;:&quot;896-917&quot;,&quot;abstract&quot;:&quot;Purpose  – This study aims to propose a hierarchy of effects model to study three antecedents of green loyalty: green trust, green satisfaction and green overall image, and to examine the relationships between these variables. At present, environmental issues attract the attention of academics and professionals around the world. In the hospitality industry, this interest is even greater because of the considerable quantities of water and energy consumed by hotel companies and because of the environmental degradation that this industry can cause with unmanaged growth and development. For this reason, several authors have proposed incorporating the green loyalty construct as a key variable in tourism theory and practice.  Design/methodology/approach  – To test the proposed model empirically, personal surveys of hotel customers were conducted in Spain using a structured questionnaire. A structural equations model was developed to test the research hypothesis.  Findings  – The findings show that green overall image has positive direct effects on green trust, green satisfaction and green loyalty. At the same time, they reveal that both green trust and green satisfaction have positive effects on green loyalty. In addition, green trust has a positive influence on green satisfaction.  Research limitations/implications  – This research deals with the relationship between the variables of interest, without considering other antecedents and consequences. Thus, there is still a need to explore other mediating variables (e.g. willingness to pay more to stay in a green room, or commitment regarding environmental issues), as the explanatory power of this model could still be improved. In addition, given the role of green trust and green satisfaction as mediating variables of green overall image and green loyalty, this study recognizes the need for in-depth research into the enhancement of green trust and green satisfaction.  Practical implications  – From a practical point of view, hoteliers and marketers working for a green hotel should develop a positive green overall image and enhance customers’ perceptions of green trust and green satisfaction. In particular, they should emphasize the importance of environmental issues to customers by promoting green campaigns. At the same time, hoteliers in a green context should create effective strategies to improve their hotel’s image.  Originality/value  – Although existing research has investigated relevant aspects of customer trust, satisfaction, overall image and loyalty, these issues have not been discussed from a green marketing perspective. Apart from that, the main contribution of this paper is its exploration of the influence of green trust, green satisfaction and green overall image on green loyalty in a hospitality setting, following the framework of the hierarchy of effects model. By complementing previous studies on customer loyalty in the environmental context and exploring the relationships among these constructs, this study offers an assessment of how green marketing strategies in the hospitality industry increase green loyalty.&quot;,&quot;publisher&quot;:&quot;Emerald Group Publishing Limited&quot;,&quot;issue&quot;:&quot;5&quot;,&quot;volume&quot;:&quot;27&quot;,&quot;container-title-short&quot;:&quot;&quot;}}],&quot;properties&quot;:{&quot;noteIndex&quot;:0},&quot;manualOverride&quot;:{&quot;isManuallyOverridden&quot;:false,&quot;manualOverrideText&quot;:&quot;&quot;,&quot;citeprocText&quot;:&quot;(Martínez, 2015; Rahbar &amp;#38; Wahid, 2011)&quot;}},{&quot;citationID&quot;:&quot;MENDELEY_CITATION_5192e6db-6153-4e8b-839f-2b499613fcf8&quot;,&quot;isEdited&quot;:false,&quot;citationTag&quot;:&quot;MENDELEY_CITATION_v3_eyJjaXRhdGlvbklEIjoiTUVOREVMRVlfQ0lUQVRJT05fNTE5MmU2ZGItNjE1My00ZThiLTgzOWYtMmI0OTk2MTNmY2Y4IiwiaXNFZGl0ZWQiOmZhbHNlLCJjaXRhdGlvbkl0ZW1zIjpbeyJsYWJlbCI6InBhZ2UiLCJpZCI6ImEyNGQyMDc5LTQ5YjktMzgxZC04ZmIxLTRmYWZiMWU3MTJlYiIsImRpc3BsYXlBcyI6ImNvbXBvc2l0ZSIsInN1cHByZXNzLWF1dGhvciI6ZmFsc2UsImNvbXBvc2l0ZSI6dHJ1ZSwiYXV0aG9yLW9ubHkiOmZhbHNlLCJpc1RlbXBvcmFyeSI6ZmFsc2UsIml0ZW1EYXRhIjp7InR5cGUiOiJhcnRpY2xlLWpvdXJuYWwiLCJpZCI6ImEyNGQyMDc5LTQ5YjktMzgxZC04ZmIxLTRmYWZiMWU3MTJlYiIsInRpdGxlIjoiVGhlIGluZmx1ZW5jZSBvZiBncmVlbiBicmFuZCBpbm5vdmF0aXZlbmVzcyBhbmQgdmFsdWUgcGVyY2VwdGlvbiBvbiBicmFuZCBsb3lhbHR5OiB0aGUgbW9kZXJhdGluZyByb2xlIG9mIGdyZWVuIGtub3dsZWRnZSIsImF1dGhvciI6W3siZmFtaWx5IjoiTGluIiwiZ2l2ZW4iOiJKaWFsaW5nIiwicGFyc2UtbmFtZXMiOmZhbHNlLCJkcm9wcGluZy1wYXJ0aWNsZSI6IiIsIm5vbi1kcm9wcGluZy1wYXJ0aWNsZSI6IiJ9LHsiZmFtaWx5IjoiTG9ibyIsImdpdmVuIjoiQW50b25pbyIsInBhcnNlLW5hbWVzIjpmYWxzZSwiZHJvcHBpbmctcGFydGljbGUiOiIiLCJub24tZHJvcHBpbmctcGFydGljbGUiOiIifSx7ImZhbWlseSI6IkxlY2tpZSIsImdpdmVuIjoiQ2l2aWxhaSIsInBhcnNlLW5hbWVzIjpmYWxzZSwiZHJvcHBpbmctcGFydGljbGUiOiIiLCJub24tZHJvcHBpbmctcGFydGljbGUiOiIifV0sImNvbnRhaW5lci10aXRsZSI6IkpvdXJuYWwgb2YgU3RyYXRlZ2ljIE1hcmtldGluZyIsIkRPSSI6IjEwLjEwODAvMDk2NTI1NFguMjAxNy4xMzg0MDQ0IiwiSVNTTiI6IjE0NjY0NDg4IiwiaXNzdWVkIjp7ImRhdGUtcGFydHMiOltbMjAxOSwxLDJdXX0sInBhZ2UiOiI4MS05NSIsImFic3RyYWN0IjoiQnVpbGRpbmcgb24gYXJndW1lbnRzIHJlbGF0aW5nIHRvIHRoZSBkaWZmZXJlbmNlcyBiZXR3ZWVuIGlubm92YXRpb24gYW5kIGlubm92YXRpdmVuZXNzIGFuZCB0aGVpciBpbmZsdWVuY2VzIG9uIGJyYW5kIGxveWFsdHksIHRoaXMgc3R1ZHkgaW52ZXN0aWdhdGVzIGhvdyBncmVlbiBicmFuZCBpbm5vdmF0aXZlbmVzcyBhbmQgdmFsdWUgcGVyY2VwdGlvbiBpbmZsdWVuY2UgZ3JlZW4gYnJhbmQgbG95YWx0eS4gSW4gYWRkaXRpb24sIHRoZSBpbmZsdWVuY2VzIG9mIGEgbWVkaWF0aW5nIHZhcmlhYmxlIGdyZWVuIHBlcmNlaXZlZCB2YWx1ZSAoR1BWKSBhbmQgYSBtb2RlcmF0aW5nIHZhcmlhYmxlIChjb25zdW1lciBncmVlbiBrbm93bGVkZ2UpIG9uIHRoZSBkZXZlbG9wbWVudCBwcm9jZXNzIG9mIGdyZWVuIGJyYW5kIGxveWFsdHkgYXJlIGV4YW1pbmVkLiBEYXRhIHdlcmUgY29sbGVjdGVkIHVzaW5nIGFuIG9ubGluZSBzdXJ2ZXkgYWRtaW5pc3RlcmVkIHRvIGEgY29uc3VtZXIgcGFuZWwgaW4gQ2hpbmEsIGFuZCBzdHJ1Y3R1cmFsIGVxdWF0aW9uIG1vZGVsbGluZyAoU0VNKSB3YXMgdXNlZCB0byB0ZXN0IHRoZSBjb25jZXB0dWFsIG1vZGVsIHdpdGggYSBzYW1wbGUgb2YgODI2IENoaW5lc2UgcmVzcG9uZGVudHMuIFRoZSByZXN1bHRzIGRlbW9uc3RyYXRlIHRoYXQgZ3JlZW4gYnJhbmQgaW5ub3ZhdGl2ZW5lc3Mgd2FzIGRpcmVjdGx5IGFzc29jaWF0ZWQgd2l0aCBicmFuZCBsb3lhbHR5IGFuZCBpbmRpcmVjdGx5IGluZmx1ZW5jZWQgYnJhbmQgbG95YWx0eSB2aWEgR1BWLiBNb3Jlb3ZlciwgZ3JlZW4ga25vd2xlZGdlIHNpZ25pZmljYW50bHkgbW9kZXJhdGVkIHRoZSByZWxhdGlvbnNoaXAgYmV0d2VlbiBncmVlbiBicmFuZCBpbm5vdmF0aXZlbmVzcyBhbmQgR1BWLiBUaGVyZWZvcmUsIHRvIHByb21vdGUgZ3JlZW4gYnJhbmQgbG95YWx0eSwgb3JnYW5pemF0aW9ucyBtdXN0IGFsbG9jYXRlIHJlc291cmNlcyBpbnRvIGVuaGFuY2luZyBjb25zdW1lcnPigJkgcGVyY2VwdGlvbnMgb2YgZ3JlZW4gYnJhbmQgaW5ub3ZhdGl2ZW5lc3MgYW5kIGdyZWVuIHZhbHVlLCBhbmQgaW1wcm92aW5nIHRoZWlyIGVudmlyb25tZW50YWwga25vd2xlZGdlLiIsInB1Ymxpc2hlciI6IlJvdXRsZWRnZSIsImlzc3VlIjoiMSIsInZvbHVtZSI6IjI3IiwiY29udGFpbmVyLXRpdGxlLXNob3J0IjoiIn19XSwicHJvcGVydGllcyI6eyJub3RlSW5kZXgiOjAsIm1vZGUiOiJjb21wb3NpdGUifSwibWFudWFsT3ZlcnJpZGUiOnsiaXNNYW51YWxseU92ZXJyaWRkZW4iOmZhbHNlLCJtYW51YWxPdmVycmlkZVRleHQiOiIiLCJjaXRlcHJvY1RleHQiOiJKLiBMaW4gZXQgYWwuICgyMDE5KSJ9fQ==&quot;,&quot;citationItems&quot;:[{&quot;label&quot;:&quot;page&quot;,&quot;id&quot;:&quot;a24d2079-49b9-381d-8fb1-4fafb1e712eb&quot;,&quot;displayAs&quot;:&quot;composite&quot;,&quot;suppress-author&quot;:false,&quot;composite&quot;:true,&quot;author-only&quot;:false,&quot;isTemporary&quot;:false,&quot;itemData&quot;:{&quot;type&quot;:&quot;article-journal&quot;,&quot;id&quot;:&quot;a24d2079-49b9-381d-8fb1-4fafb1e712eb&quot;,&quot;title&quot;:&quot;The influence of green brand innovativeness and value perception on brand loyalty: the moderating role of green knowledge&quot;,&quot;author&quot;:[{&quot;family&quot;:&quot;Lin&quot;,&quot;given&quot;:&quot;Jialing&quot;,&quot;parse-names&quot;:false,&quot;dropping-particle&quot;:&quot;&quot;,&quot;non-dropping-particle&quot;:&quot;&quot;},{&quot;family&quot;:&quot;Lobo&quot;,&quot;given&quot;:&quot;Antonio&quot;,&quot;parse-names&quot;:false,&quot;dropping-particle&quot;:&quot;&quot;,&quot;non-dropping-particle&quot;:&quot;&quot;},{&quot;family&quot;:&quot;Leckie&quot;,&quot;given&quot;:&quot;Civilai&quot;,&quot;parse-names&quot;:false,&quot;dropping-particle&quot;:&quot;&quot;,&quot;non-dropping-particle&quot;:&quot;&quot;}],&quot;container-title&quot;:&quot;Journal of Strategic Marketing&quot;,&quot;DOI&quot;:&quot;10.1080/0965254X.2017.1384044&quot;,&quot;ISSN&quot;:&quot;14664488&quot;,&quot;issued&quot;:{&quot;date-parts&quot;:[[2019,1,2]]},&quot;page&quot;:&quot;81-95&quot;,&quot;abstract&quot;:&quot;Building on arguments relating to the differences between innovation and innovativeness and their influences on brand loyalty, this study investigates how green brand innovativeness and value perception influence green brand loyalty. In addition, the influences of a mediating variable green perceived value (GPV) and a moderating variable (consumer green knowledge) on the development process of green brand loyalty are examined. Data were collected using an online survey administered to a consumer panel in China, and structural equation modelling (SEM) was used to test the conceptual model with a sample of 826 Chinese respondents. The results demonstrate that green brand innovativeness was directly associated with brand loyalty and indirectly influenced brand loyalty via GPV. Moreover, green knowledge significantly moderated the relationship between green brand innovativeness and GPV. Therefore, to promote green brand loyalty, organizations must allocate resources into enhancing consumers’ perceptions of green brand innovativeness and green value, and improving their environmental knowledge.&quot;,&quot;publisher&quot;:&quot;Routledge&quot;,&quot;issue&quot;:&quot;1&quot;,&quot;volume&quot;:&quot;27&quot;,&quot;container-title-short&quot;:&quot;&quot;}}],&quot;properties&quot;:{&quot;noteIndex&quot;:0,&quot;mode&quot;:&quot;composite&quot;},&quot;manualOverride&quot;:{&quot;isManuallyOverridden&quot;:false,&quot;manualOverrideText&quot;:&quot;&quot;,&quot;citeprocText&quot;:&quot;J. Lin et al. (2019)&quot;}},{&quot;citationID&quot;:&quot;MENDELEY_CITATION_66fe26c7-9ebe-47dc-9db0-f4a18a5e12bf&quot;,&quot;isEdited&quot;:false,&quot;citationTag&quot;:&quot;MENDELEY_CITATION_v3_eyJjaXRhdGlvbklEIjoiTUVOREVMRVlfQ0lUQVRJT05fNjZmZTI2YzctOWViZS00N2RjLTlkYjAtZjRhMThhNWUxMmJmIiwiaXNFZGl0ZWQiOmZhbHNlLCJjaXRhdGlvbkl0ZW1zIjpbeyJpZCI6Ijc1YWQ3MmE3LTQzNDMtMzQ5Zi1iNDdiLTMxNDQ2N2RkOGIxZCIsImlzVGVtcG9yYXJ5IjpmYWxzZSwiaXRlbURhdGEiOnsidHlwZSI6ImFydGljbGUtam91cm5hbCIsImlkIjoiNzVhZDcyYTctNDM0My0zNDlmLWI0N2ItMzE0NDY3ZGQ4YjFkIiwidGl0bGUiOiJEbyBhbHRydWlzdGljIGFuZCBlZ29pc3RpYyB2YWx1ZXMgaW5mbHVlbmNlIGNvbnN1bWVyc+KAmSBhdHRpdHVkZXMgYW5kIHB1cmNoYXNlIGludGVudGlvbnMgdG93YXJkcyBlY28tZnJpZW5kbHkgcGFja2FnZWQgcHJvZHVjdHM/IEFuIGVtcGlyaWNhbCBpbnZlc3RpZ2F0aW9uIiwiYXV0aG9yIjpbeyJmYW1pbHkiOiJQcmFrYXNoIiwiZ2l2ZW4iOiJHeWFuIiwicGFyc2UtbmFtZXMiOmZhbHNlLCJkcm9wcGluZy1wYXJ0aWNsZSI6IiIsIm5vbi1kcm9wcGluZy1wYXJ0aWNsZSI6IiJ9LHsiZmFtaWx5IjoiQ2hvdWRoYXJ5IiwiZ2l2ZW4iOiJTYW5naXRhIiwicGFyc2UtbmFtZXMiOmZhbHNlLCJkcm9wcGluZy1wYXJ0aWNsZSI6IiIsIm5vbi1kcm9wcGluZy1wYXJ0aWNsZSI6IiJ9LHsiZmFtaWx5IjoiS3VtYXIiLCJnaXZlbiI6IkFuaWwiLCJwYXJzZS1uYW1lcyI6ZmFsc2UsImRyb3BwaW5nLXBhcnRpY2xlIjoiIiwibm9uLWRyb3BwaW5nLXBhcnRpY2xlIjoiIn0seyJmYW1pbHkiOiJHYXJ6YS1SZXllcyIsImdpdmVuIjoiSm9zZSBBcnR1cm8iLCJwYXJzZS1uYW1lcyI6ZmFsc2UsImRyb3BwaW5nLXBhcnRpY2xlIjoiIiwibm9uLWRyb3BwaW5nLXBhcnRpY2xlIjoiIn0seyJmYW1pbHkiOiJLaGFuIiwiZ2l2ZW4iOiJTeWVkIEFiZHVsIFJlaG1hbiIsInBhcnNlLW5hbWVzIjpmYWxzZSwiZHJvcHBpbmctcGFydGljbGUiOiIiLCJub24tZHJvcHBpbmctcGFydGljbGUiOiIifSx7ImZhbWlseSI6IlBhbmRhIiwiZ2l2ZW4iOiJUYXBhbiBLdW1hciIsInBhcnNlLW5hbWVzIjpmYWxzZSwiZHJvcHBpbmctcGFydGljbGUiOiIiLCJub24tZHJvcHBpbmctcGFydGljbGUiOiIifV0sImNvbnRhaW5lci10aXRsZSI6IkpvdXJuYWwgb2YgUmV0YWlsaW5nIGFuZCBDb25zdW1lciBTZXJ2aWNlcyIsIkRPSSI6IjEwLjEwMTYvai5qcmV0Y29uc2VyLjIwMTkuMDUuMDExIiwiSVNTTiI6IjA5Njk2OTg5IiwiaXNzdWVkIjp7ImRhdGUtcGFydHMiOltbMjAxOSw5LDFdXX0sInBhZ2UiOiIxNjMtMTY5IiwiYWJzdHJhY3QiOiJJbmNyZWFzaW5nIGRlbWFuZCBmb3IgcHJvZHVjdHMgd2l0aCBlY28tZnJpZW5kbHkgcGFja2FnaW5nIGlzIGFuIGV4YW1wbGUgb2YgdGhlIGVudmlyb25tZW50YWwgY29uc2Npb3VzbmVzcyBvZiBjdXN0b21lcnMuIFRoYXQgY29uc2Npb3VzbmVzcyBmb3JjZXMgY29tcGFuaWVzIG5vdCBvbmx5IHRvIGRldmVsb3AgZWNvLWZyaWVuZGx5IHByb2R1Y3RzLCBidXQgYWxzbyBtb3RpdmF0ZXMgcHJhY3RpdGlvbmVycyBhbmQgYWNhZGVtaWNpYW5zIHRvIHVuZGVyc3RhbmQgdGhlIGVjby1mcmllbmRseSBidXlpbmcgYmVoYXZpb3VyIG9mIHRoZSBjdXN0b21lci4gWWV0IGluIGN1cnJlbnQgbGl0ZXJhdHVyZSwgdGhlcmUgaXMgbGl0dGxlIGRpc2N1c3Npb24gYXZhaWxhYmxlIHdoZXJlIHJlc2VhcmNoZXJzIHRhbGsgYWJvdXQgdGhlIGluZmx1ZW5jaW5nIHJlbGF0aW9uc2hpcCBvZiBhbHRydWlzdGljIGFuZCBlZ29pc3RpYyB2YWx1ZXMgb2YgY3VzdG9tZXJzIG9uIHRoZWlyIGF0dGl0dWRlcyBhbmQgcHVyY2hhc2UgaW50ZW50aW9ucyB0b3dhcmRzIGVjby1mcmllbmRseSBwYWNrYWdlZCBwcm9kdWN0cy4gVGhlcmVmb3JlLCB0aGlzIHdvcmsgYWltcyB0byBidWlsZCBhIHN0cnVjdHVyYWwgbW9kZWwgdG8gZXN0YWJsaXNoIHRoZSByZWxhdGlvbnNoaXAgYmV0d2VlbiBlZ29pc3RpYyBhbmQgYWx0cnVpc3RpYyB2YWx1ZXMgb24gY3VzdG9tZXJz4oCZIGF0dGl0dWRlcyBhbmQgdGhlaXIgaW50ZW50aW9uIHRvIHB1cmNoYXNlIHByb2R1Y3RzIHdpdGggZWNvLWZyaWVuZGx5IHBhY2thZ2luZy4gV2l0aCB0aGUgaGVscCBvZiBhIHN0cnVjdHVyZWQgcXVlc3Rpb25uYWlyZSwgZGF0YSBmcm9tIDIyNyB5b3VuZyBJbmRpYW4gY3VzdG9tZXJzIHdhcyBjb2xsZWN0ZWQuIEFuIGVtcGlyaWNhbCBpbnZlc3RpZ2F0aW9uIHdhcyBjYXJyaWVkIG91dCBhbmQgdGhlIGNvbmNlcHR1YWwgbW9kZWwgd2FzIHRlc3RlZCB1c2luZyBTdHJ1Y3R1cmFsIEVxdWF0aW9uIE1vZGVsbGluZyAoU0VNKS4gVGhlIGFuYWx5c2lzIGluZGljYXRlcyB0aGF0IHRoZXNlIHZhbHVlcyBkbyBpbmZsdWVuY2UgcHVyY2hhc2UgaW50ZW50aW9uIGZvciBwcm9kdWN0cyB3aXRoIGVjby1mcmllbmRseSBwYWNrYWdpbmcuIEhvd2V2ZXIsIGFsdHJ1aXN0aWMgdmFsdWUgZXhlcnRzIGdyZWF0ZXIgaW5mbHVlbmNlIHRoYW4gZWdvaXN0aWMgdmFsdWUuIFRoaXMgcmVzZWFyY2ggcHJvdmlkZXMgcmVsZXZhbnQgZmluZGluZ3MgYWJvdXQgeW91bmcgY29uc3VtZXJzIGFuZCB0aGVpciByZXNwb25zZSB0byBwcm9kdWN0cyB3aXRoIGVjb2xvZ2ljYWwgcGFja2FnaW5nLiBUaGVzZSBmaW5kaW5ncyB3aWxsIGFzc2lzdCBtYXJrZXRlcnMgaW4gcmVkdWNpbmcgdGhlIGVudmlyb25tZW50YWwgZm9vdHByaW50IGNhdXNlZCBieSBwYWNrYWdpbmcgbWF0ZXJpYWxzLCBoZWxwaW5nIHRoZW0gdG8gcmV0YWluIGN1c3RvbWVycyBhcyBhIHJlc3VsdC4gRnJvbSB0aGUgQXNpYW4gcGVyc3BlY3RpdmUsIHRoZSBwcmVzZW50IHJlc2VhcmNoIGlzIGFtb25nIHRoZSBlYXJseSBlZmZvcnRzIHRvd2FyZHMgdW5kZXJzdGFuZGluZyB0aGUgc2lnbmlmaWNhbmNlIG9mIHZhbHVlcyAoYWx0cnVpc3RpYyBhbmQgZWdvaXN0aWMpIHBlcnRhaW5pbmcgdG8gcHJvZHVjdHMgd2l0aCBlY29sb2dpY2FsIHBhY2thZ2luZy4iLCJwdWJsaXNoZXIiOiJFbHNldmllciBMdGQiLCJ2b2x1bWUiOiI1MCIsImNvbnRhaW5lci10aXRsZS1zaG9ydCI6IiJ9fV0sInByb3BlcnRpZXMiOnsibm90ZUluZGV4IjowfSwibWFudWFsT3ZlcnJpZGUiOnsiaXNNYW51YWxseU92ZXJyaWRkZW4iOmZhbHNlLCJtYW51YWxPdmVycmlkZVRleHQiOiIiLCJjaXRlcHJvY1RleHQiOiIoUHJha2FzaCBldCBhbC4sIDIwMTkpIn19&quot;,&quot;citationItems&quot;:[{&quot;id&quot;:&quot;75ad72a7-4343-349f-b47b-314467dd8b1d&quot;,&quot;isTemporary&quot;:false,&quot;itemData&quot;:{&quot;type&quot;:&quot;article-journal&quot;,&quot;id&quot;:&quot;75ad72a7-4343-349f-b47b-314467dd8b1d&quot;,&quot;title&quot;:&quot;Do altruistic and egoistic values influence consumers’ attitudes and purchase intentions towards eco-friendly packaged products? An empirical investigation&quot;,&quot;author&quot;:[{&quot;family&quot;:&quot;Prakash&quot;,&quot;given&quot;:&quot;Gyan&quot;,&quot;parse-names&quot;:false,&quot;dropping-particle&quot;:&quot;&quot;,&quot;non-dropping-particle&quot;:&quot;&quot;},{&quot;family&quot;:&quot;Choudhary&quot;,&quot;given&quot;:&quot;Sangita&quot;,&quot;parse-names&quot;:false,&quot;dropping-particle&quot;:&quot;&quot;,&quot;non-dropping-particle&quot;:&quot;&quot;},{&quot;family&quot;:&quot;Kumar&quot;,&quot;given&quot;:&quot;Anil&quot;,&quot;parse-names&quot;:false,&quot;dropping-particle&quot;:&quot;&quot;,&quot;non-dropping-particle&quot;:&quot;&quot;},{&quot;family&quot;:&quot;Garza-Reyes&quot;,&quot;given&quot;:&quot;Jose Arturo&quot;,&quot;parse-names&quot;:false,&quot;dropping-particle&quot;:&quot;&quot;,&quot;non-dropping-particle&quot;:&quot;&quot;},{&quot;family&quot;:&quot;Khan&quot;,&quot;given&quot;:&quot;Syed Abdul Rehman&quot;,&quot;parse-names&quot;:false,&quot;dropping-particle&quot;:&quot;&quot;,&quot;non-dropping-particle&quot;:&quot;&quot;},{&quot;family&quot;:&quot;Panda&quot;,&quot;given&quot;:&quot;Tapan Kumar&quot;,&quot;parse-names&quot;:false,&quot;dropping-particle&quot;:&quot;&quot;,&quot;non-dropping-particle&quot;:&quot;&quot;}],&quot;container-title&quot;:&quot;Journal of Retailing and Consumer Services&quot;,&quot;DOI&quot;:&quot;10.1016/j.jretconser.2019.05.011&quot;,&quot;ISSN&quot;:&quot;09696989&quot;,&quot;issued&quot;:{&quot;date-parts&quot;:[[2019,9,1]]},&quot;page&quot;:&quot;163-169&quot;,&quot;abstract&quot;:&quot;Increasing demand for products with eco-friendly packaging is an example of the environmental consciousness of customers. That consciousness forces companies not only to develop eco-friendly products, but also motivates practitioners and academicians to understand the eco-friendly buying behaviour of the customer. Yet in current literature, there is little discussion available where researchers talk about the influencing relationship of altruistic and egoistic values of customers on their attitudes and purchase intentions towards eco-friendly packaged products. Therefore, this work aims to build a structural model to establish the relationship between egoistic and altruistic values on customers’ attitudes and their intention to purchase products with eco-friendly packaging. With the help of a structured questionnaire, data from 227 young Indian customers was collected. An empirical investigation was carried out and the conceptual model was tested using Structural Equation Modelling (SEM). The analysis indicates that these values do influence purchase intention for products with eco-friendly packaging. However, altruistic value exerts greater influence than egoistic value. This research provides relevant findings about young consumers and their response to products with ecological packaging. These findings will assist marketers in reducing the environmental footprint caused by packaging materials, helping them to retain customers as a result. From the Asian perspective, the present research is among the early efforts towards understanding the significance of values (altruistic and egoistic) pertaining to products with ecological packaging.&quot;,&quot;publisher&quot;:&quot;Elsevier Ltd&quot;,&quot;volume&quot;:&quot;50&quot;,&quot;container-title-short&quot;:&quot;&quot;}}],&quot;properties&quot;:{&quot;noteIndex&quot;:0},&quot;manualOverride&quot;:{&quot;isManuallyOverridden&quot;:false,&quot;manualOverrideText&quot;:&quot;&quot;,&quot;citeprocText&quot;:&quot;(Prakash et al., 2019)&quot;}},{&quot;citationID&quot;:&quot;MENDELEY_CITATION_d12d64ab-32fe-46a4-a79a-e719fcf65fd2&quot;,&quot;isEdited&quot;:false,&quot;citationTag&quot;:&quot;MENDELEY_CITATION_v3_eyJjaXRhdGlvbklEIjoiTUVOREVMRVlfQ0lUQVRJT05fZDEyZDY0YWItMzJmZS00NmE0LWE3OWEtZTcxOWZjZjY1ZmQyIiwiaXNFZGl0ZWQiOmZhbHNlLCJjaXRhdGlvbkl0ZW1zIjpbeyJpZCI6IjNiY2ZmNzQzLTQzMmItMzhkZi1hZWY1LWNlODg4M2E4YTc0YSIsImlzVGVtcG9yYXJ5IjpmYWxzZSwiaXRlbURhdGEiOnsidHlwZSI6ImFydGljbGUtam91cm5hbCIsImlkIjoiM2JjZmY3NDMtNDMyYi0zOGRmLWFlZjUtY2U4ODgzYThhNzRhIiwidGl0bGUiOiJJbnZlc3RpZ2F0aW9uIG9mIGdyZWVuIG1hcmtldGluZyB0b29scycgZWZmZWN0IG9uIGNvbnN1bWVycycgcHVyY2hhc2UgYmVoYXZpb3IiLCJhdXRob3IiOlt7ImZhbWlseSI6IlJhaGJhciIsImdpdmVuIjoiRWxoYW0iLCJwYXJzZS1uYW1lcyI6ZmFsc2UsImRyb3BwaW5nLXBhcnRpY2xlIjoiIiwibm9uLWRyb3BwaW5nLXBhcnRpY2xlIjoiIn0seyJmYW1pbHkiOiJXYWhpZCIsImdpdmVuIjoiTmFic2lhaCBBYmR1bCIsInBhcnNlLW5hbWVzIjpmYWxzZSwiZHJvcHBpbmctcGFydGljbGUiOiIiLCJub24tZHJvcHBpbmctcGFydGljbGUiOiIifV0sImNvbnRhaW5lci10aXRsZSI6IkJ1c2luZXNzIFN0cmF0ZWd5IFNlcmllcyIsIkRPSSI6IjEwLjExMDgvMTc1MTU2MzExMTExMTQ4NzciLCJJU1NOIjoiMTc1MTU2MzciLCJpc3N1ZWQiOnsiZGF0ZS1wYXJ0cyI6W1syMDExXV19LCJwYWdlIjoiNzMtODMiLCJpc3N1ZSI6IjIiLCJ2b2x1bWUiOiIxMiIsImNvbnRhaW5lci10aXRsZS1zaG9ydCI6IiJ9fV0sInByb3BlcnRpZXMiOnsibm90ZUluZGV4IjowfSwibWFudWFsT3ZlcnJpZGUiOnsiaXNNYW51YWxseU92ZXJyaWRkZW4iOmZhbHNlLCJtYW51YWxPdmVycmlkZVRleHQiOiIiLCJjaXRlcHJvY1RleHQiOiIoUmFoYmFyICYjMzg7IFdhaGlkLCAyMDExKSJ9fQ==&quot;,&quot;citationItems&quot;:[{&quot;id&quot;:&quot;3bcff743-432b-38df-aef5-ce8883a8a74a&quot;,&quot;isTemporary&quot;:false,&quot;itemData&quot;:{&quot;type&quot;:&quot;article-journal&quot;,&quot;id&quot;:&quot;3bcff743-432b-38df-aef5-ce8883a8a74a&quot;,&quot;title&quot;:&quot;Investigation of green marketing tools' effect on consumers' purchase behavior&quot;,&quot;author&quot;:[{&quot;family&quot;:&quot;Rahbar&quot;,&quot;given&quot;:&quot;Elham&quot;,&quot;parse-names&quot;:false,&quot;dropping-particle&quot;:&quot;&quot;,&quot;non-dropping-particle&quot;:&quot;&quot;},{&quot;family&quot;:&quot;Wahid&quot;,&quot;given&quot;:&quot;Nabsiah Abdul&quot;,&quot;parse-names&quot;:false,&quot;dropping-particle&quot;:&quot;&quot;,&quot;non-dropping-particle&quot;:&quot;&quot;}],&quot;container-title&quot;:&quot;Business Strategy Series&quot;,&quot;DOI&quot;:&quot;10.1108/17515631111114877&quot;,&quot;ISSN&quot;:&quot;17515637&quot;,&quot;issued&quot;:{&quot;date-parts&quot;:[[2011]]},&quot;page&quot;:&quot;73-83&quot;,&quot;issue&quot;:&quot;2&quot;,&quot;volume&quot;:&quot;12&quot;,&quot;container-title-short&quot;:&quot;&quot;}}],&quot;properties&quot;:{&quot;noteIndex&quot;:0},&quot;manualOverride&quot;:{&quot;isManuallyOverridden&quot;:false,&quot;manualOverrideText&quot;:&quot;&quot;,&quot;citeprocText&quot;:&quot;(Rahbar &amp;#38; Wahid, 2011)&quot;}},{&quot;citationID&quot;:&quot;MENDELEY_CITATION_80b29096-2dec-4d33-aab1-16798a476ff2&quot;,&quot;isEdited&quot;:false,&quot;citationTag&quot;:&quot;MENDELEY_CITATION_v3_eyJjaXRhdGlvbklEIjoiTUVOREVMRVlfQ0lUQVRJT05fODBiMjkwOTYtMmRlYy00ZDMzLWFhYjEtMTY3OThhNDc2ZmYyIiwiaXNFZGl0ZWQiOmZhbHNlLCJjaXRhdGlvbkl0ZW1zIjpbeyJpZCI6Ijc1YWQ3MmE3LTQzNDMtMzQ5Zi1iNDdiLTMxNDQ2N2RkOGIxZCIsImlzVGVtcG9yYXJ5IjpmYWxzZSwiaXRlbURhdGEiOnsidHlwZSI6ImFydGljbGUtam91cm5hbCIsImlkIjoiNzVhZDcyYTctNDM0My0zNDlmLWI0N2ItMzE0NDY3ZGQ4YjFkIiwidGl0bGUiOiJEbyBhbHRydWlzdGljIGFuZCBlZ29pc3RpYyB2YWx1ZXMgaW5mbHVlbmNlIGNvbnN1bWVyc+KAmSBhdHRpdHVkZXMgYW5kIHB1cmNoYXNlIGludGVudGlvbnMgdG93YXJkcyBlY28tZnJpZW5kbHkgcGFja2FnZWQgcHJvZHVjdHM/IEFuIGVtcGlyaWNhbCBpbnZlc3RpZ2F0aW9uIiwiYXV0aG9yIjpbeyJmYW1pbHkiOiJQcmFrYXNoIiwiZ2l2ZW4iOiJHeWFuIiwicGFyc2UtbmFtZXMiOmZhbHNlLCJkcm9wcGluZy1wYXJ0aWNsZSI6IiIsIm5vbi1kcm9wcGluZy1wYXJ0aWNsZSI6IiJ9LHsiZmFtaWx5IjoiQ2hvdWRoYXJ5IiwiZ2l2ZW4iOiJTYW5naXRhIiwicGFyc2UtbmFtZXMiOmZhbHNlLCJkcm9wcGluZy1wYXJ0aWNsZSI6IiIsIm5vbi1kcm9wcGluZy1wYXJ0aWNsZSI6IiJ9LHsiZmFtaWx5IjoiS3VtYXIiLCJnaXZlbiI6IkFuaWwiLCJwYXJzZS1uYW1lcyI6ZmFsc2UsImRyb3BwaW5nLXBhcnRpY2xlIjoiIiwibm9uLWRyb3BwaW5nLXBhcnRpY2xlIjoiIn0seyJmYW1pbHkiOiJHYXJ6YS1SZXllcyIsImdpdmVuIjoiSm9zZSBBcnR1cm8iLCJwYXJzZS1uYW1lcyI6ZmFsc2UsImRyb3BwaW5nLXBhcnRpY2xlIjoiIiwibm9uLWRyb3BwaW5nLXBhcnRpY2xlIjoiIn0seyJmYW1pbHkiOiJLaGFuIiwiZ2l2ZW4iOiJTeWVkIEFiZHVsIFJlaG1hbiIsInBhcnNlLW5hbWVzIjpmYWxzZSwiZHJvcHBpbmctcGFydGljbGUiOiIiLCJub24tZHJvcHBpbmctcGFydGljbGUiOiIifSx7ImZhbWlseSI6IlBhbmRhIiwiZ2l2ZW4iOiJUYXBhbiBLdW1hciIsInBhcnNlLW5hbWVzIjpmYWxzZSwiZHJvcHBpbmctcGFydGljbGUiOiIiLCJub24tZHJvcHBpbmctcGFydGljbGUiOiIifV0sImNvbnRhaW5lci10aXRsZSI6IkpvdXJuYWwgb2YgUmV0YWlsaW5nIGFuZCBDb25zdW1lciBTZXJ2aWNlcyIsIkRPSSI6IjEwLjEwMTYvai5qcmV0Y29uc2VyLjIwMTkuMDUuMDExIiwiSVNTTiI6IjA5Njk2OTg5IiwiaXNzdWVkIjp7ImRhdGUtcGFydHMiOltbMjAxOSw5LDFdXX0sInBhZ2UiOiIxNjMtMTY5IiwiYWJzdHJhY3QiOiJJbmNyZWFzaW5nIGRlbWFuZCBmb3IgcHJvZHVjdHMgd2l0aCBlY28tZnJpZW5kbHkgcGFja2FnaW5nIGlzIGFuIGV4YW1wbGUgb2YgdGhlIGVudmlyb25tZW50YWwgY29uc2Npb3VzbmVzcyBvZiBjdXN0b21lcnMuIFRoYXQgY29uc2Npb3VzbmVzcyBmb3JjZXMgY29tcGFuaWVzIG5vdCBvbmx5IHRvIGRldmVsb3AgZWNvLWZyaWVuZGx5IHByb2R1Y3RzLCBidXQgYWxzbyBtb3RpdmF0ZXMgcHJhY3RpdGlvbmVycyBhbmQgYWNhZGVtaWNpYW5zIHRvIHVuZGVyc3RhbmQgdGhlIGVjby1mcmllbmRseSBidXlpbmcgYmVoYXZpb3VyIG9mIHRoZSBjdXN0b21lci4gWWV0IGluIGN1cnJlbnQgbGl0ZXJhdHVyZSwgdGhlcmUgaXMgbGl0dGxlIGRpc2N1c3Npb24gYXZhaWxhYmxlIHdoZXJlIHJlc2VhcmNoZXJzIHRhbGsgYWJvdXQgdGhlIGluZmx1ZW5jaW5nIHJlbGF0aW9uc2hpcCBvZiBhbHRydWlzdGljIGFuZCBlZ29pc3RpYyB2YWx1ZXMgb2YgY3VzdG9tZXJzIG9uIHRoZWlyIGF0dGl0dWRlcyBhbmQgcHVyY2hhc2UgaW50ZW50aW9ucyB0b3dhcmRzIGVjby1mcmllbmRseSBwYWNrYWdlZCBwcm9kdWN0cy4gVGhlcmVmb3JlLCB0aGlzIHdvcmsgYWltcyB0byBidWlsZCBhIHN0cnVjdHVyYWwgbW9kZWwgdG8gZXN0YWJsaXNoIHRoZSByZWxhdGlvbnNoaXAgYmV0d2VlbiBlZ29pc3RpYyBhbmQgYWx0cnVpc3RpYyB2YWx1ZXMgb24gY3VzdG9tZXJz4oCZIGF0dGl0dWRlcyBhbmQgdGhlaXIgaW50ZW50aW9uIHRvIHB1cmNoYXNlIHByb2R1Y3RzIHdpdGggZWNvLWZyaWVuZGx5IHBhY2thZ2luZy4gV2l0aCB0aGUgaGVscCBvZiBhIHN0cnVjdHVyZWQgcXVlc3Rpb25uYWlyZSwgZGF0YSBmcm9tIDIyNyB5b3VuZyBJbmRpYW4gY3VzdG9tZXJzIHdhcyBjb2xsZWN0ZWQuIEFuIGVtcGlyaWNhbCBpbnZlc3RpZ2F0aW9uIHdhcyBjYXJyaWVkIG91dCBhbmQgdGhlIGNvbmNlcHR1YWwgbW9kZWwgd2FzIHRlc3RlZCB1c2luZyBTdHJ1Y3R1cmFsIEVxdWF0aW9uIE1vZGVsbGluZyAoU0VNKS4gVGhlIGFuYWx5c2lzIGluZGljYXRlcyB0aGF0IHRoZXNlIHZhbHVlcyBkbyBpbmZsdWVuY2UgcHVyY2hhc2UgaW50ZW50aW9uIGZvciBwcm9kdWN0cyB3aXRoIGVjby1mcmllbmRseSBwYWNrYWdpbmcuIEhvd2V2ZXIsIGFsdHJ1aXN0aWMgdmFsdWUgZXhlcnRzIGdyZWF0ZXIgaW5mbHVlbmNlIHRoYW4gZWdvaXN0aWMgdmFsdWUuIFRoaXMgcmVzZWFyY2ggcHJvdmlkZXMgcmVsZXZhbnQgZmluZGluZ3MgYWJvdXQgeW91bmcgY29uc3VtZXJzIGFuZCB0aGVpciByZXNwb25zZSB0byBwcm9kdWN0cyB3aXRoIGVjb2xvZ2ljYWwgcGFja2FnaW5nLiBUaGVzZSBmaW5kaW5ncyB3aWxsIGFzc2lzdCBtYXJrZXRlcnMgaW4gcmVkdWNpbmcgdGhlIGVudmlyb25tZW50YWwgZm9vdHByaW50IGNhdXNlZCBieSBwYWNrYWdpbmcgbWF0ZXJpYWxzLCBoZWxwaW5nIHRoZW0gdG8gcmV0YWluIGN1c3RvbWVycyBhcyBhIHJlc3VsdC4gRnJvbSB0aGUgQXNpYW4gcGVyc3BlY3RpdmUsIHRoZSBwcmVzZW50IHJlc2VhcmNoIGlzIGFtb25nIHRoZSBlYXJseSBlZmZvcnRzIHRvd2FyZHMgdW5kZXJzdGFuZGluZyB0aGUgc2lnbmlmaWNhbmNlIG9mIHZhbHVlcyAoYWx0cnVpc3RpYyBhbmQgZWdvaXN0aWMpIHBlcnRhaW5pbmcgdG8gcHJvZHVjdHMgd2l0aCBlY29sb2dpY2FsIHBhY2thZ2luZy4iLCJwdWJsaXNoZXIiOiJFbHNldmllciBMdGQiLCJ2b2x1bWUiOiI1MCIsImNvbnRhaW5lci10aXRsZS1zaG9ydCI6IiJ9fSx7ImlkIjoiZDc1MmZmN2QtMzdlMC0zZjVjLWJhMjctYzdkMDA3MzQzODM4IiwiaXNUZW1wb3JhcnkiOmZhbHNlLCJpdGVtRGF0YSI6eyJ0eXBlIjoiYXJ0aWNsZS1qb3VybmFsIiwiaWQiOiJkNzUyZmY3ZC0zN2UwLTNmNWMtYmEyNy1jN2QwMDczNDM4MzgiLCJ0aXRsZSI6IkdyZWVuIHB1cmNoYXNpbmcgYmVoYXZpb3VyOiBBIGNvbmNlcHR1YWwgZnJhbWV3b3JrIGFuZCBlbXBpcmljYWwgaW52ZXN0aWdhdGlvbiBvZiBJbmRpYW4gY29uc3VtZXJzIiwiYXV0aG9yIjpbeyJmYW1pbHkiOiJKYWlzd2FsIiwiZ2l2ZW4iOiJEZWVwYWsiLCJwYXJzZS1uYW1lcyI6ZmFsc2UsImRyb3BwaW5nLXBhcnRpY2xlIjoiIiwibm9uLWRyb3BwaW5nLXBhcnRpY2xlIjoiIn0seyJmYW1pbHkiOiJLYW50IiwiZ2l2ZW4iOiJSaXNoaSIsInBhcnNlLW5hbWVzIjpmYWxzZSwiZHJvcHBpbmctcGFydGljbGUiOiIiLCJub24tZHJvcHBpbmctcGFydGljbGUiOiIifV0sImNvbnRhaW5lci10aXRsZSI6IkpvdXJuYWwgb2YgUmV0YWlsaW5nIGFuZCBDb25zdW1lciBTZXJ2aWNlcyIsIkRPSSI6Imh0dHBzOi8vZG9pLm9yZy8xMC4xMDE2L2ouanJldGNvbnNlci4yMDE3LjExLjAwOCIsIklTU04iOiIwOTY5LTY5ODkiLCJVUkwiOiJodHRwczovL3d3dy5zY2llbmNlZGlyZWN0LmNvbS9zY2llbmNlL2FydGljbGUvcGlpL1MwOTY5Njk4OTE3MzA0NjhYIiwiaXNzdWVkIjp7ImRhdGUtcGFydHMiOltbMjAxOF1dfSwicGFnZSI6IjYwLTY5IiwiYWJzdHJhY3QiOiJUaGUgcHVycG9zZSBvZiB0aGlzIGVtcGlyaWNhbCBzdHVkeSBpcyB0byBvcGVyYXRpb25hbGl6ZSB0aGUgcmVsYXRpb25zaGlwIG9mIGNvZ25pdGl2ZSBmYWN0b3JzIGluZmx1ZW5jaW5nIG9uIGdyZWVuIHB1cmNoYXNlIGludGVudGlvbiBkaXJlY3RseSBhbmQgaW5kaXJlY3RseSB2aWEgdGhlIG1lZGlhdGluZyByb2xlIG9mIGF0dGl0dWRlIHRvd2FyZHMgZ3JlZW4gcHJvZHVjdHMgd2hpY2ggaW4gdHVybiBpbnZlc3RpZ2F0ZWQgd2l0aCBncmVlbiBwdXJjaGFzaW5nIGJlaGF2aW91ciBpbiBvcmRlciB0byB2YWxpZGF0ZSB0aGUgcHJvcG9zZWQgcmVzZWFyY2ggbW9kZWwgaW4gdGhlIEluZGlhbiBjb250ZXh0IG9mIGVjb2xvZ2ljYWxseSBmcmllbmRseSBidXlpbmcgYmVoYXZpb3VyLiBUaGUgbW9kZWwgaXMgYmFzZWQgb24g4oCYYXR0aXR1ZGUtaW50ZW50aW9uLWJlaGF2aW91cuKAmSBhbmQgYW5hbHlzZWQgYnkgdXNpbmcgc3RydWN0dXJhbCBlcXVhdGlvbiBtb2RlbGluZyAoU0VNKSBmcm9tIHRoYXQgZGF0YSBjb2xsZWN0ZWQgb2YgMzUxIEluZGlhbiBjb25zdW1lcnMuIFRoZSBmaW5kaW5ncyB1bnZlaWxlZCB0aGF0IEdyZWVuIHB1cmNoYXNlIGludGVudGlvbiAoR1BJKSB3YXMgc2lnbmlmaWNhbnRseSBhbmQgZGlyZWN0bHkgZHJpdmVuIGJ5IEF0dGl0dWRlIHRvd2FyZHMgZ3JlZW4gcHJvZHVjdHMgKEFHUCksIEVudmlyb25tZW50YWwgY29uY2VybiAoRUMpLCBhbmQgUGVyY2VpdmVkIGNvbnN1bWVyIGVmZmVjdGl2ZW5lc3MgKFBDRSkgZGlyZWN0bHkgYW5kIGluZGlyZWN0bHkgdmlhIHRoZSBtZWRpYXRpbmcgdGhlIHJvbGUgb2YgQUdQIGhvd2V2ZXIsIHBlcmNlaXZlZCBlbnZpcm9ubWVudGFsIGtub3dsZWRnZSAoUEVLKSB3YXMgZm91bmQgdG8gYmUgaW5zaWduaWZpY2FudCBlZmZlY3Qgb24gYm90aCBBR1AgYW5kIEdQSSBpbiB0aGlzIHN0dWR5LiBNb3Jlb3ZlciB0aGUgbWVhc3VyZSBvZiBHUEkgd2FzIGZvdW5kIHRvIGJlIHRoZSBmdW5kYW1lbnRhbCBwcmVkaWN0b3Igb2YgR3JlZW4gcHVyY2hhc2UgYmVoYXZpb3VyIChHUEIpIGluIHRoZSBtb2RlbC4gSGVuY2UsIHRoZSBwcmVzZW50IG1vZGVsIHByb3ZpZGVzIHZhbHVhYmxlIGlucHV0cyB0byBwb2xpY3ltYWtlcnMgYW5kIG1hcmtldGVycyB0byBkZXNpZ24gZnJvbSB0aGUgcGVyc3BlY3RpdmUgb2YgZ3JlZW4gbWFya2V0aW5nIHBvbGljaWVzIGFuZCBzdHJhdGVnaWVzIGluIG9yZGVyIHRvIGNvcGUgd2l0aCB0aGUgaW5kaWdlbm91cyBJbmRpYW4gY29udGV4dC4iLCJ2b2x1bWUiOiI0MSIsImNvbnRhaW5lci10aXRsZS1zaG9ydCI6IiJ9fSx7ImlkIjoiNTQ2Y2IzYzAtYmM0MC0zOGE5LWE2ZWYtN2ZiNDBmNTQ2N2I1IiwiaXNUZW1wb3JhcnkiOmZhbHNlLCJpdGVtRGF0YSI6eyJ0eXBlIjoiYXJ0aWNsZS1qb3VybmFsIiwiaWQiOiI1NDZjYjNjMC1iYzQwLTM4YTktYTZlZi03ZmI0MGY1NDY3YjUiLCJ0aXRsZSI6IlNvY2lhbCBhbmQgZW52aXJvbm1lbnRhbCBzdXN0YWluYWJpbGl0eSBtb2RlbCBvbiBjb25zdW1lcnPigJkgYWx0cnVpc20sIGdyZWVuIHB1cmNoYXNlIGludGVudGlvbiwgZ3JlZW4gYnJhbmQgbG95YWx0eSBhbmQgZXZhbmdlbGlzbSIsImF1dGhvciI6W3siZmFtaWx5IjoiUGFuZGEiLCJnaXZlbiI6IlRhcGFuIEt1bWFyIiwicGFyc2UtbmFtZXMiOmZhbHNlLCJkcm9wcGluZy1wYXJ0aWNsZSI6IiIsIm5vbi1kcm9wcGluZy1wYXJ0aWNsZSI6IiJ9LHsiZmFtaWx5IjoiS3VtYXIiLCJnaXZlbiI6IkFuaWwiLCJwYXJzZS1uYW1lcyI6ZmFsc2UsImRyb3BwaW5nLXBhcnRpY2xlIjoiIiwibm9uLWRyb3BwaW5nLXBhcnRpY2xlIjoiIn0seyJmYW1pbHkiOiJKYWtoYXIiLCJnaXZlbiI6IlN1cmVzaCIsInBhcnNlLW5hbWVzIjpmYWxzZSwiZHJvcHBpbmctcGFydGljbGUiOiIiLCJub24tZHJvcHBpbmctcGFydGljbGUiOiIifSx7ImZhbWlseSI6Ikx1dGhyYSIsImdpdmVuIjoiU3VuaWwiLCJwYXJzZS1uYW1lcyI6ZmFsc2UsImRyb3BwaW5nLXBhcnRpY2xlIjoiIiwibm9uLWRyb3BwaW5nLXBhcnRpY2xlIjoiIn0seyJmYW1pbHkiOiJHYXJ6YS1SZXllcyIsImdpdmVuIjoiSm9zZSBBcnR1cm8iLCJwYXJzZS1uYW1lcyI6ZmFsc2UsImRyb3BwaW5nLXBhcnRpY2xlIjoiIiwibm9uLWRyb3BwaW5nLXBhcnRpY2xlIjoiIn0seyJmYW1pbHkiOiJLYXphbmNvZ2x1IiwiZ2l2ZW4iOiJJcGVrIiwicGFyc2UtbmFtZXMiOmZhbHNlLCJkcm9wcGluZy1wYXJ0aWNsZSI6IiIsIm5vbi1kcm9wcGluZy1wYXJ0aWNsZSI6IiJ9LHsiZmFtaWx5IjoiTmF5YWsiLCJnaXZlbiI6IlNvbmFsaSBTaXRvc2huYSIsInBhcnNlLW5hbWVzIjpmYWxzZSwiZHJvcHBpbmctcGFydGljbGUiOiIiLCJub24tZHJvcHBpbmctcGFydGljbGUiOiIifV0sImNvbnRhaW5lci10aXRsZSI6IkpvdXJuYWwgb2YgQ2xlYW5lciBQcm9kdWN0aW9uIiwiY29udGFpbmVyLXRpdGxlLXNob3J0IjoiSiBDbGVhbiBQcm9kIiwiRE9JIjoiMTAuMTAxNi9qLmpjbGVwcm8uMjAxOS4xMTg1NzUiLCJJU1NOIjoiMDk1OTY1MjYiLCJpc3N1ZWQiOnsiZGF0ZS1wYXJ0cyI6W1syMDIwLDEsMTBdXX0sImFic3RyYWN0IjoiQWNyb3NzIHRoZSBnbG9iZSwgdGhlIGF3YXJlbmVzcyBmb3IgZW52aXJvbm1lbnRhbCBkZWdyYWRhdGlvbiBhbmQgaXRzIGhhcm1mdWwgZWZmZWN0cyBpcyByYXBpZGx5IGdyb3dpbmcuIFRoZSB3aG9sZSB3b3JsZCBoYXMgY29tZSB0b2dldGhlciB0byB3b3JrIGluIHRoZSBkaXJlY3Rpb24gdG8gcHJvdGVjdCB0aGUgZW52aXJvbm1lbnQuIENvbnN1bWVycyBhcmUgaW5jcmVhc2luZ2x5IGJlY29taW5nIGNhdXRpb3VzIHRvd2FyZHMgdGhlIGltcGFjdCBvZiB0aGVpciBjb25zdW1wdGlvbiBwYXR0ZXJuIG9uIGVudmlyb25tZW50IGFuZCBvcmdhbmlzYXRpb25zIGNhbiBhdHRhaW4gYSBjb21wZXRpdGl2ZSBlZGdlIGJ5IGxldmVyYWdpbmcgdGhpcyBjYXV0aW91c25lc3MgYnkgb2ZmZXJpbmcgdGhlbSBncmVlbiBwcm9kdWN0cy9icmFuZHMuIEhvd2V2ZXIsIGl0IGlzIGltcG9ydGFuY2UgZm9yIHRoZSBtYXJrZXRlcnMgdG8gdW5kZXJzdGFuZCB0aGF0IGhvdyBpbmNyZWFzaW5nIGxldmVscyBvZiBzdXN0YWluYWJpbGl0eSBhd2FyZW5lc3MgaW1wYWN0cyBvdGhlciBmYWN0b3JzIHdoaWNoIGV4cGxhaW4gcHJvLWVudmlyb25tZW50YWwgYmVoYXZpb3VyIG9mIGN1c3RvbWVycy4gVG8gZmlsbCB0aGUgZXhpc3RpbmcgZ2FwIGluIHRoZSBjdXJyZW50IGxpdGVyYXR1cmUgaW4gdGhpcyByZWdhcmQsIHRoZSBjdXJyZW50IHN0dWR5IGFpbXMgdG8gYnVpbGQgYSBzdHJ1Y3R1cmFsIG1vZGVsIHdoaWNoIGluY2x1ZGVzIHNvY2lhbCBhbmQgZW52aXJvbm1lbnRhbCBzdXN0YWluYWJpbGl0eSBhd2FyZW5lc3MgaW4gbWVhc3VyaW5nIGN1c3RvbWVyIGFsdHJ1aXNtLCBidXlpbmcgaW50ZW50aW9uLCBsb3lhbHR5IGFuZCBjdXN0b21lciBldmFuZ2VsaXNtLiBUaGUgdGhlb3JldGljYWwgbW9kZWwgZXh0ZW5kcyB0aGUgZXhpc3RpbmcgZnJhbWV3b3JrIG9mIHRoZSBUaGVvcnkgb2YgUGxhbm5lZCBCZWhhdmlvdXIgKFRQQikgYW5kIGV4cGxvcmVzIHRoZSBkZWNpc2lvbi1tYWtpbmcgZnJhbWV3b3JrIHJlZ2FyZGluZyBldGhpY2FsIGJlaGF2aW91ci4gVGhyb3VnaCBleGlzdGluZyBsaXRlcmF0dXJlIHJldmlldyBhbmQgZXhwZXJ0IGlucHV0LCB0aGUgaW5kaWNhdG9ycyAodmFyaWFibGVzKSBmb3IgZWFjaCBjb25zdHJ1Y3Qgd2VyZSByZWNvZ25pc2VkLiBBZnRlciB0aGF0LCBkYXRhIHdhcyBjb2xsZWN0ZWQgZnJvbSAzMzEgcmVzcG9uZGVudHMgdGhyb3VnaCBhIHN0cnVjdHVyYWxseSBkZXNpZ25lZCBxdWVzdGlvbm5haXJlOyB0aGUgaHlwb3RoZXRpY2FsIG1vZGVsIHdhcyB0ZXN0IHVzaW5nIHRoZSBTdHJ1Y3R1cmFsIEVxdWF0aW9uIE1vZGVsbGluZyAoU0VNKSB0ZWNobmlxdWUuIFRoZSBmaW5kaW5ncyBvZiB0aGUgc3R1ZHkgaW5kaWNhdGUgdGhhdCBzdXN0YWluYWJpbGl0eSBhd2FyZW5lc3MgcG9zaXRpdmVseSBpbmZsdWVuY2UgdGhlIGNvbnN1bWVyIGFsdHJ1aXNtIHdoaWNoIGluIHR1cm4gZW5oYW5jZXMgdGhlIGNvbnN1bWVyIHB1cmNoYXNlIGludGVudGlvbiwgZ3JlZW4gYnJhbmQgbG95YWx0eSBhbmQgZ3JlZW4gYnJhbmQgZXZhbmdlbGlzbSBhbmQgYWx0cnVpc20gY2FuIGFuZCBjYW4gYnJpZGdlIHZhbHVlLWFjdGlvbiBnYXAgZm9yIGdyZWVuIGJyYW5kcy4gQ3VycmVudCBhbmFseXNpcyBzdXBwb3J0cyB0aGUgdmlldyB0aGF0IHRoZXJlIGFyZSBzaWduaWZpY2FudCBwb3NpdGl2ZSBhc3NvY2lhdGlvbnMgYW1vbmcgdGhlIGlkZW50aWZpZWQgY29uc3RydWN0cy4iLCJwdWJsaXNoZXIiOiJFbHNldmllciBMdGQiLCJ2b2x1bWUiOiIyNDMifX0seyJpZCI6IjFkZDJmOGI5LTYyMGUtMzgzMS1hNDQwLWJhM2IyODFiZjM4OSIsImlzVGVtcG9yYXJ5IjpmYWxzZSwiaXRlbURhdGEiOnsidHlwZSI6ImFydGljbGUtam91cm5hbCIsImlkIjoiMWRkMmY4YjktNjIwZS0zODMxLWE0NDAtYmEzYjI4MWJmMzg5IiwidGl0bGUiOiJDb25zdW1lcnMgUGVyY2VwdGlvbiwgUHVyY2hhc2UgSW50ZW50aW9uIGFuZCBBY3R1YWwgUHVyY2hhc2UgQmVoYXZpb3Igb2YgT3JnYW5pYyBGb29kIFByb2R1Y3RzIiwiYXV0aG9yIjpbeyJmYW1pbHkiOiJTaGkgV2VlIE1vaGQgU2hva2kgQmluIE1kIEFyaWZmIiwiZ2l2ZW4iOiJDaGlldyIsInBhcnNlLW5hbWVzIjpmYWxzZSwiZHJvcHBpbmctcGFydGljbGUiOiIiLCJub24tZHJvcHBpbmctcGFydGljbGUiOiIifSx7ImZhbWlseSI6Ilpha3VhbiBNdWhhbW1hZCBOYXF1aWIgTW9oZCBUYWp1ZGluIiwiZ2l2ZW4iOiJOb3JoYXlhdGkiLCJwYXJzZS1uYW1lcyI6ZmFsc2UsImRyb3BwaW5nLXBhcnRpY2xlIjoiIiwibm9uLWRyb3BwaW5nLXBhcnRpY2xlIjoiIn0seyJmYW1pbHkiOiJJc21haWwiLCJnaXZlbiI6IktoYWxpZCIsInBhcnNlLW5hbWVzIjpmYWxzZSwiZHJvcHBpbmctcGFydGljbGUiOiIiLCJub24tZHJvcHBpbmctcGFydGljbGUiOiIifSx7ImZhbWlseSI6IklzaGFrIExlbWJhZ2EgVGFidW5nIEhhamkiLCJnaXZlbiI6Ik5hd2F3aSIsInBhcnNlLW5hbWVzIjpmYWxzZSwiZHJvcHBpbmctcGFydGljbGUiOiIiLCJub24tZHJvcHBpbmctcGFydGljbGUiOiIifV0sImNvbnRhaW5lci10aXRsZSI6IlJldmlldyBvZiBJbnRlZ3JhdGl2ZSBCdXNpbmVzcyAmIEVjb25vbWljcyIsIklTU04iOiIyMzA0LTEyNjkiLCJVUkwiOiJ3d3cuc2licmVzZWFyY2gub3JnIiwiaXNzdWVkIjp7ImRhdGUtcGFydHMiOltbMjAxNF1dfSwicGFnZSI6IjM3OCIsImFic3RyYWN0IjoiVGhlIGdyZWVuIGNvbmNlcHQgYW5kIHRoZSBkZXZlbG9waW5nIG9mIG9yZ2FuaWMgZm9vZCBhcmUgc3RpbGwgaW4gdGhlIGluZmFudCBzdGFnZSBpbiBNYWxheXNpYS4gVGhlcmVmb3JlLCB0aGVyZSBpcyBhIG5lZWQgdG8gZ2FpbiBrbm93bGVkZ2UgYWJvdXQgdGhlIGNvbnN1bWVyJ3MgYmVoYXZpb3IgdG93YXJkcyBvcmdhbmljIGZvb2QgcHJvZHVjdHMuIFNwZWNpZmljYWxseSwgdGhpcyBzdHVkeSBhdHRlbXB0cyB0byBleGFtaW5lIGNvbnN1bWVyJ3MgcGVyY2VwdGlvbiwgcHVyY2hhc2UgaW50ZW50aW9ucyBhbmQgYWN0dWFsIHB1cmNoYXNlIGJlaGF2aW9yIGFuZCB0aGUgaW50ZXJyZWxhdGlvbnNoaXAgYmV0d2VlbiB0aGVtIGluIHRoZSBjb250ZXh0IG9mIG9yZ2FuaWMgZm9vZCBwcm9kdWN0cy4gQmFzZWQgb24gdGhlIFRoZW9yeSBvZiBQbGFubmVkIEJlaGF2aW9yLCB0aGUgZml2ZSBzdGVwcyBvZiBjb25zdW1lciBkZWNpc2lvbiBtYWtpbmcgcHJvY2VzcyBhbmQgcHJldmlvdXMgcmVzZWFyY2hlcyBvbiBvcmdhbmljIGZvb2RzICwgMTggaXRlbXMgb2YgZm91ciBkaW1lbnNpb25zIHdlcmUgY29uc3RydWN0ZWQgdG8gbWVhc3VyZSB0aGUgY29uc3VtZXIncyBwZXJjZXB0aW9uIHRvd2FyZHMgb3JnYW5pYyBmb29kLCA2IGl0ZW1zIHdlcmUgdXNlZCB0byBtZWFzdXJlIHRoZWlyIHB1cmNoYXNlIGludGVudGlvbiBhbmQgc2l4IGl0ZW1zIHdlcmUgZW5nYWdlZCB0byBkZXRlcm1pbmUgdGhlIGFjdHVhbCBwdXJjaGFzZSBiZWhhdmlvciBvZiBjb25zdW1lcnMuIERhdGEgd2FzIGNvbGxlY3RlZCBpbiBzdXBlcm1hcmtldHMgYW5kIHN1cnJvdW5kaW5nIGFyZWFzIGluIHRoZSBkaXN0cmljdCBvZiBLbHVhbmcsIEpvaG9yLCBNYWxheXNpYS4gQSB0b3RhbCBvZiAyODggY29tcGxldGVkIHF1ZXN0aW9ubmFpcmVzIHdlcmUgZ2F0aGVyZWQsIHJlcHJlc2VudGluZyA5NiUgcmVzcG9uc2UgcmF0ZSwgdXNpbmcgY29udmVuaWVudCBzYW1wbGluZyBtZXRob2QuIFRoZSByZXN1bHQgaW5kaWNhdGVkIHRoYXQgaW50ZW50aW9uIHRvIHB1cmNoYXNlIG9yZ2FuaWMgZm9vZCB3YXMgc2lnbmlmaWNhbnRseSBpbmZsdWVuY2VkIGJ5IHRoZSBjb25zdW1lcidzIHBlcmNlcHRpb24gb2Ygc2FmZXR5LCBoZWFsdGgsIGVudmlyb25tZW50YWwgZmFjdG9ycyBhbmQgYW5pbWFsIHdlbGZhcmUgb2YgdGhlIHByb2R1Y3RzLiBTdXJwcmlzaW5nbHksIHRoZXJlIHdhcyBubyBzaWduaWZpY2FudCBlZmZlY3Qgb2YgY29uc3VtZXJzJyBwZXJjZWl2ZWQgcXVhbGl0eSBvZiBvcmdhbmljIGZvb2QgcHJvZHVjdHMgb24gdGhlaXIgaW50ZW50aW9uIHRvIHB1cmNoYXNlIHRoZSBwcm9kdWN0cy4gQWN0dWFsIHB1cmNoYXNlIGJlaGF2aW9yIG9mIG9yZ2FuaWMgZm9vZCBwcm9kdWN0cyB3YXMgc2lnbmlmaWNhbnRseSBhZmZlY3RlZCBieSB0aGUgcHVyY2hhc2UgaW50ZW50aW9uIG9mIHRoZSBwcm9kdWN0cy4gU2lnbmlmaWNhbnQgbWVhbnMgZGlmZmVyZW5jZXMgd2VyZSBvYnNlcnZlZCBpbiB0aGUgcHVyY2hhc2UgaW50ZW50aW9uIG9mIG9yZ2FuaWMgZm9vZCBwcm9kdWN0cyBhY2NvcmRpbmcgdG8gdGhlIHJlc3BvbmRlbnRzJyBnZW5kZXIsIGFnZSwgaW5jb21lIGxldmVsLCBlZHVjYXRpb24gbGV2ZWwgYW5kIHJlc2lkZW5jZSBhcmVhLiBUaGVvcmV0aWNhbGx5LCB0aGlzIHN0dWR5IHN1cHBvcnRlZCB0aGUgdmlldyBvZiBjb25zdW1lcnMnIHBlcmNlcHRpb24gdG93YXJkcyBvcmdhbmljIGZvb2QgcHJvZHVjdHMgd2lsbCBpbmZsdWVuY2UgdGhlaXIgYmVoYXZpb3JhbCBpbnRlbnRpb24gYW5kIHRoZW4gbGVhZCB0byB0aGUgYWN0dWFsIHB1cmNoYXNlIG9mIHRoZSBwcm9kdWN0cy4gVGhlIGZpbmRpbmdzIHByb3Bvc2VkIHVzZWZ1bCBpbmZvcm1hdGlvbiB0byBvcmdhbmljIG1hcmtldGVycyB0byBoZWxwIHRoZW0gZGV2ZWxvcCBlZmZlY3RpdmUgbWFya2V0aW5nIHN0cmF0ZWdpZXMgdG8gY29udmluY2Ugb3JnYW5pYy1jb25jZXJuZWQgc2VnbWVudCB0byBwdXJjaGFzZSB0aGUgb3JnYW5pYyBmb29kIHByb2R1Y3RzIGFuZCB0byBlbmhhbmNlIHRoZSBwcm8tZW52aXJvbm1lbnRhbCBwdXJjaGFzaW5nIGJlaGF2aW9yIGluIE1hbGF5c2lhLiIsImlzc3VlIjoiMiIsInZvbHVtZSI6IjMiLCJjb250YWluZXItdGl0bGUtc2hvcnQiOiIifX1dLCJwcm9wZXJ0aWVzIjp7Im5vdGVJbmRleCI6MH0sIm1hbnVhbE92ZXJyaWRlIjp7ImlzTWFudWFsbHlPdmVycmlkZGVuIjpmYWxzZSwibWFudWFsT3ZlcnJpZGVUZXh0IjoiIiwiY2l0ZXByb2NUZXh0IjoiKEphaXN3YWwgJiMzODsgS2FudCwgMjAxODsgUGFuZGEgZXQgYWwuLCAyMDIwOyBQcmFrYXNoIGV0IGFsLiwgMjAxOTsgU2hpIFdlZSBNb2hkIFNob2tpIEJpbiBNZCBBcmlmZiBldCBhbC4sIDIwMTQpIn19&quot;,&quot;citationItems&quot;:[{&quot;id&quot;:&quot;75ad72a7-4343-349f-b47b-314467dd8b1d&quot;,&quot;isTemporary&quot;:false,&quot;itemData&quot;:{&quot;type&quot;:&quot;article-journal&quot;,&quot;id&quot;:&quot;75ad72a7-4343-349f-b47b-314467dd8b1d&quot;,&quot;title&quot;:&quot;Do altruistic and egoistic values influence consumers’ attitudes and purchase intentions towards eco-friendly packaged products? An empirical investigation&quot;,&quot;author&quot;:[{&quot;family&quot;:&quot;Prakash&quot;,&quot;given&quot;:&quot;Gyan&quot;,&quot;parse-names&quot;:false,&quot;dropping-particle&quot;:&quot;&quot;,&quot;non-dropping-particle&quot;:&quot;&quot;},{&quot;family&quot;:&quot;Choudhary&quot;,&quot;given&quot;:&quot;Sangita&quot;,&quot;parse-names&quot;:false,&quot;dropping-particle&quot;:&quot;&quot;,&quot;non-dropping-particle&quot;:&quot;&quot;},{&quot;family&quot;:&quot;Kumar&quot;,&quot;given&quot;:&quot;Anil&quot;,&quot;parse-names&quot;:false,&quot;dropping-particle&quot;:&quot;&quot;,&quot;non-dropping-particle&quot;:&quot;&quot;},{&quot;family&quot;:&quot;Garza-Reyes&quot;,&quot;given&quot;:&quot;Jose Arturo&quot;,&quot;parse-names&quot;:false,&quot;dropping-particle&quot;:&quot;&quot;,&quot;non-dropping-particle&quot;:&quot;&quot;},{&quot;family&quot;:&quot;Khan&quot;,&quot;given&quot;:&quot;Syed Abdul Rehman&quot;,&quot;parse-names&quot;:false,&quot;dropping-particle&quot;:&quot;&quot;,&quot;non-dropping-particle&quot;:&quot;&quot;},{&quot;family&quot;:&quot;Panda&quot;,&quot;given&quot;:&quot;Tapan Kumar&quot;,&quot;parse-names&quot;:false,&quot;dropping-particle&quot;:&quot;&quot;,&quot;non-dropping-particle&quot;:&quot;&quot;}],&quot;container-title&quot;:&quot;Journal of Retailing and Consumer Services&quot;,&quot;DOI&quot;:&quot;10.1016/j.jretconser.2019.05.011&quot;,&quot;ISSN&quot;:&quot;09696989&quot;,&quot;issued&quot;:{&quot;date-parts&quot;:[[2019,9,1]]},&quot;page&quot;:&quot;163-169&quot;,&quot;abstract&quot;:&quot;Increasing demand for products with eco-friendly packaging is an example of the environmental consciousness of customers. That consciousness forces companies not only to develop eco-friendly products, but also motivates practitioners and academicians to understand the eco-friendly buying behaviour of the customer. Yet in current literature, there is little discussion available where researchers talk about the influencing relationship of altruistic and egoistic values of customers on their attitudes and purchase intentions towards eco-friendly packaged products. Therefore, this work aims to build a structural model to establish the relationship between egoistic and altruistic values on customers’ attitudes and their intention to purchase products with eco-friendly packaging. With the help of a structured questionnaire, data from 227 young Indian customers was collected. An empirical investigation was carried out and the conceptual model was tested using Structural Equation Modelling (SEM). The analysis indicates that these values do influence purchase intention for products with eco-friendly packaging. However, altruistic value exerts greater influence than egoistic value. This research provides relevant findings about young consumers and their response to products with ecological packaging. These findings will assist marketers in reducing the environmental footprint caused by packaging materials, helping them to retain customers as a result. From the Asian perspective, the present research is among the early efforts towards understanding the significance of values (altruistic and egoistic) pertaining to products with ecological packaging.&quot;,&quot;publisher&quot;:&quot;Elsevier Ltd&quot;,&quot;volume&quot;:&quot;50&quot;,&quot;container-title-short&quot;:&quot;&quot;}},{&quot;id&quot;:&quot;d752ff7d-37e0-3f5c-ba27-c7d007343838&quot;,&quot;isTemporary&quot;:false,&quot;itemData&quot;:{&quot;type&quot;:&quot;article-journal&quot;,&quot;id&quot;:&quot;d752ff7d-37e0-3f5c-ba27-c7d007343838&quot;,&quot;title&quot;:&quot;Green purchasing behaviour: A conceptual framework and empirical investigation of Indian consumers&quot;,&quot;author&quot;:[{&quot;family&quot;:&quot;Jaiswal&quot;,&quot;given&quot;:&quot;Deepak&quot;,&quot;parse-names&quot;:false,&quot;dropping-particle&quot;:&quot;&quot;,&quot;non-dropping-particle&quot;:&quot;&quot;},{&quot;family&quot;:&quot;Kant&quot;,&quot;given&quot;:&quot;Rishi&quot;,&quot;parse-names&quot;:false,&quot;dropping-particle&quot;:&quot;&quot;,&quot;non-dropping-particle&quot;:&quot;&quot;}],&quot;container-title&quot;:&quot;Journal of Retailing and Consumer Services&quot;,&quot;DOI&quot;:&quot;https://doi.org/10.1016/j.jretconser.2017.11.008&quot;,&quot;ISSN&quot;:&quot;0969-6989&quot;,&quot;URL&quot;:&quot;https://www.sciencedirect.com/science/article/pii/S096969891730468X&quot;,&quot;issued&quot;:{&quot;date-parts&quot;:[[2018]]},&quot;page&quot;:&quot;60-69&quot;,&quot;abstract&quot;:&quot;The purpose of this empirical study is to operationalize the relationship of cognitive factors influencing on green purchase intention directly and indirectly via the mediating role of attitude towards green products which in turn investigated with green purchasing behaviour in order to validate the proposed research model in the Indian context of ecologically friendly buying behaviour. The model is based on ‘attitude-intention-behaviour’ and analysed by using structural equation modeling (SEM) from that data collected of 351 Indian consumers. The findings unveiled that Green purchase intention (GPI) was significantly and directly driven by Attitude towards green products (AGP), Environmental concern (EC), and Perceived consumer effectiveness (PCE) directly and indirectly via the mediating the role of AGP however, perceived environmental knowledge (PEK) was found to be insignificant effect on both AGP and GPI in this study. Moreover the measure of GPI was found to be the fundamental predictor of Green purchase behaviour (GPB) in the model. Hence, the present model provides valuable inputs to policymakers and marketers to design from the perspective of green marketing policies and strategies in order to cope with the indigenous Indian context.&quot;,&quot;volume&quot;:&quot;41&quot;,&quot;container-title-short&quot;:&quot;&quot;}},{&quot;id&quot;:&quot;546cb3c0-bc40-38a9-a6ef-7fb40f5467b5&quot;,&quot;isTemporary&quot;:false,&quot;itemData&quot;:{&quot;type&quot;:&quot;article-journal&quot;,&quot;id&quot;:&quot;546cb3c0-bc40-38a9-a6ef-7fb40f5467b5&quot;,&quot;title&quot;:&quot;Social and environmental sustainability model on consumers’ altruism, green purchase intention, green brand loyalty and evangelism&quot;,&quot;author&quot;:[{&quot;family&quot;:&quot;Panda&quot;,&quot;given&quot;:&quot;Tapan Kumar&quot;,&quot;parse-names&quot;:false,&quot;dropping-particle&quot;:&quot;&quot;,&quot;non-dropping-particle&quot;:&quot;&quot;},{&quot;family&quot;:&quot;Kumar&quot;,&quot;given&quot;:&quot;Anil&quot;,&quot;parse-names&quot;:false,&quot;dropping-particle&quot;:&quot;&quot;,&quot;non-dropping-particle&quot;:&quot;&quot;},{&quot;family&quot;:&quot;Jakhar&quot;,&quot;given&quot;:&quot;Suresh&quot;,&quot;parse-names&quot;:false,&quot;dropping-particle&quot;:&quot;&quot;,&quot;non-dropping-particle&quot;:&quot;&quot;},{&quot;family&quot;:&quot;Luthra&quot;,&quot;given&quot;:&quot;Sunil&quot;,&quot;parse-names&quot;:false,&quot;dropping-particle&quot;:&quot;&quot;,&quot;non-dropping-particle&quot;:&quot;&quot;},{&quot;family&quot;:&quot;Garza-Reyes&quot;,&quot;given&quot;:&quot;Jose Arturo&quot;,&quot;parse-names&quot;:false,&quot;dropping-particle&quot;:&quot;&quot;,&quot;non-dropping-particle&quot;:&quot;&quot;},{&quot;family&quot;:&quot;Kazancoglu&quot;,&quot;given&quot;:&quot;Ipek&quot;,&quot;parse-names&quot;:false,&quot;dropping-particle&quot;:&quot;&quot;,&quot;non-dropping-particle&quot;:&quot;&quot;},{&quot;family&quot;:&quot;Nayak&quot;,&quot;given&quot;:&quot;Sonali Sitoshna&quot;,&quot;parse-names&quot;:false,&quot;dropping-particle&quot;:&quot;&quot;,&quot;non-dropping-particle&quot;:&quot;&quot;}],&quot;container-title&quot;:&quot;Journal of Cleaner Production&quot;,&quot;container-title-short&quot;:&quot;J Clean Prod&quot;,&quot;DOI&quot;:&quot;10.1016/j.jclepro.2019.118575&quot;,&quot;ISSN&quot;:&quot;09596526&quot;,&quot;issued&quot;:{&quot;date-parts&quot;:[[2020,1,10]]},&quot;abstract&quot;:&quot;Across the globe, the awareness for environmental degradation and its harmful effects is rapidly growing. The whole world has come together to work in the direction to protect the environment. Consumers are increasingly becoming cautious towards the impact of their consumption pattern on environment and organisations can attain a competitive edge by leveraging this cautiousness by offering them green products/brands. However, it is importance for the marketers to understand that how increasing levels of sustainability awareness impacts other factors which explain pro-environmental behaviour of customers. To fill the existing gap in the current literature in this regard, the current study aims to build a structural model which includes social and environmental sustainability awareness in measuring customer altruism, buying intention, loyalty and customer evangelism. The theoretical model extends the existing framework of the Theory of Planned Behaviour (TPB) and explores the decision-making framework regarding ethical behaviour. Through existing literature review and expert input, the indicators (variables) for each construct were recognised. After that, data was collected from 331 respondents through a structurally designed questionnaire; the hypothetical model was test using the Structural Equation Modelling (SEM) technique. The findings of the study indicate that sustainability awareness positively influence the consumer altruism which in turn enhances the consumer purchase intention, green brand loyalty and green brand evangelism and altruism can and can bridge value-action gap for green brands. Current analysis supports the view that there are significant positive associations among the identified constructs.&quot;,&quot;publisher&quot;:&quot;Elsevier Ltd&quot;,&quot;volume&quot;:&quot;243&quot;}},{&quot;id&quot;:&quot;1dd2f8b9-620e-3831-a440-ba3b281bf389&quot;,&quot;isTemporary&quot;:false,&quot;itemData&quot;:{&quot;type&quot;:&quot;article-journal&quot;,&quot;id&quot;:&quot;1dd2f8b9-620e-3831-a440-ba3b281bf389&quot;,&quot;title&quot;:&quot;Consumers Perception, Purchase Intention and Actual Purchase Behavior of Organic Food Products&quot;,&quot;author&quot;:[{&quot;family&quot;:&quot;Shi Wee Mohd Shoki Bin Md Ariff&quot;,&quot;given&quot;:&quot;Chiew&quot;,&quot;parse-names&quot;:false,&quot;dropping-particle&quot;:&quot;&quot;,&quot;non-dropping-particle&quot;:&quot;&quot;},{&quot;family&quot;:&quot;Zakuan Muhammad Naquib Mohd Tajudin&quot;,&quot;given&quot;:&quot;Norhayati&quot;,&quot;parse-names&quot;:false,&quot;dropping-particle&quot;:&quot;&quot;,&quot;non-dropping-particle&quot;:&quot;&quot;},{&quot;family&quot;:&quot;Ismail&quot;,&quot;given&quot;:&quot;Khalid&quot;,&quot;parse-names&quot;:false,&quot;dropping-particle&quot;:&quot;&quot;,&quot;non-dropping-particle&quot;:&quot;&quot;},{&quot;family&quot;:&quot;Ishak Lembaga Tabung Haji&quot;,&quot;given&quot;:&quot;Nawawi&quot;,&quot;parse-names&quot;:false,&quot;dropping-particle&quot;:&quot;&quot;,&quot;non-dropping-particle&quot;:&quot;&quot;}],&quot;container-title&quot;:&quot;Review of Integrative Business &amp; Economics&quot;,&quot;ISSN&quot;:&quot;2304-1269&quot;,&quot;URL&quot;:&quot;www.sibresearch.org&quot;,&quot;issued&quot;:{&quot;date-parts&quot;:[[2014]]},&quot;page&quot;:&quot;378&quot;,&quot;abstract&quot;:&quot;The green concept and the developing of organic food are still in the infant stage in Malaysia. Therefore, there is a need to gain knowledge about the consumer's behavior towards organic food products. Specifically, this study attempts to examine consumer's perception, purchase intentions and actual purchase behavior and the interrelationship between them in the context of organic food products. Based on the Theory of Planned Behavior, the five steps of consumer decision making process and previous researches on organic foods , 18 items of four dimensions were constructed to measure the consumer's perception towards organic food, 6 items were used to measure their purchase intention and six items were engaged to determine the actual purchase behavior of consumers. Data was collected in supermarkets and surrounding areas in the district of Kluang, Johor, Malaysia. A total of 288 completed questionnaires were gathered, representing 96% response rate, using convenient sampling method. The result indicated that intention to purchase organic food was significantly influenced by the consumer's perception of safety, health, environmental factors and animal welfare of the products. Surprisingly, there was no significant effect of consumers' perceived quality of organic food products on their intention to purchase the products. Actual purchase behavior of organic food products was significantly affected by the purchase intention of the products. Significant means differences were observed in the purchase intention of organic food products according to the respondents' gender, age, income level, education level and residence area. Theoretically, this study supported the view of consumers' perception towards organic food products will influence their behavioral intention and then lead to the actual purchase of the products. The findings proposed useful information to organic marketers to help them develop effective marketing strategies to convince organic-concerned segment to purchase the organic food products and to enhance the pro-environmental purchasing behavior in Malaysia.&quot;,&quot;issue&quot;:&quot;2&quot;,&quot;volume&quot;:&quot;3&quot;,&quot;container-title-short&quot;:&quot;&quot;}}],&quot;properties&quot;:{&quot;noteIndex&quot;:0},&quot;manualOverride&quot;:{&quot;isManuallyOverridden&quot;:false,&quot;manualOverrideText&quot;:&quot;&quot;,&quot;citeprocText&quot;:&quot;(Jaiswal &amp;#38; Kant, 2018; Panda et al., 2020; Prakash et al., 2019; Shi Wee Mohd Shoki Bin Md Ariff et al., 2014)&quot;}},{&quot;citationID&quot;:&quot;MENDELEY_CITATION_50796287-55d7-4c03-86d5-2677dcce670b&quot;,&quot;isEdited&quot;:false,&quot;citationTag&quot;:&quot;MENDELEY_CITATION_v3_eyJjaXRhdGlvbklEIjoiTUVOREVMRVlfQ0lUQVRJT05fNTA3OTYyODctNTVkNy00YzAzLTg2ZDUtMjY3N2RjY2U2NzBiIiwiaXNFZGl0ZWQiOmZhbHNlLCJjaXRhdGlvbkl0ZW1zIjpbeyJpZCI6IjY2MjVmYTkxLTBmNTMtM2QwMi1hZmQ2LTUxOTg2Y2YyMTg5MyIsImlzVGVtcG9yYXJ5IjpmYWxzZSwiaXRlbURhdGEiOnsidHlwZSI6ImFydGljbGUtam91cm5hbCIsImlkIjoiNjYyNWZhOTEtMGY1My0zZDAyLWFmZDYtNTE5ODZjZjIxODkzIiwidGl0bGUiOiJHcmVlbiBCcmFuZCBJbWFnZSBSZWxhdGlvbiBNb2RlbCwgR3JlZW4gQXdhcmVuZXNzLCBHcmVlbiBBZHZlcnRpc2VtZW50LCBhbmQgRWNvbG9naWNhbCBLbm93bGVkZ2UgYXMgQ29tcGV0aXRpdmUgQWR2YW50YWdlIGluIEltcHJvdmluZyBHcmVlbiBQdXJjaGFzZSBJbnRlbnRpb24gYW5kIEdyZWVuIFB1cmNoYXNlIEJlaGF2aW9yIG9uIENyZWF0aXZlIEluZHVzdHJ5IFByb2R1Y3RzIiwiYXV0aG9yIjpbeyJmYW1pbHkiOiJSYWhtaSIsImdpdmVuIjoiRGV2aSBZdWxpYSIsInBhcnNlLW5hbWVzIjpmYWxzZSwiZHJvcHBpbmctcGFydGljbGUiOiIiLCJub24tZHJvcHBpbmctcGFydGljbGUiOiIifSx7ImZhbWlseSI6IlJvemFsaWEiLCJnaXZlbiI6IllvbGFuZGEiLCJwYXJzZS1uYW1lcyI6ZmFsc2UsImRyb3BwaW5nLXBhcnRpY2xlIjoiIiwibm9uLWRyb3BwaW5nLXBhcnRpY2xlIjoiIn0seyJmYW1pbHkiOiJDaGFuIiwiZ2l2ZW4iOiJEZXNzaSBOZWx0eSIsInBhcnNlLW5hbWVzIjpmYWxzZSwiZHJvcHBpbmctcGFydGljbGUiOiIiLCJub24tZHJvcHBpbmctcGFydGljbGUiOiIifSx7ImZhbWlseSI6IkFuaXJhIiwiZ2l2ZW4iOiJRaXN0aGluYSIsInBhcnNlLW5hbWVzIjpmYWxzZSwiZHJvcHBpbmctcGFydGljbGUiOiIiLCJub24tZHJvcHBpbmctcGFydGljbGUiOiIifSx7ImZhbWlseSI6IkxpdGEiLCJnaXZlbiI6IlJhdG5pIFByaW1hIiwicGFyc2UtbmFtZXMiOmZhbHNlLCJkcm9wcGluZy1wYXJ0aWNsZSI6IiIsIm5vbi1kcm9wcGluZy1wYXJ0aWNsZSI6IiJ9XSwiY29udGFpbmVyLXRpdGxlIjoiSm91cm5hbCBvZiBFY29ub21pY3MsIEJ1c2luZXNzICYgQWNjb3VudGFuY3kgVmVudHVyYSIsIkRPSSI6IjEwLjE0NDE0L2plYmF2LnYyMGkyLjExMjYiLCJJU1NOIjoiMjA4Ny0zNzM1IiwiaXNzdWVkIjp7ImRhdGUtcGFydHMiOltbMjAxNywxMCwyMF1dfSwiYWJzdHJhY3QiOiJUaGUgc3R1ZHkgdHJpZWQgdG8gYW5hbHl6ZSBhbmQgZGV0ZXJtaW5lIDEpIHRoZSBlZmZlY3Qgb2YgZ3JlZW4gYnJhbmQgaW1hZ2Ugb24gZ3JlZW4gcHVyY2hhc2UgaW50ZW50aW9uLCAyKSBlZmZlY3Qgb2YgZ3JlZW4gYXdhcmVuZXNzIG9uIGdyZWVuIHB1cmNoYXNlIGludGVudGlvbiwgMykgdGhlIGVmZmVjdCBvZiBncmVlbiBhZHZlcnRpc2VtZW50IG9uIGdyZWVuIHB1cmNoYXNlIGludGVudGlvbiwgNCkgdGhlIGVmZmVjdCBvZiBlY29sb2dpY2FsIGtub3dsZWRnZSBvbiBncmVlbiBwdXJjaGFzZSBpbnRlbnRpb24sIGFuZCA1KSB0aGUgZWZmZWN0IG9mIGdyZWVuIHB1cmNoYXNlIGludGVudGlvbiBvbiBncmVlbiBwdXJjaGFzZSBiZWhhdmlvci4gRXhwbGFuYXRvcnkgcmVzZWFyY2ggd2FzIGRvbmUgd2l0aCBhIHN1cnZleSBleHBsYW5hdG9yeSByZXNlYXJjaCBtZXRob2RzIGFuZCBxdWFudGl0YXRpdmUgcmVzZWFyY2gsIHdpdGggwqB0aGUgcG9wdWxhdGlvbiBvZiBjb25zdW1lcnMgQnVraXR0aW5nZ2kgd2l0aCAxNTAgcmVzcG9uZGVudHMgY29sbGVjdGVkIHVzaW5nIGFjY2lkZW50YWwgc2FtcGxpbmcgd2l0aCBxdWVzdGlvbm5haXJlcywgwqBhbmFseXplZCBieSBkZXNjcmlwdGl2ZSBzdGF0aXN0aWNzIGFuZCBTdHJ1Y3R1cmFsIEVxdWF0aW9uIE1vZGVsLiBJdCBzaG93cyDCoGVjb2xvZ2ljYWwga25vd2xlZGdlIGFmZmVjdHMgZ3JlZW4gcHVyY2hhc2UgaW50ZW50aW9uLCBidXQgdGhlIGdyZWVuIGJyYW5kIGltYWdlLCBncmVlbiBhd2FyZW5lc3MsIGFuZCDCoGdyZWVuIGFkdmVydGlzZW1lbnQgaGF2ZSBubyBlZmZlY3Qgb24gdGhlIGluY3JlYXNlIGluIHRoZSBncmVlbiBwdXJjaGFzZSBpbnRlbnRpb24uIEdyZWVuIHB1cmNoYXNlIGludGVudGlvbiBjYW4gaW5jcmVhc2UgaW4gY29uc3VtZXIgZ3JlZW4gcHVyY2hhc2UgYmVoYXZpb3IuIEl0IGltcGxpZXMgdGhhdCB0aGUgY3JlYXRpdmUgaW5kdXN0cnkgc2hvdWxkIGNvbnRpbnVlIHRvIGltcHJvdmUgdGhlIHF1YWxpdHkgYW5kIGtub3dsZWRnZSBvZiB0aGUgY29uc3VtZXIsIHNvIHRoZSBjb21wZXRpdGl2ZSBhZHZhbnRhZ2Ugd2lsbCBiZSBhY2hpZXZlZC4iLCJwdWJsaXNoZXIiOiJTVElFIFBlcmJhbmFzIFN1cmFiYXlhIiwiaXNzdWUiOiIyIiwidm9sdW1lIjoiMjAiLCJjb250YWluZXItdGl0bGUtc2hvcnQiOiIifX1dLCJwcm9wZXJ0aWVzIjp7Im5vdGVJbmRleCI6MH0sIm1hbnVhbE92ZXJyaWRlIjp7ImlzTWFudWFsbHlPdmVycmlkZGVuIjpmYWxzZSwibWFudWFsT3ZlcnJpZGVUZXh0IjoiIiwiY2l0ZXByb2NUZXh0IjoiKFJhaG1pIGV0IGFsLiwgMjAxNykifX0=&quot;,&quot;citationItems&quot;:[{&quot;id&quot;:&quot;6625fa91-0f53-3d02-afd6-51986cf21893&quot;,&quot;isTemporary&quot;:false,&quot;itemData&quot;:{&quot;type&quot;:&quot;article-journal&quot;,&quot;id&quot;:&quot;6625fa91-0f53-3d02-afd6-51986cf21893&quot;,&quot;title&quot;:&quot;Green Brand Image Relation Model, Green Awareness, Green Advertisement, and Ecological Knowledge as Competitive Advantage in Improving Green Purchase Intention and Green Purchase Behavior on Creative Industry Products&quot;,&quot;author&quot;:[{&quot;family&quot;:&quot;Rahmi&quot;,&quot;given&quot;:&quot;Devi Yulia&quot;,&quot;parse-names&quot;:false,&quot;dropping-particle&quot;:&quot;&quot;,&quot;non-dropping-particle&quot;:&quot;&quot;},{&quot;family&quot;:&quot;Rozalia&quot;,&quot;given&quot;:&quot;Yolanda&quot;,&quot;parse-names&quot;:false,&quot;dropping-particle&quot;:&quot;&quot;,&quot;non-dropping-particle&quot;:&quot;&quot;},{&quot;family&quot;:&quot;Chan&quot;,&quot;given&quot;:&quot;Dessi Nelty&quot;,&quot;parse-names&quot;:false,&quot;dropping-particle&quot;:&quot;&quot;,&quot;non-dropping-particle&quot;:&quot;&quot;},{&quot;family&quot;:&quot;Anira&quot;,&quot;given&quot;:&quot;Qisthina&quot;,&quot;parse-names&quot;:false,&quot;dropping-particle&quot;:&quot;&quot;,&quot;non-dropping-particle&quot;:&quot;&quot;},{&quot;family&quot;:&quot;Lita&quot;,&quot;given&quot;:&quot;Ratni Prima&quot;,&quot;parse-names&quot;:false,&quot;dropping-particle&quot;:&quot;&quot;,&quot;non-dropping-particle&quot;:&quot;&quot;}],&quot;container-title&quot;:&quot;Journal of Economics, Business &amp; Accountancy Ventura&quot;,&quot;DOI&quot;:&quot;10.14414/jebav.v20i2.1126&quot;,&quot;ISSN&quot;:&quot;2087-3735&quot;,&quot;issued&quot;:{&quot;date-parts&quot;:[[2017,10,20]]},&quot;abstract&quot;:&quot;The study tried to analyze and determine 1) the effect of green brand image on green purchase intention, 2) effect of green awareness on green purchase intention, 3) the effect of green advertisement on green purchase intention, 4) the effect of ecological knowledge on green purchase intention, and 5) the effect of green purchase intention on green purchase behavior. Explanatory research was done with a survey explanatory research methods and quantitative research, with  the population of consumers Bukittinggi with 150 respondents collected using accidental sampling with questionnaires,  analyzed by descriptive statistics and Structural Equation Model. It shows  ecological knowledge affects green purchase intention, but the green brand image, green awareness, and  green advertisement have no effect on the increase in the green purchase intention. Green purchase intention can increase in consumer green purchase behavior. It implies that the creative industry should continue to improve the quality and knowledge of the consumer, so the competitive advantage will be achieved.&quot;,&quot;publisher&quot;:&quot;STIE Perbanas Surabaya&quot;,&quot;issue&quot;:&quot;2&quot;,&quot;volume&quot;:&quot;20&quot;,&quot;container-title-short&quot;:&quot;&quot;}}],&quot;properties&quot;:{&quot;noteIndex&quot;:0},&quot;manualOverride&quot;:{&quot;isManuallyOverridden&quot;:false,&quot;manualOverrideText&quot;:&quot;&quot;,&quot;citeprocText&quot;:&quot;(Rahmi et al., 2017)&quot;}},{&quot;citationID&quot;:&quot;MENDELEY_CITATION_072f271a-a241-42f2-9cc1-1ed76647ff72&quot;,&quot;isEdited&quot;:false,&quot;citationTag&quot;:&quot;MENDELEY_CITATION_v3_eyJjaXRhdGlvbklEIjoiTUVOREVMRVlfQ0lUQVRJT05fMDcyZjI3MWEtYTI0MS00MmYyLTljYzEtMWVkNzY2NDdmZjcyIiwiaXNFZGl0ZWQiOmZhbHNlLCJjaXRhdGlvbkl0ZW1zIjpbeyJpZCI6IjVmZWU3Yjk0LWZjODUtMzlkZS1iN2E0LWNlYWM0YzVlNjQ2ZiIsImlzVGVtcG9yYXJ5IjpmYWxzZSwiaXRlbURhdGEiOnsidHlwZSI6ImFydGljbGUtam91cm5hbCIsImlkIjoiNWZlZTdiOTQtZmM4NS0zOWRlLWI3YTQtY2VhYzRjNWU2NDZmIiwidGl0bGUiOiJHcmVlbndhc2ggYW5kIGdyZWVuIHB1cmNoYXNlIGJlaGF2aW91cjogdGhlIG1lZGlhdGlvbiBvZiBncmVlbiBicmFuZCBpbWFnZSBhbmQgZ3JlZW4gYnJhbmQgbG95YWx0eSIsImF1dGhvciI6W3siZmFtaWx5IjoiQ2hlbiIsImdpdmVuIjoiWXUgU2hhbiIsInBhcnNlLW5hbWVzIjpmYWxzZSwiZHJvcHBpbmctcGFydGljbGUiOiIiLCJub24tZHJvcHBpbmctcGFydGljbGUiOiIifSx7ImZhbWlseSI6Ikh1YW5nIiwiZ2l2ZW4iOiJBLiBGZW4iLCJwYXJzZS1uYW1lcyI6ZmFsc2UsImRyb3BwaW5nLXBhcnRpY2xlIjoiIiwibm9uLWRyb3BwaW5nLXBhcnRpY2xlIjoiIn0seyJmYW1pbHkiOiJXYW5nIiwiZ2l2ZW4iOiJUaW5nIFl1IiwicGFyc2UtbmFtZXMiOmZhbHNlLCJkcm9wcGluZy1wYXJ0aWNsZSI6IiIsIm5vbi1kcm9wcGluZy1wYXJ0aWNsZSI6IiJ9LHsiZmFtaWx5IjoiQ2hlbiIsImdpdmVuIjoiWWluZyBSb25nIiwicGFyc2UtbmFtZXMiOmZhbHNlLCJkcm9wcGluZy1wYXJ0aWNsZSI6IiIsIm5vbi1kcm9wcGluZy1wYXJ0aWNsZSI6IiJ9XSwiY29udGFpbmVyLXRpdGxlIjoiVG90YWwgUXVhbGl0eSBNYW5hZ2VtZW50IGFuZCBCdXNpbmVzcyBFeGNlbGxlbmNlIiwiRE9JIjoiMTAuMTA4MC8xNDc4MzM2My4yMDE4LjE0MjY0NTAiLCJJU1NOIjoiMTQ3ODMzNzEiLCJpc3N1ZWQiOnsiZGF0ZS1wYXJ0cyI6W1syMDIwLDEsMl1dfSwicGFnZSI6IjE5NC0yMDkiLCJhYnN0cmFjdCI6IlRoaXMgcGFwZXIgZGlzY3Vzc2VzIHRoZSBpbmZsdWVuY2Ugb2YgZmlybXPigJkgZ3JlZW53YXNoIG9uIHRoZWlyIGNvbnN1bWVyc+KAmSBncmVlbiBwdXJjaGFzZSBiZWhhdmlvdXIgYW5kIGV4cGxvcmVzIHRoZSBtZWRpYXRpb24gcm9sZXMgb2YgdGhlaXIgZ3JlZW4gYnJhbmQgaW1hZ2UgYW5kIHRoZWlyIGNvbnN1bWVyc+KAmSBncmVlbiBicmFuZCBsb3lhbHR5LiBUaGlzIHN0dWR5IGZvY3VzZXMgb24gVGFpd2FuZXNlIGNvbnN1bWVycyB3aG8gaGF2ZSBwdXJjaGFzZSBleHBlcmllbmNlIG9mIGdyZWVuIHByb2R1Y3RzLiBUaGlzIHN0dWR5IHVzZXMgc3RydWN0dXJhbCBlcXVhdGlvbiBtb2RlbGxpbmcgKFNFTSkgdG8gb2J0YWluIGVtcGlyaWNhbCByZXN1bHRzLiBUaGUgcmVzdWx0cyBkZW1vbnN0cmF0ZSB0aGF0IGZpcm1z4oCZIGdyZWVud2FzaCBuZWdhdGl2ZWx5IGluZmx1ZW5jZXMgdGhlaXIgY29uc3VtZXJz4oCZIGdyZWVuIHB1cmNoYXNlIGJlaGF2aW91ci4gQmVzaWRlcywgdGhpcyByZXNlYXJjaCBwcm92ZXMgdGhhdCBmaXJtc+KAmSBncmVlbndhc2ggaXMgbmVnYXRpdmVseSByZWxhdGVkIHRvIGJvdGggdGhlaXIgZ3JlZW4gYnJhbmQgaW1hZ2UgYW5kIHRoZWlyIGNvbnN1bWVyc+KAmSBncmVlbiBicmFuZCBsb3lhbHR5IHRoYXQgd291bGQgcG9zaXRpdmVseSBhZmZlY3QgdGhlaXIgY29uc3VtZXJz4oCZIGdyZWVuIHB1cmNoYXNlIGJlaGF2aW91ci4gVGhpcyBwYXBlciBhbHNvIHZlcmlmaWVzIHRoYXQgZmlybXPigJkgZ3JlZW4gYnJhbmQgaW1hZ2UgYW5kIHRoZWlyIGNvbnN1bWVyc+KAmSBncmVlbiBicmFuZCBsb3lhbHR5IHBhcnRpYWxseSBtZWRpYXRlIHRoZSBuZWdhdGl2ZSByZWxhdGlvbnNoaXAgYmV0d2VlbiB0aGVpciBncmVlbndhc2ggYW5kIHRoZWlyIGNvbnN1bWVyc+KAmSBncmVlbiBwdXJjaGFzZSBiZWhhdmlvdXIuIEl0IG1lYW5zIHRoYXQgZmlybXPigJkgZ3JlZW53YXNoIGRvZXMgbm90IG9ubHkgaGF2ZSBhIGRpcmVjdCBuZWdhdGl2ZSBlZmZlY3Qgb24gdGhlaXIgY29uc3VtZXJz4oCZIGdyZWVuIHB1cmNoYXNlIGJlaGF2aW91ciwgYnV0IGFsc28gaGFzIGFuIGluZGlyZWN0IG5lZ2F0aXZlIGVmZmVjdCBvbiBpdCB2aWEgdGhlaXIgZ3JlZW4gYnJhbmQgaW1hZ2UgYW5kIHRoZWlyIGNvbnN1bWVyc+KAmSBncmVlbiBicmFuZCBsb3lhbHR5LiBUaHVzLCB0aGlzIHJlc2VhcmNoIHN1Z2dlc3RzIHRoYXQgZmlybXMgc2hvdWxkIGRlY3JlYXNlIHRoZWlyIGdyZWVud2FzaCBiZWhhdmlvdXJzIGFuZCBpbmNyZWFzZSB0aGVpciBncmVlbiBicmFuZCBpbWFnZSBhbmQgdGhlaXIgY29uc3VtZXJz4oCZIGdyZWVuIGJyYW5kIGxveWFsdHkgdG8gZW5oYW5jZSB0aGVpciBjb25zdW1lcnPigJkgZ3JlZW4gcHVyY2hhc2UgYmVoYXZpb3VyLiIsInB1Ymxpc2hlciI6IlJvdXRsZWRnZSIsImlzc3VlIjoiMS0yIiwidm9sdW1lIjoiMzEiLCJjb250YWluZXItdGl0bGUtc2hvcnQiOiIifX0seyJpZCI6IjU0NmNiM2MwLWJjNDAtMzhhOS1hNmVmLTdmYjQwZjU0NjdiNSIsImlzVGVtcG9yYXJ5IjpmYWxzZSwiaXRlbURhdGEiOnsidHlwZSI6ImFydGljbGUtam91cm5hbCIsImlkIjoiNTQ2Y2IzYzAtYmM0MC0zOGE5LWE2ZWYtN2ZiNDBmNTQ2N2I1IiwidGl0bGUiOiJTb2NpYWwgYW5kIGVudmlyb25tZW50YWwgc3VzdGFpbmFiaWxpdHkgbW9kZWwgb24gY29uc3VtZXJz4oCZIGFsdHJ1aXNtLCBncmVlbiBwdXJjaGFzZSBpbnRlbnRpb24sIGdyZWVuIGJyYW5kIGxveWFsdHkgYW5kIGV2YW5nZWxpc20iLCJhdXRob3IiOlt7ImZhbWlseSI6IlBhbmRhIiwiZ2l2ZW4iOiJUYXBhbiBLdW1hciIsInBhcnNlLW5hbWVzIjpmYWxzZSwiZHJvcHBpbmctcGFydGljbGUiOiIiLCJub24tZHJvcHBpbmctcGFydGljbGUiOiIifSx7ImZhbWlseSI6Ikt1bWFyIiwiZ2l2ZW4iOiJBbmlsIiwicGFyc2UtbmFtZXMiOmZhbHNlLCJkcm9wcGluZy1wYXJ0aWNsZSI6IiIsIm5vbi1kcm9wcGluZy1wYXJ0aWNsZSI6IiJ9LHsiZmFtaWx5IjoiSmFraGFyIiwiZ2l2ZW4iOiJTdXJlc2giLCJwYXJzZS1uYW1lcyI6ZmFsc2UsImRyb3BwaW5nLXBhcnRpY2xlIjoiIiwibm9uLWRyb3BwaW5nLXBhcnRpY2xlIjoiIn0seyJmYW1pbHkiOiJMdXRocmEiLCJnaXZlbiI6IlN1bmlsIiwicGFyc2UtbmFtZXMiOmZhbHNlLCJkcm9wcGluZy1wYXJ0aWNsZSI6IiIsIm5vbi1kcm9wcGluZy1wYXJ0aWNsZSI6IiJ9LHsiZmFtaWx5IjoiR2FyemEtUmV5ZXMiLCJnaXZlbiI6Ikpvc2UgQXJ0dXJvIiwicGFyc2UtbmFtZXMiOmZhbHNlLCJkcm9wcGluZy1wYXJ0aWNsZSI6IiIsIm5vbi1kcm9wcGluZy1wYXJ0aWNsZSI6IiJ9LHsiZmFtaWx5IjoiS2F6YW5jb2dsdSIsImdpdmVuIjoiSXBlayIsInBhcnNlLW5hbWVzIjpmYWxzZSwiZHJvcHBpbmctcGFydGljbGUiOiIiLCJub24tZHJvcHBpbmctcGFydGljbGUiOiIifSx7ImZhbWlseSI6Ik5heWFrIiwiZ2l2ZW4iOiJTb25hbGkgU2l0b3NobmEiLCJwYXJzZS1uYW1lcyI6ZmFsc2UsImRyb3BwaW5nLXBhcnRpY2xlIjoiIiwibm9uLWRyb3BwaW5nLXBhcnRpY2xlIjoiIn1dLCJjb250YWluZXItdGl0bGUiOiJKb3VybmFsIG9mIENsZWFuZXIgUHJvZHVjdGlvbiIsImNvbnRhaW5lci10aXRsZS1zaG9ydCI6IkogQ2xlYW4gUHJvZCIsIkRPSSI6IjEwLjEwMTYvai5qY2xlcHJvLjIwMTkuMTE4NTc1IiwiSVNTTiI6IjA5NTk2NTI2IiwiaXNzdWVkIjp7ImRhdGUtcGFydHMiOltbMjAyMCwxLDEwXV19LCJhYnN0cmFjdCI6IkFjcm9zcyB0aGUgZ2xvYmUsIHRoZSBhd2FyZW5lc3MgZm9yIGVudmlyb25tZW50YWwgZGVncmFkYXRpb24gYW5kIGl0cyBoYXJtZnVsIGVmZmVjdHMgaXMgcmFwaWRseSBncm93aW5nLiBUaGUgd2hvbGUgd29ybGQgaGFzIGNvbWUgdG9nZXRoZXIgdG8gd29yayBpbiB0aGUgZGlyZWN0aW9uIHRvIHByb3RlY3QgdGhlIGVudmlyb25tZW50LiBDb25zdW1lcnMgYXJlIGluY3JlYXNpbmdseSBiZWNvbWluZyBjYXV0aW91cyB0b3dhcmRzIHRoZSBpbXBhY3Qgb2YgdGhlaXIgY29uc3VtcHRpb24gcGF0dGVybiBvbiBlbnZpcm9ubWVudCBhbmQgb3JnYW5pc2F0aW9ucyBjYW4gYXR0YWluIGEgY29tcGV0aXRpdmUgZWRnZSBieSBsZXZlcmFnaW5nIHRoaXMgY2F1dGlvdXNuZXNzIGJ5IG9mZmVyaW5nIHRoZW0gZ3JlZW4gcHJvZHVjdHMvYnJhbmRzLiBIb3dldmVyLCBpdCBpcyBpbXBvcnRhbmNlIGZvciB0aGUgbWFya2V0ZXJzIHRvIHVuZGVyc3RhbmQgdGhhdCBob3cgaW5jcmVhc2luZyBsZXZlbHMgb2Ygc3VzdGFpbmFiaWxpdHkgYXdhcmVuZXNzIGltcGFjdHMgb3RoZXIgZmFjdG9ycyB3aGljaCBleHBsYWluIHByby1lbnZpcm9ubWVudGFsIGJlaGF2aW91ciBvZiBjdXN0b21lcnMuIFRvIGZpbGwgdGhlIGV4aXN0aW5nIGdhcCBpbiB0aGUgY3VycmVudCBsaXRlcmF0dXJlIGluIHRoaXMgcmVnYXJkLCB0aGUgY3VycmVudCBzdHVkeSBhaW1zIHRvIGJ1aWxkIGEgc3RydWN0dXJhbCBtb2RlbCB3aGljaCBpbmNsdWRlcyBzb2NpYWwgYW5kIGVudmlyb25tZW50YWwgc3VzdGFpbmFiaWxpdHkgYXdhcmVuZXNzIGluIG1lYXN1cmluZyBjdXN0b21lciBhbHRydWlzbSwgYnV5aW5nIGludGVudGlvbiwgbG95YWx0eSBhbmQgY3VzdG9tZXIgZXZhbmdlbGlzbS4gVGhlIHRoZW9yZXRpY2FsIG1vZGVsIGV4dGVuZHMgdGhlIGV4aXN0aW5nIGZyYW1ld29yayBvZiB0aGUgVGhlb3J5IG9mIFBsYW5uZWQgQmVoYXZpb3VyIChUUEIpIGFuZCBleHBsb3JlcyB0aGUgZGVjaXNpb24tbWFraW5nIGZyYW1ld29yayByZWdhcmRpbmcgZXRoaWNhbCBiZWhhdmlvdXIuIFRocm91Z2ggZXhpc3RpbmcgbGl0ZXJhdHVyZSByZXZpZXcgYW5kIGV4cGVydCBpbnB1dCwgdGhlIGluZGljYXRvcnMgKHZhcmlhYmxlcykgZm9yIGVhY2ggY29uc3RydWN0IHdlcmUgcmVjb2duaXNlZC4gQWZ0ZXIgdGhhdCwgZGF0YSB3YXMgY29sbGVjdGVkIGZyb20gMzMxIHJlc3BvbmRlbnRzIHRocm91Z2ggYSBzdHJ1Y3R1cmFsbHkgZGVzaWduZWQgcXVlc3Rpb25uYWlyZTsgdGhlIGh5cG90aGV0aWNhbCBtb2RlbCB3YXMgdGVzdCB1c2luZyB0aGUgU3RydWN0dXJhbCBFcXVhdGlvbiBNb2RlbGxpbmcgKFNFTSkgdGVjaG5pcXVlLiBUaGUgZmluZGluZ3Mgb2YgdGhlIHN0dWR5IGluZGljYXRlIHRoYXQgc3VzdGFpbmFiaWxpdHkgYXdhcmVuZXNzIHBvc2l0aXZlbHkgaW5mbHVlbmNlIHRoZSBjb25zdW1lciBhbHRydWlzbSB3aGljaCBpbiB0dXJuIGVuaGFuY2VzIHRoZSBjb25zdW1lciBwdXJjaGFzZSBpbnRlbnRpb24sIGdyZWVuIGJyYW5kIGxveWFsdHkgYW5kIGdyZWVuIGJyYW5kIGV2YW5nZWxpc20gYW5kIGFsdHJ1aXNtIGNhbiBhbmQgY2FuIGJyaWRnZSB2YWx1ZS1hY3Rpb24gZ2FwIGZvciBncmVlbiBicmFuZHMuIEN1cnJlbnQgYW5hbHlzaXMgc3VwcG9ydHMgdGhlIHZpZXcgdGhhdCB0aGVyZSBhcmUgc2lnbmlmaWNhbnQgcG9zaXRpdmUgYXNzb2NpYXRpb25zIGFtb25nIHRoZSBpZGVudGlmaWVkIGNvbnN0cnVjdHMuIiwicHVibGlzaGVyIjoiRWxzZXZpZXIgTHRkIiwidm9sdW1lIjoiMjQzIn19LHsiaWQiOiIwYTVlODM0My01MWQ1LTMwY2ItYTM1NC0xOTdjMWJkMGI4NjAiLCJpc1RlbXBvcmFyeSI6ZmFsc2UsIml0ZW1EYXRhIjp7InR5cGUiOiJhcnRpY2xlLWpvdXJuYWwiLCJpZCI6IjBhNWU4MzQzLTUxZDUtMzBjYi1hMzU0LTE5N2MxYmQwYjg2MCIsInRpdGxlIjoiVHlwZXMgb2YgdmFsdWUgYW5kIGNvc3QgaW4gY29uc3VtZXLigJNncmVlbiBicmFuZHMgcmVsYXRpb25zaGlwIGFuZCBsb3lhbHR5IGJlaGF2aW91ciIsImF1dGhvciI6W3siZmFtaWx5IjoiUGFwaXN0YSIsImdpdmVuIjoiRXJpZmlsaSIsInBhcnNlLW5hbWVzIjpmYWxzZSwiZHJvcHBpbmctcGFydGljbGUiOiIiLCJub24tZHJvcHBpbmctcGFydGljbGUiOiIifSx7ImZhbWlseSI6IkNocnlzb2Nob3UiLCJnaXZlbiI6IlBvbHltZXJvcyIsInBhcnNlLW5hbWVzIjpmYWxzZSwiZHJvcHBpbmctcGFydGljbGUiOiIiLCJub24tZHJvcHBpbmctcGFydGljbGUiOiIifSx7ImZhbWlseSI6IktyeXN0YWxsaXMiLCJnaXZlbiI6IkF0aGFuYXNpb3MiLCJwYXJzZS1uYW1lcyI6ZmFsc2UsImRyb3BwaW5nLXBhcnRpY2xlIjoiIiwibm9uLWRyb3BwaW5nLXBhcnRpY2xlIjoiIn0seyJmYW1pbHkiOiJEaW1pdHJpYWRpcyIsImdpdmVuIjoiU2VyZ2lvcyIsInBhcnNlLW5hbWVzIjpmYWxzZSwiZHJvcHBpbmctcGFydGljbGUiOiIiLCJub24tZHJvcHBpbmctcGFydGljbGUiOiIifV0sImNvbnRhaW5lci10aXRsZSI6IkpvdXJuYWwgb2YgQ29uc3VtZXIgQmVoYXZpb3VyIiwiRE9JIjoiMTAuMTAwMi9jYi4xNjkwIiwiSVNTTiI6IjE0NzkxODM4IiwiaXNzdWVkIjp7ImRhdGUtcGFydHMiOltbMjAxOCwxLDFdXX0sInBhZ2UiOiJlMTAxLWUxMTMiLCJhYnN0cmFjdCI6IlJlY2VudCBsaXRlcmF0dXJlIGhhcyBwcm9wb3NlZCB0aGUgZHluYW1pYyBjb25zdHJ1Y3Qgb2YgY3VzdG9tZXIgdmFsdWUgKENWKSBhcyBhbiBhbHRlcm5hdGl2ZSBhcHByb2FjaCB0byBzdHVkeWluZyBwcm9lbnZpcm9ubWVudGFsIGNvbnN1bWVyIHB1cmNoYXNlIGFuZCBsb3lhbHR5IGJlaGF2aW91ci4gVGhpcyBzdHVkeSBlbXBpcmljYWxseSB0ZXN0cyBhbmQgdmFsaWRhdGVzIGEgbW9kZWwgcGVydGFpbmluZyB0byB0aGUgZmFjdG9ycyB0aGF0IG1vdGl2YXRlIGFuZC9vciBoaW5kZXIgdGhlIGRldmVsb3BtZW50IG9mIHRoZSByZWxhdGlvbnNoaXAgYmV0d2VlbiBjb25zdW1lcnMgYW5kIGdyZWVuIGJyYW5kcy4gRmluZGluZ3MgZnJvbSBhIHN1cnZleSBvbiBncmVlbiBicmFuZHMgaW4gdGhlIGRldGVyZ2VudCBjYXRlZ29yeSBpbmRpY2F0ZSB0aGF0IGEgc2V0IG9mIHZhbHVlIGRpbWVuc2lvbnMgYW5kIChwdXJjaGFzZSkgY29zdHMgaGF2ZSBhIHNpZ25pZmljYW50IGluZmx1ZW5jZSBvbiBwZXJjZXB0aW9ucyBvZiBDViwgd2hpY2gsIGFzIGFuIG92ZXJhbGwgYXNzZXNzbWVudCBjb25zdHJ1Y3QsIG1lZGlhdGUgdGhlIHJlbGF0aW9uc2hpcCBiZXR3ZWVuIHZhbHVlIGRpbWVuc2lvbnMgYW5kIGNvc3RzIGFuZCBsb3lhbHR5IHRvIHRoZSBncmVlbiBicmFuZC4gVGhpcyByZXNlYXJjaCBhbHNvIGV4YW1pbmVzIHRoZSBtb2RlcmF0aW5nIGVmZmVjdCBvZiBpbnZvbHZlbWVudCBvbiB0aGUgcmVsYXRpb25zaGlwcyBiZXR3ZWVuIHRoZSAzIGFudGVjZWRlbnRzICh2YWx1ZSBkaW1lbnNpb25zLCBwdXJjaGFzZSBjb3N0cywgYW5kIHN3aXRjaGluZyBjb3N0cykgYW5kIHBlcmNlaXZlZCBDVi4gT3ZlcmFsbCwgdGhlIGN1cnJlbnQgc3R1ZHkgb2ZmZXJzIGEgbXVsdGlhdHRyaWJ1dGUgdW5kZXJzdGFuZGluZyBvZiBjb25zdW1lcnMnIHJlbGF0aW9uYWwgYmVoYXZpb3VyLCBjb25jbHVkaW5nIHdpdGggc2V2ZXJhbCB2YWx1ZS1lbmhhbmNpbmcgYW5kIGNvc3QtbWluaW1pc2luZyBpbXBsaWNhdGlvbnMgZm9yIGdyZWVuIG1hcmtldGluZyBwcmFjdGl0aW9uZXJzLiIsInB1Ymxpc2hlciI6IkpvaG4gV2lsZXkgYW5kIFNvbnMgTHRkIiwiaXNzdWUiOiIxIiwidm9sdW1lIjoiMTciLCJjb250YWluZXItdGl0bGUtc2hvcnQiOiIifX1dLCJwcm9wZXJ0aWVzIjp7Im5vdGVJbmRleCI6MH0sIm1hbnVhbE92ZXJyaWRlIjp7ImlzTWFudWFsbHlPdmVycmlkZGVuIjpmYWxzZSwibWFudWFsT3ZlcnJpZGVUZXh0IjoiIiwiY2l0ZXByb2NUZXh0IjoiKFkuIFMuIENoZW4sIEh1YW5nLCBldCBhbC4sIDIwMjA7IFBhbmRhIGV0IGFsLiwgMjAyMDsgUGFwaXN0YSBldCBhbC4sIDIwMTgpIn19&quot;,&quot;citationItems&quot;:[{&quot;id&quot;:&quot;5fee7b94-fc85-39de-b7a4-ceac4c5e646f&quot;,&quot;isTemporary&quot;:false,&quot;itemData&quot;:{&quot;type&quot;:&quot;article-journal&quot;,&quot;id&quot;:&quot;5fee7b94-fc85-39de-b7a4-ceac4c5e646f&quot;,&quot;title&quot;:&quot;Greenwash and green purchase behaviour: the mediation of green brand image and green brand loyalty&quot;,&quot;author&quot;:[{&quot;family&quot;:&quot;Chen&quot;,&quot;given&quot;:&quot;Yu Shan&quot;,&quot;parse-names&quot;:false,&quot;dropping-particle&quot;:&quot;&quot;,&quot;non-dropping-particle&quot;:&quot;&quot;},{&quot;family&quot;:&quot;Huang&quot;,&quot;given&quot;:&quot;A. Fen&quot;,&quot;parse-names&quot;:false,&quot;dropping-particle&quot;:&quot;&quot;,&quot;non-dropping-particle&quot;:&quot;&quot;},{&quot;family&quot;:&quot;Wang&quot;,&quot;given&quot;:&quot;Ting Yu&quot;,&quot;parse-names&quot;:false,&quot;dropping-particle&quot;:&quot;&quot;,&quot;non-dropping-particle&quot;:&quot;&quot;},{&quot;family&quot;:&quot;Chen&quot;,&quot;given&quot;:&quot;Ying Rong&quot;,&quot;parse-names&quot;:false,&quot;dropping-particle&quot;:&quot;&quot;,&quot;non-dropping-particle&quot;:&quot;&quot;}],&quot;container-title&quot;:&quot;Total Quality Management and Business Excellence&quot;,&quot;DOI&quot;:&quot;10.1080/14783363.2018.1426450&quot;,&quot;ISSN&quot;:&quot;14783371&quot;,&quot;issued&quot;:{&quot;date-parts&quot;:[[2020,1,2]]},&quot;page&quot;:&quot;194-209&quot;,&quot;abstract&quot;:&quot;This paper discusses the influence of firms’ greenwash on their consumers’ green purchase behaviour and explores the mediation roles of their green brand image and their consumers’ green brand loyalty. This study focuses on Taiwanese consumers who have purchase experience of green products. This study uses structural equation modelling (SEM) to obtain empirical results. The results demonstrate that firms’ greenwash negatively influences their consumers’ green purchase behaviour. Besides, this research proves that firms’ greenwash is negatively related to both their green brand image and their consumers’ green brand loyalty that would positively affect their consumers’ green purchase behaviour. This paper also verifies that firms’ green brand image and their consumers’ green brand loyalty partially mediate the negative relationship between their greenwash and their consumers’ green purchase behaviour. It means that firms’ greenwash does not only have a direct negative effect on their consumers’ green purchase behaviour, but also has an indirect negative effect on it via their green brand image and their consumers’ green brand loyalty. Thus, this research suggests that firms should decrease their greenwash behaviours and increase their green brand image and their consumers’ green brand loyalty to enhance their consumers’ green purchase behaviour.&quot;,&quot;publisher&quot;:&quot;Routledge&quot;,&quot;issue&quot;:&quot;1-2&quot;,&quot;volume&quot;:&quot;31&quot;,&quot;container-title-short&quot;:&quot;&quot;}},{&quot;id&quot;:&quot;546cb3c0-bc40-38a9-a6ef-7fb40f5467b5&quot;,&quot;isTemporary&quot;:false,&quot;itemData&quot;:{&quot;type&quot;:&quot;article-journal&quot;,&quot;id&quot;:&quot;546cb3c0-bc40-38a9-a6ef-7fb40f5467b5&quot;,&quot;title&quot;:&quot;Social and environmental sustainability model on consumers’ altruism, green purchase intention, green brand loyalty and evangelism&quot;,&quot;author&quot;:[{&quot;family&quot;:&quot;Panda&quot;,&quot;given&quot;:&quot;Tapan Kumar&quot;,&quot;parse-names&quot;:false,&quot;dropping-particle&quot;:&quot;&quot;,&quot;non-dropping-particle&quot;:&quot;&quot;},{&quot;family&quot;:&quot;Kumar&quot;,&quot;given&quot;:&quot;Anil&quot;,&quot;parse-names&quot;:false,&quot;dropping-particle&quot;:&quot;&quot;,&quot;non-dropping-particle&quot;:&quot;&quot;},{&quot;family&quot;:&quot;Jakhar&quot;,&quot;given&quot;:&quot;Suresh&quot;,&quot;parse-names&quot;:false,&quot;dropping-particle&quot;:&quot;&quot;,&quot;non-dropping-particle&quot;:&quot;&quot;},{&quot;family&quot;:&quot;Luthra&quot;,&quot;given&quot;:&quot;Sunil&quot;,&quot;parse-names&quot;:false,&quot;dropping-particle&quot;:&quot;&quot;,&quot;non-dropping-particle&quot;:&quot;&quot;},{&quot;family&quot;:&quot;Garza-Reyes&quot;,&quot;given&quot;:&quot;Jose Arturo&quot;,&quot;parse-names&quot;:false,&quot;dropping-particle&quot;:&quot;&quot;,&quot;non-dropping-particle&quot;:&quot;&quot;},{&quot;family&quot;:&quot;Kazancoglu&quot;,&quot;given&quot;:&quot;Ipek&quot;,&quot;parse-names&quot;:false,&quot;dropping-particle&quot;:&quot;&quot;,&quot;non-dropping-particle&quot;:&quot;&quot;},{&quot;family&quot;:&quot;Nayak&quot;,&quot;given&quot;:&quot;Sonali Sitoshna&quot;,&quot;parse-names&quot;:false,&quot;dropping-particle&quot;:&quot;&quot;,&quot;non-dropping-particle&quot;:&quot;&quot;}],&quot;container-title&quot;:&quot;Journal of Cleaner Production&quot;,&quot;container-title-short&quot;:&quot;J Clean Prod&quot;,&quot;DOI&quot;:&quot;10.1016/j.jclepro.2019.118575&quot;,&quot;ISSN&quot;:&quot;09596526&quot;,&quot;issued&quot;:{&quot;date-parts&quot;:[[2020,1,10]]},&quot;abstract&quot;:&quot;Across the globe, the awareness for environmental degradation and its harmful effects is rapidly growing. The whole world has come together to work in the direction to protect the environment. Consumers are increasingly becoming cautious towards the impact of their consumption pattern on environment and organisations can attain a competitive edge by leveraging this cautiousness by offering them green products/brands. However, it is importance for the marketers to understand that how increasing levels of sustainability awareness impacts other factors which explain pro-environmental behaviour of customers. To fill the existing gap in the current literature in this regard, the current study aims to build a structural model which includes social and environmental sustainability awareness in measuring customer altruism, buying intention, loyalty and customer evangelism. The theoretical model extends the existing framework of the Theory of Planned Behaviour (TPB) and explores the decision-making framework regarding ethical behaviour. Through existing literature review and expert input, the indicators (variables) for each construct were recognised. After that, data was collected from 331 respondents through a structurally designed questionnaire; the hypothetical model was test using the Structural Equation Modelling (SEM) technique. The findings of the study indicate that sustainability awareness positively influence the consumer altruism which in turn enhances the consumer purchase intention, green brand loyalty and green brand evangelism and altruism can and can bridge value-action gap for green brands. Current analysis supports the view that there are significant positive associations among the identified constructs.&quot;,&quot;publisher&quot;:&quot;Elsevier Ltd&quot;,&quot;volume&quot;:&quot;243&quot;}},{&quot;id&quot;:&quot;0a5e8343-51d5-30cb-a354-197c1bd0b860&quot;,&quot;isTemporary&quot;:false,&quot;itemData&quot;:{&quot;type&quot;:&quot;article-journal&quot;,&quot;id&quot;:&quot;0a5e8343-51d5-30cb-a354-197c1bd0b860&quot;,&quot;title&quot;:&quot;Types of value and cost in consumer–green brands relationship and loyalty behaviour&quot;,&quot;author&quot;:[{&quot;family&quot;:&quot;Papista&quot;,&quot;given&quot;:&quot;Erifili&quot;,&quot;parse-names&quot;:false,&quot;dropping-particle&quot;:&quot;&quot;,&quot;non-dropping-particle&quot;:&quot;&quot;},{&quot;family&quot;:&quot;Chrysochou&quot;,&quot;given&quot;:&quot;Polymeros&quot;,&quot;parse-names&quot;:false,&quot;dropping-particle&quot;:&quot;&quot;,&quot;non-dropping-particle&quot;:&quot;&quot;},{&quot;family&quot;:&quot;Krystallis&quot;,&quot;given&quot;:&quot;Athanasios&quot;,&quot;parse-names&quot;:false,&quot;dropping-particle&quot;:&quot;&quot;,&quot;non-dropping-particle&quot;:&quot;&quot;},{&quot;family&quot;:&quot;Dimitriadis&quot;,&quot;given&quot;:&quot;Sergios&quot;,&quot;parse-names&quot;:false,&quot;dropping-particle&quot;:&quot;&quot;,&quot;non-dropping-particle&quot;:&quot;&quot;}],&quot;container-title&quot;:&quot;Journal of Consumer Behaviour&quot;,&quot;DOI&quot;:&quot;10.1002/cb.1690&quot;,&quot;ISSN&quot;:&quot;14791838&quot;,&quot;issued&quot;:{&quot;date-parts&quot;:[[2018,1,1]]},&quot;page&quot;:&quot;e101-e113&quot;,&quot;abstract&quot;:&quot;Recent literature has proposed the dynamic construct of customer value (CV) as an alternative approach to studying proenvironmental consumer purchase and loyalty behaviour. This study empirically tests and validates a model pertaining to the factors that motivate and/or hinder the development of the relationship between consumers and green brands. Findings from a survey on green brands in the detergent category indicate that a set of value dimensions and (purchase) costs have a significant influence on perceptions of CV, which, as an overall assessment construct, mediate the relationship between value dimensions and costs and loyalty to the green brand. This research also examines the moderating effect of involvement on the relationships between the 3 antecedents (value dimensions, purchase costs, and switching costs) and perceived CV. Overall, the current study offers a multiattribute understanding of consumers' relational behaviour, concluding with several value-enhancing and cost-minimising implications for green marketing practitioners.&quot;,&quot;publisher&quot;:&quot;John Wiley and Sons Ltd&quot;,&quot;issue&quot;:&quot;1&quot;,&quot;volume&quot;:&quot;17&quot;,&quot;container-title-short&quot;:&quot;&quot;}}],&quot;properties&quot;:{&quot;noteIndex&quot;:0},&quot;manualOverride&quot;:{&quot;isManuallyOverridden&quot;:false,&quot;manualOverrideText&quot;:&quot;&quot;,&quot;citeprocText&quot;:&quot;(Y. S. Chen, Huang, et al., 2020; Panda et al., 2020; Papista et al., 2018)&quot;}},{&quot;citationID&quot;:&quot;MENDELEY_CITATION_b97479df-3ae5-4e2b-b5d9-a6cd00f41e30&quot;,&quot;isEdited&quot;:false,&quot;citationTag&quot;:&quot;MENDELEY_CITATION_v3_eyJjaXRhdGlvbklEIjoiTUVOREVMRVlfQ0lUQVRJT05fYjk3NDc5ZGYtM2FlNS00ZTJiLWI1ZDktYTZjZDAwZjQxZTMwIiwiaXNFZGl0ZWQiOmZhbHNlLCJjaXRhdGlvbkl0ZW1zIjpbeyJpZCI6ImEyNGQyMDc5LTQ5YjktMzgxZC04ZmIxLTRmYWZiMWU3MTJlYiIsImlzVGVtcG9yYXJ5IjpmYWxzZSwiaXRlbURhdGEiOnsidHlwZSI6ImFydGljbGUtam91cm5hbCIsImlkIjoiYTI0ZDIwNzktNDliOS0zODFkLThmYjEtNGZhZmIxZTcxMmViIiwidGl0bGUiOiJUaGUgaW5mbHVlbmNlIG9mIGdyZWVuIGJyYW5kIGlubm92YXRpdmVuZXNzIGFuZCB2YWx1ZSBwZXJjZXB0aW9uIG9uIGJyYW5kIGxveWFsdHk6IHRoZSBtb2RlcmF0aW5nIHJvbGUgb2YgZ3JlZW4ga25vd2xlZGdlIiwiYXV0aG9yIjpbeyJmYW1pbHkiOiJMaW4iLCJnaXZlbiI6IkppYWxpbmciLCJwYXJzZS1uYW1lcyI6ZmFsc2UsImRyb3BwaW5nLXBhcnRpY2xlIjoiIiwibm9uLWRyb3BwaW5nLXBhcnRpY2xlIjoiIn0seyJmYW1pbHkiOiJMb2JvIiwiZ2l2ZW4iOiJBbnRvbmlvIiwicGFyc2UtbmFtZXMiOmZhbHNlLCJkcm9wcGluZy1wYXJ0aWNsZSI6IiIsIm5vbi1kcm9wcGluZy1wYXJ0aWNsZSI6IiJ9LHsiZmFtaWx5IjoiTGVja2llIiwiZ2l2ZW4iOiJDaXZpbGFpIiwicGFyc2UtbmFtZXMiOmZhbHNlLCJkcm9wcGluZy1wYXJ0aWNsZSI6IiIsIm5vbi1kcm9wcGluZy1wYXJ0aWNsZSI6IiJ9XSwiY29udGFpbmVyLXRpdGxlIjoiSm91cm5hbCBvZiBTdHJhdGVnaWMgTWFya2V0aW5nIiwiRE9JIjoiMTAuMTA4MC8wOTY1MjU0WC4yMDE3LjEzODQwNDQiLCJJU1NOIjoiMTQ2NjQ0ODgiLCJpc3N1ZWQiOnsiZGF0ZS1wYXJ0cyI6W1syMDE5LDEsMl1dfSwicGFnZSI6IjgxLTk1IiwiYWJzdHJhY3QiOiJCdWlsZGluZyBvbiBhcmd1bWVudHMgcmVsYXRpbmcgdG8gdGhlIGRpZmZlcmVuY2VzIGJldHdlZW4gaW5ub3ZhdGlvbiBhbmQgaW5ub3ZhdGl2ZW5lc3MgYW5kIHRoZWlyIGluZmx1ZW5jZXMgb24gYnJhbmQgbG95YWx0eSwgdGhpcyBzdHVkeSBpbnZlc3RpZ2F0ZXMgaG93IGdyZWVuIGJyYW5kIGlubm92YXRpdmVuZXNzIGFuZCB2YWx1ZSBwZXJjZXB0aW9uIGluZmx1ZW5jZSBncmVlbiBicmFuZCBsb3lhbHR5LiBJbiBhZGRpdGlvbiwgdGhlIGluZmx1ZW5jZXMgb2YgYSBtZWRpYXRpbmcgdmFyaWFibGUgZ3JlZW4gcGVyY2VpdmVkIHZhbHVlIChHUFYpIGFuZCBhIG1vZGVyYXRpbmcgdmFyaWFibGUgKGNvbnN1bWVyIGdyZWVuIGtub3dsZWRnZSkgb24gdGhlIGRldmVsb3BtZW50IHByb2Nlc3Mgb2YgZ3JlZW4gYnJhbmQgbG95YWx0eSBhcmUgZXhhbWluZWQuIERhdGEgd2VyZSBjb2xsZWN0ZWQgdXNpbmcgYW4gb25saW5lIHN1cnZleSBhZG1pbmlzdGVyZWQgdG8gYSBjb25zdW1lciBwYW5lbCBpbiBDaGluYSwgYW5kIHN0cnVjdHVyYWwgZXF1YXRpb24gbW9kZWxsaW5nIChTRU0pIHdhcyB1c2VkIHRvIHRlc3QgdGhlIGNvbmNlcHR1YWwgbW9kZWwgd2l0aCBhIHNhbXBsZSBvZiA4MjYgQ2hpbmVzZSByZXNwb25kZW50cy4gVGhlIHJlc3VsdHMgZGVtb25zdHJhdGUgdGhhdCBncmVlbiBicmFuZCBpbm5vdmF0aXZlbmVzcyB3YXMgZGlyZWN0bHkgYXNzb2NpYXRlZCB3aXRoIGJyYW5kIGxveWFsdHkgYW5kIGluZGlyZWN0bHkgaW5mbHVlbmNlZCBicmFuZCBsb3lhbHR5IHZpYSBHUFYuIE1vcmVvdmVyLCBncmVlbiBrbm93bGVkZ2Ugc2lnbmlmaWNhbnRseSBtb2RlcmF0ZWQgdGhlIHJlbGF0aW9uc2hpcCBiZXR3ZWVuIGdyZWVuIGJyYW5kIGlubm92YXRpdmVuZXNzIGFuZCBHUFYuIFRoZXJlZm9yZSwgdG8gcHJvbW90ZSBncmVlbiBicmFuZCBsb3lhbHR5LCBvcmdhbml6YXRpb25zIG11c3QgYWxsb2NhdGUgcmVzb3VyY2VzIGludG8gZW5oYW5jaW5nIGNvbnN1bWVyc+KAmSBwZXJjZXB0aW9ucyBvZiBncmVlbiBicmFuZCBpbm5vdmF0aXZlbmVzcyBhbmQgZ3JlZW4gdmFsdWUsIGFuZCBpbXByb3ZpbmcgdGhlaXIgZW52aXJvbm1lbnRhbCBrbm93bGVkZ2UuIiwicHVibGlzaGVyIjoiUm91dGxlZGdlIiwiaXNzdWUiOiIxIiwidm9sdW1lIjoiMjciLCJjb250YWluZXItdGl0bGUtc2hvcnQiOiIifX1dLCJwcm9wZXJ0aWVzIjp7Im5vdGVJbmRleCI6MH0sIm1hbnVhbE92ZXJyaWRlIjp7ImlzTWFudWFsbHlPdmVycmlkZGVuIjpmYWxzZSwibWFudWFsT3ZlcnJpZGVUZXh0IjoiIiwiY2l0ZXByb2NUZXh0IjoiKEouIExpbiBldCBhbC4sIDIwMTkpIn19&quot;,&quot;citationItems&quot;:[{&quot;id&quot;:&quot;a24d2079-49b9-381d-8fb1-4fafb1e712eb&quot;,&quot;isTemporary&quot;:false,&quot;itemData&quot;:{&quot;type&quot;:&quot;article-journal&quot;,&quot;id&quot;:&quot;a24d2079-49b9-381d-8fb1-4fafb1e712eb&quot;,&quot;title&quot;:&quot;The influence of green brand innovativeness and value perception on brand loyalty: the moderating role of green knowledge&quot;,&quot;author&quot;:[{&quot;family&quot;:&quot;Lin&quot;,&quot;given&quot;:&quot;Jialing&quot;,&quot;parse-names&quot;:false,&quot;dropping-particle&quot;:&quot;&quot;,&quot;non-dropping-particle&quot;:&quot;&quot;},{&quot;family&quot;:&quot;Lobo&quot;,&quot;given&quot;:&quot;Antonio&quot;,&quot;parse-names&quot;:false,&quot;dropping-particle&quot;:&quot;&quot;,&quot;non-dropping-particle&quot;:&quot;&quot;},{&quot;family&quot;:&quot;Leckie&quot;,&quot;given&quot;:&quot;Civilai&quot;,&quot;parse-names&quot;:false,&quot;dropping-particle&quot;:&quot;&quot;,&quot;non-dropping-particle&quot;:&quot;&quot;}],&quot;container-title&quot;:&quot;Journal of Strategic Marketing&quot;,&quot;DOI&quot;:&quot;10.1080/0965254X.2017.1384044&quot;,&quot;ISSN&quot;:&quot;14664488&quot;,&quot;issued&quot;:{&quot;date-parts&quot;:[[2019,1,2]]},&quot;page&quot;:&quot;81-95&quot;,&quot;abstract&quot;:&quot;Building on arguments relating to the differences between innovation and innovativeness and their influences on brand loyalty, this study investigates how green brand innovativeness and value perception influence green brand loyalty. In addition, the influences of a mediating variable green perceived value (GPV) and a moderating variable (consumer green knowledge) on the development process of green brand loyalty are examined. Data were collected using an online survey administered to a consumer panel in China, and structural equation modelling (SEM) was used to test the conceptual model with a sample of 826 Chinese respondents. The results demonstrate that green brand innovativeness was directly associated with brand loyalty and indirectly influenced brand loyalty via GPV. Moreover, green knowledge significantly moderated the relationship between green brand innovativeness and GPV. Therefore, to promote green brand loyalty, organizations must allocate resources into enhancing consumers’ perceptions of green brand innovativeness and green value, and improving their environmental knowledge.&quot;,&quot;publisher&quot;:&quot;Routledge&quot;,&quot;issue&quot;:&quot;1&quot;,&quot;volume&quot;:&quot;27&quot;,&quot;container-title-short&quot;:&quot;&quot;}}],&quot;properties&quot;:{&quot;noteIndex&quot;:0},&quot;manualOverride&quot;:{&quot;isManuallyOverridden&quot;:false,&quot;manualOverrideText&quot;:&quot;&quot;,&quot;citeprocText&quot;:&quot;(J. Lin et al., 2019)&quot;}},{&quot;citationID&quot;:&quot;MENDELEY_CITATION_3128848b-aaa7-496e-8c8a-925c76e289fe&quot;,&quot;isEdited&quot;:false,&quot;citationTag&quot;:&quot;MENDELEY_CITATION_v3_eyJjaXRhdGlvbklEIjoiTUVOREVMRVlfQ0lUQVRJT05fMzEyODg0OGItYWFhNy00OTZlLThjOGEtOTI1Yzc2ZTI4OWZlIiwiaXNFZGl0ZWQiOmZhbHNlLCJjaXRhdGlvbkl0ZW1zIjpbeyJsYWJlbCI6InBhZ2UiLCJpZCI6Ijk3YmJiZTgzLTZiOTYtM2JjYi1iZjExLWYwMzQwMTA0ZTkxYiIsImRpc3BsYXlBcyI6ImNvbXBvc2l0ZSIsInN1cHByZXNzLWF1dGhvciI6ZmFsc2UsImNvbXBvc2l0ZSI6dHJ1ZSwiYXV0aG9yLW9ubHkiOmZhbHNlLCJpc1RlbXBvcmFyeSI6ZmFsc2UsIml0ZW1EYXRhIjp7InR5cGUiOiJhcnRpY2xlLWpvdXJuYWwiLCJpZCI6Ijk3YmJiZTgzLTZiOTYtM2JjYi1iZjExLWYwMzQwMTA0ZTkxYiIsInRpdGxlIjoiR3JlZW4gTWFya2V0aW5nIEFwcHJvYWNoZXMgYW5kIFRoZWlyIEltcGFjdCBvbiBHcmVlbiBQdXJjaGFzZSBJbnRlbnRpb25zOiBNZWRpYXRpbmcgUm9sZSBvZiBHcmVlbiBCcmFuZCBJbWFnZSBhbmQgQ29uc3VtZXIgQmVsaWVmcyB0b3dhcmRzIHRoZSBFbnZpcm9ubWVudCIsImF1dGhvciI6W3siZmFtaWx5IjoiTWFqZWVkIiwiZ2l2ZW4iOiJNdWhhbW1hZCBVc3NhbWEiLCJwYXJzZS1uYW1lcyI6ZmFsc2UsImRyb3BwaW5nLXBhcnRpY2xlIjoiIiwibm9uLWRyb3BwaW5nLXBhcnRpY2xlIjoiIn0seyJmYW1pbHkiOiJBc2xhbSIsImdpdmVuIjoiU3VtYWlyYSIsInBhcnNlLW5hbWVzIjpmYWxzZSwiZHJvcHBpbmctcGFydGljbGUiOiIiLCJub24tZHJvcHBpbmctcGFydGljbGUiOiIifSx7ImZhbWlseSI6Ik11cnRhemEiLCJnaXZlbiI6IlNoYWggQWxpIiwicGFyc2UtbmFtZXMiOmZhbHNlLCJkcm9wcGluZy1wYXJ0aWNsZSI6IiIsIm5vbi1kcm9wcGluZy1wYXJ0aWNsZSI6IiJ9LHsiZmFtaWx5IjoiQXR0aWxhIiwiZ2l2ZW4iOiJTemFrw6FjcyIsInBhcnNlLW5hbWVzIjpmYWxzZSwiZHJvcHBpbmctcGFydGljbGUiOiIiLCJub24tZHJvcHBpbmctcGFydGljbGUiOiIifSx7ImZhbWlseSI6Ik1vbG7DoXIiLCJnaXZlbiI6IkVkaW5hIiwicGFyc2UtbmFtZXMiOmZhbHNlLCJkcm9wcGluZy1wYXJ0aWNsZSI6IiIsIm5vbi1kcm9wcGluZy1wYXJ0aWNsZSI6IiJ9XSwiY29udGFpbmVyLXRpdGxlIjoiU3VzdGFpbmFiaWxpdHkgKFN3aXR6ZXJsYW5kKSIsIkRPSSI6IjEwLjMzOTAvc3UxNDE4MTE3MDMiLCJJU1NOIjoiMjA3MTEwNTAiLCJpc3N1ZWQiOnsiZGF0ZS1wYXJ0cyI6W1syMDIyLDksMV1dfSwiYWJzdHJhY3QiOiJUb2RheSwgY3VzdG9tZXJzIHNlZSBidXNpbmVzc2VzIGFzIG1vcmUgdGhhbiBqdXN0IHByb2ZpdCBzZWVrZXJzLCB0aGV5IHNlZSB0aGVtIGFzIG9yZ2FuaXphdGlvbnMgdGhhdCBhcmUgY29uY2VybmVkIGFib3V0IHRoZSB3ZWxsLWJlaW5nIG9mIHRoZWlyIHNvY2lldGllcy4gVGhlcmVmb3JlLCBidXNpbmVzc2VzIGhhdmUgbWFkZSBzdXN0YWluYWJpbGl0eSBhIHByaW1hcnkgZm9jdXMgYnkgaW1wbGVtZW50aW5nIGdyZWVuIG1hcmtldGluZyB0YWN0aWNzIHRvIGVuY291cmFnZSBjb25zdW1lcnMgdG8gYnV5IGdyZWVuIGdvb2RzLiBUaGUgaW50ZW50aW9uIHRvIGJ1eSBncmVlbiBwcm9kdWN0cyB3YXMgZXhhbWluZWQgaW4gcmVsYXRpb24gdG8gZmFjdG9ycyBzdWNoIGFzIGVjby1sYWJlbGxpbmcsIGdyZWVuIHBhY2thZ2luZyBhbmQgYnJhbmRpbmcsIGFuZCBncmVlbiBwcm9kdWN0cywgcHJlbWl1bSwgYW5kIHByaWNpbmcuIFRoaXMgc3R1ZHkgYW5hbHlzZXMgYSBtb2RlbCB0aGF0IGluY29ycG9yYXRlcyBncmVlbiBtYXJrZXRpbmcgdGVjaG5pcXVlcyBiYXNlZCBvbiB0aGUgcmVzcG9uc2VzIG9mIDQ1MCBwZW9wbGUgdG8gYSBzdXJ2ZXkuIEluIGFkZGl0aW9uLCB0aGUgcGFwZXIgaW52ZXN0aWdhdGVzIHRoZSBtb2RlcmF0aW5nIGVmZmVjdCBvZiBncmVlbiBicmFuZCBpbWFnZSBhbmQgY3VzdG9tZXIgdmlld3Mgb24gdGhlIGVudmlyb25tZW50IG9uIHRoZSBsaW5rIGJldHdlZW4gZ3JlZW4gbWFya2V0aW5nIGFuZCBncmVlbiBwdXJjaGFzZSBpbnRlbnRpb25zLiBUaGlzIHN0dWR54oCZcyBmcmFtZXdvcmsgaXMgY29uZmlybWVkIGJ5IHVzaW5nIHN0cnVjdHVyYWwgZXF1YXRpb24gbW9kZWxsaW5nIChTRU0pLiBUaGUgZmluZGluZ3Mgb2YgdGhpcyBzdHVkeSBzaG93IHRoYXQgZ3JlZW4gbWFya2V0aW5nIG1ldGhvZHMgc2lnbmlmaWNhbnRseSBhbmQgcG9zaXRpdmVseSBhZmZlY3QgY3VzdG9tZXJz4oCZIGludGVudGlvbnMgdG8gbWFrZSBlbnZpcm9ubWVudGFsbHkgZnJpZW5kbHkgcHVyY2hhc2VzLiBXaGVuIGxvb2tpbmcgYXQgdGhlIHBhdGggY29lZmZpY2llbnQgYmV0d2VlbiBncmVlbiBtYXJrZXRpbmcgdGVjaG5pcXVlcyBhbmQgZ3JlZW4gcHVyY2hhc2UgaW50ZW50cywgd2UgZGlzY292ZXJlZCB0aGF0IGdyZWVuIGJyYW5kIGltYWdlIGFuZCBjdXN0b21lciBlbnZpcm9ubWVudGFsIGF0dGl0dWRlcyBjb25zaWRlcmFibHkgbW9kZXJhdGVkIHRoaXMgcmVsYXRpb25zaGlwLiBUaGlzIHN0dWR5IHByb3ZpZGVzIHJlZ2lvbmFsIGFuZCBpbnRlcm5hdGlvbmFsIGVudGVycHJpc2VzIGFuZCBnb3Zlcm5tZW50cyB3aXRoIGluZm9ybWF0aW9uIG9uIGhvdyB0byBlbmhhbmNlIGNvbnN1bWVyc+KAmSBpbnRlbnRpb25zIHRvIG1ha2UgZ3JlZW4gcHVyY2hhc2VzLiBTaWduaWZpY2FudCBmaW5kaW5ncyBmcm9tIHRoaXMgc3R1ZHkgc3VwcG9ydCBmYXZvdXJhYmxlIHNvY2lhbCBiZWhhdmlvdXIgdG93YXJkIGdyZWVuIG1hcmtldGluZy4gVG93YXJkcyB0aGUgZXhhbWluYXRpb24gb2YgdGhlIGNvbnN1bWVyc+KAmSBncmVlbiBwdXJjaGFzaW5nIGludGVudHMsIHRoaXMgcmVzZWFyY2ggdW5kZXJsaW5lZCB0aGUgaW1wb3J0YW5jZSBhbmQgZnVuY3Rpb24gb2YgZ3JlZW4gYnJhbmQgaW1hZ2UgYW5kIGN1c3RvbWVyIGF0dGl0dWRlcyByZWdhcmRpbmcgdGhlIGVudmlyb25tZW50LiBUaGUgcGFja2luZyBvZiB0aGUgaXRlbXMgc2hvdWxkIGJlIGVjby1mcmllbmRseSBhbmQgcHJldmVudCBleGNlc3NpdmUgcGFwZXIgYW5kIHBsYXN0aWMgcGFja2FnaW5nLiBDb21wYW5pZXMgc2hvdWxkIGxldmVyYWdlIHRoZSBlbnZpcm9ubWVudGFsIGZlYXR1cmVzIG9mIHRoZWlyIHByb2R1Y3RzIGZvciBicmFuZGluZyBwdXJwb3Nlcy4iLCJwdWJsaXNoZXIiOiJNRFBJIiwiaXNzdWUiOiIxOCIsInZvbHVtZSI6IjE0IiwiY29udGFpbmVyLXRpdGxlLXNob3J0IjoiIn19XSwicHJvcGVydGllcyI6eyJub3RlSW5kZXgiOjAsIm1vZGUiOiJjb21wb3NpdGUifSwibWFudWFsT3ZlcnJpZGUiOnsiaXNNYW51YWxseU92ZXJyaWRkZW4iOmZhbHNlLCJtYW51YWxPdmVycmlkZVRleHQiOiIiLCJjaXRlcHJvY1RleHQiOiJNYWplZWQgZXQgYWwuICgyMDIyKSJ9fQ==&quot;,&quot;citationItems&quot;:[{&quot;label&quot;:&quot;page&quot;,&quot;id&quot;:&quot;97bbbe83-6b96-3bcb-bf11-f0340104e91b&quot;,&quot;displayAs&quot;:&quot;composite&quot;,&quot;suppress-author&quot;:false,&quot;composite&quot;:true,&quot;author-only&quot;:false,&quot;isTemporary&quot;:false,&quot;itemData&quot;:{&quot;type&quot;:&quot;article-journal&quot;,&quot;id&quot;:&quot;97bbbe83-6b96-3bcb-bf11-f0340104e91b&quot;,&quot;title&quot;:&quot;Green Marketing Approaches and Their Impact on Green Purchase Intentions: Mediating Role of Green Brand Image and Consumer Beliefs towards the Environment&quot;,&quot;author&quot;:[{&quot;family&quot;:&quot;Majeed&quot;,&quot;given&quot;:&quot;Muhammad Ussama&quot;,&quot;parse-names&quot;:false,&quot;dropping-particle&quot;:&quot;&quot;,&quot;non-dropping-particle&quot;:&quot;&quot;},{&quot;family&quot;:&quot;Aslam&quot;,&quot;given&quot;:&quot;Sumaira&quot;,&quot;parse-names&quot;:false,&quot;dropping-particle&quot;:&quot;&quot;,&quot;non-dropping-particle&quot;:&quot;&quot;},{&quot;family&quot;:&quot;Murtaza&quot;,&quot;given&quot;:&quot;Shah Ali&quot;,&quot;parse-names&quot;:false,&quot;dropping-particle&quot;:&quot;&quot;,&quot;non-dropping-particle&quot;:&quot;&quot;},{&quot;family&quot;:&quot;Attila&quot;,&quot;given&quot;:&quot;Szakács&quot;,&quot;parse-names&quot;:false,&quot;dropping-particle&quot;:&quot;&quot;,&quot;non-dropping-particle&quot;:&quot;&quot;},{&quot;family&quot;:&quot;Molnár&quot;,&quot;given&quot;:&quot;Edina&quot;,&quot;parse-names&quot;:false,&quot;dropping-particle&quot;:&quot;&quot;,&quot;non-dropping-particle&quot;:&quot;&quot;}],&quot;container-title&quot;:&quot;Sustainability (Switzerland)&quot;,&quot;DOI&quot;:&quot;10.3390/su141811703&quot;,&quot;ISSN&quot;:&quot;20711050&quot;,&quot;issued&quot;:{&quot;date-parts&quot;:[[2022,9,1]]},&quot;abstract&quot;:&quot;Today, customers see businesses as more than just profit seekers, they see them as organizations that are concerned about the well-being of their societies. Therefore, businesses have made sustainability a primary focus by implementing green marketing tactics to encourage consumers to buy green goods. The intention to buy green products was examined in relation to factors such as eco-labelling, green packaging and branding, and green products, premium, and pricing. This study analyses a model that incorporates green marketing techniques based on the responses of 450 people to a survey. In addition, the paper investigates the moderating effect of green brand image and customer views on the environment on the link between green marketing and green purchase intentions. This study’s framework is confirmed by using structural equation modelling (SEM). The findings of this study show that green marketing methods significantly and positively affect customers’ intentions to make environmentally friendly purchases. When looking at the path coefficient between green marketing techniques and green purchase intents, we discovered that green brand image and customer environmental attitudes considerably moderated this relationship. This study provides regional and international enterprises and governments with information on how to enhance consumers’ intentions to make green purchases. Significant findings from this study support favourable social behaviour toward green marketing. Towards the examination of the consumers’ green purchasing intents, this research underlined the importance and function of green brand image and customer attitudes regarding the environment. The packing of the items should be eco-friendly and prevent excessive paper and plastic packaging. Companies should leverage the environmental features of their products for branding purposes.&quot;,&quot;publisher&quot;:&quot;MDPI&quot;,&quot;issue&quot;:&quot;18&quot;,&quot;volume&quot;:&quot;14&quot;,&quot;container-title-short&quot;:&quot;&quot;}}],&quot;properties&quot;:{&quot;noteIndex&quot;:0,&quot;mode&quot;:&quot;composite&quot;},&quot;manualOverride&quot;:{&quot;isManuallyOverridden&quot;:false,&quot;manualOverrideText&quot;:&quot;&quot;,&quot;citeprocText&quot;:&quot;Majeed et al. (2022)&quot;}},{&quot;citationID&quot;:&quot;MENDELEY_CITATION_c56827c9-56e2-4159-a1d7-16892ff34364&quot;,&quot;isEdited&quot;:false,&quot;citationTag&quot;:&quot;MENDELEY_CITATION_v3_eyJjaXRhdGlvbklEIjoiTUVOREVMRVlfQ0lUQVRJT05fYzU2ODI3YzktNTZlMi00MTU5LWExZDctMTY4OTJmZjM0MzY0IiwiaXNFZGl0ZWQiOmZhbHNlLCJjaXRhdGlvbkl0ZW1zIjpbeyJsYWJlbCI6InBhZ2UiLCJpZCI6IjI3ZjZhOGEwLTRmYjUtMzQwNS04MGUyLTk0Nzg3ZGQyZTNkMCIsImRpc3BsYXlBcyI6ImNvbXBvc2l0ZSIsInN1cHByZXNzLWF1dGhvciI6ZmFsc2UsImNvbXBvc2l0ZSI6dHJ1ZSwiYXV0aG9yLW9ubHkiOmZhbHNlLCJpc1RlbXBvcmFyeSI6ZmFsc2UsIml0ZW1EYXRhIjp7InR5cGUiOiJhcnRpY2xlLWpvdXJuYWwiLCJpZCI6IjI3ZjZhOGEwLTRmYjUtMzQwNS04MGUyLTk0Nzg3ZGQyZTNkMCIsInRpdGxlIjoiR3JlZW4gTWFya2V0aW5nIGFuZCBSZXB1cmNoYXNlIEludGVudGlvbjogU3Rld2FyZHNoaXAgb2YgR3JlZW4gQWR2ZXJ0aXNlbWVudCwgQnJhbmQgQXdhcmVuZXNzLCBCcmFuZCBFcXVpdHksIEdyZWVuIElubm92YXRpdmVuZXNzLCBhbmQgQnJhbmQgSW5ub3ZhdGl2ZW5lc3MiLCJhdXRob3IiOlt7ImZhbWlseSI6IlBhbmNpxIciLCJnaXZlbiI6Ik1sYWRlbiIsInBhcnNlLW5hbWVzIjpmYWxzZSwiZHJvcHBpbmctcGFydGljbGUiOiIiLCJub24tZHJvcHBpbmctcGFydGljbGUiOiIifSx7ImZhbWlseSI6IlNlcmRhcnXFoWnEhyIsImdpdmVuIjoiSHJ2b2plIiwicGFyc2UtbmFtZXMiOmZhbHNlLCJkcm9wcGluZy1wYXJ0aWNsZSI6IiIsIm5vbi1kcm9wcGluZy1wYXJ0aWNsZSI6IiJ9LHsiZmFtaWx5IjoixIZ1xIdpxIciLCJnaXZlbiI6IkRyYcW+ZW4iLCJwYXJzZS1uYW1lcyI6ZmFsc2UsImRyb3BwaW5nLXBhcnRpY2xlIjoiIiwibm9uLWRyb3BwaW5nLXBhcnRpY2xlIjoiIn1dLCJjb250YWluZXItdGl0bGUiOiJTdXN0YWluYWJpbGl0eSAoU3dpdHplcmxhbmQpIiwiRE9JIjoiMTAuMzM5MC9zdTE1MTYxMjUzNCIsIklTU04iOiIyMDcxMTA1MCIsImlzc3VlZCI6eyJkYXRlLXBhcnRzIjpbWzIwMjMsOCwxXV19LCJhYnN0cmFjdCI6IkdyZWVuIG1hcmtldGluZyBoYXMgYmVlbiBhIGdyb3dpbmcgdHJlbmQgaW4gcmVjZW50IHllYXJzIGFzIGNvbXBhbmllcyBhaW0gdG8gYWxpZ24gdGhlaXIgYnVzaW5lc3MgcHJhY3RpY2VzIHdpdGggZW52aXJvbm1lbnRhbCBzdXN0YWluYWJpbGl0eS4gVGhpcyByZXNlYXJjaCBhaW1lZCB0byBleGFtaW5lIHRoZSBpbXBhY3Qgb2YgZ3JlZW4gbWFya2V0aW5nIHN0cmF0ZWdpZXPigJRpbmNsdWRpbmcgZ3JlZW4gYWR2ZXJ0aXNlbWVudCwgYnJhbmQgbG95YWx0eSwgZXF1aXR5LCBhbmQgaW5ub3ZhdGl2ZW5lc3PigJR0byBlbmhhbmNlIGNvbnN1bWVyIHJlcHVyY2hhc2UgaW50ZW50aW9uIHdoaWxlIGFsc28gaW52ZXN0aWdhdGluZyB0aGUgbW9kZXJhdGluZyBlZmZlY3RzIG9mIGdyZWVuIGF3YXJlbmVzcyBvbiB0aGVzZSByZWxhdGlvbnNoaXBzIGFuZCBleGFtaW5pbmcgaG93IGdyZWVuIHNhdGlzZmFjdGlvbiBpbmZsdWVuY2VzIHRoZSBjb25uZWN0aW9uIGJldHdlZW4gZ3JlZW4gbWFya2V0aW5nIGFuZCBsb3lhbHR5IFJlc2VhcmNoIGdhcHMgaW5jbHVkZSB0aGUgdW5leHBsb3JlZCBpbnRlZ3JhdGVkIGVmZmVjdHMgb2YgZ3JlZW4gbWFya2V0aW5nIG9uIGNvbnN1bWVyIHJlcHVyY2hhc2UgaW50ZW50aW9ucyBhbmQgdGhlIG1vZGVyYXRpbmcgcm9sZXMgb2YgZ3JlZW4gYXdhcmVuZXNzIGFuZCBncmVlbiBzYXRpc2ZhY3Rpb24gaW4gdGhlc2UgcmVsYXRpb25zaGlwcy4gVXNpbmcgU21hcnQgUExTIDMuMy4zLCB0aGlzIHN0dWR5IHVzZWQgc3RydWN0dXJhbCBlcXVhdGlvbiBtb2RlbGluZyAoU0VNKSB0byB0ZXN0IHRoZSBkaXJlY3QgYW5kIG1vZGVyYXRpbmcgZWZmZWN0cyBvZiBncmVlbiBzYXRpc2ZhY3Rpb24gYW5kIGF3YXJlbmVzcy4gVGhpcyBzdHVkeSB1c2VkIGEgbm9uLXByb2JhYmlsaXN0aWMgc2FtcGxpbmcgdGVjaG5pcXVlIHRvIHRhcmdldCAzNzEgZmluYWwgY29uc3VtZXJzIG9uIHNvY2lhbCBtZWRpYS4gVGhlIHJlc3VsdHMgc3VnZ2VzdCB0aGF0IGdyZWVuIG1hcmtldGluZyBwb3NpdGl2ZWx5IGltcGFjdGVkIGFsbCBncmVlbiBvdXRjb21lcyBhbmQgdGhhdCBncmVlbiBhZHZlcnRpc2luZywgYnJhbmQgbG95YWx0eSwgYnJhbmQgZXF1aXR5LCBhbmQgYnJhbmQgaW5ub3ZhdGl2ZW5lc3MgcG9zaXRpdmVseSBpbXBhY3RlZCByZXB1cmNoYXNlIGludGVudGlvbi4gSG93ZXZlciwgdGhpcyBzdHVkeSBmb3VuZCBubyBzaWduaWZpY2FudCBtb2RlcmF0aW5nIGVmZmVjdHMgb2YgZ3JlZW4gc2F0aXNmYWN0aW9uIGFuZCBncmVlbiBhd2FyZW5lc3Mgb24gdGhlIHJlbGF0aW9uc2hpcHMgYmV0d2VlbiB0aGUgZ3JlZW4gb3V0Y29tZXMuIFRoZSBmaW5kaW5ncyBwcm92aWRlIGltcG9ydGFudCBpbnNpZ2h0cyBmb3IgY29tcGFuaWVzIGxvb2tpbmcgdG8gaW1wbGVtZW50IGdyZWVuIG1hcmtldGluZyBzdHJhdGVnaWVzIGFuZCBvZmZlciBwb3RlbnRpYWwgYXZlbnVlcyBmb3IgZnV0dXJlIHJlc2VhcmNoLiIsInB1Ymxpc2hlciI6Ik11bHRpZGlzY2lwbGluYXJ5IERpZ2l0YWwgUHVibGlzaGluZyBJbnN0aXR1dGUgKE1EUEkpIiwiaXNzdWUiOiIxNiIsInZvbHVtZSI6IjE1IiwiY29udGFpbmVyLXRpdGxlLXNob3J0IjoiIn19XSwicHJvcGVydGllcyI6eyJub3RlSW5kZXgiOjAsIm1vZGUiOiJjb21wb3NpdGUifSwibWFudWFsT3ZlcnJpZGUiOnsiaXNNYW51YWxseU92ZXJyaWRkZW4iOmZhbHNlLCJtYW51YWxPdmVycmlkZVRleHQiOiIiLCJjaXRlcHJvY1RleHQiOiJQYW5jacSHIGV0IGFsLiAoMjAyMykifX0=&quot;,&quot;citationItems&quot;:[{&quot;label&quot;:&quot;page&quot;,&quot;id&quot;:&quot;27f6a8a0-4fb5-3405-80e2-94787dd2e3d0&quot;,&quot;displayAs&quot;:&quot;composite&quot;,&quot;suppress-author&quot;:false,&quot;composite&quot;:true,&quot;author-only&quot;:false,&quot;isTemporary&quot;:false,&quot;itemData&quot;:{&quot;type&quot;:&quot;article-journal&quot;,&quot;id&quot;:&quot;27f6a8a0-4fb5-3405-80e2-94787dd2e3d0&quot;,&quot;title&quot;:&quot;Green Marketing and Repurchase Intention: Stewardship of Green Advertisement, Brand Awareness, Brand Equity, Green Innovativeness, and Brand Innovativeness&quot;,&quot;author&quot;:[{&quot;family&quot;:&quot;Pancić&quot;,&quot;given&quot;:&quot;Mladen&quot;,&quot;parse-names&quot;:false,&quot;dropping-particle&quot;:&quot;&quot;,&quot;non-dropping-particle&quot;:&quot;&quot;},{&quot;family&quot;:&quot;Serdarušić&quot;,&quot;given&quot;:&quot;Hrvoje&quot;,&quot;parse-names&quot;:false,&quot;dropping-particle&quot;:&quot;&quot;,&quot;non-dropping-particle&quot;:&quot;&quot;},{&quot;family&quot;:&quot;Ćućić&quot;,&quot;given&quot;:&quot;Dražen&quot;,&quot;parse-names&quot;:false,&quot;dropping-particle&quot;:&quot;&quot;,&quot;non-dropping-particle&quot;:&quot;&quot;}],&quot;container-title&quot;:&quot;Sustainability (Switzerland)&quot;,&quot;DOI&quot;:&quot;10.3390/su151612534&quot;,&quot;ISSN&quot;:&quot;20711050&quot;,&quot;issued&quot;:{&quot;date-parts&quot;:[[2023,8,1]]},&quot;abstract&quot;:&quot;Green marketing has been a growing trend in recent years as companies aim to align their business practices with environmental sustainability. This research aimed to examine the impact of green marketing strategies—including green advertisement, brand loyalty, equity, and innovativeness—to enhance consumer repurchase intention while also investigating the moderating effects of green awareness on these relationships and examining how green satisfaction influences the connection between green marketing and loyalty Research gaps include the unexplored integrated effects of green marketing on consumer repurchase intentions and the moderating roles of green awareness and green satisfaction in these relationships. Using Smart PLS 3.3.3, this study used structural equation modeling (SEM) to test the direct and moderating effects of green satisfaction and awareness. This study used a non-probabilistic sampling technique to target 371 final consumers on social media. The results suggest that green marketing positively impacted all green outcomes and that green advertising, brand loyalty, brand equity, and brand innovativeness positively impacted repurchase intention. However, this study found no significant moderating effects of green satisfaction and green awareness on the relationships between the green outcomes. The findings provide important insights for companies looking to implement green marketing strategies and offer potential avenues for future research.&quot;,&quot;publisher&quot;:&quot;Multidisciplinary Digital Publishing Institute (MDPI)&quot;,&quot;issue&quot;:&quot;16&quot;,&quot;volume&quot;:&quot;15&quot;,&quot;container-title-short&quot;:&quot;&quot;}}],&quot;properties&quot;:{&quot;noteIndex&quot;:0,&quot;mode&quot;:&quot;composite&quot;},&quot;manualOverride&quot;:{&quot;isManuallyOverridden&quot;:false,&quot;manualOverrideText&quot;:&quot;&quot;,&quot;citeprocText&quot;:&quot;Pancić et al. (2023)&quot;}},{&quot;citationID&quot;:&quot;MENDELEY_CITATION_964d9b21-a9f6-4ccc-bab4-ccaa7e83a40d&quot;,&quot;isEdited&quot;:false,&quot;citationTag&quot;:&quot;MENDELEY_CITATION_v3_eyJjaXRhdGlvbklEIjoiTUVOREVMRVlfQ0lUQVRJT05fOTY0ZDliMjEtYTlmNi00Y2NjLWJhYjQtY2NhYTdlODNhNDBkIiwiaXNFZGl0ZWQiOmZhbHNlLCJjaXRhdGlvbkl0ZW1zIjpbeyJsYWJlbCI6InBhZ2UiLCJpZCI6Ijg3MWNhOTBiLTgzNTQtMzE4ZC1iZTM1LTYyMDY1MTFmNTNlOSIsImRpc3BsYXlBcyI6ImNvbXBvc2l0ZSIsInN1cHByZXNzLWF1dGhvciI6ZmFsc2UsImNvbXBvc2l0ZSI6dHJ1ZSwiYXV0aG9yLW9ubHkiOmZhbHNlLCJpc1RlbXBvcmFyeSI6ZmFsc2UsIml0ZW1EYXRhIjp7InR5cGUiOiJhcnRpY2xlLWpvdXJuYWwiLCJpZCI6Ijg3MWNhOTBiLTgzNTQtMzE4ZC1iZTM1LTYyMDY1MTFmNTNlOSIsInRpdGxlIjoi4oCcR3JlZW4gTWFya2V0aW5n4oCdOiBBbiBhbmFseXNpcyBvZiBkZWZpbml0aW9ucywgc3RyYXRlZ3kgc3RlcHMsIGFuZCB0b29scyB0aHJvdWdoIGEgc3lzdGVtYXRpYyByZXZpZXcgb2YgdGhlIGxpdGVyYXR1cmUiLCJhdXRob3IiOlt7ImZhbWlseSI6IkRhbmdlbGljbyIsImdpdmVuIjoiUm9zYSBNYXJpYSIsInBhcnNlLW5hbWVzIjpmYWxzZSwiZHJvcHBpbmctcGFydGljbGUiOiIiLCJub24tZHJvcHBpbmctcGFydGljbGUiOiIifSx7ImZhbWlseSI6IlZvY2FsZWxsaSIsImdpdmVuIjoiRGFuaWVsZSIsInBhcnNlLW5hbWVzIjpmYWxzZSwiZHJvcHBpbmctcGFydGljbGUiOiIiLCJub24tZHJvcHBpbmctcGFydGljbGUiOiIifV0sImNvbnRhaW5lci10aXRsZSI6IkpvdXJuYWwgb2YgQ2xlYW5lciBQcm9kdWN0aW9uIiwiY29udGFpbmVyLXRpdGxlLXNob3J0IjoiSiBDbGVhbiBQcm9kIiwiRE9JIjoiaHR0cHM6Ly9kb2kub3JnLzEwLjEwMTYvai5qY2xlcHJvLjIwMTcuMDcuMTg0IiwiSVNTTiI6IjA5NTktNjUyNiIsIlVSTCI6Imh0dHBzOi8vd3d3LnNjaWVuY2VkaXJlY3QuY29tL3NjaWVuY2UvYXJ0aWNsZS9waWkvUzA5NTk2NTI2MTczMTYzNzIiLCJpc3N1ZWQiOnsiZGF0ZS1wYXJ0cyI6W1syMDE3XV19LCJwYWdlIjoiMTI2My0xMjc5IiwiYWJzdHJhY3QiOiJPdmVyIHRoZSBwYXN0IGRlY2FkZXMsIGVudmlyb25tZW50YWwgc3VzdGFpbmFiaWxpdHkgaGFzIHJhaXNlZCBhdCB0aGUgdG9wIG9mIHRoZSBpbnRlcm5hdGlvbmFsIHBvbGl0aWNhbCBhZ2VuZGEgYW5kIGhhcyBiZWVuIHJlY29nbml6ZWQgYXMgYSBrZXkgZHJpdmVyIG9mIGlubm92YXRpb24uIEFzIGEgcmVzdWx0LCB0aGUgbnVtYmVyIG9mIGNvbXBhbmllcyBkZXZlbG9waW5nIGdyZWVuIHByb2R1Y3RzIGhhcyBiZWVuIHJhcGlkbHkgZ3Jvd2luZyBhbmQgY29uc3VtZXJzIGhhdmUgc2hvd24gYW4gaW5jcmVhc2luZyBpbnRlcmVzdCBmb3IgdGhlc2UgcHJvZHVjdHMuIFRodXMsIHVuZGVyc3RhbmRpbmcgdGhlIG1haW4gY2hhcmFjdGVyaXN0aWNzIG9mIGdyZWVuIHByb2R1Y3RzLCBpZGVudGlmeWluZyBmYWN0b3JzIGFmZmVjdGluZyB0aGVpciBwcmljZSBhbmQgY29uc3VtZXJzJyB3aWxsaW5nbmVzcyB0byBwYXkgbW9yZSBmb3IgdGhlbSwgc2FsZXMgY2hhbm5lbHMgYW5kIHByb21vdGlvbmFsIHRvb2xzICh0aGUgNFBzIG9mIEdyZWVuIE1hcmtldGluZykgd291bGQgYmUgdmVyeSB1c2VmdWwgZm9yIGNvbXBhbmllcyBhaW1pbmcgYXQgZGVzaWduaW5nLCBkZXZlbG9waW5nIGFuZCBtYXJrZXRpbmcgZ3JlZW4gcHJvZHVjdHMuIEZvciB0aGlzIHJlYXNvbiwgZGVlcGx5IHVuZGVyc3RhbmRpbmcgR3JlZW4gTWFya2V0aW5nIHdvdWxkIGZvc3Rlciwgb24gdGhlIG9uZSBoYW5kLCBjbGVhbmVyIHByb2R1Y3Rpb24gdGhyb3VnaCB0aGUgZGV2ZWxvcG1lbnQgb2YgZ3JlZW4gcHJvZHVjdHMgYW5kLCBvbiB0aGUgb3RoZXIgaGFuZCwgc3VzdGFpbmFibGUgY29uc3VtcHRpb24gdGhyb3VnaCB0aGUgc3VjY2Vzc2Z1bCBtYXJrZXRpbmcgb2YgdGhlbS4gVG8gdGhpcyBhaW0sIHRoaXMgc3R1ZHkgcmV2aWV3cyB0aGUgYm9keSBvZiBrbm93bGVkZ2Ugb24gdGhlIHRvcGljLCB0aHJvdWdoIGEgc3lzdGVtYXRpYyByZXZpZXcgb2YgdGhlIGxpdGVyYXR1cmUuIFNwZWNpZmljYWxseSwgdGhpcyBwYXBlciBhbmFseXplczogMSkgdGhlIGRvbWluYW50IGRlZmluaXRpb25zIG9mIEdyZWVuIE1hcmtldGluZyAoYW5kIHJlbGF0ZWQgY29uY2VwdHMpIGFuZCB0aGVpciBldm9sdXRpb24gb3ZlciB0aW1lLCAyKSB0aGUgZGlmZmVyZW50IHN0ZXBzIHRvIGJ1aWxkIGEgR3JlZW4gTWFya2V0aW5nIFN0cmF0ZWd5LCBhbmQgMykgdGhlIGNoYXJhY3RlcmlzdGljcyBvZiBHcmVlbiBNYXJrZXRpbmcgTWl4IGVsZW1lbnRzLiBBZnRlciBzZWFyY2hpbmcgZm9yIGFjYWRlbWljIHB1YmxpY2F0aW9ucyBpbiB0aHJlZSBkYXRhYmFzZXMgKEVCU0NPLCBTY29wdXMsIGFuZCBXZWIgb2YgU2NpZW5jZSkgYW5kIHNlbGVjdGluZyBwdWJsaWNhdGlvbnMgYmFzZWQgb24gdGhlaXIgcmVsZXZhbmNlIGZvciB0aGUgc3RhdGVkIGFpbXMsIDExNCBzdHVkaWVzIGhhdmUgYmVlbiBpbmNsdWRlZCBpbiB0aGUgcmV2aWV3LiBSZXN1bHRzIHNob3cgdGhhdCB0aGUgZGVmaW5pdGlvbiBvZiBHcmVlbiBNYXJrZXRpbmcgaGFzIGNoYW5nZWQgb3ZlciB0aW1lIGFjY29yZGluZyB0byB0aGUgZ3Jvd2luZyByZWxldmFuY2Ugb2YgZW52aXJvbm1lbnRhbCBzdXN0YWluYWJpbGl0eS4gUmVnYXJkaW5nIHRoZSBHcmVlbiBNYXJrZXRpbmcgU3RyYXRlZ3ksIHNldmVyYWwgd2F5cyBvZiBzZWdtZW50aW5nIGNvbnN1bWVycyBoYXZlIGJlZW4gaWRlbnRpZmllZDsgc3R1ZGllcyBjb252ZXJnZSBpbiBnaXZpbmcgZ3JlYXRlciByZWxldmFuY2UgdG8gZ3JlZW4gYnJhbmQgcG9zaXRpb25pbmcgcmF0aGVyIHRoYW4gdG8gZ3JlZW4gcHJvZHVjdCBwb3NpdGlvbmluZyBhbmQgbWFueSBvZiB0aGVtIHNlZSBpdCBhcyBhIGNoYW5jZSBvZiBkaWZmZXJlbnRpYXRpb24uIFJlZmVycmluZyB0byB0aGUgR3JlZW4gTWFya2V0aW5nIE1peCwgcmVzdWx0cyBzaG93IHRoYXQ6IG1hbnkgdHlwZXMgb2YgZ3JlZW4gcHJvZHVjdHMgZXhpc3Q7IGNvbnN1bWVycyBhcmUgd2lsbGluZyB0byBwYXkgYSBwcmVtaXVtIHByaWNlIGFjY29yZGluZyB0byBwcm9kdWN0cycgZnVuY3Rpb25hbCBhdHRyaWJ1dGVzIG9yIHRoZWlyIHJlc3BvbnNpYmlsaXR5IHRvd2FyZHMgdGhlIG5hdHVyYWwgZW52aXJvbm1lbnQ7IGNsb3NlZC1sb29wIHN1cHBseSBjaGFpbiBhbmQgcmV2ZXJzZSBsb2dpc3RpY3MgcGxheSBhIGtleSByb2xlOyBhIGNhcmVmdWwgZGVmaW5pdGlvbiBvZiBhZHZlcnRpc2VtZW50IGNvbnRlbnRzIGlzIGVzc2VudGlhbCBhbmQgZWNvbGFiZWxzIGNhbiBiZSBpbXBvcnRhbnQgdG9vbHMuIFRoaXMgc3R1ZHkgcHJvdmlkZXMgYW4gaW4tZGVwdGggYW5hbHlzaXMgYW5kIHN5bnRoZXNpcyBvZiB0aGUgYm9keSBvZiBrbm93bGVkZ2Ugc28gZmFyIHByb2R1Y2VkIGluIHRoZSBmaWVsZCBvZiBHcmVlbiBNYXJrZXRpbmcgYW5kLCBhcyBzdWNoLCBpdCBoYXMgaW1wb3J0YW50IGltcGxpY2F0aW9ucyBmb3IgbWFuYWdlcnMsIHNjaG9sYXJzLCBhbmQgc3R1ZGVudHMuIiwidm9sdW1lIjoiMTY1In19XSwicHJvcGVydGllcyI6eyJub3RlSW5kZXgiOjAsIm1vZGUiOiJjb21wb3NpdGUifSwibWFudWFsT3ZlcnJpZGUiOnsiaXNNYW51YWxseU92ZXJyaWRkZW4iOmZhbHNlLCJtYW51YWxPdmVycmlkZVRleHQiOiIiLCJjaXRlcHJvY1RleHQiOiJEYW5nZWxpY28gJiMzODsgVm9jYWxlbGxpICgyMDE3KSJ9fQ==&quot;,&quot;citationItems&quot;:[{&quot;label&quot;:&quot;page&quot;,&quot;id&quot;:&quot;871ca90b-8354-318d-be35-6206511f53e9&quot;,&quot;displayAs&quot;:&quot;composite&quot;,&quot;suppress-author&quot;:false,&quot;composite&quot;:true,&quot;author-only&quot;:false,&quot;isTemporary&quot;:false,&quot;itemData&quot;:{&quot;type&quot;:&quot;article-journal&quot;,&quot;id&quot;:&quot;871ca90b-8354-318d-be35-6206511f53e9&quot;,&quot;title&quot;:&quot;“Green Marketing”: An analysis of definitions, strategy steps, and tools through a systematic review of the literature&quot;,&quot;author&quot;:[{&quot;family&quot;:&quot;Dangelico&quot;,&quot;given&quot;:&quot;Rosa Maria&quot;,&quot;parse-names&quot;:false,&quot;dropping-particle&quot;:&quot;&quot;,&quot;non-dropping-particle&quot;:&quot;&quot;},{&quot;family&quot;:&quot;Vocalelli&quot;,&quot;given&quot;:&quot;Daniele&quot;,&quot;parse-names&quot;:false,&quot;dropping-particle&quot;:&quot;&quot;,&quot;non-dropping-particle&quot;:&quot;&quot;}],&quot;container-title&quot;:&quot;Journal of Cleaner Production&quot;,&quot;container-title-short&quot;:&quot;J Clean Prod&quot;,&quot;DOI&quot;:&quot;https://doi.org/10.1016/j.jclepro.2017.07.184&quot;,&quot;ISSN&quot;:&quot;0959-6526&quot;,&quot;URL&quot;:&quot;https://www.sciencedirect.com/science/article/pii/S0959652617316372&quot;,&quot;issued&quot;:{&quot;date-parts&quot;:[[2017]]},&quot;page&quot;:&quot;1263-1279&quot;,&quot;abstract&quot;:&quot;Over the past decades, environmental sustainability has raised at the top of the international political agenda and has been recognized as a key driver of innovation. As a result, the number of companies developing green products has been rapidly growing and consumers have shown an increasing interest for these products. Thus, understanding the main characteristics of green products, identifying factors affecting their price and consumers' willingness to pay more for them, sales channels and promotional tools (the 4Ps of Green Marketing) would be very useful for companies aiming at designing, developing and marketing green products. For this reason, deeply understanding Green Marketing would foster, on the one hand, cleaner production through the development of green products and, on the other hand, sustainable consumption through the successful marketing of them. To this aim, this study reviews the body of knowledge on the topic, through a systematic review of the literature. Specifically, this paper analyzes: 1) the dominant definitions of Green Marketing (and related concepts) and their evolution over time, 2) the different steps to build a Green Marketing Strategy, and 3) the characteristics of Green Marketing Mix elements. After searching for academic publications in three databases (EBSCO, Scopus, and Web of Science) and selecting publications based on their relevance for the stated aims, 114 studies have been included in the review. Results show that the definition of Green Marketing has changed over time according to the growing relevance of environmental sustainability. Regarding the Green Marketing Strategy, several ways of segmenting consumers have been identified; studies converge in giving greater relevance to green brand positioning rather than to green product positioning and many of them see it as a chance of differentiation. Referring to the Green Marketing Mix, results show that: many types of green products exist; consumers are willing to pay a premium price according to products' functional attributes or their responsibility towards the natural environment; closed-loop supply chain and reverse logistics play a key role; a careful definition of advertisement contents is essential and ecolabels can be important tools. This study provides an in-depth analysis and synthesis of the body of knowledge so far produced in the field of Green Marketing and, as such, it has important implications for managers, scholars, and students.&quot;,&quot;volume&quot;:&quot;165&quot;}}],&quot;properties&quot;:{&quot;noteIndex&quot;:0,&quot;mode&quot;:&quot;composite&quot;},&quot;manualOverride&quot;:{&quot;isManuallyOverridden&quot;:false,&quot;manualOverrideText&quot;:&quot;&quot;,&quot;citeprocText&quot;:&quot;Dangelico &amp;#38; Vocalelli (2017)&quot;}},{&quot;citationID&quot;:&quot;MENDELEY_CITATION_2e5f987e-a822-4264-ad8f-a3e7841bd1a1&quot;,&quot;isEdited&quot;:false,&quot;citationTag&quot;:&quot;MENDELEY_CITATION_v3_eyJjaXRhdGlvbklEIjoiTUVOREVMRVlfQ0lUQVRJT05fMmU1Zjk4N2UtYTgyMi00MjY0LWFkOGYtYTNlNzg0MWJkMWExIiwiaXNFZGl0ZWQiOmZhbHNlLCJjaXRhdGlvbkl0ZW1zIjpbeyJsYWJlbCI6InBhZ2UiLCJpZCI6IjY2MjVmYTkxLTBmNTMtM2QwMi1hZmQ2LTUxOTg2Y2YyMTg5MyIsImRpc3BsYXlBcyI6ImNvbXBvc2l0ZSIsInN1cHByZXNzLWF1dGhvciI6ZmFsc2UsImNvbXBvc2l0ZSI6dHJ1ZSwiYXV0aG9yLW9ubHkiOmZhbHNlLCJpc1RlbXBvcmFyeSI6ZmFsc2UsIml0ZW1EYXRhIjp7InR5cGUiOiJhcnRpY2xlLWpvdXJuYWwiLCJpZCI6IjY2MjVmYTkxLTBmNTMtM2QwMi1hZmQ2LTUxOTg2Y2YyMTg5MyIsInRpdGxlIjoiR3JlZW4gQnJhbmQgSW1hZ2UgUmVsYXRpb24gTW9kZWwsIEdyZWVuIEF3YXJlbmVzcywgR3JlZW4gQWR2ZXJ0aXNlbWVudCwgYW5kIEVjb2xvZ2ljYWwgS25vd2xlZGdlIGFzIENvbXBldGl0aXZlIEFkdmFudGFnZSBpbiBJbXByb3ZpbmcgR3JlZW4gUHVyY2hhc2UgSW50ZW50aW9uIGFuZCBHcmVlbiBQdXJjaGFzZSBCZWhhdmlvciBvbiBDcmVhdGl2ZSBJbmR1c3RyeSBQcm9kdWN0cyIsImF1dGhvciI6W3siZmFtaWx5IjoiUmFobWkiLCJnaXZlbiI6IkRldmkgWXVsaWEiLCJwYXJzZS1uYW1lcyI6ZmFsc2UsImRyb3BwaW5nLXBhcnRpY2xlIjoiIiwibm9uLWRyb3BwaW5nLXBhcnRpY2xlIjoiIn0seyJmYW1pbHkiOiJSb3phbGlhIiwiZ2l2ZW4iOiJZb2xhbmRhIiwicGFyc2UtbmFtZXMiOmZhbHNlLCJkcm9wcGluZy1wYXJ0aWNsZSI6IiIsIm5vbi1kcm9wcGluZy1wYXJ0aWNsZSI6IiJ9LHsiZmFtaWx5IjoiQ2hhbiIsImdpdmVuIjoiRGVzc2kgTmVsdHkiLCJwYXJzZS1uYW1lcyI6ZmFsc2UsImRyb3BwaW5nLXBhcnRpY2xlIjoiIiwibm9uLWRyb3BwaW5nLXBhcnRpY2xlIjoiIn0seyJmYW1pbHkiOiJBbmlyYSIsImdpdmVuIjoiUWlzdGhpbmEiLCJwYXJzZS1uYW1lcyI6ZmFsc2UsImRyb3BwaW5nLXBhcnRpY2xlIjoiIiwibm9uLWRyb3BwaW5nLXBhcnRpY2xlIjoiIn0seyJmYW1pbHkiOiJMaXRhIiwiZ2l2ZW4iOiJSYXRuaSBQcmltYSIsInBhcnNlLW5hbWVzIjpmYWxzZSwiZHJvcHBpbmctcGFydGljbGUiOiIiLCJub24tZHJvcHBpbmctcGFydGljbGUiOiIifV0sImNvbnRhaW5lci10aXRsZSI6IkpvdXJuYWwgb2YgRWNvbm9taWNzLCBCdXNpbmVzcyAmIEFjY291bnRhbmN5IFZlbnR1cmEiLCJET0kiOiIxMC4xNDQxNC9qZWJhdi52MjBpMi4xMTI2IiwiSVNTTiI6IjIwODctMzczNSIsImlzc3VlZCI6eyJkYXRlLXBhcnRzIjpbWzIwMTcsMTAsMjBdXX0sImFic3RyYWN0IjoiVGhlIHN0dWR5IHRyaWVkIHRvIGFuYWx5emUgYW5kIGRldGVybWluZSAxKSB0aGUgZWZmZWN0IG9mIGdyZWVuIGJyYW5kIGltYWdlIG9uIGdyZWVuIHB1cmNoYXNlIGludGVudGlvbiwgMikgZWZmZWN0IG9mIGdyZWVuIGF3YXJlbmVzcyBvbiBncmVlbiBwdXJjaGFzZSBpbnRlbnRpb24sIDMpIHRoZSBlZmZlY3Qgb2YgZ3JlZW4gYWR2ZXJ0aXNlbWVudCBvbiBncmVlbiBwdXJjaGFzZSBpbnRlbnRpb24sIDQpIHRoZSBlZmZlY3Qgb2YgZWNvbG9naWNhbCBrbm93bGVkZ2Ugb24gZ3JlZW4gcHVyY2hhc2UgaW50ZW50aW9uLCBhbmQgNSkgdGhlIGVmZmVjdCBvZiBncmVlbiBwdXJjaGFzZSBpbnRlbnRpb24gb24gZ3JlZW4gcHVyY2hhc2UgYmVoYXZpb3IuIEV4cGxhbmF0b3J5IHJlc2VhcmNoIHdhcyBkb25lIHdpdGggYSBzdXJ2ZXkgZXhwbGFuYXRvcnkgcmVzZWFyY2ggbWV0aG9kcyBhbmQgcXVhbnRpdGF0aXZlIHJlc2VhcmNoLCB3aXRoIMKgdGhlIHBvcHVsYXRpb24gb2YgY29uc3VtZXJzIEJ1a2l0dGluZ2dpIHdpdGggMTUwIHJlc3BvbmRlbnRzIGNvbGxlY3RlZCB1c2luZyBhY2NpZGVudGFsIHNhbXBsaW5nIHdpdGggcXVlc3Rpb25uYWlyZXMsIMKgYW5hbHl6ZWQgYnkgZGVzY3JpcHRpdmUgc3RhdGlzdGljcyBhbmQgU3RydWN0dXJhbCBFcXVhdGlvbiBNb2RlbC4gSXQgc2hvd3MgwqBlY29sb2dpY2FsIGtub3dsZWRnZSBhZmZlY3RzIGdyZWVuIHB1cmNoYXNlIGludGVudGlvbiwgYnV0IHRoZSBncmVlbiBicmFuZCBpbWFnZSwgZ3JlZW4gYXdhcmVuZXNzLCBhbmQgwqBncmVlbiBhZHZlcnRpc2VtZW50IGhhdmUgbm8gZWZmZWN0IG9uIHRoZSBpbmNyZWFzZSBpbiB0aGUgZ3JlZW4gcHVyY2hhc2UgaW50ZW50aW9uLiBHcmVlbiBwdXJjaGFzZSBpbnRlbnRpb24gY2FuIGluY3JlYXNlIGluIGNvbnN1bWVyIGdyZWVuIHB1cmNoYXNlIGJlaGF2aW9yLiBJdCBpbXBsaWVzIHRoYXQgdGhlIGNyZWF0aXZlIGluZHVzdHJ5IHNob3VsZCBjb250aW51ZSB0byBpbXByb3ZlIHRoZSBxdWFsaXR5IGFuZCBrbm93bGVkZ2Ugb2YgdGhlIGNvbnN1bWVyLCBzbyB0aGUgY29tcGV0aXRpdmUgYWR2YW50YWdlIHdpbGwgYmUgYWNoaWV2ZWQuIiwicHVibGlzaGVyIjoiU1RJRSBQZXJiYW5hcyBTdXJhYmF5YSIsImlzc3VlIjoiMiIsInZvbHVtZSI6IjIwIiwiY29udGFpbmVyLXRpdGxlLXNob3J0IjoiIn19XSwicHJvcGVydGllcyI6eyJub3RlSW5kZXgiOjAsIm1vZGUiOiJjb21wb3NpdGUifSwibWFudWFsT3ZlcnJpZGUiOnsiaXNNYW51YWxseU92ZXJyaWRkZW4iOmZhbHNlLCJtYW51YWxPdmVycmlkZVRleHQiOiIiLCJjaXRlcHJvY1RleHQiOiJSYWhtaSBldCBhbC4gKDIwMTcpIn19&quot;,&quot;citationItems&quot;:[{&quot;label&quot;:&quot;page&quot;,&quot;id&quot;:&quot;6625fa91-0f53-3d02-afd6-51986cf21893&quot;,&quot;displayAs&quot;:&quot;composite&quot;,&quot;suppress-author&quot;:false,&quot;composite&quot;:true,&quot;author-only&quot;:false,&quot;isTemporary&quot;:false,&quot;itemData&quot;:{&quot;type&quot;:&quot;article-journal&quot;,&quot;id&quot;:&quot;6625fa91-0f53-3d02-afd6-51986cf21893&quot;,&quot;title&quot;:&quot;Green Brand Image Relation Model, Green Awareness, Green Advertisement, and Ecological Knowledge as Competitive Advantage in Improving Green Purchase Intention and Green Purchase Behavior on Creative Industry Products&quot;,&quot;author&quot;:[{&quot;family&quot;:&quot;Rahmi&quot;,&quot;given&quot;:&quot;Devi Yulia&quot;,&quot;parse-names&quot;:false,&quot;dropping-particle&quot;:&quot;&quot;,&quot;non-dropping-particle&quot;:&quot;&quot;},{&quot;family&quot;:&quot;Rozalia&quot;,&quot;given&quot;:&quot;Yolanda&quot;,&quot;parse-names&quot;:false,&quot;dropping-particle&quot;:&quot;&quot;,&quot;non-dropping-particle&quot;:&quot;&quot;},{&quot;family&quot;:&quot;Chan&quot;,&quot;given&quot;:&quot;Dessi Nelty&quot;,&quot;parse-names&quot;:false,&quot;dropping-particle&quot;:&quot;&quot;,&quot;non-dropping-particle&quot;:&quot;&quot;},{&quot;family&quot;:&quot;Anira&quot;,&quot;given&quot;:&quot;Qisthina&quot;,&quot;parse-names&quot;:false,&quot;dropping-particle&quot;:&quot;&quot;,&quot;non-dropping-particle&quot;:&quot;&quot;},{&quot;family&quot;:&quot;Lita&quot;,&quot;given&quot;:&quot;Ratni Prima&quot;,&quot;parse-names&quot;:false,&quot;dropping-particle&quot;:&quot;&quot;,&quot;non-dropping-particle&quot;:&quot;&quot;}],&quot;container-title&quot;:&quot;Journal of Economics, Business &amp; Accountancy Ventura&quot;,&quot;DOI&quot;:&quot;10.14414/jebav.v20i2.1126&quot;,&quot;ISSN&quot;:&quot;2087-3735&quot;,&quot;issued&quot;:{&quot;date-parts&quot;:[[2017,10,20]]},&quot;abstract&quot;:&quot;The study tried to analyze and determine 1) the effect of green brand image on green purchase intention, 2) effect of green awareness on green purchase intention, 3) the effect of green advertisement on green purchase intention, 4) the effect of ecological knowledge on green purchase intention, and 5) the effect of green purchase intention on green purchase behavior. Explanatory research was done with a survey explanatory research methods and quantitative research, with  the population of consumers Bukittinggi with 150 respondents collected using accidental sampling with questionnaires,  analyzed by descriptive statistics and Structural Equation Model. It shows  ecological knowledge affects green purchase intention, but the green brand image, green awareness, and  green advertisement have no effect on the increase in the green purchase intention. Green purchase intention can increase in consumer green purchase behavior. It implies that the creative industry should continue to improve the quality and knowledge of the consumer, so the competitive advantage will be achieved.&quot;,&quot;publisher&quot;:&quot;STIE Perbanas Surabaya&quot;,&quot;issue&quot;:&quot;2&quot;,&quot;volume&quot;:&quot;20&quot;,&quot;container-title-short&quot;:&quot;&quot;}}],&quot;properties&quot;:{&quot;noteIndex&quot;:0,&quot;mode&quot;:&quot;composite&quot;},&quot;manualOverride&quot;:{&quot;isManuallyOverridden&quot;:false,&quot;manualOverrideText&quot;:&quot;&quot;,&quot;citeprocText&quot;:&quot;Rahmi et al. (2017)&quot;}},{&quot;citationID&quot;:&quot;MENDELEY_CITATION_6bc28c5b-7a85-437d-97b1-f7857b56ad73&quot;,&quot;isEdited&quot;:false,&quot;citationTag&quot;:&quot;MENDELEY_CITATION_v3_eyJjaXRhdGlvbklEIjoiTUVOREVMRVlfQ0lUQVRJT05fNmJjMjhjNWItN2E4NS00MzdkLTk3YjEtZjc4NTdiNTZhZDczIiwiaXNFZGl0ZWQiOmZhbHNlLCJjaXRhdGlvbkl0ZW1zIjpbeyJsYWJlbCI6InBhZ2UiLCJpZCI6ImRkZGVjMzhjLWE4NmUtMzI3MS04Y2YzLWQzYTJjYmI4MDYzMSIsImRpc3BsYXlBcyI6ImNvbXBvc2l0ZSIsInN1cHByZXNzLWF1dGhvciI6ZmFsc2UsImNvbXBvc2l0ZSI6dHJ1ZSwiYXV0aG9yLW9ubHkiOmZhbHNlLCJpc1RlbXBvcmFyeSI6ZmFsc2UsIml0ZW1EYXRhIjp7InR5cGUiOiJhcnRpY2xlLWpvdXJuYWwiLCJpZCI6ImRkZGVjMzhjLWE4NmUtMzI3MS04Y2YzLWQzYTJjYmI4MDYzMSIsInRpdGxlIjoiQ29uc3VtZXIgcmVzcG9uc2VzIHRvIGVjb2xhYmVscyIsImF1dGhvciI6W3siZmFtaWx5IjoiVGjDuGdlcnNlbiIsImdpdmVuIjoiSm9obiIsInBhcnNlLW5hbWVzIjpmYWxzZSwiZHJvcHBpbmctcGFydGljbGUiOiIiLCJub24tZHJvcHBpbmctcGFydGljbGUiOiIifSx7ImZhbWlseSI6IkhhdWdhYXJkIiwiZ2l2ZW4iOiJQZXJuaWxsZSIsInBhcnNlLW5hbWVzIjpmYWxzZSwiZHJvcHBpbmctcGFydGljbGUiOiIiLCJub24tZHJvcHBpbmctcGFydGljbGUiOiIifSx7ImZhbWlseSI6Ik9sZXNlbiIsImdpdmVuIjoiQW5qYSIsInBhcnNlLW5hbWVzIjpmYWxzZSwiZHJvcHBpbmctcGFydGljbGUiOiIiLCJub24tZHJvcHBpbmctcGFydGljbGUiOiIifV0sImNvbnRhaW5lci10aXRsZSI6IkV1cm9wZWFuIEpvdXJuYWwgb2YgTWFya2V0aW5nIiwiY29udGFpbmVyLXRpdGxlLXNob3J0IjoiRXVyIEogTWFyayIsIkRPSSI6IjEwLjExMDgvMDMwOTA1NjEwMTEwNzk4ODIiLCJJU1NOIjoiMDMwOS0wNTY2IiwiVVJMIjoiaHR0cHM6Ly9kb2kub3JnLzEwLjExMDgvMDMwOTA1NjEwMTEwNzk4ODIiLCJpc3N1ZWQiOnsiZGF0ZS1wYXJ0cyI6W1syMDEwLDEsMV1dfSwicGFnZSI6IjE3ODctMTgxMCIsImFic3RyYWN0IjoiUHVycG9zZSBUaGUgcHVycG9zZSBvZiB0aGlzIHBhcGVyIGlzIHRvIGRldmVsb3AgYW5kIGFwcGx5IGEgZnJhbWV3b3JrIGZvciB1bmRlcnN0YW5kaW5nIGNvbnN1bWVyIHJlc3BvbnNlcyB0byBlY29sYWJlbGxpbmcuIERlc2lnbi9tZXRob2RvbG9neS9hcHByb2FjaCBGcm9tIGEgY29uc3VtZXIgcGVyc3BlY3RpdmUsIGVjb2xhYmVscyBhcmUgdG9vbHMgZm9yIHN1cHBvcnRpbmcgZGVjaXNpb24gbWFraW5nIHdpdGggcmVnYXJkIHRvIGVudmlyb25tZW50YWxseSBzaWduaWZpY2FudCBwcm9kdWN0cy4gVGhlIHBhcGVyIHByb3Bvc2VzIGFuIGFkb3B0aW9uIG9mIGlubm92YXRpb24gZnJhbWV3b3JrIGZvciB1bmRlcnN0YW5kaW5nIGNvbnN1bWVyIHJlc3BvbnNlcy4gVGhlIGZyYW1ld29yayBpcyBhcHBsaWVkIGluIGEgbWFsbOKAkGludGVyY2VwdCBzdXJ2ZXkgb2YgdGhlIGVhcmx5IGFkb3B0aW9uIG9mIGEgbmV3IGVjb2xhYmVsLCB0aGUgTVNDIGxhYmVsIGZvciBzdXN0YWluYWJsZSBmaXNoZXJ5LCBpbiBEZW5tYXJrLiBGaW5kaW5ncyBFYXJseSBhZG9wdGVycyBvZiBhIG5ldyBlY29sYWJlbCBtb3N0bHkgZW1wbG95IGEgaGlnaCBlZmZvcnQgYWRvcHRpb24gcHJvY2Vzcy4gU3RhcnRpbmcgdGhlIGFkb3B0aW9uIHByb2Nlc3MgZGVwZW5kcyBvbiBib3RoIG1vdGl2YXRpb24gKGludGVudGlvbiB0byBidXkgc3VzdGFpbmFibGUgZmlzaCBwcm9kdWN0cykgYW5kIGFiaWxpdHkgKGlzc3Vl4oCQcmVsZXZhbnQga25vd2xlZGdlKS4gV2hldGhlciBhbmQgaG93IHF1aWNrbHkgdGhlIGNvbnN1bWVyIGNvbXBsZXRlcyB0aGUgYWRvcHRpb24gZGVwZW5kcyBvbiBoaXMgb3IgaGVyIG1vdGl2YXRpb24sIHBhc3QgZXhwZXJpZW5jZSB3aXRoIHVzaW5nIGVjb2xhYmVscywgYW5kIHRydXN0IGluIHRoZSBlbmRvcnNpbmcgb3JnYW5pc2F0aW9uLiBSZXNlYXJjaCBsaW1pdGF0aW9ucy9pbXBsaWNhdGlvbnMgRW52aXJvbm1lbnRhbCBhbmQgcHJvZHVjdOKAkHJlbGF0ZWQgZmFjdG9ycyBkaWQgbm90IGRpZmZlciBiZXR3ZWVuIHJlc3BvbmRlbnRzLiBIZW5jZSwgYSBjb21wbGV0ZSBhY2NvdW50IG9mIHRoZSBpbXBvcnRhbmNlIG9mIHRoZXNlIGZhY3RvcnMgZm9yIHRoZSBhZG9wdGlvbiBhbmQgKGVzcGVjaWFsbHkpIGRpZmZ1c2lvbiBvZiB0aGUgbGFiZWwgaXMgbm90IHByb3ZpZGVkLiBQcmFjdGljYWwgaW1wbGljYXRpb25zIENvbnN1bWVycyBzY29yaW5nIGhpZ2hseSBvbiBib3RoIGlzc3Vl4oCQcmVsZXZhbnQga25vd2xlZGdlIGFuZCBtb3RpdmF0aW9uIGFyZSB0aGUgbW9zdCBsaWtlbHkgaW5ub3ZhdG9ycyBhbmQgZWFybHkgYWRvcHRlcnMuIFRoZWlyIGhpZ2ggbGV2ZWwgb2YgZXhwZXJ0aXNlIG1lYW5zIHRoYXQgdGhleSBkbyBub3QgbmVlZCBhIGxvdCBvZiBleHBsYW5hdGlvbiBmb3IgdW5kZXJzdGFuZGluZyB0aGUgbGFiZWwgYW5kIGl0cyBzZWxm4oCQcmVsZXZhbmNlIGFuZCB0aGVpciBzdHJvbmcgbW90aXZhdGlvbiBtZWFucyB0aGF0IHRoZXkgd2lsbCBzZWFyY2ggZm9yIG1vcmUgaWYgdGhleSBuZWVkIGl0IChhbmQgaWYgaXQgaXMgbm90IHRvbyBkaWZmaWN1bHQgdG8gZ2V0KS4gT3JpZ2luYWxpdHkvdmFsdWUgVGhlIHBhcGVyIG1ha2VzIGJvdGggYSBjb25jZXB0dWFsIGFuZCBhbiBlbXBpcmljYWwgY29udHJpYnV0aW9uLCB3aGljaCBhcmUgb2YgdmFsdWUgYm90aCB0byBwcmFjdGl0aW9uZXJzIChlY29sYWJlbCBwcm9tb3RlcnMgYW5kIHVzZXJzKSBhbmQgdG8gcmVzZWFyY2ggb24gZWNvbGFiZWwgZWZmZWN0aXZlbmVzcy4iLCJwdWJsaXNoZXIiOiJFbWVyYWxkIEdyb3VwIFB1Ymxpc2hpbmcgTGltaXRlZCIsImlzc3VlIjoiMTEvMTIiLCJ2b2x1bWUiOiI0NCJ9fV0sInByb3BlcnRpZXMiOnsibm90ZUluZGV4IjowLCJtb2RlIjoiY29tcG9zaXRlIn0sIm1hbnVhbE92ZXJyaWRlIjp7ImlzTWFudWFsbHlPdmVycmlkZGVuIjpmYWxzZSwibWFudWFsT3ZlcnJpZGVUZXh0IjoiIiwiY2l0ZXByb2NUZXh0IjoiVGjDuGdlcnNlbiBldCBhbC4gKDIwMTApIn19&quot;,&quot;citationItems&quot;:[{&quot;label&quot;:&quot;page&quot;,&quot;id&quot;:&quot;dddec38c-a86e-3271-8cf3-d3a2cbb80631&quot;,&quot;displayAs&quot;:&quot;composite&quot;,&quot;suppress-author&quot;:false,&quot;composite&quot;:true,&quot;author-only&quot;:false,&quot;isTemporary&quot;:false,&quot;itemData&quot;:{&quot;type&quot;:&quot;article-journal&quot;,&quot;id&quot;:&quot;dddec38c-a86e-3271-8cf3-d3a2cbb80631&quot;,&quot;title&quot;:&quot;Consumer responses to ecolabels&quot;,&quot;author&quot;:[{&quot;family&quot;:&quot;Thøgersen&quot;,&quot;given&quot;:&quot;John&quot;,&quot;parse-names&quot;:false,&quot;dropping-particle&quot;:&quot;&quot;,&quot;non-dropping-particle&quot;:&quot;&quot;},{&quot;family&quot;:&quot;Haugaard&quot;,&quot;given&quot;:&quot;Pernille&quot;,&quot;parse-names&quot;:false,&quot;dropping-particle&quot;:&quot;&quot;,&quot;non-dropping-particle&quot;:&quot;&quot;},{&quot;family&quot;:&quot;Olesen&quot;,&quot;given&quot;:&quot;Anja&quot;,&quot;parse-names&quot;:false,&quot;dropping-particle&quot;:&quot;&quot;,&quot;non-dropping-particle&quot;:&quot;&quot;}],&quot;container-title&quot;:&quot;European Journal of Marketing&quot;,&quot;container-title-short&quot;:&quot;Eur J Mark&quot;,&quot;DOI&quot;:&quot;10.1108/03090561011079882&quot;,&quot;ISSN&quot;:&quot;0309-0566&quot;,&quot;URL&quot;:&quot;https://doi.org/10.1108/03090561011079882&quot;,&quot;issued&quot;:{&quot;date-parts&quot;:[[2010,1,1]]},&quot;page&quot;:&quot;1787-1810&quot;,&quot;abstract&quot;:&quot;Purpose The purpose of this paper is to develop and apply a framework for understanding consumer responses to ecolabelling. Design/methodology/approach From a consumer perspective, ecolabels are tools for supporting decision making with regard to environmentally significant products. The paper proposes an adoption of innovation framework for understanding consumer responses. The framework is applied in a mall‐intercept survey of the early adoption of a new ecolabel, the MSC label for sustainable fishery, in Denmark. Findings Early adopters of a new ecolabel mostly employ a high effort adoption process. Starting the adoption process depends on both motivation (intention to buy sustainable fish products) and ability (issue‐relevant knowledge). Whether and how quickly the consumer completes the adoption depends on his or her motivation, past experience with using ecolabels, and trust in the endorsing organisation. Research limitations/implications Environmental and product‐related factors did not differ between respondents. Hence, a complete account of the importance of these factors for the adoption and (especially) diffusion of the label is not provided. Practical implications Consumers scoring highly on both issue‐relevant knowledge and motivation are the most likely innovators and early adopters. Their high level of expertise means that they do not need a lot of explanation for understanding the label and its self‐relevance and their strong motivation means that they will search for more if they need it (and if it is not too difficult to get). Originality/value The paper makes both a conceptual and an empirical contribution, which are of value both to practitioners (ecolabel promoters and users) and to research on ecolabel effectiveness.&quot;,&quot;publisher&quot;:&quot;Emerald Group Publishing Limited&quot;,&quot;issue&quot;:&quot;11/12&quot;,&quot;volume&quot;:&quot;44&quot;}}],&quot;properties&quot;:{&quot;noteIndex&quot;:0,&quot;mode&quot;:&quot;composite&quot;},&quot;manualOverride&quot;:{&quot;isManuallyOverridden&quot;:false,&quot;manualOverrideText&quot;:&quot;&quot;,&quot;citeprocText&quot;:&quot;Thøgersen et al. (2010)&quot;}},{&quot;citationID&quot;:&quot;MENDELEY_CITATION_ab2db414-08a0-4dbd-8961-7f023a93b140&quot;,&quot;isEdited&quot;:false,&quot;citationTag&quot;:&quot;MENDELEY_CITATION_v3_eyJjaXRhdGlvbklEIjoiTUVOREVMRVlfQ0lUQVRJT05fYWIyZGI0MTQtMDhhMC00ZGJkLTg5NjEtN2YwMjNhOTNiMTQwIiwiaXNFZGl0ZWQiOmZhbHNlLCJjaXRhdGlvbkl0ZW1zIjpbeyJsYWJlbCI6InBhZ2UiLCJpZCI6ImI0NmMzMDA1LWM0ZmEtMzE4ZS04ODk0LWRiZDFjOTE2ZjRhNCIsImRpc3BsYXlBcyI6ImNvbXBvc2l0ZSIsInN1cHByZXNzLWF1dGhvciI6ZmFsc2UsImNvbXBvc2l0ZSI6dHJ1ZSwiYXV0aG9yLW9ubHkiOmZhbHNlLCJpc1RlbXBvcmFyeSI6ZmFsc2UsIml0ZW1EYXRhIjp7InR5cGUiOiJhcnRpY2xlLWpvdXJuYWwiLCJpZCI6ImI0NmMzMDA1LWM0ZmEtMzE4ZS04ODk0LWRiZDFjOTE2ZjRhNCIsInRpdGxlIjoiUGVyY2VpdmVkIEdyZWVud2FzaGluZzogVGhlIEludGVyYWN0aXZlIEVmZmVjdHMgb2YgR3JlZW4gQWR2ZXJ0aXNpbmcgYW5kIENvcnBvcmF0ZSBFbnZpcm9ubWVudGFsIFBlcmZvcm1hbmNlIG9uIENvbnN1bWVyIFJlYWN0aW9ucyIsImF1dGhvciI6W3siZmFtaWx5IjoiTnlpbGFzeSIsImdpdmVuIjoiR2VyZ2VseSIsInBhcnNlLW5hbWVzIjpmYWxzZSwiZHJvcHBpbmctcGFydGljbGUiOiIiLCJub24tZHJvcHBpbmctcGFydGljbGUiOiIifSx7ImZhbWlseSI6IkdhbmdhZGhhcmJhdGxhIiwiZ2l2ZW4iOiJIYXJzaGEiLCJwYXJzZS1uYW1lcyI6ZmFsc2UsImRyb3BwaW5nLXBhcnRpY2xlIjoiIiwibm9uLWRyb3BwaW5nLXBhcnRpY2xlIjoiIn0seyJmYW1pbHkiOiJQYWxhZGlubyIsImdpdmVuIjoiQW5nZWxhIiwicGFyc2UtbmFtZXMiOmZhbHNlLCJkcm9wcGluZy1wYXJ0aWNsZSI6IiIsIm5vbi1kcm9wcGluZy1wYXJ0aWNsZSI6IiJ9XSwiY29udGFpbmVyLXRpdGxlIjoiSm91cm5hbCBvZiBCdXNpbmVzcyBFdGhpY3MiLCJET0kiOiIxMC4xMDA3L3MxMDU1MS0wMTMtMTk0NC0zIiwiSVNTTiI6IjE1NzMwNjk3IiwiaXNzdWVkIjp7ImRhdGUtcGFydHMiOltbMjAxNCwxMiwxXV19LCJwYWdlIjoiNjkzLTcwNyIsImFic3RyYWN0IjoiVGhlIGN1cnJlbnQgc3R1ZHkgaW52ZXN0aWdhdGVzIHRoZSBlZmZlY3RzIG9mIGdyZWVuIGFkdmVydGlzaW5nIGFuZCBhIGNvcnBvcmF0aW9u4oCZcyBlbnZpcm9ubWVudGFsIHBlcmZvcm1hbmNlIG9uIGJyYW5kIGF0dGl0dWRlcyBhbmQgcHVyY2hhc2UgaW50ZW50aW9ucy4gQSAzwqDDl8KgMyAoZmlybeKAmXMgZW52aXJvbm1lbnRhbCBwZXJmb3JtYW5jZSBhbmQgaXRzIGFkdmVydGlzaW5nIGVmZm9ydHMgYXMgaW5kZXBlbmRlbnQgdmFyaWFibGVzKSBleHBlcmltZW50IHVzaW5nIG7CoD3CoDMwMiBzdWJqZWN0cyB3YXMgY29uZHVjdGVkLiBSZXN1bHRzIGluZGljYXRlIHRoYXQgdGhlIG5lZ2F0aXZlIGVmZmVjdCBvZiBhIGZpcm3igJlzIGxvdyBwZXJmb3JtYW5jZSBvbiBicmFuZCBhdHRpdHVkZXMgYmVjb21lcyBzdHJvbmdlciBpbiB0aGUgcHJlc2VuY2Ugb2YgZ3JlZW4gYWR2ZXJ0aXNpbmcgY29tcGFyZWQgdG8gZ2VuZXJhbCBjb3Jwb3JhdGUgYWR2ZXJ0aXNpbmcgYW5kIG5vIGFkdmVydGlzaW5nLiBGdXJ0aGVyLCB3aGVuIHRoZSBmaXJt4oCZcyBlbnZpcm9ubWVudGFsIHBlcmZvcm1hbmNlIGlzIGhpZ2gsIGJvdGggZ3JlZW4gYW5kIGdlbmVyYWwgY29ycG9yYXRlIGFkdmVydGlzaW5nIHJlc3VsdCBpbiBtb3JlIHVuZmF2b3JhYmxlIGJyYW5kIGF0dGl0dWRlcyB0aGFuIG5vIGFkdmVydGlzaW5nLiBUaGUgc3R1ZHnigJlzIGNvdW50ZXItaW50dWl0aXZlIGZpbmRpbmdzIGFyZSBleHBsYWluZWQgYnkgYXR0cmlidXRpb24gdGhlb3J5LiIsInB1Ymxpc2hlciI6IktsdXdlciBBY2FkZW1pYyBQdWJsaXNoZXJzIiwiaXNzdWUiOiI0Iiwidm9sdW1lIjoiMTI1IiwiY29udGFpbmVyLXRpdGxlLXNob3J0IjoiIn19XSwicHJvcGVydGllcyI6eyJub3RlSW5kZXgiOjAsIm1vZGUiOiJjb21wb3NpdGUifSwibWFudWFsT3ZlcnJpZGUiOnsiaXNNYW51YWxseU92ZXJyaWRkZW4iOmZhbHNlLCJtYW51YWxPdmVycmlkZVRleHQiOiIiLCJjaXRlcHJvY1RleHQiOiJOeWlsYXN5IGV0IGFsLiAoMjAxNCkifX0=&quot;,&quot;citationItems&quot;:[{&quot;label&quot;:&quot;page&quot;,&quot;id&quot;:&quot;b46c3005-c4fa-318e-8894-dbd1c916f4a4&quot;,&quot;displayAs&quot;:&quot;composite&quot;,&quot;suppress-author&quot;:false,&quot;composite&quot;:true,&quot;author-only&quot;:false,&quot;isTemporary&quot;:false,&quot;itemData&quot;:{&quot;type&quot;:&quot;article-journal&quot;,&quot;id&quot;:&quot;b46c3005-c4fa-318e-8894-dbd1c916f4a4&quot;,&quot;title&quot;:&quot;Perceived Greenwashing: The Interactive Effects of Green Advertising and Corporate Environmental Performance on Consumer Reactions&quot;,&quot;author&quot;:[{&quot;family&quot;:&quot;Nyilasy&quot;,&quot;given&quot;:&quot;Gergely&quot;,&quot;parse-names&quot;:false,&quot;dropping-particle&quot;:&quot;&quot;,&quot;non-dropping-particle&quot;:&quot;&quot;},{&quot;family&quot;:&quot;Gangadharbatla&quot;,&quot;given&quot;:&quot;Harsha&quot;,&quot;parse-names&quot;:false,&quot;dropping-particle&quot;:&quot;&quot;,&quot;non-dropping-particle&quot;:&quot;&quot;},{&quot;family&quot;:&quot;Paladino&quot;,&quot;given&quot;:&quot;Angela&quot;,&quot;parse-names&quot;:false,&quot;dropping-particle&quot;:&quot;&quot;,&quot;non-dropping-particle&quot;:&quot;&quot;}],&quot;container-title&quot;:&quot;Journal of Business Ethics&quot;,&quot;DOI&quot;:&quot;10.1007/s10551-013-1944-3&quot;,&quot;ISSN&quot;:&quot;15730697&quot;,&quot;issued&quot;:{&quot;date-parts&quot;:[[2014,12,1]]},&quot;page&quot;:&quot;693-707&quot;,&quot;abstract&quot;:&quot;The current study investigates the effects of green advertising and a corporation’s environmental performance on brand attitudes and purchase intentions. A 3 × 3 (firm’s environmental performance and its advertising efforts as independent variables) experiment using n = 302 subjects was conducted. Results indicate that the negative effect of a firm’s low performance on brand attitudes becomes stronger in the presence of green advertising compared to general corporate advertising and no advertising. Further, when the firm’s environmental performance is high, both green and general corporate advertising result in more unfavorable brand attitudes than no advertising. The study’s counter-intuitive findings are explained by attribution theory.&quot;,&quot;publisher&quot;:&quot;Kluwer Academic Publishers&quot;,&quot;issue&quot;:&quot;4&quot;,&quot;volume&quot;:&quot;125&quot;,&quot;container-title-short&quot;:&quot;&quot;}}],&quot;properties&quot;:{&quot;noteIndex&quot;:0,&quot;mode&quot;:&quot;composite&quot;},&quot;manualOverride&quot;:{&quot;isManuallyOverridden&quot;:false,&quot;manualOverrideText&quot;:&quot;&quot;,&quot;citeprocText&quot;:&quot;Nyilasy et al. (2014)&quot;}},{&quot;citationID&quot;:&quot;MENDELEY_CITATION_3a6e7aed-1b1b-4673-9100-5f4c37ae5b09&quot;,&quot;isEdited&quot;:false,&quot;citationTag&quot;:&quot;MENDELEY_CITATION_v3_eyJjaXRhdGlvbklEIjoiTUVOREVMRVlfQ0lUQVRJT05fM2E2ZTdhZWQtMWIxYi00NjczLTkxMDAtNWY0YzM3YWU1YjA5IiwiaXNFZGl0ZWQiOmZhbHNlLCJjaXRhdGlvbkl0ZW1zIjpbeyJpZCI6ImQ5ZDM3ZjBhLTQ2N2EtM2ZmNi04NmYzLWFhMTY1NTBjZTI5MyIsImlzVGVtcG9yYXJ5IjpmYWxzZSwiaXRlbURhdGEiOnsidHlwZSI6ImFydGljbGUtam91cm5hbCIsImlkIjoiZDlkMzdmMGEtNDY3YS0zZmY2LTg2ZjMtYWExNjU1MGNlMjkzIiwidGl0bGUiOiJFeGFtaW5pbmcgdGhlIG1vZGVyYXRpbmcgZWZmZWN0cyBvZiBncmVlbiBtYXJrZXRpbmcgYW5kIGdyZWVuIHBzeWNob2xvZ2ljYWwgYmVuZWZpdHMgb24gY3VzdG9tZXJzJyBncmVlbiBhdHRpdHVkZSwgdmFsdWUgYW5kIHB1cmNoYXNlIGludGVudGlvbiIsImF1dGhvciI6W3siZmFtaWx5IjoiTGlhbyIsImdpdmVuIjoiWWluZyBLYWkiLCJwYXJzZS1uYW1lcyI6ZmFsc2UsImRyb3BwaW5nLXBhcnRpY2xlIjoiIiwibm9uLWRyb3BwaW5nLXBhcnRpY2xlIjoiIn0seyJmYW1pbHkiOiJXdSIsImdpdmVuIjoiV2FubiBZaWgiLCJwYXJzZS1uYW1lcyI6ZmFsc2UsImRyb3BwaW5nLXBhcnRpY2xlIjoiIiwibm9uLWRyb3BwaW5nLXBhcnRpY2xlIjoiIn0seyJmYW1pbHkiOiJQaGFtIiwiZ2l2ZW4iOiJUaGkgVGhhdCIsInBhcnNlLW5hbWVzIjpmYWxzZSwiZHJvcHBpbmctcGFydGljbGUiOiIiLCJub24tZHJvcHBpbmctcGFydGljbGUiOiIifV0sImNvbnRhaW5lci10aXRsZSI6IlN1c3RhaW5hYmlsaXR5IChTd2l0emVybGFuZCkiLCJET0kiOiIxMC4zMzkwL1NVMTIxODc0NjEiLCJJU1NOIjoiMjA3MTEwNTAiLCJpc3N1ZWQiOnsiZGF0ZS1wYXJ0cyI6W1syMDIwLDksMV1dfSwiYWJzdHJhY3QiOiJUaGUgcHVycG9zZSBvZiB0aGlzIHN0dWR5IGlzIHRvIGludGVncmF0ZSB0aGUgdGhlb3JldGljYWwgYmFzZSBvZiBncmVlbiBwdXJjaGFzaW5nIGJ5IHVzaW5nIHRoZSBzaWduYWxpbmcgdGhlb3J5IGFwcHJvYWNoIHRvIGdyZWVuIG1hcmtldGluZy4gU2luY2UgcHJldmlvdXMgc3R1ZGllcyBkbyBub3QgY29tYmluZSByZWxldmFudCBmYWN0b3JzIGZyb20gdGhlIHBlcnNwZWN0aXZlIG9mIFNpZ25hbGluZyBUaGVvcnkgYW5kIEF0dGl0dWRlLUJlaGF2aW9yLUNvbnRleHQgKEFCQykgVGhlb3J5IGZvciBncmVlbiBwdXJjaGFzZSwgdGhpcyBzdHVkeSBhdHRlbXB0cyB0byBleGFtaW5lIHRoZSBlZmZlY3RzIG9mIGdyZWVuIGN1c3RvbWVyIHZhbHVlIGFuZCBhdHRpdHVkZSB0b3dhcmRzIGdyZWVuIHByb2R1Y3RzIG9uIGdyZWVuIHB1cmNoYXNlIGludGVudGlvbi4gTW9yZW92ZXIsIGl0IGFpbXMgdG8gaWRlbnRpZnkgdGhlIG1vZGVyYXRpbmcgZWZmZWN0cyBvZiBncmVlbiBtYXJrZXRpbmcgYW5kIGdyZWVuIHBzeWNob2xvZ2ljYWwgYmVuZWZpdHMgb24gdGhlIHJlbGF0aW9uc2hpcHMgYmV0d2VlbiBjdXN0b21lciB2YWx1ZSwgYXR0aXR1ZGUsIGFuZCBncmVlbiBwdXJjaGFzZSBpbnRlbnRpb24uIFRoaXMgc3R1ZHkgaW52b2x2ZWQgYSBzdXJ2ZXkgdGhhdCBjb21wcmlzZWQgMzE5IGN1c3RvbWVycyB3aXRoIGF0IGxlYXN0IGEgeWVhcidzIGV4cGVyaWVuY2UgaW4gYnV5aW5nIGdyZWVuIHByb2R1Y3RzIGluIENhbWJvZGlhLiBUaGUgZmluZGluZ3MgZW1waXJpY2FsbHkgcmV2ZWFsZWQgYSBzaWduaWZpY2FudCBhbmQgcG9zaXRpdmUgaW5mbHVlbmNlIG9mIGdyZWVuIGN1c3RvbWVyIHZhbHVlIG9uIGF0dGl0dWRlIHRvd2FyZHMgZ3JlZW4gcHJvZHVjdHMuIEZ1cnRoZXJtb3JlLCBib3RoIGdyZWVuIGN1c3RvbWVyIHZhbHVlIGFuZCBhdHRpdHVkZXMgdG93YXJkcyBncmVlbiBwcm9kdWN0cyBoYXZlIGEgcG9zaXRpdmUgZWZmZWN0IG9uIGdyZWVuIHB1cmNoYXNlIGludGVudGlvbi4gR3JlZW4gbWFya2V0aW5nIChlbnZpcm9ubWVudGFsIGFkdmVydGlzaW5nLCBhbmQgZ3JlZW4gd29yZC1vZi1tb3V0aCkgYW5kIGdyZWVuIHBzeWNob2xvZ2ljYWwgYmVuZWZpdHMgKHdhcm0gZ2xvdywgc2VsZi1leHByZXNzaXZlIGJlbmVmaXRzLCBhbmQgbmF0dXJlIGV4cGVyaWVuY2UpIG1vZGVyYXRlIHRoZSByZWxhdGlvbnNoaXBzIGJldHdlZW4gY3VzdG9tZXIgdmFsdWUsIGF0dGl0dWRlIHRvd2FyZHMgdGhlIGdyZWVuIHByb2R1Y3QsIGFuZCBncmVlbiBwdXJjaGFzZSBpbnRlbnRpb24uIFRoZSByZXN1bHRzIG1heSBiZSBiZW5lZmljaWFsIGZvciBtYW5hZ2VycyBhbmQgbWFya2V0ZXJzIHRvIGRldmVsb3AgYXBwcm9wcmlhdGUgZ3JlZW4gbWFya2V0aW5nIHN0cmF0ZWdpZXMuIFRoZXkgbWF5IGFsc28gYmUgaGVscGZ1bCBmb3IgYWNhZGVtaWNpYW5zIHRvIGNvbmR1Y3QgZnVydGhlciB2YWxpZGF0aW9ucyByZWdhcmRpbmcgdGhlIHRoZW9yZXRpY2FsIGZyYW1ld29yayBvZiBncmVlbiBwdXJjaGFzaW5nLiIsInB1Ymxpc2hlciI6Ik1EUEkiLCJpc3N1ZSI6IjE4Iiwidm9sdW1lIjoiMTIiLCJjb250YWluZXItdGl0bGUtc2hvcnQiOiIifX0seyJpZCI6IjU2Y2Q5ZDEzLTFhYTktM2NiMS05ZjBiLTZjYzgxZjE2ZmJiMyIsImlzVGVtcG9yYXJ5IjpmYWxzZSwiaXRlbURhdGEiOnsidHlwZSI6ImFydGljbGUtam91cm5hbCIsImlkIjoiNTZjZDlkMTMtMWFhOS0zY2IxLTlmMGItNmNjODFmMTZmYmIzIiwidGl0bGUiOiJJbmZvcm1hdGlvbiBzaGFyaW5nIGluIHJldmVyc2UgbG9naXN0aWNzIHN1cHBseSBjaGFpbiBvZiBkZW1vbGl0aW9uIHdhc3RlOiBBIHN5c3RlbWF0aWMgbGl0ZXJhdHVyZSByZXZpZXciLCJhdXRob3IiOlt7ImZhbWlseSI6IldpamV3aWNrcmFtYSIsImdpdmVuIjoiTS5LLkMuUy4iLCJwYXJzZS1uYW1lcyI6ZmFsc2UsImRyb3BwaW5nLXBhcnRpY2xlIjoiIiwibm9uLWRyb3BwaW5nLXBhcnRpY2xlIjoiIn0seyJmYW1pbHkiOiJDaGlsZXNoZSIsImdpdmVuIjoiTmljaG9sYXMiLCJwYXJzZS1uYW1lcyI6ZmFsc2UsImRyb3BwaW5nLXBhcnRpY2xlIjoiIiwibm9uLWRyb3BwaW5nLXBhcnRpY2xlIjoiIn0seyJmYW1pbHkiOiJSYW1lZXpkZWVuIiwiZ2l2ZW4iOiJSYXVmZGVlbiIsInBhcnNlLW5hbWVzIjpmYWxzZSwiZHJvcHBpbmctcGFydGljbGUiOiIiLCJub24tZHJvcHBpbmctcGFydGljbGUiOiIifSx7ImZhbWlseSI6Ik9jaG9hIiwiZ2l2ZW4iOiJKIEpvcmdlIiwicGFyc2UtbmFtZXMiOmZhbHNlLCJkcm9wcGluZy1wYXJ0aWNsZSI6IiIsIm5vbi1kcm9wcGluZy1wYXJ0aWNsZSI6IiJ9XSwiY29udGFpbmVyLXRpdGxlIjoiSm91cm5hbCBvZiBDbGVhbmVyIFByb2R1Y3Rpb24iLCJjb250YWluZXItdGl0bGUtc2hvcnQiOiJKIENsZWFuIFByb2QiLCJET0kiOiJodHRwczovL2RvaS5vcmcvMTAuMTAxNi9qLmpjbGVwcm8uMjAyMC4xMjQzNTkiLCJJU1NOIjoiMDk1OS02NTI2IiwiVVJMIjoiaHR0cHM6Ly93d3cuc2NpZW5jZWRpcmVjdC5jb20vc2NpZW5jZS9hcnRpY2xlL3BpaS9TMDk1OTY1MjYyMDM0NDA0OCIsImlzc3VlZCI6eyJkYXRlLXBhcnRzIjpbWzIwMjFdXX0sInBhZ2UiOiIxMjQzNTkiLCJhYnN0cmFjdCI6IkluIHJlY2VudCB5ZWFycywgcmV2ZXJzZSBsb2dpc3RpY3Mgc3VwcGx5IGNoYWluIChSTFNDKSBoYXMgZ2FpbmVkIG1vbWVudHVtIGFzIGFuIGVudmlyb25tZW50YWxseSBmcmllbmRseSBhcHByb2FjaCB0aGF0IGNvdWxkIGZhY2lsaXRhdGUgaW4gZ3JlZW5pbmcgdGhlIGNvbnZlbnRpb25hbCBjb25zdHJ1Y3Rpb24gc3VwcGx5IGNoYWlucy4gQSBwZXJ1c2FsIG9mIGxpdGVyYXR1cmUgc2hvd3MgdGhhdCB0aGUgcmVzZWFyY2ggaW4gdGhlIGZpZWxkIG9mIFJMU0Mgb2YgZGVtb2xpdGlvbiB3YXN0ZSAoRFcpIGlzIGluIGFuIGV2b2x2aW5nIHBoYXNlLiBUaGUgaW1wcm9wZXIgaW5mb3JtYXRpb24gc2hhcmluZyAoSVMpIGlzIGEgc2VyaW91cyBpc3N1ZSBpbiBSTFNDIG9mIERXLCB3aGljaCBoYXMgbm90IGJlZW4gcmV2aWV3ZWQgZXh0ZW5zaXZlbHkuIFRodXMsIHRoZSBhaW0gb2YgdGhpcyBzdHVkeSBpcyB0byBkaXNjZXJuIHRoZSBhc3BlY3RzIG9mIElTIGluIFJMU0Mgb2YgRFcgYW5kIHRvIHByb3ZpZGUgcG90ZW50aWFsIGZ1dHVyZSByZXNlYXJjaCBkaXJlY3Rpb25zIG9uIHRoZSB0b3BpYy4gVG8gYWNjb21wbGlzaCB0aGUgYWltLCB0aGUgb2JqZWN0aXZlcyBvZiB0aGlzIHBhcGVyIGFyZSB0d28gZm9sZHM6IChpKSB0byBleHBsb3JlIHRoZSBhc3BlY3RzIG9mIElTIGluIFJMU0Mgb2YgRFc7IGFuZCAoaWkpIHRvIGlkZW50aWZ5IHRoZSBmdXR1cmUgcmVzZWFyY2ggZGlyZWN0aW9ucyBvZiBJUyBpbiBSTFNDIG9mIERXLiBBIHRvdGFsIG9mIDg5IGFydGljbGVzIGZyb20gZml2ZSBzZWFyY2ggZW5naW5lcyBwdWJsaXNoZWQgYmV0d2VlbiAyMDAwIGFuZCAyMDE5IHdlcmUgc3ViamVjdGVkIHRvIGRlc2NyaXB0aXZlIGFuZCBjb250ZW50IGFuYWx5c2lzLiBUaGUgZGVzY3JpcHRpdmUgYW5hbHlzaXMgcmV2ZWFsZWQgdGhhdCBtb3N0IG9mIHRoZSByZXZpZXdlZCBzdHVkaWVzIHdlcmUgY2FzZSBzdHVkaWVzIGFuZCBvcmlnaW5hdGVkIGZyb20gZGV2ZWxvcGVkIGNvdW50cmllcy4gVGhlIGNvbnRlbnQgYW5hbHlzaXMgZm91bmQgdGhhdCBjb21wbGV4LCBmcmFnbWVudGVkLCBjcm9zcy1mdW5jdGlvbmFsIGFuZCBtdWx0aS1kaXNjaXBsaW5hcnkgbmF0dXJlIG9mIHRoZSBzdXBwbHkgY2hhaW4gcHJpbWFyaWx5IGxlYWRzIHRvIGltcHJvcGVyIElTIGluIFJMU0Mgb2YgRFcuIEEgY29sbGFib3JhdGl2ZSBuZXR3b3JrIGlzIG5lZWRlZCB0byBpbXByb3ZlIElTLCB3aGljaCBpcyBmYWNpbGl0YXRlZCBieSBnb3Zlcm5tZW50IGFuZCBJbmZvcm1hdGlvbiwgQ29tbXVuaWNhdGlvbnMgYW5kIFRlY2hub2xvZ3kgKElDVCkgYmFzZWQgaW5pdGlhdGl2ZXMuIFRoZSBzdHVkeSBtYWtlcyBhIHNpZ25pZmljYW50IGNvbnRyaWJ1dGlvbiBieSBidWlsZGluZyB0aGUgZm91bmRhdGlvbiBvbiBJUyBpbiBSTFNDIG9mIERXIHRocm91Z2ggcHJvcG9zaW5nIGEgY29uY2VwdHVhbCBmcmFtZXdvcmsuIFRoZSBjb25jZXB0dWFsIGZyYW1ld29yayBzaG93cyBhbiBvdXRsaW5lIGZvciB0aGUgb3JnYW5pc2F0aW9ucyBpbiBSTFNDIG9mIERXIHRvIGZvcm11bGF0ZSB0aGVpciBpbmZvcm1hdGlvbiBpbml0aWF0aXZlIHN0cmF0ZWd5LiBUaGlzIGNvdWxkIGJlIGNvbnNpZGVyZWQgYXMgdGhlIGZpcnN0IHN0ZXAgdG8gaW1wcm92ZSBJUyBpbiBSTFNDIG9mIERXLiBCZXNpZGVzLCB0aGUgc3R1ZHkgYWxzbyBhY2tub3dsZWRnZXMgc2V2ZXJhbCBwYXRocyBvZiBkb2luZyBmdXJ0aGVyIHJlc2VhcmNoIHRvIGNvbnRyaWJ1dGUgdG8gdGhlIGRvbWFpbiB1bmRlciBzdHVkeS4iLCJ2b2x1bWUiOiIyODAifX1dLCJwcm9wZXJ0aWVzIjp7Im5vdGVJbmRleCI6MH0sIm1hbnVhbE92ZXJyaWRlIjp7ImlzTWFudWFsbHlPdmVycmlkZGVuIjpmYWxzZSwibWFudWFsT3ZlcnJpZGVUZXh0IjoiIiwiY2l0ZXByb2NUZXh0IjoiKExpYW8gZXQgYWwuLCAyMDIwOyBXaWpld2lja3JhbWEgZXQgYWwuLCAyMDIxKSJ9fQ==&quot;,&quot;citationItems&quot;:[{&quot;id&quot;:&quot;d9d37f0a-467a-3ff6-86f3-aa16550ce293&quot;,&quot;isTemporary&quot;:false,&quot;itemData&quot;:{&quot;type&quot;:&quot;article-journal&quot;,&quot;id&quot;:&quot;d9d37f0a-467a-3ff6-86f3-aa16550ce293&quot;,&quot;title&quot;:&quot;Examining the moderating effects of green marketing and green psychological benefits on customers' green attitude, value and purchase intention&quot;,&quot;author&quot;:[{&quot;family&quot;:&quot;Liao&quot;,&quot;given&quot;:&quot;Ying Kai&quot;,&quot;parse-names&quot;:false,&quot;dropping-particle&quot;:&quot;&quot;,&quot;non-dropping-particle&quot;:&quot;&quot;},{&quot;family&quot;:&quot;Wu&quot;,&quot;given&quot;:&quot;Wann Yih&quot;,&quot;parse-names&quot;:false,&quot;dropping-particle&quot;:&quot;&quot;,&quot;non-dropping-particle&quot;:&quot;&quot;},{&quot;family&quot;:&quot;Pham&quot;,&quot;given&quot;:&quot;Thi That&quot;,&quot;parse-names&quot;:false,&quot;dropping-particle&quot;:&quot;&quot;,&quot;non-dropping-particle&quot;:&quot;&quot;}],&quot;container-title&quot;:&quot;Sustainability (Switzerland)&quot;,&quot;DOI&quot;:&quot;10.3390/SU12187461&quot;,&quot;ISSN&quot;:&quot;20711050&quot;,&quot;issued&quot;:{&quot;date-parts&quot;:[[2020,9,1]]},&quot;abstract&quot;:&quot;The purpose of this study is to integrate the theoretical base of green purchasing by using the signaling theory approach to green marketing. Since previous studies do not combine relevant factors from the perspective of Signaling Theory and Attitude-Behavior-Context (ABC) Theory for green purchase, this study attempts to examine the effects of green customer value and attitude towards green products on green purchase intention. Moreover, it aims to identify the moderating effects of green marketing and green psychological benefits on the relationships between customer value, attitude, and green purchase intention. This study involved a survey that comprised 319 customers with at least a year's experience in buying green products in Cambodia. The findings empirically revealed a significant and positive influence of green customer value on attitude towards green products. Furthermore, both green customer value and attitudes towards green products have a positive effect on green purchase intention. Green marketing (environmental advertising, and green word-of-mouth) and green psychological benefits (warm glow, self-expressive benefits, and nature experience) moderate the relationships between customer value, attitude towards the green product, and green purchase intention. The results may be beneficial for managers and marketers to develop appropriate green marketing strategies. They may also be helpful for academicians to conduct further validations regarding the theoretical framework of green purchasing.&quot;,&quot;publisher&quot;:&quot;MDPI&quot;,&quot;issue&quot;:&quot;18&quot;,&quot;volume&quot;:&quot;12&quot;,&quot;container-title-short&quot;:&quot;&quot;}},{&quot;id&quot;:&quot;56cd9d13-1aa9-3cb1-9f0b-6cc81f16fbb3&quot;,&quot;isTemporary&quot;:false,&quot;itemData&quot;:{&quot;type&quot;:&quot;article-journal&quot;,&quot;id&quot;:&quot;56cd9d13-1aa9-3cb1-9f0b-6cc81f16fbb3&quot;,&quot;title&quot;:&quot;Information sharing in reverse logistics supply chain of demolition waste: A systematic literature review&quot;,&quot;author&quot;:[{&quot;family&quot;:&quot;Wijewickrama&quot;,&quot;given&quot;:&quot;M.K.C.S.&quot;,&quot;parse-names&quot;:false,&quot;dropping-particle&quot;:&quot;&quot;,&quot;non-dropping-particle&quot;:&quot;&quot;},{&quot;family&quot;:&quot;Chileshe&quot;,&quot;given&quot;:&quot;Nicholas&quot;,&quot;parse-names&quot;:false,&quot;dropping-particle&quot;:&quot;&quot;,&quot;non-dropping-particle&quot;:&quot;&quot;},{&quot;family&quot;:&quot;Rameezdeen&quot;,&quot;given&quot;:&quot;Raufdeen&quot;,&quot;parse-names&quot;:false,&quot;dropping-particle&quot;:&quot;&quot;,&quot;non-dropping-particle&quot;:&quot;&quot;},{&quot;family&quot;:&quot;Ochoa&quot;,&quot;given&quot;:&quot;J Jorge&quot;,&quot;parse-names&quot;:false,&quot;dropping-particle&quot;:&quot;&quot;,&quot;non-dropping-particle&quot;:&quot;&quot;}],&quot;container-title&quot;:&quot;Journal of Cleaner Production&quot;,&quot;container-title-short&quot;:&quot;J Clean Prod&quot;,&quot;DOI&quot;:&quot;https://doi.org/10.1016/j.jclepro.2020.124359&quot;,&quot;ISSN&quot;:&quot;0959-6526&quot;,&quot;URL&quot;:&quot;https://www.sciencedirect.com/science/article/pii/S0959652620344048&quot;,&quot;issued&quot;:{&quot;date-parts&quot;:[[2021]]},&quot;page&quot;:&quot;124359&quot;,&quot;abstract&quot;:&quot;In recent years, reverse logistics supply chain (RLSC) has gained momentum as an environmentally friendly approach that could facilitate in greening the conventional construction supply chains. A perusal of literature shows that the research in the field of RLSC of demolition waste (DW) is in an evolving phase. The improper information sharing (IS) is a serious issue in RLSC of DW, which has not been reviewed extensively. Thus, the aim of this study is to discern the aspects of IS in RLSC of DW and to provide potential future research directions on the topic. To accomplish the aim, the objectives of this paper are two folds: (i) to explore the aspects of IS in RLSC of DW; and (ii) to identify the future research directions of IS in RLSC of DW. A total of 89 articles from five search engines published between 2000 and 2019 were subjected to descriptive and content analysis. The descriptive analysis revealed that most of the reviewed studies were case studies and originated from developed countries. The content analysis found that complex, fragmented, cross-functional and multi-disciplinary nature of the supply chain primarily leads to improper IS in RLSC of DW. A collaborative network is needed to improve IS, which is facilitated by government and Information, Communications and Technology (ICT) based initiatives. The study makes a significant contribution by building the foundation on IS in RLSC of DW through proposing a conceptual framework. The conceptual framework shows an outline for the organisations in RLSC of DW to formulate their information initiative strategy. This could be considered as the first step to improve IS in RLSC of DW. Besides, the study also acknowledges several paths of doing further research to contribute to the domain under study.&quot;,&quot;volume&quot;:&quot;280&quot;}}],&quot;properties&quot;:{&quot;noteIndex&quot;:0},&quot;manualOverride&quot;:{&quot;isManuallyOverridden&quot;:false,&quot;manualOverrideText&quot;:&quot;&quot;,&quot;citeprocText&quot;:&quot;(Liao et al., 2020; Wijewickrama et al., 2021)&quot;}},{&quot;citationID&quot;:&quot;MENDELEY_CITATION_d103d66c-dd09-4dd6-a4a0-a9d221ece8cf&quot;,&quot;isEdited&quot;:false,&quot;citationTag&quot;:&quot;MENDELEY_CITATION_v3_eyJjaXRhdGlvbklEIjoiTUVOREVMRVlfQ0lUQVRJT05fZDEwM2Q2NmMtZGQwOS00ZGQ2LWE0YTAtYTlkMjIxZWNlOGNmIiwiaXNFZGl0ZWQiOmZhbHNlLCJjaXRhdGlvbkl0ZW1zIjpbeyJsYWJlbCI6InBhZ2UiLCJpZCI6ImI0NmMzMDA1LWM0ZmEtMzE4ZS04ODk0LWRiZDFjOTE2ZjRhNCIsImRpc3BsYXlBcyI6ImNvbXBvc2l0ZSIsInN1cHByZXNzLWF1dGhvciI6ZmFsc2UsImNvbXBvc2l0ZSI6dHJ1ZSwiYXV0aG9yLW9ubHkiOmZhbHNlLCJpc1RlbXBvcmFyeSI6ZmFsc2UsIml0ZW1EYXRhIjp7InR5cGUiOiJhcnRpY2xlLWpvdXJuYWwiLCJpZCI6ImI0NmMzMDA1LWM0ZmEtMzE4ZS04ODk0LWRiZDFjOTE2ZjRhNCIsInRpdGxlIjoiUGVyY2VpdmVkIEdyZWVud2FzaGluZzogVGhlIEludGVyYWN0aXZlIEVmZmVjdHMgb2YgR3JlZW4gQWR2ZXJ0aXNpbmcgYW5kIENvcnBvcmF0ZSBFbnZpcm9ubWVudGFsIFBlcmZvcm1hbmNlIG9uIENvbnN1bWVyIFJlYWN0aW9ucyIsImF1dGhvciI6W3siZmFtaWx5IjoiTnlpbGFzeSIsImdpdmVuIjoiR2VyZ2VseSIsInBhcnNlLW5hbWVzIjpmYWxzZSwiZHJvcHBpbmctcGFydGljbGUiOiIiLCJub24tZHJvcHBpbmctcGFydGljbGUiOiIifSx7ImZhbWlseSI6IkdhbmdhZGhhcmJhdGxhIiwiZ2l2ZW4iOiJIYXJzaGEiLCJwYXJzZS1uYW1lcyI6ZmFsc2UsImRyb3BwaW5nLXBhcnRpY2xlIjoiIiwibm9uLWRyb3BwaW5nLXBhcnRpY2xlIjoiIn0seyJmYW1pbHkiOiJQYWxhZGlubyIsImdpdmVuIjoiQW5nZWxhIiwicGFyc2UtbmFtZXMiOmZhbHNlLCJkcm9wcGluZy1wYXJ0aWNsZSI6IiIsIm5vbi1kcm9wcGluZy1wYXJ0aWNsZSI6IiJ9XSwiY29udGFpbmVyLXRpdGxlIjoiSm91cm5hbCBvZiBCdXNpbmVzcyBFdGhpY3MiLCJET0kiOiIxMC4xMDA3L3MxMDU1MS0wMTMtMTk0NC0zIiwiSVNTTiI6IjE1NzMwNjk3IiwiaXNzdWVkIjp7ImRhdGUtcGFydHMiOltbMjAxNCwxMiwxXV19LCJwYWdlIjoiNjkzLTcwNyIsImFic3RyYWN0IjoiVGhlIGN1cnJlbnQgc3R1ZHkgaW52ZXN0aWdhdGVzIHRoZSBlZmZlY3RzIG9mIGdyZWVuIGFkdmVydGlzaW5nIGFuZCBhIGNvcnBvcmF0aW9u4oCZcyBlbnZpcm9ubWVudGFsIHBlcmZvcm1hbmNlIG9uIGJyYW5kIGF0dGl0dWRlcyBhbmQgcHVyY2hhc2UgaW50ZW50aW9ucy4gQSAzwqDDl8KgMyAoZmlybeKAmXMgZW52aXJvbm1lbnRhbCBwZXJmb3JtYW5jZSBhbmQgaXRzIGFkdmVydGlzaW5nIGVmZm9ydHMgYXMgaW5kZXBlbmRlbnQgdmFyaWFibGVzKSBleHBlcmltZW50IHVzaW5nIG7CoD3CoDMwMiBzdWJqZWN0cyB3YXMgY29uZHVjdGVkLiBSZXN1bHRzIGluZGljYXRlIHRoYXQgdGhlIG5lZ2F0aXZlIGVmZmVjdCBvZiBhIGZpcm3igJlzIGxvdyBwZXJmb3JtYW5jZSBvbiBicmFuZCBhdHRpdHVkZXMgYmVjb21lcyBzdHJvbmdlciBpbiB0aGUgcHJlc2VuY2Ugb2YgZ3JlZW4gYWR2ZXJ0aXNpbmcgY29tcGFyZWQgdG8gZ2VuZXJhbCBjb3Jwb3JhdGUgYWR2ZXJ0aXNpbmcgYW5kIG5vIGFkdmVydGlzaW5nLiBGdXJ0aGVyLCB3aGVuIHRoZSBmaXJt4oCZcyBlbnZpcm9ubWVudGFsIHBlcmZvcm1hbmNlIGlzIGhpZ2gsIGJvdGggZ3JlZW4gYW5kIGdlbmVyYWwgY29ycG9yYXRlIGFkdmVydGlzaW5nIHJlc3VsdCBpbiBtb3JlIHVuZmF2b3JhYmxlIGJyYW5kIGF0dGl0dWRlcyB0aGFuIG5vIGFkdmVydGlzaW5nLiBUaGUgc3R1ZHnigJlzIGNvdW50ZXItaW50dWl0aXZlIGZpbmRpbmdzIGFyZSBleHBsYWluZWQgYnkgYXR0cmlidXRpb24gdGhlb3J5LiIsInB1Ymxpc2hlciI6IktsdXdlciBBY2FkZW1pYyBQdWJsaXNoZXJzIiwiaXNzdWUiOiI0Iiwidm9sdW1lIjoiMTI1IiwiY29udGFpbmVyLXRpdGxlLXNob3J0IjoiIn19XSwicHJvcGVydGllcyI6eyJub3RlSW5kZXgiOjAsIm1vZGUiOiJjb21wb3NpdGUifSwibWFudWFsT3ZlcnJpZGUiOnsiaXNNYW51YWxseU92ZXJyaWRkZW4iOmZhbHNlLCJtYW51YWxPdmVycmlkZVRleHQiOiIiLCJjaXRlcHJvY1RleHQiOiJOeWlsYXN5IGV0IGFsLiAoMjAxNCkifX0=&quot;,&quot;citationItems&quot;:[{&quot;label&quot;:&quot;page&quot;,&quot;id&quot;:&quot;b46c3005-c4fa-318e-8894-dbd1c916f4a4&quot;,&quot;displayAs&quot;:&quot;composite&quot;,&quot;suppress-author&quot;:false,&quot;composite&quot;:true,&quot;author-only&quot;:false,&quot;isTemporary&quot;:false,&quot;itemData&quot;:{&quot;type&quot;:&quot;article-journal&quot;,&quot;id&quot;:&quot;b46c3005-c4fa-318e-8894-dbd1c916f4a4&quot;,&quot;title&quot;:&quot;Perceived Greenwashing: The Interactive Effects of Green Advertising and Corporate Environmental Performance on Consumer Reactions&quot;,&quot;author&quot;:[{&quot;family&quot;:&quot;Nyilasy&quot;,&quot;given&quot;:&quot;Gergely&quot;,&quot;parse-names&quot;:false,&quot;dropping-particle&quot;:&quot;&quot;,&quot;non-dropping-particle&quot;:&quot;&quot;},{&quot;family&quot;:&quot;Gangadharbatla&quot;,&quot;given&quot;:&quot;Harsha&quot;,&quot;parse-names&quot;:false,&quot;dropping-particle&quot;:&quot;&quot;,&quot;non-dropping-particle&quot;:&quot;&quot;},{&quot;family&quot;:&quot;Paladino&quot;,&quot;given&quot;:&quot;Angela&quot;,&quot;parse-names&quot;:false,&quot;dropping-particle&quot;:&quot;&quot;,&quot;non-dropping-particle&quot;:&quot;&quot;}],&quot;container-title&quot;:&quot;Journal of Business Ethics&quot;,&quot;DOI&quot;:&quot;10.1007/s10551-013-1944-3&quot;,&quot;ISSN&quot;:&quot;15730697&quot;,&quot;issued&quot;:{&quot;date-parts&quot;:[[2014,12,1]]},&quot;page&quot;:&quot;693-707&quot;,&quot;abstract&quot;:&quot;The current study investigates the effects of green advertising and a corporation’s environmental performance on brand attitudes and purchase intentions. A 3 × 3 (firm’s environmental performance and its advertising efforts as independent variables) experiment using n = 302 subjects was conducted. Results indicate that the negative effect of a firm’s low performance on brand attitudes becomes stronger in the presence of green advertising compared to general corporate advertising and no advertising. Further, when the firm’s environmental performance is high, both green and general corporate advertising result in more unfavorable brand attitudes than no advertising. The study’s counter-intuitive findings are explained by attribution theory.&quot;,&quot;publisher&quot;:&quot;Kluwer Academic Publishers&quot;,&quot;issue&quot;:&quot;4&quot;,&quot;volume&quot;:&quot;125&quot;,&quot;container-title-short&quot;:&quot;&quot;}}],&quot;properties&quot;:{&quot;noteIndex&quot;:0,&quot;mode&quot;:&quot;composite&quot;},&quot;manualOverride&quot;:{&quot;isManuallyOverridden&quot;:false,&quot;manualOverrideText&quot;:&quot;&quot;,&quot;citeprocText&quot;:&quot;Nyilasy et al. (2014)&quot;}},{&quot;citationID&quot;:&quot;MENDELEY_CITATION_42ffdd2b-23ed-4c04-86bb-783d50fa7e00&quot;,&quot;isEdited&quot;:false,&quot;citationTag&quot;:&quot;MENDELEY_CITATION_v3_eyJjaXRhdGlvbklEIjoiTUVOREVMRVlfQ0lUQVRJT05fNDJmZmRkMmItMjNlZC00YzA0LTg2YmItNzgzZDUwZmE3ZTAwIiwiaXNFZGl0ZWQiOmZhbHNlLCJjaXRhdGlvbkl0ZW1zIjpbeyJpZCI6ImQ5ZDM3ZjBhLTQ2N2EtM2ZmNi04NmYzLWFhMTY1NTBjZTI5MyIsImlzVGVtcG9yYXJ5IjpmYWxzZSwiaXRlbURhdGEiOnsidHlwZSI6ImFydGljbGUtam91cm5hbCIsImlkIjoiZDlkMzdmMGEtNDY3YS0zZmY2LTg2ZjMtYWExNjU1MGNlMjkzIiwidGl0bGUiOiJFeGFtaW5pbmcgdGhlIG1vZGVyYXRpbmcgZWZmZWN0cyBvZiBncmVlbiBtYXJrZXRpbmcgYW5kIGdyZWVuIHBzeWNob2xvZ2ljYWwgYmVuZWZpdHMgb24gY3VzdG9tZXJzJyBncmVlbiBhdHRpdHVkZSwgdmFsdWUgYW5kIHB1cmNoYXNlIGludGVudGlvbiIsImF1dGhvciI6W3siZmFtaWx5IjoiTGlhbyIsImdpdmVuIjoiWWluZyBLYWkiLCJwYXJzZS1uYW1lcyI6ZmFsc2UsImRyb3BwaW5nLXBhcnRpY2xlIjoiIiwibm9uLWRyb3BwaW5nLXBhcnRpY2xlIjoiIn0seyJmYW1pbHkiOiJXdSIsImdpdmVuIjoiV2FubiBZaWgiLCJwYXJzZS1uYW1lcyI6ZmFsc2UsImRyb3BwaW5nLXBhcnRpY2xlIjoiIiwibm9uLWRyb3BwaW5nLXBhcnRpY2xlIjoiIn0seyJmYW1pbHkiOiJQaGFtIiwiZ2l2ZW4iOiJUaGkgVGhhdCIsInBhcnNlLW5hbWVzIjpmYWxzZSwiZHJvcHBpbmctcGFydGljbGUiOiIiLCJub24tZHJvcHBpbmctcGFydGljbGUiOiIifV0sImNvbnRhaW5lci10aXRsZSI6IlN1c3RhaW5hYmlsaXR5IChTd2l0emVybGFuZCkiLCJET0kiOiIxMC4zMzkwL1NVMTIxODc0NjEiLCJJU1NOIjoiMjA3MTEwNTAiLCJpc3N1ZWQiOnsiZGF0ZS1wYXJ0cyI6W1syMDIwLDksMV1dfSwiYWJzdHJhY3QiOiJUaGUgcHVycG9zZSBvZiB0aGlzIHN0dWR5IGlzIHRvIGludGVncmF0ZSB0aGUgdGhlb3JldGljYWwgYmFzZSBvZiBncmVlbiBwdXJjaGFzaW5nIGJ5IHVzaW5nIHRoZSBzaWduYWxpbmcgdGhlb3J5IGFwcHJvYWNoIHRvIGdyZWVuIG1hcmtldGluZy4gU2luY2UgcHJldmlvdXMgc3R1ZGllcyBkbyBub3QgY29tYmluZSByZWxldmFudCBmYWN0b3JzIGZyb20gdGhlIHBlcnNwZWN0aXZlIG9mIFNpZ25hbGluZyBUaGVvcnkgYW5kIEF0dGl0dWRlLUJlaGF2aW9yLUNvbnRleHQgKEFCQykgVGhlb3J5IGZvciBncmVlbiBwdXJjaGFzZSwgdGhpcyBzdHVkeSBhdHRlbXB0cyB0byBleGFtaW5lIHRoZSBlZmZlY3RzIG9mIGdyZWVuIGN1c3RvbWVyIHZhbHVlIGFuZCBhdHRpdHVkZSB0b3dhcmRzIGdyZWVuIHByb2R1Y3RzIG9uIGdyZWVuIHB1cmNoYXNlIGludGVudGlvbi4gTW9yZW92ZXIsIGl0IGFpbXMgdG8gaWRlbnRpZnkgdGhlIG1vZGVyYXRpbmcgZWZmZWN0cyBvZiBncmVlbiBtYXJrZXRpbmcgYW5kIGdyZWVuIHBzeWNob2xvZ2ljYWwgYmVuZWZpdHMgb24gdGhlIHJlbGF0aW9uc2hpcHMgYmV0d2VlbiBjdXN0b21lciB2YWx1ZSwgYXR0aXR1ZGUsIGFuZCBncmVlbiBwdXJjaGFzZSBpbnRlbnRpb24uIFRoaXMgc3R1ZHkgaW52b2x2ZWQgYSBzdXJ2ZXkgdGhhdCBjb21wcmlzZWQgMzE5IGN1c3RvbWVycyB3aXRoIGF0IGxlYXN0IGEgeWVhcidzIGV4cGVyaWVuY2UgaW4gYnV5aW5nIGdyZWVuIHByb2R1Y3RzIGluIENhbWJvZGlhLiBUaGUgZmluZGluZ3MgZW1waXJpY2FsbHkgcmV2ZWFsZWQgYSBzaWduaWZpY2FudCBhbmQgcG9zaXRpdmUgaW5mbHVlbmNlIG9mIGdyZWVuIGN1c3RvbWVyIHZhbHVlIG9uIGF0dGl0dWRlIHRvd2FyZHMgZ3JlZW4gcHJvZHVjdHMuIEZ1cnRoZXJtb3JlLCBib3RoIGdyZWVuIGN1c3RvbWVyIHZhbHVlIGFuZCBhdHRpdHVkZXMgdG93YXJkcyBncmVlbiBwcm9kdWN0cyBoYXZlIGEgcG9zaXRpdmUgZWZmZWN0IG9uIGdyZWVuIHB1cmNoYXNlIGludGVudGlvbi4gR3JlZW4gbWFya2V0aW5nIChlbnZpcm9ubWVudGFsIGFkdmVydGlzaW5nLCBhbmQgZ3JlZW4gd29yZC1vZi1tb3V0aCkgYW5kIGdyZWVuIHBzeWNob2xvZ2ljYWwgYmVuZWZpdHMgKHdhcm0gZ2xvdywgc2VsZi1leHByZXNzaXZlIGJlbmVmaXRzLCBhbmQgbmF0dXJlIGV4cGVyaWVuY2UpIG1vZGVyYXRlIHRoZSByZWxhdGlvbnNoaXBzIGJldHdlZW4gY3VzdG9tZXIgdmFsdWUsIGF0dGl0dWRlIHRvd2FyZHMgdGhlIGdyZWVuIHByb2R1Y3QsIGFuZCBncmVlbiBwdXJjaGFzZSBpbnRlbnRpb24uIFRoZSByZXN1bHRzIG1heSBiZSBiZW5lZmljaWFsIGZvciBtYW5hZ2VycyBhbmQgbWFya2V0ZXJzIHRvIGRldmVsb3AgYXBwcm9wcmlhdGUgZ3JlZW4gbWFya2V0aW5nIHN0cmF0ZWdpZXMuIFRoZXkgbWF5IGFsc28gYmUgaGVscGZ1bCBmb3IgYWNhZGVtaWNpYW5zIHRvIGNvbmR1Y3QgZnVydGhlciB2YWxpZGF0aW9ucyByZWdhcmRpbmcgdGhlIHRoZW9yZXRpY2FsIGZyYW1ld29yayBvZiBncmVlbiBwdXJjaGFzaW5nLiIsInB1Ymxpc2hlciI6Ik1EUEkiLCJpc3N1ZSI6IjE4Iiwidm9sdW1lIjoiMTIiLCJjb250YWluZXItdGl0bGUtc2hvcnQiOiIifX0seyJpZCI6ImI0NmMzMDA1LWM0ZmEtMzE4ZS04ODk0LWRiZDFjOTE2ZjRhNCIsImlzVGVtcG9yYXJ5IjpmYWxzZSwiaXRlbURhdGEiOnsidHlwZSI6ImFydGljbGUtam91cm5hbCIsImlkIjoiYjQ2YzMwMDUtYzRmYS0zMThlLTg4OTQtZGJkMWM5MTZmNGE0IiwidGl0bGUiOiJQZXJjZWl2ZWQgR3JlZW53YXNoaW5nOiBUaGUgSW50ZXJhY3RpdmUgRWZmZWN0cyBvZiBHcmVlbiBBZHZlcnRpc2luZyBhbmQgQ29ycG9yYXRlIEVudmlyb25tZW50YWwgUGVyZm9ybWFuY2Ugb24gQ29uc3VtZXIgUmVhY3Rpb25zIiwiYXV0aG9yIjpbeyJmYW1pbHkiOiJOeWlsYXN5IiwiZ2l2ZW4iOiJHZXJnZWx5IiwicGFyc2UtbmFtZXMiOmZhbHNlLCJkcm9wcGluZy1wYXJ0aWNsZSI6IiIsIm5vbi1kcm9wcGluZy1wYXJ0aWNsZSI6IiJ9LHsiZmFtaWx5IjoiR2FuZ2FkaGFyYmF0bGEiLCJnaXZlbiI6IkhhcnNoYSIsInBhcnNlLW5hbWVzIjpmYWxzZSwiZHJvcHBpbmctcGFydGljbGUiOiIiLCJub24tZHJvcHBpbmctcGFydGljbGUiOiIifSx7ImZhbWlseSI6IlBhbGFkaW5vIiwiZ2l2ZW4iOiJBbmdlbGEiLCJwYXJzZS1uYW1lcyI6ZmFsc2UsImRyb3BwaW5nLXBhcnRpY2xlIjoiIiwibm9uLWRyb3BwaW5nLXBhcnRpY2xlIjoiIn1dLCJjb250YWluZXItdGl0bGUiOiJKb3VybmFsIG9mIEJ1c2luZXNzIEV0aGljcyIsIkRPSSI6IjEwLjEwMDcvczEwNTUxLTAxMy0xOTQ0LTMiLCJJU1NOIjoiMTU3MzA2OTciLCJpc3N1ZWQiOnsiZGF0ZS1wYXJ0cyI6W1syMDE0LDEyLDFdXX0sInBhZ2UiOiI2OTMtNzA3IiwiYWJzdHJhY3QiOiJUaGUgY3VycmVudCBzdHVkeSBpbnZlc3RpZ2F0ZXMgdGhlIGVmZmVjdHMgb2YgZ3JlZW4gYWR2ZXJ0aXNpbmcgYW5kIGEgY29ycG9yYXRpb27igJlzIGVudmlyb25tZW50YWwgcGVyZm9ybWFuY2Ugb24gYnJhbmQgYXR0aXR1ZGVzIGFuZCBwdXJjaGFzZSBpbnRlbnRpb25zLiBBIDPCoMOXwqAzIChmaXJt4oCZcyBlbnZpcm9ubWVudGFsIHBlcmZvcm1hbmNlIGFuZCBpdHMgYWR2ZXJ0aXNpbmcgZWZmb3J0cyBhcyBpbmRlcGVuZGVudCB2YXJpYWJsZXMpIGV4cGVyaW1lbnQgdXNpbmcgbsKgPcKgMzAyIHN1YmplY3RzIHdhcyBjb25kdWN0ZWQuIFJlc3VsdHMgaW5kaWNhdGUgdGhhdCB0aGUgbmVnYXRpdmUgZWZmZWN0IG9mIGEgZmlybeKAmXMgbG93IHBlcmZvcm1hbmNlIG9uIGJyYW5kIGF0dGl0dWRlcyBiZWNvbWVzIHN0cm9uZ2VyIGluIHRoZSBwcmVzZW5jZSBvZiBncmVlbiBhZHZlcnRpc2luZyBjb21wYXJlZCB0byBnZW5lcmFsIGNvcnBvcmF0ZSBhZHZlcnRpc2luZyBhbmQgbm8gYWR2ZXJ0aXNpbmcuIEZ1cnRoZXIsIHdoZW4gdGhlIGZpcm3igJlzIGVudmlyb25tZW50YWwgcGVyZm9ybWFuY2UgaXMgaGlnaCwgYm90aCBncmVlbiBhbmQgZ2VuZXJhbCBjb3Jwb3JhdGUgYWR2ZXJ0aXNpbmcgcmVzdWx0IGluIG1vcmUgdW5mYXZvcmFibGUgYnJhbmQgYXR0aXR1ZGVzIHRoYW4gbm8gYWR2ZXJ0aXNpbmcuIFRoZSBzdHVkeeKAmXMgY291bnRlci1pbnR1aXRpdmUgZmluZGluZ3MgYXJlIGV4cGxhaW5lZCBieSBhdHRyaWJ1dGlvbiB0aGVvcnkuIiwicHVibGlzaGVyIjoiS2x1d2VyIEFjYWRlbWljIFB1Ymxpc2hlcnMiLCJpc3N1ZSI6IjQiLCJ2b2x1bWUiOiIxMjUiLCJjb250YWluZXItdGl0bGUtc2hvcnQiOiIifX1dLCJwcm9wZXJ0aWVzIjp7Im5vdGVJbmRleCI6MH0sIm1hbnVhbE92ZXJyaWRlIjp7ImlzTWFudWFsbHlPdmVycmlkZGVuIjpmYWxzZSwibWFudWFsT3ZlcnJpZGVUZXh0IjoiIiwiY2l0ZXByb2NUZXh0IjoiKExpYW8gZXQgYWwuLCAyMDIwOyBOeWlsYXN5IGV0IGFsLiwgMjAxNCkifX0=&quot;,&quot;citationItems&quot;:[{&quot;id&quot;:&quot;d9d37f0a-467a-3ff6-86f3-aa16550ce293&quot;,&quot;isTemporary&quot;:false,&quot;itemData&quot;:{&quot;type&quot;:&quot;article-journal&quot;,&quot;id&quot;:&quot;d9d37f0a-467a-3ff6-86f3-aa16550ce293&quot;,&quot;title&quot;:&quot;Examining the moderating effects of green marketing and green psychological benefits on customers' green attitude, value and purchase intention&quot;,&quot;author&quot;:[{&quot;family&quot;:&quot;Liao&quot;,&quot;given&quot;:&quot;Ying Kai&quot;,&quot;parse-names&quot;:false,&quot;dropping-particle&quot;:&quot;&quot;,&quot;non-dropping-particle&quot;:&quot;&quot;},{&quot;family&quot;:&quot;Wu&quot;,&quot;given&quot;:&quot;Wann Yih&quot;,&quot;parse-names&quot;:false,&quot;dropping-particle&quot;:&quot;&quot;,&quot;non-dropping-particle&quot;:&quot;&quot;},{&quot;family&quot;:&quot;Pham&quot;,&quot;given&quot;:&quot;Thi That&quot;,&quot;parse-names&quot;:false,&quot;dropping-particle&quot;:&quot;&quot;,&quot;non-dropping-particle&quot;:&quot;&quot;}],&quot;container-title&quot;:&quot;Sustainability (Switzerland)&quot;,&quot;DOI&quot;:&quot;10.3390/SU12187461&quot;,&quot;ISSN&quot;:&quot;20711050&quot;,&quot;issued&quot;:{&quot;date-parts&quot;:[[2020,9,1]]},&quot;abstract&quot;:&quot;The purpose of this study is to integrate the theoretical base of green purchasing by using the signaling theory approach to green marketing. Since previous studies do not combine relevant factors from the perspective of Signaling Theory and Attitude-Behavior-Context (ABC) Theory for green purchase, this study attempts to examine the effects of green customer value and attitude towards green products on green purchase intention. Moreover, it aims to identify the moderating effects of green marketing and green psychological benefits on the relationships between customer value, attitude, and green purchase intention. This study involved a survey that comprised 319 customers with at least a year's experience in buying green products in Cambodia. The findings empirically revealed a significant and positive influence of green customer value on attitude towards green products. Furthermore, both green customer value and attitudes towards green products have a positive effect on green purchase intention. Green marketing (environmental advertising, and green word-of-mouth) and green psychological benefits (warm glow, self-expressive benefits, and nature experience) moderate the relationships between customer value, attitude towards the green product, and green purchase intention. The results may be beneficial for managers and marketers to develop appropriate green marketing strategies. They may also be helpful for academicians to conduct further validations regarding the theoretical framework of green purchasing.&quot;,&quot;publisher&quot;:&quot;MDPI&quot;,&quot;issue&quot;:&quot;18&quot;,&quot;volume&quot;:&quot;12&quot;,&quot;container-title-short&quot;:&quot;&quot;}},{&quot;id&quot;:&quot;b46c3005-c4fa-318e-8894-dbd1c916f4a4&quot;,&quot;isTemporary&quot;:false,&quot;itemData&quot;:{&quot;type&quot;:&quot;article-journal&quot;,&quot;id&quot;:&quot;b46c3005-c4fa-318e-8894-dbd1c916f4a4&quot;,&quot;title&quot;:&quot;Perceived Greenwashing: The Interactive Effects of Green Advertising and Corporate Environmental Performance on Consumer Reactions&quot;,&quot;author&quot;:[{&quot;family&quot;:&quot;Nyilasy&quot;,&quot;given&quot;:&quot;Gergely&quot;,&quot;parse-names&quot;:false,&quot;dropping-particle&quot;:&quot;&quot;,&quot;non-dropping-particle&quot;:&quot;&quot;},{&quot;family&quot;:&quot;Gangadharbatla&quot;,&quot;given&quot;:&quot;Harsha&quot;,&quot;parse-names&quot;:false,&quot;dropping-particle&quot;:&quot;&quot;,&quot;non-dropping-particle&quot;:&quot;&quot;},{&quot;family&quot;:&quot;Paladino&quot;,&quot;given&quot;:&quot;Angela&quot;,&quot;parse-names&quot;:false,&quot;dropping-particle&quot;:&quot;&quot;,&quot;non-dropping-particle&quot;:&quot;&quot;}],&quot;container-title&quot;:&quot;Journal of Business Ethics&quot;,&quot;DOI&quot;:&quot;10.1007/s10551-013-1944-3&quot;,&quot;ISSN&quot;:&quot;15730697&quot;,&quot;issued&quot;:{&quot;date-parts&quot;:[[2014,12,1]]},&quot;page&quot;:&quot;693-707&quot;,&quot;abstract&quot;:&quot;The current study investigates the effects of green advertising and a corporation’s environmental performance on brand attitudes and purchase intentions. A 3 × 3 (firm’s environmental performance and its advertising efforts as independent variables) experiment using n = 302 subjects was conducted. Results indicate that the negative effect of a firm’s low performance on brand attitudes becomes stronger in the presence of green advertising compared to general corporate advertising and no advertising. Further, when the firm’s environmental performance is high, both green and general corporate advertising result in more unfavorable brand attitudes than no advertising. The study’s counter-intuitive findings are explained by attribution theory.&quot;,&quot;publisher&quot;:&quot;Kluwer Academic Publishers&quot;,&quot;issue&quot;:&quot;4&quot;,&quot;volume&quot;:&quot;125&quot;,&quot;container-title-short&quot;:&quot;&quot;}}],&quot;properties&quot;:{&quot;noteIndex&quot;:0},&quot;manualOverride&quot;:{&quot;isManuallyOverridden&quot;:false,&quot;manualOverrideText&quot;:&quot;&quot;,&quot;citeprocText&quot;:&quot;(Liao et al., 2020; Nyilasy et al., 2014)&quot;}},{&quot;citationID&quot;:&quot;MENDELEY_CITATION_995f9156-4269-47fc-aa4e-a9e4f5a62700&quot;,&quot;isEdited&quot;:false,&quot;citationTag&quot;:&quot;MENDELEY_CITATION_v3_eyJjaXRhdGlvbklEIjoiTUVOREVMRVlfQ0lUQVRJT05fOTk1ZjkxNTYtNDI2OS00N2ZjLWFhNGUtYTllNGY1YTYyNzAwIiwiaXNFZGl0ZWQiOmZhbHNlLCJjaXRhdGlvbkl0ZW1zIjpbeyJsYWJlbCI6InBhZ2UiLCJpZCI6ImJmYTU4ZmRlLWE4MWMtMzA1Ny04MTZmLWRmNTJjM2I3YmIwYSIsImRpc3BsYXlBcyI6ImNvbXBvc2l0ZSIsInN1cHByZXNzLWF1dGhvciI6ZmFsc2UsImNvbXBvc2l0ZSI6dHJ1ZSwiYXV0aG9yLW9ubHkiOmZhbHNlLCJpc1RlbXBvcmFyeSI6ZmFsc2UsIml0ZW1EYXRhIjp7InR5cGUiOiJhcnRpY2xlLWpvdXJuYWwiLCJpZCI6ImJmYTU4ZmRlLWE4MWMtMzA1Ny04MTZmLWRmNTJjM2I3YmIwYSIsInRpdGxlIjoiRG91YmxlIFN0YW5kYXJkOiBUaGUgUm9sZSBvZiBFbnZpcm9ubWVudGFsIENvbnNjaW91c25lc3MgaW4gR3JlZW4gUHJvZHVjdCBVc2FnZSIsImF1dGhvciI6W3siZmFtaWx5IjoiTGluIiwiZ2l2ZW4iOiJZaW5nLUNoaW5nIiwicGFyc2UtbmFtZXMiOmZhbHNlLCJkcm9wcGluZy1wYXJ0aWNsZSI6IiIsIm5vbi1kcm9wcGluZy1wYXJ0aWNsZSI6IiJ9LHsiZmFtaWx5IjoiQ2hhbmciLCJnaXZlbiI6IkNoaXUtY2hpIEFuZ2VsYSIsInBhcnNlLW5hbWVzIjpmYWxzZSwiZHJvcHBpbmctcGFydGljbGUiOiIiLCJub24tZHJvcHBpbmctcGFydGljbGUiOiIifV0sImNvbnRhaW5lci10aXRsZSI6IkpvdXJuYWwgb2YgTWFya2V0aW5nIiwiY29udGFpbmVyLXRpdGxlLXNob3J0IjoiSiBNYXJrIiwiRE9JIjoiMTAuMTUwOS9qbS4xMS4wMjY0IiwiSVNTTiI6IjAwMjItMjQyOSIsIlVSTCI6Imh0dHBzOi8vZG9pLm9yZy8xMC4xNTA5L2ptLjExLjAyNjQiLCJpc3N1ZWQiOnsiZGF0ZS1wYXJ0cyI6W1syMDEyLDksMV1dfSwicGFnZSI6IjEyNS0xMzQiLCJhYnN0cmFjdCI6IlRoZSByZXN1bHRzIGZyb20gdGhyZWUgc3R1ZGllcyBzdWdnZXN0IHRoYXQgY29uc3VtZXJzPyBwZXJjZXB0aW9ucyBvZiBwcm9kdWN0IGVmZmVjdGl2ZW5lc3MgYXJlIGNyaXRpY2FsIGluIGRldGVybWluaW5nIHRoZSBhbW91bnQgb2YgYSBwcm9kdWN0IHRoZXkgY2hvb3NlIHRvIHVzZSBpbiBhIGdpdmVuIGluc3RhbmNlLiBJbiBnZW5lcmFsLCBjb25zdW1lcnMgY29uc2lkZXIgZ3JlZW4sIG9yIGVudmlyb25tZW50YWxseSBmcmllbmRseSwgcHJvZHVjdHMgdG8gYmUgbGVzcyBlZmZlY3RpdmUgdGhhbiByZWd1bGFyIHByb2R1Y3RzOyB0aGVyZWZvcmUsIGNvbnN1bWVycyBpbmNyZWFzZSB0aGUgYW1vdW50IG9mIHRoZSBncmVlbiBwcm9kdWN0IHRoZXkgdXNlIHRvIG1ha2UgdXAgZm9yIHRoZSBwZXJjZWl2ZWQgaW5mZXJpb3JpdHkuIE5vdGFibHksIHRoaXMgcGF0dGVybiBvZiBncmVlbiB2ZXJzdXMgcmVndWxhciBwcm9kdWN0IHVzYWdlIGlzIG1vcmUgcHJvbm91bmNlZCBhbW9uZyBjb25zdW1lcnMgd2hvIGFyZSBlbnZpcm9ubWVudGFsbHkgY29uc2Npb3VzLiBXaGVuIHRoZSBwZXJjZWl2ZWQgZWZmZWN0aXZlbmVzcyBvZiBhIGdyZWVuIHByb2R1Y3QgaXMgYm9vc3RlZCBieSBhIGNyZWRpYmxlIGVuZG9yc2VtZW50LCB0aGUgZGlzY3JlcGFuY3kgYmV0d2VlbiBncmVlbiBhbmQgcmVndWxhciBwcm9kdWN0IHVzYWdlIGRpc2FwcGVhcnMuIiwicHVibGlzaGVyIjoiU0FHRSBQdWJsaWNhdGlvbnMgSW5jIiwiaXNzdWUiOiI1Iiwidm9sdW1lIjoiNzYifX1dLCJwcm9wZXJ0aWVzIjp7Im5vdGVJbmRleCI6MCwibW9kZSI6ImNvbXBvc2l0ZSJ9LCJtYW51YWxPdmVycmlkZSI6eyJpc01hbnVhbGx5T3ZlcnJpZGRlbiI6dHJ1ZSwibWFudWFsT3ZlcnJpZGVUZXh0IjoiWS4tQy4gTGluICYgQ2hhbmcgKDIwMTIpLCIsImNpdGVwcm9jVGV4dCI6IlkuLUMuIExpbiAmIzM4OyBDaGFuZyAoMjAxMikifX0=&quot;,&quot;citationItems&quot;:[{&quot;label&quot;:&quot;page&quot;,&quot;id&quot;:&quot;bfa58fde-a81c-3057-816f-df52c3b7bb0a&quot;,&quot;displayAs&quot;:&quot;composite&quot;,&quot;suppress-author&quot;:false,&quot;composite&quot;:true,&quot;author-only&quot;:false,&quot;isTemporary&quot;:false,&quot;itemData&quot;:{&quot;type&quot;:&quot;article-journal&quot;,&quot;id&quot;:&quot;bfa58fde-a81c-3057-816f-df52c3b7bb0a&quot;,&quot;title&quot;:&quot;Double Standard: The Role of Environmental Consciousness in Green Product Usage&quot;,&quot;author&quot;:[{&quot;family&quot;:&quot;Lin&quot;,&quot;given&quot;:&quot;Ying-Ching&quot;,&quot;parse-names&quot;:false,&quot;dropping-particle&quot;:&quot;&quot;,&quot;non-dropping-particle&quot;:&quot;&quot;},{&quot;family&quot;:&quot;Chang&quot;,&quot;given&quot;:&quot;Chiu-chi Angela&quot;,&quot;parse-names&quot;:false,&quot;dropping-particle&quot;:&quot;&quot;,&quot;non-dropping-particle&quot;:&quot;&quot;}],&quot;container-title&quot;:&quot;Journal of Marketing&quot;,&quot;container-title-short&quot;:&quot;J Mark&quot;,&quot;DOI&quot;:&quot;10.1509/jm.11.0264&quot;,&quot;ISSN&quot;:&quot;0022-2429&quot;,&quot;URL&quot;:&quot;https://doi.org/10.1509/jm.11.0264&quot;,&quot;issued&quot;:{&quot;date-parts&quot;:[[2012,9,1]]},&quot;page&quot;:&quot;125-134&quot;,&quot;abstract&quot;:&quot;The results from three studies suggest that consumers? perceptions of product effectiveness are critical in determining the amount of a product they choose to use in a given instance. In general, consumers consider green, or environmentally friendly, products to be less effective than regular products; therefore, consumers increase the amount of the green product they use to make up for the perceived inferiority. Notably, this pattern of green versus regular product usage is more pronounced among consumers who are environmentally conscious. When the perceived effectiveness of a green product is boosted by a credible endorsement, the discrepancy between green and regular product usage disappears.&quot;,&quot;publisher&quot;:&quot;SAGE Publications Inc&quot;,&quot;issue&quot;:&quot;5&quot;,&quot;volume&quot;:&quot;76&quot;}}],&quot;properties&quot;:{&quot;noteIndex&quot;:0,&quot;mode&quot;:&quot;composite&quot;},&quot;manualOverride&quot;:{&quot;isManuallyOverridden&quot;:true,&quot;manualOverrideText&quot;:&quot;Y.-C. Lin &amp; Chang (2012),&quot;,&quot;citeprocText&quot;:&quot;Y.-C. Lin &amp;#38; Chang (2012)&quot;}},{&quot;citationID&quot;:&quot;MENDELEY_CITATION_9eb4ec3e-2e4e-4641-b785-a830f179b2e5&quot;,&quot;isEdited&quot;:false,&quot;citationTag&quot;:&quot;MENDELEY_CITATION_v3_eyJjaXRhdGlvbklEIjoiTUVOREVMRVlfQ0lUQVRJT05fOWViNGVjM2UtMmU0ZS00NjQxLWI3ODUtYTgzMGYxNzliMmU1IiwiaXNFZGl0ZWQiOmZhbHNlLCJjaXRhdGlvbkl0ZW1zIjpbeyJsYWJlbCI6InBhZ2UiLCJpZCI6ImQ5ZDM3ZjBhLTQ2N2EtM2ZmNi04NmYzLWFhMTY1NTBjZTI5MyIsImRpc3BsYXlBcyI6ImNvbXBvc2l0ZSIsInN1cHByZXNzLWF1dGhvciI6ZmFsc2UsImNvbXBvc2l0ZSI6dHJ1ZSwiYXV0aG9yLW9ubHkiOmZhbHNlLCJpc1RlbXBvcmFyeSI6ZmFsc2UsIml0ZW1EYXRhIjp7InR5cGUiOiJhcnRpY2xlLWpvdXJuYWwiLCJpZCI6ImQ5ZDM3ZjBhLTQ2N2EtM2ZmNi04NmYzLWFhMTY1NTBjZTI5MyIsInRpdGxlIjoiRXhhbWluaW5nIHRoZSBtb2RlcmF0aW5nIGVmZmVjdHMgb2YgZ3JlZW4gbWFya2V0aW5nIGFuZCBncmVlbiBwc3ljaG9sb2dpY2FsIGJlbmVmaXRzIG9uIGN1c3RvbWVycycgZ3JlZW4gYXR0aXR1ZGUsIHZhbHVlIGFuZCBwdXJjaGFzZSBpbnRlbnRpb24iLCJhdXRob3IiOlt7ImZhbWlseSI6IkxpYW8iLCJnaXZlbiI6IllpbmcgS2FpIiwicGFyc2UtbmFtZXMiOmZhbHNlLCJkcm9wcGluZy1wYXJ0aWNsZSI6IiIsIm5vbi1kcm9wcGluZy1wYXJ0aWNsZSI6IiJ9LHsiZmFtaWx5IjoiV3UiLCJnaXZlbiI6Ildhbm4gWWloIiwicGFyc2UtbmFtZXMiOmZhbHNlLCJkcm9wcGluZy1wYXJ0aWNsZSI6IiIsIm5vbi1kcm9wcGluZy1wYXJ0aWNsZSI6IiJ9LHsiZmFtaWx5IjoiUGhhbSIsImdpdmVuIjoiVGhpIFRoYXQiLCJwYXJzZS1uYW1lcyI6ZmFsc2UsImRyb3BwaW5nLXBhcnRpY2xlIjoiIiwibm9uLWRyb3BwaW5nLXBhcnRpY2xlIjoiIn1dLCJjb250YWluZXItdGl0bGUiOiJTdXN0YWluYWJpbGl0eSAoU3dpdHplcmxhbmQpIiwiRE9JIjoiMTAuMzM5MC9TVTEyMTg3NDYxIiwiSVNTTiI6IjIwNzExMDUwIiwiaXNzdWVkIjp7ImRhdGUtcGFydHMiOltbMjAyMCw5LDFdXX0sImFic3RyYWN0IjoiVGhlIHB1cnBvc2Ugb2YgdGhpcyBzdHVkeSBpcyB0byBpbnRlZ3JhdGUgdGhlIHRoZW9yZXRpY2FsIGJhc2Ugb2YgZ3JlZW4gcHVyY2hhc2luZyBieSB1c2luZyB0aGUgc2lnbmFsaW5nIHRoZW9yeSBhcHByb2FjaCB0byBncmVlbiBtYXJrZXRpbmcuIFNpbmNlIHByZXZpb3VzIHN0dWRpZXMgZG8gbm90IGNvbWJpbmUgcmVsZXZhbnQgZmFjdG9ycyBmcm9tIHRoZSBwZXJzcGVjdGl2ZSBvZiBTaWduYWxpbmcgVGhlb3J5IGFuZCBBdHRpdHVkZS1CZWhhdmlvci1Db250ZXh0IChBQkMpIFRoZW9yeSBmb3IgZ3JlZW4gcHVyY2hhc2UsIHRoaXMgc3R1ZHkgYXR0ZW1wdHMgdG8gZXhhbWluZSB0aGUgZWZmZWN0cyBvZiBncmVlbiBjdXN0b21lciB2YWx1ZSBhbmQgYXR0aXR1ZGUgdG93YXJkcyBncmVlbiBwcm9kdWN0cyBvbiBncmVlbiBwdXJjaGFzZSBpbnRlbnRpb24uIE1vcmVvdmVyLCBpdCBhaW1zIHRvIGlkZW50aWZ5IHRoZSBtb2RlcmF0aW5nIGVmZmVjdHMgb2YgZ3JlZW4gbWFya2V0aW5nIGFuZCBncmVlbiBwc3ljaG9sb2dpY2FsIGJlbmVmaXRzIG9uIHRoZSByZWxhdGlvbnNoaXBzIGJldHdlZW4gY3VzdG9tZXIgdmFsdWUsIGF0dGl0dWRlLCBhbmQgZ3JlZW4gcHVyY2hhc2UgaW50ZW50aW9uLiBUaGlzIHN0dWR5IGludm9sdmVkIGEgc3VydmV5IHRoYXQgY29tcHJpc2VkIDMxOSBjdXN0b21lcnMgd2l0aCBhdCBsZWFzdCBhIHllYXIncyBleHBlcmllbmNlIGluIGJ1eWluZyBncmVlbiBwcm9kdWN0cyBpbiBDYW1ib2RpYS4gVGhlIGZpbmRpbmdzIGVtcGlyaWNhbGx5IHJldmVhbGVkIGEgc2lnbmlmaWNhbnQgYW5kIHBvc2l0aXZlIGluZmx1ZW5jZSBvZiBncmVlbiBjdXN0b21lciB2YWx1ZSBvbiBhdHRpdHVkZSB0b3dhcmRzIGdyZWVuIHByb2R1Y3RzLiBGdXJ0aGVybW9yZSwgYm90aCBncmVlbiBjdXN0b21lciB2YWx1ZSBhbmQgYXR0aXR1ZGVzIHRvd2FyZHMgZ3JlZW4gcHJvZHVjdHMgaGF2ZSBhIHBvc2l0aXZlIGVmZmVjdCBvbiBncmVlbiBwdXJjaGFzZSBpbnRlbnRpb24uIEdyZWVuIG1hcmtldGluZyAoZW52aXJvbm1lbnRhbCBhZHZlcnRpc2luZywgYW5kIGdyZWVuIHdvcmQtb2YtbW91dGgpIGFuZCBncmVlbiBwc3ljaG9sb2dpY2FsIGJlbmVmaXRzICh3YXJtIGdsb3csIHNlbGYtZXhwcmVzc2l2ZSBiZW5lZml0cywgYW5kIG5hdHVyZSBleHBlcmllbmNlKSBtb2RlcmF0ZSB0aGUgcmVsYXRpb25zaGlwcyBiZXR3ZWVuIGN1c3RvbWVyIHZhbHVlLCBhdHRpdHVkZSB0b3dhcmRzIHRoZSBncmVlbiBwcm9kdWN0LCBhbmQgZ3JlZW4gcHVyY2hhc2UgaW50ZW50aW9uLiBUaGUgcmVzdWx0cyBtYXkgYmUgYmVuZWZpY2lhbCBmb3IgbWFuYWdlcnMgYW5kIG1hcmtldGVycyB0byBkZXZlbG9wIGFwcHJvcHJpYXRlIGdyZWVuIG1hcmtldGluZyBzdHJhdGVnaWVzLiBUaGV5IG1heSBhbHNvIGJlIGhlbHBmdWwgZm9yIGFjYWRlbWljaWFucyB0byBjb25kdWN0IGZ1cnRoZXIgdmFsaWRhdGlvbnMgcmVnYXJkaW5nIHRoZSB0aGVvcmV0aWNhbCBmcmFtZXdvcmsgb2YgZ3JlZW4gcHVyY2hhc2luZy4iLCJwdWJsaXNoZXIiOiJNRFBJIiwiaXNzdWUiOiIxOCIsInZvbHVtZSI6IjEyIiwiY29udGFpbmVyLXRpdGxlLXNob3J0IjoiIn19XSwicHJvcGVydGllcyI6eyJub3RlSW5kZXgiOjAsIm1vZGUiOiJjb21wb3NpdGUifSwibWFudWFsT3ZlcnJpZGUiOnsiaXNNYW51YWxseU92ZXJyaWRkZW4iOmZhbHNlLCJtYW51YWxPdmVycmlkZVRleHQiOiIiLCJjaXRlcHJvY1RleHQiOiJMaWFvIGV0IGFsLiAoMjAyMCkifX0=&quot;,&quot;citationItems&quot;:[{&quot;label&quot;:&quot;page&quot;,&quot;id&quot;:&quot;d9d37f0a-467a-3ff6-86f3-aa16550ce293&quot;,&quot;displayAs&quot;:&quot;composite&quot;,&quot;suppress-author&quot;:false,&quot;composite&quot;:true,&quot;author-only&quot;:false,&quot;isTemporary&quot;:false,&quot;itemData&quot;:{&quot;type&quot;:&quot;article-journal&quot;,&quot;id&quot;:&quot;d9d37f0a-467a-3ff6-86f3-aa16550ce293&quot;,&quot;title&quot;:&quot;Examining the moderating effects of green marketing and green psychological benefits on customers' green attitude, value and purchase intention&quot;,&quot;author&quot;:[{&quot;family&quot;:&quot;Liao&quot;,&quot;given&quot;:&quot;Ying Kai&quot;,&quot;parse-names&quot;:false,&quot;dropping-particle&quot;:&quot;&quot;,&quot;non-dropping-particle&quot;:&quot;&quot;},{&quot;family&quot;:&quot;Wu&quot;,&quot;given&quot;:&quot;Wann Yih&quot;,&quot;parse-names&quot;:false,&quot;dropping-particle&quot;:&quot;&quot;,&quot;non-dropping-particle&quot;:&quot;&quot;},{&quot;family&quot;:&quot;Pham&quot;,&quot;given&quot;:&quot;Thi That&quot;,&quot;parse-names&quot;:false,&quot;dropping-particle&quot;:&quot;&quot;,&quot;non-dropping-particle&quot;:&quot;&quot;}],&quot;container-title&quot;:&quot;Sustainability (Switzerland)&quot;,&quot;DOI&quot;:&quot;10.3390/SU12187461&quot;,&quot;ISSN&quot;:&quot;20711050&quot;,&quot;issued&quot;:{&quot;date-parts&quot;:[[2020,9,1]]},&quot;abstract&quot;:&quot;The purpose of this study is to integrate the theoretical base of green purchasing by using the signaling theory approach to green marketing. Since previous studies do not combine relevant factors from the perspective of Signaling Theory and Attitude-Behavior-Context (ABC) Theory for green purchase, this study attempts to examine the effects of green customer value and attitude towards green products on green purchase intention. Moreover, it aims to identify the moderating effects of green marketing and green psychological benefits on the relationships between customer value, attitude, and green purchase intention. This study involved a survey that comprised 319 customers with at least a year's experience in buying green products in Cambodia. The findings empirically revealed a significant and positive influence of green customer value on attitude towards green products. Furthermore, both green customer value and attitudes towards green products have a positive effect on green purchase intention. Green marketing (environmental advertising, and green word-of-mouth) and green psychological benefits (warm glow, self-expressive benefits, and nature experience) moderate the relationships between customer value, attitude towards the green product, and green purchase intention. The results may be beneficial for managers and marketers to develop appropriate green marketing strategies. They may also be helpful for academicians to conduct further validations regarding the theoretical framework of green purchasing.&quot;,&quot;publisher&quot;:&quot;MDPI&quot;,&quot;issue&quot;:&quot;18&quot;,&quot;volume&quot;:&quot;12&quot;,&quot;container-title-short&quot;:&quot;&quot;}}],&quot;properties&quot;:{&quot;noteIndex&quot;:0,&quot;mode&quot;:&quot;composite&quot;},&quot;manualOverride&quot;:{&quot;isManuallyOverridden&quot;:false,&quot;manualOverrideText&quot;:&quot;&quot;,&quot;citeprocText&quot;:&quot;Liao et al. (2020)&quot;}},{&quot;citationID&quot;:&quot;MENDELEY_CITATION_3cd5eee8-a425-4b6a-bdfb-d284e878a425&quot;,&quot;isEdited&quot;:false,&quot;citationTag&quot;:&quot;MENDELEY_CITATION_v3_eyJjaXRhdGlvbklEIjoiTUVOREVMRVlfQ0lUQVRJT05fM2NkNWVlZTgtYTQyNS00YjZhLWJkZmItZDI4NGU4NzhhNDI1IiwiaXNFZGl0ZWQiOmZhbHNlLCJjaXRhdGlvbkl0ZW1zIjpbeyJsYWJlbCI6InBhZ2UiLCJpZCI6ImZjODg1MzE1LTJiY2ItMzA1NS05MjMwLWE0NjhmMWY1MDJlMyIsImRpc3BsYXlBcyI6ImNvbXBvc2l0ZSIsInN1cHByZXNzLWF1dGhvciI6ZmFsc2UsImNvbXBvc2l0ZSI6dHJ1ZSwiYXV0aG9yLW9ubHkiOmZhbHNlLCJpc1RlbXBvcmFyeSI6ZmFsc2UsIml0ZW1EYXRhIjp7InR5cGUiOiJhcnRpY2xlLWpvdXJuYWwiLCJpZCI6ImZjODg1MzE1LTJiY2ItMzA1NS05MjMwLWE0NjhmMWY1MDJlMyIsInRpdGxlIjoiQW4gRW1waXJpY2FsIFN0dWR5IGFib3V0IEdyZWVuIFB1cmNoYXNlIEludGVudGlvbnMiLCJhdXRob3IiOlt7ImZhbWlseSI6IkFyc2hhZCIsImdpdmVuIjoiUml6d2FuIiwicGFyc2UtbmFtZXMiOmZhbHNlLCJkcm9wcGluZy1wYXJ0aWNsZSI6IiIsIm5vbi1kcm9wcGluZy1wYXJ0aWNsZSI6IiJ9LHsiZmFtaWx5IjoiTWFobW9vZCIsImdpdmVuIjoiVXNtYW4iLCJwYXJzZS1uYW1lcyI6ZmFsc2UsImRyb3BwaW5nLXBhcnRpY2xlIjoiIiwibm9uLWRyb3BwaW5nLXBhcnRpY2xlIjoiIn0seyJmYW1pbHkiOiJTaWRkaXF1aSIsImdpdmVuIjoiSGFtbWFkIiwicGFyc2UtbmFtZXMiOmZhbHNlLCJkcm9wcGluZy1wYXJ0aWNsZSI6IiIsIm5vbi1kcm9wcGluZy1wYXJ0aWNsZSI6IiJ9LHsiZmFtaWx5IjoiVGFoaXIiLCJnaXZlbiI6IkFyaGFtIiwicGFyc2UtbmFtZXMiOmZhbHNlLCJkcm9wcGluZy1wYXJ0aWNsZSI6IiIsIm5vbi1kcm9wcGluZy1wYXJ0aWNsZSI6IiJ9XSwiY29udGFpbmVyLXRpdGxlIjoiSm91cm5hbCBvZiBTb2Npb2xvZ2ljYWwgUmVzZWFyY2giLCJET0kiOiIxMC41Mjk2L2pzci52NWkxLjY1NjciLCJpc3N1ZWQiOnsiZGF0ZS1wYXJ0cyI6W1syMDE0LDUsNV1dfSwiYWJzdHJhY3QiOiJBaW06IFRoZSBhaW0gb2YgdGhpcyBwYXBlciBpcyB0byBmaW5kIGlmIG1hcmtldGluZyBhbmQgYnJhbmRpbmcgbWV0aG9kcyBjYW4gaGVscCBzZXQgdXAgZ3JlZW4gYnJhbmRzIGFuZCBpbml0aWF0ZSBncmVlbiBpbnRlbnRpb24gb2YgdXRpbGl6YXRpb24gaW50byBtb2Rlcm4gbGlmZXN0eWxlcyBpbiB0aGUgbGF0ZXN0IGNvbnRleHQgd2hlcmUgZWNvIHByb2R1Y3RzIGFyZSBtb3JlIGFuZCBtb3JlIGF2YWlsYWJsZS4gVGhlIGRlZmluaXRlIGFpbSBvZiB0aGlzIHN0dWR5IGlzIHRvIGFuYWx5emUgdGhlIGltcGFjdCBvZiBHcmVlbiBwZXJjZWl2ZWQgcmlzaywgR3JlZW4gcGVyY2VpdmVkIHRydXN0LCB2YWx1ZSwgYnJhbmQgaW1hZ2UsIEdyZWVuIGFkdmVydGlzZW1lbnQgYW5kIGF3YXJlbmVzcyBvbiBncmVlbiBwdXJjaGFzZSBpbnRlbnRpb24gb2YgY3VzdG9tZXIuIERlc2lnbi9tZXRob2RvbG9neS9hcHByb2FjaDogVGhpcyBwYXBlciBleHBsYWlucyB0aGUgdGhlb3J5IG9mIGdyZWVuIG1hcmtldGluZyB0byBzZWUgaG93IGN1c3RvbWVycyBhcmUgY29udmluY2VkIHRvIHB1cmNoYXNlIGdyZWVuZXIgcHJvZHVjdHMuIEl0IGFsc28gc2hvd3MgdGhlIGVtcGlyaWNhbCBjb25zZXF1ZW5jZXMgb2YgYSBjb25zdW1lciBzdXJ2ZXkgb24gZ3JlZW4gbWFya2V0aW5nIHN0cmF0ZWdpZXMgYnkgdGhlIHF1ZXN0aW9ubmFpcmUgbWV0aG9kLiBUaGUgc3VydmV5IHF1ZXN0aW9ubmFpcmVzIHdlcmUgY29uZHVjdGVkIHRvIDE1MCByZXNwb25kZW50cyB2aXNpdGluZyBkaWZmZXJlbnQgc3VwZXJtYXJrZXRzLiBUaGUgcXVlc3Rpb25uYWlyZXMgd2VyZSBwcm9jZXNzZWQgYW5kIGFuYWx5emVkIHdpdGggdGhlIHN0YXRpc3RpY2FsIHNvZnR3YXJlIFNQU1MsIHVzaW5nIGRpZmZlcmVudCB0ZWNobmlxdWVzIGxpa2UgZGVzY3JpcHRpdmUsIGNvcnJlbGF0aW9uIGFuZCBmYWN0b3IgYW5hbHlzaXMuIHd3dy5tYWNyb3RoaW5rLm9yZy9qc3IgMjkxIGVudmlyb25tZW50YWwgY29uY2VybnMgYW5kIGdyZWVuIHByb2R1Y3RzLiBNb3JlIGZpbmRpbmdzIHByb3Bvc2UgdGhhdCBtb3N0IGNvbnN1bWVycyBoYXZlIHNwb2tlbiBhIGdyZWF0IGludGVyZXN0IGluIHRoZSBwcm90ZWN0aW9uIG9mIHRoZSBlbnZpcm9ubWVudCBhbmQgdGhleSBhcmUgc3Ryb25nbHkgY29uY2VybmVkIGFib3V0IHRoZSBlbnZpcm9ubWVudCBhbmQgaXRzIGRpc2dyYWNlLiBTbywgYnVzaW5lc3MgZXhlY3V0aXZlcyBzaG91bGQgYXJyYW5nZSB3b3Jrc2hvcHMgYW5kIHNlbWluYXJzIHNvIGFzIHRvIHRlYWNoIGN1c3RvbWVycyBvbiBlbnZpcm9ubWVudGFsIHByb3RlY3Rpb24gYW5kIGVudmlyb25tZW50YWwtZnJpZW5kbHkgcHJvZHVjdHMuIFJlc3VsdHMgYWxzbyBwb2ludCB0byBhbiBvdmVyYWxsIHBvc2l0aXZlIGNvcnJlbGF0aW9uIGJldHdlZW4gZWZmZWN0aXZlIGdyZWVuIG1hcmtldGluZyBzdHJhdGVnaWVzIGFuZCBjdXN0b21lcnMgXCIgcHVyY2hhc2luZyBwYXR0ZXJucyBmb3IgZ3JlZW4gcHJvZHVjdHMuIFRoZXJlZm9yZSwgdGhlcmUgaXMgYSBzdHJvbmcgdXJnZSBmb3IgY29tcGFuaWVzIHRvIHByb21vdGUgZ3JlZW4gYnJhbmRpbmcsIGVjby1sYWJlbGluZyBhbmQgZ3JlZW4gcGFja2FnaW5nIHN0cmF0ZWdpZXMgaW4gb3JkZXIgdG8gbW90aXZhdGUgYSBncmVlbmVyIHBhdHRlcm4gb2YgY29uc3VtcHRpb24gYW1vbmcgY29uc3VtZXJzLiBQcmFjdGljYWwgaW1wbGljYXRpb25zOiBUaGUgcGFwZXIgc3VnZ2VzdHMgYSBzdGVwcGluZyBhcHByb2FjaCB0byBjb25zdW1lciBwdXJjaGFzaW5nIGludGVudGlvbiBmb3IgZ3JlZW5lciBwcm9kdWN0cyBjb3VsZCBiZSBleHBsb2l0ZWQgbW9yZSB3aXRoaW4gY29uc3VtZXIgZ3JvdXBzIHRoYXQgaGF2ZSBzdHJvbmcgZW52aXJvbm1lbnRhbCBjb25jZXJucyBhbmQgYmVsaWVmcy4gVGhlIHJlc3VsdHMgYWxzbyBvZmZlciBwcmVjaW91cyBrbm93bGVkZ2Ugb24gdGhlIHVzZWZ1bG5lc3Mgb2YgZ3JlZW4gbWFya2V0aW5nIHN0cmF0ZWdpZXMgd2hpY2ggY2FuIGhlbHAgYm90aCBwcml2YXRlIGFuZCBwdWJsaWMgZW50ZXJwcmlzZXMgaW4gZGV2ZWxvcGluZyBhbmQgZGVzaWduaW5nIGF0dHJhY3RpdmUgZ3JlZW4gcHJvZHVjdHMgdGhhdCB3aWxsIGJlIHByaXZpbGVnZWQgYnkgY3VzdG9tZXJzLiIsInB1Ymxpc2hlciI6Ik1hY3JvdGhpbmsgSW5zdGl0dXRlLCBJbmMuIiwiaXNzdWUiOiIxIiwidm9sdW1lIjoiNSIsImNvbnRhaW5lci10aXRsZS1zaG9ydCI6IiJ9fV0sInByb3BlcnRpZXMiOnsibm90ZUluZGV4IjowLCJtb2RlIjoiY29tcG9zaXRlIn0sIm1hbnVhbE92ZXJyaWRlIjp7ImlzTWFudWFsbHlPdmVycmlkZGVuIjpmYWxzZSwibWFudWFsT3ZlcnJpZGVUZXh0IjoiIiwiY2l0ZXByb2NUZXh0IjoiQXJzaGFkIGV0IGFsLiAoMjAxNCkifX0=&quot;,&quot;citationItems&quot;:[{&quot;label&quot;:&quot;page&quot;,&quot;id&quot;:&quot;fc885315-2bcb-3055-9230-a468f1f502e3&quot;,&quot;displayAs&quot;:&quot;composite&quot;,&quot;suppress-author&quot;:false,&quot;composite&quot;:true,&quot;author-only&quot;:false,&quot;isTemporary&quot;:false,&quot;itemData&quot;:{&quot;type&quot;:&quot;article-journal&quot;,&quot;id&quot;:&quot;fc885315-2bcb-3055-9230-a468f1f502e3&quot;,&quot;title&quot;:&quot;An Empirical Study about Green Purchase Intentions&quot;,&quot;author&quot;:[{&quot;family&quot;:&quot;Arshad&quot;,&quot;given&quot;:&quot;Rizwan&quot;,&quot;parse-names&quot;:false,&quot;dropping-particle&quot;:&quot;&quot;,&quot;non-dropping-particle&quot;:&quot;&quot;},{&quot;family&quot;:&quot;Mahmood&quot;,&quot;given&quot;:&quot;Usman&quot;,&quot;parse-names&quot;:false,&quot;dropping-particle&quot;:&quot;&quot;,&quot;non-dropping-particle&quot;:&quot;&quot;},{&quot;family&quot;:&quot;Siddiqui&quot;,&quot;given&quot;:&quot;Hammad&quot;,&quot;parse-names&quot;:false,&quot;dropping-particle&quot;:&quot;&quot;,&quot;non-dropping-particle&quot;:&quot;&quot;},{&quot;family&quot;:&quot;Tahir&quot;,&quot;given&quot;:&quot;Arham&quot;,&quot;parse-names&quot;:false,&quot;dropping-particle&quot;:&quot;&quot;,&quot;non-dropping-particle&quot;:&quot;&quot;}],&quot;container-title&quot;:&quot;Journal of Sociological Research&quot;,&quot;DOI&quot;:&quot;10.5296/jsr.v5i1.6567&quot;,&quot;issued&quot;:{&quot;date-parts&quot;:[[2014,5,5]]},&quot;abstract&quot;:&quot;Aim: The aim of this paper is to find if marketing and branding methods can help set up green brands and initiate green intention of utilization into modern lifestyles in the latest context where eco products are more and more available. The definite aim of this study is to analyze the impact of Green perceived risk, Green perceived trust, value, brand image, Green advertisement and awareness on green purchase intention of customer. Design/methodology/approach: This paper explains the theory of green marketing to see how customers are convinced to purchase greener products. It also shows the empirical consequences of a consumer survey on green marketing strategies by the questionnaire method. The survey questionnaires were conducted to 150 respondents visiting different supermarkets. The questionnaires were processed and analyzed with the statistical software SPSS, using different techniques like descriptive, correlation and factor analysis. www.macrothink.org/jsr 291 environmental concerns and green products. More findings propose that most consumers have spoken a great interest in the protection of the environment and they are strongly concerned about the environment and its disgrace. So, business executives should arrange workshops and seminars so as to teach customers on environmental protection and environmental-friendly products. Results also point to an overall positive correlation between effective green marketing strategies and customers \&quot; purchasing patterns for green products. Therefore, there is a strong urge for companies to promote green branding, eco-labeling and green packaging strategies in order to motivate a greener pattern of consumption among consumers. Practical implications: The paper suggests a stepping approach to consumer purchasing intention for greener products could be exploited more within consumer groups that have strong environmental concerns and beliefs. The results also offer precious knowledge on the usefulness of green marketing strategies which can help both private and public enterprises in developing and designing attractive green products that will be privileged by customers.&quot;,&quot;publisher&quot;:&quot;Macrothink Institute, Inc.&quot;,&quot;issue&quot;:&quot;1&quot;,&quot;volume&quot;:&quot;5&quot;,&quot;container-title-short&quot;:&quot;&quot;}}],&quot;properties&quot;:{&quot;noteIndex&quot;:0,&quot;mode&quot;:&quot;composite&quot;},&quot;manualOverride&quot;:{&quot;isManuallyOverridden&quot;:false,&quot;manualOverrideText&quot;:&quot;&quot;,&quot;citeprocText&quot;:&quot;Arshad et al. (2014)&quot;}},{&quot;citationID&quot;:&quot;MENDELEY_CITATION_24eefa4f-58c5-4ed7-9836-2d426ab293fd&quot;,&quot;isEdited&quot;:false,&quot;citationTag&quot;:&quot;MENDELEY_CITATION_v3_eyJjaXRhdGlvbklEIjoiTUVOREVMRVlfQ0lUQVRJT05fMjRlZWZhNGYtNThjNS00ZWQ3LTk4MzYtMmQ0MjZhYjI5M2ZkIiwiaXNFZGl0ZWQiOmZhbHNlLCJjaXRhdGlvbkl0ZW1zIjpbeyJsYWJlbCI6InBhZ2UiLCJpZCI6ImEyNGQyMDc5LTQ5YjktMzgxZC04ZmIxLTRmYWZiMWU3MTJlYiIsImRpc3BsYXlBcyI6ImNvbXBvc2l0ZSIsInN1cHByZXNzLWF1dGhvciI6ZmFsc2UsImNvbXBvc2l0ZSI6dHJ1ZSwiYXV0aG9yLW9ubHkiOmZhbHNlLCJpc1RlbXBvcmFyeSI6ZmFsc2UsIml0ZW1EYXRhIjp7InR5cGUiOiJhcnRpY2xlLWpvdXJuYWwiLCJpZCI6ImEyNGQyMDc5LTQ5YjktMzgxZC04ZmIxLTRmYWZiMWU3MTJlYiIsInRpdGxlIjoiVGhlIGluZmx1ZW5jZSBvZiBncmVlbiBicmFuZCBpbm5vdmF0aXZlbmVzcyBhbmQgdmFsdWUgcGVyY2VwdGlvbiBvbiBicmFuZCBsb3lhbHR5OiB0aGUgbW9kZXJhdGluZyByb2xlIG9mIGdyZWVuIGtub3dsZWRnZSIsImF1dGhvciI6W3siZmFtaWx5IjoiTGluIiwiZ2l2ZW4iOiJKaWFsaW5nIiwicGFyc2UtbmFtZXMiOmZhbHNlLCJkcm9wcGluZy1wYXJ0aWNsZSI6IiIsIm5vbi1kcm9wcGluZy1wYXJ0aWNsZSI6IiJ9LHsiZmFtaWx5IjoiTG9ibyIsImdpdmVuIjoiQW50b25pbyIsInBhcnNlLW5hbWVzIjpmYWxzZSwiZHJvcHBpbmctcGFydGljbGUiOiIiLCJub24tZHJvcHBpbmctcGFydGljbGUiOiIifSx7ImZhbWlseSI6IkxlY2tpZSIsImdpdmVuIjoiQ2l2aWxhaSIsInBhcnNlLW5hbWVzIjpmYWxzZSwiZHJvcHBpbmctcGFydGljbGUiOiIiLCJub24tZHJvcHBpbmctcGFydGljbGUiOiIifV0sImNvbnRhaW5lci10aXRsZSI6IkpvdXJuYWwgb2YgU3RyYXRlZ2ljIE1hcmtldGluZyIsIkRPSSI6IjEwLjEwODAvMDk2NTI1NFguMjAxNy4xMzg0MDQ0IiwiSVNTTiI6IjE0NjY0NDg4IiwiaXNzdWVkIjp7ImRhdGUtcGFydHMiOltbMjAxOSwxLDJdXX0sInBhZ2UiOiI4MS05NSIsImFic3RyYWN0IjoiQnVpbGRpbmcgb24gYXJndW1lbnRzIHJlbGF0aW5nIHRvIHRoZSBkaWZmZXJlbmNlcyBiZXR3ZWVuIGlubm92YXRpb24gYW5kIGlubm92YXRpdmVuZXNzIGFuZCB0aGVpciBpbmZsdWVuY2VzIG9uIGJyYW5kIGxveWFsdHksIHRoaXMgc3R1ZHkgaW52ZXN0aWdhdGVzIGhvdyBncmVlbiBicmFuZCBpbm5vdmF0aXZlbmVzcyBhbmQgdmFsdWUgcGVyY2VwdGlvbiBpbmZsdWVuY2UgZ3JlZW4gYnJhbmQgbG95YWx0eS4gSW4gYWRkaXRpb24sIHRoZSBpbmZsdWVuY2VzIG9mIGEgbWVkaWF0aW5nIHZhcmlhYmxlIGdyZWVuIHBlcmNlaXZlZCB2YWx1ZSAoR1BWKSBhbmQgYSBtb2RlcmF0aW5nIHZhcmlhYmxlIChjb25zdW1lciBncmVlbiBrbm93bGVkZ2UpIG9uIHRoZSBkZXZlbG9wbWVudCBwcm9jZXNzIG9mIGdyZWVuIGJyYW5kIGxveWFsdHkgYXJlIGV4YW1pbmVkLiBEYXRhIHdlcmUgY29sbGVjdGVkIHVzaW5nIGFuIG9ubGluZSBzdXJ2ZXkgYWRtaW5pc3RlcmVkIHRvIGEgY29uc3VtZXIgcGFuZWwgaW4gQ2hpbmEsIGFuZCBzdHJ1Y3R1cmFsIGVxdWF0aW9uIG1vZGVsbGluZyAoU0VNKSB3YXMgdXNlZCB0byB0ZXN0IHRoZSBjb25jZXB0dWFsIG1vZGVsIHdpdGggYSBzYW1wbGUgb2YgODI2IENoaW5lc2UgcmVzcG9uZGVudHMuIFRoZSByZXN1bHRzIGRlbW9uc3RyYXRlIHRoYXQgZ3JlZW4gYnJhbmQgaW5ub3ZhdGl2ZW5lc3Mgd2FzIGRpcmVjdGx5IGFzc29jaWF0ZWQgd2l0aCBicmFuZCBsb3lhbHR5IGFuZCBpbmRpcmVjdGx5IGluZmx1ZW5jZWQgYnJhbmQgbG95YWx0eSB2aWEgR1BWLiBNb3Jlb3ZlciwgZ3JlZW4ga25vd2xlZGdlIHNpZ25pZmljYW50bHkgbW9kZXJhdGVkIHRoZSByZWxhdGlvbnNoaXAgYmV0d2VlbiBncmVlbiBicmFuZCBpbm5vdmF0aXZlbmVzcyBhbmQgR1BWLiBUaGVyZWZvcmUsIHRvIHByb21vdGUgZ3JlZW4gYnJhbmQgbG95YWx0eSwgb3JnYW5pemF0aW9ucyBtdXN0IGFsbG9jYXRlIHJlc291cmNlcyBpbnRvIGVuaGFuY2luZyBjb25zdW1lcnPigJkgcGVyY2VwdGlvbnMgb2YgZ3JlZW4gYnJhbmQgaW5ub3ZhdGl2ZW5lc3MgYW5kIGdyZWVuIHZhbHVlLCBhbmQgaW1wcm92aW5nIHRoZWlyIGVudmlyb25tZW50YWwga25vd2xlZGdlLiIsInB1Ymxpc2hlciI6IlJvdXRsZWRnZSIsImlzc3VlIjoiMSIsInZvbHVtZSI6IjI3IiwiY29udGFpbmVyLXRpdGxlLXNob3J0IjoiIn19XSwicHJvcGVydGllcyI6eyJub3RlSW5kZXgiOjAsIm1vZGUiOiJjb21wb3NpdGUifSwibWFudWFsT3ZlcnJpZGUiOnsiaXNNYW51YWxseU92ZXJyaWRkZW4iOmZhbHNlLCJtYW51YWxPdmVycmlkZVRleHQiOiIiLCJjaXRlcHJvY1RleHQiOiJKLiBMaW4gZXQgYWwuICgyMDE5KSJ9fQ==&quot;,&quot;citationItems&quot;:[{&quot;label&quot;:&quot;page&quot;,&quot;id&quot;:&quot;a24d2079-49b9-381d-8fb1-4fafb1e712eb&quot;,&quot;displayAs&quot;:&quot;composite&quot;,&quot;suppress-author&quot;:false,&quot;composite&quot;:true,&quot;author-only&quot;:false,&quot;isTemporary&quot;:false,&quot;itemData&quot;:{&quot;type&quot;:&quot;article-journal&quot;,&quot;id&quot;:&quot;a24d2079-49b9-381d-8fb1-4fafb1e712eb&quot;,&quot;title&quot;:&quot;The influence of green brand innovativeness and value perception on brand loyalty: the moderating role of green knowledge&quot;,&quot;author&quot;:[{&quot;family&quot;:&quot;Lin&quot;,&quot;given&quot;:&quot;Jialing&quot;,&quot;parse-names&quot;:false,&quot;dropping-particle&quot;:&quot;&quot;,&quot;non-dropping-particle&quot;:&quot;&quot;},{&quot;family&quot;:&quot;Lobo&quot;,&quot;given&quot;:&quot;Antonio&quot;,&quot;parse-names&quot;:false,&quot;dropping-particle&quot;:&quot;&quot;,&quot;non-dropping-particle&quot;:&quot;&quot;},{&quot;family&quot;:&quot;Leckie&quot;,&quot;given&quot;:&quot;Civilai&quot;,&quot;parse-names&quot;:false,&quot;dropping-particle&quot;:&quot;&quot;,&quot;non-dropping-particle&quot;:&quot;&quot;}],&quot;container-title&quot;:&quot;Journal of Strategic Marketing&quot;,&quot;DOI&quot;:&quot;10.1080/0965254X.2017.1384044&quot;,&quot;ISSN&quot;:&quot;14664488&quot;,&quot;issued&quot;:{&quot;date-parts&quot;:[[2019,1,2]]},&quot;page&quot;:&quot;81-95&quot;,&quot;abstract&quot;:&quot;Building on arguments relating to the differences between innovation and innovativeness and their influences on brand loyalty, this study investigates how green brand innovativeness and value perception influence green brand loyalty. In addition, the influences of a mediating variable green perceived value (GPV) and a moderating variable (consumer green knowledge) on the development process of green brand loyalty are examined. Data were collected using an online survey administered to a consumer panel in China, and structural equation modelling (SEM) was used to test the conceptual model with a sample of 826 Chinese respondents. The results demonstrate that green brand innovativeness was directly associated with brand loyalty and indirectly influenced brand loyalty via GPV. Moreover, green knowledge significantly moderated the relationship between green brand innovativeness and GPV. Therefore, to promote green brand loyalty, organizations must allocate resources into enhancing consumers’ perceptions of green brand innovativeness and green value, and improving their environmental knowledge.&quot;,&quot;publisher&quot;:&quot;Routledge&quot;,&quot;issue&quot;:&quot;1&quot;,&quot;volume&quot;:&quot;27&quot;,&quot;container-title-short&quot;:&quot;&quot;}}],&quot;properties&quot;:{&quot;noteIndex&quot;:0,&quot;mode&quot;:&quot;composite&quot;},&quot;manualOverride&quot;:{&quot;isManuallyOverridden&quot;:false,&quot;manualOverrideText&quot;:&quot;&quot;,&quot;citeprocText&quot;:&quot;J. Lin et al. (2019)&quot;}},{&quot;citationID&quot;:&quot;MENDELEY_CITATION_0edaa0d7-0a57-4c7b-8cc7-c50d6c6591fd&quot;,&quot;isEdited&quot;:false,&quot;citationTag&quot;:&quot;MENDELEY_CITATION_v3_eyJjaXRhdGlvbklEIjoiTUVOREVMRVlfQ0lUQVRJT05fMGVkYWEwZDctMGE1Ny00YzdiLThjYzctYzUwZDZjNjU5MWZkIiwiaXNFZGl0ZWQiOmZhbHNlLCJjaXRhdGlvbkl0ZW1zIjpbeyJsYWJlbCI6InBhZ2UiLCJpZCI6IjNmM2M5NDY2LWNlMWEtMzIwNy1iMGRlLTQxZjEyYWY1MDg5NCIsImRpc3BsYXlBcyI6ImNvbXBvc2l0ZSIsInN1cHByZXNzLWF1dGhvciI6ZmFsc2UsImNvbXBvc2l0ZSI6dHJ1ZSwiYXV0aG9yLW9ubHkiOmZhbHNlLCJpc1RlbXBvcmFyeSI6ZmFsc2UsIml0ZW1EYXRhIjp7InR5cGUiOiJhcnRpY2xlLWpvdXJuYWwiLCJpZCI6IjNmM2M5NDY2LWNlMWEtMzIwNy1iMGRlLTQxZjEyYWY1MDg5NCIsInRpdGxlIjoiQ29uc2VxdWVuY2VzIG9mIOKAnGdyZWVud2FzaGluZ+KAnSIsImF1dGhvciI6W3siZmFtaWx5IjoiUmFobWFuIiwiZ2l2ZW4iOiJJbXJhbiIsInBhcnNlLW5hbWVzIjpmYWxzZSwiZHJvcHBpbmctcGFydGljbGUiOiIiLCJub24tZHJvcHBpbmctcGFydGljbGUiOiIifSx7ImZhbWlseSI6IlBhcmsiLCJnaXZlbiI6Ikplb25nZG9vIiwicGFyc2UtbmFtZXMiOmZhbHNlLCJkcm9wcGluZy1wYXJ0aWNsZSI6IiIsIm5vbi1kcm9wcGluZy1wYXJ0aWNsZSI6IiJ9LHsiZmFtaWx5IjoiQ2hpIiwiZ2l2ZW4iOiJDaHJpc3RpbmEgR2VuZy1xaW5nIiwicGFyc2UtbmFtZXMiOmZhbHNlLCJkcm9wcGluZy1wYXJ0aWNsZSI6IiIsIm5vbi1kcm9wcGluZy1wYXJ0aWNsZSI6IiJ9XSwiY29udGFpbmVyLXRpdGxlIjoiSW50ZXJuYXRpb25hbCBKb3VybmFsIG9mIENvbnRlbXBvcmFyeSBIb3NwaXRhbGl0eSBNYW5hZ2VtZW50IiwiRE9JIjoiMTAuMTEwOC9JSkNITS0wNC0yMDE0LTAyMDIiLCJJU1NOIjoiMDk1OS02MTE5IiwiVVJMIjoiaHR0cHM6Ly9kb2kub3JnLzEwLjExMDgvSUpDSE0tMDQtMjAxNC0wMjAyIiwiaXNzdWVkIjp7ImRhdGUtcGFydHMiOltbMjAxNSwxLDFdXX0sInBhZ2UiOiIxMDU0LTEwODEiLCJhYnN0cmFjdCI6IlB1cnBvc2UgIOKAkyBUaGlzIHF1YXNpLWV4cGVyaW1lbnRhbCBzdHVkeSBhaW1lZCB0byBpbnZlc3RpZ2F0ZSwgZHJhd2luZyB1cG9uIGluZmx1ZW50aWFsIGRpc2NvdW50aW5nIGJlaGF2aW9yIHRoZW9yeSBhbmQgY29nbml0aW9uIOKAkyBhZmZlY3Qg4oCTIGJlaGF2aW9yIChDLUEtQikgcGFyYWRpZ20sIGNvbnN1bWVyc+KAmSByZWFjdGlvbnMgdG8gdGhlIHBoZW5vbWVub24gb2Yg4oCcZ3JlZW53YXNoaW5n4oCdIGluIHRoZSBsb2RnaW5nIGluZHVzdHJ5LiBNb3JlIHNwZWNpZmljYWxseSwgdGhpcyBwYXBlciBwcm9wb3NlZCBhbmQgdGVzdGVkIGEgdGhlb3JldGljYWwgbW9kZWwgdGhhdCBleGFtaW5lZCB3aGV0aGVyIHJlY29nbml6aW5nIHRoZSB1bHRlcmlvciBtb3RpdmUgY2F1c2VkIGNvbnN1bWVyIHNrZXB0aWNpc20gYWJvdXQgaG90ZWxz4oCZIGVudmlyb25tZW50YWwgY2xhaW1zLCB3aGljaCBpbiB0dXJuIGluZmx1ZW5jZWQgY29uc3VtZXJz4oCZIGludGVudGlvbiB0byBwYXJ0aWNpcGF0ZSBpbiBsaW5lbiByZXVzZSBwcm9ncmFtIGFuZCBpbnRlbnRpb24gdG8gcmV2aXNpdCB0aGUgaG90ZWwuIEFkZGl0aW9uYWxseSwgdGhlIG1vZGVyYXRpbmcgZWZmZWN0cyBvZiBlY29sb2dpY2FsIGNvbmNlcm4gb24gdGhlIHJlbGF0aW9uc2hpcCBiZXR3ZWVuIHNrZXB0aWNpc20gYW5kIGludGVudGlvbiB0byBwYXJ0aWNpcGF0ZSBhbmQgYmV0d2VlbiBza2VwdGljaXNtIGFuZCBpbnRlbnRpb24gdG8gcmV2aXNpdCB3ZXJlIGV4YW1pbmVkLiAgRGVzaWduL21ldGhvZG9sb2d5L2FwcHJvYWNoICDigJMgQSBxdWFzaS1leHBlcmltZW50YWwgZGVzaWduIHdhcyB1c2VkIHdpdGggdHdvIGNvbmRpdGlvbnMgKGNvbnRyb2wgdnMgdWx0ZXJpb3IgbW90aXZlKSBlbXBsb3lpbmcgc3RhZmYgbWVtYmVycyBvZiBhIFVTIHB1YmxpYyB1bml2ZXJzaXR5IGFzIHN0dWR5IHBhcnRpY2lwYW50cy4gSW4gdG90YWwsIDYzOCB1c2VmdWwgcmVzcG9uc2VzIHdlcmUgcmVjZWl2ZWQuICBGaW5kaW5ncyAg4oCTIFRoZSByZXN1bHRzIG9mIHRoaXMgc3R1ZHkgcmV2ZWFsZWQgdGhhdCBhbiB1bHRlcmlvciBtb3RpdmUgb2YgaG90ZWxz4oCZIGVudmlyb25tZW50YWwgY2xhaW1zIGV2b2tlZCBjb25zdW1lciBza2VwdGljaXNtLCB3aGljaCwgaW4gdHVybiwgbmVnYXRpdmVseSBpbmZsdWVuY2VkIGNvbnN1bWVyc+KAmSBpbnRlbnRpb24gdG8gcGFydGljaXBhdGUgaW4gdGhlIGxpbmVuIHJldXNlIHByb2dyYW0gYW5kIGludGVudGlvbiB0byByZXZpc2l0IHRoZSBob3RlbC4gU2tlcHRpY2lzbSB3YXMgZm91bmQgdG8gcGFydGlhbGx5IG1lZGlhdGUgdGhlIHJlbGF0aW9uc2hpcHMgYmV0d2VlbiB1bHRlcmlvciBtb3RpdmUgYW5kIGludGVudGlvbiB0byBwYXJ0aWNpcGF0ZSBhbmQgYmV0d2VlbiB1bHRlcmlvciBtb3RpdmUgYW5kIGludGVudGlvbiB0byByZXZpc2l0LiBDb25zdW1lcnPigJkgZWNvbG9naWNhbCBjb25jZXJuIHdhcyBub3QgZm91bmQgdG8gbW9kZXJhdGUgdGhlIHJlbGF0aW9uc2hpcCBiZXR3ZWVuIHNrZXB0aWNpc20gYW5kIGludGVudGlvbiB0byBwYXJ0aWNpcGF0ZSBpbiB0aGUgbGluZW4gcmV1c2UgcHJvZ3JhbSBhbmQgc2tlcHRpY2lzbSBhbmQgaW50ZW50aW9uIHRvIHJldmlzaXQgdGhlIGhvdGVsLiBJbiBhZGRpdGlvbiwgYSBzaWduaWZpY2FudCBwb3NpdGl2ZSBkaXJlY3QgZWZmZWN0IGJldHdlZW4gZWNvbG9naWNhbCBjb25jZXJuIGFuZCBpbnRlbnRpb24gdG8gcGFydGljaXBhdGUgYW5kIGEgbm9uLXNpZ25pZmljYW50IGVmZmVjdCBiZXR3ZWVuIGVjb2xvZ2ljYWwgY29uY2VybiBhbmQgcmV2aXNpdCBpbnRlbnRpb24gd2VyZSByZXZlYWxlZC4gIFJlc2VhcmNoIGxpbWl0YXRpb25zL2ltcGxpY2F0aW9ucyAg4oCTIEZvY3VzIG9uIGNvbnN1bWVyc+KAmSByZXNwb25zZSB0byB0aGUgdWx0ZXJpb3IgbW90aXZlIG9mIGVudmlyb25tZW50YWwgY2xhaW1zIGFkdmFuY2VzIGFuIHVuZGVyc3RhbmRpbmcgb2YgY29uc3VtZXJz4oCZIGF0dGl0dWRlcyBhbmQgcGVyY2VwdGlvbnMgYWJvdXQgaG90ZWxz4oCZIGdyZWVuIHByYWN0aWNlcy4gIFByYWN0aWNhbCBpbXBsaWNhdGlvbnMgIOKAkyBGaW5kaW5ncyBzdWdnZXN0IHRoYXQgaG90ZWxzIG5lZWQgdG8gYmUgd2F0Y2hmdWwgc28gdGhhdCBjb25zdW1lcnMgZG8gbm90IGJlY29tZSBza2VwdGljYWwuIFRoZXJlZm9yZSwgaXQgaXMgb2YgdXRtb3N0IGltcG9ydGFuY2UgdGhhdCBtYW5hZ2VycyBkbyBldmVyeXRoaW5nIHBvc3NpYmxlIHRvIGdpdmUgY3VzdG9tZXJzIG5vIHJvb20gZm9yIGRvdWJ0LiBIb3RlbGllcnMgbmVlZCB0byBzcGVuZCBtb3JlIGVmZm9ydCBpbiBpbnN0YWxsaW5nIGNvbXByZWhlbnNpdmUgZ3JlZW4gcHJvZ3JhbXMgYW5kIG1ha2UgdHJ1ZSBncmVlbiBjbGFpbXMgYnkga2VlcGluZyB0aGUgcG90ZW50aWFsIGNvbnNlcXVlbmNlcyBvZiBncmVlbndhc2hpbmcgaW4gbWluZC4gSG90ZWxpZXJzIGFsc28gbmVlZCB0byBzZWVrIG91dCB0aGlyZC1wYXJ0eSBjZXJ0aWZpY2F0aW9ucyB0aGF0IHJlcXVpcmUgdGhlIGhvdGVsIHRvIG1lZXQgY2VydGFpbiBzdGFuZGFyZHMsIHdoaWNoIHdpbGwgaGVscCBlbnN1cmUgY3JlZGliaWxpdHkgaW4gdGhlIGV5ZXMgb2YgY29uc3VtZXJzLiAgT3JpZ2luYWxpdHkvdmFsdWUgIOKAkyBIb3NwaXRhbGl0eSBsaXRlcmF0dXJlIGhhcyBzZWxkb20gZXhwbG9yZWQgdGhpcyBncmF5IGFyZWEgb2YgZ3JlZW4gbWFya2V0aW5nLCBhbmQsIGluIHRoaXMgcmVnYXJkLCB0aGlzIHN0dWR5IHNlcnZlcyBhcyBhIGd1aWRlIHRvIGhvdGVsaWVycyBhbmQgcmVzZWFyY2hlcnMgYWxpa2UuIFRoZSBhdXRob3JzIHRoZXJlYnkgYW50aWNpcGF0ZSB0aGF0IHRoaXMgc3R1ZHkgd291bGQgZW5jb3VyYWdlIG1vcmUgcmVzZWFyY2ggaW4gdGhpcyBvZnRlbiBvdmVybG9va2VkIGJ1dCBoaWdobHkgaW1wb3J0YW50IGFyZWEuIiwicHVibGlzaGVyIjoiRW1lcmFsZCBHcm91cCBQdWJsaXNoaW5nIExpbWl0ZWQiLCJpc3N1ZSI6IjYiLCJ2b2x1bWUiOiIyNyIsImNvbnRhaW5lci10aXRsZS1zaG9ydCI6IiJ9fV0sInByb3BlcnRpZXMiOnsibm90ZUluZGV4IjowLCJtb2RlIjoiY29tcG9zaXRlIn0sIm1hbnVhbE92ZXJyaWRlIjp7ImlzTWFudWFsbHlPdmVycmlkZGVuIjpmYWxzZSwibWFudWFsT3ZlcnJpZGVUZXh0IjoiIiwiY2l0ZXByb2NUZXh0IjoiUmFobWFuIGV0IGFsLiAoMjAxNSkifX0=&quot;,&quot;citationItems&quot;:[{&quot;label&quot;:&quot;page&quot;,&quot;id&quot;:&quot;3f3c9466-ce1a-3207-b0de-41f12af50894&quot;,&quot;displayAs&quot;:&quot;composite&quot;,&quot;suppress-author&quot;:false,&quot;composite&quot;:true,&quot;author-only&quot;:false,&quot;isTemporary&quot;:false,&quot;itemData&quot;:{&quot;type&quot;:&quot;article-journal&quot;,&quot;id&quot;:&quot;3f3c9466-ce1a-3207-b0de-41f12af50894&quot;,&quot;title&quot;:&quot;Consequences of “greenwashing”&quot;,&quot;author&quot;:[{&quot;family&quot;:&quot;Rahman&quot;,&quot;given&quot;:&quot;Imran&quot;,&quot;parse-names&quot;:false,&quot;dropping-particle&quot;:&quot;&quot;,&quot;non-dropping-particle&quot;:&quot;&quot;},{&quot;family&quot;:&quot;Park&quot;,&quot;given&quot;:&quot;Jeongdoo&quot;,&quot;parse-names&quot;:false,&quot;dropping-particle&quot;:&quot;&quot;,&quot;non-dropping-particle&quot;:&quot;&quot;},{&quot;family&quot;:&quot;Chi&quot;,&quot;given&quot;:&quot;Christina Geng-qing&quot;,&quot;parse-names&quot;:false,&quot;dropping-particle&quot;:&quot;&quot;,&quot;non-dropping-particle&quot;:&quot;&quot;}],&quot;container-title&quot;:&quot;International Journal of Contemporary Hospitality Management&quot;,&quot;DOI&quot;:&quot;10.1108/IJCHM-04-2014-0202&quot;,&quot;ISSN&quot;:&quot;0959-6119&quot;,&quot;URL&quot;:&quot;https://doi.org/10.1108/IJCHM-04-2014-0202&quot;,&quot;issued&quot;:{&quot;date-parts&quot;:[[2015,1,1]]},&quot;page&quot;:&quot;1054-1081&quot;,&quot;abstract&quot;:&quot;Purpose  – This quasi-experimental study aimed to investigate, drawing upon influential discounting behavior theory and cognition – affect – behavior (C-A-B) paradigm, consumers’ reactions to the phenomenon of “greenwashing” in the lodging industry. More specifically, this paper proposed and tested a theoretical model that examined whether recognizing the ulterior motive caused consumer skepticism about hotels’ environmental claims, which in turn influenced consumers’ intention to participate in linen reuse program and intention to revisit the hotel. Additionally, the moderating effects of ecological concern on the relationship between skepticism and intention to participate and between skepticism and intention to revisit were examined.  Design/methodology/approach  – A quasi-experimental design was used with two conditions (control vs ulterior motive) employing staff members of a US public university as study participants. In total, 638 useful responses were received.  Findings  – The results of this study revealed that an ulterior motive of hotels’ environmental claims evoked consumer skepticism, which, in turn, negatively influenced consumers’ intention to participate in the linen reuse program and intention to revisit the hotel. Skepticism was found to partially mediate the relationships between ulterior motive and intention to participate and between ulterior motive and intention to revisit. Consumers’ ecological concern was not found to moderate the relationship between skepticism and intention to participate in the linen reuse program and skepticism and intention to revisit the hotel. In addition, a significant positive direct effect between ecological concern and intention to participate and a non-significant effect between ecological concern and revisit intention were revealed.  Research limitations/implications  – Focus on consumers’ response to the ulterior motive of environmental claims advances an understanding of consumers’ attitudes and perceptions about hotels’ green practices.  Practical implications  – Findings suggest that hotels need to be watchful so that consumers do not become skeptical. Therefore, it is of utmost importance that managers do everything possible to give customers no room for doubt. Hoteliers need to spend more effort in installing comprehensive green programs and make true green claims by keeping the potential consequences of greenwashing in mind. Hoteliers also need to seek out third-party certifications that require the hotel to meet certain standards, which will help ensure credibility in the eyes of consumers.  Originality/value  – Hospitality literature has seldom explored this gray area of green marketing, and, in this regard, this study serves as a guide to hoteliers and researchers alike. The authors thereby anticipate that this study would encourage more research in this often overlooked but highly important area.&quot;,&quot;publisher&quot;:&quot;Emerald Group Publishing Limited&quot;,&quot;issue&quot;:&quot;6&quot;,&quot;volume&quot;:&quot;27&quot;,&quot;container-title-short&quot;:&quot;&quot;}}],&quot;properties&quot;:{&quot;noteIndex&quot;:0,&quot;mode&quot;:&quot;composite&quot;},&quot;manualOverride&quot;:{&quot;isManuallyOverridden&quot;:false,&quot;manualOverrideText&quot;:&quot;&quot;,&quot;citeprocText&quot;:&quot;Rahman et al. (2015)&quot;}},{&quot;citationID&quot;:&quot;MENDELEY_CITATION_33511720-05cf-461c-94e7-ab0bacfb3d3e&quot;,&quot;isEdited&quot;:false,&quot;citationTag&quot;:&quot;MENDELEY_CITATION_v3_eyJjaXRhdGlvbklEIjoiTUVOREVMRVlfQ0lUQVRJT05fMzM1MTE3MjAtMDVjZi00NjFjLTk0ZTctYWIwYmFjZmIzZDNlIiwiaXNFZGl0ZWQiOmZhbHNlLCJjaXRhdGlvbkl0ZW1zIjpbeyJsYWJlbCI6InBhZ2UiLCJpZCI6ImQ3NTJmZjdkLTM3ZTAtM2Y1Yy1iYTI3LWM3ZDAwNzM0MzgzOCIsImRpc3BsYXlBcyI6ImNvbXBvc2l0ZSIsInN1cHByZXNzLWF1dGhvciI6ZmFsc2UsImNvbXBvc2l0ZSI6dHJ1ZSwiYXV0aG9yLW9ubHkiOmZhbHNlLCJpc1RlbXBvcmFyeSI6ZmFsc2UsIml0ZW1EYXRhIjp7InR5cGUiOiJhcnRpY2xlLWpvdXJuYWwiLCJpZCI6ImQ3NTJmZjdkLTM3ZTAtM2Y1Yy1iYTI3LWM3ZDAwNzM0MzgzOCIsInRpdGxlIjoiR3JlZW4gcHVyY2hhc2luZyBiZWhhdmlvdXI6IEEgY29uY2VwdHVhbCBmcmFtZXdvcmsgYW5kIGVtcGlyaWNhbCBpbnZlc3RpZ2F0aW9uIG9mIEluZGlhbiBjb25zdW1lcnMiLCJhdXRob3IiOlt7ImZhbWlseSI6IkphaXN3YWwiLCJnaXZlbiI6IkRlZXBhayIsInBhcnNlLW5hbWVzIjpmYWxzZSwiZHJvcHBpbmctcGFydGljbGUiOiIiLCJub24tZHJvcHBpbmctcGFydGljbGUiOiIifSx7ImZhbWlseSI6IkthbnQiLCJnaXZlbiI6IlJpc2hpIiwicGFyc2UtbmFtZXMiOmZhbHNlLCJkcm9wcGluZy1wYXJ0aWNsZSI6IiIsIm5vbi1kcm9wcGluZy1wYXJ0aWNsZSI6IiJ9XSwiY29udGFpbmVyLXRpdGxlIjoiSm91cm5hbCBvZiBSZXRhaWxpbmcgYW5kIENvbnN1bWVyIFNlcnZpY2VzIiwiRE9JIjoiaHR0cHM6Ly9kb2kub3JnLzEwLjEwMTYvai5qcmV0Y29uc2VyLjIwMTcuMTEuMDA4IiwiSVNTTiI6IjA5NjktNjk4OSIsIlVSTCI6Imh0dHBzOi8vd3d3LnNjaWVuY2VkaXJlY3QuY29tL3NjaWVuY2UvYXJ0aWNsZS9waWkvUzA5Njk2OTg5MTczMDQ2OFgiLCJpc3N1ZWQiOnsiZGF0ZS1wYXJ0cyI6W1syMDE4XV19LCJwYWdlIjoiNjAtNjkiLCJhYnN0cmFjdCI6IlRoZSBwdXJwb3NlIG9mIHRoaXMgZW1waXJpY2FsIHN0dWR5IGlzIHRvIG9wZXJhdGlvbmFsaXplIHRoZSByZWxhdGlvbnNoaXAgb2YgY29nbml0aXZlIGZhY3RvcnMgaW5mbHVlbmNpbmcgb24gZ3JlZW4gcHVyY2hhc2UgaW50ZW50aW9uIGRpcmVjdGx5IGFuZCBpbmRpcmVjdGx5IHZpYSB0aGUgbWVkaWF0aW5nIHJvbGUgb2YgYXR0aXR1ZGUgdG93YXJkcyBncmVlbiBwcm9kdWN0cyB3aGljaCBpbiB0dXJuIGludmVzdGlnYXRlZCB3aXRoIGdyZWVuIHB1cmNoYXNpbmcgYmVoYXZpb3VyIGluIG9yZGVyIHRvIHZhbGlkYXRlIHRoZSBwcm9wb3NlZCByZXNlYXJjaCBtb2RlbCBpbiB0aGUgSW5kaWFuIGNvbnRleHQgb2YgZWNvbG9naWNhbGx5IGZyaWVuZGx5IGJ1eWluZyBiZWhhdmlvdXIuIFRoZSBtb2RlbCBpcyBiYXNlZCBvbiDigJhhdHRpdHVkZS1pbnRlbnRpb24tYmVoYXZpb3Vy4oCZIGFuZCBhbmFseXNlZCBieSB1c2luZyBzdHJ1Y3R1cmFsIGVxdWF0aW9uIG1vZGVsaW5nIChTRU0pIGZyb20gdGhhdCBkYXRhIGNvbGxlY3RlZCBvZiAzNTEgSW5kaWFuIGNvbnN1bWVycy4gVGhlIGZpbmRpbmdzIHVudmVpbGVkIHRoYXQgR3JlZW4gcHVyY2hhc2UgaW50ZW50aW9uIChHUEkpIHdhcyBzaWduaWZpY2FudGx5IGFuZCBkaXJlY3RseSBkcml2ZW4gYnkgQXR0aXR1ZGUgdG93YXJkcyBncmVlbiBwcm9kdWN0cyAoQUdQKSwgRW52aXJvbm1lbnRhbCBjb25jZXJuIChFQyksIGFuZCBQZXJjZWl2ZWQgY29uc3VtZXIgZWZmZWN0aXZlbmVzcyAoUENFKSBkaXJlY3RseSBhbmQgaW5kaXJlY3RseSB2aWEgdGhlIG1lZGlhdGluZyB0aGUgcm9sZSBvZiBBR1AgaG93ZXZlciwgcGVyY2VpdmVkIGVudmlyb25tZW50YWwga25vd2xlZGdlIChQRUspIHdhcyBmb3VuZCB0byBiZSBpbnNpZ25pZmljYW50IGVmZmVjdCBvbiBib3RoIEFHUCBhbmQgR1BJIGluIHRoaXMgc3R1ZHkuIE1vcmVvdmVyIHRoZSBtZWFzdXJlIG9mIEdQSSB3YXMgZm91bmQgdG8gYmUgdGhlIGZ1bmRhbWVudGFsIHByZWRpY3RvciBvZiBHcmVlbiBwdXJjaGFzZSBiZWhhdmlvdXIgKEdQQikgaW4gdGhlIG1vZGVsLiBIZW5jZSwgdGhlIHByZXNlbnQgbW9kZWwgcHJvdmlkZXMgdmFsdWFibGUgaW5wdXRzIHRvIHBvbGljeW1ha2VycyBhbmQgbWFya2V0ZXJzIHRvIGRlc2lnbiBmcm9tIHRoZSBwZXJzcGVjdGl2ZSBvZiBncmVlbiBtYXJrZXRpbmcgcG9saWNpZXMgYW5kIHN0cmF0ZWdpZXMgaW4gb3JkZXIgdG8gY29wZSB3aXRoIHRoZSBpbmRpZ2Vub3VzIEluZGlhbiBjb250ZXh0LiIsInZvbHVtZSI6IjQxIiwiY29udGFpbmVyLXRpdGxlLXNob3J0IjoiIn19XSwicHJvcGVydGllcyI6eyJub3RlSW5kZXgiOjAsIm1vZGUiOiJjb21wb3NpdGUifSwibWFudWFsT3ZlcnJpZGUiOnsiaXNNYW51YWxseU92ZXJyaWRkZW4iOmZhbHNlLCJtYW51YWxPdmVycmlkZVRleHQiOiIiLCJjaXRlcHJvY1RleHQiOiJKYWlzd2FsICYjMzg7IEthbnQgKDIwMTgpIn19&quot;,&quot;citationItems&quot;:[{&quot;label&quot;:&quot;page&quot;,&quot;id&quot;:&quot;d752ff7d-37e0-3f5c-ba27-c7d007343838&quot;,&quot;displayAs&quot;:&quot;composite&quot;,&quot;suppress-author&quot;:false,&quot;composite&quot;:true,&quot;author-only&quot;:false,&quot;isTemporary&quot;:false,&quot;itemData&quot;:{&quot;type&quot;:&quot;article-journal&quot;,&quot;id&quot;:&quot;d752ff7d-37e0-3f5c-ba27-c7d007343838&quot;,&quot;title&quot;:&quot;Green purchasing behaviour: A conceptual framework and empirical investigation of Indian consumers&quot;,&quot;author&quot;:[{&quot;family&quot;:&quot;Jaiswal&quot;,&quot;given&quot;:&quot;Deepak&quot;,&quot;parse-names&quot;:false,&quot;dropping-particle&quot;:&quot;&quot;,&quot;non-dropping-particle&quot;:&quot;&quot;},{&quot;family&quot;:&quot;Kant&quot;,&quot;given&quot;:&quot;Rishi&quot;,&quot;parse-names&quot;:false,&quot;dropping-particle&quot;:&quot;&quot;,&quot;non-dropping-particle&quot;:&quot;&quot;}],&quot;container-title&quot;:&quot;Journal of Retailing and Consumer Services&quot;,&quot;DOI&quot;:&quot;https://doi.org/10.1016/j.jretconser.2017.11.008&quot;,&quot;ISSN&quot;:&quot;0969-6989&quot;,&quot;URL&quot;:&quot;https://www.sciencedirect.com/science/article/pii/S096969891730468X&quot;,&quot;issued&quot;:{&quot;date-parts&quot;:[[2018]]},&quot;page&quot;:&quot;60-69&quot;,&quot;abstract&quot;:&quot;The purpose of this empirical study is to operationalize the relationship of cognitive factors influencing on green purchase intention directly and indirectly via the mediating role of attitude towards green products which in turn investigated with green purchasing behaviour in order to validate the proposed research model in the Indian context of ecologically friendly buying behaviour. The model is based on ‘attitude-intention-behaviour’ and analysed by using structural equation modeling (SEM) from that data collected of 351 Indian consumers. The findings unveiled that Green purchase intention (GPI) was significantly and directly driven by Attitude towards green products (AGP), Environmental concern (EC), and Perceived consumer effectiveness (PCE) directly and indirectly via the mediating the role of AGP however, perceived environmental knowledge (PEK) was found to be insignificant effect on both AGP and GPI in this study. Moreover the measure of GPI was found to be the fundamental predictor of Green purchase behaviour (GPB) in the model. Hence, the present model provides valuable inputs to policymakers and marketers to design from the perspective of green marketing policies and strategies in order to cope with the indigenous Indian context.&quot;,&quot;volume&quot;:&quot;41&quot;,&quot;container-title-short&quot;:&quot;&quot;}}],&quot;properties&quot;:{&quot;noteIndex&quot;:0,&quot;mode&quot;:&quot;composite&quot;},&quot;manualOverride&quot;:{&quot;isManuallyOverridden&quot;:false,&quot;manualOverrideText&quot;:&quot;&quot;,&quot;citeprocText&quot;:&quot;Jaiswal &amp;#38; Kant (2018)&quot;}},{&quot;citationID&quot;:&quot;MENDELEY_CITATION_1843546a-d6af-4cbe-b2ad-678862339589&quot;,&quot;isEdited&quot;:false,&quot;citationTag&quot;:&quot;MENDELEY_CITATION_v3_eyJjaXRhdGlvbklEIjoiTUVOREVMRVlfQ0lUQVRJT05fMTg0MzU0NmEtZDZhZi00Y2JlLWIyYWQtNjc4ODYyMzM5NTg5IiwiaXNFZGl0ZWQiOmZhbHNlLCJjaXRhdGlvbkl0ZW1zIjpbeyJsYWJlbCI6InBhZ2UiLCJpZCI6IjVmZWU3Yjk0LWZjODUtMzlkZS1iN2E0LWNlYWM0YzVlNjQ2ZiIsImRpc3BsYXlBcyI6ImNvbXBvc2l0ZSIsInN1cHByZXNzLWF1dGhvciI6ZmFsc2UsImNvbXBvc2l0ZSI6dHJ1ZSwiYXV0aG9yLW9ubHkiOmZhbHNlLCJpc1RlbXBvcmFyeSI6ZmFsc2UsIml0ZW1EYXRhIjp7InR5cGUiOiJhcnRpY2xlLWpvdXJuYWwiLCJpZCI6IjVmZWU3Yjk0LWZjODUtMzlkZS1iN2E0LWNlYWM0YzVlNjQ2ZiIsInRpdGxlIjoiR3JlZW53YXNoIGFuZCBncmVlbiBwdXJjaGFzZSBiZWhhdmlvdXI6IHRoZSBtZWRpYXRpb24gb2YgZ3JlZW4gYnJhbmQgaW1hZ2UgYW5kIGdyZWVuIGJyYW5kIGxveWFsdHkiLCJhdXRob3IiOlt7ImZhbWlseSI6IkNoZW4iLCJnaXZlbiI6Ill1IFNoYW4iLCJwYXJzZS1uYW1lcyI6ZmFsc2UsImRyb3BwaW5nLXBhcnRpY2xlIjoiIiwibm9uLWRyb3BwaW5nLXBhcnRpY2xlIjoiIn0seyJmYW1pbHkiOiJIdWFuZyIsImdpdmVuIjoiQS4gRmVuIiwicGFyc2UtbmFtZXMiOmZhbHNlLCJkcm9wcGluZy1wYXJ0aWNsZSI6IiIsIm5vbi1kcm9wcGluZy1wYXJ0aWNsZSI6IiJ9LHsiZmFtaWx5IjoiV2FuZyIsImdpdmVuIjoiVGluZyBZdSIsInBhcnNlLW5hbWVzIjpmYWxzZSwiZHJvcHBpbmctcGFydGljbGUiOiIiLCJub24tZHJvcHBpbmctcGFydGljbGUiOiIifSx7ImZhbWlseSI6IkNoZW4iLCJnaXZlbiI6IllpbmcgUm9uZyIsInBhcnNlLW5hbWVzIjpmYWxzZSwiZHJvcHBpbmctcGFydGljbGUiOiIiLCJub24tZHJvcHBpbmctcGFydGljbGUiOiIifV0sImNvbnRhaW5lci10aXRsZSI6IlRvdGFsIFF1YWxpdHkgTWFuYWdlbWVudCBhbmQgQnVzaW5lc3MgRXhjZWxsZW5jZSIsIkRPSSI6IjEwLjEwODAvMTQ3ODMzNjMuMjAxOC4xNDI2NDUwIiwiSVNTTiI6IjE0NzgzMzcxIiwiaXNzdWVkIjp7ImRhdGUtcGFydHMiOltbMjAyMCwxLDJdXX0sInBhZ2UiOiIxOTQtMjA5IiwiYWJzdHJhY3QiOiJUaGlzIHBhcGVyIGRpc2N1c3NlcyB0aGUgaW5mbHVlbmNlIG9mIGZpcm1z4oCZIGdyZWVud2FzaCBvbiB0aGVpciBjb25zdW1lcnPigJkgZ3JlZW4gcHVyY2hhc2UgYmVoYXZpb3VyIGFuZCBleHBsb3JlcyB0aGUgbWVkaWF0aW9uIHJvbGVzIG9mIHRoZWlyIGdyZWVuIGJyYW5kIGltYWdlIGFuZCB0aGVpciBjb25zdW1lcnPigJkgZ3JlZW4gYnJhbmQgbG95YWx0eS4gVGhpcyBzdHVkeSBmb2N1c2VzIG9uIFRhaXdhbmVzZSBjb25zdW1lcnMgd2hvIGhhdmUgcHVyY2hhc2UgZXhwZXJpZW5jZSBvZiBncmVlbiBwcm9kdWN0cy4gVGhpcyBzdHVkeSB1c2VzIHN0cnVjdHVyYWwgZXF1YXRpb24gbW9kZWxsaW5nIChTRU0pIHRvIG9idGFpbiBlbXBpcmljYWwgcmVzdWx0cy4gVGhlIHJlc3VsdHMgZGVtb25zdHJhdGUgdGhhdCBmaXJtc+KAmSBncmVlbndhc2ggbmVnYXRpdmVseSBpbmZsdWVuY2VzIHRoZWlyIGNvbnN1bWVyc+KAmSBncmVlbiBwdXJjaGFzZSBiZWhhdmlvdXIuIEJlc2lkZXMsIHRoaXMgcmVzZWFyY2ggcHJvdmVzIHRoYXQgZmlybXPigJkgZ3JlZW53YXNoIGlzIG5lZ2F0aXZlbHkgcmVsYXRlZCB0byBib3RoIHRoZWlyIGdyZWVuIGJyYW5kIGltYWdlIGFuZCB0aGVpciBjb25zdW1lcnPigJkgZ3JlZW4gYnJhbmQgbG95YWx0eSB0aGF0IHdvdWxkIHBvc2l0aXZlbHkgYWZmZWN0IHRoZWlyIGNvbnN1bWVyc+KAmSBncmVlbiBwdXJjaGFzZSBiZWhhdmlvdXIuIFRoaXMgcGFwZXIgYWxzbyB2ZXJpZmllcyB0aGF0IGZpcm1z4oCZIGdyZWVuIGJyYW5kIGltYWdlIGFuZCB0aGVpciBjb25zdW1lcnPigJkgZ3JlZW4gYnJhbmQgbG95YWx0eSBwYXJ0aWFsbHkgbWVkaWF0ZSB0aGUgbmVnYXRpdmUgcmVsYXRpb25zaGlwIGJldHdlZW4gdGhlaXIgZ3JlZW53YXNoIGFuZCB0aGVpciBjb25zdW1lcnPigJkgZ3JlZW4gcHVyY2hhc2UgYmVoYXZpb3VyLiBJdCBtZWFucyB0aGF0IGZpcm1z4oCZIGdyZWVud2FzaCBkb2VzIG5vdCBvbmx5IGhhdmUgYSBkaXJlY3QgbmVnYXRpdmUgZWZmZWN0IG9uIHRoZWlyIGNvbnN1bWVyc+KAmSBncmVlbiBwdXJjaGFzZSBiZWhhdmlvdXIsIGJ1dCBhbHNvIGhhcyBhbiBpbmRpcmVjdCBuZWdhdGl2ZSBlZmZlY3Qgb24gaXQgdmlhIHRoZWlyIGdyZWVuIGJyYW5kIGltYWdlIGFuZCB0aGVpciBjb25zdW1lcnPigJkgZ3JlZW4gYnJhbmQgbG95YWx0eS4gVGh1cywgdGhpcyByZXNlYXJjaCBzdWdnZXN0cyB0aGF0IGZpcm1zIHNob3VsZCBkZWNyZWFzZSB0aGVpciBncmVlbndhc2ggYmVoYXZpb3VycyBhbmQgaW5jcmVhc2UgdGhlaXIgZ3JlZW4gYnJhbmQgaW1hZ2UgYW5kIHRoZWlyIGNvbnN1bWVyc+KAmSBncmVlbiBicmFuZCBsb3lhbHR5IHRvIGVuaGFuY2UgdGhlaXIgY29uc3VtZXJz4oCZIGdyZWVuIHB1cmNoYXNlIGJlaGF2aW91ci4iLCJwdWJsaXNoZXIiOiJSb3V0bGVkZ2UiLCJpc3N1ZSI6IjEtMiIsInZvbHVtZSI6IjMxIiwiY29udGFpbmVyLXRpdGxlLXNob3J0IjoiIn19XSwicHJvcGVydGllcyI6eyJub3RlSW5kZXgiOjAsIm1vZGUiOiJjb21wb3NpdGUifSwibWFudWFsT3ZlcnJpZGUiOnsiaXNNYW51YWxseU92ZXJyaWRkZW4iOmZhbHNlLCJtYW51YWxPdmVycmlkZVRleHQiOiIiLCJjaXRlcHJvY1RleHQiOiJZLiBTLiBDaGVuLCBIdWFuZywgZXQgYWwuICgyMDIwKSJ9fQ==&quot;,&quot;citationItems&quot;:[{&quot;label&quot;:&quot;page&quot;,&quot;id&quot;:&quot;5fee7b94-fc85-39de-b7a4-ceac4c5e646f&quot;,&quot;displayAs&quot;:&quot;composite&quot;,&quot;suppress-author&quot;:false,&quot;composite&quot;:true,&quot;author-only&quot;:false,&quot;isTemporary&quot;:false,&quot;itemData&quot;:{&quot;type&quot;:&quot;article-journal&quot;,&quot;id&quot;:&quot;5fee7b94-fc85-39de-b7a4-ceac4c5e646f&quot;,&quot;title&quot;:&quot;Greenwash and green purchase behaviour: the mediation of green brand image and green brand loyalty&quot;,&quot;author&quot;:[{&quot;family&quot;:&quot;Chen&quot;,&quot;given&quot;:&quot;Yu Shan&quot;,&quot;parse-names&quot;:false,&quot;dropping-particle&quot;:&quot;&quot;,&quot;non-dropping-particle&quot;:&quot;&quot;},{&quot;family&quot;:&quot;Huang&quot;,&quot;given&quot;:&quot;A. Fen&quot;,&quot;parse-names&quot;:false,&quot;dropping-particle&quot;:&quot;&quot;,&quot;non-dropping-particle&quot;:&quot;&quot;},{&quot;family&quot;:&quot;Wang&quot;,&quot;given&quot;:&quot;Ting Yu&quot;,&quot;parse-names&quot;:false,&quot;dropping-particle&quot;:&quot;&quot;,&quot;non-dropping-particle&quot;:&quot;&quot;},{&quot;family&quot;:&quot;Chen&quot;,&quot;given&quot;:&quot;Ying Rong&quot;,&quot;parse-names&quot;:false,&quot;dropping-particle&quot;:&quot;&quot;,&quot;non-dropping-particle&quot;:&quot;&quot;}],&quot;container-title&quot;:&quot;Total Quality Management and Business Excellence&quot;,&quot;DOI&quot;:&quot;10.1080/14783363.2018.1426450&quot;,&quot;ISSN&quot;:&quot;14783371&quot;,&quot;issued&quot;:{&quot;date-parts&quot;:[[2020,1,2]]},&quot;page&quot;:&quot;194-209&quot;,&quot;abstract&quot;:&quot;This paper discusses the influence of firms’ greenwash on their consumers’ green purchase behaviour and explores the mediation roles of their green brand image and their consumers’ green brand loyalty. This study focuses on Taiwanese consumers who have purchase experience of green products. This study uses structural equation modelling (SEM) to obtain empirical results. The results demonstrate that firms’ greenwash negatively influences their consumers’ green purchase behaviour. Besides, this research proves that firms’ greenwash is negatively related to both their green brand image and their consumers’ green brand loyalty that would positively affect their consumers’ green purchase behaviour. This paper also verifies that firms’ green brand image and their consumers’ green brand loyalty partially mediate the negative relationship between their greenwash and their consumers’ green purchase behaviour. It means that firms’ greenwash does not only have a direct negative effect on their consumers’ green purchase behaviour, but also has an indirect negative effect on it via their green brand image and their consumers’ green brand loyalty. Thus, this research suggests that firms should decrease their greenwash behaviours and increase their green brand image and their consumers’ green brand loyalty to enhance their consumers’ green purchase behaviour.&quot;,&quot;publisher&quot;:&quot;Routledge&quot;,&quot;issue&quot;:&quot;1-2&quot;,&quot;volume&quot;:&quot;31&quot;,&quot;container-title-short&quot;:&quot;&quot;}}],&quot;properties&quot;:{&quot;noteIndex&quot;:0,&quot;mode&quot;:&quot;composite&quot;},&quot;manualOverride&quot;:{&quot;isManuallyOverridden&quot;:false,&quot;manualOverrideText&quot;:&quot;&quot;,&quot;citeprocText&quot;:&quot;Y. S. Chen, Huang, et al. (2020)&quot;}},{&quot;citationID&quot;:&quot;MENDELEY_CITATION_72ad7e01-84a6-4006-b698-ea247cc88817&quot;,&quot;isEdited&quot;:false,&quot;citationTag&quot;:&quot;MENDELEY_CITATION_v3_eyJjaXRhdGlvbklEIjoiTUVOREVMRVlfQ0lUQVRJT05fNzJhZDdlMDEtODRhNi00MDA2LWI2OTgtZWEyNDdjYzg4ODE3IiwiaXNFZGl0ZWQiOmZhbHNlLCJjaXRhdGlvbkl0ZW1zIjpbeyJsYWJlbCI6InBhZ2UiLCJpZCI6IjA1NDMyMmM1LTUzOTktMzAyYi05Y2Y2LTQ5NDAyNTZhZjlkMiIsImRpc3BsYXlBcyI6ImNvbXBvc2l0ZSIsInN1cHByZXNzLWF1dGhvciI6ZmFsc2UsImNvbXBvc2l0ZSI6dHJ1ZSwiYXV0aG9yLW9ubHkiOmZhbHNlLCJpc1RlbXBvcmFyeSI6ZmFsc2UsIml0ZW1EYXRhIjp7InR5cGUiOiJyZXBvcnQiLCJpZCI6IjA1NDMyMmM1LTUzOTktMzAyYi05Y2Y2LTQ5NDAyNTZhZjlkMiIsInRpdGxlIjoiR3JlZW4gTWFya2V0aW5nIGFuZCBHcmVlbiBJbm5vdmF0aW9uIG9uIEdyZWVuIFB1cmNoYXNlIEludGVudGlvbiBUaHJvdWdoIEdyZWVuIEJyYW5kIEltYWdlIGluIENvbnN1bWVyIFNraW5jYXJlIiwiYXV0aG9yIjpbeyJmYW1pbHkiOiJOdXIiLCJnaXZlbiI6IkF0aWthIiwicGFyc2UtbmFtZXMiOmZhbHNlLCJkcm9wcGluZy1wYXJ0aWNsZSI6IiIsIm5vbi1kcm9wcGluZy1wYXJ0aWNsZSI6IiJ9LHsiZmFtaWx5IjoiUHV0cmkiLCJnaXZlbiI6IkRoeWFzIiwicGFyc2UtbmFtZXMiOmZhbHNlLCJkcm9wcGluZy1wYXJ0aWNsZSI6IiIsIm5vbi1kcm9wcGluZy1wYXJ0aWNsZSI6IiJ9LHsiZmFtaWx5IjoiU3VnYW5kaW5pIiwiZ2l2ZW4iOiJEeWFoIiwicGFyc2UtbmFtZXMiOmZhbHNlLCJkcm9wcGluZy1wYXJ0aWNsZSI6IiIsIm5vbi1kcm9wcGluZy1wYXJ0aWNsZSI6IiJ9LHsiZmFtaWx5IjoiU3V0aW9ubyIsImdpdmVuIjoiSGVydSBUcmkiLCJwYXJzZS1uYW1lcyI6ZmFsc2UsImRyb3BwaW5nLXBhcnRpY2xlIjoiIiwibm9uLWRyb3BwaW5nLXBhcnRpY2xlIjoiIn1dLCJjb250YWluZXItdGl0bGUiOiJXZXN0IFNjaWVuY2UgQnVzaW5lc3MgYW5kIE1hbmFnZW1lbnQiLCJpc3N1ZWQiOnsiZGF0ZS1wYXJ0cyI6W1syMDI0XV19LCJudW1iZXItb2YtcGFnZXMiOiI2ODEtNjg4IiwiaXNzdWUiOiIwMiIsInZvbHVtZSI6IjIiLCJjb250YWluZXItdGl0bGUtc2hvcnQiOiIifX1dLCJwcm9wZXJ0aWVzIjp7Im5vdGVJbmRleCI6MCwibW9kZSI6ImNvbXBvc2l0ZSJ9LCJtYW51YWxPdmVycmlkZSI6eyJpc01hbnVhbGx5T3ZlcnJpZGRlbiI6ZmFsc2UsIm1hbnVhbE92ZXJyaWRlVGV4dCI6IiIsImNpdGVwcm9jVGV4dCI6Ik51ciBldCBhbC4gKDIwMjQpIn19&quot;,&quot;citationItems&quot;:[{&quot;label&quot;:&quot;page&quot;,&quot;id&quot;:&quot;054322c5-5399-302b-9cf6-4940256af9d2&quot;,&quot;displayAs&quot;:&quot;composite&quot;,&quot;suppress-author&quot;:false,&quot;composite&quot;:true,&quot;author-only&quot;:false,&quot;isTemporary&quot;:false,&quot;itemData&quot;:{&quot;type&quot;:&quot;report&quot;,&quot;id&quot;:&quot;054322c5-5399-302b-9cf6-4940256af9d2&quot;,&quot;title&quot;:&quot;Green Marketing and Green Innovation on Green Purchase Intention Through Green Brand Image in Consumer Skincare&quot;,&quot;author&quot;:[{&quot;family&quot;:&quot;Nur&quot;,&quot;given&quot;:&quot;Atika&quot;,&quot;parse-names&quot;:false,&quot;dropping-particle&quot;:&quot;&quot;,&quot;non-dropping-particle&quot;:&quot;&quot;},{&quot;family&quot;:&quot;Putri&quot;,&quot;given&quot;:&quot;Dhyas&quot;,&quot;parse-names&quot;:false,&quot;dropping-particle&quot;:&quot;&quot;,&quot;non-dropping-particle&quot;:&quot;&quot;},{&quot;family&quot;:&quot;Sugandini&quot;,&quot;given&quot;:&quot;Dyah&quot;,&quot;parse-names&quot;:false,&quot;dropping-particle&quot;:&quot;&quot;,&quot;non-dropping-particle&quot;:&quot;&quot;},{&quot;family&quot;:&quot;Sutiono&quot;,&quot;given&quot;:&quot;Heru Tri&quot;,&quot;parse-names&quot;:false,&quot;dropping-particle&quot;:&quot;&quot;,&quot;non-dropping-particle&quot;:&quot;&quot;}],&quot;container-title&quot;:&quot;West Science Business and Management&quot;,&quot;issued&quot;:{&quot;date-parts&quot;:[[2024]]},&quot;number-of-pages&quot;:&quot;681-688&quot;,&quot;issue&quot;:&quot;02&quot;,&quot;volume&quot;:&quot;2&quot;,&quot;container-title-short&quot;:&quot;&quot;}}],&quot;properties&quot;:{&quot;noteIndex&quot;:0,&quot;mode&quot;:&quot;composite&quot;},&quot;manualOverride&quot;:{&quot;isManuallyOverridden&quot;:false,&quot;manualOverrideText&quot;:&quot;&quot;,&quot;citeprocText&quot;:&quot;Nur et al. (2024)&quot;}},{&quot;citationID&quot;:&quot;MENDELEY_CITATION_b0abe3d8-75f7-4e5a-82b6-f81d2b582d8d&quot;,&quot;isEdited&quot;:false,&quot;citationTag&quot;:&quot;MENDELEY_CITATION_v3_eyJjaXRhdGlvbklEIjoiTUVOREVMRVlfQ0lUQVRJT05fYjBhYmUzZDgtNzVmNy00ZTVhLTgyYjYtZjgxZDJiNTgyZDhkIiwiaXNFZGl0ZWQiOmZhbHNlLCJjaXRhdGlvbkl0ZW1zIjpbeyJsYWJlbCI6InBhZ2UiLCJpZCI6IjE0YWZjMDIyLTkyYTUtMzA2Ny1hMWYxLWIzYmNkYTVmODhiNiIsImRpc3BsYXlBcyI6ImNvbXBvc2l0ZSIsInN1cHByZXNzLWF1dGhvciI6ZmFsc2UsImNvbXBvc2l0ZSI6dHJ1ZSwiYXV0aG9yLW9ubHkiOmZhbHNlLCJpc1RlbXBvcmFyeSI6ZmFsc2UsIml0ZW1EYXRhIjp7InR5cGUiOiJhcnRpY2xlLWpvdXJuYWwiLCJpZCI6IjE0YWZjMDIyLTkyYTUtMzA2Ny1hMWYxLWIzYmNkYTVmODhiNiIsInRpdGxlIjoiU3VzdGFpbmFiaWxpdHkgb2YgdGhlIHNoYXJpbmcgZWNvbm9teSBpbiBxdWVzdGlvbjogV2hlbiBzZWNvbmQtaGFuZCBwZWVyLXRvLXBlZXIgcGxhdGZvcm1zIHN0aW11bGF0ZSBpbmR1bGdlbnQgY29uc3VtcHRpb24iLCJhdXRob3IiOlt7ImZhbWlseSI6IlBhcmd1ZWwiLCJnaXZlbiI6IkLDqWF0cmljZSIsInBhcnNlLW5hbWVzIjpmYWxzZSwiZHJvcHBpbmctcGFydGljbGUiOiIiLCJub24tZHJvcHBpbmctcGFydGljbGUiOiIifSx7ImZhbWlseSI6Ikx1bmFyZG8iLCJnaXZlbiI6IlJlbmF1ZCIsInBhcnNlLW5hbWVzIjpmYWxzZSwiZHJvcHBpbmctcGFydGljbGUiOiIiLCJub24tZHJvcHBpbmctcGFydGljbGUiOiIifSx7ImZhbWlseSI6IkJlbm9pdC1Nb3JlYXUiLCJnaXZlbiI6IkZsb3JlbmNlIiwicGFyc2UtbmFtZXMiOmZhbHNlLCJkcm9wcGluZy1wYXJ0aWNsZSI6IiIsIm5vbi1kcm9wcGluZy1wYXJ0aWNsZSI6IiJ9XSwiY29udGFpbmVyLXRpdGxlIjoiVGVjaG5vbG9naWNhbCBGb3JlY2FzdGluZyBhbmQgU29jaWFsIENoYW5nZSIsImNvbnRhaW5lci10aXRsZS1zaG9ydCI6IlRlY2hub2wgRm9yZWNhc3QgU29jIENoYW5nZSIsIkRPSSI6Imh0dHBzOi8vZG9pLm9yZy8xMC4xMDE2L2oudGVjaGZvcmUuMjAxNy4wMy4wMjkiLCJJU1NOIjoiMDA0MC0xNjI1IiwiVVJMIjoiaHR0cHM6Ly93d3cuc2NpZW5jZWRpcmVjdC5jb20vc2NpZW5jZS9hcnRpY2xlL3BpaS9TMDA0MDE2MjUxNzMwMzkxOCIsImlzc3VlZCI6eyJkYXRlLXBhcnRzIjpbWzIwMTddXX0sInBhZ2UiOiI0OC01NyIsImFic3RyYWN0IjoiVGhlIHNoYXJpbmcgZWNvbm9teSBoYXMgcmVjZW50bHkgZ2FpbmVkIG1vbWVudHVtIGFtb25nIG1hbmFnZXJzLCBwdWJsaWMgcG9saWN5IG1ha2VycyBhbmQgYWNhZGVtaWNzIGFzIGEgZ3JlYXQgb3Bwb3J0dW5pdHkgdG8gYm9vc3Qgc3VzdGFpbmFibGUgY29uc3VtcHRpb24gdGhyb3VnaCBzaGFyaW5nIG9yIHNlbGxpbmcgZHVyYWJsZXMgb3Igc2VtaS1kdXJhYmxlcy4gVGhlIHByZXNlbnQgcGFwZXIgY29udHJpYnV0ZXMgdG8gdGhpcyBkZWJhdGUgYnkgaW52ZXN0aWdhdGluZyB0aGUgcHJvcGVuc2l0eSBvZiBjb25zdW1lcnMgdG8gZ2l2ZSBpbiB0byB0ZW1wdGF0aW9uIG9uIHNlY29uZC1oYW5kIHBlZXItdG8tcGVlciAoUDJQKSBwbGF0Zm9ybXMsIHdoaWNoIHByb3ZpZGUgYSBmYXZvcmFibGUgY29udGV4dCBmb3Igc2VsZi1saWNlbnNpbmcgYmVoYXZpb3JzLiBBIHN1cnZleSB3YXMgY29uZHVjdGVkIGluIDIwMTUgYW1vbmdzdCA1NDEgYWN0aXZlIGJ1eWVycyBvbiB0aGUgRnJlbmNoIFAyUCBwbGF0Zm9ybSBsZWJvbmNvaW4gKGVxdWl2YWxlbnQgb2YgVVMgY3JhaWdzbGlzdCkgYWRkcmVzc2luZyBxdWVzdGlvbnMgcmVsYXRpdmUgdG8gdGhlaXIgYnV5aW5nIGFjdGl2aXRpZXMgaW4gdGhlIHByZXZpb3VzIHllYXIuIFRoZSByZXN1bHRzIHNob3cgdGhhdCBtYXRlcmlhbGlzdGljIGFuZCBlbnZpcm9ubWVudGFsbHkgY29uc2Npb3VzIGNvbnN1bWVycyBhcmUgbW9yZSBsaWtlbHkgKHRoYW4gY29uc3VtZXJzIHdobyBhcmUgbm90IG1hdGVyaWFsaXN0aWMgYW5kIGVudmlyb25tZW50YWxseSBjb25zY2lvdXMpIHRvIGJlIHRlbXB0ZWQgaW4gdGhlIGNvbnRleHQgb2Ygc2Vjb25kLWhhbmQgUDJQIHBsYXRmb3JtcyBhcyB0aGVzZSBvZmZlciBqdXN0aWZpY2F0aW9ucyB0aGF0IGhlbHAgcmVkdWNlIGNvbnN1bXB0aW9uLXJlbGF0ZWQgY29nbml0aXZlIGRpc3NvbmFuY2UuIFRoaXMgZmluZGluZyBjb3Jyb2JvcmF0ZXMgdGhlIGNvdW50ZXJwcm9kdWN0aXZlIHJvbGUgb2YgY29sbGFib3JhdGl2ZSBjb25zdW1wdGlvbiBmb3Igc3VzdGFpbmFiaWxpdHkgaW4gY2VydGFpbiBjb25kaXRpb25zLiBUaGVvcmV0aWNhbGx5LCB0aGUgcmVzZWFyY2ggY29udHJpYnV0ZXMgdG8gZnVydGhlciBkZXZlbG9waW5nIHRoZSBlbWVyZ2luZyBzZWxmLWxpY2Vuc2luZyB0aGVvcnkgaW4gdGhlIGNvbnRleHQgb2Ygc2Vjb25kLWhhbmQgUDJQIHBsYXRmb3JtcyBhbmQgdW5kZXJzdGFuZGluZyBpbXB1bHNlIGJ1eWluZyBvbiB0aGlzIG5ldyB3ZWIgaW50ZXJmYWNlLiIsInZvbHVtZSI6IjEyNSJ9fV0sInByb3BlcnRpZXMiOnsibm90ZUluZGV4IjowLCJtb2RlIjoiY29tcG9zaXRlIn0sIm1hbnVhbE92ZXJyaWRlIjp7ImlzTWFudWFsbHlPdmVycmlkZGVuIjpmYWxzZSwibWFudWFsT3ZlcnJpZGVUZXh0IjoiIiwiY2l0ZXByb2NUZXh0IjoiUGFyZ3VlbCBldCBhbC4gKDIwMTcpIn19&quot;,&quot;citationItems&quot;:[{&quot;label&quot;:&quot;page&quot;,&quot;id&quot;:&quot;14afc022-92a5-3067-a1f1-b3bcda5f88b6&quot;,&quot;displayAs&quot;:&quot;composite&quot;,&quot;suppress-author&quot;:false,&quot;composite&quot;:true,&quot;author-only&quot;:false,&quot;isTemporary&quot;:false,&quot;itemData&quot;:{&quot;type&quot;:&quot;article-journal&quot;,&quot;id&quot;:&quot;14afc022-92a5-3067-a1f1-b3bcda5f88b6&quot;,&quot;title&quot;:&quot;Sustainability of the sharing economy in question: When second-hand peer-to-peer platforms stimulate indulgent consumption&quot;,&quot;author&quot;:[{&quot;family&quot;:&quot;Parguel&quot;,&quot;given&quot;:&quot;Béatrice&quot;,&quot;parse-names&quot;:false,&quot;dropping-particle&quot;:&quot;&quot;,&quot;non-dropping-particle&quot;:&quot;&quot;},{&quot;family&quot;:&quot;Lunardo&quot;,&quot;given&quot;:&quot;Renaud&quot;,&quot;parse-names&quot;:false,&quot;dropping-particle&quot;:&quot;&quot;,&quot;non-dropping-particle&quot;:&quot;&quot;},{&quot;family&quot;:&quot;Benoit-Moreau&quot;,&quot;given&quot;:&quot;Florence&quot;,&quot;parse-names&quot;:false,&quot;dropping-particle&quot;:&quot;&quot;,&quot;non-dropping-particle&quot;:&quot;&quot;}],&quot;container-title&quot;:&quot;Technological Forecasting and Social Change&quot;,&quot;container-title-short&quot;:&quot;Technol Forecast Soc Change&quot;,&quot;DOI&quot;:&quot;https://doi.org/10.1016/j.techfore.2017.03.029&quot;,&quot;ISSN&quot;:&quot;0040-1625&quot;,&quot;URL&quot;:&quot;https://www.sciencedirect.com/science/article/pii/S0040162517303918&quot;,&quot;issued&quot;:{&quot;date-parts&quot;:[[2017]]},&quot;page&quot;:&quot;48-57&quot;,&quot;abstract&quot;:&quot;The sharing economy has recently gained momentum among managers, public policy makers and academics as a great opportunity to boost sustainable consumption through sharing or selling durables or semi-durables. The present paper contributes to this debate by investigating the propensity of consumers to give in to temptation on second-hand peer-to-peer (P2P) platforms, which provide a favorable context for self-licensing behaviors. A survey was conducted in 2015 amongst 541 active buyers on the French P2P platform leboncoin (equivalent of US craigslist) addressing questions relative to their buying activities in the previous year. The results show that materialistic and environmentally conscious consumers are more likely (than consumers who are not materialistic and environmentally conscious) to be tempted in the context of second-hand P2P platforms as these offer justifications that help reduce consumption-related cognitive dissonance. This finding corroborates the counterproductive role of collaborative consumption for sustainability in certain conditions. Theoretically, the research contributes to further developing the emerging self-licensing theory in the context of second-hand P2P platforms and understanding impulse buying on this new web interface.&quot;,&quot;volume&quot;:&quot;125&quot;}}],&quot;properties&quot;:{&quot;noteIndex&quot;:0,&quot;mode&quot;:&quot;composite&quot;},&quot;manualOverride&quot;:{&quot;isManuallyOverridden&quot;:false,&quot;manualOverrideText&quot;:&quot;&quot;,&quot;citeprocText&quot;:&quot;Parguel et al. (2017)&quot;}},{&quot;citationID&quot;:&quot;MENDELEY_CITATION_1a716da9-4184-4f90-a8cd-a2d5868b2710&quot;,&quot;isEdited&quot;:false,&quot;citationTag&quot;:&quot;MENDELEY_CITATION_v3_eyJjaXRhdGlvbklEIjoiTUVOREVMRVlfQ0lUQVRJT05fMWE3MTZkYTktNDE4NC00ZjkwLWE4Y2QtYTJkNTg2OGIyNzEwIiwiaXNFZGl0ZWQiOmZhbHNlLCJjaXRhdGlvbkl0ZW1zIjpbeyJsYWJlbCI6InBhZ2UiLCJpZCI6ImJmYTU4ZmRlLWE4MWMtMzA1Ny04MTZmLWRmNTJjM2I3YmIwYSIsImRpc3BsYXlBcyI6ImNvbXBvc2l0ZSIsInN1cHByZXNzLWF1dGhvciI6ZmFsc2UsImNvbXBvc2l0ZSI6dHJ1ZSwiYXV0aG9yLW9ubHkiOmZhbHNlLCJpc1RlbXBvcmFyeSI6ZmFsc2UsIml0ZW1EYXRhIjp7InR5cGUiOiJhcnRpY2xlLWpvdXJuYWwiLCJpZCI6ImJmYTU4ZmRlLWE4MWMtMzA1Ny04MTZmLWRmNTJjM2I3YmIwYSIsInRpdGxlIjoiRG91YmxlIFN0YW5kYXJkOiBUaGUgUm9sZSBvZiBFbnZpcm9ubWVudGFsIENvbnNjaW91c25lc3MgaW4gR3JlZW4gUHJvZHVjdCBVc2FnZSIsImF1dGhvciI6W3siZmFtaWx5IjoiTGluIiwiZ2l2ZW4iOiJZaW5nLUNoaW5nIiwicGFyc2UtbmFtZXMiOmZhbHNlLCJkcm9wcGluZy1wYXJ0aWNsZSI6IiIsIm5vbi1kcm9wcGluZy1wYXJ0aWNsZSI6IiJ9LHsiZmFtaWx5IjoiQ2hhbmciLCJnaXZlbiI6IkNoaXUtY2hpIEFuZ2VsYSIsInBhcnNlLW5hbWVzIjpmYWxzZSwiZHJvcHBpbmctcGFydGljbGUiOiIiLCJub24tZHJvcHBpbmctcGFydGljbGUiOiIifV0sImNvbnRhaW5lci10aXRsZSI6IkpvdXJuYWwgb2YgTWFya2V0aW5nIiwiY29udGFpbmVyLXRpdGxlLXNob3J0IjoiSiBNYXJrIiwiRE9JIjoiMTAuMTUwOS9qbS4xMS4wMjY0IiwiSVNTTiI6IjAwMjItMjQyOSIsIlVSTCI6Imh0dHBzOi8vZG9pLm9yZy8xMC4xNTA5L2ptLjExLjAyNjQiLCJpc3N1ZWQiOnsiZGF0ZS1wYXJ0cyI6W1syMDEyLDksMV1dfSwicGFnZSI6IjEyNS0xMzQiLCJhYnN0cmFjdCI6IlRoZSByZXN1bHRzIGZyb20gdGhyZWUgc3R1ZGllcyBzdWdnZXN0IHRoYXQgY29uc3VtZXJzPyBwZXJjZXB0aW9ucyBvZiBwcm9kdWN0IGVmZmVjdGl2ZW5lc3MgYXJlIGNyaXRpY2FsIGluIGRldGVybWluaW5nIHRoZSBhbW91bnQgb2YgYSBwcm9kdWN0IHRoZXkgY2hvb3NlIHRvIHVzZSBpbiBhIGdpdmVuIGluc3RhbmNlLiBJbiBnZW5lcmFsLCBjb25zdW1lcnMgY29uc2lkZXIgZ3JlZW4sIG9yIGVudmlyb25tZW50YWxseSBmcmllbmRseSwgcHJvZHVjdHMgdG8gYmUgbGVzcyBlZmZlY3RpdmUgdGhhbiByZWd1bGFyIHByb2R1Y3RzOyB0aGVyZWZvcmUsIGNvbnN1bWVycyBpbmNyZWFzZSB0aGUgYW1vdW50IG9mIHRoZSBncmVlbiBwcm9kdWN0IHRoZXkgdXNlIHRvIG1ha2UgdXAgZm9yIHRoZSBwZXJjZWl2ZWQgaW5mZXJpb3JpdHkuIE5vdGFibHksIHRoaXMgcGF0dGVybiBvZiBncmVlbiB2ZXJzdXMgcmVndWxhciBwcm9kdWN0IHVzYWdlIGlzIG1vcmUgcHJvbm91bmNlZCBhbW9uZyBjb25zdW1lcnMgd2hvIGFyZSBlbnZpcm9ubWVudGFsbHkgY29uc2Npb3VzLiBXaGVuIHRoZSBwZXJjZWl2ZWQgZWZmZWN0aXZlbmVzcyBvZiBhIGdyZWVuIHByb2R1Y3QgaXMgYm9vc3RlZCBieSBhIGNyZWRpYmxlIGVuZG9yc2VtZW50LCB0aGUgZGlzY3JlcGFuY3kgYmV0d2VlbiBncmVlbiBhbmQgcmVndWxhciBwcm9kdWN0IHVzYWdlIGRpc2FwcGVhcnMuIiwicHVibGlzaGVyIjoiU0FHRSBQdWJsaWNhdGlvbnMgSW5jIiwiaXNzdWUiOiI1Iiwidm9sdW1lIjoiNzYifX1dLCJwcm9wZXJ0aWVzIjp7Im5vdGVJbmRleCI6MCwibW9kZSI6ImNvbXBvc2l0ZSJ9LCJtYW51YWxPdmVycmlkZSI6eyJpc01hbnVhbGx5T3ZlcnJpZGRlbiI6ZmFsc2UsIm1hbnVhbE92ZXJyaWRlVGV4dCI6IiIsImNpdGVwcm9jVGV4dCI6IlkuLUMuIExpbiAmIzM4OyBDaGFuZyAoMjAxMikifX0=&quot;,&quot;citationItems&quot;:[{&quot;label&quot;:&quot;page&quot;,&quot;id&quot;:&quot;bfa58fde-a81c-3057-816f-df52c3b7bb0a&quot;,&quot;displayAs&quot;:&quot;composite&quot;,&quot;suppress-author&quot;:false,&quot;composite&quot;:true,&quot;author-only&quot;:false,&quot;isTemporary&quot;:false,&quot;itemData&quot;:{&quot;type&quot;:&quot;article-journal&quot;,&quot;id&quot;:&quot;bfa58fde-a81c-3057-816f-df52c3b7bb0a&quot;,&quot;title&quot;:&quot;Double Standard: The Role of Environmental Consciousness in Green Product Usage&quot;,&quot;author&quot;:[{&quot;family&quot;:&quot;Lin&quot;,&quot;given&quot;:&quot;Ying-Ching&quot;,&quot;parse-names&quot;:false,&quot;dropping-particle&quot;:&quot;&quot;,&quot;non-dropping-particle&quot;:&quot;&quot;},{&quot;family&quot;:&quot;Chang&quot;,&quot;given&quot;:&quot;Chiu-chi Angela&quot;,&quot;parse-names&quot;:false,&quot;dropping-particle&quot;:&quot;&quot;,&quot;non-dropping-particle&quot;:&quot;&quot;}],&quot;container-title&quot;:&quot;Journal of Marketing&quot;,&quot;container-title-short&quot;:&quot;J Mark&quot;,&quot;DOI&quot;:&quot;10.1509/jm.11.0264&quot;,&quot;ISSN&quot;:&quot;0022-2429&quot;,&quot;URL&quot;:&quot;https://doi.org/10.1509/jm.11.0264&quot;,&quot;issued&quot;:{&quot;date-parts&quot;:[[2012,9,1]]},&quot;page&quot;:&quot;125-134&quot;,&quot;abstract&quot;:&quot;The results from three studies suggest that consumers? perceptions of product effectiveness are critical in determining the amount of a product they choose to use in a given instance. In general, consumers consider green, or environmentally friendly, products to be less effective than regular products; therefore, consumers increase the amount of the green product they use to make up for the perceived inferiority. Notably, this pattern of green versus regular product usage is more pronounced among consumers who are environmentally conscious. When the perceived effectiveness of a green product is boosted by a credible endorsement, the discrepancy between green and regular product usage disappears.&quot;,&quot;publisher&quot;:&quot;SAGE Publications Inc&quot;,&quot;issue&quot;:&quot;5&quot;,&quot;volume&quot;:&quot;76&quot;}}],&quot;properties&quot;:{&quot;noteIndex&quot;:0,&quot;mode&quot;:&quot;composite&quot;},&quot;manualOverride&quot;:{&quot;isManuallyOverridden&quot;:false,&quot;manualOverrideText&quot;:&quot;&quot;,&quot;citeprocText&quot;:&quot;Y.-C. Lin &amp;#38; Chang (2012)&quot;}},{&quot;citationID&quot;:&quot;MENDELEY_CITATION_892670c3-c8ec-4d8f-a9d4-a592983c0979&quot;,&quot;isEdited&quot;:false,&quot;citationTag&quot;:&quot;MENDELEY_CITATION_v3_eyJjaXRhdGlvbklEIjoiTUVOREVMRVlfQ0lUQVRJT05fODkyNjcwYzMtYzhlYy00ZDhmLWE5ZDQtYTU5Mjk4M2MwOTc5IiwiaXNFZGl0ZWQiOmZhbHNlLCJjaXRhdGlvbkl0ZW1zIjpbeyJsYWJlbCI6InBhZ2UiLCJpZCI6IjNiY2ZmNzQzLTQzMmItMzhkZi1hZWY1LWNlODg4M2E4YTc0YSIsImRpc3BsYXlBcyI6ImNvbXBvc2l0ZSIsInN1cHByZXNzLWF1dGhvciI6ZmFsc2UsImNvbXBvc2l0ZSI6dHJ1ZSwiYXV0aG9yLW9ubHkiOmZhbHNlLCJpc1RlbXBvcmFyeSI6ZmFsc2UsIml0ZW1EYXRhIjp7InR5cGUiOiJhcnRpY2xlLWpvdXJuYWwiLCJpZCI6IjNiY2ZmNzQzLTQzMmItMzhkZi1hZWY1LWNlODg4M2E4YTc0YSIsInRpdGxlIjoiSW52ZXN0aWdhdGlvbiBvZiBncmVlbiBtYXJrZXRpbmcgdG9vbHMnIGVmZmVjdCBvbiBjb25zdW1lcnMnIHB1cmNoYXNlIGJlaGF2aW9yIiwiYXV0aG9yIjpbeyJmYW1pbHkiOiJSYWhiYXIiLCJnaXZlbiI6IkVsaGFtIiwicGFyc2UtbmFtZXMiOmZhbHNlLCJkcm9wcGluZy1wYXJ0aWNsZSI6IiIsIm5vbi1kcm9wcGluZy1wYXJ0aWNsZSI6IiJ9LHsiZmFtaWx5IjoiV2FoaWQiLCJnaXZlbiI6Ik5hYnNpYWggQWJkdWwiLCJwYXJzZS1uYW1lcyI6ZmFsc2UsImRyb3BwaW5nLXBhcnRpY2xlIjoiIiwibm9uLWRyb3BwaW5nLXBhcnRpY2xlIjoiIn1dLCJjb250YWluZXItdGl0bGUiOiJCdXNpbmVzcyBTdHJhdGVneSBTZXJpZXMiLCJET0kiOiIxMC4xMTA4LzE3NTE1NjMxMTExMTE0ODc3IiwiSVNTTiI6IjE3NTE1NjM3IiwiaXNzdWVkIjp7ImRhdGUtcGFydHMiOltbMjAxMV1dfSwicGFnZSI6IjczLTgzIiwiaXNzdWUiOiIyIiwidm9sdW1lIjoiMTIiLCJjb250YWluZXItdGl0bGUtc2hvcnQiOiIifX1dLCJwcm9wZXJ0aWVzIjp7Im5vdGVJbmRleCI6MCwibW9kZSI6ImNvbXBvc2l0ZSJ9LCJtYW51YWxPdmVycmlkZSI6eyJpc01hbnVhbGx5T3ZlcnJpZGRlbiI6ZmFsc2UsIm1hbnVhbE92ZXJyaWRlVGV4dCI6IiIsImNpdGVwcm9jVGV4dCI6IlJhaGJhciAmIzM4OyBXYWhpZCAoMjAxMSkifX0=&quot;,&quot;citationItems&quot;:[{&quot;label&quot;:&quot;page&quot;,&quot;id&quot;:&quot;3bcff743-432b-38df-aef5-ce8883a8a74a&quot;,&quot;displayAs&quot;:&quot;composite&quot;,&quot;suppress-author&quot;:false,&quot;composite&quot;:true,&quot;author-only&quot;:false,&quot;isTemporary&quot;:false,&quot;itemData&quot;:{&quot;type&quot;:&quot;article-journal&quot;,&quot;id&quot;:&quot;3bcff743-432b-38df-aef5-ce8883a8a74a&quot;,&quot;title&quot;:&quot;Investigation of green marketing tools' effect on consumers' purchase behavior&quot;,&quot;author&quot;:[{&quot;family&quot;:&quot;Rahbar&quot;,&quot;given&quot;:&quot;Elham&quot;,&quot;parse-names&quot;:false,&quot;dropping-particle&quot;:&quot;&quot;,&quot;non-dropping-particle&quot;:&quot;&quot;},{&quot;family&quot;:&quot;Wahid&quot;,&quot;given&quot;:&quot;Nabsiah Abdul&quot;,&quot;parse-names&quot;:false,&quot;dropping-particle&quot;:&quot;&quot;,&quot;non-dropping-particle&quot;:&quot;&quot;}],&quot;container-title&quot;:&quot;Business Strategy Series&quot;,&quot;DOI&quot;:&quot;10.1108/17515631111114877&quot;,&quot;ISSN&quot;:&quot;17515637&quot;,&quot;issued&quot;:{&quot;date-parts&quot;:[[2011]]},&quot;page&quot;:&quot;73-83&quot;,&quot;issue&quot;:&quot;2&quot;,&quot;volume&quot;:&quot;12&quot;,&quot;container-title-short&quot;:&quot;&quot;}}],&quot;properties&quot;:{&quot;noteIndex&quot;:0,&quot;mode&quot;:&quot;composite&quot;},&quot;manualOverride&quot;:{&quot;isManuallyOverridden&quot;:false,&quot;manualOverrideText&quot;:&quot;&quot;,&quot;citeprocText&quot;:&quot;Rahbar &amp;#38; Wahid (2011)&quot;}},{&quot;citationID&quot;:&quot;MENDELEY_CITATION_09090f73-8a49-417e-b6ba-1daf8c13adca&quot;,&quot;isEdited&quot;:false,&quot;citationTag&quot;:&quot;MENDELEY_CITATION_v3_eyJjaXRhdGlvbklEIjoiTUVOREVMRVlfQ0lUQVRJT05fMDkwOTBmNzMtOGE0OS00MTdlLWI2YmEtMWRhZjhjMTNhZGNhIiwiaXNFZGl0ZWQiOmZhbHNlLCJjaXRhdGlvbkl0ZW1zIjpbeyJsYWJlbCI6InBhZ2UiLCJpZCI6ImZjNWFiMjhkLWI4NWItMzU5Ny1iYWYyLWE5NWRlMGIwZDU0ZCIsImRpc3BsYXlBcyI6ImNvbXBvc2l0ZSIsInN1cHByZXNzLWF1dGhvciI6ZmFsc2UsImNvbXBvc2l0ZSI6dHJ1ZSwiYXV0aG9yLW9ubHkiOmZhbHNlLCJpc1RlbXBvcmFyeSI6ZmFsc2UsIml0ZW1EYXRhIjp7InR5cGUiOiJhcnRpY2xlLWpvdXJuYWwiLCJpZCI6ImZjNWFiMjhkLWI4NWItMzU5Ny1iYWYyLWE5NWRlMGIwZDU0ZCIsInRpdGxlIjoiQ1NSIGFuZCBjdXN0b21lciBsb3lhbHR5OiBUaGUgcm9sZXMgb2YgdHJ1c3QsIGN1c3RvbWVyIGlkZW50aWZpY2F0aW9uIHdpdGggdGhlIGNvbXBhbnkgYW5kIHNhdGlzZmFjdGlvbiIsImF1dGhvciI6W3siZmFtaWx5IjoiTWFydMOtbmV6IiwiZ2l2ZW4iOiJQYXRyaWNpYSIsInBhcnNlLW5hbWVzIjpmYWxzZSwiZHJvcHBpbmctcGFydGljbGUiOiIiLCJub24tZHJvcHBpbmctcGFydGljbGUiOiIifSx7ImZhbWlseSI6IlJvZHLDrWd1ZXogZGVsIEJvc3F1ZSIsImdpdmVuIjoiSWduYWNpbyIsInBhcnNlLW5hbWVzIjpmYWxzZSwiZHJvcHBpbmctcGFydGljbGUiOiIiLCJub24tZHJvcHBpbmctcGFydGljbGUiOiIifV0sImNvbnRhaW5lci10aXRsZSI6IkludGVybmF0aW9uYWwgSm91cm5hbCBvZiBIb3NwaXRhbGl0eSBNYW5hZ2VtZW50IiwiY29udGFpbmVyLXRpdGxlLXNob3J0IjoiSW50IEogSG9zcCBNYW5hZyIsIkRPSSI6Imh0dHBzOi8vZG9pLm9yZy8xMC4xMDE2L2ouaWpobS4yMDEzLjA1LjAwOSIsIklTU04iOiIwMjc4LTQzMTkiLCJVUkwiOiJodHRwczovL3d3dy5zY2llbmNlZGlyZWN0LmNvbS9zY2llbmNlL2FydGljbGUvcGlpL1MwMjc4NDMxOTEzMDAwNzkwIiwiaXNzdWVkIjp7ImRhdGUtcGFydHMiOltbMjAxM11dfSwicGFnZSI6Ijg5LTk5IiwiYWJzdHJhY3QiOiJDb3Jwb3JhdGUgc29jaWFsIHJlc3BvbnNpYmlsaXR5IChDU1IpIGhhcyBiZWNvbWUgYSBjcnVjaWFsIGNvbnN0cnVjdCBpbiBob3NwaXRhbGl0eSBjb21wYW5pZXMuIE9uZSBvZiB0aGUgbWFpbiByZWFzb25zIGlzIGR1ZSB0byB0aGUgaWRlYSB0aGF0IENTUiBpbmZsdWVuY2UgY29uc3VtZXIgbG95YWx0eS4gVGhpcyBwYXBlciBwcmVzZW50cyBhIG1vZGVsIG9mIGluZmx1ZW5jZSBvZiBDU1Igb24gaG90ZWwgY3VzdG9tZXIgbG95YWx0eSBieSBzaW11bHRhbmVvdXNseSBpbmNsdWRpbmcgdHJ1c3QsIGN1c3RvbWVyIGlkZW50aWZpY2F0aW9uIHdpdGggdGhlIGNvbXBhbnkgYW5kIHNhdGlzZmFjdGlvbiBhcyBtZWRpYXRvcnMgYnkgc2hvd2luZyB0aGUgZGlyZWN0IGFuZCBpbmRpcmVjdCBlZmZlY3RzIGFtb25nIHRoZXNlIGNvbnN0cnVjdHMuIEluIHRoZSBwcm9wb3NlZCBtb2RlbCwgbG95YWx0eSBpcyBpbmRpcmVjdGx5IGFmZmVjdGVkIGJ5IHBlcmNlaXZlZCBDU1IsIHZpYSB0aGUgbWVkaWF0aW9uIG9mIHRydXN0LCBpZGVudGlmaWNhdGlvbiBhbmQgc2F0aXNmYWN0aW9uLiBFbXBpcmljYWwgdGVzdGluZyB1c2luZyBhIHN1cnZleSBvZiBTcGFuaXNoIGhvdGVsIGNvbnN1bWVycyBjb25maXJtcyBtb3N0IG9mIG91ciBoeXBvdGhlc2l6ZWQgZWZmZWN0cyBleGNlcHQgdGhlIGVmZmVjdCBvZiBjdXN0b21lciB0cnVzdCBvbiBjdXN0b21lciBpZGVudGlmaWNhdGlvbiB3aXRoIHRoZSBjb21wYW55LiBGaW5hbGx5LCBtYW5hZ2VyaWFsIGltcGxpY2F0aW9ucyBhbmQgbGltaXRhdGlvbnMgb2Ygb3VyIGZpbmRpbmdzIGFyZSBkaXNjdXNzZWQuIiwidm9sdW1lIjoiMzUifX1dLCJwcm9wZXJ0aWVzIjp7Im5vdGVJbmRleCI6MCwibW9kZSI6ImNvbXBvc2l0ZSJ9LCJtYW51YWxPdmVycmlkZSI6eyJpc01hbnVhbGx5T3ZlcnJpZGRlbiI6ZmFsc2UsIm1hbnVhbE92ZXJyaWRlVGV4dCI6IiIsImNpdGVwcm9jVGV4dCI6Ik1hcnTDrW5leiAmIzM4OyBSb2Ryw61ndWV6IGRlbCBCb3NxdWUgKDIwMTMpIn19&quot;,&quot;citationItems&quot;:[{&quot;label&quot;:&quot;page&quot;,&quot;id&quot;:&quot;fc5ab28d-b85b-3597-baf2-a95de0b0d54d&quot;,&quot;displayAs&quot;:&quot;composite&quot;,&quot;suppress-author&quot;:false,&quot;composite&quot;:true,&quot;author-only&quot;:false,&quot;isTemporary&quot;:false,&quot;itemData&quot;:{&quot;type&quot;:&quot;article-journal&quot;,&quot;id&quot;:&quot;fc5ab28d-b85b-3597-baf2-a95de0b0d54d&quot;,&quot;title&quot;:&quot;CSR and customer loyalty: The roles of trust, customer identification with the company and satisfaction&quot;,&quot;author&quot;:[{&quot;family&quot;:&quot;Martínez&quot;,&quot;given&quot;:&quot;Patricia&quot;,&quot;parse-names&quot;:false,&quot;dropping-particle&quot;:&quot;&quot;,&quot;non-dropping-particle&quot;:&quot;&quot;},{&quot;family&quot;:&quot;Rodríguez del Bosque&quot;,&quot;given&quot;:&quot;Ignacio&quot;,&quot;parse-names&quot;:false,&quot;dropping-particle&quot;:&quot;&quot;,&quot;non-dropping-particle&quot;:&quot;&quot;}],&quot;container-title&quot;:&quot;International Journal of Hospitality Management&quot;,&quot;container-title-short&quot;:&quot;Int J Hosp Manag&quot;,&quot;DOI&quot;:&quot;https://doi.org/10.1016/j.ijhm.2013.05.009&quot;,&quot;ISSN&quot;:&quot;0278-4319&quot;,&quot;URL&quot;:&quot;https://www.sciencedirect.com/science/article/pii/S0278431913000790&quot;,&quot;issued&quot;:{&quot;date-parts&quot;:[[2013]]},&quot;page&quot;:&quot;89-99&quot;,&quot;abstract&quot;:&quot;Corporate social responsibility (CSR) has become a crucial construct in hospitality companies. One of the main reasons is due to the idea that CSR influence consumer loyalty. This paper presents a model of influence of CSR on hotel customer loyalty by simultaneously including trust, customer identification with the company and satisfaction as mediators by showing the direct and indirect effects among these constructs. In the proposed model, loyalty is indirectly affected by perceived CSR, via the mediation of trust, identification and satisfaction. Empirical testing using a survey of Spanish hotel consumers confirms most of our hypothesized effects except the effect of customer trust on customer identification with the company. Finally, managerial implications and limitations of our findings are discussed.&quot;,&quot;volume&quot;:&quot;35&quot;}}],&quot;properties&quot;:{&quot;noteIndex&quot;:0,&quot;mode&quot;:&quot;composite&quot;},&quot;manualOverride&quot;:{&quot;isManuallyOverridden&quot;:false,&quot;manualOverrideText&quot;:&quot;&quot;,&quot;citeprocText&quot;:&quot;Martínez &amp;#38; Rodríguez del Bosque (2013)&quot;}},{&quot;citationID&quot;:&quot;MENDELEY_CITATION_18ba3156-cb0a-4f6f-accf-d3c65557f13b&quot;,&quot;isEdited&quot;:false,&quot;citationTag&quot;:&quot;MENDELEY_CITATION_v3_eyJjaXRhdGlvbklEIjoiTUVOREVMRVlfQ0lUQVRJT05fMThiYTMxNTYtY2IwYS00ZjZmLWFjY2YtZDNjNjU1NTdmMTNiIiwiaXNFZGl0ZWQiOmZhbHNlLCJjaXRhdGlvbkl0ZW1zIjpbeyJsYWJlbCI6InBhZ2UiLCJpZCI6ImEyNGQyMDc5LTQ5YjktMzgxZC04ZmIxLTRmYWZiMWU3MTJlYiIsImRpc3BsYXlBcyI6ImNvbXBvc2l0ZSIsInN1cHByZXNzLWF1dGhvciI6ZmFsc2UsImNvbXBvc2l0ZSI6dHJ1ZSwiYXV0aG9yLW9ubHkiOmZhbHNlLCJpc1RlbXBvcmFyeSI6ZmFsc2UsIml0ZW1EYXRhIjp7InR5cGUiOiJhcnRpY2xlLWpvdXJuYWwiLCJpZCI6ImEyNGQyMDc5LTQ5YjktMzgxZC04ZmIxLTRmYWZiMWU3MTJlYiIsInRpdGxlIjoiVGhlIGluZmx1ZW5jZSBvZiBncmVlbiBicmFuZCBpbm5vdmF0aXZlbmVzcyBhbmQgdmFsdWUgcGVyY2VwdGlvbiBvbiBicmFuZCBsb3lhbHR5OiB0aGUgbW9kZXJhdGluZyByb2xlIG9mIGdyZWVuIGtub3dsZWRnZSIsImF1dGhvciI6W3siZmFtaWx5IjoiTGluIiwiZ2l2ZW4iOiJKaWFsaW5nIiwicGFyc2UtbmFtZXMiOmZhbHNlLCJkcm9wcGluZy1wYXJ0aWNsZSI6IiIsIm5vbi1kcm9wcGluZy1wYXJ0aWNsZSI6IiJ9LHsiZmFtaWx5IjoiTG9ibyIsImdpdmVuIjoiQW50b25pbyIsInBhcnNlLW5hbWVzIjpmYWxzZSwiZHJvcHBpbmctcGFydGljbGUiOiIiLCJub24tZHJvcHBpbmctcGFydGljbGUiOiIifSx7ImZhbWlseSI6IkxlY2tpZSIsImdpdmVuIjoiQ2l2aWxhaSIsInBhcnNlLW5hbWVzIjpmYWxzZSwiZHJvcHBpbmctcGFydGljbGUiOiIiLCJub24tZHJvcHBpbmctcGFydGljbGUiOiIifV0sImNvbnRhaW5lci10aXRsZSI6IkpvdXJuYWwgb2YgU3RyYXRlZ2ljIE1hcmtldGluZyIsIkRPSSI6IjEwLjEwODAvMDk2NTI1NFguMjAxNy4xMzg0MDQ0IiwiSVNTTiI6IjE0NjY0NDg4IiwiaXNzdWVkIjp7ImRhdGUtcGFydHMiOltbMjAxOSwxLDJdXX0sInBhZ2UiOiI4MS05NSIsImFic3RyYWN0IjoiQnVpbGRpbmcgb24gYXJndW1lbnRzIHJlbGF0aW5nIHRvIHRoZSBkaWZmZXJlbmNlcyBiZXR3ZWVuIGlubm92YXRpb24gYW5kIGlubm92YXRpdmVuZXNzIGFuZCB0aGVpciBpbmZsdWVuY2VzIG9uIGJyYW5kIGxveWFsdHksIHRoaXMgc3R1ZHkgaW52ZXN0aWdhdGVzIGhvdyBncmVlbiBicmFuZCBpbm5vdmF0aXZlbmVzcyBhbmQgdmFsdWUgcGVyY2VwdGlvbiBpbmZsdWVuY2UgZ3JlZW4gYnJhbmQgbG95YWx0eS4gSW4gYWRkaXRpb24sIHRoZSBpbmZsdWVuY2VzIG9mIGEgbWVkaWF0aW5nIHZhcmlhYmxlIGdyZWVuIHBlcmNlaXZlZCB2YWx1ZSAoR1BWKSBhbmQgYSBtb2RlcmF0aW5nIHZhcmlhYmxlIChjb25zdW1lciBncmVlbiBrbm93bGVkZ2UpIG9uIHRoZSBkZXZlbG9wbWVudCBwcm9jZXNzIG9mIGdyZWVuIGJyYW5kIGxveWFsdHkgYXJlIGV4YW1pbmVkLiBEYXRhIHdlcmUgY29sbGVjdGVkIHVzaW5nIGFuIG9ubGluZSBzdXJ2ZXkgYWRtaW5pc3RlcmVkIHRvIGEgY29uc3VtZXIgcGFuZWwgaW4gQ2hpbmEsIGFuZCBzdHJ1Y3R1cmFsIGVxdWF0aW9uIG1vZGVsbGluZyAoU0VNKSB3YXMgdXNlZCB0byB0ZXN0IHRoZSBjb25jZXB0dWFsIG1vZGVsIHdpdGggYSBzYW1wbGUgb2YgODI2IENoaW5lc2UgcmVzcG9uZGVudHMuIFRoZSByZXN1bHRzIGRlbW9uc3RyYXRlIHRoYXQgZ3JlZW4gYnJhbmQgaW5ub3ZhdGl2ZW5lc3Mgd2FzIGRpcmVjdGx5IGFzc29jaWF0ZWQgd2l0aCBicmFuZCBsb3lhbHR5IGFuZCBpbmRpcmVjdGx5IGluZmx1ZW5jZWQgYnJhbmQgbG95YWx0eSB2aWEgR1BWLiBNb3Jlb3ZlciwgZ3JlZW4ga25vd2xlZGdlIHNpZ25pZmljYW50bHkgbW9kZXJhdGVkIHRoZSByZWxhdGlvbnNoaXAgYmV0d2VlbiBncmVlbiBicmFuZCBpbm5vdmF0aXZlbmVzcyBhbmQgR1BWLiBUaGVyZWZvcmUsIHRvIHByb21vdGUgZ3JlZW4gYnJhbmQgbG95YWx0eSwgb3JnYW5pemF0aW9ucyBtdXN0IGFsbG9jYXRlIHJlc291cmNlcyBpbnRvIGVuaGFuY2luZyBjb25zdW1lcnPigJkgcGVyY2VwdGlvbnMgb2YgZ3JlZW4gYnJhbmQgaW5ub3ZhdGl2ZW5lc3MgYW5kIGdyZWVuIHZhbHVlLCBhbmQgaW1wcm92aW5nIHRoZWlyIGVudmlyb25tZW50YWwga25vd2xlZGdlLiIsInB1Ymxpc2hlciI6IlJvdXRsZWRnZSIsImlzc3VlIjoiMSIsInZvbHVtZSI6IjI3IiwiY29udGFpbmVyLXRpdGxlLXNob3J0IjoiIn19XSwicHJvcGVydGllcyI6eyJub3RlSW5kZXgiOjAsIm1vZGUiOiJjb21wb3NpdGUifSwibWFudWFsT3ZlcnJpZGUiOnsiaXNNYW51YWxseU92ZXJyaWRkZW4iOmZhbHNlLCJtYW51YWxPdmVycmlkZVRleHQiOiIiLCJjaXRlcHJvY1RleHQiOiJKLiBMaW4gZXQgYWwuICgyMDE5KSJ9fQ==&quot;,&quot;citationItems&quot;:[{&quot;label&quot;:&quot;page&quot;,&quot;id&quot;:&quot;a24d2079-49b9-381d-8fb1-4fafb1e712eb&quot;,&quot;displayAs&quot;:&quot;composite&quot;,&quot;suppress-author&quot;:false,&quot;composite&quot;:true,&quot;author-only&quot;:false,&quot;isTemporary&quot;:false,&quot;itemData&quot;:{&quot;type&quot;:&quot;article-journal&quot;,&quot;id&quot;:&quot;a24d2079-49b9-381d-8fb1-4fafb1e712eb&quot;,&quot;title&quot;:&quot;The influence of green brand innovativeness and value perception on brand loyalty: the moderating role of green knowledge&quot;,&quot;author&quot;:[{&quot;family&quot;:&quot;Lin&quot;,&quot;given&quot;:&quot;Jialing&quot;,&quot;parse-names&quot;:false,&quot;dropping-particle&quot;:&quot;&quot;,&quot;non-dropping-particle&quot;:&quot;&quot;},{&quot;family&quot;:&quot;Lobo&quot;,&quot;given&quot;:&quot;Antonio&quot;,&quot;parse-names&quot;:false,&quot;dropping-particle&quot;:&quot;&quot;,&quot;non-dropping-particle&quot;:&quot;&quot;},{&quot;family&quot;:&quot;Leckie&quot;,&quot;given&quot;:&quot;Civilai&quot;,&quot;parse-names&quot;:false,&quot;dropping-particle&quot;:&quot;&quot;,&quot;non-dropping-particle&quot;:&quot;&quot;}],&quot;container-title&quot;:&quot;Journal of Strategic Marketing&quot;,&quot;DOI&quot;:&quot;10.1080/0965254X.2017.1384044&quot;,&quot;ISSN&quot;:&quot;14664488&quot;,&quot;issued&quot;:{&quot;date-parts&quot;:[[2019,1,2]]},&quot;page&quot;:&quot;81-95&quot;,&quot;abstract&quot;:&quot;Building on arguments relating to the differences between innovation and innovativeness and their influences on brand loyalty, this study investigates how green brand innovativeness and value perception influence green brand loyalty. In addition, the influences of a mediating variable green perceived value (GPV) and a moderating variable (consumer green knowledge) on the development process of green brand loyalty are examined. Data were collected using an online survey administered to a consumer panel in China, and structural equation modelling (SEM) was used to test the conceptual model with a sample of 826 Chinese respondents. The results demonstrate that green brand innovativeness was directly associated with brand loyalty and indirectly influenced brand loyalty via GPV. Moreover, green knowledge significantly moderated the relationship between green brand innovativeness and GPV. Therefore, to promote green brand loyalty, organizations must allocate resources into enhancing consumers’ perceptions of green brand innovativeness and green value, and improving their environmental knowledge.&quot;,&quot;publisher&quot;:&quot;Routledge&quot;,&quot;issue&quot;:&quot;1&quot;,&quot;volume&quot;:&quot;27&quot;,&quot;container-title-short&quot;:&quot;&quot;}}],&quot;properties&quot;:{&quot;noteIndex&quot;:0,&quot;mode&quot;:&quot;composite&quot;},&quot;manualOverride&quot;:{&quot;isManuallyOverridden&quot;:false,&quot;manualOverrideText&quot;:&quot;&quot;,&quot;citeprocText&quot;:&quot;J. Lin et al. (2019)&quot;}},{&quot;citationID&quot;:&quot;MENDELEY_CITATION_1edbf2ef-9ee8-4c7a-97f9-31d430f5389a&quot;,&quot;isEdited&quot;:false,&quot;citationTag&quot;:&quot;MENDELEY_CITATION_v3_eyJjaXRhdGlvbklEIjoiTUVOREVMRVlfQ0lUQVRJT05fMWVkYmYyZWYtOWVlOC00YzdhLTk3ZjktMzFkNDMwZjUzODlhIiwiaXNFZGl0ZWQiOmZhbHNlLCJjaXRhdGlvbkl0ZW1zIjpbeyJsYWJlbCI6InBhZ2UiLCJpZCI6Ijc1YWQ3MmE3LTQzNDMtMzQ5Zi1iNDdiLTMxNDQ2N2RkOGIxZCIsImRpc3BsYXlBcyI6ImNvbXBvc2l0ZSIsInN1cHByZXNzLWF1dGhvciI6ZmFsc2UsImNvbXBvc2l0ZSI6dHJ1ZSwiYXV0aG9yLW9ubHkiOmZhbHNlLCJpc1RlbXBvcmFyeSI6ZmFsc2UsIml0ZW1EYXRhIjp7InR5cGUiOiJhcnRpY2xlLWpvdXJuYWwiLCJpZCI6Ijc1YWQ3MmE3LTQzNDMtMzQ5Zi1iNDdiLTMxNDQ2N2RkOGIxZCIsInRpdGxlIjoiRG8gYWx0cnVpc3RpYyBhbmQgZWdvaXN0aWMgdmFsdWVzIGluZmx1ZW5jZSBjb25zdW1lcnPigJkgYXR0aXR1ZGVzIGFuZCBwdXJjaGFzZSBpbnRlbnRpb25zIHRvd2FyZHMgZWNvLWZyaWVuZGx5IHBhY2thZ2VkIHByb2R1Y3RzPyBBbiBlbXBpcmljYWwgaW52ZXN0aWdhdGlvbiIsImF1dGhvciI6W3siZmFtaWx5IjoiUHJha2FzaCIsImdpdmVuIjoiR3lhbiIsInBhcnNlLW5hbWVzIjpmYWxzZSwiZHJvcHBpbmctcGFydGljbGUiOiIiLCJub24tZHJvcHBpbmctcGFydGljbGUiOiIifSx7ImZhbWlseSI6IkNob3VkaGFyeSIsImdpdmVuIjoiU2FuZ2l0YSIsInBhcnNlLW5hbWVzIjpmYWxzZSwiZHJvcHBpbmctcGFydGljbGUiOiIiLCJub24tZHJvcHBpbmctcGFydGljbGUiOiIifSx7ImZhbWlseSI6Ikt1bWFyIiwiZ2l2ZW4iOiJBbmlsIiwicGFyc2UtbmFtZXMiOmZhbHNlLCJkcm9wcGluZy1wYXJ0aWNsZSI6IiIsIm5vbi1kcm9wcGluZy1wYXJ0aWNsZSI6IiJ9LHsiZmFtaWx5IjoiR2FyemEtUmV5ZXMiLCJnaXZlbiI6Ikpvc2UgQXJ0dXJvIiwicGFyc2UtbmFtZXMiOmZhbHNlLCJkcm9wcGluZy1wYXJ0aWNsZSI6IiIsIm5vbi1kcm9wcGluZy1wYXJ0aWNsZSI6IiJ9LHsiZmFtaWx5IjoiS2hhbiIsImdpdmVuIjoiU3llZCBBYmR1bCBSZWhtYW4iLCJwYXJzZS1uYW1lcyI6ZmFsc2UsImRyb3BwaW5nLXBhcnRpY2xlIjoiIiwibm9uLWRyb3BwaW5nLXBhcnRpY2xlIjoiIn0seyJmYW1pbHkiOiJQYW5kYSIsImdpdmVuIjoiVGFwYW4gS3VtYXIiLCJwYXJzZS1uYW1lcyI6ZmFsc2UsImRyb3BwaW5nLXBhcnRpY2xlIjoiIiwibm9uLWRyb3BwaW5nLXBhcnRpY2xlIjoiIn1dLCJjb250YWluZXItdGl0bGUiOiJKb3VybmFsIG9mIFJldGFpbGluZyBhbmQgQ29uc3VtZXIgU2VydmljZXMiLCJET0kiOiIxMC4xMDE2L2ouanJldGNvbnNlci4yMDE5LjA1LjAxMSIsIklTU04iOiIwOTY5Njk4OSIsImlzc3VlZCI6eyJkYXRlLXBhcnRzIjpbWzIwMTksOSwxXV19LCJwYWdlIjoiMTYzLTE2OSIsImFic3RyYWN0IjoiSW5jcmVhc2luZyBkZW1hbmQgZm9yIHByb2R1Y3RzIHdpdGggZWNvLWZyaWVuZGx5IHBhY2thZ2luZyBpcyBhbiBleGFtcGxlIG9mIHRoZSBlbnZpcm9ubWVudGFsIGNvbnNjaW91c25lc3Mgb2YgY3VzdG9tZXJzLiBUaGF0IGNvbnNjaW91c25lc3MgZm9yY2VzIGNvbXBhbmllcyBub3Qgb25seSB0byBkZXZlbG9wIGVjby1mcmllbmRseSBwcm9kdWN0cywgYnV0IGFsc28gbW90aXZhdGVzIHByYWN0aXRpb25lcnMgYW5kIGFjYWRlbWljaWFucyB0byB1bmRlcnN0YW5kIHRoZSBlY28tZnJpZW5kbHkgYnV5aW5nIGJlaGF2aW91ciBvZiB0aGUgY3VzdG9tZXIuIFlldCBpbiBjdXJyZW50IGxpdGVyYXR1cmUsIHRoZXJlIGlzIGxpdHRsZSBkaXNjdXNzaW9uIGF2YWlsYWJsZSB3aGVyZSByZXNlYXJjaGVycyB0YWxrIGFib3V0IHRoZSBpbmZsdWVuY2luZyByZWxhdGlvbnNoaXAgb2YgYWx0cnVpc3RpYyBhbmQgZWdvaXN0aWMgdmFsdWVzIG9mIGN1c3RvbWVycyBvbiB0aGVpciBhdHRpdHVkZXMgYW5kIHB1cmNoYXNlIGludGVudGlvbnMgdG93YXJkcyBlY28tZnJpZW5kbHkgcGFja2FnZWQgcHJvZHVjdHMuIFRoZXJlZm9yZSwgdGhpcyB3b3JrIGFpbXMgdG8gYnVpbGQgYSBzdHJ1Y3R1cmFsIG1vZGVsIHRvIGVzdGFibGlzaCB0aGUgcmVsYXRpb25zaGlwIGJldHdlZW4gZWdvaXN0aWMgYW5kIGFsdHJ1aXN0aWMgdmFsdWVzIG9uIGN1c3RvbWVyc+KAmSBhdHRpdHVkZXMgYW5kIHRoZWlyIGludGVudGlvbiB0byBwdXJjaGFzZSBwcm9kdWN0cyB3aXRoIGVjby1mcmllbmRseSBwYWNrYWdpbmcuIFdpdGggdGhlIGhlbHAgb2YgYSBzdHJ1Y3R1cmVkIHF1ZXN0aW9ubmFpcmUsIGRhdGEgZnJvbSAyMjcgeW91bmcgSW5kaWFuIGN1c3RvbWVycyB3YXMgY29sbGVjdGVkLiBBbiBlbXBpcmljYWwgaW52ZXN0aWdhdGlvbiB3YXMgY2FycmllZCBvdXQgYW5kIHRoZSBjb25jZXB0dWFsIG1vZGVsIHdhcyB0ZXN0ZWQgdXNpbmcgU3RydWN0dXJhbCBFcXVhdGlvbiBNb2RlbGxpbmcgKFNFTSkuIFRoZSBhbmFseXNpcyBpbmRpY2F0ZXMgdGhhdCB0aGVzZSB2YWx1ZXMgZG8gaW5mbHVlbmNlIHB1cmNoYXNlIGludGVudGlvbiBmb3IgcHJvZHVjdHMgd2l0aCBlY28tZnJpZW5kbHkgcGFja2FnaW5nLiBIb3dldmVyLCBhbHRydWlzdGljIHZhbHVlIGV4ZXJ0cyBncmVhdGVyIGluZmx1ZW5jZSB0aGFuIGVnb2lzdGljIHZhbHVlLiBUaGlzIHJlc2VhcmNoIHByb3ZpZGVzIHJlbGV2YW50IGZpbmRpbmdzIGFib3V0IHlvdW5nIGNvbnN1bWVycyBhbmQgdGhlaXIgcmVzcG9uc2UgdG8gcHJvZHVjdHMgd2l0aCBlY29sb2dpY2FsIHBhY2thZ2luZy4gVGhlc2UgZmluZGluZ3Mgd2lsbCBhc3Npc3QgbWFya2V0ZXJzIGluIHJlZHVjaW5nIHRoZSBlbnZpcm9ubWVudGFsIGZvb3RwcmludCBjYXVzZWQgYnkgcGFja2FnaW5nIG1hdGVyaWFscywgaGVscGluZyB0aGVtIHRvIHJldGFpbiBjdXN0b21lcnMgYXMgYSByZXN1bHQuIEZyb20gdGhlIEFzaWFuIHBlcnNwZWN0aXZlLCB0aGUgcHJlc2VudCByZXNlYXJjaCBpcyBhbW9uZyB0aGUgZWFybHkgZWZmb3J0cyB0b3dhcmRzIHVuZGVyc3RhbmRpbmcgdGhlIHNpZ25pZmljYW5jZSBvZiB2YWx1ZXMgKGFsdHJ1aXN0aWMgYW5kIGVnb2lzdGljKSBwZXJ0YWluaW5nIHRvIHByb2R1Y3RzIHdpdGggZWNvbG9naWNhbCBwYWNrYWdpbmcuIiwicHVibGlzaGVyIjoiRWxzZXZpZXIgTHRkIiwidm9sdW1lIjoiNTAiLCJjb250YWluZXItdGl0bGUtc2hvcnQiOiIifX1dLCJwcm9wZXJ0aWVzIjp7Im5vdGVJbmRleCI6MCwibW9kZSI6ImNvbXBvc2l0ZSJ9LCJtYW51YWxPdmVycmlkZSI6eyJpc01hbnVhbGx5T3ZlcnJpZGRlbiI6ZmFsc2UsIm1hbnVhbE92ZXJyaWRlVGV4dCI6IiIsImNpdGVwcm9jVGV4dCI6IlByYWthc2ggZXQgYWwuICgyMDE5KSJ9fQ==&quot;,&quot;citationItems&quot;:[{&quot;label&quot;:&quot;page&quot;,&quot;id&quot;:&quot;75ad72a7-4343-349f-b47b-314467dd8b1d&quot;,&quot;displayAs&quot;:&quot;composite&quot;,&quot;suppress-author&quot;:false,&quot;composite&quot;:true,&quot;author-only&quot;:false,&quot;isTemporary&quot;:false,&quot;itemData&quot;:{&quot;type&quot;:&quot;article-journal&quot;,&quot;id&quot;:&quot;75ad72a7-4343-349f-b47b-314467dd8b1d&quot;,&quot;title&quot;:&quot;Do altruistic and egoistic values influence consumers’ attitudes and purchase intentions towards eco-friendly packaged products? An empirical investigation&quot;,&quot;author&quot;:[{&quot;family&quot;:&quot;Prakash&quot;,&quot;given&quot;:&quot;Gyan&quot;,&quot;parse-names&quot;:false,&quot;dropping-particle&quot;:&quot;&quot;,&quot;non-dropping-particle&quot;:&quot;&quot;},{&quot;family&quot;:&quot;Choudhary&quot;,&quot;given&quot;:&quot;Sangita&quot;,&quot;parse-names&quot;:false,&quot;dropping-particle&quot;:&quot;&quot;,&quot;non-dropping-particle&quot;:&quot;&quot;},{&quot;family&quot;:&quot;Kumar&quot;,&quot;given&quot;:&quot;Anil&quot;,&quot;parse-names&quot;:false,&quot;dropping-particle&quot;:&quot;&quot;,&quot;non-dropping-particle&quot;:&quot;&quot;},{&quot;family&quot;:&quot;Garza-Reyes&quot;,&quot;given&quot;:&quot;Jose Arturo&quot;,&quot;parse-names&quot;:false,&quot;dropping-particle&quot;:&quot;&quot;,&quot;non-dropping-particle&quot;:&quot;&quot;},{&quot;family&quot;:&quot;Khan&quot;,&quot;given&quot;:&quot;Syed Abdul Rehman&quot;,&quot;parse-names&quot;:false,&quot;dropping-particle&quot;:&quot;&quot;,&quot;non-dropping-particle&quot;:&quot;&quot;},{&quot;family&quot;:&quot;Panda&quot;,&quot;given&quot;:&quot;Tapan Kumar&quot;,&quot;parse-names&quot;:false,&quot;dropping-particle&quot;:&quot;&quot;,&quot;non-dropping-particle&quot;:&quot;&quot;}],&quot;container-title&quot;:&quot;Journal of Retailing and Consumer Services&quot;,&quot;DOI&quot;:&quot;10.1016/j.jretconser.2019.05.011&quot;,&quot;ISSN&quot;:&quot;09696989&quot;,&quot;issued&quot;:{&quot;date-parts&quot;:[[2019,9,1]]},&quot;page&quot;:&quot;163-169&quot;,&quot;abstract&quot;:&quot;Increasing demand for products with eco-friendly packaging is an example of the environmental consciousness of customers. That consciousness forces companies not only to develop eco-friendly products, but also motivates practitioners and academicians to understand the eco-friendly buying behaviour of the customer. Yet in current literature, there is little discussion available where researchers talk about the influencing relationship of altruistic and egoistic values of customers on their attitudes and purchase intentions towards eco-friendly packaged products. Therefore, this work aims to build a structural model to establish the relationship between egoistic and altruistic values on customers’ attitudes and their intention to purchase products with eco-friendly packaging. With the help of a structured questionnaire, data from 227 young Indian customers was collected. An empirical investigation was carried out and the conceptual model was tested using Structural Equation Modelling (SEM). The analysis indicates that these values do influence purchase intention for products with eco-friendly packaging. However, altruistic value exerts greater influence than egoistic value. This research provides relevant findings about young consumers and their response to products with ecological packaging. These findings will assist marketers in reducing the environmental footprint caused by packaging materials, helping them to retain customers as a result. From the Asian perspective, the present research is among the early efforts towards understanding the significance of values (altruistic and egoistic) pertaining to products with ecological packaging.&quot;,&quot;publisher&quot;:&quot;Elsevier Ltd&quot;,&quot;volume&quot;:&quot;50&quot;,&quot;container-title-short&quot;:&quot;&quot;}}],&quot;properties&quot;:{&quot;noteIndex&quot;:0,&quot;mode&quot;:&quot;composite&quot;},&quot;manualOverride&quot;:{&quot;isManuallyOverridden&quot;:false,&quot;manualOverrideText&quot;:&quot;&quot;,&quot;citeprocText&quot;:&quot;Prakash et al. (20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F65618A-64FD-F24E-B88E-0A660FE9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7124</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 Ayu Zona Lia</dc:creator>
  <cp:keywords/>
  <dc:description/>
  <cp:lastModifiedBy>Della Ayu Zona Lia</cp:lastModifiedBy>
  <cp:revision>4</cp:revision>
  <dcterms:created xsi:type="dcterms:W3CDTF">2024-08-19T01:47:00Z</dcterms:created>
  <dcterms:modified xsi:type="dcterms:W3CDTF">2024-08-19T14:27:00Z</dcterms:modified>
</cp:coreProperties>
</file>