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23FF" w14:textId="52D9F9A0" w:rsidR="007E622B" w:rsidRPr="000F5DB2" w:rsidRDefault="00C17B29">
      <w:pPr>
        <w:rPr>
          <w:rFonts w:ascii="Times New Roman" w:hAnsi="Times New Roman" w:cs="Times New Roman"/>
          <w:b/>
          <w:bCs/>
          <w:lang w:val="en-US"/>
        </w:rPr>
      </w:pPr>
      <w:r w:rsidRPr="000F5DB2">
        <w:rPr>
          <w:rFonts w:ascii="Times New Roman" w:hAnsi="Times New Roman" w:cs="Times New Roman"/>
          <w:b/>
          <w:bCs/>
          <w:lang w:val="en-US"/>
        </w:rPr>
        <w:t>Tabel 1. Data Collection Instrument</w:t>
      </w:r>
    </w:p>
    <w:tbl>
      <w:tblPr>
        <w:tblW w:w="9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1709"/>
        <w:gridCol w:w="4591"/>
        <w:gridCol w:w="982"/>
      </w:tblGrid>
      <w:tr w:rsidR="008E5595" w14:paraId="53322AFC" w14:textId="77777777" w:rsidTr="006963C3">
        <w:tc>
          <w:tcPr>
            <w:tcW w:w="1830" w:type="dxa"/>
            <w:vAlign w:val="center"/>
          </w:tcPr>
          <w:p w14:paraId="7851D312" w14:textId="77777777" w:rsidR="008E5595" w:rsidRPr="000F5DB2" w:rsidRDefault="008E5595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Variabel</w:t>
            </w:r>
          </w:p>
        </w:tc>
        <w:tc>
          <w:tcPr>
            <w:tcW w:w="1709" w:type="dxa"/>
            <w:vAlign w:val="center"/>
          </w:tcPr>
          <w:p w14:paraId="61010816" w14:textId="29C12089" w:rsidR="008E5595" w:rsidRPr="008E5595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4591" w:type="dxa"/>
            <w:vAlign w:val="center"/>
          </w:tcPr>
          <w:p w14:paraId="13207642" w14:textId="646A6712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982" w:type="dxa"/>
            <w:vAlign w:val="center"/>
          </w:tcPr>
          <w:p w14:paraId="5F657B25" w14:textId="77777777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No. Item</w:t>
            </w:r>
          </w:p>
        </w:tc>
      </w:tr>
      <w:tr w:rsidR="008E5595" w14:paraId="1328F228" w14:textId="77777777" w:rsidTr="006963C3">
        <w:tc>
          <w:tcPr>
            <w:tcW w:w="1830" w:type="dxa"/>
            <w:vMerge w:val="restart"/>
            <w:vAlign w:val="center"/>
          </w:tcPr>
          <w:p w14:paraId="46A7D8A4" w14:textId="708C0682" w:rsidR="008E5595" w:rsidRPr="000F5DB2" w:rsidRDefault="008E5595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DB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Resource </w:t>
            </w:r>
            <w:proofErr w:type="spellStart"/>
            <w:r w:rsidRPr="000F5DB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Based</w:t>
            </w:r>
            <w:proofErr w:type="spellEnd"/>
            <w:r w:rsidRPr="000F5DB2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View 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(RBV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302EF647" w14:textId="46E29C2B" w:rsidR="008E5595" w:rsidRPr="000F5DB2" w:rsidRDefault="008E5595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Hitt</w:t>
            </w:r>
            <w:proofErr w:type="spellEnd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dkk. (2001)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Yuliatin dkk. (2019)</w:t>
            </w:r>
          </w:p>
        </w:tc>
        <w:tc>
          <w:tcPr>
            <w:tcW w:w="1709" w:type="dxa"/>
            <w:vMerge w:val="restart"/>
            <w:vAlign w:val="center"/>
          </w:tcPr>
          <w:p w14:paraId="3BEEA2A7" w14:textId="564CB44F" w:rsidR="008E5595" w:rsidRPr="008E5595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berwujud</w:t>
            </w:r>
            <w:proofErr w:type="spellEnd"/>
          </w:p>
        </w:tc>
        <w:tc>
          <w:tcPr>
            <w:tcW w:w="4591" w:type="dxa"/>
            <w:vAlign w:val="center"/>
          </w:tcPr>
          <w:p w14:paraId="77BEBE48" w14:textId="7FA01911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Lokasi yang strategis</w:t>
            </w:r>
          </w:p>
        </w:tc>
        <w:tc>
          <w:tcPr>
            <w:tcW w:w="982" w:type="dxa"/>
            <w:vAlign w:val="center"/>
          </w:tcPr>
          <w:p w14:paraId="6B96CC4F" w14:textId="4698F7F0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595" w14:paraId="1F4AB32B" w14:textId="77777777" w:rsidTr="006963C3">
        <w:tc>
          <w:tcPr>
            <w:tcW w:w="1830" w:type="dxa"/>
            <w:vMerge/>
            <w:vAlign w:val="center"/>
          </w:tcPr>
          <w:p w14:paraId="24DE9AF6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3061E72D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096EB9FA" w14:textId="4CE2B5B6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Desain kerajinan yang berkualitas dan menarik</w:t>
            </w:r>
          </w:p>
        </w:tc>
        <w:tc>
          <w:tcPr>
            <w:tcW w:w="982" w:type="dxa"/>
            <w:vAlign w:val="center"/>
          </w:tcPr>
          <w:p w14:paraId="77E174CC" w14:textId="2BC8E763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E5595" w14:paraId="13A35A5E" w14:textId="77777777" w:rsidTr="006963C3">
        <w:tc>
          <w:tcPr>
            <w:tcW w:w="1830" w:type="dxa"/>
            <w:vMerge/>
            <w:vAlign w:val="center"/>
          </w:tcPr>
          <w:p w14:paraId="0FC8323F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76626329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38C28C8A" w14:textId="36EE7DF1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 baku yang berkualitas</w:t>
            </w:r>
          </w:p>
        </w:tc>
        <w:tc>
          <w:tcPr>
            <w:tcW w:w="982" w:type="dxa"/>
            <w:vAlign w:val="center"/>
          </w:tcPr>
          <w:p w14:paraId="1A9650B8" w14:textId="5EBAB42F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5595" w14:paraId="308B9DC2" w14:textId="77777777" w:rsidTr="006963C3">
        <w:tc>
          <w:tcPr>
            <w:tcW w:w="1830" w:type="dxa"/>
            <w:vMerge/>
            <w:vAlign w:val="center"/>
          </w:tcPr>
          <w:p w14:paraId="7CCE9279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39055D6B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037CE63B" w14:textId="37830937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Peralatan yang menunjang seluruh proses produksi</w:t>
            </w:r>
          </w:p>
        </w:tc>
        <w:tc>
          <w:tcPr>
            <w:tcW w:w="982" w:type="dxa"/>
            <w:vAlign w:val="center"/>
          </w:tcPr>
          <w:p w14:paraId="69991370" w14:textId="74753880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5595" w14:paraId="526C65C4" w14:textId="77777777" w:rsidTr="006963C3">
        <w:trPr>
          <w:trHeight w:val="552"/>
        </w:trPr>
        <w:tc>
          <w:tcPr>
            <w:tcW w:w="1830" w:type="dxa"/>
            <w:vMerge/>
            <w:vAlign w:val="center"/>
          </w:tcPr>
          <w:p w14:paraId="772FEECB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5D72C6E1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7519FA0E" w14:textId="1DDDB4EE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 karyawan yang loyal terhadap tempat usaha</w:t>
            </w:r>
          </w:p>
        </w:tc>
        <w:tc>
          <w:tcPr>
            <w:tcW w:w="982" w:type="dxa"/>
            <w:vAlign w:val="center"/>
          </w:tcPr>
          <w:p w14:paraId="009AEC6B" w14:textId="3CDDF06E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E5595" w14:paraId="0F31D9A1" w14:textId="77777777" w:rsidTr="006963C3">
        <w:tc>
          <w:tcPr>
            <w:tcW w:w="1830" w:type="dxa"/>
            <w:vMerge/>
            <w:vAlign w:val="center"/>
          </w:tcPr>
          <w:p w14:paraId="2388E014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3E544F18" w14:textId="5D0C2CD2" w:rsidR="008E5595" w:rsidRPr="008E5595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berwujud</w:t>
            </w:r>
            <w:proofErr w:type="spellEnd"/>
          </w:p>
        </w:tc>
        <w:tc>
          <w:tcPr>
            <w:tcW w:w="4591" w:type="dxa"/>
            <w:vAlign w:val="center"/>
          </w:tcPr>
          <w:p w14:paraId="5D763744" w14:textId="17449D54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Adanya Inovasi yang dilakukan oleh pelaku usaha</w:t>
            </w:r>
          </w:p>
        </w:tc>
        <w:tc>
          <w:tcPr>
            <w:tcW w:w="982" w:type="dxa"/>
            <w:vAlign w:val="center"/>
          </w:tcPr>
          <w:p w14:paraId="1B33041F" w14:textId="6DCB6DB4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5595" w14:paraId="4AFC3FE2" w14:textId="77777777" w:rsidTr="006963C3">
        <w:tc>
          <w:tcPr>
            <w:tcW w:w="1830" w:type="dxa"/>
            <w:vMerge/>
            <w:vAlign w:val="center"/>
          </w:tcPr>
          <w:p w14:paraId="0676AA17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0283B9FE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5D26C62A" w14:textId="436B32AC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 atau keahlian yang memadai</w:t>
            </w:r>
          </w:p>
        </w:tc>
        <w:tc>
          <w:tcPr>
            <w:tcW w:w="982" w:type="dxa"/>
            <w:vAlign w:val="center"/>
          </w:tcPr>
          <w:p w14:paraId="338D3378" w14:textId="1FCAEB0B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E5595" w14:paraId="5F1F7890" w14:textId="77777777" w:rsidTr="006963C3">
        <w:tc>
          <w:tcPr>
            <w:tcW w:w="1830" w:type="dxa"/>
            <w:vMerge/>
            <w:vAlign w:val="center"/>
          </w:tcPr>
          <w:p w14:paraId="4A2BB145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46A482E1" w14:textId="38CB9FC6" w:rsidR="008E5595" w:rsidRPr="008E5595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Kapabilitas</w:t>
            </w:r>
            <w:proofErr w:type="spellEnd"/>
          </w:p>
        </w:tc>
        <w:tc>
          <w:tcPr>
            <w:tcW w:w="4591" w:type="dxa"/>
            <w:vAlign w:val="center"/>
          </w:tcPr>
          <w:p w14:paraId="703B6483" w14:textId="12830005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Kapabilitas </w:t>
            </w:r>
            <w:r w:rsidRPr="00C17B29">
              <w:rPr>
                <w:rFonts w:ascii="Times New Roman" w:hAnsi="Times New Roman" w:cs="Times New Roman"/>
                <w:sz w:val="24"/>
                <w:szCs w:val="24"/>
              </w:rPr>
              <w:t>bersaing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baik</w:t>
            </w:r>
          </w:p>
        </w:tc>
        <w:tc>
          <w:tcPr>
            <w:tcW w:w="982" w:type="dxa"/>
            <w:vAlign w:val="center"/>
          </w:tcPr>
          <w:p w14:paraId="318BE6BC" w14:textId="3CDB6BFC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E5595" w14:paraId="1E2B9FD7" w14:textId="77777777" w:rsidTr="006963C3">
        <w:trPr>
          <w:trHeight w:val="93"/>
        </w:trPr>
        <w:tc>
          <w:tcPr>
            <w:tcW w:w="1830" w:type="dxa"/>
            <w:vMerge/>
            <w:vAlign w:val="center"/>
          </w:tcPr>
          <w:p w14:paraId="556103FA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4EAEF351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5CAC2DAA" w14:textId="303DD206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Aliansi dan Kerja sama yang luas</w:t>
            </w:r>
          </w:p>
        </w:tc>
        <w:tc>
          <w:tcPr>
            <w:tcW w:w="982" w:type="dxa"/>
            <w:vAlign w:val="center"/>
          </w:tcPr>
          <w:p w14:paraId="5460BC7B" w14:textId="52BE5808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RBV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E5595" w14:paraId="119CC0A8" w14:textId="77777777" w:rsidTr="006963C3">
        <w:tc>
          <w:tcPr>
            <w:tcW w:w="1830" w:type="dxa"/>
            <w:vMerge w:val="restart"/>
            <w:vAlign w:val="center"/>
          </w:tcPr>
          <w:p w14:paraId="0A9FB6D4" w14:textId="41CE2535" w:rsidR="008E5595" w:rsidRPr="000F5DB2" w:rsidRDefault="008E5595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Orientasi Kewirausahaan (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OK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2C358D94" w14:textId="09D4F9A9" w:rsidR="008E5595" w:rsidRPr="006963C3" w:rsidRDefault="008E5595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Knight</w:t>
            </w:r>
            <w:proofErr w:type="spellEnd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(2000:14)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963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Weerawardena</w:t>
            </w:r>
            <w:proofErr w:type="spellEnd"/>
            <w:r w:rsidR="006963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(2003)</w:t>
            </w:r>
          </w:p>
        </w:tc>
        <w:tc>
          <w:tcPr>
            <w:tcW w:w="1709" w:type="dxa"/>
            <w:vMerge w:val="restart"/>
            <w:vAlign w:val="center"/>
          </w:tcPr>
          <w:p w14:paraId="650CC6ED" w14:textId="0D7B5DF8" w:rsidR="008E5595" w:rsidRPr="008E5595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proaktif</w:t>
            </w:r>
            <w:proofErr w:type="spellEnd"/>
          </w:p>
        </w:tc>
        <w:tc>
          <w:tcPr>
            <w:tcW w:w="4591" w:type="dxa"/>
            <w:vAlign w:val="center"/>
          </w:tcPr>
          <w:p w14:paraId="174982D1" w14:textId="28B93AAD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Memantau tren pasar dan menemukan peluang dalam menghadapi perubahan pasar</w:t>
            </w:r>
          </w:p>
        </w:tc>
        <w:tc>
          <w:tcPr>
            <w:tcW w:w="982" w:type="dxa"/>
            <w:vAlign w:val="center"/>
          </w:tcPr>
          <w:p w14:paraId="7A2C53EE" w14:textId="41F4990F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</w:t>
            </w: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E5595" w14:paraId="4E6193A0" w14:textId="77777777" w:rsidTr="006963C3">
        <w:tc>
          <w:tcPr>
            <w:tcW w:w="1830" w:type="dxa"/>
            <w:vMerge/>
            <w:vAlign w:val="center"/>
          </w:tcPr>
          <w:p w14:paraId="4597B5C9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2D0496FA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0C7D05E5" w14:textId="36386843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Memperkenalkan produk baru kepada konsumen</w:t>
            </w:r>
          </w:p>
        </w:tc>
        <w:tc>
          <w:tcPr>
            <w:tcW w:w="982" w:type="dxa"/>
            <w:vAlign w:val="center"/>
          </w:tcPr>
          <w:p w14:paraId="3357E7BA" w14:textId="053E0A5C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OK2</w:t>
            </w:r>
          </w:p>
        </w:tc>
      </w:tr>
      <w:tr w:rsidR="008E5595" w14:paraId="3161BB2C" w14:textId="77777777" w:rsidTr="006963C3">
        <w:tc>
          <w:tcPr>
            <w:tcW w:w="1830" w:type="dxa"/>
            <w:vMerge/>
            <w:vAlign w:val="center"/>
          </w:tcPr>
          <w:p w14:paraId="10693ECA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1618A3F0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324C4C3B" w14:textId="2420B6FC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Memiliki produk inovatif</w:t>
            </w:r>
          </w:p>
        </w:tc>
        <w:tc>
          <w:tcPr>
            <w:tcW w:w="982" w:type="dxa"/>
            <w:vAlign w:val="center"/>
          </w:tcPr>
          <w:p w14:paraId="341554C4" w14:textId="0CF3C8B3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OK3</w:t>
            </w:r>
          </w:p>
        </w:tc>
      </w:tr>
      <w:tr w:rsidR="008E5595" w14:paraId="12298388" w14:textId="77777777" w:rsidTr="006963C3">
        <w:tc>
          <w:tcPr>
            <w:tcW w:w="1830" w:type="dxa"/>
            <w:vMerge/>
            <w:vAlign w:val="center"/>
          </w:tcPr>
          <w:p w14:paraId="0D5643E8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5B5D4CD3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A63AFBF" w14:textId="4A55DF1E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Mempromosikan dan mendistribusikan produk melalui media sosial</w:t>
            </w:r>
          </w:p>
        </w:tc>
        <w:tc>
          <w:tcPr>
            <w:tcW w:w="982" w:type="dxa"/>
            <w:vAlign w:val="center"/>
          </w:tcPr>
          <w:p w14:paraId="4D5A0974" w14:textId="1BB6FFDB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OK4</w:t>
            </w:r>
          </w:p>
        </w:tc>
      </w:tr>
      <w:tr w:rsidR="008E5595" w14:paraId="2BAF9432" w14:textId="77777777" w:rsidTr="006963C3">
        <w:tc>
          <w:tcPr>
            <w:tcW w:w="1830" w:type="dxa"/>
            <w:vMerge/>
            <w:vAlign w:val="center"/>
          </w:tcPr>
          <w:p w14:paraId="5DA7AA75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6922CD06" w14:textId="77777777" w:rsidR="008E5595" w:rsidRPr="00C17B29" w:rsidRDefault="008E5595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0C47F66" w14:textId="25592D12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Menerima kritik dan saran dari konsumen</w:t>
            </w:r>
          </w:p>
        </w:tc>
        <w:tc>
          <w:tcPr>
            <w:tcW w:w="982" w:type="dxa"/>
            <w:vAlign w:val="center"/>
          </w:tcPr>
          <w:p w14:paraId="2D58332A" w14:textId="3436A60E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OK5</w:t>
            </w:r>
          </w:p>
        </w:tc>
      </w:tr>
      <w:tr w:rsidR="000F680A" w14:paraId="6BF144FE" w14:textId="77777777" w:rsidTr="006963C3">
        <w:tc>
          <w:tcPr>
            <w:tcW w:w="1830" w:type="dxa"/>
            <w:vMerge/>
            <w:vAlign w:val="center"/>
          </w:tcPr>
          <w:p w14:paraId="09D51603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2E8DD492" w14:textId="3E85AF3C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berinovasi</w:t>
            </w:r>
            <w:proofErr w:type="spellEnd"/>
          </w:p>
        </w:tc>
        <w:tc>
          <w:tcPr>
            <w:tcW w:w="4591" w:type="dxa"/>
            <w:vAlign w:val="center"/>
          </w:tcPr>
          <w:p w14:paraId="57922F68" w14:textId="772055F0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Menciptakan produk kerajinan dengan desain dan model yang sebelumnya belum pernah ada yang memproduksi</w:t>
            </w:r>
          </w:p>
        </w:tc>
        <w:tc>
          <w:tcPr>
            <w:tcW w:w="982" w:type="dxa"/>
            <w:vAlign w:val="center"/>
          </w:tcPr>
          <w:p w14:paraId="1E317F67" w14:textId="4589FFF2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OK6</w:t>
            </w:r>
          </w:p>
        </w:tc>
      </w:tr>
      <w:tr w:rsidR="000F680A" w14:paraId="43815389" w14:textId="77777777" w:rsidTr="006963C3">
        <w:tc>
          <w:tcPr>
            <w:tcW w:w="1830" w:type="dxa"/>
            <w:vMerge/>
            <w:vAlign w:val="center"/>
          </w:tcPr>
          <w:p w14:paraId="21F0B56B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0A8A2EF8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0AF7E62" w14:textId="1220AC99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 pengembangan pada  produk yang telah ada sebelumnya</w:t>
            </w:r>
          </w:p>
        </w:tc>
        <w:tc>
          <w:tcPr>
            <w:tcW w:w="982" w:type="dxa"/>
            <w:vAlign w:val="center"/>
          </w:tcPr>
          <w:p w14:paraId="07903D03" w14:textId="4983DB3E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OK7</w:t>
            </w:r>
          </w:p>
        </w:tc>
      </w:tr>
      <w:tr w:rsidR="000F680A" w14:paraId="353AF449" w14:textId="77777777" w:rsidTr="006963C3">
        <w:tc>
          <w:tcPr>
            <w:tcW w:w="1830" w:type="dxa"/>
            <w:vMerge/>
            <w:vAlign w:val="center"/>
          </w:tcPr>
          <w:p w14:paraId="536E987E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00A74C86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3D2CAC2E" w14:textId="72389B36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 eksperimen untuk mendukung ide baru</w:t>
            </w:r>
          </w:p>
        </w:tc>
        <w:tc>
          <w:tcPr>
            <w:tcW w:w="982" w:type="dxa"/>
            <w:vAlign w:val="center"/>
          </w:tcPr>
          <w:p w14:paraId="75D631A1" w14:textId="53F2E76D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OK8</w:t>
            </w:r>
          </w:p>
        </w:tc>
      </w:tr>
      <w:tr w:rsidR="000F680A" w14:paraId="548DD501" w14:textId="77777777" w:rsidTr="006963C3">
        <w:tc>
          <w:tcPr>
            <w:tcW w:w="1830" w:type="dxa"/>
            <w:vMerge/>
            <w:vAlign w:val="center"/>
          </w:tcPr>
          <w:p w14:paraId="31BA65AB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0E502223" w14:textId="1F41FF02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Berani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risiko</w:t>
            </w:r>
            <w:proofErr w:type="spellEnd"/>
          </w:p>
        </w:tc>
        <w:tc>
          <w:tcPr>
            <w:tcW w:w="4591" w:type="dxa"/>
            <w:vAlign w:val="center"/>
          </w:tcPr>
          <w:p w14:paraId="2F6B23CB" w14:textId="2D2F655B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Mengeluarkan dana untuk merenovasi tempat usaha menjadi lebih baik</w:t>
            </w:r>
          </w:p>
        </w:tc>
        <w:tc>
          <w:tcPr>
            <w:tcW w:w="982" w:type="dxa"/>
            <w:vAlign w:val="center"/>
          </w:tcPr>
          <w:p w14:paraId="3C48EBE0" w14:textId="4C54664C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OK9</w:t>
            </w:r>
          </w:p>
        </w:tc>
      </w:tr>
      <w:tr w:rsidR="000F680A" w14:paraId="67083073" w14:textId="77777777" w:rsidTr="006963C3">
        <w:tc>
          <w:tcPr>
            <w:tcW w:w="1830" w:type="dxa"/>
            <w:vMerge/>
            <w:vAlign w:val="center"/>
          </w:tcPr>
          <w:p w14:paraId="60315F07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61CFAFC6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5D2F43DF" w14:textId="333A6209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Menerima permintaan pembuatan bentuk kerajinan sesuai keinginan konsumen</w:t>
            </w:r>
          </w:p>
        </w:tc>
        <w:tc>
          <w:tcPr>
            <w:tcW w:w="982" w:type="dxa"/>
            <w:vAlign w:val="center"/>
          </w:tcPr>
          <w:p w14:paraId="794BABBB" w14:textId="4D078806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OK10</w:t>
            </w:r>
          </w:p>
        </w:tc>
      </w:tr>
      <w:tr w:rsidR="000F680A" w14:paraId="1D893005" w14:textId="77777777" w:rsidTr="006963C3">
        <w:tc>
          <w:tcPr>
            <w:tcW w:w="1830" w:type="dxa"/>
            <w:vMerge/>
            <w:vAlign w:val="center"/>
          </w:tcPr>
          <w:p w14:paraId="40378E02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7B9F53B3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44C26FAF" w14:textId="77971F79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Memasuki pasar baru yang berbeda</w:t>
            </w:r>
          </w:p>
        </w:tc>
        <w:tc>
          <w:tcPr>
            <w:tcW w:w="982" w:type="dxa"/>
            <w:vAlign w:val="center"/>
          </w:tcPr>
          <w:p w14:paraId="72435E65" w14:textId="2297FA7F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OK11</w:t>
            </w:r>
          </w:p>
        </w:tc>
      </w:tr>
      <w:tr w:rsidR="000F680A" w14:paraId="59A4AF70" w14:textId="77777777" w:rsidTr="006963C3">
        <w:tc>
          <w:tcPr>
            <w:tcW w:w="1830" w:type="dxa"/>
            <w:vMerge/>
            <w:vAlign w:val="center"/>
          </w:tcPr>
          <w:p w14:paraId="3303F5E0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7C309E5B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2DBF6A6" w14:textId="2A5AE5DA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Berani memproduksi kerajinan lebih dari yang ditargetkan</w:t>
            </w:r>
          </w:p>
        </w:tc>
        <w:tc>
          <w:tcPr>
            <w:tcW w:w="982" w:type="dxa"/>
            <w:vAlign w:val="center"/>
          </w:tcPr>
          <w:p w14:paraId="6B91F659" w14:textId="4B885DF8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OK12</w:t>
            </w:r>
          </w:p>
        </w:tc>
      </w:tr>
      <w:tr w:rsidR="000F680A" w14:paraId="4DA83208" w14:textId="77777777" w:rsidTr="006963C3">
        <w:trPr>
          <w:trHeight w:val="638"/>
        </w:trPr>
        <w:tc>
          <w:tcPr>
            <w:tcW w:w="1830" w:type="dxa"/>
            <w:vMerge w:val="restart"/>
            <w:vAlign w:val="center"/>
          </w:tcPr>
          <w:p w14:paraId="1DEB4650" w14:textId="7F37013A" w:rsidR="000F680A" w:rsidRPr="000F5DB2" w:rsidRDefault="000F680A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Inovasi (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65F530BE" w14:textId="3D2C53BE" w:rsidR="000F680A" w:rsidRPr="000F5DB2" w:rsidRDefault="000F680A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</w:t>
            </w:r>
            <w:proofErr w:type="spellEnd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dbo</w:t>
            </w:r>
            <w:proofErr w:type="spellEnd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(2003)</w:t>
            </w:r>
          </w:p>
        </w:tc>
        <w:tc>
          <w:tcPr>
            <w:tcW w:w="1709" w:type="dxa"/>
            <w:vMerge w:val="restart"/>
            <w:vAlign w:val="center"/>
          </w:tcPr>
          <w:p w14:paraId="2D4469A4" w14:textId="39241951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4591" w:type="dxa"/>
            <w:vAlign w:val="center"/>
          </w:tcPr>
          <w:p w14:paraId="02A1ECA9" w14:textId="7037F1CE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 yang dihasilkan memiliki kebaruan nilai yang diberikan</w:t>
            </w:r>
          </w:p>
        </w:tc>
        <w:tc>
          <w:tcPr>
            <w:tcW w:w="982" w:type="dxa"/>
            <w:vAlign w:val="center"/>
          </w:tcPr>
          <w:p w14:paraId="1900C592" w14:textId="5DBED648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IN1</w:t>
            </w:r>
          </w:p>
        </w:tc>
      </w:tr>
      <w:tr w:rsidR="000F680A" w14:paraId="6EE94B9B" w14:textId="77777777" w:rsidTr="006963C3">
        <w:tc>
          <w:tcPr>
            <w:tcW w:w="1830" w:type="dxa"/>
            <w:vMerge/>
            <w:vAlign w:val="center"/>
          </w:tcPr>
          <w:p w14:paraId="48942C08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68FC6618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38CA657A" w14:textId="34959185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Berorientasi pada desain dan secara aktif mencari nilai melalui desain dan model kerajinan </w:t>
            </w:r>
          </w:p>
        </w:tc>
        <w:tc>
          <w:tcPr>
            <w:tcW w:w="982" w:type="dxa"/>
            <w:vAlign w:val="center"/>
          </w:tcPr>
          <w:p w14:paraId="47A3B87C" w14:textId="2A3D34D5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IN2</w:t>
            </w:r>
          </w:p>
        </w:tc>
      </w:tr>
      <w:tr w:rsidR="000F680A" w14:paraId="01221078" w14:textId="77777777" w:rsidTr="006963C3">
        <w:tc>
          <w:tcPr>
            <w:tcW w:w="1830" w:type="dxa"/>
            <w:vMerge/>
            <w:vAlign w:val="center"/>
          </w:tcPr>
          <w:p w14:paraId="07065BFE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4219ED42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10092AE" w14:textId="35E58B33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 produk baru yang diperkenalkan ke pasar</w:t>
            </w:r>
          </w:p>
        </w:tc>
        <w:tc>
          <w:tcPr>
            <w:tcW w:w="982" w:type="dxa"/>
            <w:vAlign w:val="center"/>
          </w:tcPr>
          <w:p w14:paraId="2E07ED29" w14:textId="5408F10F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IN3</w:t>
            </w:r>
          </w:p>
        </w:tc>
      </w:tr>
      <w:tr w:rsidR="000F680A" w14:paraId="019F7227" w14:textId="77777777" w:rsidTr="006963C3">
        <w:tc>
          <w:tcPr>
            <w:tcW w:w="1830" w:type="dxa"/>
            <w:vMerge/>
            <w:vAlign w:val="center"/>
          </w:tcPr>
          <w:p w14:paraId="12DE8584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2E49F330" w14:textId="59A48EFD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Proses</w:t>
            </w:r>
          </w:p>
        </w:tc>
        <w:tc>
          <w:tcPr>
            <w:tcW w:w="4591" w:type="dxa"/>
            <w:vAlign w:val="center"/>
          </w:tcPr>
          <w:p w14:paraId="1E6C3A1C" w14:textId="77AFCC9F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 dalam proses produksi sewaktu – waktu dapat berubah secara fleksibel</w:t>
            </w:r>
          </w:p>
        </w:tc>
        <w:tc>
          <w:tcPr>
            <w:tcW w:w="982" w:type="dxa"/>
            <w:vAlign w:val="center"/>
          </w:tcPr>
          <w:p w14:paraId="38FDF4A7" w14:textId="74385D6B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IN4</w:t>
            </w:r>
          </w:p>
        </w:tc>
      </w:tr>
      <w:tr w:rsidR="000F680A" w14:paraId="33EC5A8D" w14:textId="77777777" w:rsidTr="006963C3">
        <w:tc>
          <w:tcPr>
            <w:tcW w:w="1830" w:type="dxa"/>
            <w:vMerge/>
            <w:vAlign w:val="center"/>
          </w:tcPr>
          <w:p w14:paraId="5CEB0095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262DD9D9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4EDABED" w14:textId="660342FD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Berorientasi pada pertimbangan perubahan pasar dan secara aktif melakukan pengembangan untuk mencari nilai baru</w:t>
            </w:r>
          </w:p>
        </w:tc>
        <w:tc>
          <w:tcPr>
            <w:tcW w:w="982" w:type="dxa"/>
            <w:vAlign w:val="center"/>
          </w:tcPr>
          <w:p w14:paraId="4CE979A4" w14:textId="3FAA97E8" w:rsidR="000F680A" w:rsidRPr="00314368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IN5</w:t>
            </w:r>
          </w:p>
        </w:tc>
      </w:tr>
      <w:tr w:rsidR="000F680A" w14:paraId="654234E3" w14:textId="77777777" w:rsidTr="006963C3">
        <w:tc>
          <w:tcPr>
            <w:tcW w:w="1830" w:type="dxa"/>
            <w:vMerge/>
            <w:vAlign w:val="center"/>
          </w:tcPr>
          <w:p w14:paraId="0D5AA220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703A659F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4E92DA66" w14:textId="480B2FED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Kemampuan untuk mencari, mengembangkan, dan menerapkan pengetahuan baru</w:t>
            </w:r>
          </w:p>
        </w:tc>
        <w:tc>
          <w:tcPr>
            <w:tcW w:w="982" w:type="dxa"/>
            <w:vAlign w:val="center"/>
          </w:tcPr>
          <w:p w14:paraId="72D15F4E" w14:textId="6453A703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IN6</w:t>
            </w:r>
          </w:p>
        </w:tc>
      </w:tr>
      <w:tr w:rsidR="000F680A" w14:paraId="691C8F72" w14:textId="77777777" w:rsidTr="006963C3">
        <w:tc>
          <w:tcPr>
            <w:tcW w:w="1830" w:type="dxa"/>
            <w:vMerge/>
            <w:vAlign w:val="center"/>
          </w:tcPr>
          <w:p w14:paraId="37F3C48D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009FF3E6" w14:textId="3BDD1C7F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Pasar</w:t>
            </w:r>
          </w:p>
        </w:tc>
        <w:tc>
          <w:tcPr>
            <w:tcW w:w="4591" w:type="dxa"/>
            <w:vAlign w:val="center"/>
          </w:tcPr>
          <w:p w14:paraId="251E1AD6" w14:textId="0B596C64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Membangun kapasitas untuk mengamati pasar potensial lebih cepat dibanding pesaing</w:t>
            </w:r>
          </w:p>
        </w:tc>
        <w:tc>
          <w:tcPr>
            <w:tcW w:w="982" w:type="dxa"/>
            <w:vAlign w:val="center"/>
          </w:tcPr>
          <w:p w14:paraId="0EF85D36" w14:textId="00CDE95E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IN7</w:t>
            </w:r>
          </w:p>
        </w:tc>
      </w:tr>
      <w:tr w:rsidR="000F680A" w14:paraId="611E7B06" w14:textId="77777777" w:rsidTr="006963C3">
        <w:tc>
          <w:tcPr>
            <w:tcW w:w="1830" w:type="dxa"/>
            <w:vMerge/>
            <w:vAlign w:val="center"/>
          </w:tcPr>
          <w:p w14:paraId="07B7F66A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5EE273CF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1ABB7380" w14:textId="135C818B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Penawaran produk dan layanan baru demi menjangkau pasar baru</w:t>
            </w:r>
          </w:p>
        </w:tc>
        <w:tc>
          <w:tcPr>
            <w:tcW w:w="982" w:type="dxa"/>
            <w:vAlign w:val="center"/>
          </w:tcPr>
          <w:p w14:paraId="244AB56A" w14:textId="56C63C89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IN8</w:t>
            </w:r>
          </w:p>
        </w:tc>
      </w:tr>
      <w:tr w:rsidR="000F680A" w14:paraId="31BF4DCD" w14:textId="77777777" w:rsidTr="006963C3">
        <w:tc>
          <w:tcPr>
            <w:tcW w:w="1830" w:type="dxa"/>
            <w:vMerge/>
            <w:vAlign w:val="center"/>
          </w:tcPr>
          <w:p w14:paraId="69627503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7917CBD6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23D0800E" w14:textId="3081A806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Menciptakan peluang untuk memperkenalkan produk dan layanan inovatif dengan mudah di seluruh pasar</w:t>
            </w:r>
          </w:p>
        </w:tc>
        <w:tc>
          <w:tcPr>
            <w:tcW w:w="982" w:type="dxa"/>
            <w:vAlign w:val="center"/>
          </w:tcPr>
          <w:p w14:paraId="10CD5EEC" w14:textId="761DCCF0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IN9</w:t>
            </w:r>
          </w:p>
        </w:tc>
      </w:tr>
      <w:tr w:rsidR="000F680A" w14:paraId="105B0B07" w14:textId="77777777" w:rsidTr="006963C3">
        <w:tc>
          <w:tcPr>
            <w:tcW w:w="1830" w:type="dxa"/>
            <w:vMerge w:val="restart"/>
            <w:vAlign w:val="center"/>
          </w:tcPr>
          <w:p w14:paraId="13188D4D" w14:textId="2E241193" w:rsidR="000F680A" w:rsidRPr="000F5DB2" w:rsidRDefault="000F680A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Keunggulan Bersaing (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KB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2FF17A4F" w14:textId="4661BA1B" w:rsidR="000F680A" w:rsidRPr="006963C3" w:rsidRDefault="000F680A" w:rsidP="000F5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Zhang</w:t>
            </w:r>
            <w:proofErr w:type="spellEnd"/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(2001)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0F5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963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Li </w:t>
            </w:r>
            <w:proofErr w:type="spellStart"/>
            <w:r w:rsidR="006963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dkk</w:t>
            </w:r>
            <w:proofErr w:type="spellEnd"/>
            <w:r w:rsidR="006963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="007F4E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(2006)</w:t>
            </w:r>
          </w:p>
        </w:tc>
        <w:tc>
          <w:tcPr>
            <w:tcW w:w="1709" w:type="dxa"/>
            <w:vMerge w:val="restart"/>
            <w:vAlign w:val="center"/>
          </w:tcPr>
          <w:p w14:paraId="44EE624C" w14:textId="68A2983B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Harga</w:t>
            </w:r>
          </w:p>
        </w:tc>
        <w:tc>
          <w:tcPr>
            <w:tcW w:w="4591" w:type="dxa"/>
            <w:vAlign w:val="center"/>
          </w:tcPr>
          <w:p w14:paraId="0CD4C18A" w14:textId="20F3D2E5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Harga yang ditawarkan lebih kompetitif</w:t>
            </w:r>
          </w:p>
        </w:tc>
        <w:tc>
          <w:tcPr>
            <w:tcW w:w="982" w:type="dxa"/>
            <w:vAlign w:val="center"/>
          </w:tcPr>
          <w:p w14:paraId="59118653" w14:textId="311AC3EF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KB1</w:t>
            </w:r>
          </w:p>
        </w:tc>
      </w:tr>
      <w:tr w:rsidR="000F680A" w14:paraId="31CC7564" w14:textId="77777777" w:rsidTr="006963C3">
        <w:tc>
          <w:tcPr>
            <w:tcW w:w="1830" w:type="dxa"/>
            <w:vMerge/>
            <w:vAlign w:val="center"/>
          </w:tcPr>
          <w:p w14:paraId="0FC2BC1A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49A9EF7D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4DC41710" w14:textId="083DE5EA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Menawarkan harga lebih rendah dibandingkan pesaing</w:t>
            </w:r>
          </w:p>
        </w:tc>
        <w:tc>
          <w:tcPr>
            <w:tcW w:w="982" w:type="dxa"/>
            <w:vAlign w:val="center"/>
          </w:tcPr>
          <w:p w14:paraId="76B5A6C9" w14:textId="3636563B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KB2</w:t>
            </w:r>
          </w:p>
        </w:tc>
      </w:tr>
      <w:tr w:rsidR="008E5595" w14:paraId="211B6B94" w14:textId="77777777" w:rsidTr="006963C3">
        <w:tc>
          <w:tcPr>
            <w:tcW w:w="1830" w:type="dxa"/>
            <w:vMerge/>
            <w:vAlign w:val="center"/>
          </w:tcPr>
          <w:p w14:paraId="0BC04749" w14:textId="77777777" w:rsidR="008E5595" w:rsidRPr="000F5DB2" w:rsidRDefault="008E5595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4405BFFB" w14:textId="0EC9196F" w:rsidR="008E5595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Kualitas</w:t>
            </w:r>
            <w:proofErr w:type="spellEnd"/>
          </w:p>
        </w:tc>
        <w:tc>
          <w:tcPr>
            <w:tcW w:w="4591" w:type="dxa"/>
            <w:vAlign w:val="center"/>
          </w:tcPr>
          <w:p w14:paraId="1DF90BD1" w14:textId="17557211" w:rsidR="008E5595" w:rsidRPr="00C17B29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 yang lebih berkualitas</w:t>
            </w:r>
          </w:p>
        </w:tc>
        <w:tc>
          <w:tcPr>
            <w:tcW w:w="982" w:type="dxa"/>
            <w:vAlign w:val="center"/>
          </w:tcPr>
          <w:p w14:paraId="76471C73" w14:textId="767449DB" w:rsidR="008E5595" w:rsidRPr="003E3FED" w:rsidRDefault="008E5595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KB3</w:t>
            </w:r>
          </w:p>
        </w:tc>
      </w:tr>
      <w:tr w:rsidR="000F680A" w14:paraId="257EEF41" w14:textId="77777777" w:rsidTr="006963C3">
        <w:tc>
          <w:tcPr>
            <w:tcW w:w="1830" w:type="dxa"/>
            <w:vMerge/>
            <w:vAlign w:val="center"/>
          </w:tcPr>
          <w:p w14:paraId="33FAD3B9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21174F6A" w14:textId="333F9BD6" w:rsidR="000F680A" w:rsidRPr="000F680A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Delivery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Depandibility</w:t>
            </w:r>
            <w:proofErr w:type="spellEnd"/>
          </w:p>
        </w:tc>
        <w:tc>
          <w:tcPr>
            <w:tcW w:w="4591" w:type="dxa"/>
            <w:vAlign w:val="center"/>
          </w:tcPr>
          <w:p w14:paraId="6968CF20" w14:textId="2BA2D6CD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Pengiriman barang tepat waktu</w:t>
            </w:r>
          </w:p>
        </w:tc>
        <w:tc>
          <w:tcPr>
            <w:tcW w:w="982" w:type="dxa"/>
            <w:vAlign w:val="center"/>
          </w:tcPr>
          <w:p w14:paraId="74DEE187" w14:textId="6584F960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KB4</w:t>
            </w:r>
          </w:p>
        </w:tc>
      </w:tr>
      <w:tr w:rsidR="000F680A" w14:paraId="22B985ED" w14:textId="77777777" w:rsidTr="006963C3">
        <w:tc>
          <w:tcPr>
            <w:tcW w:w="1830" w:type="dxa"/>
            <w:vMerge/>
            <w:vAlign w:val="center"/>
          </w:tcPr>
          <w:p w14:paraId="11AD6A28" w14:textId="77777777" w:rsidR="000F680A" w:rsidRPr="000F5DB2" w:rsidRDefault="000F680A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57D0B4FF" w14:textId="77777777" w:rsidR="000F680A" w:rsidRPr="00C17B29" w:rsidRDefault="000F680A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36071E64" w14:textId="164E604A" w:rsidR="000F680A" w:rsidRPr="00C17B29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Jumlah pesanan sesuai dengan yang dikirimkan</w:t>
            </w:r>
          </w:p>
        </w:tc>
        <w:tc>
          <w:tcPr>
            <w:tcW w:w="982" w:type="dxa"/>
            <w:vAlign w:val="center"/>
          </w:tcPr>
          <w:p w14:paraId="4A25AF0E" w14:textId="516936F5" w:rsidR="000F680A" w:rsidRPr="003E3FED" w:rsidRDefault="000F680A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KB5</w:t>
            </w:r>
          </w:p>
        </w:tc>
      </w:tr>
      <w:tr w:rsidR="006963C3" w14:paraId="758CFD7D" w14:textId="77777777" w:rsidTr="006963C3">
        <w:tc>
          <w:tcPr>
            <w:tcW w:w="1830" w:type="dxa"/>
            <w:vMerge/>
            <w:vAlign w:val="center"/>
          </w:tcPr>
          <w:p w14:paraId="4253A6C5" w14:textId="77777777" w:rsidR="006963C3" w:rsidRPr="000F5DB2" w:rsidRDefault="006963C3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6822F795" w14:textId="7077F80B" w:rsidR="006963C3" w:rsidRPr="006963C3" w:rsidRDefault="006963C3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Inovasi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Produk</w:t>
            </w:r>
            <w:proofErr w:type="spellEnd"/>
          </w:p>
        </w:tc>
        <w:tc>
          <w:tcPr>
            <w:tcW w:w="4591" w:type="dxa"/>
            <w:vAlign w:val="center"/>
          </w:tcPr>
          <w:p w14:paraId="72C5013A" w14:textId="7CBC8ABA" w:rsidR="006963C3" w:rsidRPr="00C17B29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Terdapat kesesuaian antara produk yang ditawarkan dengan kebutuhan pelanggan</w:t>
            </w:r>
          </w:p>
        </w:tc>
        <w:tc>
          <w:tcPr>
            <w:tcW w:w="982" w:type="dxa"/>
            <w:vAlign w:val="center"/>
          </w:tcPr>
          <w:p w14:paraId="0ACD0031" w14:textId="0B14EE72" w:rsidR="006963C3" w:rsidRPr="003E3FED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KB6</w:t>
            </w:r>
          </w:p>
        </w:tc>
      </w:tr>
      <w:tr w:rsidR="006963C3" w14:paraId="7392135A" w14:textId="77777777" w:rsidTr="006963C3">
        <w:tc>
          <w:tcPr>
            <w:tcW w:w="1830" w:type="dxa"/>
            <w:vMerge/>
            <w:vAlign w:val="center"/>
          </w:tcPr>
          <w:p w14:paraId="3CE58C43" w14:textId="77777777" w:rsidR="006963C3" w:rsidRPr="000F5DB2" w:rsidRDefault="006963C3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0CF4BE14" w14:textId="77777777" w:rsidR="006963C3" w:rsidRPr="00C17B29" w:rsidRDefault="006963C3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136F066C" w14:textId="2080EC44" w:rsidR="006963C3" w:rsidRPr="00C17B29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Inovasi produk menyesuaikan dengan perubahan pasar dibanding pesaing</w:t>
            </w:r>
          </w:p>
        </w:tc>
        <w:tc>
          <w:tcPr>
            <w:tcW w:w="982" w:type="dxa"/>
            <w:vAlign w:val="center"/>
          </w:tcPr>
          <w:p w14:paraId="25561C8D" w14:textId="2483198E" w:rsidR="006963C3" w:rsidRPr="003E3FED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KB7</w:t>
            </w:r>
          </w:p>
        </w:tc>
      </w:tr>
      <w:tr w:rsidR="006963C3" w14:paraId="6F7772A0" w14:textId="77777777" w:rsidTr="006963C3">
        <w:tc>
          <w:tcPr>
            <w:tcW w:w="1830" w:type="dxa"/>
            <w:vMerge/>
            <w:vAlign w:val="center"/>
          </w:tcPr>
          <w:p w14:paraId="45FD647F" w14:textId="77777777" w:rsidR="006963C3" w:rsidRPr="000F5DB2" w:rsidRDefault="006963C3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6439515D" w14:textId="77777777" w:rsidR="006963C3" w:rsidRPr="00C17B29" w:rsidRDefault="006963C3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5558F974" w14:textId="242CC2C9" w:rsidR="006963C3" w:rsidRPr="00C17B29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 yang ditawarkan memiliki keunggulan yang baru apabila dibandingkan dengan produk kompetitor</w:t>
            </w:r>
          </w:p>
        </w:tc>
        <w:tc>
          <w:tcPr>
            <w:tcW w:w="982" w:type="dxa"/>
            <w:vAlign w:val="center"/>
          </w:tcPr>
          <w:p w14:paraId="5166CA9B" w14:textId="5A53A8E3" w:rsidR="006963C3" w:rsidRPr="003E3FED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KB8</w:t>
            </w:r>
          </w:p>
        </w:tc>
      </w:tr>
      <w:tr w:rsidR="006963C3" w14:paraId="761245C8" w14:textId="77777777" w:rsidTr="006963C3">
        <w:tc>
          <w:tcPr>
            <w:tcW w:w="1830" w:type="dxa"/>
            <w:vMerge/>
            <w:vAlign w:val="center"/>
          </w:tcPr>
          <w:p w14:paraId="5475478E" w14:textId="77777777" w:rsidR="006963C3" w:rsidRPr="000F5DB2" w:rsidRDefault="006963C3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61ED427B" w14:textId="56D3EDEC" w:rsidR="006963C3" w:rsidRPr="006963C3" w:rsidRDefault="006963C3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Time to Market</w:t>
            </w:r>
          </w:p>
        </w:tc>
        <w:tc>
          <w:tcPr>
            <w:tcW w:w="4591" w:type="dxa"/>
            <w:vAlign w:val="center"/>
          </w:tcPr>
          <w:p w14:paraId="662260AE" w14:textId="05F34D68" w:rsidR="006963C3" w:rsidRPr="00C17B29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Pionir dalam memperkenalkan produk kepada konsumen dibandingkan konsumen</w:t>
            </w:r>
          </w:p>
        </w:tc>
        <w:tc>
          <w:tcPr>
            <w:tcW w:w="982" w:type="dxa"/>
            <w:vAlign w:val="center"/>
          </w:tcPr>
          <w:p w14:paraId="4FE3ED45" w14:textId="686A1D96" w:rsidR="006963C3" w:rsidRPr="003E3FED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KB9</w:t>
            </w:r>
          </w:p>
        </w:tc>
      </w:tr>
      <w:tr w:rsidR="006963C3" w14:paraId="3394B123" w14:textId="77777777" w:rsidTr="006963C3">
        <w:tc>
          <w:tcPr>
            <w:tcW w:w="1830" w:type="dxa"/>
            <w:vMerge/>
            <w:vAlign w:val="center"/>
          </w:tcPr>
          <w:p w14:paraId="360C0211" w14:textId="77777777" w:rsidR="006963C3" w:rsidRPr="000F5DB2" w:rsidRDefault="006963C3" w:rsidP="000F5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67198A5D" w14:textId="77777777" w:rsidR="006963C3" w:rsidRPr="00C17B29" w:rsidRDefault="006963C3" w:rsidP="00696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1" w:type="dxa"/>
            <w:vAlign w:val="center"/>
          </w:tcPr>
          <w:p w14:paraId="031B91DB" w14:textId="661C4F42" w:rsidR="006963C3" w:rsidRPr="00C17B29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 aktif mengembangkan produk baru dibandingkan pesaing</w:t>
            </w:r>
          </w:p>
        </w:tc>
        <w:tc>
          <w:tcPr>
            <w:tcW w:w="982" w:type="dxa"/>
            <w:vAlign w:val="center"/>
          </w:tcPr>
          <w:p w14:paraId="53B721B3" w14:textId="3377319F" w:rsidR="006963C3" w:rsidRPr="003E3FED" w:rsidRDefault="006963C3" w:rsidP="003E3F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KB10</w:t>
            </w:r>
          </w:p>
        </w:tc>
      </w:tr>
    </w:tbl>
    <w:p w14:paraId="3805F452" w14:textId="2E5FB9F8" w:rsidR="00686954" w:rsidRPr="008C45DF" w:rsidRDefault="00686954">
      <w:pPr>
        <w:rPr>
          <w:rFonts w:ascii="Times New Roman" w:hAnsi="Times New Roman" w:cs="Times New Roman"/>
          <w:b/>
          <w:bCs/>
          <w:lang w:val="en-US"/>
        </w:rPr>
      </w:pPr>
    </w:p>
    <w:p w14:paraId="02682BF1" w14:textId="56DB5984" w:rsidR="006A7181" w:rsidRPr="008C45DF" w:rsidRDefault="00686954">
      <w:pPr>
        <w:rPr>
          <w:rFonts w:ascii="Times New Roman" w:hAnsi="Times New Roman" w:cs="Times New Roman"/>
          <w:b/>
          <w:bCs/>
          <w:lang w:val="en-US"/>
        </w:rPr>
      </w:pPr>
      <w:r w:rsidRPr="008C45DF">
        <w:rPr>
          <w:rFonts w:ascii="Times New Roman" w:hAnsi="Times New Roman" w:cs="Times New Roman"/>
          <w:b/>
          <w:bCs/>
          <w:lang w:val="en-US"/>
        </w:rPr>
        <w:t xml:space="preserve">Tabel </w:t>
      </w:r>
      <w:r w:rsidR="006A7181" w:rsidRPr="008C45DF">
        <w:rPr>
          <w:rFonts w:ascii="Times New Roman" w:hAnsi="Times New Roman" w:cs="Times New Roman"/>
          <w:b/>
          <w:bCs/>
          <w:lang w:val="en-US"/>
        </w:rPr>
        <w:t xml:space="preserve">2. Hasil Convergent Validity </w:t>
      </w:r>
      <w:proofErr w:type="spellStart"/>
      <w:r w:rsidR="006A7181" w:rsidRPr="008C45DF">
        <w:rPr>
          <w:rFonts w:ascii="Times New Roman" w:hAnsi="Times New Roman" w:cs="Times New Roman"/>
          <w:b/>
          <w:bCs/>
          <w:lang w:val="en-US"/>
        </w:rPr>
        <w:t>Pertama</w:t>
      </w:r>
      <w:proofErr w:type="spellEnd"/>
    </w:p>
    <w:tbl>
      <w:tblPr>
        <w:tblW w:w="5873" w:type="dxa"/>
        <w:tblInd w:w="-5" w:type="dxa"/>
        <w:tblLook w:val="04A0" w:firstRow="1" w:lastRow="0" w:firstColumn="1" w:lastColumn="0" w:noHBand="0" w:noVBand="1"/>
      </w:tblPr>
      <w:tblGrid>
        <w:gridCol w:w="1701"/>
        <w:gridCol w:w="1531"/>
        <w:gridCol w:w="999"/>
        <w:gridCol w:w="1420"/>
        <w:gridCol w:w="222"/>
      </w:tblGrid>
      <w:tr w:rsidR="006A7181" w:rsidRPr="00103DC2" w14:paraId="6955518F" w14:textId="77777777" w:rsidTr="00686954">
        <w:trPr>
          <w:gridAfter w:val="1"/>
          <w:wAfter w:w="222" w:type="dxa"/>
          <w:trHeight w:val="4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C0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181">
              <w:rPr>
                <w:rFonts w:ascii="Times New Roman" w:hAnsi="Times New Roman" w:cs="Times New Roman"/>
                <w:b/>
                <w:bCs/>
                <w:color w:val="000000"/>
              </w:rPr>
              <w:t>Variabel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499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181">
              <w:rPr>
                <w:rFonts w:ascii="Times New Roman" w:hAnsi="Times New Roman" w:cs="Times New Roman"/>
                <w:b/>
                <w:bCs/>
                <w:color w:val="000000"/>
              </w:rPr>
              <w:t>Indikator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7A4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A7181">
              <w:rPr>
                <w:rFonts w:ascii="Times New Roman" w:hAnsi="Times New Roman" w:cs="Times New Roman"/>
                <w:b/>
                <w:bCs/>
                <w:color w:val="000000"/>
              </w:rPr>
              <w:t>Loading</w:t>
            </w:r>
            <w:proofErr w:type="spellEnd"/>
            <w:r w:rsidRPr="006A718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A7181">
              <w:rPr>
                <w:rFonts w:ascii="Times New Roman" w:hAnsi="Times New Roman" w:cs="Times New Roman"/>
                <w:b/>
                <w:bCs/>
                <w:color w:val="000000"/>
              </w:rPr>
              <w:t>Factor</w:t>
            </w:r>
            <w:proofErr w:type="spell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3AA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7181">
              <w:rPr>
                <w:rFonts w:ascii="Times New Roman" w:hAnsi="Times New Roman" w:cs="Times New Roman"/>
                <w:b/>
                <w:bCs/>
                <w:color w:val="000000"/>
              </w:rPr>
              <w:t>Keterangan</w:t>
            </w:r>
          </w:p>
        </w:tc>
      </w:tr>
      <w:tr w:rsidR="006A7181" w:rsidRPr="00103DC2" w14:paraId="25AF0B2B" w14:textId="77777777" w:rsidTr="00686954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CCB2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71CD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9499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843A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8C52" w14:textId="77777777" w:rsidR="006A7181" w:rsidRPr="00103DC2" w:rsidRDefault="006A7181" w:rsidP="002D33F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A7181" w:rsidRPr="00103DC2" w14:paraId="2EBD66C2" w14:textId="77777777" w:rsidTr="00686954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413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 xml:space="preserve">Strategi Resource </w:t>
            </w:r>
            <w:proofErr w:type="spellStart"/>
            <w:r w:rsidRPr="006A7181">
              <w:rPr>
                <w:rFonts w:ascii="Times New Roman" w:hAnsi="Times New Roman" w:cs="Times New Roman"/>
                <w:color w:val="000000"/>
              </w:rPr>
              <w:t>Based</w:t>
            </w:r>
            <w:proofErr w:type="spellEnd"/>
            <w:r w:rsidRPr="006A7181">
              <w:rPr>
                <w:rFonts w:ascii="Times New Roman" w:hAnsi="Times New Roman" w:cs="Times New Roman"/>
                <w:color w:val="000000"/>
              </w:rPr>
              <w:t xml:space="preserve"> View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D27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40F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6F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720B18A5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65E694A" w14:textId="77777777" w:rsidTr="00686954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DAD9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7D6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296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D20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6A0EAD9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D448AE2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0949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15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864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E8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891D27C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DA4E3BA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BD8B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553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38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087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65C7661A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5A2D07BD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1247F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F260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FB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58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D470F90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9F2CA6A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C464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E4E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59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B3F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70BD51AA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8EC013D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C0E76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A96C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64E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F05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31C8A21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13BE9F4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82E31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EE0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A54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A95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BFC830A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4DF86A0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B0EE2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B464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RBV9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345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1F6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6EFB42A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F1532DA" w14:textId="77777777" w:rsidTr="00686954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7A0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Orientasi Kewirausahaan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01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1A6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87E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7BCBA8BC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1AAAE855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CA717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0BA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C78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94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2362A6EF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65C2A2F4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FBFA0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02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AB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513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22BDC887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37F9B514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6884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962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15E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0.478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3B6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6D06C67E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66347E89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489ED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B6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22B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5D4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749A802F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2E664B8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74A87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E11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936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03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364652E1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A81CC8C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2BEAA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2EB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DE3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418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B334F9B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0E26615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C52B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FD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5DF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14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4580C73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5F9CB12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DFFD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B4C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FF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4FF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6385FAF7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FBE8FF4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363F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E6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3D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236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144B81C8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E8696E7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55A42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EE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82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AE4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3CDF041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1BC85EA3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D29D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C1C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OK12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BD7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A94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C9A7006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6481352D" w14:textId="77777777" w:rsidTr="00686954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5F7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Inovasi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3B2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A4BC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80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22F1D3C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B87D4DC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E9E6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F24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397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D33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AB8B86B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7A019ED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DCA8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F9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67EC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31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83EADD8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54E23AB9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F6680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854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517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0.516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8A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71E40D61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58C4F22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3A80C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89D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8AE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5D0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44A6833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27041980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A6B1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97E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B32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19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C86B616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AA9BD36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2FD1E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BE4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43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0.805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0F1C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4339A0E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157C9E8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AE4F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09E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D0D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8D7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168ECF9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C0AE997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6B4D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E4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IN9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662C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784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F384062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1207868C" w14:textId="77777777" w:rsidTr="00686954">
        <w:trPr>
          <w:trHeight w:val="315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E3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Keunggulan Bersaing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6B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D9CB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2440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E738D7B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50DD986C" w14:textId="77777777" w:rsidTr="00686954">
        <w:trPr>
          <w:trHeight w:val="315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15AB0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E3C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0CD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0.413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54D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1344C8F2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6B68CA63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D3D07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0E8F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55B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6E0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Tidak Valid</w:t>
            </w:r>
          </w:p>
        </w:tc>
        <w:tc>
          <w:tcPr>
            <w:tcW w:w="222" w:type="dxa"/>
            <w:vAlign w:val="center"/>
            <w:hideMark/>
          </w:tcPr>
          <w:p w14:paraId="6867A66E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4504DE0D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91E8B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879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EE6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30FC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30E10EE3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394155FD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6C6A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1A98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4E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47C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2BBCA01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79CD8625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ABA5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9F8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B590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0.683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460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3D3D7565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6F7DF3A8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2D34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1629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D67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0.802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AC0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C756A5A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54984FD0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62B3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51CE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3170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7B3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087CB8A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329628FE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C0DE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EA7A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1E77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0.743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9465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61BC660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103DC2" w14:paraId="03AE0A75" w14:textId="77777777" w:rsidTr="00686954">
        <w:trPr>
          <w:trHeight w:val="30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6320" w14:textId="77777777" w:rsidR="006A7181" w:rsidRPr="006A7181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AE12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KB10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D483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0.828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75B1" w14:textId="77777777" w:rsidR="006A7181" w:rsidRPr="006A7181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181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77F4C171" w14:textId="77777777" w:rsidR="006A7181" w:rsidRPr="00103DC2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A525EB" w14:textId="5D715604" w:rsidR="006A7181" w:rsidRDefault="006A7181">
      <w:pPr>
        <w:rPr>
          <w:b/>
          <w:bCs/>
          <w:lang w:val="en-US"/>
        </w:rPr>
      </w:pPr>
    </w:p>
    <w:p w14:paraId="45F5822A" w14:textId="4437DE3D" w:rsidR="006A7181" w:rsidRDefault="006A7181" w:rsidP="006A7181">
      <w:pPr>
        <w:rPr>
          <w:lang w:val="en-US"/>
        </w:rPr>
      </w:pPr>
    </w:p>
    <w:p w14:paraId="2E55B0AA" w14:textId="28672FD1" w:rsidR="006A7181" w:rsidRDefault="006A7181" w:rsidP="006A7181">
      <w:pPr>
        <w:rPr>
          <w:lang w:val="en-US"/>
        </w:rPr>
      </w:pPr>
    </w:p>
    <w:p w14:paraId="19A23866" w14:textId="7F5A61DD" w:rsidR="006A7181" w:rsidRDefault="006A7181" w:rsidP="006A7181">
      <w:pPr>
        <w:rPr>
          <w:lang w:val="en-US"/>
        </w:rPr>
      </w:pPr>
    </w:p>
    <w:p w14:paraId="4969600F" w14:textId="77777777" w:rsidR="006A7181" w:rsidRPr="00280D1C" w:rsidRDefault="006A7181" w:rsidP="006A7181">
      <w:pPr>
        <w:rPr>
          <w:lang w:val="en-US"/>
        </w:rPr>
      </w:pPr>
    </w:p>
    <w:p w14:paraId="768F60AB" w14:textId="02036132" w:rsidR="006A7181" w:rsidRPr="003F0311" w:rsidRDefault="00686954" w:rsidP="006A7181">
      <w:pPr>
        <w:spacing w:after="0"/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Tabel 3</w:t>
      </w:r>
      <w:r w:rsidR="006A7181" w:rsidRPr="003F0311">
        <w:rPr>
          <w:b/>
          <w:bCs/>
          <w:lang w:val="en-US"/>
        </w:rPr>
        <w:t xml:space="preserve">. Hasil </w:t>
      </w:r>
      <w:proofErr w:type="spellStart"/>
      <w:r w:rsidR="006A7181" w:rsidRPr="003F0311">
        <w:rPr>
          <w:b/>
          <w:bCs/>
          <w:lang w:val="en-US"/>
        </w:rPr>
        <w:t>Covergent</w:t>
      </w:r>
      <w:proofErr w:type="spellEnd"/>
      <w:r w:rsidR="006A7181" w:rsidRPr="003F0311">
        <w:rPr>
          <w:b/>
          <w:bCs/>
          <w:lang w:val="en-US"/>
        </w:rPr>
        <w:t xml:space="preserve"> Validity</w:t>
      </w:r>
      <w:r w:rsidR="006A7181">
        <w:rPr>
          <w:b/>
          <w:bCs/>
          <w:lang w:val="en-US"/>
        </w:rPr>
        <w:t xml:space="preserve"> </w:t>
      </w:r>
      <w:proofErr w:type="spellStart"/>
      <w:r w:rsidR="006A7181">
        <w:rPr>
          <w:b/>
          <w:bCs/>
          <w:lang w:val="en-US"/>
        </w:rPr>
        <w:t>Setelah</w:t>
      </w:r>
      <w:proofErr w:type="spellEnd"/>
      <w:r w:rsidR="006A7181">
        <w:rPr>
          <w:b/>
          <w:bCs/>
          <w:lang w:val="en-US"/>
        </w:rPr>
        <w:t xml:space="preserve"> </w:t>
      </w:r>
      <w:proofErr w:type="spellStart"/>
      <w:r w:rsidR="006A7181">
        <w:rPr>
          <w:b/>
          <w:bCs/>
          <w:lang w:val="en-US"/>
        </w:rPr>
        <w:t>Penyesuaian</w:t>
      </w:r>
      <w:proofErr w:type="spellEnd"/>
      <w:r w:rsidR="006A7181">
        <w:rPr>
          <w:b/>
          <w:bCs/>
          <w:lang w:val="en-US"/>
        </w:rPr>
        <w:t xml:space="preserve"> </w:t>
      </w:r>
      <w:proofErr w:type="spellStart"/>
      <w:r w:rsidR="006A7181">
        <w:rPr>
          <w:b/>
          <w:bCs/>
          <w:lang w:val="en-US"/>
        </w:rPr>
        <w:t>Pertama</w:t>
      </w:r>
      <w:proofErr w:type="spellEnd"/>
    </w:p>
    <w:tbl>
      <w:tblPr>
        <w:tblW w:w="5419" w:type="dxa"/>
        <w:tblInd w:w="-5" w:type="dxa"/>
        <w:tblLook w:val="04A0" w:firstRow="1" w:lastRow="0" w:firstColumn="1" w:lastColumn="0" w:noHBand="0" w:noVBand="1"/>
      </w:tblPr>
      <w:tblGrid>
        <w:gridCol w:w="1579"/>
        <w:gridCol w:w="1269"/>
        <w:gridCol w:w="1020"/>
        <w:gridCol w:w="1329"/>
        <w:gridCol w:w="222"/>
      </w:tblGrid>
      <w:tr w:rsidR="006A7181" w:rsidRPr="00686954" w14:paraId="47E1926D" w14:textId="77777777" w:rsidTr="00686954">
        <w:trPr>
          <w:gridAfter w:val="1"/>
          <w:wAfter w:w="222" w:type="dxa"/>
          <w:trHeight w:val="458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710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Variabel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5C4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Indikator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134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Loading</w:t>
            </w:r>
            <w:proofErr w:type="spellEnd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Factor</w:t>
            </w:r>
            <w:proofErr w:type="spellEnd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F59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Keterangan</w:t>
            </w:r>
          </w:p>
        </w:tc>
      </w:tr>
      <w:tr w:rsidR="006A7181" w:rsidRPr="00686954" w14:paraId="3641FB5C" w14:textId="77777777" w:rsidTr="00686954">
        <w:trPr>
          <w:trHeight w:val="255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4C3F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CEE6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285E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7DAE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6CC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A7181" w:rsidRPr="00686954" w14:paraId="3E7D6B7B" w14:textId="77777777" w:rsidTr="00686954">
        <w:trPr>
          <w:trHeight w:val="268"/>
        </w:trPr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CAB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 xml:space="preserve">Strategi Resource </w:t>
            </w:r>
            <w:proofErr w:type="spellStart"/>
            <w:r w:rsidRPr="00686954">
              <w:rPr>
                <w:rFonts w:ascii="Times New Roman" w:hAnsi="Times New Roman" w:cs="Times New Roman"/>
                <w:color w:val="000000"/>
              </w:rPr>
              <w:t>Based</w:t>
            </w:r>
            <w:proofErr w:type="spellEnd"/>
            <w:r w:rsidRPr="00686954">
              <w:rPr>
                <w:rFonts w:ascii="Times New Roman" w:hAnsi="Times New Roman" w:cs="Times New Roman"/>
                <w:color w:val="000000"/>
              </w:rPr>
              <w:t xml:space="preserve"> View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D31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538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A6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7697F42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1FC5EDE6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3143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C08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48D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6B9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B29DB11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B9BE6F6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86A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56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616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06E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653E598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08BFFE2D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570A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F53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565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0.794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F7C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AD1ABFD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AE67231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C22A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997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BD7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E6C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8DD3FD4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B4E9DB8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BB43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BDC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425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054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1C8B181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65302D1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7F59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5B9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822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AA2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58F524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3F09C97F" w14:textId="77777777" w:rsidTr="00686954">
        <w:trPr>
          <w:trHeight w:val="268"/>
        </w:trPr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42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Orientasi Kewirausahaan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490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12C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FF5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472468F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13BD5199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D60A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33B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FDD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40A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5345569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2FC043AC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13C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9D4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195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096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31AA1DD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2FCB58B6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F3A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3A2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37B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8AB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712B93A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4C1577B0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141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6A6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BAE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D0D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D46B18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BD6CA7B" w14:textId="77777777" w:rsidTr="00686954">
        <w:trPr>
          <w:trHeight w:val="433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6749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5F3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B3F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56B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20B21B8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3874C53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29E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A7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EA2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00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6C249C26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10BBF4E6" w14:textId="77777777" w:rsidTr="00686954">
        <w:trPr>
          <w:trHeight w:val="268"/>
        </w:trPr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E2F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Inovasi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181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1BA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A17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4A6E9E4E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D14C043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D7E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685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D14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7EC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C7DB1A4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D0923BF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A276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2D5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E78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0.772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3A3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337D67F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D21119F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541F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D4F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1DC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1A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0FEB9E35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561C52C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F935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52C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6A3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967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B793E8E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1133EF36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FEEE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B10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093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D72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F63C2C5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362BF017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B6D3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5B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E5A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74F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6F2A835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6D74A15D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7F5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166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598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E11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37DB2704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ABE0B45" w14:textId="77777777" w:rsidTr="00686954">
        <w:trPr>
          <w:trHeight w:val="268"/>
        </w:trPr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4F9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Keunggulan Bersaing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A5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A34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EF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4389BCF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B635FB4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435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77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93B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8FA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24AEA7AD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1E3FD5D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DA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7A4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C36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06D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5AABB66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05662D4B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B34D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54A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58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8A8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7BD715A4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3DE3E33D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3B56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8B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991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0D4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25C66E3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26D168EB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6DA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9F5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E09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D0B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3D9561B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7E2D751A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9E4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345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0FF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B4E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10DCB58C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181" w:rsidRPr="00686954" w14:paraId="54456AE8" w14:textId="77777777" w:rsidTr="00686954">
        <w:trPr>
          <w:trHeight w:val="268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DF5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4F0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97C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FF3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  <w:tc>
          <w:tcPr>
            <w:tcW w:w="222" w:type="dxa"/>
            <w:vAlign w:val="center"/>
            <w:hideMark/>
          </w:tcPr>
          <w:p w14:paraId="57B19F9F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C6EF33" w14:textId="26D7D269" w:rsidR="006A7181" w:rsidRDefault="006A7181" w:rsidP="00686954">
      <w:pPr>
        <w:pStyle w:val="Caption"/>
        <w:spacing w:after="0" w:line="360" w:lineRule="auto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40AFDC63" w14:textId="77777777" w:rsidR="00686954" w:rsidRPr="00686954" w:rsidRDefault="00686954" w:rsidP="00686954">
      <w:pPr>
        <w:rPr>
          <w:lang w:val="en-US"/>
        </w:rPr>
      </w:pPr>
    </w:p>
    <w:p w14:paraId="35D34262" w14:textId="52D42B9D" w:rsidR="006A7181" w:rsidRPr="00CC3AD6" w:rsidRDefault="00686954" w:rsidP="006A7181">
      <w:pPr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Tabel 4</w:t>
      </w:r>
      <w:r w:rsidR="006A7181" w:rsidRPr="00CC3AD6">
        <w:rPr>
          <w:b/>
          <w:bCs/>
          <w:lang w:val="en-US"/>
        </w:rPr>
        <w:t xml:space="preserve">. Hasil </w:t>
      </w:r>
      <w:proofErr w:type="spellStart"/>
      <w:r w:rsidR="006A7181" w:rsidRPr="00CC3AD6">
        <w:rPr>
          <w:b/>
          <w:bCs/>
          <w:lang w:val="en-US"/>
        </w:rPr>
        <w:t>Pengukuran</w:t>
      </w:r>
      <w:proofErr w:type="spellEnd"/>
      <w:r w:rsidR="006A7181" w:rsidRPr="00CC3AD6">
        <w:rPr>
          <w:b/>
          <w:bCs/>
          <w:lang w:val="en-US"/>
        </w:rPr>
        <w:t xml:space="preserve"> </w:t>
      </w:r>
      <w:proofErr w:type="spellStart"/>
      <w:r w:rsidR="006A7181" w:rsidRPr="00CC3AD6">
        <w:rPr>
          <w:b/>
          <w:bCs/>
          <w:lang w:val="en-US"/>
        </w:rPr>
        <w:t>Dicriminant</w:t>
      </w:r>
      <w:proofErr w:type="spellEnd"/>
      <w:r w:rsidR="006A7181" w:rsidRPr="00CC3AD6">
        <w:rPr>
          <w:b/>
          <w:bCs/>
          <w:lang w:val="en-US"/>
        </w:rPr>
        <w:t xml:space="preserve"> Validity (Forner </w:t>
      </w:r>
      <w:proofErr w:type="spellStart"/>
      <w:r w:rsidR="006A7181" w:rsidRPr="00CC3AD6">
        <w:rPr>
          <w:b/>
          <w:bCs/>
          <w:lang w:val="en-US"/>
        </w:rPr>
        <w:t>Larcker</w:t>
      </w:r>
      <w:proofErr w:type="spellEnd"/>
      <w:r w:rsidR="006A7181" w:rsidRPr="00CC3AD6">
        <w:rPr>
          <w:b/>
          <w:bCs/>
          <w:lang w:val="en-US"/>
        </w:rPr>
        <w:t xml:space="preserve"> Criterion)</w:t>
      </w:r>
    </w:p>
    <w:tbl>
      <w:tblPr>
        <w:tblW w:w="5910" w:type="dxa"/>
        <w:tblInd w:w="-5" w:type="dxa"/>
        <w:tblLook w:val="04A0" w:firstRow="1" w:lastRow="0" w:firstColumn="1" w:lastColumn="0" w:noHBand="0" w:noVBand="1"/>
      </w:tblPr>
      <w:tblGrid>
        <w:gridCol w:w="710"/>
        <w:gridCol w:w="1360"/>
        <w:gridCol w:w="1340"/>
        <w:gridCol w:w="1380"/>
        <w:gridCol w:w="1120"/>
      </w:tblGrid>
      <w:tr w:rsidR="006A7181" w:rsidRPr="00686954" w14:paraId="25323B89" w14:textId="77777777" w:rsidTr="00686954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EB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1B8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IN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9E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KB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CA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0BB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RBV</w:t>
            </w:r>
          </w:p>
        </w:tc>
      </w:tr>
      <w:tr w:rsidR="006A7181" w:rsidRPr="00686954" w14:paraId="56502BC8" w14:textId="77777777" w:rsidTr="0068695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C39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98D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8A6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AB5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FFD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7181" w:rsidRPr="00686954" w14:paraId="3CE8C8D9" w14:textId="77777777" w:rsidTr="0068695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C7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4F7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B5E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AD8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B2A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7181" w:rsidRPr="00686954" w14:paraId="652AAC22" w14:textId="77777777" w:rsidTr="0068695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EC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383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721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92D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D0F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7181" w:rsidRPr="00686954" w14:paraId="5053A24A" w14:textId="77777777" w:rsidTr="00686954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7FE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80F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DC8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9A6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86C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0.731</w:t>
            </w:r>
          </w:p>
        </w:tc>
      </w:tr>
    </w:tbl>
    <w:p w14:paraId="3385BFA2" w14:textId="77777777" w:rsidR="006A7181" w:rsidRPr="000B4C25" w:rsidRDefault="006A7181" w:rsidP="00686954">
      <w:pPr>
        <w:pStyle w:val="Caption"/>
        <w:spacing w:after="0" w:line="360" w:lineRule="auto"/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2D158005" w14:textId="185EB7A8" w:rsidR="006A7181" w:rsidRPr="00686954" w:rsidRDefault="00686954" w:rsidP="006A7181">
      <w:pPr>
        <w:spacing w:after="0"/>
        <w:rPr>
          <w:rFonts w:ascii="Times New Roman" w:hAnsi="Times New Roman" w:cs="Times New Roman"/>
          <w:b/>
          <w:bCs/>
          <w:i/>
          <w:iCs/>
          <w:lang w:val="en-US"/>
        </w:rPr>
      </w:pPr>
      <w:r w:rsidRPr="00686954">
        <w:rPr>
          <w:rFonts w:ascii="Times New Roman" w:hAnsi="Times New Roman" w:cs="Times New Roman"/>
          <w:b/>
          <w:bCs/>
          <w:lang w:val="en-US"/>
        </w:rPr>
        <w:lastRenderedPageBreak/>
        <w:t>Tabel 5</w:t>
      </w:r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. Hasil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Pengukuran</w:t>
      </w:r>
      <w:proofErr w:type="spellEnd"/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 Discriminant Validity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Setelah</w:t>
      </w:r>
      <w:proofErr w:type="spellEnd"/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beberapa</w:t>
      </w:r>
      <w:proofErr w:type="spellEnd"/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indikator</w:t>
      </w:r>
      <w:proofErr w:type="spellEnd"/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dikeluarkan</w:t>
      </w:r>
      <w:proofErr w:type="spellEnd"/>
    </w:p>
    <w:tbl>
      <w:tblPr>
        <w:tblW w:w="5869" w:type="dxa"/>
        <w:tblInd w:w="-5" w:type="dxa"/>
        <w:tblLook w:val="04A0" w:firstRow="1" w:lastRow="0" w:firstColumn="1" w:lastColumn="0" w:noHBand="0" w:noVBand="1"/>
      </w:tblPr>
      <w:tblGrid>
        <w:gridCol w:w="669"/>
        <w:gridCol w:w="1360"/>
        <w:gridCol w:w="1340"/>
        <w:gridCol w:w="1380"/>
        <w:gridCol w:w="1120"/>
      </w:tblGrid>
      <w:tr w:rsidR="006A7181" w:rsidRPr="003F0311" w14:paraId="75E8ECF6" w14:textId="77777777" w:rsidTr="00686954">
        <w:trPr>
          <w:trHeight w:val="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55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B3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IN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BC1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KB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D01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0D7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RBV</w:t>
            </w:r>
          </w:p>
        </w:tc>
      </w:tr>
      <w:tr w:rsidR="006A7181" w:rsidRPr="003F0311" w14:paraId="328A1F54" w14:textId="77777777" w:rsidTr="00686954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80B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F2B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0.849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6A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B22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E6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7181" w:rsidRPr="003F0311" w14:paraId="284091E5" w14:textId="77777777" w:rsidTr="00686954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A14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BAE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EC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337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2D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7181" w:rsidRPr="003F0311" w14:paraId="3BF7B551" w14:textId="77777777" w:rsidTr="00686954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E7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48A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67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E9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46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A7181" w:rsidRPr="003F0311" w14:paraId="457C9352" w14:textId="77777777" w:rsidTr="00686954">
        <w:trPr>
          <w:trHeight w:val="315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AC5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74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486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327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EF0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0.772</w:t>
            </w:r>
          </w:p>
        </w:tc>
      </w:tr>
    </w:tbl>
    <w:p w14:paraId="572C77F8" w14:textId="77777777" w:rsidR="006A7181" w:rsidRPr="000B4C25" w:rsidRDefault="006A7181" w:rsidP="00686954">
      <w:pPr>
        <w:pStyle w:val="Caption"/>
        <w:spacing w:after="0" w:line="360" w:lineRule="auto"/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6003545C" w14:textId="15AD03E1" w:rsidR="006A7181" w:rsidRPr="00686954" w:rsidRDefault="00686954" w:rsidP="006A7181">
      <w:pPr>
        <w:rPr>
          <w:rFonts w:ascii="Times New Roman" w:hAnsi="Times New Roman" w:cs="Times New Roman"/>
          <w:b/>
          <w:bCs/>
          <w:lang w:val="en-US"/>
        </w:rPr>
      </w:pPr>
      <w:r w:rsidRPr="00686954">
        <w:rPr>
          <w:rFonts w:ascii="Times New Roman" w:hAnsi="Times New Roman" w:cs="Times New Roman"/>
          <w:b/>
          <w:bCs/>
          <w:lang w:val="en-US"/>
        </w:rPr>
        <w:t xml:space="preserve">Tabel 6. </w:t>
      </w:r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Hasil Convergent Validity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Setelah</w:t>
      </w:r>
      <w:proofErr w:type="spellEnd"/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Penyesuaian</w:t>
      </w:r>
      <w:proofErr w:type="spellEnd"/>
      <w:r w:rsidR="006A7181" w:rsidRPr="0068695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6A7181" w:rsidRPr="00686954">
        <w:rPr>
          <w:rFonts w:ascii="Times New Roman" w:hAnsi="Times New Roman" w:cs="Times New Roman"/>
          <w:b/>
          <w:bCs/>
          <w:lang w:val="en-US"/>
        </w:rPr>
        <w:t>Kedua</w:t>
      </w:r>
      <w:proofErr w:type="spellEnd"/>
    </w:p>
    <w:tbl>
      <w:tblPr>
        <w:tblW w:w="5630" w:type="dxa"/>
        <w:tblInd w:w="-5" w:type="dxa"/>
        <w:tblLook w:val="04A0" w:firstRow="1" w:lastRow="0" w:firstColumn="1" w:lastColumn="0" w:noHBand="0" w:noVBand="1"/>
      </w:tblPr>
      <w:tblGrid>
        <w:gridCol w:w="1640"/>
        <w:gridCol w:w="1121"/>
        <w:gridCol w:w="1540"/>
        <w:gridCol w:w="1329"/>
      </w:tblGrid>
      <w:tr w:rsidR="006A7181" w:rsidRPr="004B40EC" w14:paraId="688EC545" w14:textId="77777777" w:rsidTr="00686954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438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64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Indikator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C85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Outer</w:t>
            </w:r>
            <w:proofErr w:type="spellEnd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Loading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544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686954">
              <w:rPr>
                <w:rFonts w:ascii="Times New Roman" w:hAnsi="Times New Roman" w:cs="Times New Roman"/>
                <w:b/>
                <w:bCs/>
                <w:color w:val="000000"/>
              </w:rPr>
              <w:t>Ket</w:t>
            </w:r>
            <w:proofErr w:type="spellEnd"/>
            <w:r w:rsidRPr="0068695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</w:tc>
      </w:tr>
      <w:tr w:rsidR="006A7181" w:rsidRPr="004B40EC" w14:paraId="17E06387" w14:textId="77777777" w:rsidTr="00686954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CF6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 xml:space="preserve">Strategi Resource </w:t>
            </w:r>
            <w:proofErr w:type="spellStart"/>
            <w:r w:rsidRPr="00686954">
              <w:rPr>
                <w:rFonts w:ascii="Times New Roman" w:hAnsi="Times New Roman" w:cs="Times New Roman"/>
                <w:color w:val="000000"/>
              </w:rPr>
              <w:t>Based</w:t>
            </w:r>
            <w:proofErr w:type="spellEnd"/>
            <w:r w:rsidRPr="00686954">
              <w:rPr>
                <w:rFonts w:ascii="Times New Roman" w:hAnsi="Times New Roman" w:cs="Times New Roman"/>
                <w:color w:val="000000"/>
              </w:rPr>
              <w:t xml:space="preserve"> View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1BA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885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0.678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A9A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338C8888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E3F3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93B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439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0AF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5B4298A2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A019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BEF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DCEE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7B5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1226E679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6043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A2E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A3C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38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3EBA8877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7DE1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1D5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RBV8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958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C3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5C5C2A5C" w14:textId="77777777" w:rsidTr="00686954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18F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Orientasi Kewirausahaan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BF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4B4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942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798CC0CE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E51C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4D4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31B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0.805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6D8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39899BA9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A1F6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2F6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AF3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27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0EA3B27B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6959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7C1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OK3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7B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556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5E85B017" w14:textId="77777777" w:rsidTr="00686954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CC89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Inovasi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71E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2F8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D16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2EE89DFB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415D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72E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49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169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751A85E4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6FD7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53C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73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0.850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FE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2BC38153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EC5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79F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IN8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604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47A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6EEC1007" w14:textId="77777777" w:rsidTr="00686954">
        <w:trPr>
          <w:trHeight w:val="300"/>
        </w:trPr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14B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Keunggulan Bersaing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F8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C2FB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D1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0DD35500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D0FB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1183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B0D2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4726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5C4701B5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8C74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4BD5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F07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CC27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7BCF51AA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5B3D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EE0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677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924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76AB625E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F3EC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86AA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111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0.831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217C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  <w:tr w:rsidR="006A7181" w:rsidRPr="004B40EC" w14:paraId="2D24A93F" w14:textId="77777777" w:rsidTr="00686954">
        <w:trPr>
          <w:trHeight w:val="300"/>
        </w:trPr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A590" w14:textId="77777777" w:rsidR="006A7181" w:rsidRPr="00686954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5111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KB9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C528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0.758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4A0D" w14:textId="77777777" w:rsidR="006A7181" w:rsidRPr="00686954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6954">
              <w:rPr>
                <w:rFonts w:ascii="Times New Roman" w:hAnsi="Times New Roman" w:cs="Times New Roman"/>
                <w:color w:val="000000"/>
              </w:rPr>
              <w:t>Valid</w:t>
            </w:r>
          </w:p>
        </w:tc>
      </w:tr>
    </w:tbl>
    <w:p w14:paraId="727D90A1" w14:textId="77777777" w:rsidR="006A7181" w:rsidRDefault="006A7181" w:rsidP="00686954">
      <w:pPr>
        <w:pStyle w:val="Caption"/>
        <w:spacing w:after="0" w:line="360" w:lineRule="auto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562259E9" w14:textId="77777777" w:rsidR="006A7181" w:rsidRPr="00FE343F" w:rsidRDefault="006A7181" w:rsidP="006A7181">
      <w:pPr>
        <w:rPr>
          <w:lang w:val="en-US"/>
        </w:rPr>
      </w:pPr>
    </w:p>
    <w:p w14:paraId="7EE02F5C" w14:textId="69215C6B" w:rsidR="006A7181" w:rsidRPr="00C06DC7" w:rsidRDefault="00C06DC7" w:rsidP="006A7181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Tabel </w:t>
      </w:r>
      <w:r w:rsidR="000326BA" w:rsidRPr="00C06DC7">
        <w:rPr>
          <w:rFonts w:ascii="Times New Roman" w:hAnsi="Times New Roman" w:cs="Times New Roman"/>
          <w:b/>
          <w:bCs/>
          <w:lang w:val="en-US"/>
        </w:rPr>
        <w:t>7</w:t>
      </w:r>
      <w:r w:rsidR="006A7181" w:rsidRPr="00C06DC7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="006A7181" w:rsidRPr="00C06DC7">
        <w:rPr>
          <w:rFonts w:ascii="Times New Roman" w:hAnsi="Times New Roman" w:cs="Times New Roman"/>
          <w:b/>
          <w:bCs/>
          <w:lang w:val="en-US"/>
        </w:rPr>
        <w:t>Croncbach’s</w:t>
      </w:r>
      <w:proofErr w:type="spellEnd"/>
      <w:r w:rsidR="006A7181" w:rsidRPr="00C06DC7">
        <w:rPr>
          <w:rFonts w:ascii="Times New Roman" w:hAnsi="Times New Roman" w:cs="Times New Roman"/>
          <w:b/>
          <w:bCs/>
          <w:lang w:val="en-US"/>
        </w:rPr>
        <w:t xml:space="preserve"> Alpha, Composite Reliability, </w:t>
      </w:r>
      <w:proofErr w:type="spellStart"/>
      <w:r w:rsidR="006A7181" w:rsidRPr="00C06DC7">
        <w:rPr>
          <w:rFonts w:ascii="Times New Roman" w:hAnsi="Times New Roman" w:cs="Times New Roman"/>
          <w:b/>
          <w:bCs/>
          <w:lang w:val="en-US"/>
        </w:rPr>
        <w:t>nilai</w:t>
      </w:r>
      <w:proofErr w:type="spellEnd"/>
      <w:r w:rsidR="006A7181" w:rsidRPr="00C06DC7">
        <w:rPr>
          <w:rFonts w:ascii="Times New Roman" w:hAnsi="Times New Roman" w:cs="Times New Roman"/>
          <w:b/>
          <w:bCs/>
          <w:lang w:val="en-US"/>
        </w:rPr>
        <w:t xml:space="preserve"> AVE</w:t>
      </w:r>
    </w:p>
    <w:tbl>
      <w:tblPr>
        <w:tblW w:w="6726" w:type="dxa"/>
        <w:tblInd w:w="-5" w:type="dxa"/>
        <w:tblLook w:val="04A0" w:firstRow="1" w:lastRow="0" w:firstColumn="1" w:lastColumn="0" w:noHBand="0" w:noVBand="1"/>
      </w:tblPr>
      <w:tblGrid>
        <w:gridCol w:w="994"/>
        <w:gridCol w:w="1714"/>
        <w:gridCol w:w="1545"/>
        <w:gridCol w:w="1559"/>
        <w:gridCol w:w="914"/>
      </w:tblGrid>
      <w:tr w:rsidR="006A7181" w:rsidRPr="004B40EC" w14:paraId="3D55F7EE" w14:textId="77777777" w:rsidTr="000326BA">
        <w:trPr>
          <w:gridAfter w:val="1"/>
          <w:wAfter w:w="914" w:type="dxa"/>
          <w:trHeight w:val="45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5F4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E376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Cronbach's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Alpha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D60B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Composite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Reliability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5C54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AVE</w:t>
            </w:r>
          </w:p>
        </w:tc>
      </w:tr>
      <w:tr w:rsidR="006A7181" w:rsidRPr="004B40EC" w14:paraId="595AB5F9" w14:textId="77777777" w:rsidTr="000326BA">
        <w:trPr>
          <w:trHeight w:val="31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3124" w14:textId="77777777" w:rsidR="006A7181" w:rsidRPr="000326BA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F717" w14:textId="77777777" w:rsidR="006A7181" w:rsidRPr="000326BA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EBFF" w14:textId="77777777" w:rsidR="006A7181" w:rsidRPr="000326BA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69C9" w14:textId="77777777" w:rsidR="006A7181" w:rsidRPr="000326BA" w:rsidRDefault="006A7181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6D3" w14:textId="77777777" w:rsidR="006A7181" w:rsidRPr="004B40EC" w:rsidRDefault="006A7181" w:rsidP="002D33F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6A7181" w:rsidRPr="004B40EC" w14:paraId="62409784" w14:textId="77777777" w:rsidTr="000326B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E994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7742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0.871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410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FF6C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0.720</w:t>
            </w:r>
          </w:p>
        </w:tc>
        <w:tc>
          <w:tcPr>
            <w:tcW w:w="914" w:type="dxa"/>
            <w:vAlign w:val="center"/>
            <w:hideMark/>
          </w:tcPr>
          <w:p w14:paraId="563FA242" w14:textId="77777777" w:rsidR="006A7181" w:rsidRPr="004B40EC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4B40EC" w14:paraId="3EBDAB0A" w14:textId="77777777" w:rsidTr="000326B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7F1D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KB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6569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0.871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39E0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F9DA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0.610</w:t>
            </w:r>
          </w:p>
        </w:tc>
        <w:tc>
          <w:tcPr>
            <w:tcW w:w="914" w:type="dxa"/>
            <w:vAlign w:val="center"/>
            <w:hideMark/>
          </w:tcPr>
          <w:p w14:paraId="621AF1DE" w14:textId="77777777" w:rsidR="006A7181" w:rsidRPr="004B40EC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4B40EC" w14:paraId="15AFAA4F" w14:textId="77777777" w:rsidTr="000326B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6CDD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FFAC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0.803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5BD3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8EAF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0.630</w:t>
            </w:r>
          </w:p>
        </w:tc>
        <w:tc>
          <w:tcPr>
            <w:tcW w:w="914" w:type="dxa"/>
            <w:vAlign w:val="center"/>
            <w:hideMark/>
          </w:tcPr>
          <w:p w14:paraId="5679B207" w14:textId="77777777" w:rsidR="006A7181" w:rsidRPr="004B40EC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7181" w:rsidRPr="004B40EC" w14:paraId="64405720" w14:textId="77777777" w:rsidTr="000326BA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488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RBV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61FE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0.830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03AB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B260" w14:textId="77777777" w:rsidR="006A7181" w:rsidRPr="000326BA" w:rsidRDefault="006A7181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0.597</w:t>
            </w:r>
          </w:p>
        </w:tc>
        <w:tc>
          <w:tcPr>
            <w:tcW w:w="914" w:type="dxa"/>
            <w:vAlign w:val="center"/>
            <w:hideMark/>
          </w:tcPr>
          <w:p w14:paraId="3DBF056F" w14:textId="77777777" w:rsidR="006A7181" w:rsidRPr="004B40EC" w:rsidRDefault="006A7181" w:rsidP="002D33F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35B64BB" w14:textId="77777777" w:rsidR="006A7181" w:rsidRPr="000B4C25" w:rsidRDefault="006A7181" w:rsidP="000326BA">
      <w:pPr>
        <w:pStyle w:val="Caption"/>
        <w:spacing w:after="0" w:line="360" w:lineRule="auto"/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3434284F" w14:textId="11B6669B" w:rsidR="006A7181" w:rsidRDefault="000326BA" w:rsidP="006A7181">
      <w:pPr>
        <w:rPr>
          <w:rFonts w:ascii="Times New Roman" w:hAnsi="Times New Roman" w:cs="Times New Roman"/>
          <w:b/>
          <w:bCs/>
          <w:lang w:val="en-US"/>
        </w:rPr>
      </w:pPr>
      <w:r w:rsidRPr="000326BA">
        <w:rPr>
          <w:rFonts w:ascii="Times New Roman" w:hAnsi="Times New Roman" w:cs="Times New Roman"/>
          <w:b/>
          <w:bCs/>
          <w:lang w:val="en-US"/>
        </w:rPr>
        <w:lastRenderedPageBreak/>
        <w:t xml:space="preserve">Tabel </w:t>
      </w:r>
      <w:r w:rsidR="00C06DC7">
        <w:rPr>
          <w:rFonts w:ascii="Times New Roman" w:hAnsi="Times New Roman" w:cs="Times New Roman"/>
          <w:b/>
          <w:bCs/>
          <w:lang w:val="en-US"/>
        </w:rPr>
        <w:t>8</w:t>
      </w:r>
      <w:r w:rsidRPr="000326BA">
        <w:rPr>
          <w:rFonts w:ascii="Times New Roman" w:hAnsi="Times New Roman" w:cs="Times New Roman"/>
          <w:b/>
          <w:bCs/>
          <w:lang w:val="en-US"/>
        </w:rPr>
        <w:t>. Average (Mean)</w:t>
      </w:r>
    </w:p>
    <w:tbl>
      <w:tblPr>
        <w:tblW w:w="995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1696"/>
        <w:gridCol w:w="960"/>
        <w:gridCol w:w="960"/>
        <w:gridCol w:w="960"/>
        <w:gridCol w:w="1500"/>
        <w:gridCol w:w="960"/>
        <w:gridCol w:w="222"/>
      </w:tblGrid>
      <w:tr w:rsidR="000326BA" w:rsidRPr="000326BA" w14:paraId="7B23C65E" w14:textId="77777777" w:rsidTr="000326BA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8980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Items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EB2A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Mean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60E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Items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189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Mean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50E4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Items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8DE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Mean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AE8C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Items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3003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Mean</w:t>
            </w:r>
            <w:proofErr w:type="spellEnd"/>
          </w:p>
        </w:tc>
      </w:tr>
      <w:tr w:rsidR="000326BA" w:rsidRPr="000326BA" w14:paraId="7BA788CA" w14:textId="77777777" w:rsidTr="000326BA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F7D7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RBV2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7F7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55CD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OK1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F7F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938E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6EF4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B3F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KB5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0A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4.39</w:t>
            </w:r>
          </w:p>
        </w:tc>
      </w:tr>
      <w:tr w:rsidR="000326BA" w:rsidRPr="000326BA" w14:paraId="7B2D87A7" w14:textId="77777777" w:rsidTr="000326BA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9838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RBV5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E29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4.21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915E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OK3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67CA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8368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A26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8494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KB6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F443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4.32</w:t>
            </w:r>
          </w:p>
        </w:tc>
      </w:tr>
      <w:tr w:rsidR="000326BA" w:rsidRPr="000326BA" w14:paraId="66BC38BB" w14:textId="77777777" w:rsidTr="000326BA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F4A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RBV6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89D5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4.43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82F4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OK11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8490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B73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4B07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13A0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KB7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B0ED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4.21</w:t>
            </w:r>
          </w:p>
        </w:tc>
      </w:tr>
      <w:tr w:rsidR="000326BA" w:rsidRPr="000326BA" w14:paraId="08121B3B" w14:textId="77777777" w:rsidTr="000326BA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4675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RBV7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DF40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4.26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97E8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OK12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6A49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458B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2DD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90F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KB8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16F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4.12</w:t>
            </w:r>
          </w:p>
        </w:tc>
      </w:tr>
      <w:tr w:rsidR="000326BA" w:rsidRPr="000326BA" w14:paraId="0792F919" w14:textId="77777777" w:rsidTr="00E351F5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DB1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RBV8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EF2E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4.31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9E3E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6FB1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917F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5CF2" w14:textId="70CD8921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BAAF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KB9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99E1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3.66</w:t>
            </w:r>
          </w:p>
        </w:tc>
      </w:tr>
      <w:tr w:rsidR="000326BA" w:rsidRPr="000326BA" w14:paraId="491DB08C" w14:textId="77777777" w:rsidTr="000326BA">
        <w:trPr>
          <w:gridAfter w:val="1"/>
          <w:wAfter w:w="222" w:type="dxa"/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159C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EB2C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C73C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10E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5789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FBF1" w14:textId="63F88D64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077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KB10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169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3.89</w:t>
            </w:r>
          </w:p>
        </w:tc>
      </w:tr>
      <w:tr w:rsidR="000326BA" w:rsidRPr="000326BA" w14:paraId="31E46BFA" w14:textId="77777777" w:rsidTr="000326BA">
        <w:trPr>
          <w:gridAfter w:val="1"/>
          <w:wAfter w:w="222" w:type="dxa"/>
          <w:trHeight w:val="450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B7D0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 xml:space="preserve">Resource </w:t>
            </w:r>
            <w:proofErr w:type="spellStart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Based</w:t>
            </w:r>
            <w:proofErr w:type="spellEnd"/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 xml:space="preserve"> View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6EF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4.328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FF39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Orientasi Kewirausahaan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838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4.005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365E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Inovasi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8EE2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4.000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307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Keunggulan Bersaing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C835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0326B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4.098</w:t>
            </w:r>
          </w:p>
        </w:tc>
      </w:tr>
      <w:tr w:rsidR="000326BA" w:rsidRPr="000326BA" w14:paraId="256BF757" w14:textId="77777777" w:rsidTr="000326BA">
        <w:trPr>
          <w:trHeight w:val="300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DAE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571C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77CF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013C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4E1D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76FD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BA8C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899D" w14:textId="77777777" w:rsidR="000326BA" w:rsidRPr="000326BA" w:rsidRDefault="000326BA" w:rsidP="00032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3681" w14:textId="77777777" w:rsidR="000326BA" w:rsidRPr="000326BA" w:rsidRDefault="000326BA" w:rsidP="0003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</w:tbl>
    <w:p w14:paraId="0C92C5A2" w14:textId="2E274725" w:rsidR="000326BA" w:rsidRPr="000326BA" w:rsidRDefault="000326BA" w:rsidP="000326BA">
      <w:pPr>
        <w:pStyle w:val="Caption"/>
        <w:rPr>
          <w:rFonts w:ascii="Times New Roman" w:hAnsi="Times New Roman" w:cs="Times New Roman"/>
          <w:i w:val="0"/>
          <w:iCs w:val="0"/>
          <w:noProof/>
          <w:color w:val="auto"/>
          <w:sz w:val="28"/>
          <w:szCs w:val="28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00B171D9" w14:textId="7A70E297" w:rsidR="000326BA" w:rsidRPr="000326BA" w:rsidRDefault="000326BA" w:rsidP="000326BA">
      <w:pPr>
        <w:spacing w:after="0" w:line="240" w:lineRule="auto"/>
        <w:rPr>
          <w:rFonts w:ascii="Times New Roman" w:hAnsi="Times New Roman" w:cs="Times New Roman"/>
          <w:b/>
          <w:bCs/>
          <w:vertAlign w:val="superscript"/>
          <w:lang w:val="en-US"/>
        </w:rPr>
      </w:pPr>
      <w:r w:rsidRPr="000326BA">
        <w:rPr>
          <w:rFonts w:ascii="Times New Roman" w:hAnsi="Times New Roman" w:cs="Times New Roman"/>
          <w:b/>
          <w:bCs/>
          <w:lang w:val="en-US"/>
        </w:rPr>
        <w:t xml:space="preserve">Tabel </w:t>
      </w:r>
      <w:r w:rsidR="00C06DC7">
        <w:rPr>
          <w:rFonts w:ascii="Times New Roman" w:hAnsi="Times New Roman" w:cs="Times New Roman"/>
          <w:b/>
          <w:bCs/>
          <w:lang w:val="en-US"/>
        </w:rPr>
        <w:t>9</w:t>
      </w:r>
      <w:r w:rsidRPr="000326BA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Pr="000326BA">
        <w:rPr>
          <w:rFonts w:ascii="Times New Roman" w:hAnsi="Times New Roman" w:cs="Times New Roman"/>
          <w:b/>
          <w:bCs/>
          <w:lang w:val="en-US"/>
        </w:rPr>
        <w:t>Perhitungan</w:t>
      </w:r>
      <w:proofErr w:type="spellEnd"/>
      <w:r w:rsidRPr="000326BA">
        <w:rPr>
          <w:rFonts w:ascii="Times New Roman" w:hAnsi="Times New Roman" w:cs="Times New Roman"/>
          <w:b/>
          <w:bCs/>
          <w:lang w:val="en-US"/>
        </w:rPr>
        <w:t xml:space="preserve"> R</w:t>
      </w:r>
      <w:r w:rsidRPr="000326BA">
        <w:rPr>
          <w:rFonts w:ascii="Times New Roman" w:hAnsi="Times New Roman" w:cs="Times New Roman"/>
          <w:b/>
          <w:bCs/>
          <w:vertAlign w:val="superscript"/>
          <w:lang w:val="en-US"/>
        </w:rPr>
        <w:t>2</w:t>
      </w:r>
    </w:p>
    <w:tbl>
      <w:tblPr>
        <w:tblW w:w="2972" w:type="dxa"/>
        <w:tblLook w:val="04A0" w:firstRow="1" w:lastRow="0" w:firstColumn="1" w:lastColumn="0" w:noHBand="0" w:noVBand="1"/>
      </w:tblPr>
      <w:tblGrid>
        <w:gridCol w:w="1220"/>
        <w:gridCol w:w="1752"/>
      </w:tblGrid>
      <w:tr w:rsidR="000326BA" w:rsidRPr="000326BA" w14:paraId="171C6EE2" w14:textId="77777777" w:rsidTr="002D33FF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38A5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EF3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 w:rsidRPr="000326BA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/>
              </w:rPr>
              <w:t>2</w:t>
            </w:r>
          </w:p>
        </w:tc>
      </w:tr>
      <w:tr w:rsidR="000326BA" w:rsidRPr="000326BA" w14:paraId="71290F0A" w14:textId="77777777" w:rsidTr="002D33F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9806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FE0E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0.623</w:t>
            </w:r>
          </w:p>
        </w:tc>
      </w:tr>
      <w:tr w:rsidR="000326BA" w:rsidRPr="000326BA" w14:paraId="142B3EC2" w14:textId="77777777" w:rsidTr="002D33FF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D610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KB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FF26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0.634</w:t>
            </w:r>
          </w:p>
        </w:tc>
      </w:tr>
    </w:tbl>
    <w:p w14:paraId="306FABA9" w14:textId="6B51A23C" w:rsidR="000326BA" w:rsidRDefault="000326BA" w:rsidP="000326BA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</w:pP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Sumber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: Data primer yang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diolah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</w:t>
      </w:r>
      <w:proofErr w:type="spellStart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SmartP</w:t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>LS</w:t>
      </w:r>
      <w:proofErr w:type="spellEnd"/>
      <w:r w:rsidRPr="00A413B5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(2022)</w:t>
      </w:r>
    </w:p>
    <w:p w14:paraId="16F27D7B" w14:textId="331CC690" w:rsidR="000326BA" w:rsidRPr="000326BA" w:rsidRDefault="000326BA" w:rsidP="000326BA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0326BA">
        <w:rPr>
          <w:rFonts w:ascii="Times New Roman" w:hAnsi="Times New Roman" w:cs="Times New Roman"/>
          <w:b/>
          <w:bCs/>
          <w:lang w:val="en-US"/>
        </w:rPr>
        <w:t xml:space="preserve">Tabel </w:t>
      </w:r>
      <w:r w:rsidR="00C06DC7">
        <w:rPr>
          <w:rFonts w:ascii="Times New Roman" w:hAnsi="Times New Roman" w:cs="Times New Roman"/>
          <w:b/>
          <w:bCs/>
          <w:lang w:val="en-US"/>
        </w:rPr>
        <w:t>10</w:t>
      </w:r>
      <w:r w:rsidRPr="000326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326BA">
        <w:rPr>
          <w:rFonts w:ascii="Times New Roman" w:hAnsi="Times New Roman" w:cs="Times New Roman"/>
          <w:b/>
          <w:bCs/>
          <w:lang w:val="en-US"/>
        </w:rPr>
        <w:t>Perhitungan</w:t>
      </w:r>
      <w:proofErr w:type="spellEnd"/>
      <w:r w:rsidRPr="000326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326BA">
        <w:rPr>
          <w:rFonts w:ascii="Times New Roman" w:hAnsi="Times New Roman" w:cs="Times New Roman"/>
          <w:b/>
          <w:bCs/>
          <w:lang w:val="en-US"/>
        </w:rPr>
        <w:t>Hipotesis</w:t>
      </w:r>
      <w:proofErr w:type="spellEnd"/>
      <w:r w:rsidRPr="000326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326BA">
        <w:rPr>
          <w:rFonts w:ascii="Times New Roman" w:hAnsi="Times New Roman" w:cs="Times New Roman"/>
          <w:b/>
          <w:bCs/>
          <w:lang w:val="en-US"/>
        </w:rPr>
        <w:t>Pengaruh</w:t>
      </w:r>
      <w:proofErr w:type="spellEnd"/>
      <w:r w:rsidRPr="000326B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326BA">
        <w:rPr>
          <w:rFonts w:ascii="Times New Roman" w:hAnsi="Times New Roman" w:cs="Times New Roman"/>
          <w:b/>
          <w:bCs/>
          <w:lang w:val="en-US"/>
        </w:rPr>
        <w:t>Langsung</w:t>
      </w:r>
      <w:proofErr w:type="spellEnd"/>
    </w:p>
    <w:tbl>
      <w:tblPr>
        <w:tblW w:w="9542" w:type="dxa"/>
        <w:tblLook w:val="04A0" w:firstRow="1" w:lastRow="0" w:firstColumn="1" w:lastColumn="0" w:noHBand="0" w:noVBand="1"/>
      </w:tblPr>
      <w:tblGrid>
        <w:gridCol w:w="1277"/>
        <w:gridCol w:w="1271"/>
        <w:gridCol w:w="966"/>
        <w:gridCol w:w="1121"/>
        <w:gridCol w:w="655"/>
        <w:gridCol w:w="771"/>
        <w:gridCol w:w="852"/>
        <w:gridCol w:w="1329"/>
        <w:gridCol w:w="1300"/>
      </w:tblGrid>
      <w:tr w:rsidR="000326BA" w:rsidRPr="000326BA" w14:paraId="232A5D03" w14:textId="77777777" w:rsidTr="002D33FF">
        <w:trPr>
          <w:trHeight w:val="45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07A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8C62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Original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Sample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(O)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360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Sample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Mean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(M)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9AC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Std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Deviation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(STDEV)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8F43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Statistics</w:t>
            </w:r>
            <w:proofErr w:type="spellEnd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(|O/STDEV|)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C486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 </w:t>
            </w:r>
            <w:proofErr w:type="spellStart"/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Values</w:t>
            </w:r>
            <w:proofErr w:type="spellEnd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1195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Keterangan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7737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26BA">
              <w:rPr>
                <w:rFonts w:ascii="Times New Roman" w:hAnsi="Times New Roman" w:cs="Times New Roman"/>
                <w:b/>
                <w:bCs/>
                <w:color w:val="000000"/>
              </w:rPr>
              <w:t>Hasil</w:t>
            </w:r>
          </w:p>
        </w:tc>
      </w:tr>
      <w:tr w:rsidR="000326BA" w:rsidRPr="000326BA" w14:paraId="0E9CFBAC" w14:textId="77777777" w:rsidTr="002D33FF">
        <w:trPr>
          <w:trHeight w:val="458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0273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BEC2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EF2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487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3C11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16A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6454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BEC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326BA" w:rsidRPr="000326BA" w14:paraId="4B1D52C8" w14:textId="77777777" w:rsidTr="002D33FF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E48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RBV -&gt; IN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CDD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0.272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242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0.266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F6CD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0.094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F4B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2.906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71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6BA">
              <w:rPr>
                <w:rFonts w:ascii="Times New Roman" w:hAnsi="Times New Roman" w:cs="Times New Roman"/>
                <w:b/>
                <w:bCs/>
              </w:rPr>
              <w:t>0.004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B33C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E921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H1a diterima</w:t>
            </w:r>
          </w:p>
        </w:tc>
      </w:tr>
      <w:tr w:rsidR="000326BA" w:rsidRPr="000326BA" w14:paraId="574D018D" w14:textId="77777777" w:rsidTr="002D33FF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9A8C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RBV -&gt; KB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92C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0.236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6E6F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5CCF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0.085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4BCA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2.774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4F03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6BA">
              <w:rPr>
                <w:rFonts w:ascii="Times New Roman" w:hAnsi="Times New Roman" w:cs="Times New Roman"/>
                <w:b/>
                <w:bCs/>
              </w:rPr>
              <w:t>0.006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CA1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A4D3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H1b diterima</w:t>
            </w:r>
          </w:p>
        </w:tc>
      </w:tr>
      <w:tr w:rsidR="000326BA" w:rsidRPr="000326BA" w14:paraId="7EFE1910" w14:textId="77777777" w:rsidTr="002D33FF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6254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OK -&gt; IN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FDC5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0.585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C76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0.593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5FB1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0.083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E54F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7.081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0A01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6BA">
              <w:rPr>
                <w:rFonts w:ascii="Times New Roman" w:hAnsi="Times New Roman" w:cs="Times New Roman"/>
                <w:b/>
                <w:bCs/>
              </w:rPr>
              <w:t>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770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C10F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H2a diterima</w:t>
            </w:r>
          </w:p>
        </w:tc>
      </w:tr>
      <w:tr w:rsidR="000326BA" w:rsidRPr="000326BA" w14:paraId="0164058F" w14:textId="77777777" w:rsidTr="002D33FF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78FD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OK -&gt; KB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D9E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0.228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C0B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0.230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D13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0.111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0BE3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2.065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0970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6BA">
              <w:rPr>
                <w:rFonts w:ascii="Times New Roman" w:hAnsi="Times New Roman" w:cs="Times New Roman"/>
                <w:b/>
                <w:bCs/>
              </w:rPr>
              <w:t>0.039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ED5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6B7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H2b diterima</w:t>
            </w:r>
          </w:p>
        </w:tc>
      </w:tr>
      <w:tr w:rsidR="000326BA" w:rsidRPr="000326BA" w14:paraId="710D5DFF" w14:textId="77777777" w:rsidTr="002D33FF">
        <w:trPr>
          <w:trHeight w:val="28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E1B7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IN -&gt; KB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0E1D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0.423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2B74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0.421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CE77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0.114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9674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3.706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B735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6BA">
              <w:rPr>
                <w:rFonts w:ascii="Times New Roman" w:hAnsi="Times New Roman" w:cs="Times New Roman"/>
                <w:b/>
                <w:bCs/>
              </w:rPr>
              <w:t>0.000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8A5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3FE" w14:textId="77777777" w:rsidR="000326BA" w:rsidRPr="000326BA" w:rsidRDefault="000326BA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>H3 diterima</w:t>
            </w:r>
          </w:p>
        </w:tc>
      </w:tr>
      <w:tr w:rsidR="000326BA" w:rsidRPr="000326BA" w14:paraId="1B1DCAFD" w14:textId="77777777" w:rsidTr="002D33FF">
        <w:trPr>
          <w:gridAfter w:val="4"/>
          <w:wAfter w:w="4252" w:type="dxa"/>
          <w:trHeight w:val="300"/>
        </w:trPr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DC00F7" w14:textId="77777777" w:rsidR="000326BA" w:rsidRPr="000326BA" w:rsidRDefault="000326BA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326BA">
              <w:rPr>
                <w:rFonts w:ascii="Times New Roman" w:hAnsi="Times New Roman" w:cs="Times New Roman"/>
                <w:color w:val="000000"/>
              </w:rPr>
              <w:t xml:space="preserve">Sumber: Data primer yang diolah </w:t>
            </w:r>
            <w:proofErr w:type="spellStart"/>
            <w:r w:rsidRPr="000326BA">
              <w:rPr>
                <w:rFonts w:ascii="Times New Roman" w:hAnsi="Times New Roman" w:cs="Times New Roman"/>
                <w:color w:val="000000"/>
              </w:rPr>
              <w:t>SmartPLS</w:t>
            </w:r>
            <w:proofErr w:type="spellEnd"/>
            <w:r w:rsidRPr="000326BA">
              <w:rPr>
                <w:rFonts w:ascii="Times New Roman" w:hAnsi="Times New Roman" w:cs="Times New Roman"/>
                <w:color w:val="000000"/>
              </w:rPr>
              <w:t xml:space="preserve"> (2022)</w:t>
            </w:r>
          </w:p>
        </w:tc>
      </w:tr>
    </w:tbl>
    <w:p w14:paraId="35C9BA07" w14:textId="09CFB037" w:rsidR="000326BA" w:rsidRPr="00E351F5" w:rsidRDefault="000326BA" w:rsidP="000326BA">
      <w:pPr>
        <w:rPr>
          <w:rFonts w:ascii="Times New Roman" w:hAnsi="Times New Roman" w:cs="Times New Roman"/>
          <w:lang w:val="en-US"/>
        </w:rPr>
      </w:pPr>
    </w:p>
    <w:p w14:paraId="6821E46C" w14:textId="2A3B7209" w:rsidR="00E351F5" w:rsidRPr="00E351F5" w:rsidRDefault="00E351F5" w:rsidP="00E351F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E351F5">
        <w:rPr>
          <w:rFonts w:ascii="Times New Roman" w:hAnsi="Times New Roman" w:cs="Times New Roman"/>
          <w:b/>
          <w:bCs/>
          <w:lang w:val="en-US"/>
        </w:rPr>
        <w:t>Tabel 1</w:t>
      </w:r>
      <w:r w:rsidR="00C06DC7">
        <w:rPr>
          <w:rFonts w:ascii="Times New Roman" w:hAnsi="Times New Roman" w:cs="Times New Roman"/>
          <w:b/>
          <w:bCs/>
          <w:lang w:val="en-US"/>
        </w:rPr>
        <w:t>1</w:t>
      </w:r>
      <w:r w:rsidRPr="00E351F5">
        <w:rPr>
          <w:rFonts w:ascii="Times New Roman" w:hAnsi="Times New Roman" w:cs="Times New Roman"/>
          <w:b/>
          <w:bCs/>
          <w:lang w:val="en-US"/>
        </w:rPr>
        <w:t xml:space="preserve">. </w:t>
      </w:r>
      <w:proofErr w:type="spellStart"/>
      <w:r w:rsidRPr="00E351F5">
        <w:rPr>
          <w:rFonts w:ascii="Times New Roman" w:hAnsi="Times New Roman" w:cs="Times New Roman"/>
          <w:b/>
          <w:bCs/>
          <w:lang w:val="en-US"/>
        </w:rPr>
        <w:t>Perhitungan</w:t>
      </w:r>
      <w:proofErr w:type="spellEnd"/>
      <w:r w:rsidRPr="00E351F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351F5">
        <w:rPr>
          <w:rFonts w:ascii="Times New Roman" w:hAnsi="Times New Roman" w:cs="Times New Roman"/>
          <w:b/>
          <w:bCs/>
          <w:lang w:val="en-US"/>
        </w:rPr>
        <w:t>Hipotesis</w:t>
      </w:r>
      <w:proofErr w:type="spellEnd"/>
      <w:r w:rsidRPr="00E351F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351F5">
        <w:rPr>
          <w:rFonts w:ascii="Times New Roman" w:hAnsi="Times New Roman" w:cs="Times New Roman"/>
          <w:b/>
          <w:bCs/>
          <w:lang w:val="en-US"/>
        </w:rPr>
        <w:t>Pengaruh</w:t>
      </w:r>
      <w:proofErr w:type="spellEnd"/>
      <w:r w:rsidRPr="00E351F5">
        <w:rPr>
          <w:rFonts w:ascii="Times New Roman" w:hAnsi="Times New Roman" w:cs="Times New Roman"/>
          <w:b/>
          <w:bCs/>
          <w:lang w:val="en-US"/>
        </w:rPr>
        <w:t xml:space="preserve"> Tidak </w:t>
      </w:r>
      <w:proofErr w:type="spellStart"/>
      <w:r w:rsidRPr="00E351F5">
        <w:rPr>
          <w:rFonts w:ascii="Times New Roman" w:hAnsi="Times New Roman" w:cs="Times New Roman"/>
          <w:b/>
          <w:bCs/>
          <w:lang w:val="en-US"/>
        </w:rPr>
        <w:t>Langsung</w:t>
      </w:r>
      <w:proofErr w:type="spellEnd"/>
      <w:r w:rsidRPr="00E351F5">
        <w:rPr>
          <w:rFonts w:ascii="Times New Roman" w:hAnsi="Times New Roman" w:cs="Times New Roman"/>
          <w:b/>
          <w:bCs/>
          <w:lang w:val="en-US"/>
        </w:rPr>
        <w:t xml:space="preserve"> </w:t>
      </w:r>
    </w:p>
    <w:tbl>
      <w:tblPr>
        <w:tblW w:w="1029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134"/>
        <w:gridCol w:w="1559"/>
        <w:gridCol w:w="992"/>
        <w:gridCol w:w="1134"/>
        <w:gridCol w:w="993"/>
        <w:gridCol w:w="803"/>
      </w:tblGrid>
      <w:tr w:rsidR="00E351F5" w:rsidRPr="00E351F5" w14:paraId="6748C9DB" w14:textId="77777777" w:rsidTr="002D33FF">
        <w:trPr>
          <w:gridAfter w:val="1"/>
          <w:wAfter w:w="803" w:type="dxa"/>
          <w:trHeight w:val="55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ECF5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5829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Original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Sample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8C2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Sample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Mean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FB3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Standard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Deviation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(STDEV)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9E5F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Statistics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(|O/STDEV|)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BE8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Values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B25F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Ket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9DE2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Hasil</w:t>
            </w:r>
          </w:p>
        </w:tc>
      </w:tr>
      <w:tr w:rsidR="00E351F5" w:rsidRPr="00E351F5" w14:paraId="5E3667C8" w14:textId="77777777" w:rsidTr="002D33FF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BFD5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3017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9071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E75C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9FB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23C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A1E5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AFD3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FF21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351F5" w:rsidRPr="00E351F5" w14:paraId="7DBC20FE" w14:textId="77777777" w:rsidTr="002D33FF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58D8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RBV -&gt; IN</w:t>
            </w:r>
            <w:r w:rsidRPr="00E351F5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E351F5">
              <w:rPr>
                <w:rFonts w:ascii="Times New Roman" w:hAnsi="Times New Roman" w:cs="Times New Roman"/>
                <w:color w:val="000000"/>
              </w:rPr>
              <w:t xml:space="preserve"> -&gt; 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339B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92AE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0118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AE11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2.075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8C6D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1F5">
              <w:rPr>
                <w:rFonts w:ascii="Times New Roman" w:hAnsi="Times New Roman" w:cs="Times New Roman"/>
                <w:b/>
                <w:bCs/>
              </w:rPr>
              <w:t>0.038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3207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F6E8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H</w:t>
            </w:r>
            <w:r w:rsidRPr="00E351F5">
              <w:rPr>
                <w:rFonts w:ascii="Times New Roman" w:hAnsi="Times New Roman" w:cs="Times New Roman"/>
                <w:color w:val="000000"/>
                <w:lang w:val="en-US"/>
              </w:rPr>
              <w:t>1c</w:t>
            </w:r>
            <w:r w:rsidRPr="00E351F5">
              <w:rPr>
                <w:rFonts w:ascii="Times New Roman" w:hAnsi="Times New Roman" w:cs="Times New Roman"/>
                <w:color w:val="000000"/>
              </w:rPr>
              <w:t xml:space="preserve"> diterima</w:t>
            </w:r>
          </w:p>
        </w:tc>
        <w:tc>
          <w:tcPr>
            <w:tcW w:w="803" w:type="dxa"/>
            <w:vAlign w:val="center"/>
            <w:hideMark/>
          </w:tcPr>
          <w:p w14:paraId="6BECFD3E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F5" w:rsidRPr="00E351F5" w14:paraId="3471D6DD" w14:textId="77777777" w:rsidTr="002D33FF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98A6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 xml:space="preserve">OK -&gt; IN </w:t>
            </w:r>
            <w:r w:rsidRPr="00E351F5">
              <w:rPr>
                <w:rFonts w:ascii="Times New Roman" w:hAnsi="Times New Roman" w:cs="Times New Roman"/>
                <w:color w:val="000000"/>
                <w:lang w:val="en-US"/>
              </w:rPr>
              <w:t xml:space="preserve">    </w:t>
            </w:r>
            <w:r w:rsidRPr="00E351F5">
              <w:rPr>
                <w:rFonts w:ascii="Times New Roman" w:hAnsi="Times New Roman" w:cs="Times New Roman"/>
                <w:color w:val="000000"/>
              </w:rPr>
              <w:t>-&gt; 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332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854D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C765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12A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3.301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A913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1F5">
              <w:rPr>
                <w:rFonts w:ascii="Times New Roman" w:hAnsi="Times New Roman" w:cs="Times New Roman"/>
                <w:b/>
                <w:bCs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F5F3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Positif Signifikan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4005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H</w:t>
            </w:r>
            <w:r w:rsidRPr="00E351F5">
              <w:rPr>
                <w:rFonts w:ascii="Times New Roman" w:hAnsi="Times New Roman" w:cs="Times New Roman"/>
                <w:color w:val="000000"/>
                <w:lang w:val="en-US"/>
              </w:rPr>
              <w:t xml:space="preserve">2c </w:t>
            </w:r>
            <w:r w:rsidRPr="00E351F5">
              <w:rPr>
                <w:rFonts w:ascii="Times New Roman" w:hAnsi="Times New Roman" w:cs="Times New Roman"/>
                <w:color w:val="000000"/>
              </w:rPr>
              <w:t>diterima</w:t>
            </w:r>
          </w:p>
        </w:tc>
        <w:tc>
          <w:tcPr>
            <w:tcW w:w="803" w:type="dxa"/>
            <w:vAlign w:val="center"/>
            <w:hideMark/>
          </w:tcPr>
          <w:p w14:paraId="1EFEEA5E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F5" w:rsidRPr="00E351F5" w14:paraId="07123425" w14:textId="77777777" w:rsidTr="002D33FF">
        <w:trPr>
          <w:trHeight w:val="300"/>
        </w:trPr>
        <w:tc>
          <w:tcPr>
            <w:tcW w:w="94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B767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Uji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Variance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Accounted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For (VAF) pada Variabel Mediasi Inovasi</w:t>
            </w:r>
          </w:p>
        </w:tc>
        <w:tc>
          <w:tcPr>
            <w:tcW w:w="803" w:type="dxa"/>
            <w:vAlign w:val="center"/>
            <w:hideMark/>
          </w:tcPr>
          <w:p w14:paraId="30249919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F5" w:rsidRPr="00E351F5" w14:paraId="4C106F46" w14:textId="77777777" w:rsidTr="002D33FF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1DAC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Variabel Terikat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2C18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Variabel Mediasi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20A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Variabel Bebas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9413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Indirect</w:t>
            </w:r>
            <w:proofErr w:type="spellEnd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Effect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998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Total </w:t>
            </w:r>
            <w:proofErr w:type="spellStart"/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Effect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FB00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VAF %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2696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51F5">
              <w:rPr>
                <w:rFonts w:ascii="Times New Roman" w:hAnsi="Times New Roman" w:cs="Times New Roman"/>
                <w:b/>
                <w:bCs/>
                <w:color w:val="000000"/>
              </w:rPr>
              <w:t>Tipe</w:t>
            </w:r>
          </w:p>
        </w:tc>
        <w:tc>
          <w:tcPr>
            <w:tcW w:w="803" w:type="dxa"/>
            <w:vAlign w:val="center"/>
            <w:hideMark/>
          </w:tcPr>
          <w:p w14:paraId="2F041E70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F5" w:rsidRPr="00E351F5" w14:paraId="40F5FA61" w14:textId="77777777" w:rsidTr="002D33FF">
        <w:trPr>
          <w:trHeight w:val="30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04D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04B8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9E8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9290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6A84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962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6665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0775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351F5" w:rsidRPr="00E351F5" w14:paraId="31629547" w14:textId="77777777" w:rsidTr="002D33FF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4437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RBV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B7D1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8B7E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2DF3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A091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939F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51,89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1666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Parsial</w:t>
            </w:r>
          </w:p>
        </w:tc>
        <w:tc>
          <w:tcPr>
            <w:tcW w:w="803" w:type="dxa"/>
            <w:vAlign w:val="center"/>
            <w:hideMark/>
          </w:tcPr>
          <w:p w14:paraId="4EC33204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F5" w:rsidRPr="00E351F5" w14:paraId="4944336E" w14:textId="77777777" w:rsidTr="002D33FF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85C2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2976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605F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KB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E172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B073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0.476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40B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32,76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F2CA" w14:textId="77777777" w:rsidR="00E351F5" w:rsidRPr="00E351F5" w:rsidRDefault="00E351F5" w:rsidP="002D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>Parsial</w:t>
            </w:r>
          </w:p>
        </w:tc>
        <w:tc>
          <w:tcPr>
            <w:tcW w:w="803" w:type="dxa"/>
            <w:vAlign w:val="center"/>
            <w:hideMark/>
          </w:tcPr>
          <w:p w14:paraId="4705EC39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F5" w:rsidRPr="00E351F5" w14:paraId="2072316F" w14:textId="77777777" w:rsidTr="002D33FF">
        <w:trPr>
          <w:trHeight w:val="300"/>
        </w:trPr>
        <w:tc>
          <w:tcPr>
            <w:tcW w:w="94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CBF1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351F5">
              <w:rPr>
                <w:rFonts w:ascii="Times New Roman" w:hAnsi="Times New Roman" w:cs="Times New Roman"/>
                <w:color w:val="000000"/>
              </w:rPr>
              <w:t xml:space="preserve">Sumber: Data primer yang diolah </w:t>
            </w:r>
            <w:proofErr w:type="spellStart"/>
            <w:r w:rsidRPr="00E351F5">
              <w:rPr>
                <w:rFonts w:ascii="Times New Roman" w:hAnsi="Times New Roman" w:cs="Times New Roman"/>
                <w:color w:val="000000"/>
              </w:rPr>
              <w:t>SmartPLS</w:t>
            </w:r>
            <w:proofErr w:type="spellEnd"/>
            <w:r w:rsidRPr="00E351F5">
              <w:rPr>
                <w:rFonts w:ascii="Times New Roman" w:hAnsi="Times New Roman" w:cs="Times New Roman"/>
                <w:color w:val="000000"/>
              </w:rPr>
              <w:t xml:space="preserve"> (2022)</w:t>
            </w:r>
          </w:p>
        </w:tc>
        <w:tc>
          <w:tcPr>
            <w:tcW w:w="803" w:type="dxa"/>
            <w:vAlign w:val="center"/>
            <w:hideMark/>
          </w:tcPr>
          <w:p w14:paraId="3A1DB33E" w14:textId="77777777" w:rsidR="00E351F5" w:rsidRPr="00E351F5" w:rsidRDefault="00E351F5" w:rsidP="002D33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7EC51" w14:textId="77777777" w:rsidR="00E351F5" w:rsidRPr="000326BA" w:rsidRDefault="00E351F5" w:rsidP="000326BA">
      <w:pPr>
        <w:rPr>
          <w:lang w:val="en-US"/>
        </w:rPr>
      </w:pPr>
    </w:p>
    <w:p w14:paraId="505CBB6A" w14:textId="27821220" w:rsidR="00E351F5" w:rsidRPr="00E351F5" w:rsidRDefault="00E351F5" w:rsidP="00E351F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E351F5"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689A147" wp14:editId="43FE3037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140960" cy="3962400"/>
            <wp:effectExtent l="0" t="0" r="2540" b="0"/>
            <wp:wrapTopAndBottom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1F5">
        <w:rPr>
          <w:rFonts w:ascii="Times New Roman" w:hAnsi="Times New Roman" w:cs="Times New Roman"/>
          <w:b/>
          <w:bCs/>
          <w:lang w:val="en-US"/>
        </w:rPr>
        <w:t>Hasil Bootstrapping</w:t>
      </w:r>
    </w:p>
    <w:p w14:paraId="108EC4D3" w14:textId="196DE1F4" w:rsidR="00E351F5" w:rsidRDefault="00E351F5" w:rsidP="00E351F5">
      <w:pPr>
        <w:spacing w:after="0" w:line="240" w:lineRule="auto"/>
        <w:jc w:val="center"/>
        <w:rPr>
          <w:b/>
          <w:bCs/>
          <w:lang w:val="en-US"/>
        </w:rPr>
      </w:pPr>
    </w:p>
    <w:p w14:paraId="50219B08" w14:textId="77777777" w:rsidR="00E351F5" w:rsidRPr="00E351F5" w:rsidRDefault="00E351F5" w:rsidP="00E351F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E351F5">
        <w:rPr>
          <w:rFonts w:ascii="Times New Roman" w:hAnsi="Times New Roman" w:cs="Times New Roman"/>
          <w:b/>
          <w:bCs/>
          <w:lang w:val="en-US"/>
        </w:rPr>
        <w:t xml:space="preserve">Gambar 2 Hasil Uji </w:t>
      </w:r>
      <w:proofErr w:type="spellStart"/>
      <w:r w:rsidRPr="00E351F5">
        <w:rPr>
          <w:rFonts w:ascii="Times New Roman" w:hAnsi="Times New Roman" w:cs="Times New Roman"/>
          <w:b/>
          <w:bCs/>
          <w:lang w:val="en-US"/>
        </w:rPr>
        <w:t>Bootsrapping</w:t>
      </w:r>
      <w:proofErr w:type="spellEnd"/>
    </w:p>
    <w:p w14:paraId="34456D94" w14:textId="77777777" w:rsidR="00E351F5" w:rsidRPr="00E351F5" w:rsidRDefault="00E351F5" w:rsidP="00E351F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E351F5">
        <w:rPr>
          <w:rFonts w:ascii="Times New Roman" w:hAnsi="Times New Roman" w:cs="Times New Roman"/>
          <w:lang w:val="en-US"/>
        </w:rPr>
        <w:t>Sumber</w:t>
      </w:r>
      <w:proofErr w:type="spellEnd"/>
      <w:r w:rsidRPr="00E351F5">
        <w:rPr>
          <w:rFonts w:ascii="Times New Roman" w:hAnsi="Times New Roman" w:cs="Times New Roman"/>
          <w:lang w:val="en-US"/>
        </w:rPr>
        <w:t xml:space="preserve">: Output </w:t>
      </w:r>
      <w:proofErr w:type="spellStart"/>
      <w:r w:rsidRPr="00E351F5">
        <w:rPr>
          <w:rFonts w:ascii="Times New Roman" w:hAnsi="Times New Roman" w:cs="Times New Roman"/>
          <w:lang w:val="en-US"/>
        </w:rPr>
        <w:t>SmartPLS</w:t>
      </w:r>
      <w:proofErr w:type="spellEnd"/>
      <w:r w:rsidRPr="00E351F5">
        <w:rPr>
          <w:rFonts w:ascii="Times New Roman" w:hAnsi="Times New Roman" w:cs="Times New Roman"/>
          <w:lang w:val="en-US"/>
        </w:rPr>
        <w:t xml:space="preserve"> (2022)</w:t>
      </w:r>
    </w:p>
    <w:p w14:paraId="5FFDB317" w14:textId="77777777" w:rsidR="006A7181" w:rsidRPr="00C17B29" w:rsidRDefault="006A7181">
      <w:pPr>
        <w:rPr>
          <w:b/>
          <w:bCs/>
          <w:lang w:val="en-US"/>
        </w:rPr>
      </w:pPr>
    </w:p>
    <w:sectPr w:rsidR="006A7181" w:rsidRPr="00C17B29" w:rsidSect="008B5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29"/>
    <w:rsid w:val="000326BA"/>
    <w:rsid w:val="000F5DB2"/>
    <w:rsid w:val="000F680A"/>
    <w:rsid w:val="001469C2"/>
    <w:rsid w:val="00160A09"/>
    <w:rsid w:val="00314368"/>
    <w:rsid w:val="00391D05"/>
    <w:rsid w:val="003E3FED"/>
    <w:rsid w:val="00584A56"/>
    <w:rsid w:val="00686954"/>
    <w:rsid w:val="006963C3"/>
    <w:rsid w:val="006A7181"/>
    <w:rsid w:val="007E622B"/>
    <w:rsid w:val="007F4E0B"/>
    <w:rsid w:val="008B5E1E"/>
    <w:rsid w:val="008C45DF"/>
    <w:rsid w:val="008E5595"/>
    <w:rsid w:val="009B71C5"/>
    <w:rsid w:val="00C06DC7"/>
    <w:rsid w:val="00C17B29"/>
    <w:rsid w:val="00E3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57C0"/>
  <w15:chartTrackingRefBased/>
  <w15:docId w15:val="{F37D5F96-9A7F-4568-8E05-913C6FF4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A718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Wipras Pribadi</dc:creator>
  <cp:keywords/>
  <dc:description/>
  <cp:lastModifiedBy>Wipras Pribadi</cp:lastModifiedBy>
  <cp:revision>4</cp:revision>
  <dcterms:created xsi:type="dcterms:W3CDTF">2022-04-01T09:17:00Z</dcterms:created>
  <dcterms:modified xsi:type="dcterms:W3CDTF">2022-04-08T06:12:00Z</dcterms:modified>
</cp:coreProperties>
</file>