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60EA" w14:textId="77777777" w:rsidR="008351DD" w:rsidRDefault="008351DD" w:rsidP="008351DD">
      <w:pPr>
        <w:spacing w:after="0" w:line="240" w:lineRule="auto"/>
        <w:jc w:val="center"/>
        <w:rPr>
          <w:rFonts w:ascii="Times New Roman" w:hAnsi="Times New Roman"/>
          <w:b/>
          <w:bCs/>
          <w:sz w:val="24"/>
          <w:szCs w:val="24"/>
        </w:rPr>
      </w:pPr>
      <w:commentRangeStart w:id="0"/>
      <w:commentRangeStart w:id="1"/>
      <w:r w:rsidRPr="008351DD">
        <w:rPr>
          <w:rFonts w:ascii="Times New Roman" w:hAnsi="Times New Roman"/>
          <w:b/>
          <w:bCs/>
          <w:sz w:val="24"/>
          <w:szCs w:val="24"/>
          <w:highlight w:val="yellow"/>
        </w:rPr>
        <w:t>ANALISIS KONTEN DAN ENGAGEMENT RATE AKUN INSTAGRAM @TORAJATRIPADVENTURE SERTA MINAT BERKUNJUNG WISATAWAN KE DESTINASI WISATA TANA TORAJA</w:t>
      </w:r>
      <w:commentRangeEnd w:id="0"/>
      <w:r w:rsidRPr="008351DD">
        <w:rPr>
          <w:rStyle w:val="CommentReference"/>
          <w:highlight w:val="yellow"/>
        </w:rPr>
        <w:commentReference w:id="0"/>
      </w:r>
      <w:commentRangeEnd w:id="1"/>
      <w:r w:rsidRPr="008351DD">
        <w:rPr>
          <w:rStyle w:val="CommentReference"/>
          <w:highlight w:val="yellow"/>
        </w:rPr>
        <w:commentReference w:id="1"/>
      </w:r>
    </w:p>
    <w:p w14:paraId="01FCADC0" w14:textId="77777777" w:rsidR="00535CB7" w:rsidRDefault="00535CB7" w:rsidP="00535CB7">
      <w:pPr>
        <w:spacing w:after="0" w:line="240" w:lineRule="auto"/>
        <w:jc w:val="center"/>
        <w:rPr>
          <w:rFonts w:ascii="Book Antiqua" w:hAnsi="Book Antiqua"/>
          <w:b/>
          <w:sz w:val="24"/>
          <w:szCs w:val="24"/>
          <w:lang w:val="en-US"/>
        </w:rPr>
      </w:pPr>
    </w:p>
    <w:p w14:paraId="206B5E55" w14:textId="6729683F" w:rsidR="001E1748" w:rsidRPr="00E35D9F" w:rsidRDefault="00E16061" w:rsidP="001E1748">
      <w:pPr>
        <w:spacing w:after="0" w:line="240" w:lineRule="auto"/>
        <w:jc w:val="center"/>
        <w:rPr>
          <w:rFonts w:ascii="Book Antiqua" w:hAnsi="Book Antiqua"/>
          <w:b/>
          <w:sz w:val="24"/>
          <w:szCs w:val="24"/>
          <w:lang w:val="en-US"/>
        </w:rPr>
      </w:pPr>
      <w:r>
        <w:rPr>
          <w:rFonts w:ascii="Book Antiqua" w:hAnsi="Book Antiqua"/>
          <w:b/>
          <w:sz w:val="24"/>
          <w:szCs w:val="24"/>
          <w:lang w:val="en-US"/>
        </w:rPr>
        <w:t xml:space="preserve">Farid </w:t>
      </w:r>
      <w:proofErr w:type="spellStart"/>
      <w:r>
        <w:rPr>
          <w:rFonts w:ascii="Book Antiqua" w:hAnsi="Book Antiqua"/>
          <w:b/>
          <w:sz w:val="24"/>
          <w:szCs w:val="24"/>
          <w:lang w:val="en-US"/>
        </w:rPr>
        <w:t>Asfari</w:t>
      </w:r>
      <w:proofErr w:type="spellEnd"/>
      <w:r>
        <w:rPr>
          <w:rFonts w:ascii="Book Antiqua" w:hAnsi="Book Antiqua"/>
          <w:b/>
          <w:sz w:val="24"/>
          <w:szCs w:val="24"/>
          <w:lang w:val="en-US"/>
        </w:rPr>
        <w:t xml:space="preserve"> Rahman</w:t>
      </w:r>
      <w:r w:rsidR="001E1748" w:rsidRPr="001E1748">
        <w:rPr>
          <w:rFonts w:ascii="Book Antiqua" w:hAnsi="Book Antiqua"/>
          <w:b/>
          <w:sz w:val="24"/>
          <w:szCs w:val="24"/>
          <w:vertAlign w:val="superscript"/>
          <w:lang w:val="en-US"/>
        </w:rPr>
        <w:t>1</w:t>
      </w:r>
      <w:r w:rsidR="001E1748">
        <w:rPr>
          <w:rFonts w:ascii="Book Antiqua" w:hAnsi="Book Antiqua"/>
          <w:b/>
          <w:sz w:val="24"/>
          <w:szCs w:val="24"/>
          <w:lang w:val="en-US"/>
        </w:rPr>
        <w:t>,</w:t>
      </w:r>
      <w:r w:rsidR="001E1748" w:rsidRPr="001E1748">
        <w:rPr>
          <w:rFonts w:ascii="Book Antiqua" w:hAnsi="Book Antiqua"/>
          <w:b/>
          <w:sz w:val="24"/>
          <w:szCs w:val="24"/>
          <w:lang w:val="en-US"/>
        </w:rPr>
        <w:t xml:space="preserve"> </w:t>
      </w:r>
      <w:proofErr w:type="spellStart"/>
      <w:r>
        <w:rPr>
          <w:rFonts w:ascii="Book Antiqua" w:hAnsi="Book Antiqua"/>
          <w:b/>
          <w:sz w:val="24"/>
          <w:szCs w:val="24"/>
          <w:lang w:val="en-US"/>
        </w:rPr>
        <w:t>Enjat</w:t>
      </w:r>
      <w:proofErr w:type="spellEnd"/>
      <w:r>
        <w:rPr>
          <w:rFonts w:ascii="Book Antiqua" w:hAnsi="Book Antiqua"/>
          <w:b/>
          <w:sz w:val="24"/>
          <w:szCs w:val="24"/>
          <w:lang w:val="en-US"/>
        </w:rPr>
        <w:t xml:space="preserve"> Munajat</w:t>
      </w:r>
      <w:r w:rsidR="001E1748" w:rsidRPr="001E1748">
        <w:rPr>
          <w:rFonts w:ascii="Book Antiqua" w:hAnsi="Book Antiqua"/>
          <w:b/>
          <w:sz w:val="24"/>
          <w:szCs w:val="24"/>
          <w:vertAlign w:val="superscript"/>
          <w:lang w:val="en-US"/>
        </w:rPr>
        <w:t>2</w:t>
      </w:r>
      <w:r>
        <w:rPr>
          <w:rFonts w:ascii="Book Antiqua" w:hAnsi="Book Antiqua"/>
          <w:b/>
          <w:sz w:val="24"/>
          <w:szCs w:val="24"/>
          <w:lang w:val="en-US"/>
        </w:rPr>
        <w:t xml:space="preserve">, </w:t>
      </w:r>
      <w:r w:rsidR="00223BDA">
        <w:rPr>
          <w:rFonts w:ascii="Book Antiqua" w:hAnsi="Book Antiqua"/>
          <w:b/>
          <w:sz w:val="24"/>
          <w:szCs w:val="24"/>
        </w:rPr>
        <w:t>Evi Novianti</w:t>
      </w:r>
      <w:r w:rsidRPr="00E16061">
        <w:rPr>
          <w:rFonts w:ascii="Book Antiqua" w:hAnsi="Book Antiqua"/>
          <w:b/>
          <w:sz w:val="24"/>
          <w:szCs w:val="24"/>
          <w:vertAlign w:val="superscript"/>
          <w:lang w:val="en-US"/>
        </w:rPr>
        <w:t>3</w:t>
      </w:r>
    </w:p>
    <w:p w14:paraId="520E9D79" w14:textId="3634350E" w:rsidR="001E1748" w:rsidRPr="001E1748" w:rsidRDefault="00E16061" w:rsidP="001E1748">
      <w:pPr>
        <w:spacing w:after="0" w:line="240" w:lineRule="auto"/>
        <w:jc w:val="center"/>
        <w:rPr>
          <w:rFonts w:ascii="Book Antiqua" w:hAnsi="Book Antiqua"/>
          <w:lang w:val="en-US"/>
        </w:rPr>
      </w:pPr>
      <w:proofErr w:type="spellStart"/>
      <w:r>
        <w:rPr>
          <w:rFonts w:ascii="Book Antiqua" w:hAnsi="Book Antiqua"/>
          <w:lang w:val="en-US"/>
        </w:rPr>
        <w:t>Fakultas</w:t>
      </w:r>
      <w:proofErr w:type="spellEnd"/>
      <w:r>
        <w:rPr>
          <w:rFonts w:ascii="Book Antiqua" w:hAnsi="Book Antiqua"/>
          <w:lang w:val="en-US"/>
        </w:rPr>
        <w:t xml:space="preserve"> </w:t>
      </w:r>
      <w:proofErr w:type="spellStart"/>
      <w:r>
        <w:rPr>
          <w:rFonts w:ascii="Book Antiqua" w:hAnsi="Book Antiqua"/>
          <w:lang w:val="en-US"/>
        </w:rPr>
        <w:t>Sekolah</w:t>
      </w:r>
      <w:proofErr w:type="spellEnd"/>
      <w:r>
        <w:rPr>
          <w:rFonts w:ascii="Book Antiqua" w:hAnsi="Book Antiqua"/>
          <w:lang w:val="en-US"/>
        </w:rPr>
        <w:t xml:space="preserve"> </w:t>
      </w:r>
      <w:proofErr w:type="spellStart"/>
      <w:r>
        <w:rPr>
          <w:rFonts w:ascii="Book Antiqua" w:hAnsi="Book Antiqua"/>
          <w:lang w:val="en-US"/>
        </w:rPr>
        <w:t>Pascasarjana</w:t>
      </w:r>
      <w:proofErr w:type="spellEnd"/>
      <w:r>
        <w:rPr>
          <w:rFonts w:ascii="Book Antiqua" w:hAnsi="Book Antiqua"/>
          <w:lang w:val="en-US"/>
        </w:rPr>
        <w:t xml:space="preserve"> Universitas Padjadjaran</w:t>
      </w:r>
      <w:r w:rsidRPr="00E16061">
        <w:rPr>
          <w:rFonts w:ascii="Book Antiqua" w:hAnsi="Book Antiqua"/>
          <w:vertAlign w:val="superscript"/>
          <w:lang w:val="en-US"/>
        </w:rPr>
        <w:t>1</w:t>
      </w:r>
      <w:r>
        <w:rPr>
          <w:rFonts w:ascii="Book Antiqua" w:hAnsi="Book Antiqua"/>
          <w:lang w:val="en-US"/>
        </w:rPr>
        <w:t xml:space="preserve">, </w:t>
      </w:r>
      <w:proofErr w:type="spellStart"/>
      <w:r>
        <w:rPr>
          <w:rFonts w:ascii="Book Antiqua" w:hAnsi="Book Antiqua"/>
          <w:lang w:val="en-US"/>
        </w:rPr>
        <w:t>Fakultas</w:t>
      </w:r>
      <w:proofErr w:type="spellEnd"/>
      <w:r>
        <w:rPr>
          <w:rFonts w:ascii="Book Antiqua" w:hAnsi="Book Antiqua"/>
          <w:lang w:val="en-US"/>
        </w:rPr>
        <w:t xml:space="preserve"> </w:t>
      </w:r>
      <w:proofErr w:type="spellStart"/>
      <w:r>
        <w:rPr>
          <w:rFonts w:ascii="Book Antiqua" w:hAnsi="Book Antiqua"/>
          <w:lang w:val="en-US"/>
        </w:rPr>
        <w:t>Sekolah</w:t>
      </w:r>
      <w:proofErr w:type="spellEnd"/>
      <w:r>
        <w:rPr>
          <w:rFonts w:ascii="Book Antiqua" w:hAnsi="Book Antiqua"/>
          <w:lang w:val="en-US"/>
        </w:rPr>
        <w:t xml:space="preserve"> </w:t>
      </w:r>
      <w:proofErr w:type="spellStart"/>
      <w:r>
        <w:rPr>
          <w:rFonts w:ascii="Book Antiqua" w:hAnsi="Book Antiqua"/>
          <w:lang w:val="en-US"/>
        </w:rPr>
        <w:t>Pascasarjana</w:t>
      </w:r>
      <w:proofErr w:type="spellEnd"/>
      <w:r>
        <w:rPr>
          <w:rFonts w:ascii="Book Antiqua" w:hAnsi="Book Antiqua"/>
          <w:lang w:val="en-US"/>
        </w:rPr>
        <w:t xml:space="preserve"> Universitas Padjadjaran</w:t>
      </w:r>
      <w:r w:rsidRPr="00E16061">
        <w:rPr>
          <w:rFonts w:ascii="Book Antiqua" w:hAnsi="Book Antiqua"/>
          <w:vertAlign w:val="superscript"/>
          <w:lang w:val="en-US"/>
        </w:rPr>
        <w:t>2</w:t>
      </w:r>
      <w:r>
        <w:rPr>
          <w:rFonts w:ascii="Book Antiqua" w:hAnsi="Book Antiqua"/>
          <w:lang w:val="en-US"/>
        </w:rPr>
        <w:t>,</w:t>
      </w:r>
      <w:r w:rsidRPr="00E16061">
        <w:rPr>
          <w:rFonts w:ascii="Book Antiqua" w:hAnsi="Book Antiqua"/>
          <w:lang w:val="en-US"/>
        </w:rPr>
        <w:t xml:space="preserve"> </w:t>
      </w:r>
      <w:proofErr w:type="spellStart"/>
      <w:r>
        <w:rPr>
          <w:rFonts w:ascii="Book Antiqua" w:hAnsi="Book Antiqua"/>
          <w:lang w:val="en-US"/>
        </w:rPr>
        <w:t>Fakultas</w:t>
      </w:r>
      <w:proofErr w:type="spellEnd"/>
      <w:r>
        <w:rPr>
          <w:rFonts w:ascii="Book Antiqua" w:hAnsi="Book Antiqua"/>
          <w:lang w:val="en-US"/>
        </w:rPr>
        <w:t xml:space="preserve"> </w:t>
      </w:r>
      <w:proofErr w:type="spellStart"/>
      <w:r>
        <w:rPr>
          <w:rFonts w:ascii="Book Antiqua" w:hAnsi="Book Antiqua"/>
          <w:lang w:val="en-US"/>
        </w:rPr>
        <w:t>Sekolah</w:t>
      </w:r>
      <w:proofErr w:type="spellEnd"/>
      <w:r>
        <w:rPr>
          <w:rFonts w:ascii="Book Antiqua" w:hAnsi="Book Antiqua"/>
          <w:lang w:val="en-US"/>
        </w:rPr>
        <w:t xml:space="preserve"> </w:t>
      </w:r>
      <w:proofErr w:type="spellStart"/>
      <w:r>
        <w:rPr>
          <w:rFonts w:ascii="Book Antiqua" w:hAnsi="Book Antiqua"/>
          <w:lang w:val="en-US"/>
        </w:rPr>
        <w:t>Pascasarjana</w:t>
      </w:r>
      <w:proofErr w:type="spellEnd"/>
      <w:r>
        <w:rPr>
          <w:rFonts w:ascii="Book Antiqua" w:hAnsi="Book Antiqua"/>
          <w:lang w:val="en-US"/>
        </w:rPr>
        <w:t xml:space="preserve"> Universitas Padjadjaran</w:t>
      </w:r>
      <w:r w:rsidRPr="00E16061">
        <w:rPr>
          <w:rFonts w:ascii="Book Antiqua" w:hAnsi="Book Antiqua"/>
          <w:vertAlign w:val="superscript"/>
          <w:lang w:val="en-US"/>
        </w:rPr>
        <w:t>3</w:t>
      </w:r>
      <w:r w:rsidR="001E1748">
        <w:rPr>
          <w:rFonts w:ascii="Book Antiqua" w:hAnsi="Book Antiqua"/>
          <w:lang w:val="en-US"/>
        </w:rPr>
        <w:t xml:space="preserve"> </w:t>
      </w:r>
    </w:p>
    <w:p w14:paraId="15BC0673" w14:textId="493CFF60" w:rsidR="001E1748" w:rsidRDefault="00E16061" w:rsidP="001E1748">
      <w:pPr>
        <w:jc w:val="center"/>
        <w:rPr>
          <w:rFonts w:ascii="Book Antiqua" w:hAnsi="Book Antiqua"/>
          <w:lang w:val="en-US"/>
        </w:rPr>
      </w:pPr>
      <w:r>
        <w:rPr>
          <w:rFonts w:ascii="Book Antiqua" w:hAnsi="Book Antiqua"/>
          <w:lang w:val="en-US"/>
        </w:rPr>
        <w:t xml:space="preserve">Jalan Dipati </w:t>
      </w:r>
      <w:proofErr w:type="spellStart"/>
      <w:r>
        <w:rPr>
          <w:rFonts w:ascii="Book Antiqua" w:hAnsi="Book Antiqua"/>
          <w:lang w:val="en-US"/>
        </w:rPr>
        <w:t>Ukur</w:t>
      </w:r>
      <w:proofErr w:type="spellEnd"/>
      <w:r>
        <w:rPr>
          <w:rFonts w:ascii="Book Antiqua" w:hAnsi="Book Antiqua"/>
          <w:lang w:val="en-US"/>
        </w:rPr>
        <w:t xml:space="preserve"> No.35, Bandung</w:t>
      </w:r>
      <w:r w:rsidR="000128E2">
        <w:rPr>
          <w:rFonts w:ascii="Book Antiqua" w:hAnsi="Book Antiqua"/>
          <w:lang w:val="en-US"/>
        </w:rPr>
        <w:t>, Jawa Barat, Indonesia</w:t>
      </w:r>
    </w:p>
    <w:p w14:paraId="695014EF" w14:textId="77777777" w:rsidR="00D07D84" w:rsidRPr="0075057F" w:rsidRDefault="00D07D84" w:rsidP="001E1748">
      <w:pPr>
        <w:jc w:val="center"/>
        <w:rPr>
          <w:rFonts w:ascii="Book Antiqua" w:hAnsi="Book Antiqua"/>
          <w:lang w:val="en-US"/>
        </w:rPr>
      </w:pPr>
    </w:p>
    <w:p w14:paraId="404006A4" w14:textId="14348AA3" w:rsidR="001E1748" w:rsidRPr="001E1748" w:rsidRDefault="001E1748" w:rsidP="001E1748">
      <w:pPr>
        <w:spacing w:after="0" w:line="240" w:lineRule="auto"/>
        <w:jc w:val="both"/>
        <w:rPr>
          <w:rFonts w:ascii="Book Antiqua" w:hAnsi="Book Antiqua"/>
          <w:sz w:val="20"/>
          <w:szCs w:val="20"/>
          <w:lang w:val="en-US"/>
        </w:rPr>
      </w:pPr>
      <w:r w:rsidRPr="00006177">
        <w:rPr>
          <w:rFonts w:ascii="Book Antiqua" w:hAnsi="Book Antiqua"/>
          <w:sz w:val="20"/>
          <w:szCs w:val="20"/>
        </w:rPr>
        <w:t>Korespodensi dengan Penulis:</w:t>
      </w:r>
      <w:r>
        <w:rPr>
          <w:rFonts w:ascii="Book Antiqua" w:hAnsi="Book Antiqua"/>
          <w:sz w:val="20"/>
          <w:szCs w:val="20"/>
          <w:lang w:val="en-US"/>
        </w:rPr>
        <w:t xml:space="preserve"> </w:t>
      </w:r>
      <w:r w:rsidR="000128E2">
        <w:rPr>
          <w:rFonts w:ascii="Book Antiqua" w:hAnsi="Book Antiqua"/>
          <w:sz w:val="20"/>
          <w:szCs w:val="20"/>
          <w:lang w:val="en-US"/>
        </w:rPr>
        <w:t xml:space="preserve">Farid </w:t>
      </w:r>
      <w:proofErr w:type="spellStart"/>
      <w:r w:rsidR="000128E2">
        <w:rPr>
          <w:rFonts w:ascii="Book Antiqua" w:hAnsi="Book Antiqua"/>
          <w:sz w:val="20"/>
          <w:szCs w:val="20"/>
          <w:lang w:val="en-US"/>
        </w:rPr>
        <w:t>Asfari</w:t>
      </w:r>
      <w:proofErr w:type="spellEnd"/>
      <w:r w:rsidR="000128E2">
        <w:rPr>
          <w:rFonts w:ascii="Book Antiqua" w:hAnsi="Book Antiqua"/>
          <w:sz w:val="20"/>
          <w:szCs w:val="20"/>
          <w:lang w:val="en-US"/>
        </w:rPr>
        <w:t xml:space="preserve"> Rahman</w:t>
      </w:r>
    </w:p>
    <w:p w14:paraId="734B980B" w14:textId="7DB943B7" w:rsidR="001E1748" w:rsidRPr="00006177" w:rsidRDefault="000128E2" w:rsidP="001E1748">
      <w:pPr>
        <w:spacing w:after="0" w:line="240" w:lineRule="auto"/>
        <w:jc w:val="both"/>
        <w:rPr>
          <w:rFonts w:ascii="Book Antiqua" w:hAnsi="Book Antiqua"/>
          <w:sz w:val="20"/>
          <w:szCs w:val="20"/>
        </w:rPr>
      </w:pPr>
      <w:r>
        <w:rPr>
          <w:rFonts w:ascii="Book Antiqua" w:hAnsi="Book Antiqua"/>
          <w:b/>
          <w:sz w:val="20"/>
          <w:szCs w:val="20"/>
          <w:lang w:val="en-US"/>
        </w:rPr>
        <w:t xml:space="preserve">Farid </w:t>
      </w:r>
      <w:proofErr w:type="spellStart"/>
      <w:r>
        <w:rPr>
          <w:rFonts w:ascii="Book Antiqua" w:hAnsi="Book Antiqua"/>
          <w:b/>
          <w:sz w:val="20"/>
          <w:szCs w:val="20"/>
          <w:lang w:val="en-US"/>
        </w:rPr>
        <w:t>Asfari</w:t>
      </w:r>
      <w:proofErr w:type="spellEnd"/>
      <w:r>
        <w:rPr>
          <w:rFonts w:ascii="Book Antiqua" w:hAnsi="Book Antiqua"/>
          <w:b/>
          <w:sz w:val="20"/>
          <w:szCs w:val="20"/>
          <w:lang w:val="en-US"/>
        </w:rPr>
        <w:t xml:space="preserve"> </w:t>
      </w:r>
      <w:proofErr w:type="gramStart"/>
      <w:r>
        <w:rPr>
          <w:rFonts w:ascii="Book Antiqua" w:hAnsi="Book Antiqua"/>
          <w:b/>
          <w:sz w:val="20"/>
          <w:szCs w:val="20"/>
          <w:lang w:val="en-US"/>
        </w:rPr>
        <w:t>Rahman</w:t>
      </w:r>
      <w:r w:rsidR="001E1748">
        <w:rPr>
          <w:rFonts w:ascii="Book Antiqua" w:hAnsi="Book Antiqua"/>
          <w:b/>
          <w:sz w:val="20"/>
          <w:szCs w:val="20"/>
          <w:lang w:val="en-US"/>
        </w:rPr>
        <w:t xml:space="preserve"> </w:t>
      </w:r>
      <w:r w:rsidR="001E1748">
        <w:rPr>
          <w:rFonts w:ascii="Book Antiqua" w:hAnsi="Book Antiqua"/>
          <w:sz w:val="20"/>
          <w:szCs w:val="20"/>
        </w:rPr>
        <w:t>:</w:t>
      </w:r>
      <w:proofErr w:type="gramEnd"/>
      <w:r w:rsidR="001E1748">
        <w:rPr>
          <w:rFonts w:ascii="Book Antiqua" w:hAnsi="Book Antiqua"/>
          <w:sz w:val="20"/>
          <w:szCs w:val="20"/>
        </w:rPr>
        <w:t xml:space="preserve"> Telp: 08</w:t>
      </w:r>
      <w:r>
        <w:rPr>
          <w:rFonts w:ascii="Book Antiqua" w:hAnsi="Book Antiqua"/>
          <w:sz w:val="20"/>
          <w:szCs w:val="20"/>
          <w:lang w:val="en-US"/>
        </w:rPr>
        <w:t>5157744677</w:t>
      </w:r>
    </w:p>
    <w:p w14:paraId="3614CF5D" w14:textId="393B2373" w:rsidR="001E1748" w:rsidRPr="0075057F" w:rsidRDefault="001E1748" w:rsidP="001E1748">
      <w:pPr>
        <w:rPr>
          <w:rFonts w:ascii="Times New Roman" w:hAnsi="Times New Roman"/>
          <w:szCs w:val="24"/>
          <w:lang w:val="en-US"/>
        </w:rPr>
      </w:pPr>
      <w:r w:rsidRPr="00006177">
        <w:rPr>
          <w:rFonts w:ascii="Book Antiqua" w:hAnsi="Book Antiqua"/>
          <w:sz w:val="20"/>
          <w:szCs w:val="20"/>
        </w:rPr>
        <w:t xml:space="preserve">E-mail: </w:t>
      </w:r>
      <w:r w:rsidR="000128E2">
        <w:rPr>
          <w:rFonts w:ascii="Times New Roman" w:hAnsi="Times New Roman"/>
          <w:szCs w:val="24"/>
          <w:lang w:val="en-US"/>
        </w:rPr>
        <w:t>farid20008@mail.unpad.ac.id</w:t>
      </w:r>
    </w:p>
    <w:p w14:paraId="5763F5E1" w14:textId="77777777" w:rsidR="001E1748" w:rsidRDefault="001E1748" w:rsidP="001E1748">
      <w:pPr>
        <w:spacing w:after="0" w:line="240" w:lineRule="auto"/>
        <w:jc w:val="both"/>
        <w:rPr>
          <w:rFonts w:ascii="Times New Roman" w:hAnsi="Times New Roman"/>
          <w:sz w:val="24"/>
          <w:szCs w:val="24"/>
          <w:lang w:val="en-US"/>
        </w:rPr>
      </w:pPr>
    </w:p>
    <w:p w14:paraId="30DCA370" w14:textId="77777777" w:rsidR="001E1748" w:rsidRPr="005E7AA2" w:rsidRDefault="001E1748" w:rsidP="001E1748">
      <w:pPr>
        <w:spacing w:after="0" w:line="240" w:lineRule="auto"/>
        <w:jc w:val="center"/>
        <w:rPr>
          <w:rFonts w:ascii="Book Antiqua" w:hAnsi="Book Antiqua"/>
          <w:b/>
          <w:i/>
          <w:szCs w:val="20"/>
          <w:lang w:val="en-US"/>
        </w:rPr>
      </w:pPr>
      <w:r w:rsidRPr="005E7AA2">
        <w:rPr>
          <w:rFonts w:ascii="Book Antiqua" w:hAnsi="Book Antiqua"/>
          <w:b/>
          <w:i/>
          <w:szCs w:val="20"/>
          <w:lang w:val="en-US"/>
        </w:rPr>
        <w:t>Abstract</w:t>
      </w:r>
    </w:p>
    <w:p w14:paraId="1B76CC57" w14:textId="77777777" w:rsidR="001E1748" w:rsidRPr="005E7AA2" w:rsidRDefault="001E1748" w:rsidP="001E1748">
      <w:pPr>
        <w:spacing w:after="0" w:line="240" w:lineRule="auto"/>
        <w:jc w:val="center"/>
        <w:rPr>
          <w:rFonts w:ascii="Book Antiqua" w:hAnsi="Book Antiqua"/>
          <w:b/>
          <w:i/>
          <w:szCs w:val="20"/>
          <w:lang w:val="en-US"/>
        </w:rPr>
      </w:pPr>
    </w:p>
    <w:p w14:paraId="6E736E1B" w14:textId="77777777" w:rsidR="00223BDA" w:rsidRDefault="00223BDA" w:rsidP="00223BDA">
      <w:pPr>
        <w:spacing w:after="0" w:line="240" w:lineRule="auto"/>
        <w:ind w:left="567" w:right="477"/>
        <w:jc w:val="both"/>
        <w:rPr>
          <w:rFonts w:ascii="Book Antiqua" w:hAnsi="Book Antiqua"/>
          <w:i/>
          <w:iCs/>
          <w:lang w:val="en-US"/>
        </w:rPr>
      </w:pPr>
      <w:r w:rsidRPr="00A945DA">
        <w:rPr>
          <w:rFonts w:ascii="Book Antiqua" w:hAnsi="Book Antiqua"/>
          <w:i/>
          <w:iCs/>
          <w:lang w:val="en-US"/>
        </w:rPr>
        <w:t>Tana Toraja Regency is one of the districts located in South Sulawesi. Natural beauty, cultural diversity and customs that are still very thick become one of the characteristics that are not found in other regions.</w:t>
      </w:r>
      <w:r>
        <w:rPr>
          <w:rFonts w:ascii="Book Antiqua" w:hAnsi="Book Antiqua"/>
          <w:i/>
          <w:iCs/>
        </w:rPr>
        <w:t xml:space="preserve"> </w:t>
      </w:r>
      <w:r w:rsidRPr="00525F20">
        <w:rPr>
          <w:rFonts w:ascii="Book Antiqua" w:hAnsi="Book Antiqua"/>
          <w:i/>
          <w:iCs/>
          <w:lang w:val="en-US"/>
        </w:rPr>
        <w:t xml:space="preserve">This study aims to 1). identify the content of the Instagram account @torajatripadventure, 2). identify the engagement rate of the Instagram account @torajatripadventure, and 3). identify interest in visiting Tana Toraja Regency. </w:t>
      </w:r>
      <w:r w:rsidRPr="00A945DA">
        <w:rPr>
          <w:rFonts w:ascii="Book Antiqua" w:hAnsi="Book Antiqua"/>
          <w:i/>
          <w:iCs/>
          <w:lang w:val="en-US"/>
        </w:rPr>
        <w:t xml:space="preserve">This research uses quantitative descriptive research design. This study was conducted by sending an online questionnaire via google form to </w:t>
      </w:r>
      <w:proofErr w:type="spellStart"/>
      <w:r w:rsidRPr="00A945DA">
        <w:rPr>
          <w:rFonts w:ascii="Book Antiqua" w:hAnsi="Book Antiqua"/>
          <w:i/>
          <w:iCs/>
          <w:lang w:val="en-US"/>
        </w:rPr>
        <w:t>instagram</w:t>
      </w:r>
      <w:proofErr w:type="spellEnd"/>
      <w:r w:rsidRPr="00A945DA">
        <w:rPr>
          <w:rFonts w:ascii="Book Antiqua" w:hAnsi="Book Antiqua"/>
          <w:i/>
          <w:iCs/>
          <w:lang w:val="en-US"/>
        </w:rPr>
        <w:t xml:space="preserve"> account followers @torajatripadventure which is known to number 52,600. The sample in this study was 100 people who became followers of </w:t>
      </w:r>
      <w:proofErr w:type="spellStart"/>
      <w:r w:rsidRPr="00A945DA">
        <w:rPr>
          <w:rFonts w:ascii="Book Antiqua" w:hAnsi="Book Antiqua"/>
          <w:i/>
          <w:iCs/>
          <w:lang w:val="en-US"/>
        </w:rPr>
        <w:t>instagram</w:t>
      </w:r>
      <w:proofErr w:type="spellEnd"/>
      <w:r w:rsidRPr="00A945DA">
        <w:rPr>
          <w:rFonts w:ascii="Book Antiqua" w:hAnsi="Book Antiqua"/>
          <w:i/>
          <w:iCs/>
          <w:lang w:val="en-US"/>
        </w:rPr>
        <w:t xml:space="preserve"> accounts @torajatripadventure and the category was determined based on random sampling. Data collection is obtained through questionnaires.</w:t>
      </w:r>
      <w:r w:rsidRPr="00525F20">
        <w:rPr>
          <w:rFonts w:ascii="Book Antiqua" w:hAnsi="Book Antiqua"/>
          <w:i/>
          <w:iCs/>
          <w:lang w:val="en-US"/>
        </w:rPr>
        <w:t xml:space="preserve"> The results of this study indicate that 1). Product content and event content are considered interesting, useful, and informative. Furthermore, entertainment content is considered attractive and entertaining even though it is still not useful and promotional content is considered attractive but not useful and persuasive. 2). The four contents are included in the low level of interaction category because the engagement rate is below 1%, however, event content is still the content with the highest engagement rate, followed by entertainment content, product content and promotional content. 3). The dimension of interest and the dimension of desire are the dimensions that most interest respondents, followed by the dimension of seeking information, the dimension of consideration and the dimension of action. As for the average value for calculating the type of content on interest in visiting, event content is the content that gets the highest response from respondents, followed by product content, entertainment content and promotional content.</w:t>
      </w:r>
    </w:p>
    <w:p w14:paraId="494711D4" w14:textId="77777777" w:rsidR="00525F20" w:rsidRPr="00525F20" w:rsidRDefault="00525F20" w:rsidP="007F597A">
      <w:pPr>
        <w:spacing w:after="0" w:line="240" w:lineRule="auto"/>
        <w:ind w:left="567" w:right="477"/>
        <w:jc w:val="both"/>
        <w:rPr>
          <w:rFonts w:ascii="Book Antiqua" w:hAnsi="Book Antiqua"/>
          <w:i/>
        </w:rPr>
      </w:pPr>
    </w:p>
    <w:p w14:paraId="0801DFE5" w14:textId="77777777" w:rsidR="00525F20" w:rsidRDefault="001E1748" w:rsidP="007F597A">
      <w:pPr>
        <w:pStyle w:val="HTMLPreformatted"/>
        <w:ind w:left="567" w:right="477"/>
        <w:jc w:val="both"/>
        <w:rPr>
          <w:rFonts w:ascii="Times New Roman" w:hAnsi="Times New Roman"/>
          <w:i/>
          <w:iCs/>
          <w:sz w:val="24"/>
          <w:szCs w:val="24"/>
        </w:rPr>
      </w:pPr>
      <w:r w:rsidRPr="005E7AA2">
        <w:rPr>
          <w:rFonts w:ascii="Book Antiqua" w:hAnsi="Book Antiqua"/>
          <w:b/>
          <w:i/>
        </w:rPr>
        <w:t xml:space="preserve">Keywords: </w:t>
      </w:r>
      <w:r w:rsidR="00525F20" w:rsidRPr="00525F20">
        <w:rPr>
          <w:rFonts w:ascii="Book Antiqua" w:hAnsi="Book Antiqua"/>
          <w:i/>
          <w:iCs/>
          <w:sz w:val="22"/>
          <w:szCs w:val="22"/>
        </w:rPr>
        <w:t>Instagram @torajatripadventure, Content, Engagement Rate, Visiting Interest</w:t>
      </w:r>
    </w:p>
    <w:p w14:paraId="6C967B73" w14:textId="77777777" w:rsidR="001E1748" w:rsidRPr="00B62FD9" w:rsidRDefault="001E1748" w:rsidP="001E1748">
      <w:pPr>
        <w:spacing w:after="0" w:line="240" w:lineRule="auto"/>
        <w:jc w:val="both"/>
        <w:rPr>
          <w:rFonts w:ascii="Times New Roman" w:hAnsi="Times New Roman"/>
          <w:b/>
          <w:sz w:val="20"/>
          <w:szCs w:val="20"/>
        </w:rPr>
      </w:pPr>
    </w:p>
    <w:p w14:paraId="640ADB65" w14:textId="77777777" w:rsidR="001E1748" w:rsidRPr="00B62FD9" w:rsidRDefault="001E1748" w:rsidP="001E1748">
      <w:pPr>
        <w:jc w:val="center"/>
        <w:rPr>
          <w:rFonts w:ascii="Book Antiqua" w:hAnsi="Book Antiqua"/>
          <w:b/>
          <w:sz w:val="20"/>
          <w:szCs w:val="20"/>
          <w:lang w:val="en-US"/>
        </w:rPr>
      </w:pPr>
      <w:proofErr w:type="spellStart"/>
      <w:r w:rsidRPr="00B62FD9">
        <w:rPr>
          <w:rFonts w:ascii="Book Antiqua" w:hAnsi="Book Antiqua"/>
          <w:b/>
          <w:sz w:val="20"/>
          <w:szCs w:val="20"/>
          <w:lang w:val="en-US"/>
        </w:rPr>
        <w:t>Abstraks</w:t>
      </w:r>
      <w:proofErr w:type="spellEnd"/>
    </w:p>
    <w:p w14:paraId="2DC3A912" w14:textId="77777777" w:rsidR="00934FC8" w:rsidRPr="000128E2" w:rsidRDefault="00934FC8" w:rsidP="00934FC8">
      <w:pPr>
        <w:spacing w:after="0" w:line="240" w:lineRule="auto"/>
        <w:ind w:left="540" w:right="477"/>
        <w:jc w:val="both"/>
        <w:rPr>
          <w:rFonts w:ascii="Book Antiqua" w:hAnsi="Book Antiqua"/>
          <w:b/>
          <w:i/>
          <w:iCs/>
        </w:rPr>
      </w:pPr>
      <w:bookmarkStart w:id="2" w:name="OLE_LINK205"/>
      <w:bookmarkStart w:id="3" w:name="OLE_LINK239"/>
      <w:r w:rsidRPr="00934FC8">
        <w:rPr>
          <w:rFonts w:ascii="Book Antiqua" w:hAnsi="Book Antiqua"/>
          <w:bCs/>
          <w:i/>
          <w:iCs/>
          <w:color w:val="000000"/>
          <w:highlight w:val="darkGreen"/>
        </w:rPr>
        <w:t>Kabupaten Tana Toraja merupakan salah satu kabupaten yang terletak di Sulawesi Selatan. Keindahan alam dan keragaman budaya serta adat istiadat yang masih sangat kental menjadi alah satu ciri khas yang tidak ditemukan di daerah lain.</w:t>
      </w:r>
      <w:r>
        <w:rPr>
          <w:rFonts w:ascii="Book Antiqua" w:hAnsi="Book Antiqua"/>
          <w:bCs/>
          <w:i/>
          <w:iCs/>
          <w:color w:val="000000"/>
        </w:rPr>
        <w:t xml:space="preserve"> </w:t>
      </w:r>
      <w:r w:rsidRPr="000128E2">
        <w:rPr>
          <w:rFonts w:ascii="Book Antiqua" w:hAnsi="Book Antiqua"/>
          <w:bCs/>
          <w:i/>
          <w:iCs/>
          <w:color w:val="000000"/>
        </w:rPr>
        <w:t xml:space="preserve">Penelitian ini bertujuan untuk 1). mengidentifikasi konten akun instagram @torajatripadventure, 2). mengidentifikasi engagement rate konten akun instagram @torajatripadventure, dan 3). mengidentifikasi minat berkunjung ke Kabupaten Tana Toraja. Penelitian ini </w:t>
      </w:r>
      <w:r w:rsidRPr="000128E2">
        <w:rPr>
          <w:rFonts w:ascii="Book Antiqua" w:hAnsi="Book Antiqua"/>
          <w:bCs/>
          <w:i/>
          <w:iCs/>
          <w:color w:val="000000"/>
        </w:rPr>
        <w:lastRenderedPageBreak/>
        <w:t xml:space="preserve">menggunakan </w:t>
      </w:r>
      <w:r>
        <w:rPr>
          <w:rFonts w:ascii="Book Antiqua" w:hAnsi="Book Antiqua"/>
          <w:bCs/>
          <w:i/>
          <w:iCs/>
          <w:color w:val="000000"/>
        </w:rPr>
        <w:t>desain penelitian deskriptif kuantitatif.</w:t>
      </w:r>
      <w:r w:rsidRPr="000128E2">
        <w:rPr>
          <w:rFonts w:ascii="Book Antiqua" w:hAnsi="Book Antiqua"/>
          <w:bCs/>
          <w:i/>
          <w:iCs/>
          <w:color w:val="000000"/>
        </w:rPr>
        <w:t xml:space="preserve"> Penelitian ini dilakukan dengan mengirimkan kuesioner online melalui google form kepada followers akun instagram @torajatripadventure yang diketahui berjumlah 5</w:t>
      </w:r>
      <w:r>
        <w:rPr>
          <w:rFonts w:ascii="Book Antiqua" w:hAnsi="Book Antiqua"/>
          <w:bCs/>
          <w:i/>
          <w:iCs/>
          <w:color w:val="000000"/>
        </w:rPr>
        <w:t>2</w:t>
      </w:r>
      <w:r w:rsidRPr="000128E2">
        <w:rPr>
          <w:rFonts w:ascii="Book Antiqua" w:hAnsi="Book Antiqua"/>
          <w:bCs/>
          <w:i/>
          <w:iCs/>
          <w:color w:val="000000"/>
        </w:rPr>
        <w:t>.</w:t>
      </w:r>
      <w:r>
        <w:rPr>
          <w:rFonts w:ascii="Book Antiqua" w:hAnsi="Book Antiqua"/>
          <w:bCs/>
          <w:i/>
          <w:iCs/>
          <w:color w:val="000000"/>
        </w:rPr>
        <w:t>6</w:t>
      </w:r>
      <w:r w:rsidRPr="000128E2">
        <w:rPr>
          <w:rFonts w:ascii="Book Antiqua" w:hAnsi="Book Antiqua"/>
          <w:bCs/>
          <w:i/>
          <w:iCs/>
          <w:color w:val="000000"/>
        </w:rPr>
        <w:t>00. S</w:t>
      </w:r>
      <w:r>
        <w:rPr>
          <w:rFonts w:ascii="Book Antiqua" w:hAnsi="Book Antiqua"/>
          <w:bCs/>
          <w:i/>
          <w:iCs/>
          <w:color w:val="000000"/>
        </w:rPr>
        <w:t>ampel</w:t>
      </w:r>
      <w:r w:rsidRPr="000128E2">
        <w:rPr>
          <w:rFonts w:ascii="Book Antiqua" w:hAnsi="Book Antiqua"/>
          <w:bCs/>
          <w:i/>
          <w:iCs/>
          <w:color w:val="000000"/>
        </w:rPr>
        <w:t xml:space="preserve"> dalam penelitian ini adalah 100 orang yang menjadi pengikut akun instagram @torajatripadventure dan kategorinya ditentukan berdasarkan random sampling. Pengumpulan data diperoleh melalui angket. Hasil penelitian ini menunjukkan bahwa 1). K</w:t>
      </w:r>
      <w:r w:rsidRPr="000128E2">
        <w:rPr>
          <w:rFonts w:ascii="Book Antiqua" w:hAnsi="Book Antiqua"/>
          <w:bCs/>
          <w:i/>
          <w:iCs/>
        </w:rPr>
        <w:t>onten produk dan konten event dinilai menarik, bermanfaat dan informatif. Selanjutnya, konten hiburan dinilai menarik dan menghibur meskipun masih kurang bermanfaat dan konten promosi dinilai menarik namun kurang bermanfaat dan persuasif.</w:t>
      </w:r>
      <w:r w:rsidRPr="000128E2">
        <w:rPr>
          <w:rFonts w:ascii="Book Antiqua" w:hAnsi="Book Antiqua"/>
          <w:bCs/>
          <w:i/>
          <w:iCs/>
          <w:color w:val="000000"/>
        </w:rPr>
        <w:t xml:space="preserve"> 2). </w:t>
      </w:r>
      <w:r w:rsidRPr="000128E2">
        <w:rPr>
          <w:rFonts w:ascii="Book Antiqua" w:hAnsi="Book Antiqua"/>
          <w:bCs/>
          <w:i/>
          <w:iCs/>
        </w:rPr>
        <w:t>Keempat konten tersebut masuk dalam kategori tingkat interaksi yang rendah karena nilai engagement rate nya berada dibawah 1% namun dengan begitu, konten event masih menjadi konten dengan perolehan nilai engagement rate tertinggi, diikuti oleh konten hiburan, konten produk dan konten promosi. 3). Dimensi tertarik dan dimensi keinginan menjadi dimensi yang paling menarik minat responden, diikuti oleh dimensi mencari informasi, dimensi pertimbangan dan dimensi tindakan. Sedangkan untuk nilai rata-rata perhitungan jenis konten pada minat berkunjung, konten event menjadi konten yang memperoleh respon tertinggi dari para responden, diikuti oleh konten produk, konten hiburan dan konten promosi</w:t>
      </w:r>
      <w:bookmarkEnd w:id="2"/>
      <w:commentRangeStart w:id="4"/>
      <w:commentRangeStart w:id="5"/>
      <w:r w:rsidRPr="000128E2">
        <w:rPr>
          <w:rFonts w:ascii="Book Antiqua" w:hAnsi="Book Antiqua"/>
          <w:bCs/>
          <w:i/>
          <w:iCs/>
        </w:rPr>
        <w:t xml:space="preserve">. </w:t>
      </w:r>
      <w:commentRangeEnd w:id="4"/>
      <w:r>
        <w:rPr>
          <w:rStyle w:val="CommentReference"/>
        </w:rPr>
        <w:commentReference w:id="4"/>
      </w:r>
      <w:commentRangeEnd w:id="5"/>
      <w:r>
        <w:rPr>
          <w:rStyle w:val="CommentReference"/>
        </w:rPr>
        <w:commentReference w:id="5"/>
      </w:r>
    </w:p>
    <w:bookmarkEnd w:id="3"/>
    <w:p w14:paraId="7137AE43" w14:textId="77777777" w:rsidR="001E1748" w:rsidRPr="00B62FD9" w:rsidRDefault="001E1748" w:rsidP="001E1748">
      <w:pPr>
        <w:spacing w:after="0" w:line="240" w:lineRule="auto"/>
        <w:jc w:val="both"/>
        <w:rPr>
          <w:rFonts w:ascii="Times New Roman" w:hAnsi="Times New Roman"/>
          <w:sz w:val="20"/>
          <w:szCs w:val="20"/>
        </w:rPr>
      </w:pPr>
    </w:p>
    <w:p w14:paraId="00253DED" w14:textId="7E575037" w:rsidR="00CE070D" w:rsidRPr="000128E2" w:rsidRDefault="001E1748" w:rsidP="000128E2">
      <w:pPr>
        <w:ind w:left="540" w:right="477" w:firstLine="27"/>
        <w:jc w:val="both"/>
        <w:rPr>
          <w:rFonts w:ascii="Book Antiqua" w:hAnsi="Book Antiqua"/>
          <w:i/>
          <w:iCs/>
          <w:lang w:val="en-US"/>
        </w:rPr>
      </w:pPr>
      <w:r w:rsidRPr="00071387">
        <w:rPr>
          <w:rFonts w:ascii="Book Antiqua" w:hAnsi="Book Antiqua"/>
          <w:b/>
          <w:szCs w:val="20"/>
        </w:rPr>
        <w:t>Kata Kunci</w:t>
      </w:r>
      <w:r w:rsidRPr="00071387">
        <w:rPr>
          <w:rFonts w:ascii="Book Antiqua" w:hAnsi="Book Antiqua"/>
          <w:szCs w:val="20"/>
        </w:rPr>
        <w:t xml:space="preserve"> : </w:t>
      </w:r>
      <w:r w:rsidR="000128E2" w:rsidRPr="000128E2">
        <w:rPr>
          <w:rFonts w:ascii="Book Antiqua" w:hAnsi="Book Antiqua"/>
          <w:bCs/>
          <w:i/>
          <w:iCs/>
          <w:color w:val="000000"/>
        </w:rPr>
        <w:t>Instagram @torajatripadventure</w:t>
      </w:r>
      <w:r w:rsidR="000128E2">
        <w:rPr>
          <w:rFonts w:ascii="Book Antiqua" w:hAnsi="Book Antiqua"/>
          <w:bCs/>
          <w:i/>
          <w:iCs/>
          <w:color w:val="000000"/>
          <w:lang w:val="en-US"/>
        </w:rPr>
        <w:t>;</w:t>
      </w:r>
      <w:r w:rsidR="000128E2" w:rsidRPr="000128E2">
        <w:rPr>
          <w:rFonts w:ascii="Book Antiqua" w:hAnsi="Book Antiqua"/>
          <w:bCs/>
          <w:i/>
          <w:iCs/>
          <w:color w:val="000000"/>
        </w:rPr>
        <w:t xml:space="preserve"> Konten</w:t>
      </w:r>
      <w:r w:rsidR="000128E2">
        <w:rPr>
          <w:rFonts w:ascii="Book Antiqua" w:hAnsi="Book Antiqua"/>
          <w:bCs/>
          <w:i/>
          <w:iCs/>
          <w:color w:val="000000"/>
          <w:lang w:val="en-US"/>
        </w:rPr>
        <w:t>;</w:t>
      </w:r>
      <w:r w:rsidR="000128E2" w:rsidRPr="000128E2">
        <w:rPr>
          <w:rFonts w:ascii="Book Antiqua" w:hAnsi="Book Antiqua"/>
          <w:bCs/>
          <w:i/>
          <w:iCs/>
          <w:color w:val="000000"/>
        </w:rPr>
        <w:t xml:space="preserve"> Engagement Rate</w:t>
      </w:r>
      <w:r w:rsidR="000128E2">
        <w:rPr>
          <w:rFonts w:ascii="Book Antiqua" w:hAnsi="Book Antiqua"/>
          <w:bCs/>
          <w:i/>
          <w:iCs/>
          <w:color w:val="000000"/>
          <w:lang w:val="en-US"/>
        </w:rPr>
        <w:t>;</w:t>
      </w:r>
      <w:r w:rsidR="000128E2" w:rsidRPr="000128E2">
        <w:rPr>
          <w:rFonts w:ascii="Book Antiqua" w:hAnsi="Book Antiqua"/>
          <w:bCs/>
          <w:i/>
          <w:iCs/>
          <w:color w:val="000000"/>
        </w:rPr>
        <w:t xml:space="preserve"> Minat Berkunjung</w:t>
      </w:r>
    </w:p>
    <w:p w14:paraId="2FC54AB2" w14:textId="77777777" w:rsidR="00071387" w:rsidRDefault="00071387" w:rsidP="00071387">
      <w:pPr>
        <w:rPr>
          <w:rFonts w:ascii="Times New Roman" w:hAnsi="Times New Roman"/>
          <w:sz w:val="20"/>
          <w:szCs w:val="20"/>
          <w:lang w:val="en-US"/>
        </w:rPr>
      </w:pPr>
    </w:p>
    <w:p w14:paraId="3ECF5ED7" w14:textId="77777777" w:rsidR="00071387" w:rsidRPr="00071387" w:rsidRDefault="00071387" w:rsidP="00071387">
      <w:pPr>
        <w:spacing w:after="0" w:line="360" w:lineRule="auto"/>
        <w:jc w:val="both"/>
        <w:rPr>
          <w:rFonts w:ascii="Book Antiqua" w:hAnsi="Book Antiqua"/>
          <w:b/>
          <w:sz w:val="24"/>
          <w:szCs w:val="24"/>
        </w:rPr>
      </w:pPr>
      <w:r w:rsidRPr="00071387">
        <w:rPr>
          <w:rFonts w:ascii="Book Antiqua" w:hAnsi="Book Antiqua"/>
          <w:b/>
          <w:sz w:val="24"/>
          <w:szCs w:val="24"/>
        </w:rPr>
        <w:t xml:space="preserve">PENDAHULUAN </w:t>
      </w:r>
    </w:p>
    <w:p w14:paraId="3BADCF6A" w14:textId="77777777" w:rsidR="005C22A2" w:rsidRDefault="005C22A2" w:rsidP="005C22A2">
      <w:pPr>
        <w:pStyle w:val="ListParagraph1"/>
        <w:spacing w:after="0" w:line="360" w:lineRule="auto"/>
        <w:ind w:left="0" w:firstLine="720"/>
        <w:jc w:val="both"/>
        <w:rPr>
          <w:rFonts w:ascii="Book Antiqua" w:hAnsi="Book Antiqua" w:cs="Times New Roman"/>
          <w:bCs/>
          <w:sz w:val="24"/>
          <w:szCs w:val="24"/>
          <w:lang w:val="id-ID"/>
        </w:rPr>
      </w:pPr>
      <w:r>
        <w:rPr>
          <w:rFonts w:ascii="Book Antiqua" w:hAnsi="Book Antiqua" w:cs="Times New Roman"/>
          <w:bCs/>
          <w:sz w:val="24"/>
          <w:szCs w:val="24"/>
        </w:rPr>
        <w:t xml:space="preserve">Sulawesi Selatan </w:t>
      </w:r>
      <w:proofErr w:type="spellStart"/>
      <w:r>
        <w:rPr>
          <w:rFonts w:ascii="Book Antiqua" w:hAnsi="Book Antiqua" w:cs="Times New Roman"/>
          <w:bCs/>
          <w:sz w:val="24"/>
          <w:szCs w:val="24"/>
        </w:rPr>
        <w:t>merupakan</w:t>
      </w:r>
      <w:proofErr w:type="spellEnd"/>
      <w:r>
        <w:rPr>
          <w:rFonts w:ascii="Book Antiqua" w:hAnsi="Book Antiqua" w:cs="Times New Roman"/>
          <w:bCs/>
          <w:sz w:val="24"/>
          <w:szCs w:val="24"/>
        </w:rPr>
        <w:t xml:space="preserve"> </w:t>
      </w:r>
      <w:r>
        <w:rPr>
          <w:rFonts w:ascii="Book Antiqua" w:hAnsi="Book Antiqua" w:cs="Times New Roman"/>
          <w:bCs/>
          <w:sz w:val="24"/>
          <w:szCs w:val="24"/>
          <w:lang w:val="id-ID"/>
        </w:rPr>
        <w:t>provinsi</w:t>
      </w:r>
      <w:r>
        <w:rPr>
          <w:rFonts w:ascii="Book Antiqua" w:hAnsi="Book Antiqua" w:cs="Times New Roman"/>
          <w:bCs/>
          <w:sz w:val="24"/>
          <w:szCs w:val="24"/>
        </w:rPr>
        <w:t xml:space="preserve"> yang </w:t>
      </w:r>
      <w:proofErr w:type="spellStart"/>
      <w:r>
        <w:rPr>
          <w:rFonts w:ascii="Book Antiqua" w:hAnsi="Book Antiqua" w:cs="Times New Roman"/>
          <w:bCs/>
          <w:sz w:val="24"/>
          <w:szCs w:val="24"/>
        </w:rPr>
        <w:t>memiliki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daya</w:t>
      </w:r>
      <w:proofErr w:type="spellEnd"/>
      <w:r>
        <w:rPr>
          <w:rFonts w:ascii="Book Antiqua" w:hAnsi="Book Antiqua" w:cs="Times New Roman"/>
          <w:bCs/>
          <w:sz w:val="24"/>
          <w:szCs w:val="24"/>
        </w:rPr>
        <w:t xml:space="preserve"> </w:t>
      </w:r>
      <w:r>
        <w:rPr>
          <w:rFonts w:ascii="Book Antiqua" w:hAnsi="Book Antiqua" w:cs="Times New Roman"/>
          <w:bCs/>
          <w:sz w:val="24"/>
          <w:szCs w:val="24"/>
          <w:lang w:val="id-ID"/>
        </w:rPr>
        <w:t>tarik</w:t>
      </w:r>
      <w:r>
        <w:rPr>
          <w:rFonts w:ascii="Book Antiqua" w:hAnsi="Book Antiqua" w:cs="Times New Roman"/>
          <w:bCs/>
          <w:sz w:val="24"/>
          <w:szCs w:val="24"/>
        </w:rPr>
        <w:t xml:space="preserve"> </w:t>
      </w:r>
      <w:proofErr w:type="spellStart"/>
      <w:r>
        <w:rPr>
          <w:rFonts w:ascii="Book Antiqua" w:hAnsi="Book Antiqua" w:cs="Times New Roman"/>
          <w:bCs/>
          <w:sz w:val="24"/>
          <w:szCs w:val="24"/>
        </w:rPr>
        <w:t>khusus</w:t>
      </w:r>
      <w:proofErr w:type="spellEnd"/>
      <w:r>
        <w:rPr>
          <w:rFonts w:ascii="Book Antiqua" w:hAnsi="Book Antiqua" w:cs="Times New Roman"/>
          <w:bCs/>
          <w:sz w:val="24"/>
          <w:szCs w:val="24"/>
          <w:lang w:val="id-ID"/>
        </w:rPr>
        <w:t xml:space="preserve"> di Indonesia.</w:t>
      </w:r>
      <w:r>
        <w:rPr>
          <w:rFonts w:ascii="Book Antiqua" w:hAnsi="Book Antiqua" w:cs="Times New Roman"/>
          <w:bCs/>
          <w:sz w:val="24"/>
          <w:szCs w:val="24"/>
        </w:rPr>
        <w:t xml:space="preserve"> </w:t>
      </w:r>
      <w:r>
        <w:rPr>
          <w:rFonts w:ascii="Book Antiqua" w:hAnsi="Book Antiqua" w:cs="Times New Roman"/>
          <w:bCs/>
          <w:sz w:val="24"/>
          <w:szCs w:val="24"/>
          <w:lang w:val="id-ID"/>
        </w:rPr>
        <w:t xml:space="preserve">Banyak </w:t>
      </w:r>
      <w:proofErr w:type="spellStart"/>
      <w:r>
        <w:rPr>
          <w:rFonts w:ascii="Book Antiqua" w:hAnsi="Book Antiqua" w:cs="Times New Roman"/>
          <w:bCs/>
          <w:sz w:val="24"/>
          <w:szCs w:val="24"/>
        </w:rPr>
        <w:t>wisatawan</w:t>
      </w:r>
      <w:proofErr w:type="spellEnd"/>
      <w:r>
        <w:rPr>
          <w:rFonts w:ascii="Book Antiqua" w:hAnsi="Book Antiqua" w:cs="Times New Roman"/>
          <w:bCs/>
          <w:sz w:val="24"/>
          <w:szCs w:val="24"/>
        </w:rPr>
        <w:t xml:space="preserve"> </w:t>
      </w:r>
      <w:r>
        <w:rPr>
          <w:rFonts w:ascii="Book Antiqua" w:hAnsi="Book Antiqua" w:cs="Times New Roman"/>
          <w:bCs/>
          <w:sz w:val="24"/>
          <w:szCs w:val="24"/>
          <w:lang w:val="id-ID"/>
        </w:rPr>
        <w:t xml:space="preserve">yang mempunyai minat </w:t>
      </w:r>
      <w:proofErr w:type="spellStart"/>
      <w:r>
        <w:rPr>
          <w:rFonts w:ascii="Book Antiqua" w:hAnsi="Book Antiqua" w:cs="Times New Roman"/>
          <w:bCs/>
          <w:sz w:val="24"/>
          <w:szCs w:val="24"/>
        </w:rPr>
        <w:t>untuk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berlibur</w:t>
      </w:r>
      <w:proofErr w:type="spellEnd"/>
      <w:r>
        <w:rPr>
          <w:rFonts w:ascii="Book Antiqua" w:hAnsi="Book Antiqua" w:cs="Times New Roman"/>
          <w:bCs/>
          <w:sz w:val="24"/>
          <w:szCs w:val="24"/>
          <w:lang w:val="id-ID"/>
        </w:rPr>
        <w:t xml:space="preserve"> ke destinasi wisata yang ada di Sulawesi Selatan</w:t>
      </w:r>
      <w:r>
        <w:rPr>
          <w:rFonts w:ascii="Book Antiqua" w:hAnsi="Book Antiqua" w:cs="Times New Roman"/>
          <w:bCs/>
          <w:sz w:val="24"/>
          <w:szCs w:val="24"/>
        </w:rPr>
        <w:t xml:space="preserve">. Minat </w:t>
      </w:r>
      <w:proofErr w:type="spellStart"/>
      <w:r>
        <w:rPr>
          <w:rFonts w:ascii="Book Antiqua" w:hAnsi="Book Antiqua" w:cs="Times New Roman"/>
          <w:bCs/>
          <w:sz w:val="24"/>
          <w:szCs w:val="24"/>
        </w:rPr>
        <w:t>merupakan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suatu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tendensi</w:t>
      </w:r>
      <w:proofErr w:type="spellEnd"/>
      <w:r>
        <w:rPr>
          <w:rFonts w:ascii="Book Antiqua" w:hAnsi="Book Antiqua" w:cs="Times New Roman"/>
          <w:bCs/>
          <w:sz w:val="24"/>
          <w:szCs w:val="24"/>
        </w:rPr>
        <w:t xml:space="preserve"> yang </w:t>
      </w:r>
      <w:proofErr w:type="spellStart"/>
      <w:r>
        <w:rPr>
          <w:rFonts w:ascii="Book Antiqua" w:hAnsi="Book Antiqua" w:cs="Times New Roman"/>
          <w:bCs/>
          <w:sz w:val="24"/>
          <w:szCs w:val="24"/>
        </w:rPr>
        <w:t>konsisten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dalam</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melakukan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suatu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aktivitas</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maupun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mengingat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aktivitas-aktivitas</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tersebut</w:t>
      </w:r>
      <w:proofErr w:type="spellEnd"/>
      <w:r>
        <w:rPr>
          <w:rFonts w:ascii="Book Antiqua" w:hAnsi="Book Antiqua" w:cs="Times New Roman"/>
          <w:bCs/>
          <w:sz w:val="24"/>
          <w:szCs w:val="24"/>
        </w:rPr>
        <w:t xml:space="preserve"> dan </w:t>
      </w:r>
      <w:proofErr w:type="spellStart"/>
      <w:r>
        <w:rPr>
          <w:rFonts w:ascii="Book Antiqua" w:hAnsi="Book Antiqua" w:cs="Times New Roman"/>
          <w:bCs/>
          <w:sz w:val="24"/>
          <w:szCs w:val="24"/>
        </w:rPr>
        <w:t>menciptakan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perasaan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bahagia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ketika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melakukan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aktivitas</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itu</w:t>
      </w:r>
      <w:proofErr w:type="spellEnd"/>
      <w:r>
        <w:rPr>
          <w:rFonts w:ascii="Book Antiqua" w:hAnsi="Book Antiqua" w:cs="Times New Roman"/>
          <w:bCs/>
          <w:sz w:val="24"/>
          <w:szCs w:val="24"/>
        </w:rPr>
        <w:t xml:space="preserve"> </w:t>
      </w:r>
      <w:r w:rsidRPr="005C22A2">
        <w:rPr>
          <w:rFonts w:ascii="Book Antiqua" w:hAnsi="Book Antiqua" w:cs="Times New Roman"/>
          <w:bCs/>
          <w:sz w:val="24"/>
          <w:szCs w:val="24"/>
          <w:highlight w:val="yellow"/>
        </w:rPr>
        <w:fldChar w:fldCharType="begin" w:fldLock="1"/>
      </w:r>
      <w:r w:rsidRPr="005C22A2">
        <w:rPr>
          <w:rFonts w:ascii="Book Antiqua" w:hAnsi="Book Antiqua" w:cs="Times New Roman"/>
          <w:bCs/>
          <w:sz w:val="24"/>
          <w:szCs w:val="24"/>
          <w:highlight w:val="yellow"/>
        </w:rPr>
        <w:instrText>ADDIN CSL_CITATION {"citationItems":[{"id":"ITEM-1","itemData":{"author":[{"dropping-particle":"","family":"Slameto","given":"","non-dropping-particle":"","parse-names":false,"suffix":""}],"container-title":"Rineka Cipta","id":"ITEM-1","issued":{"date-parts":[["2010"]]},"title":"Belajar dan Faktor-faktor Yang Mempengaruhinya","type":"article-journal"},"uris":["http://www.mendeley.com/documents/?uuid=0f5c2b4a-db0e-4b9e-9047-3647f3b67cba"]}],"mendeley":{"formattedCitation":"(Slameto, 2010)","plainTextFormattedCitation":"(Slameto, 2010)","previouslyFormattedCitation":"(Slameto, 2010)"},"properties":{"noteIndex":0},"schema":"https://github.com/citation-style-language/schema/raw/master/csl-citation.json"}</w:instrText>
      </w:r>
      <w:r w:rsidRPr="005C22A2">
        <w:rPr>
          <w:rFonts w:ascii="Book Antiqua" w:hAnsi="Book Antiqua" w:cs="Times New Roman"/>
          <w:bCs/>
          <w:sz w:val="24"/>
          <w:szCs w:val="24"/>
          <w:highlight w:val="yellow"/>
        </w:rPr>
        <w:fldChar w:fldCharType="separate"/>
      </w:r>
      <w:r w:rsidRPr="005C22A2">
        <w:rPr>
          <w:rFonts w:ascii="Book Antiqua" w:hAnsi="Book Antiqua" w:cs="Times New Roman"/>
          <w:bCs/>
          <w:noProof/>
          <w:sz w:val="24"/>
          <w:szCs w:val="24"/>
          <w:highlight w:val="yellow"/>
        </w:rPr>
        <w:t>(Slameto, 2010)</w:t>
      </w:r>
      <w:r w:rsidRPr="005C22A2">
        <w:rPr>
          <w:rFonts w:ascii="Book Antiqua" w:hAnsi="Book Antiqua" w:cs="Times New Roman"/>
          <w:bCs/>
          <w:sz w:val="24"/>
          <w:szCs w:val="24"/>
          <w:highlight w:val="yellow"/>
        </w:rPr>
        <w:fldChar w:fldCharType="end"/>
      </w:r>
      <w:commentRangeStart w:id="6"/>
      <w:commentRangeStart w:id="7"/>
      <w:r>
        <w:rPr>
          <w:rFonts w:ascii="Book Antiqua" w:hAnsi="Book Antiqua" w:cs="Times New Roman"/>
          <w:bCs/>
          <w:sz w:val="24"/>
          <w:szCs w:val="24"/>
        </w:rPr>
        <w:t xml:space="preserve">. </w:t>
      </w:r>
      <w:r w:rsidRPr="005C22A2">
        <w:rPr>
          <w:rFonts w:ascii="Book Antiqua" w:hAnsi="Book Antiqua" w:cs="Times New Roman"/>
          <w:bCs/>
          <w:sz w:val="24"/>
          <w:szCs w:val="24"/>
          <w:highlight w:val="yellow"/>
        </w:rPr>
        <w:fldChar w:fldCharType="begin" w:fldLock="1"/>
      </w:r>
      <w:r w:rsidRPr="005C22A2">
        <w:rPr>
          <w:rFonts w:ascii="Book Antiqua" w:hAnsi="Book Antiqua" w:cs="Times New Roman"/>
          <w:bCs/>
          <w:sz w:val="24"/>
          <w:szCs w:val="24"/>
          <w:highlight w:val="yellow"/>
        </w:rPr>
        <w:instrText>ADDIN CSL_CITATION {"citationItems":[{"id":"ITEM-1","itemData":{"ISBN":"8131759342","author":[{"dropping-particle":"","family":"Kotler","given":"Philip","non-dropping-particle":"","parse-names":false,"suffix":""}],"id":"ITEM-1","issued":{"date-parts":[["2018"]]},"publisher":"Pearson Education India","title":"Marketing for Hospitality and Tourism","type":"book"},"uris":["http://www.mendeley.com/documents/?uuid=57befb4d-8b2e-4cf4-95bc-d8ba1792035e"]}],"mendeley":{"formattedCitation":"(Kotler, 2018)","manualFormatting":"Kotler (2018)","plainTextFormattedCitation":"(Kotler, 2018)","previouslyFormattedCitation":"(Kotler, 2018)"},"properties":{"noteIndex":0},"schema":"https://github.com/citation-style-language/schema/raw/master/csl-citation.json"}</w:instrText>
      </w:r>
      <w:r w:rsidRPr="005C22A2">
        <w:rPr>
          <w:rFonts w:ascii="Book Antiqua" w:hAnsi="Book Antiqua" w:cs="Times New Roman"/>
          <w:bCs/>
          <w:sz w:val="24"/>
          <w:szCs w:val="24"/>
          <w:highlight w:val="yellow"/>
        </w:rPr>
        <w:fldChar w:fldCharType="separate"/>
      </w:r>
      <w:r w:rsidRPr="005C22A2">
        <w:rPr>
          <w:rFonts w:ascii="Book Antiqua" w:hAnsi="Book Antiqua" w:cs="Times New Roman"/>
          <w:bCs/>
          <w:noProof/>
          <w:sz w:val="24"/>
          <w:szCs w:val="24"/>
          <w:highlight w:val="yellow"/>
        </w:rPr>
        <w:t>Kotler</w:t>
      </w:r>
      <w:r w:rsidRPr="005C22A2">
        <w:rPr>
          <w:rFonts w:ascii="Book Antiqua" w:hAnsi="Book Antiqua" w:cs="Times New Roman"/>
          <w:bCs/>
          <w:noProof/>
          <w:sz w:val="24"/>
          <w:szCs w:val="24"/>
          <w:highlight w:val="yellow"/>
          <w:lang w:val="id-ID"/>
        </w:rPr>
        <w:t xml:space="preserve"> (</w:t>
      </w:r>
      <w:r w:rsidRPr="005C22A2">
        <w:rPr>
          <w:rFonts w:ascii="Book Antiqua" w:hAnsi="Book Antiqua" w:cs="Times New Roman"/>
          <w:bCs/>
          <w:noProof/>
          <w:sz w:val="24"/>
          <w:szCs w:val="24"/>
          <w:highlight w:val="yellow"/>
        </w:rPr>
        <w:t>2018)</w:t>
      </w:r>
      <w:r w:rsidRPr="005C22A2">
        <w:rPr>
          <w:rFonts w:ascii="Book Antiqua" w:hAnsi="Book Antiqua" w:cs="Times New Roman"/>
          <w:bCs/>
          <w:sz w:val="24"/>
          <w:szCs w:val="24"/>
          <w:highlight w:val="yellow"/>
        </w:rPr>
        <w:fldChar w:fldCharType="end"/>
      </w:r>
      <w:r w:rsidRPr="00525F20">
        <w:rPr>
          <w:rFonts w:ascii="Book Antiqua" w:hAnsi="Book Antiqua" w:cs="Times New Roman"/>
          <w:bCs/>
          <w:sz w:val="24"/>
          <w:szCs w:val="24"/>
          <w:lang w:val="id-ID"/>
        </w:rPr>
        <w:t xml:space="preserve"> </w:t>
      </w:r>
      <w:commentRangeEnd w:id="6"/>
      <w:r>
        <w:rPr>
          <w:rStyle w:val="CommentReference"/>
          <w:rFonts w:ascii="Calibri" w:eastAsia="Times New Roman" w:hAnsi="Calibri" w:cs="Times New Roman"/>
          <w:lang w:val="id-ID" w:eastAsia="id-ID"/>
        </w:rPr>
        <w:commentReference w:id="6"/>
      </w:r>
      <w:commentRangeEnd w:id="7"/>
      <w:r>
        <w:rPr>
          <w:rStyle w:val="CommentReference"/>
          <w:rFonts w:ascii="Calibri" w:eastAsia="Times New Roman" w:hAnsi="Calibri" w:cs="Times New Roman"/>
          <w:lang w:val="id-ID" w:eastAsia="id-ID"/>
        </w:rPr>
        <w:commentReference w:id="7"/>
      </w:r>
      <w:proofErr w:type="spellStart"/>
      <w:r>
        <w:rPr>
          <w:rFonts w:ascii="Book Antiqua" w:hAnsi="Book Antiqua" w:cs="Times New Roman"/>
          <w:bCs/>
          <w:sz w:val="24"/>
          <w:szCs w:val="24"/>
        </w:rPr>
        <w:t>menyatakan</w:t>
      </w:r>
      <w:proofErr w:type="spellEnd"/>
      <w:r>
        <w:rPr>
          <w:rFonts w:ascii="Book Antiqua" w:hAnsi="Book Antiqua" w:cs="Times New Roman"/>
          <w:bCs/>
          <w:sz w:val="24"/>
          <w:szCs w:val="24"/>
        </w:rPr>
        <w:t xml:space="preserve"> </w:t>
      </w:r>
      <w:r w:rsidRPr="00525F20">
        <w:rPr>
          <w:rFonts w:ascii="Book Antiqua" w:hAnsi="Book Antiqua" w:cs="Times New Roman"/>
          <w:bCs/>
          <w:sz w:val="24"/>
          <w:szCs w:val="24"/>
          <w:lang w:val="id-ID"/>
        </w:rPr>
        <w:t>dalam</w:t>
      </w:r>
      <w:r>
        <w:rPr>
          <w:rFonts w:ascii="Book Antiqua" w:hAnsi="Book Antiqua" w:cs="Times New Roman"/>
          <w:bCs/>
          <w:sz w:val="24"/>
          <w:szCs w:val="24"/>
        </w:rPr>
        <w:t xml:space="preserve"> </w:t>
      </w:r>
      <w:proofErr w:type="spellStart"/>
      <w:r>
        <w:rPr>
          <w:rFonts w:ascii="Book Antiqua" w:hAnsi="Book Antiqua" w:cs="Times New Roman"/>
          <w:bCs/>
          <w:sz w:val="24"/>
          <w:szCs w:val="24"/>
        </w:rPr>
        <w:t>bukunya</w:t>
      </w:r>
      <w:proofErr w:type="spellEnd"/>
      <w:r>
        <w:rPr>
          <w:rFonts w:ascii="Book Antiqua" w:hAnsi="Book Antiqua" w:cs="Times New Roman"/>
          <w:bCs/>
          <w:sz w:val="24"/>
          <w:szCs w:val="24"/>
        </w:rPr>
        <w:t xml:space="preserve"> yang </w:t>
      </w:r>
      <w:proofErr w:type="spellStart"/>
      <w:r>
        <w:rPr>
          <w:rFonts w:ascii="Book Antiqua" w:hAnsi="Book Antiqua" w:cs="Times New Roman"/>
          <w:bCs/>
          <w:sz w:val="24"/>
          <w:szCs w:val="24"/>
        </w:rPr>
        <w:t>berjudul</w:t>
      </w:r>
      <w:proofErr w:type="spellEnd"/>
      <w:r w:rsidRPr="00525F20">
        <w:rPr>
          <w:rFonts w:ascii="Book Antiqua" w:hAnsi="Book Antiqua" w:cs="Times New Roman"/>
          <w:bCs/>
          <w:sz w:val="24"/>
          <w:szCs w:val="24"/>
          <w:lang w:val="id-ID"/>
        </w:rPr>
        <w:t xml:space="preserve"> </w:t>
      </w:r>
      <w:r w:rsidRPr="00525F20">
        <w:rPr>
          <w:rFonts w:ascii="Book Antiqua" w:hAnsi="Book Antiqua" w:cs="Times New Roman"/>
          <w:bCs/>
          <w:i/>
          <w:sz w:val="24"/>
          <w:szCs w:val="24"/>
          <w:lang w:val="id-ID"/>
        </w:rPr>
        <w:t>Marketing for Hospitality and Tourism</w:t>
      </w:r>
      <w:r w:rsidRPr="00525F20">
        <w:rPr>
          <w:rFonts w:ascii="Book Antiqua" w:hAnsi="Book Antiqua" w:cs="Times New Roman"/>
          <w:bCs/>
          <w:sz w:val="24"/>
          <w:szCs w:val="24"/>
          <w:lang w:val="id-ID"/>
        </w:rPr>
        <w:t xml:space="preserve"> </w:t>
      </w:r>
      <w:proofErr w:type="spellStart"/>
      <w:r>
        <w:rPr>
          <w:rFonts w:ascii="Book Antiqua" w:hAnsi="Book Antiqua" w:cs="Times New Roman"/>
          <w:bCs/>
          <w:sz w:val="24"/>
          <w:szCs w:val="24"/>
        </w:rPr>
        <w:t>bahwa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minat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pembelian</w:t>
      </w:r>
      <w:proofErr w:type="spellEnd"/>
      <w:r>
        <w:rPr>
          <w:rFonts w:ascii="Book Antiqua" w:hAnsi="Book Antiqua" w:cs="Times New Roman"/>
          <w:bCs/>
          <w:sz w:val="24"/>
          <w:szCs w:val="24"/>
        </w:rPr>
        <w:t xml:space="preserve"> yang </w:t>
      </w:r>
      <w:proofErr w:type="spellStart"/>
      <w:r>
        <w:rPr>
          <w:rFonts w:ascii="Book Antiqua" w:hAnsi="Book Antiqua" w:cs="Times New Roman"/>
          <w:bCs/>
          <w:sz w:val="24"/>
          <w:szCs w:val="24"/>
        </w:rPr>
        <w:t>dilakukan</w:t>
      </w:r>
      <w:proofErr w:type="spellEnd"/>
      <w:r>
        <w:rPr>
          <w:rFonts w:ascii="Book Antiqua" w:hAnsi="Book Antiqua" w:cs="Times New Roman"/>
          <w:bCs/>
          <w:sz w:val="24"/>
          <w:szCs w:val="24"/>
        </w:rPr>
        <w:t xml:space="preserve"> oleh </w:t>
      </w:r>
      <w:proofErr w:type="spellStart"/>
      <w:r>
        <w:rPr>
          <w:rFonts w:ascii="Book Antiqua" w:hAnsi="Book Antiqua" w:cs="Times New Roman"/>
          <w:bCs/>
          <w:sz w:val="24"/>
          <w:szCs w:val="24"/>
        </w:rPr>
        <w:t>konsumen</w:t>
      </w:r>
      <w:proofErr w:type="spellEnd"/>
      <w:r>
        <w:rPr>
          <w:rFonts w:ascii="Book Antiqua" w:hAnsi="Book Antiqua" w:cs="Times New Roman"/>
          <w:bCs/>
          <w:sz w:val="24"/>
          <w:szCs w:val="24"/>
        </w:rPr>
        <w:t xml:space="preserve"> juga </w:t>
      </w:r>
      <w:proofErr w:type="spellStart"/>
      <w:r>
        <w:rPr>
          <w:rFonts w:ascii="Book Antiqua" w:hAnsi="Book Antiqua" w:cs="Times New Roman"/>
          <w:bCs/>
          <w:sz w:val="24"/>
          <w:szCs w:val="24"/>
        </w:rPr>
        <w:t>bisa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diselaraskan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dengan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minat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kunjungan</w:t>
      </w:r>
      <w:proofErr w:type="spellEnd"/>
      <w:r>
        <w:rPr>
          <w:rFonts w:ascii="Book Antiqua" w:hAnsi="Book Antiqua" w:cs="Times New Roman"/>
          <w:bCs/>
          <w:sz w:val="24"/>
          <w:szCs w:val="24"/>
        </w:rPr>
        <w:t xml:space="preserve"> yang </w:t>
      </w:r>
      <w:proofErr w:type="spellStart"/>
      <w:r>
        <w:rPr>
          <w:rFonts w:ascii="Book Antiqua" w:hAnsi="Book Antiqua" w:cs="Times New Roman"/>
          <w:bCs/>
          <w:sz w:val="24"/>
          <w:szCs w:val="24"/>
        </w:rPr>
        <w:t>dilakukan</w:t>
      </w:r>
      <w:proofErr w:type="spellEnd"/>
      <w:r>
        <w:rPr>
          <w:rFonts w:ascii="Book Antiqua" w:hAnsi="Book Antiqua" w:cs="Times New Roman"/>
          <w:bCs/>
          <w:sz w:val="24"/>
          <w:szCs w:val="24"/>
        </w:rPr>
        <w:t xml:space="preserve"> oleh </w:t>
      </w:r>
      <w:proofErr w:type="spellStart"/>
      <w:r>
        <w:rPr>
          <w:rFonts w:ascii="Book Antiqua" w:hAnsi="Book Antiqua" w:cs="Times New Roman"/>
          <w:bCs/>
          <w:sz w:val="24"/>
          <w:szCs w:val="24"/>
        </w:rPr>
        <w:t>wisatawan</w:t>
      </w:r>
      <w:proofErr w:type="spellEnd"/>
      <w:r>
        <w:rPr>
          <w:rFonts w:ascii="Book Antiqua" w:hAnsi="Book Antiqua" w:cs="Times New Roman"/>
          <w:bCs/>
          <w:sz w:val="24"/>
          <w:szCs w:val="24"/>
        </w:rPr>
        <w:t xml:space="preserve">. </w:t>
      </w:r>
      <w:r w:rsidRPr="00525F20">
        <w:rPr>
          <w:rFonts w:ascii="Book Antiqua" w:hAnsi="Book Antiqua" w:cs="Times New Roman"/>
          <w:bCs/>
          <w:sz w:val="24"/>
          <w:szCs w:val="24"/>
          <w:lang w:val="id-ID"/>
        </w:rPr>
        <w:t xml:space="preserve"> </w:t>
      </w:r>
    </w:p>
    <w:p w14:paraId="3A349139" w14:textId="27BA9333" w:rsidR="005C22A2" w:rsidRPr="00044792" w:rsidRDefault="005C22A2" w:rsidP="005C22A2">
      <w:pPr>
        <w:pStyle w:val="ListParagraph1"/>
        <w:spacing w:after="0" w:line="360" w:lineRule="auto"/>
        <w:ind w:left="0" w:firstLine="720"/>
        <w:jc w:val="both"/>
        <w:rPr>
          <w:rFonts w:ascii="Book Antiqua" w:hAnsi="Book Antiqua" w:cs="Times New Roman"/>
          <w:bCs/>
          <w:sz w:val="24"/>
          <w:szCs w:val="24"/>
        </w:rPr>
      </w:pPr>
      <w:r w:rsidRPr="005C22A2">
        <w:rPr>
          <w:rFonts w:ascii="Book Antiqua" w:hAnsi="Book Antiqua" w:cs="Times New Roman"/>
          <w:bCs/>
          <w:sz w:val="24"/>
          <w:szCs w:val="24"/>
          <w:highlight w:val="yellow"/>
        </w:rPr>
        <w:fldChar w:fldCharType="begin" w:fldLock="1"/>
      </w:r>
      <w:r w:rsidRPr="005C22A2">
        <w:rPr>
          <w:rFonts w:ascii="Book Antiqua" w:hAnsi="Book Antiqua" w:cs="Times New Roman"/>
          <w:bCs/>
          <w:sz w:val="24"/>
          <w:szCs w:val="24"/>
          <w:highlight w:val="yellow"/>
        </w:rPr>
        <w:instrText>ADDIN CSL_CITATION {"citationItems":[{"id":"ITEM-1","itemData":{"author":[{"dropping-particle":"","family":"Kotler","given":"Philip","non-dropping-particle":"","parse-names":false,"suffix":""},{"dropping-particle":"","family":"Amstrong","given":"Gary","non-dropping-particle":"","parse-names":false,"suffix":""}],"container-title":"Edisi Bahasa Indonesia. PT. Indeks. Jakarta","id":"ITEM-1","issued":{"date-parts":[["2011"]]},"title":"Dasar-dasar Pemasaran Jilid Sembilan","type":"article-journal"},"uris":["http://www.mendeley.com/documents/?uuid=bbd0f271-0da8-46fc-83b2-3545cd992202"]}],"mendeley":{"formattedCitation":"(Kotler &amp; Amstrong, 2011)","manualFormatting":"Kotler &amp; Amstrong (2011)","plainTextFormattedCitation":"(Kotler &amp; Amstrong, 2011)","previouslyFormattedCitation":"(Kotler &amp; Amstrong, 2011)"},"properties":{"noteIndex":0},"schema":"https://github.com/citation-style-language/schema/raw/master/csl-citation.json"}</w:instrText>
      </w:r>
      <w:r w:rsidRPr="005C22A2">
        <w:rPr>
          <w:rFonts w:ascii="Book Antiqua" w:hAnsi="Book Antiqua" w:cs="Times New Roman"/>
          <w:bCs/>
          <w:sz w:val="24"/>
          <w:szCs w:val="24"/>
          <w:highlight w:val="yellow"/>
        </w:rPr>
        <w:fldChar w:fldCharType="separate"/>
      </w:r>
      <w:r w:rsidRPr="005C22A2">
        <w:rPr>
          <w:rFonts w:ascii="Book Antiqua" w:hAnsi="Book Antiqua" w:cs="Times New Roman"/>
          <w:bCs/>
          <w:noProof/>
          <w:sz w:val="24"/>
          <w:szCs w:val="24"/>
          <w:highlight w:val="yellow"/>
        </w:rPr>
        <w:t>Kotler &amp; Amstrong</w:t>
      </w:r>
      <w:r w:rsidRPr="005C22A2">
        <w:rPr>
          <w:rFonts w:ascii="Book Antiqua" w:hAnsi="Book Antiqua" w:cs="Times New Roman"/>
          <w:bCs/>
          <w:noProof/>
          <w:sz w:val="24"/>
          <w:szCs w:val="24"/>
          <w:highlight w:val="yellow"/>
          <w:lang w:val="id-ID"/>
        </w:rPr>
        <w:t xml:space="preserve"> (</w:t>
      </w:r>
      <w:r w:rsidRPr="005C22A2">
        <w:rPr>
          <w:rFonts w:ascii="Book Antiqua" w:hAnsi="Book Antiqua" w:cs="Times New Roman"/>
          <w:bCs/>
          <w:noProof/>
          <w:sz w:val="24"/>
          <w:szCs w:val="24"/>
          <w:highlight w:val="yellow"/>
        </w:rPr>
        <w:t>2011)</w:t>
      </w:r>
      <w:r w:rsidRPr="005C22A2">
        <w:rPr>
          <w:rFonts w:ascii="Book Antiqua" w:hAnsi="Book Antiqua" w:cs="Times New Roman"/>
          <w:bCs/>
          <w:sz w:val="24"/>
          <w:szCs w:val="24"/>
          <w:highlight w:val="yellow"/>
        </w:rPr>
        <w:fldChar w:fldCharType="end"/>
      </w:r>
      <w:r>
        <w:rPr>
          <w:rFonts w:ascii="Book Antiqua" w:hAnsi="Book Antiqua" w:cs="Times New Roman"/>
          <w:bCs/>
          <w:sz w:val="24"/>
          <w:szCs w:val="24"/>
        </w:rPr>
        <w:t xml:space="preserve"> </w:t>
      </w:r>
      <w:proofErr w:type="spellStart"/>
      <w:r>
        <w:rPr>
          <w:rFonts w:ascii="Book Antiqua" w:hAnsi="Book Antiqua" w:cs="Times New Roman"/>
          <w:bCs/>
          <w:sz w:val="24"/>
          <w:szCs w:val="24"/>
        </w:rPr>
        <w:t>menyatakan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bahwa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minat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beli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merupakan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suatu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persepsi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atau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perasaan</w:t>
      </w:r>
      <w:proofErr w:type="spellEnd"/>
      <w:r>
        <w:rPr>
          <w:rFonts w:ascii="Book Antiqua" w:hAnsi="Book Antiqua" w:cs="Times New Roman"/>
          <w:bCs/>
          <w:sz w:val="24"/>
          <w:szCs w:val="24"/>
        </w:rPr>
        <w:t xml:space="preserve"> yang </w:t>
      </w:r>
      <w:proofErr w:type="spellStart"/>
      <w:r>
        <w:rPr>
          <w:rFonts w:ascii="Book Antiqua" w:hAnsi="Book Antiqua" w:cs="Times New Roman"/>
          <w:bCs/>
          <w:sz w:val="24"/>
          <w:szCs w:val="24"/>
        </w:rPr>
        <w:t>muncul</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ketika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individu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sudah</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mendapat</w:t>
      </w:r>
      <w:proofErr w:type="spellEnd"/>
      <w:r>
        <w:rPr>
          <w:rFonts w:ascii="Book Antiqua" w:hAnsi="Book Antiqua" w:cs="Times New Roman"/>
          <w:bCs/>
          <w:sz w:val="24"/>
          <w:szCs w:val="24"/>
        </w:rPr>
        <w:t xml:space="preserve"> stimulus </w:t>
      </w:r>
      <w:proofErr w:type="spellStart"/>
      <w:r>
        <w:rPr>
          <w:rFonts w:ascii="Book Antiqua" w:hAnsi="Book Antiqua" w:cs="Times New Roman"/>
          <w:bCs/>
          <w:sz w:val="24"/>
          <w:szCs w:val="24"/>
        </w:rPr>
        <w:t>dari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suatu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produk</w:t>
      </w:r>
      <w:proofErr w:type="spellEnd"/>
      <w:r>
        <w:rPr>
          <w:rFonts w:ascii="Book Antiqua" w:hAnsi="Book Antiqua" w:cs="Times New Roman"/>
          <w:bCs/>
          <w:sz w:val="24"/>
          <w:szCs w:val="24"/>
        </w:rPr>
        <w:t xml:space="preserve"> yang </w:t>
      </w:r>
      <w:proofErr w:type="spellStart"/>
      <w:r>
        <w:rPr>
          <w:rFonts w:ascii="Book Antiqua" w:hAnsi="Book Antiqua" w:cs="Times New Roman"/>
          <w:bCs/>
          <w:sz w:val="24"/>
          <w:szCs w:val="24"/>
        </w:rPr>
        <w:t>ia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lihat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dimana</w:t>
      </w:r>
      <w:proofErr w:type="spellEnd"/>
      <w:r>
        <w:rPr>
          <w:rFonts w:ascii="Book Antiqua" w:hAnsi="Book Antiqua" w:cs="Times New Roman"/>
          <w:bCs/>
          <w:sz w:val="24"/>
          <w:szCs w:val="24"/>
        </w:rPr>
        <w:t xml:space="preserve"> pada </w:t>
      </w:r>
      <w:proofErr w:type="spellStart"/>
      <w:r>
        <w:rPr>
          <w:rFonts w:ascii="Book Antiqua" w:hAnsi="Book Antiqua" w:cs="Times New Roman"/>
          <w:bCs/>
          <w:sz w:val="24"/>
          <w:szCs w:val="24"/>
        </w:rPr>
        <w:t>saat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itulah</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kemudian</w:t>
      </w:r>
      <w:proofErr w:type="spellEnd"/>
      <w:r>
        <w:rPr>
          <w:rFonts w:ascii="Book Antiqua" w:hAnsi="Book Antiqua" w:cs="Times New Roman"/>
          <w:bCs/>
          <w:sz w:val="24"/>
          <w:szCs w:val="24"/>
        </w:rPr>
        <w:t xml:space="preserve"> juga </w:t>
      </w:r>
      <w:proofErr w:type="spellStart"/>
      <w:r>
        <w:rPr>
          <w:rFonts w:ascii="Book Antiqua" w:hAnsi="Book Antiqua" w:cs="Times New Roman"/>
          <w:bCs/>
          <w:sz w:val="24"/>
          <w:szCs w:val="24"/>
        </w:rPr>
        <w:t>muncul</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daya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tarik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atau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keinginan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untuk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mencoba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produk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itu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hingga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berujung</w:t>
      </w:r>
      <w:proofErr w:type="spellEnd"/>
      <w:r>
        <w:rPr>
          <w:rFonts w:ascii="Book Antiqua" w:hAnsi="Book Antiqua" w:cs="Times New Roman"/>
          <w:bCs/>
          <w:sz w:val="24"/>
          <w:szCs w:val="24"/>
        </w:rPr>
        <w:t xml:space="preserve"> pada </w:t>
      </w:r>
      <w:proofErr w:type="spellStart"/>
      <w:r>
        <w:rPr>
          <w:rFonts w:ascii="Book Antiqua" w:hAnsi="Book Antiqua" w:cs="Times New Roman"/>
          <w:bCs/>
          <w:sz w:val="24"/>
          <w:szCs w:val="24"/>
        </w:rPr>
        <w:t>hasrat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untuk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melakukan</w:t>
      </w:r>
      <w:proofErr w:type="spellEnd"/>
      <w:r>
        <w:rPr>
          <w:rFonts w:ascii="Book Antiqua" w:hAnsi="Book Antiqua" w:cs="Times New Roman"/>
          <w:bCs/>
          <w:sz w:val="24"/>
          <w:szCs w:val="24"/>
        </w:rPr>
        <w:t xml:space="preserve"> </w:t>
      </w:r>
      <w:r>
        <w:rPr>
          <w:rFonts w:ascii="Book Antiqua" w:hAnsi="Book Antiqua" w:cs="Times New Roman"/>
          <w:bCs/>
          <w:i/>
          <w:sz w:val="24"/>
          <w:szCs w:val="24"/>
        </w:rPr>
        <w:t xml:space="preserve">purchasing </w:t>
      </w:r>
      <w:r>
        <w:rPr>
          <w:rFonts w:ascii="Book Antiqua" w:hAnsi="Book Antiqua" w:cs="Times New Roman"/>
          <w:bCs/>
          <w:sz w:val="24"/>
          <w:szCs w:val="24"/>
        </w:rPr>
        <w:t xml:space="preserve">agar </w:t>
      </w:r>
      <w:proofErr w:type="spellStart"/>
      <w:r>
        <w:rPr>
          <w:rFonts w:ascii="Book Antiqua" w:hAnsi="Book Antiqua" w:cs="Times New Roman"/>
          <w:bCs/>
          <w:sz w:val="24"/>
          <w:szCs w:val="24"/>
        </w:rPr>
        <w:t>mendapat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kepemilikan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atas</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produk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tersebut</w:t>
      </w:r>
      <w:proofErr w:type="spellEnd"/>
      <w:r>
        <w:rPr>
          <w:rFonts w:ascii="Book Antiqua" w:hAnsi="Book Antiqua" w:cs="Times New Roman"/>
          <w:bCs/>
          <w:sz w:val="24"/>
          <w:szCs w:val="24"/>
        </w:rPr>
        <w:t xml:space="preserve">. Selain </w:t>
      </w:r>
      <w:proofErr w:type="spellStart"/>
      <w:r>
        <w:rPr>
          <w:rFonts w:ascii="Book Antiqua" w:hAnsi="Book Antiqua" w:cs="Times New Roman"/>
          <w:bCs/>
          <w:sz w:val="24"/>
          <w:szCs w:val="24"/>
        </w:rPr>
        <w:t>itu</w:t>
      </w:r>
      <w:proofErr w:type="spellEnd"/>
      <w:r>
        <w:rPr>
          <w:rFonts w:ascii="Book Antiqua" w:hAnsi="Book Antiqua" w:cs="Times New Roman"/>
          <w:bCs/>
          <w:sz w:val="24"/>
          <w:szCs w:val="24"/>
        </w:rPr>
        <w:t xml:space="preserve">, </w:t>
      </w:r>
      <w:r w:rsidRPr="005C22A2">
        <w:rPr>
          <w:rFonts w:ascii="Book Antiqua" w:hAnsi="Book Antiqua" w:cs="Times New Roman"/>
          <w:bCs/>
          <w:sz w:val="24"/>
          <w:szCs w:val="24"/>
          <w:highlight w:val="yellow"/>
        </w:rPr>
        <w:fldChar w:fldCharType="begin" w:fldLock="1"/>
      </w:r>
      <w:r w:rsidRPr="005C22A2">
        <w:rPr>
          <w:rFonts w:ascii="Book Antiqua" w:hAnsi="Book Antiqua" w:cs="Times New Roman"/>
          <w:bCs/>
          <w:sz w:val="24"/>
          <w:szCs w:val="24"/>
          <w:highlight w:val="yellow"/>
        </w:rPr>
        <w:instrText>ADDIN CSL_CITATION {"citationItems":[{"id":"ITEM-1","itemData":{"author":[{"dropping-particle":"","family":"Schiffman","given":"","non-dropping-particle":"","parse-names":false,"suffix":""},{"dropping-particle":"","family":"Kanuk","given":"","non-dropping-particle":"","parse-names":false,"suffix":""}],"container-title":"Jakarta: PT. Indeks Gramedia","id":"ITEM-1","issued":{"date-parts":[["2007"]]},"title":"Perilaku Konsumen Edisi Kedua","type":"article-journal"},"uris":["http://www.mendeley.com/documents/?uuid=09699966-f8fe-4d15-82b7-716dcfb73ab2"]}],"mendeley":{"formattedCitation":"(Schiffman &amp; Kanuk, 2007)","manualFormatting":"Schiffman &amp; Kanuk (2007)","plainTextFormattedCitation":"(Schiffman &amp; Kanuk, 2007)","previouslyFormattedCitation":"(Schiffman &amp; Kanuk, 2007)"},"properties":{"noteIndex":0},"schema":"https://github.com/citation-style-language/schema/raw/master/csl-citation.json"}</w:instrText>
      </w:r>
      <w:r w:rsidRPr="005C22A2">
        <w:rPr>
          <w:rFonts w:ascii="Book Antiqua" w:hAnsi="Book Antiqua" w:cs="Times New Roman"/>
          <w:bCs/>
          <w:sz w:val="24"/>
          <w:szCs w:val="24"/>
          <w:highlight w:val="yellow"/>
        </w:rPr>
        <w:fldChar w:fldCharType="separate"/>
      </w:r>
      <w:r w:rsidRPr="005C22A2">
        <w:rPr>
          <w:rFonts w:ascii="Book Antiqua" w:hAnsi="Book Antiqua" w:cs="Times New Roman"/>
          <w:bCs/>
          <w:noProof/>
          <w:sz w:val="24"/>
          <w:szCs w:val="24"/>
          <w:highlight w:val="yellow"/>
        </w:rPr>
        <w:t>Schiffman &amp; Kanuk</w:t>
      </w:r>
      <w:r w:rsidRPr="005C22A2">
        <w:rPr>
          <w:rFonts w:ascii="Book Antiqua" w:hAnsi="Book Antiqua" w:cs="Times New Roman"/>
          <w:bCs/>
          <w:noProof/>
          <w:sz w:val="24"/>
          <w:szCs w:val="24"/>
          <w:highlight w:val="yellow"/>
          <w:lang w:val="id-ID"/>
        </w:rPr>
        <w:t xml:space="preserve"> (</w:t>
      </w:r>
      <w:r w:rsidRPr="005C22A2">
        <w:rPr>
          <w:rFonts w:ascii="Book Antiqua" w:hAnsi="Book Antiqua" w:cs="Times New Roman"/>
          <w:bCs/>
          <w:noProof/>
          <w:sz w:val="24"/>
          <w:szCs w:val="24"/>
          <w:highlight w:val="yellow"/>
        </w:rPr>
        <w:t>2007)</w:t>
      </w:r>
      <w:r w:rsidRPr="005C22A2">
        <w:rPr>
          <w:rFonts w:ascii="Book Antiqua" w:hAnsi="Book Antiqua" w:cs="Times New Roman"/>
          <w:bCs/>
          <w:sz w:val="24"/>
          <w:szCs w:val="24"/>
          <w:highlight w:val="yellow"/>
        </w:rPr>
        <w:fldChar w:fldCharType="end"/>
      </w:r>
      <w:r w:rsidRPr="00525F20">
        <w:rPr>
          <w:rFonts w:ascii="Book Antiqua" w:hAnsi="Book Antiqua" w:cs="Times New Roman"/>
          <w:bCs/>
          <w:sz w:val="24"/>
          <w:szCs w:val="24"/>
          <w:lang w:val="id-ID"/>
        </w:rPr>
        <w:t xml:space="preserve"> </w:t>
      </w:r>
      <w:proofErr w:type="spellStart"/>
      <w:r>
        <w:rPr>
          <w:rFonts w:ascii="Book Antiqua" w:hAnsi="Book Antiqua" w:cs="Times New Roman"/>
          <w:bCs/>
          <w:sz w:val="24"/>
          <w:szCs w:val="24"/>
        </w:rPr>
        <w:t>menyatakan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bahwa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ada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wujud</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dari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minat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beli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konsumen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diantaranya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adalah</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ketertarikan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konsumen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dalam</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pencarian</w:t>
      </w:r>
      <w:proofErr w:type="spellEnd"/>
      <w:r>
        <w:rPr>
          <w:rFonts w:ascii="Book Antiqua" w:hAnsi="Book Antiqua" w:cs="Times New Roman"/>
          <w:bCs/>
          <w:sz w:val="24"/>
          <w:szCs w:val="24"/>
        </w:rPr>
        <w:t xml:space="preserve"> info </w:t>
      </w:r>
      <w:proofErr w:type="spellStart"/>
      <w:r>
        <w:rPr>
          <w:rFonts w:ascii="Book Antiqua" w:hAnsi="Book Antiqua" w:cs="Times New Roman"/>
          <w:bCs/>
          <w:sz w:val="24"/>
          <w:szCs w:val="24"/>
        </w:rPr>
        <w:t>mengenai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suatu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produk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pertimbangan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dalam</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keinginan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pembelian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produk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ketertarikan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dalam</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mencoba</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produk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hasrat</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memahami</w:t>
      </w:r>
      <w:proofErr w:type="spellEnd"/>
      <w:r>
        <w:rPr>
          <w:rFonts w:ascii="Book Antiqua" w:hAnsi="Book Antiqua" w:cs="Times New Roman"/>
          <w:bCs/>
          <w:sz w:val="24"/>
          <w:szCs w:val="24"/>
        </w:rPr>
        <w:t xml:space="preserve"> dan </w:t>
      </w:r>
      <w:proofErr w:type="spellStart"/>
      <w:r>
        <w:rPr>
          <w:rFonts w:ascii="Book Antiqua" w:hAnsi="Book Antiqua" w:cs="Times New Roman"/>
          <w:bCs/>
          <w:sz w:val="24"/>
          <w:szCs w:val="24"/>
        </w:rPr>
        <w:t>menaruh</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kepemilikan</w:t>
      </w:r>
      <w:proofErr w:type="spellEnd"/>
      <w:r>
        <w:rPr>
          <w:rFonts w:ascii="Book Antiqua" w:hAnsi="Book Antiqua" w:cs="Times New Roman"/>
          <w:bCs/>
          <w:sz w:val="24"/>
          <w:szCs w:val="24"/>
        </w:rPr>
        <w:t xml:space="preserve"> pada </w:t>
      </w:r>
      <w:proofErr w:type="spellStart"/>
      <w:r>
        <w:rPr>
          <w:rFonts w:ascii="Book Antiqua" w:hAnsi="Book Antiqua" w:cs="Times New Roman"/>
          <w:bCs/>
          <w:sz w:val="24"/>
          <w:szCs w:val="24"/>
        </w:rPr>
        <w:t>produk</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itu</w:t>
      </w:r>
      <w:proofErr w:type="spellEnd"/>
      <w:r>
        <w:rPr>
          <w:rFonts w:ascii="Book Antiqua" w:hAnsi="Book Antiqua" w:cs="Times New Roman"/>
          <w:bCs/>
          <w:sz w:val="24"/>
          <w:szCs w:val="24"/>
        </w:rPr>
        <w:t xml:space="preserve">.  </w:t>
      </w:r>
    </w:p>
    <w:p w14:paraId="0DB419CB" w14:textId="738D3295" w:rsidR="005C22A2" w:rsidRPr="00CE405B" w:rsidRDefault="005C22A2" w:rsidP="005C22A2">
      <w:pPr>
        <w:pStyle w:val="ListParagraph1"/>
        <w:spacing w:after="0" w:line="360" w:lineRule="auto"/>
        <w:ind w:left="0" w:firstLine="720"/>
        <w:jc w:val="both"/>
        <w:rPr>
          <w:rFonts w:ascii="Book Antiqua" w:hAnsi="Book Antiqua" w:cs="Times New Roman"/>
          <w:bCs/>
          <w:sz w:val="24"/>
          <w:szCs w:val="24"/>
        </w:rPr>
      </w:pPr>
      <w:r w:rsidRPr="00525F20">
        <w:rPr>
          <w:rFonts w:ascii="Book Antiqua" w:hAnsi="Book Antiqua" w:cs="Times New Roman"/>
          <w:bCs/>
          <w:sz w:val="24"/>
          <w:szCs w:val="24"/>
          <w:lang w:val="id-ID"/>
        </w:rPr>
        <w:lastRenderedPageBreak/>
        <w:t>Salah satu cara untuk menumbuhkan minat wisatawan untuk berkunjung adalah dengan melakukan pemasaran.</w:t>
      </w:r>
      <w:r>
        <w:rPr>
          <w:rFonts w:ascii="Book Antiqua" w:hAnsi="Book Antiqua" w:cs="Times New Roman"/>
          <w:bCs/>
          <w:sz w:val="24"/>
          <w:szCs w:val="24"/>
          <w:lang w:val="id-ID"/>
        </w:rPr>
        <w:t xml:space="preserve"> </w:t>
      </w:r>
      <w:proofErr w:type="spellStart"/>
      <w:r w:rsidRPr="00EB551E">
        <w:rPr>
          <w:rFonts w:ascii="Book Antiqua" w:hAnsi="Book Antiqua"/>
          <w:sz w:val="24"/>
          <w:szCs w:val="24"/>
        </w:rPr>
        <w:t>Pemasaran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adalah</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suatu</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sistem</w:t>
      </w:r>
      <w:proofErr w:type="spellEnd"/>
      <w:r w:rsidRPr="00EB551E">
        <w:rPr>
          <w:rFonts w:ascii="Book Antiqua" w:hAnsi="Book Antiqua"/>
          <w:sz w:val="24"/>
          <w:szCs w:val="24"/>
        </w:rPr>
        <w:t xml:space="preserve"> total </w:t>
      </w:r>
      <w:proofErr w:type="spellStart"/>
      <w:r w:rsidRPr="00EB551E">
        <w:rPr>
          <w:rFonts w:ascii="Book Antiqua" w:hAnsi="Book Antiqua"/>
          <w:sz w:val="24"/>
          <w:szCs w:val="24"/>
        </w:rPr>
        <w:t>dari</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kegiatan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bisnis</w:t>
      </w:r>
      <w:proofErr w:type="spellEnd"/>
      <w:r w:rsidRPr="00EB551E">
        <w:rPr>
          <w:rFonts w:ascii="Book Antiqua" w:hAnsi="Book Antiqua"/>
          <w:sz w:val="24"/>
          <w:szCs w:val="24"/>
        </w:rPr>
        <w:t xml:space="preserve"> yang </w:t>
      </w:r>
      <w:proofErr w:type="spellStart"/>
      <w:r w:rsidRPr="00EB551E">
        <w:rPr>
          <w:rFonts w:ascii="Book Antiqua" w:hAnsi="Book Antiqua"/>
          <w:sz w:val="24"/>
          <w:szCs w:val="24"/>
        </w:rPr>
        <w:t>dirancang</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untuk</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merencanakan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menentukan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harga</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mempromosikan</w:t>
      </w:r>
      <w:proofErr w:type="spellEnd"/>
      <w:r w:rsidRPr="00EB551E">
        <w:rPr>
          <w:rFonts w:ascii="Book Antiqua" w:hAnsi="Book Antiqua"/>
          <w:sz w:val="24"/>
          <w:szCs w:val="24"/>
        </w:rPr>
        <w:t xml:space="preserve"> dan </w:t>
      </w:r>
      <w:proofErr w:type="spellStart"/>
      <w:r w:rsidRPr="00EB551E">
        <w:rPr>
          <w:rFonts w:ascii="Book Antiqua" w:hAnsi="Book Antiqua"/>
          <w:sz w:val="24"/>
          <w:szCs w:val="24"/>
        </w:rPr>
        <w:t>mendistribusikan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barang-barang</w:t>
      </w:r>
      <w:proofErr w:type="spellEnd"/>
      <w:r w:rsidRPr="00EB551E">
        <w:rPr>
          <w:rFonts w:ascii="Book Antiqua" w:hAnsi="Book Antiqua"/>
          <w:sz w:val="24"/>
          <w:szCs w:val="24"/>
        </w:rPr>
        <w:t xml:space="preserve"> yang </w:t>
      </w:r>
      <w:proofErr w:type="spellStart"/>
      <w:r w:rsidRPr="00EB551E">
        <w:rPr>
          <w:rFonts w:ascii="Book Antiqua" w:hAnsi="Book Antiqua"/>
          <w:sz w:val="24"/>
          <w:szCs w:val="24"/>
        </w:rPr>
        <w:t>dapat</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memuaskan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keinginan</w:t>
      </w:r>
      <w:proofErr w:type="spellEnd"/>
      <w:r w:rsidRPr="00EB551E">
        <w:rPr>
          <w:rFonts w:ascii="Book Antiqua" w:hAnsi="Book Antiqua"/>
          <w:sz w:val="24"/>
          <w:szCs w:val="24"/>
        </w:rPr>
        <w:t xml:space="preserve"> dan </w:t>
      </w:r>
      <w:proofErr w:type="spellStart"/>
      <w:r w:rsidRPr="00EB551E">
        <w:rPr>
          <w:rFonts w:ascii="Book Antiqua" w:hAnsi="Book Antiqua"/>
          <w:sz w:val="24"/>
          <w:szCs w:val="24"/>
        </w:rPr>
        <w:t>jasa</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baik</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kepada</w:t>
      </w:r>
      <w:proofErr w:type="spellEnd"/>
      <w:r w:rsidRPr="00EB551E">
        <w:rPr>
          <w:rFonts w:ascii="Book Antiqua" w:hAnsi="Book Antiqua"/>
          <w:sz w:val="24"/>
          <w:szCs w:val="24"/>
        </w:rPr>
        <w:t xml:space="preserve"> para </w:t>
      </w:r>
      <w:proofErr w:type="spellStart"/>
      <w:r w:rsidRPr="00EB551E">
        <w:rPr>
          <w:rFonts w:ascii="Book Antiqua" w:hAnsi="Book Antiqua"/>
          <w:sz w:val="24"/>
          <w:szCs w:val="24"/>
        </w:rPr>
        <w:t>konsumen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saat</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ini</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maupun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konsumen</w:t>
      </w:r>
      <w:proofErr w:type="spellEnd"/>
      <w:r w:rsidRPr="00EB551E">
        <w:rPr>
          <w:rFonts w:ascii="Book Antiqua" w:hAnsi="Book Antiqua"/>
          <w:sz w:val="24"/>
          <w:szCs w:val="24"/>
        </w:rPr>
        <w:t xml:space="preserve"> </w:t>
      </w:r>
      <w:proofErr w:type="spellStart"/>
      <w:r w:rsidRPr="00EB551E">
        <w:rPr>
          <w:rFonts w:ascii="Book Antiqua" w:hAnsi="Book Antiqua"/>
          <w:sz w:val="24"/>
          <w:szCs w:val="24"/>
        </w:rPr>
        <w:t>potensial</w:t>
      </w:r>
      <w:proofErr w:type="spellEnd"/>
      <w:r w:rsidRPr="00EB551E">
        <w:rPr>
          <w:rFonts w:ascii="Book Antiqua" w:hAnsi="Book Antiqua"/>
          <w:sz w:val="24"/>
          <w:szCs w:val="24"/>
        </w:rPr>
        <w:t xml:space="preserve"> </w:t>
      </w:r>
      <w:r w:rsidRPr="005C22A2">
        <w:rPr>
          <w:rFonts w:ascii="Book Antiqua" w:hAnsi="Book Antiqua"/>
          <w:sz w:val="24"/>
          <w:szCs w:val="24"/>
          <w:highlight w:val="yellow"/>
        </w:rPr>
        <w:fldChar w:fldCharType="begin" w:fldLock="1"/>
      </w:r>
      <w:r w:rsidRPr="005C22A2">
        <w:rPr>
          <w:rFonts w:ascii="Book Antiqua" w:hAnsi="Book Antiqua"/>
          <w:sz w:val="24"/>
          <w:szCs w:val="24"/>
          <w:highlight w:val="yellow"/>
        </w:rPr>
        <w:instrText>ADDIN CSL_CITATION {"citationItems":[{"id":"ITEM-1","itemData":{"author":[{"dropping-particle":"","family":"Abdullah","given":"Thamrin","non-dropping-particle":"","parse-names":false,"suffix":""},{"dropping-particle":"","family":"Tantri","given":"Francis","non-dropping-particle":"","parse-names":false,"suffix":""}],"container-title":"Depok: PT. Rajagrafindo Persada","id":"ITEM-1","issued":{"date-parts":[["2012"]]},"title":"Marketing Management","type":"article-journal"},"uris":["http://www.mendeley.com/documents/?uuid=5e5c9b44-2ecc-4c84-acc3-b7831a7cb5b3"]}],"mendeley":{"formattedCitation":"(Abdullah &amp; Tantri, 2012)","plainTextFormattedCitation":"(Abdullah &amp; Tantri, 2012)","previouslyFormattedCitation":"(Abdullah &amp; Tantri, 2012)"},"properties":{"noteIndex":0},"schema":"https://github.com/citation-style-language/schema/raw/master/csl-citation.json"}</w:instrText>
      </w:r>
      <w:r w:rsidRPr="005C22A2">
        <w:rPr>
          <w:rFonts w:ascii="Book Antiqua" w:hAnsi="Book Antiqua"/>
          <w:sz w:val="24"/>
          <w:szCs w:val="24"/>
          <w:highlight w:val="yellow"/>
        </w:rPr>
        <w:fldChar w:fldCharType="separate"/>
      </w:r>
      <w:r w:rsidRPr="005C22A2">
        <w:rPr>
          <w:rFonts w:ascii="Book Antiqua" w:hAnsi="Book Antiqua"/>
          <w:noProof/>
          <w:sz w:val="24"/>
          <w:szCs w:val="24"/>
          <w:highlight w:val="yellow"/>
        </w:rPr>
        <w:t>(Abdullah &amp; Tantri, 2012)</w:t>
      </w:r>
      <w:r w:rsidRPr="005C22A2">
        <w:rPr>
          <w:rFonts w:ascii="Book Antiqua" w:hAnsi="Book Antiqua"/>
          <w:sz w:val="24"/>
          <w:szCs w:val="24"/>
          <w:highlight w:val="yellow"/>
        </w:rPr>
        <w:fldChar w:fldCharType="end"/>
      </w:r>
      <w:r w:rsidRPr="00EB551E">
        <w:rPr>
          <w:rFonts w:ascii="Book Antiqua" w:hAnsi="Book Antiqua" w:cs="Times New Roman"/>
          <w:bCs/>
          <w:sz w:val="24"/>
          <w:szCs w:val="24"/>
          <w:lang w:val="id-ID"/>
        </w:rPr>
        <w:t>.</w:t>
      </w:r>
      <w:r>
        <w:rPr>
          <w:rFonts w:ascii="Book Antiqua" w:hAnsi="Book Antiqua" w:cs="Times New Roman"/>
          <w:bCs/>
          <w:sz w:val="24"/>
          <w:szCs w:val="24"/>
          <w:lang w:val="id-ID"/>
        </w:rPr>
        <w:t xml:space="preserve"> </w:t>
      </w:r>
      <w:proofErr w:type="spellStart"/>
      <w:r>
        <w:rPr>
          <w:rFonts w:ascii="Book Antiqua" w:hAnsi="Book Antiqua" w:cs="Times New Roman"/>
          <w:bCs/>
          <w:sz w:val="24"/>
          <w:szCs w:val="24"/>
        </w:rPr>
        <w:t>Aktivitas</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pengiklanan</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atau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promosi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merupakan</w:t>
      </w:r>
      <w:proofErr w:type="spellEnd"/>
      <w:r>
        <w:rPr>
          <w:rFonts w:ascii="Book Antiqua" w:hAnsi="Book Antiqua" w:cs="Times New Roman"/>
          <w:bCs/>
          <w:sz w:val="24"/>
          <w:szCs w:val="24"/>
        </w:rPr>
        <w:t xml:space="preserve"> salah </w:t>
      </w:r>
      <w:proofErr w:type="spellStart"/>
      <w:r>
        <w:rPr>
          <w:rFonts w:ascii="Book Antiqua" w:hAnsi="Book Antiqua" w:cs="Times New Roman"/>
          <w:bCs/>
          <w:sz w:val="24"/>
          <w:szCs w:val="24"/>
        </w:rPr>
        <w:t>satu</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dari</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bentuk</w:t>
      </w:r>
      <w:proofErr w:type="spellEnd"/>
      <w:r>
        <w:rPr>
          <w:rFonts w:ascii="Book Antiqua" w:hAnsi="Book Antiqua" w:cs="Times New Roman"/>
          <w:bCs/>
          <w:sz w:val="24"/>
          <w:szCs w:val="24"/>
        </w:rPr>
        <w:t xml:space="preserve"> </w:t>
      </w:r>
      <w:r>
        <w:rPr>
          <w:rFonts w:ascii="Book Antiqua" w:hAnsi="Book Antiqua" w:cs="Times New Roman"/>
          <w:bCs/>
          <w:sz w:val="24"/>
          <w:szCs w:val="24"/>
          <w:lang w:val="id-ID"/>
        </w:rPr>
        <w:t>pemasaran</w:t>
      </w:r>
      <w:r>
        <w:rPr>
          <w:rFonts w:ascii="Book Antiqua" w:hAnsi="Book Antiqua" w:cs="Times New Roman"/>
          <w:bCs/>
          <w:sz w:val="24"/>
          <w:szCs w:val="24"/>
        </w:rPr>
        <w:t xml:space="preserve">. </w:t>
      </w:r>
      <w:proofErr w:type="spellStart"/>
      <w:r>
        <w:rPr>
          <w:rFonts w:ascii="Book Antiqua" w:hAnsi="Book Antiqua" w:cs="Times New Roman"/>
          <w:bCs/>
          <w:sz w:val="24"/>
          <w:szCs w:val="24"/>
        </w:rPr>
        <w:t>Aktivitas</w:t>
      </w:r>
      <w:proofErr w:type="spellEnd"/>
      <w:r>
        <w:rPr>
          <w:rFonts w:ascii="Book Antiqua" w:hAnsi="Book Antiqua" w:cs="Times New Roman"/>
          <w:bCs/>
          <w:sz w:val="24"/>
          <w:szCs w:val="24"/>
        </w:rPr>
        <w:t xml:space="preserve"> </w:t>
      </w:r>
      <w:proofErr w:type="spellStart"/>
      <w:r>
        <w:rPr>
          <w:rFonts w:ascii="Book Antiqua" w:hAnsi="Book Antiqua" w:cs="Times New Roman"/>
          <w:bCs/>
          <w:sz w:val="24"/>
          <w:szCs w:val="24"/>
        </w:rPr>
        <w:t>promosi</w:t>
      </w:r>
      <w:proofErr w:type="spellEnd"/>
      <w:r w:rsidRPr="00525F20">
        <w:rPr>
          <w:rFonts w:ascii="Book Antiqua" w:hAnsi="Book Antiqua" w:cs="Times New Roman"/>
          <w:bCs/>
          <w:sz w:val="24"/>
          <w:szCs w:val="24"/>
          <w:lang w:val="id-ID"/>
        </w:rPr>
        <w:t xml:space="preserve"> di era modern sekarang ini telah menciptakan tren pro</w:t>
      </w:r>
      <w:r w:rsidRPr="00525F20">
        <w:rPr>
          <w:rFonts w:ascii="Book Antiqua" w:hAnsi="Book Antiqua" w:cs="Times New Roman"/>
          <w:sz w:val="24"/>
          <w:szCs w:val="24"/>
          <w:lang w:val="id-ID"/>
        </w:rPr>
        <w:t>mosi</w:t>
      </w:r>
      <w:r w:rsidRPr="00525F20">
        <w:rPr>
          <w:rFonts w:ascii="Book Antiqua" w:hAnsi="Book Antiqua" w:cs="Times New Roman"/>
          <w:bCs/>
          <w:sz w:val="24"/>
          <w:szCs w:val="24"/>
          <w:lang w:val="id-ID"/>
        </w:rPr>
        <w:t xml:space="preserve"> yang lebih efisien yaitu dengan menggunakan </w:t>
      </w:r>
      <w:r>
        <w:rPr>
          <w:rFonts w:ascii="Book Antiqua" w:hAnsi="Book Antiqua" w:cs="Times New Roman"/>
          <w:bCs/>
          <w:sz w:val="24"/>
          <w:szCs w:val="24"/>
          <w:lang w:val="id-ID"/>
        </w:rPr>
        <w:t>media sosial</w:t>
      </w:r>
      <w:r w:rsidRPr="00525F20">
        <w:rPr>
          <w:rFonts w:ascii="Book Antiqua" w:hAnsi="Book Antiqua" w:cs="Times New Roman"/>
          <w:bCs/>
          <w:sz w:val="24"/>
          <w:szCs w:val="24"/>
          <w:lang w:val="id-ID"/>
        </w:rPr>
        <w:t>.</w:t>
      </w:r>
      <w:r>
        <w:rPr>
          <w:rFonts w:ascii="Book Antiqua" w:hAnsi="Book Antiqua" w:cs="Times New Roman"/>
          <w:sz w:val="24"/>
          <w:szCs w:val="24"/>
          <w:lang w:val="id-ID"/>
        </w:rPr>
        <w:t xml:space="preserve"> </w:t>
      </w:r>
      <w:r w:rsidRPr="005C22A2">
        <w:rPr>
          <w:rFonts w:ascii="Book Antiqua" w:hAnsi="Book Antiqua" w:cs="Times New Roman"/>
          <w:sz w:val="24"/>
          <w:szCs w:val="24"/>
          <w:highlight w:val="yellow"/>
          <w:lang w:val="id-ID"/>
        </w:rPr>
        <w:fldChar w:fldCharType="begin" w:fldLock="1"/>
      </w:r>
      <w:r w:rsidRPr="005C22A2">
        <w:rPr>
          <w:rFonts w:ascii="Book Antiqua" w:hAnsi="Book Antiqua" w:cs="Times New Roman"/>
          <w:sz w:val="24"/>
          <w:szCs w:val="24"/>
          <w:highlight w:val="yellow"/>
          <w:lang w:val="id-ID"/>
        </w:rPr>
        <w:instrText>ADDIN CSL_CITATION {"citationItems":[{"id":"ITEM-1","itemData":{"author":[{"dropping-particle":"","family":"Paramitha","given":"Cindy Rizal Putri","non-dropping-particle":"","parse-names":false,"suffix":""}],"container-title":"Universitas Diponegoro","id":"ITEM-1","issued":{"date-parts":[["2011"]]},"title":"Analisis Faktor Pengaruh Promosi Berbasis Sosial Media Terhadap Keputusan Pembelian Pelanggan dalam Bidang Kuliner","type":"article-journal"},"uris":["http://www.mendeley.com/documents/?uuid=91d8c0f5-a099-4e96-bd26-cd1193b33262"]}],"mendeley":{"formattedCitation":"(Paramitha, 2011)","manualFormatting":"Paramitha (2011)","plainTextFormattedCitation":"(Paramitha, 2011)","previouslyFormattedCitation":"(Paramitha, 2011)"},"properties":{"noteIndex":0},"schema":"https://github.com/citation-style-language/schema/raw/master/csl-citation.json"}</w:instrText>
      </w:r>
      <w:r w:rsidRPr="005C22A2">
        <w:rPr>
          <w:rFonts w:ascii="Book Antiqua" w:hAnsi="Book Antiqua" w:cs="Times New Roman"/>
          <w:sz w:val="24"/>
          <w:szCs w:val="24"/>
          <w:highlight w:val="yellow"/>
          <w:lang w:val="id-ID"/>
        </w:rPr>
        <w:fldChar w:fldCharType="separate"/>
      </w:r>
      <w:r w:rsidRPr="005C22A2">
        <w:rPr>
          <w:rFonts w:ascii="Book Antiqua" w:hAnsi="Book Antiqua" w:cs="Times New Roman"/>
          <w:noProof/>
          <w:sz w:val="24"/>
          <w:szCs w:val="24"/>
          <w:highlight w:val="yellow"/>
          <w:lang w:val="id-ID"/>
        </w:rPr>
        <w:t>Paramitha (2011)</w:t>
      </w:r>
      <w:r w:rsidRPr="005C22A2">
        <w:rPr>
          <w:rFonts w:ascii="Book Antiqua" w:hAnsi="Book Antiqua" w:cs="Times New Roman"/>
          <w:sz w:val="24"/>
          <w:szCs w:val="24"/>
          <w:highlight w:val="yellow"/>
          <w:lang w:val="id-ID"/>
        </w:rPr>
        <w:fldChar w:fldCharType="end"/>
      </w:r>
      <w:r w:rsidRPr="00525F20">
        <w:rPr>
          <w:rFonts w:ascii="Book Antiqua" w:hAnsi="Book Antiqua" w:cs="Times New Roman"/>
          <w:sz w:val="24"/>
          <w:szCs w:val="24"/>
          <w:lang w:val="id-ID"/>
        </w:rPr>
        <w:t xml:space="preserve"> </w:t>
      </w:r>
      <w:proofErr w:type="spellStart"/>
      <w:r>
        <w:rPr>
          <w:rFonts w:ascii="Book Antiqua" w:hAnsi="Book Antiqua" w:cs="Times New Roman"/>
          <w:sz w:val="24"/>
          <w:szCs w:val="24"/>
        </w:rPr>
        <w:t>menyatakan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bahwa</w:t>
      </w:r>
      <w:proofErr w:type="spellEnd"/>
      <w:r>
        <w:rPr>
          <w:rFonts w:ascii="Book Antiqua" w:hAnsi="Book Antiqua" w:cs="Times New Roman"/>
          <w:sz w:val="24"/>
          <w:szCs w:val="24"/>
        </w:rPr>
        <w:t xml:space="preserve"> </w:t>
      </w:r>
      <w:r>
        <w:rPr>
          <w:rFonts w:ascii="Book Antiqua" w:hAnsi="Book Antiqua" w:cs="Times New Roman"/>
          <w:sz w:val="24"/>
          <w:szCs w:val="24"/>
          <w:lang w:val="id-ID"/>
        </w:rPr>
        <w:t>media sosial</w:t>
      </w:r>
      <w:r>
        <w:rPr>
          <w:rFonts w:ascii="Book Antiqua" w:hAnsi="Book Antiqua" w:cs="Times New Roman"/>
          <w:sz w:val="24"/>
          <w:szCs w:val="24"/>
        </w:rPr>
        <w:t xml:space="preserve"> </w:t>
      </w:r>
      <w:proofErr w:type="spellStart"/>
      <w:r>
        <w:rPr>
          <w:rFonts w:ascii="Book Antiqua" w:hAnsi="Book Antiqua" w:cs="Times New Roman"/>
          <w:sz w:val="24"/>
          <w:szCs w:val="24"/>
        </w:rPr>
        <w:t>merupakan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peranti</w:t>
      </w:r>
      <w:proofErr w:type="spellEnd"/>
      <w:r>
        <w:rPr>
          <w:rFonts w:ascii="Book Antiqua" w:hAnsi="Book Antiqua" w:cs="Times New Roman"/>
          <w:sz w:val="24"/>
          <w:szCs w:val="24"/>
        </w:rPr>
        <w:t xml:space="preserve"> yang di </w:t>
      </w:r>
      <w:proofErr w:type="spellStart"/>
      <w:r>
        <w:rPr>
          <w:rFonts w:ascii="Book Antiqua" w:hAnsi="Book Antiqua" w:cs="Times New Roman"/>
          <w:sz w:val="24"/>
          <w:szCs w:val="24"/>
        </w:rPr>
        <w:t>desain</w:t>
      </w:r>
      <w:proofErr w:type="spellEnd"/>
      <w:r>
        <w:rPr>
          <w:rFonts w:ascii="Book Antiqua" w:hAnsi="Book Antiqua" w:cs="Times New Roman"/>
          <w:sz w:val="24"/>
          <w:szCs w:val="24"/>
        </w:rPr>
        <w:t xml:space="preserve"> agar </w:t>
      </w:r>
      <w:proofErr w:type="spellStart"/>
      <w:r>
        <w:rPr>
          <w:rFonts w:ascii="Book Antiqua" w:hAnsi="Book Antiqua" w:cs="Times New Roman"/>
          <w:sz w:val="24"/>
          <w:szCs w:val="24"/>
        </w:rPr>
        <w:t>menciptakan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efektivitas</w:t>
      </w:r>
      <w:proofErr w:type="spellEnd"/>
      <w:r>
        <w:rPr>
          <w:rFonts w:ascii="Book Antiqua" w:hAnsi="Book Antiqua" w:cs="Times New Roman"/>
          <w:sz w:val="24"/>
          <w:szCs w:val="24"/>
        </w:rPr>
        <w:t xml:space="preserve"> dan </w:t>
      </w:r>
      <w:proofErr w:type="spellStart"/>
      <w:r>
        <w:rPr>
          <w:rFonts w:ascii="Book Antiqua" w:hAnsi="Book Antiqua" w:cs="Times New Roman"/>
          <w:sz w:val="24"/>
          <w:szCs w:val="24"/>
        </w:rPr>
        <w:t>efisiensi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dalam</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melakukan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relasi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sosial</w:t>
      </w:r>
      <w:proofErr w:type="spellEnd"/>
      <w:r>
        <w:rPr>
          <w:rFonts w:ascii="Book Antiqua" w:hAnsi="Book Antiqua" w:cs="Times New Roman"/>
          <w:sz w:val="24"/>
          <w:szCs w:val="24"/>
        </w:rPr>
        <w:t xml:space="preserve"> yang </w:t>
      </w:r>
      <w:proofErr w:type="spellStart"/>
      <w:r>
        <w:rPr>
          <w:rFonts w:ascii="Book Antiqua" w:hAnsi="Book Antiqua" w:cs="Times New Roman"/>
          <w:sz w:val="24"/>
          <w:szCs w:val="24"/>
        </w:rPr>
        <w:t>interaktif</w:t>
      </w:r>
      <w:proofErr w:type="spellEnd"/>
      <w:r>
        <w:rPr>
          <w:rFonts w:ascii="Book Antiqua" w:hAnsi="Book Antiqua" w:cs="Times New Roman"/>
          <w:sz w:val="24"/>
          <w:szCs w:val="24"/>
        </w:rPr>
        <w:t xml:space="preserve">. </w:t>
      </w:r>
      <w:r>
        <w:rPr>
          <w:rFonts w:ascii="Book Antiqua" w:hAnsi="Book Antiqua" w:cs="Times New Roman"/>
          <w:sz w:val="24"/>
          <w:szCs w:val="24"/>
          <w:lang w:val="id-ID"/>
        </w:rPr>
        <w:t>Media sosial</w:t>
      </w:r>
      <w:r>
        <w:rPr>
          <w:rFonts w:ascii="Book Antiqua" w:hAnsi="Book Antiqua" w:cs="Times New Roman"/>
          <w:sz w:val="24"/>
          <w:szCs w:val="24"/>
        </w:rPr>
        <w:t xml:space="preserve"> </w:t>
      </w:r>
      <w:proofErr w:type="spellStart"/>
      <w:r>
        <w:rPr>
          <w:rFonts w:ascii="Book Antiqua" w:hAnsi="Book Antiqua" w:cs="Times New Roman"/>
          <w:sz w:val="24"/>
          <w:szCs w:val="24"/>
        </w:rPr>
        <w:t>memiliki</w:t>
      </w:r>
      <w:proofErr w:type="spellEnd"/>
      <w:r>
        <w:rPr>
          <w:rFonts w:ascii="Book Antiqua" w:hAnsi="Book Antiqua" w:cs="Times New Roman"/>
          <w:sz w:val="24"/>
          <w:szCs w:val="24"/>
        </w:rPr>
        <w:t xml:space="preserve"> basis </w:t>
      </w:r>
      <w:proofErr w:type="spellStart"/>
      <w:r>
        <w:rPr>
          <w:rFonts w:ascii="Book Antiqua" w:hAnsi="Book Antiqua" w:cs="Times New Roman"/>
          <w:sz w:val="24"/>
          <w:szCs w:val="24"/>
        </w:rPr>
        <w:t>penggunaan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jaringan</w:t>
      </w:r>
      <w:proofErr w:type="spellEnd"/>
      <w:r>
        <w:rPr>
          <w:rFonts w:ascii="Book Antiqua" w:hAnsi="Book Antiqua" w:cs="Times New Roman"/>
          <w:sz w:val="24"/>
          <w:szCs w:val="24"/>
        </w:rPr>
        <w:t xml:space="preserve"> internet yang mana </w:t>
      </w:r>
      <w:proofErr w:type="spellStart"/>
      <w:r>
        <w:rPr>
          <w:rFonts w:ascii="Book Antiqua" w:hAnsi="Book Antiqua" w:cs="Times New Roman"/>
          <w:sz w:val="24"/>
          <w:szCs w:val="24"/>
        </w:rPr>
        <w:t>dapat</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mentransformasi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pola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persebaran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informasi</w:t>
      </w:r>
      <w:proofErr w:type="spellEnd"/>
      <w:r>
        <w:rPr>
          <w:rFonts w:ascii="Book Antiqua" w:hAnsi="Book Antiqua" w:cs="Times New Roman"/>
          <w:sz w:val="24"/>
          <w:szCs w:val="24"/>
        </w:rPr>
        <w:t xml:space="preserve"> yang </w:t>
      </w:r>
      <w:proofErr w:type="spellStart"/>
      <w:r>
        <w:rPr>
          <w:rFonts w:ascii="Book Antiqua" w:hAnsi="Book Antiqua" w:cs="Times New Roman"/>
          <w:sz w:val="24"/>
          <w:szCs w:val="24"/>
        </w:rPr>
        <w:t>dulunya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memiliki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karakteristik</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satu</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untuk</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banyak</w:t>
      </w:r>
      <w:proofErr w:type="spellEnd"/>
      <w:r>
        <w:rPr>
          <w:rFonts w:ascii="Book Antiqua" w:hAnsi="Book Antiqua" w:cs="Times New Roman"/>
          <w:sz w:val="24"/>
          <w:szCs w:val="24"/>
        </w:rPr>
        <w:t xml:space="preserve"> </w:t>
      </w:r>
      <w:proofErr w:type="spellStart"/>
      <w:r w:rsidRPr="001A3F5D">
        <w:rPr>
          <w:rFonts w:ascii="Book Antiqua" w:hAnsi="Book Antiqua" w:cs="Times New Roman"/>
          <w:i/>
          <w:iCs/>
          <w:sz w:val="24"/>
          <w:szCs w:val="24"/>
        </w:rPr>
        <w:t>audiens</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menjadi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banyak</w:t>
      </w:r>
      <w:proofErr w:type="spellEnd"/>
      <w:r>
        <w:rPr>
          <w:rFonts w:ascii="Book Antiqua" w:hAnsi="Book Antiqua" w:cs="Times New Roman"/>
          <w:sz w:val="24"/>
          <w:szCs w:val="24"/>
        </w:rPr>
        <w:t xml:space="preserve"> </w:t>
      </w:r>
      <w:proofErr w:type="spellStart"/>
      <w:r>
        <w:rPr>
          <w:rFonts w:ascii="Book Antiqua" w:hAnsi="Book Antiqua" w:cs="Times New Roman"/>
          <w:i/>
          <w:sz w:val="24"/>
          <w:szCs w:val="24"/>
        </w:rPr>
        <w:t>audiens</w:t>
      </w:r>
      <w:proofErr w:type="spellEnd"/>
      <w:r>
        <w:rPr>
          <w:rFonts w:ascii="Book Antiqua" w:hAnsi="Book Antiqua" w:cs="Times New Roman"/>
          <w:i/>
          <w:sz w:val="24"/>
          <w:szCs w:val="24"/>
        </w:rPr>
        <w:t xml:space="preserve"> </w:t>
      </w:r>
      <w:proofErr w:type="spellStart"/>
      <w:r>
        <w:rPr>
          <w:rFonts w:ascii="Book Antiqua" w:hAnsi="Book Antiqua" w:cs="Times New Roman"/>
          <w:sz w:val="24"/>
          <w:szCs w:val="24"/>
        </w:rPr>
        <w:t>ke</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banyak</w:t>
      </w:r>
      <w:proofErr w:type="spellEnd"/>
      <w:r>
        <w:rPr>
          <w:rFonts w:ascii="Book Antiqua" w:hAnsi="Book Antiqua" w:cs="Times New Roman"/>
          <w:sz w:val="24"/>
          <w:szCs w:val="24"/>
        </w:rPr>
        <w:t xml:space="preserve"> </w:t>
      </w:r>
      <w:proofErr w:type="spellStart"/>
      <w:r>
        <w:rPr>
          <w:rFonts w:ascii="Book Antiqua" w:hAnsi="Book Antiqua" w:cs="Times New Roman"/>
          <w:i/>
          <w:sz w:val="24"/>
          <w:szCs w:val="24"/>
        </w:rPr>
        <w:t>audiens</w:t>
      </w:r>
      <w:proofErr w:type="spellEnd"/>
      <w:r>
        <w:rPr>
          <w:rFonts w:ascii="Book Antiqua" w:hAnsi="Book Antiqua" w:cs="Times New Roman"/>
          <w:i/>
          <w:sz w:val="24"/>
          <w:szCs w:val="24"/>
        </w:rPr>
        <w:t>.</w:t>
      </w:r>
      <w:r>
        <w:rPr>
          <w:rFonts w:ascii="Book Antiqua" w:hAnsi="Book Antiqua" w:cs="Times New Roman"/>
          <w:i/>
          <w:sz w:val="24"/>
          <w:szCs w:val="24"/>
          <w:lang w:val="id-ID"/>
        </w:rPr>
        <w:t xml:space="preserve"> </w:t>
      </w:r>
      <w:r w:rsidRPr="00525F20">
        <w:rPr>
          <w:rFonts w:ascii="Book Antiqua" w:hAnsi="Book Antiqua" w:cs="Times New Roman"/>
          <w:sz w:val="24"/>
          <w:szCs w:val="24"/>
          <w:lang w:val="id-ID"/>
        </w:rPr>
        <w:t>Dengan hadirnya tren promosi melalui media sosial telah membantu mengembangkan sektor pariwisata di tiap daerah</w:t>
      </w:r>
      <w:r>
        <w:rPr>
          <w:rFonts w:ascii="Book Antiqua" w:hAnsi="Book Antiqua" w:cs="Times New Roman"/>
          <w:sz w:val="24"/>
          <w:szCs w:val="24"/>
          <w:lang w:val="id-ID"/>
        </w:rPr>
        <w:t>. S</w:t>
      </w:r>
      <w:r w:rsidRPr="00525F20">
        <w:rPr>
          <w:rFonts w:ascii="Book Antiqua" w:hAnsi="Book Antiqua" w:cs="Times New Roman"/>
          <w:sz w:val="24"/>
          <w:szCs w:val="24"/>
          <w:lang w:val="id-ID"/>
        </w:rPr>
        <w:t xml:space="preserve">alah satu daerah tersebut adalah Kabupaten Tana Toraja. </w:t>
      </w:r>
    </w:p>
    <w:p w14:paraId="514E2B4E" w14:textId="77777777" w:rsidR="005C22A2" w:rsidRPr="005B7F96" w:rsidRDefault="005C22A2" w:rsidP="005C22A2">
      <w:pPr>
        <w:pStyle w:val="ListParagraph1"/>
        <w:spacing w:after="0" w:line="360" w:lineRule="auto"/>
        <w:ind w:left="0" w:firstLine="720"/>
        <w:jc w:val="both"/>
        <w:rPr>
          <w:rFonts w:ascii="Book Antiqua" w:hAnsi="Book Antiqua" w:cs="Times New Roman"/>
          <w:sz w:val="24"/>
          <w:szCs w:val="24"/>
          <w:lang w:val="id-ID"/>
        </w:rPr>
      </w:pPr>
      <w:proofErr w:type="spellStart"/>
      <w:r>
        <w:rPr>
          <w:rFonts w:ascii="Book Antiqua" w:hAnsi="Book Antiqua" w:cs="Times New Roman"/>
          <w:sz w:val="24"/>
          <w:szCs w:val="24"/>
        </w:rPr>
        <w:t>Sebagai</w:t>
      </w:r>
      <w:proofErr w:type="spellEnd"/>
      <w:r>
        <w:rPr>
          <w:rFonts w:ascii="Book Antiqua" w:hAnsi="Book Antiqua" w:cs="Times New Roman"/>
          <w:sz w:val="24"/>
          <w:szCs w:val="24"/>
        </w:rPr>
        <w:t xml:space="preserve"> </w:t>
      </w:r>
      <w:r>
        <w:rPr>
          <w:rFonts w:ascii="Book Antiqua" w:hAnsi="Book Antiqua" w:cs="Times New Roman"/>
          <w:sz w:val="24"/>
          <w:szCs w:val="24"/>
          <w:lang w:val="id-ID"/>
        </w:rPr>
        <w:t xml:space="preserve">salah </w:t>
      </w:r>
      <w:proofErr w:type="spellStart"/>
      <w:r>
        <w:rPr>
          <w:rFonts w:ascii="Book Antiqua" w:hAnsi="Book Antiqua" w:cs="Times New Roman"/>
          <w:sz w:val="24"/>
          <w:szCs w:val="24"/>
        </w:rPr>
        <w:t>satu</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daerah</w:t>
      </w:r>
      <w:proofErr w:type="spellEnd"/>
      <w:r>
        <w:rPr>
          <w:rFonts w:ascii="Book Antiqua" w:hAnsi="Book Antiqua" w:cs="Times New Roman"/>
          <w:sz w:val="24"/>
          <w:szCs w:val="24"/>
        </w:rPr>
        <w:t xml:space="preserve"> yang </w:t>
      </w:r>
      <w:proofErr w:type="spellStart"/>
      <w:r>
        <w:rPr>
          <w:rFonts w:ascii="Book Antiqua" w:hAnsi="Book Antiqua" w:cs="Times New Roman"/>
          <w:sz w:val="24"/>
          <w:szCs w:val="24"/>
        </w:rPr>
        <w:t>terletak</w:t>
      </w:r>
      <w:proofErr w:type="spellEnd"/>
      <w:r>
        <w:rPr>
          <w:rFonts w:ascii="Book Antiqua" w:hAnsi="Book Antiqua" w:cs="Times New Roman"/>
          <w:sz w:val="24"/>
          <w:szCs w:val="24"/>
        </w:rPr>
        <w:t xml:space="preserve"> di </w:t>
      </w:r>
      <w:proofErr w:type="spellStart"/>
      <w:r>
        <w:rPr>
          <w:rFonts w:ascii="Book Antiqua" w:hAnsi="Book Antiqua" w:cs="Times New Roman"/>
          <w:sz w:val="24"/>
          <w:szCs w:val="24"/>
        </w:rPr>
        <w:t>provinsi</w:t>
      </w:r>
      <w:proofErr w:type="spellEnd"/>
      <w:r>
        <w:rPr>
          <w:rFonts w:ascii="Book Antiqua" w:hAnsi="Book Antiqua" w:cs="Times New Roman"/>
          <w:sz w:val="24"/>
          <w:szCs w:val="24"/>
        </w:rPr>
        <w:t xml:space="preserve"> Sulawesi Selatan, </w:t>
      </w:r>
      <w:r w:rsidRPr="00525F20">
        <w:rPr>
          <w:rFonts w:ascii="Book Antiqua" w:hAnsi="Book Antiqua" w:cs="Times New Roman"/>
          <w:sz w:val="24"/>
          <w:szCs w:val="24"/>
          <w:lang w:val="id-ID"/>
        </w:rPr>
        <w:t>Kabupaten Tana Toraja</w:t>
      </w:r>
      <w:r>
        <w:rPr>
          <w:rFonts w:ascii="Book Antiqua" w:hAnsi="Book Antiqua" w:cs="Times New Roman"/>
          <w:sz w:val="24"/>
          <w:szCs w:val="24"/>
        </w:rPr>
        <w:t xml:space="preserve"> </w:t>
      </w:r>
      <w:proofErr w:type="spellStart"/>
      <w:r>
        <w:rPr>
          <w:rFonts w:ascii="Book Antiqua" w:hAnsi="Book Antiqua" w:cs="Times New Roman"/>
          <w:sz w:val="24"/>
          <w:szCs w:val="24"/>
        </w:rPr>
        <w:t>adalah</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suatu</w:t>
      </w:r>
      <w:proofErr w:type="spellEnd"/>
      <w:r>
        <w:rPr>
          <w:rFonts w:ascii="Book Antiqua" w:hAnsi="Book Antiqua" w:cs="Times New Roman"/>
          <w:sz w:val="24"/>
          <w:szCs w:val="24"/>
        </w:rPr>
        <w:t xml:space="preserve"> area </w:t>
      </w:r>
      <w:proofErr w:type="spellStart"/>
      <w:r>
        <w:rPr>
          <w:rFonts w:ascii="Book Antiqua" w:hAnsi="Book Antiqua" w:cs="Times New Roman"/>
          <w:sz w:val="24"/>
          <w:szCs w:val="24"/>
        </w:rPr>
        <w:t>dimana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tersimpannya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berbagai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aset</w:t>
      </w:r>
      <w:proofErr w:type="spellEnd"/>
      <w:r>
        <w:rPr>
          <w:rFonts w:ascii="Book Antiqua" w:hAnsi="Book Antiqua" w:cs="Times New Roman"/>
          <w:sz w:val="24"/>
          <w:szCs w:val="24"/>
        </w:rPr>
        <w:t xml:space="preserve">. Adapun </w:t>
      </w:r>
      <w:proofErr w:type="spellStart"/>
      <w:r>
        <w:rPr>
          <w:rFonts w:ascii="Book Antiqua" w:hAnsi="Book Antiqua" w:cs="Times New Roman"/>
          <w:sz w:val="24"/>
          <w:szCs w:val="24"/>
        </w:rPr>
        <w:t>aset</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tersebut</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tidak</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hanya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aset</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keindahan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alamnya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saja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namun</w:t>
      </w:r>
      <w:proofErr w:type="spellEnd"/>
      <w:r>
        <w:rPr>
          <w:rFonts w:ascii="Book Antiqua" w:hAnsi="Book Antiqua" w:cs="Times New Roman"/>
          <w:sz w:val="24"/>
          <w:szCs w:val="24"/>
        </w:rPr>
        <w:t xml:space="preserve"> juga </w:t>
      </w:r>
      <w:proofErr w:type="spellStart"/>
      <w:r>
        <w:rPr>
          <w:rFonts w:ascii="Book Antiqua" w:hAnsi="Book Antiqua" w:cs="Times New Roman"/>
          <w:sz w:val="24"/>
          <w:szCs w:val="24"/>
        </w:rPr>
        <w:t>keberagaman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budaya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serta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adat</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istiadat</w:t>
      </w:r>
      <w:proofErr w:type="spellEnd"/>
      <w:r>
        <w:rPr>
          <w:rFonts w:ascii="Book Antiqua" w:hAnsi="Book Antiqua" w:cs="Times New Roman"/>
          <w:sz w:val="24"/>
          <w:szCs w:val="24"/>
        </w:rPr>
        <w:t xml:space="preserve"> yang </w:t>
      </w:r>
      <w:proofErr w:type="spellStart"/>
      <w:r>
        <w:rPr>
          <w:rFonts w:ascii="Book Antiqua" w:hAnsi="Book Antiqua" w:cs="Times New Roman"/>
          <w:sz w:val="24"/>
          <w:szCs w:val="24"/>
        </w:rPr>
        <w:t>masih</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mendarah</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daging</w:t>
      </w:r>
      <w:proofErr w:type="spellEnd"/>
      <w:r>
        <w:rPr>
          <w:rFonts w:ascii="Book Antiqua" w:hAnsi="Book Antiqua" w:cs="Times New Roman"/>
          <w:sz w:val="24"/>
          <w:szCs w:val="24"/>
        </w:rPr>
        <w:t xml:space="preserve"> pada </w:t>
      </w:r>
      <w:proofErr w:type="spellStart"/>
      <w:r>
        <w:rPr>
          <w:rFonts w:ascii="Book Antiqua" w:hAnsi="Book Antiqua" w:cs="Times New Roman"/>
          <w:sz w:val="24"/>
          <w:szCs w:val="24"/>
        </w:rPr>
        <w:t>tiap</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aktivitas</w:t>
      </w:r>
      <w:proofErr w:type="spellEnd"/>
      <w:r>
        <w:rPr>
          <w:rFonts w:ascii="Book Antiqua" w:hAnsi="Book Antiqua" w:cs="Times New Roman"/>
          <w:sz w:val="24"/>
          <w:szCs w:val="24"/>
        </w:rPr>
        <w:t xml:space="preserve"> yang </w:t>
      </w:r>
      <w:proofErr w:type="spellStart"/>
      <w:r>
        <w:rPr>
          <w:rFonts w:ascii="Book Antiqua" w:hAnsi="Book Antiqua" w:cs="Times New Roman"/>
          <w:sz w:val="24"/>
          <w:szCs w:val="24"/>
        </w:rPr>
        <w:t>dilakukan</w:t>
      </w:r>
      <w:proofErr w:type="spellEnd"/>
      <w:r>
        <w:rPr>
          <w:rFonts w:ascii="Book Antiqua" w:hAnsi="Book Antiqua" w:cs="Times New Roman"/>
          <w:sz w:val="24"/>
          <w:szCs w:val="24"/>
        </w:rPr>
        <w:t xml:space="preserve"> oleh </w:t>
      </w:r>
      <w:proofErr w:type="spellStart"/>
      <w:r>
        <w:rPr>
          <w:rFonts w:ascii="Book Antiqua" w:hAnsi="Book Antiqua" w:cs="Times New Roman"/>
          <w:sz w:val="24"/>
          <w:szCs w:val="24"/>
        </w:rPr>
        <w:t>masyarakat</w:t>
      </w:r>
      <w:proofErr w:type="spellEnd"/>
      <w:r>
        <w:rPr>
          <w:rFonts w:ascii="Book Antiqua" w:hAnsi="Book Antiqua" w:cs="Times New Roman"/>
          <w:sz w:val="24"/>
          <w:szCs w:val="24"/>
        </w:rPr>
        <w:t xml:space="preserve"> Tana Toraja. </w:t>
      </w:r>
      <w:r>
        <w:rPr>
          <w:rFonts w:ascii="Book Antiqua" w:hAnsi="Book Antiqua" w:cs="Times New Roman"/>
          <w:sz w:val="24"/>
          <w:szCs w:val="24"/>
          <w:lang w:val="id-ID"/>
        </w:rPr>
        <w:t xml:space="preserve">Salah satu destinasi </w:t>
      </w:r>
      <w:proofErr w:type="spellStart"/>
      <w:r>
        <w:rPr>
          <w:rFonts w:ascii="Book Antiqua" w:hAnsi="Book Antiqua" w:cs="Times New Roman"/>
          <w:sz w:val="24"/>
          <w:szCs w:val="24"/>
        </w:rPr>
        <w:t>wisata</w:t>
      </w:r>
      <w:proofErr w:type="spellEnd"/>
      <w:r>
        <w:rPr>
          <w:rFonts w:ascii="Book Antiqua" w:hAnsi="Book Antiqua" w:cs="Times New Roman"/>
          <w:sz w:val="24"/>
          <w:szCs w:val="24"/>
        </w:rPr>
        <w:t xml:space="preserve"> yang paling hits dan </w:t>
      </w:r>
      <w:proofErr w:type="spellStart"/>
      <w:r>
        <w:rPr>
          <w:rFonts w:ascii="Book Antiqua" w:hAnsi="Book Antiqua" w:cs="Times New Roman"/>
          <w:sz w:val="24"/>
          <w:szCs w:val="24"/>
        </w:rPr>
        <w:t>ramai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pengunjung</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adalah</w:t>
      </w:r>
      <w:proofErr w:type="spellEnd"/>
      <w:r>
        <w:rPr>
          <w:rFonts w:ascii="Book Antiqua" w:hAnsi="Book Antiqua" w:cs="Times New Roman"/>
          <w:sz w:val="24"/>
          <w:szCs w:val="24"/>
          <w:lang w:val="id-ID"/>
        </w:rPr>
        <w:t xml:space="preserve"> </w:t>
      </w:r>
      <w:r>
        <w:rPr>
          <w:rFonts w:ascii="Book Antiqua" w:hAnsi="Book Antiqua" w:cs="Times New Roman"/>
          <w:sz w:val="24"/>
          <w:szCs w:val="24"/>
        </w:rPr>
        <w:t xml:space="preserve">Desa </w:t>
      </w:r>
      <w:proofErr w:type="spellStart"/>
      <w:r>
        <w:rPr>
          <w:rFonts w:ascii="Book Antiqua" w:hAnsi="Book Antiqua" w:cs="Times New Roman"/>
          <w:sz w:val="24"/>
          <w:szCs w:val="24"/>
        </w:rPr>
        <w:t>Wisata</w:t>
      </w:r>
      <w:proofErr w:type="spellEnd"/>
      <w:r>
        <w:rPr>
          <w:rFonts w:ascii="Book Antiqua" w:hAnsi="Book Antiqua" w:cs="Times New Roman"/>
          <w:sz w:val="24"/>
          <w:szCs w:val="24"/>
        </w:rPr>
        <w:t xml:space="preserve"> Kete Kesu</w:t>
      </w:r>
      <w:r>
        <w:rPr>
          <w:rFonts w:ascii="Book Antiqua" w:hAnsi="Book Antiqua" w:cs="Times New Roman"/>
          <w:sz w:val="24"/>
          <w:szCs w:val="24"/>
          <w:lang w:val="id-ID"/>
        </w:rPr>
        <w:t>.</w:t>
      </w:r>
      <w:r>
        <w:rPr>
          <w:rFonts w:ascii="Book Antiqua" w:hAnsi="Book Antiqua" w:cs="Times New Roman"/>
          <w:sz w:val="24"/>
          <w:szCs w:val="24"/>
        </w:rPr>
        <w:t xml:space="preserve"> Desa </w:t>
      </w:r>
      <w:proofErr w:type="spellStart"/>
      <w:r>
        <w:rPr>
          <w:rFonts w:ascii="Book Antiqua" w:hAnsi="Book Antiqua" w:cs="Times New Roman"/>
          <w:sz w:val="24"/>
          <w:szCs w:val="24"/>
        </w:rPr>
        <w:t>ini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memiliki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warisan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purbakala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yaitu</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rumah</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adat</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tongkonan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serta</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kuburan</w:t>
      </w:r>
      <w:proofErr w:type="spellEnd"/>
      <w:r>
        <w:rPr>
          <w:rFonts w:ascii="Book Antiqua" w:hAnsi="Book Antiqua" w:cs="Times New Roman"/>
          <w:sz w:val="24"/>
          <w:szCs w:val="24"/>
        </w:rPr>
        <w:t xml:space="preserve"> batu yang </w:t>
      </w:r>
      <w:proofErr w:type="spellStart"/>
      <w:r>
        <w:rPr>
          <w:rFonts w:ascii="Book Antiqua" w:hAnsi="Book Antiqua" w:cs="Times New Roman"/>
          <w:sz w:val="24"/>
          <w:szCs w:val="24"/>
        </w:rPr>
        <w:t>diprediksi</w:t>
      </w:r>
      <w:proofErr w:type="spellEnd"/>
      <w:r>
        <w:rPr>
          <w:rFonts w:ascii="Book Antiqua" w:hAnsi="Book Antiqua" w:cs="Times New Roman"/>
          <w:sz w:val="24"/>
          <w:szCs w:val="24"/>
        </w:rPr>
        <w:t xml:space="preserve"> </w:t>
      </w:r>
      <w:r>
        <w:rPr>
          <w:rFonts w:ascii="Book Antiqua" w:hAnsi="Book Antiqua" w:cs="Times New Roman"/>
          <w:sz w:val="24"/>
          <w:szCs w:val="24"/>
          <w:lang w:val="id-ID"/>
        </w:rPr>
        <w:t xml:space="preserve">telah </w:t>
      </w:r>
      <w:proofErr w:type="spellStart"/>
      <w:r>
        <w:rPr>
          <w:rFonts w:ascii="Book Antiqua" w:hAnsi="Book Antiqua" w:cs="Times New Roman"/>
          <w:sz w:val="24"/>
          <w:szCs w:val="24"/>
        </w:rPr>
        <w:t>berumur</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lebih</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dari</w:t>
      </w:r>
      <w:proofErr w:type="spellEnd"/>
      <w:r>
        <w:rPr>
          <w:rFonts w:ascii="Book Antiqua" w:hAnsi="Book Antiqua" w:cs="Times New Roman"/>
          <w:sz w:val="24"/>
          <w:szCs w:val="24"/>
        </w:rPr>
        <w:t xml:space="preserve"> 500 </w:t>
      </w:r>
      <w:proofErr w:type="spellStart"/>
      <w:r>
        <w:rPr>
          <w:rFonts w:ascii="Book Antiqua" w:hAnsi="Book Antiqua" w:cs="Times New Roman"/>
          <w:sz w:val="24"/>
          <w:szCs w:val="24"/>
        </w:rPr>
        <w:t>tahun</w:t>
      </w:r>
      <w:proofErr w:type="spellEnd"/>
      <w:r>
        <w:rPr>
          <w:rFonts w:ascii="Book Antiqua" w:hAnsi="Book Antiqua" w:cs="Times New Roman"/>
          <w:sz w:val="24"/>
          <w:szCs w:val="24"/>
        </w:rPr>
        <w:t xml:space="preserve">. </w:t>
      </w:r>
      <w:r>
        <w:rPr>
          <w:rFonts w:ascii="Book Antiqua" w:hAnsi="Book Antiqua" w:cs="Times New Roman"/>
          <w:sz w:val="24"/>
          <w:szCs w:val="24"/>
          <w:lang w:val="id-ID"/>
        </w:rPr>
        <w:t xml:space="preserve">Desa Wisata Kete Kesu menjadi salah satu faktor meningkatnya kunjungan wisatawan, apalagi setelah banyaknya postingan terkait dengan Desa Wisata Kete Kesu di media sosial. </w:t>
      </w:r>
      <w:r>
        <w:rPr>
          <w:rFonts w:ascii="Book Antiqua" w:hAnsi="Book Antiqua" w:cs="Times New Roman"/>
          <w:sz w:val="24"/>
          <w:szCs w:val="24"/>
        </w:rPr>
        <w:t xml:space="preserve">Adapun di </w:t>
      </w:r>
      <w:proofErr w:type="spellStart"/>
      <w:r>
        <w:rPr>
          <w:rFonts w:ascii="Book Antiqua" w:hAnsi="Book Antiqua" w:cs="Times New Roman"/>
          <w:sz w:val="24"/>
          <w:szCs w:val="24"/>
        </w:rPr>
        <w:t>bawah</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ini</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adalah</w:t>
      </w:r>
      <w:proofErr w:type="spellEnd"/>
      <w:r>
        <w:rPr>
          <w:rFonts w:ascii="Book Antiqua" w:hAnsi="Book Antiqua" w:cs="Times New Roman"/>
          <w:sz w:val="24"/>
          <w:szCs w:val="24"/>
        </w:rPr>
        <w:t xml:space="preserve"> daftar </w:t>
      </w:r>
      <w:proofErr w:type="spellStart"/>
      <w:r>
        <w:rPr>
          <w:rFonts w:ascii="Book Antiqua" w:hAnsi="Book Antiqua" w:cs="Times New Roman"/>
          <w:sz w:val="24"/>
          <w:szCs w:val="24"/>
        </w:rPr>
        <w:t>jumlah</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kunjungan</w:t>
      </w:r>
      <w:proofErr w:type="spellEnd"/>
      <w:r>
        <w:rPr>
          <w:rFonts w:ascii="Book Antiqua" w:hAnsi="Book Antiqua" w:cs="Times New Roman"/>
          <w:sz w:val="24"/>
          <w:szCs w:val="24"/>
        </w:rPr>
        <w:t xml:space="preserve"> </w:t>
      </w:r>
      <w:proofErr w:type="spellStart"/>
      <w:r>
        <w:rPr>
          <w:rFonts w:ascii="Book Antiqua" w:hAnsi="Book Antiqua" w:cs="Times New Roman"/>
          <w:sz w:val="24"/>
          <w:szCs w:val="24"/>
        </w:rPr>
        <w:t>wisatawan</w:t>
      </w:r>
      <w:proofErr w:type="spellEnd"/>
      <w:r>
        <w:rPr>
          <w:rFonts w:ascii="Book Antiqua" w:hAnsi="Book Antiqua" w:cs="Times New Roman"/>
          <w:sz w:val="24"/>
          <w:szCs w:val="24"/>
        </w:rPr>
        <w:t xml:space="preserve"> </w:t>
      </w:r>
      <w:r>
        <w:rPr>
          <w:rFonts w:ascii="Book Antiqua" w:hAnsi="Book Antiqua" w:cs="Times New Roman"/>
          <w:sz w:val="24"/>
          <w:szCs w:val="24"/>
          <w:lang w:val="id-ID"/>
        </w:rPr>
        <w:t>ke</w:t>
      </w:r>
      <w:r>
        <w:rPr>
          <w:rFonts w:ascii="Book Antiqua" w:hAnsi="Book Antiqua" w:cs="Times New Roman"/>
          <w:sz w:val="24"/>
          <w:szCs w:val="24"/>
        </w:rPr>
        <w:t xml:space="preserve"> </w:t>
      </w:r>
      <w:proofErr w:type="spellStart"/>
      <w:r>
        <w:rPr>
          <w:rFonts w:ascii="Book Antiqua" w:hAnsi="Book Antiqua" w:cs="Times New Roman"/>
          <w:sz w:val="24"/>
          <w:szCs w:val="24"/>
        </w:rPr>
        <w:t>Kabupaten</w:t>
      </w:r>
      <w:proofErr w:type="spellEnd"/>
      <w:r>
        <w:rPr>
          <w:rFonts w:ascii="Book Antiqua" w:hAnsi="Book Antiqua" w:cs="Times New Roman"/>
          <w:sz w:val="24"/>
          <w:szCs w:val="24"/>
        </w:rPr>
        <w:t xml:space="preserve"> Tana Toraja.  </w:t>
      </w:r>
    </w:p>
    <w:p w14:paraId="3EE02FC5" w14:textId="77777777" w:rsidR="005C22A2" w:rsidRPr="006E7EFD" w:rsidRDefault="005C22A2" w:rsidP="005C22A2">
      <w:pPr>
        <w:spacing w:after="0" w:line="360" w:lineRule="auto"/>
        <w:jc w:val="center"/>
        <w:rPr>
          <w:rFonts w:ascii="Book Antiqua" w:hAnsi="Book Antiqua"/>
          <w:sz w:val="24"/>
          <w:szCs w:val="24"/>
          <w:lang w:val="en-US"/>
        </w:rPr>
      </w:pPr>
      <w:r>
        <w:rPr>
          <w:rFonts w:ascii="Book Antiqua" w:hAnsi="Book Antiqua"/>
          <w:b/>
          <w:sz w:val="24"/>
          <w:szCs w:val="24"/>
          <w:lang w:val="en-US"/>
        </w:rPr>
        <w:t xml:space="preserve">Tabel 1. </w:t>
      </w:r>
      <w:proofErr w:type="spellStart"/>
      <w:r>
        <w:rPr>
          <w:rFonts w:ascii="Book Antiqua" w:hAnsi="Book Antiqua"/>
          <w:sz w:val="24"/>
          <w:szCs w:val="24"/>
          <w:lang w:val="en-US"/>
        </w:rPr>
        <w:t>Jumlah</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Kunjungan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Wisatawan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ke</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Kabupaten</w:t>
      </w:r>
      <w:proofErr w:type="spellEnd"/>
      <w:r>
        <w:rPr>
          <w:rFonts w:ascii="Book Antiqua" w:hAnsi="Book Antiqua"/>
          <w:sz w:val="24"/>
          <w:szCs w:val="24"/>
          <w:lang w:val="en-US"/>
        </w:rPr>
        <w:t xml:space="preserve"> Tana Toraja</w:t>
      </w:r>
    </w:p>
    <w:tbl>
      <w:tblPr>
        <w:tblStyle w:val="TableGrid1"/>
        <w:tblW w:w="895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2769"/>
        <w:gridCol w:w="2617"/>
        <w:gridCol w:w="2085"/>
      </w:tblGrid>
      <w:tr w:rsidR="005C22A2" w:rsidRPr="00B64CDC" w14:paraId="7DDC1F6E" w14:textId="77777777" w:rsidTr="00092293">
        <w:trPr>
          <w:jc w:val="center"/>
        </w:trPr>
        <w:tc>
          <w:tcPr>
            <w:tcW w:w="1481" w:type="dxa"/>
            <w:tcBorders>
              <w:top w:val="single" w:sz="4" w:space="0" w:color="000000"/>
              <w:bottom w:val="single" w:sz="4" w:space="0" w:color="000000"/>
            </w:tcBorders>
          </w:tcPr>
          <w:p w14:paraId="399569A4" w14:textId="77777777" w:rsidR="005C22A2" w:rsidRPr="005F3BF3" w:rsidRDefault="005C22A2" w:rsidP="00092293">
            <w:pPr>
              <w:autoSpaceDE w:val="0"/>
              <w:autoSpaceDN w:val="0"/>
              <w:adjustRightInd w:val="0"/>
              <w:jc w:val="center"/>
              <w:rPr>
                <w:rFonts w:ascii="Book Antiqua" w:hAnsi="Book Antiqua" w:cs="Calibri"/>
                <w:b/>
                <w:bCs/>
                <w:color w:val="000000"/>
                <w:sz w:val="24"/>
                <w:szCs w:val="22"/>
                <w:lang w:val="en-GB"/>
              </w:rPr>
            </w:pPr>
            <w:proofErr w:type="spellStart"/>
            <w:r w:rsidRPr="005F3BF3">
              <w:rPr>
                <w:rFonts w:ascii="Book Antiqua" w:hAnsi="Book Antiqua" w:cs="Calibri"/>
                <w:b/>
                <w:bCs/>
                <w:color w:val="000000"/>
                <w:sz w:val="24"/>
                <w:szCs w:val="22"/>
                <w:lang w:val="en-GB"/>
              </w:rPr>
              <w:t>Tahun</w:t>
            </w:r>
            <w:proofErr w:type="spellEnd"/>
          </w:p>
        </w:tc>
        <w:tc>
          <w:tcPr>
            <w:tcW w:w="2769" w:type="dxa"/>
            <w:tcBorders>
              <w:top w:val="single" w:sz="4" w:space="0" w:color="000000"/>
              <w:bottom w:val="single" w:sz="4" w:space="0" w:color="000000"/>
            </w:tcBorders>
            <w:vAlign w:val="center"/>
          </w:tcPr>
          <w:p w14:paraId="34028096" w14:textId="77777777" w:rsidR="005C22A2" w:rsidRPr="00B64CDC" w:rsidRDefault="005C22A2" w:rsidP="00092293">
            <w:pPr>
              <w:autoSpaceDE w:val="0"/>
              <w:autoSpaceDN w:val="0"/>
              <w:adjustRightInd w:val="0"/>
              <w:jc w:val="center"/>
              <w:rPr>
                <w:rFonts w:ascii="Book Antiqua" w:hAnsi="Book Antiqua" w:cs="Calibri"/>
                <w:b/>
                <w:color w:val="000000"/>
                <w:sz w:val="24"/>
                <w:szCs w:val="22"/>
                <w:lang w:val="en-GB"/>
              </w:rPr>
            </w:pPr>
            <w:r>
              <w:rPr>
                <w:rFonts w:ascii="Book Antiqua" w:hAnsi="Book Antiqua" w:cs="Calibri"/>
                <w:b/>
                <w:color w:val="000000"/>
                <w:sz w:val="24"/>
                <w:szCs w:val="22"/>
                <w:lang w:val="en-GB"/>
              </w:rPr>
              <w:t>WNA</w:t>
            </w:r>
          </w:p>
        </w:tc>
        <w:tc>
          <w:tcPr>
            <w:tcW w:w="2617" w:type="dxa"/>
            <w:tcBorders>
              <w:top w:val="single" w:sz="4" w:space="0" w:color="000000"/>
              <w:bottom w:val="single" w:sz="4" w:space="0" w:color="000000"/>
            </w:tcBorders>
            <w:vAlign w:val="center"/>
          </w:tcPr>
          <w:p w14:paraId="5F0BC352" w14:textId="77777777" w:rsidR="005C22A2" w:rsidRPr="00B64CDC" w:rsidRDefault="005C22A2" w:rsidP="00092293">
            <w:pPr>
              <w:autoSpaceDE w:val="0"/>
              <w:autoSpaceDN w:val="0"/>
              <w:adjustRightInd w:val="0"/>
              <w:jc w:val="center"/>
              <w:rPr>
                <w:rFonts w:ascii="Book Antiqua" w:hAnsi="Book Antiqua" w:cs="Calibri"/>
                <w:b/>
                <w:color w:val="000000"/>
                <w:sz w:val="24"/>
                <w:szCs w:val="22"/>
                <w:lang w:val="en-GB"/>
              </w:rPr>
            </w:pPr>
            <w:r>
              <w:rPr>
                <w:rFonts w:ascii="Book Antiqua" w:hAnsi="Book Antiqua" w:cs="Calibri"/>
                <w:b/>
                <w:color w:val="000000"/>
                <w:sz w:val="24"/>
                <w:szCs w:val="22"/>
                <w:lang w:val="en-GB"/>
              </w:rPr>
              <w:t>WNI</w:t>
            </w:r>
          </w:p>
        </w:tc>
        <w:tc>
          <w:tcPr>
            <w:tcW w:w="2085" w:type="dxa"/>
            <w:tcBorders>
              <w:top w:val="single" w:sz="4" w:space="0" w:color="000000"/>
              <w:bottom w:val="single" w:sz="4" w:space="0" w:color="000000"/>
            </w:tcBorders>
          </w:tcPr>
          <w:p w14:paraId="61510FE8" w14:textId="77777777" w:rsidR="005C22A2" w:rsidRDefault="005C22A2" w:rsidP="00092293">
            <w:pPr>
              <w:autoSpaceDE w:val="0"/>
              <w:autoSpaceDN w:val="0"/>
              <w:adjustRightInd w:val="0"/>
              <w:jc w:val="center"/>
              <w:rPr>
                <w:rFonts w:ascii="Book Antiqua" w:hAnsi="Book Antiqua" w:cs="Calibri"/>
                <w:b/>
                <w:color w:val="000000"/>
                <w:sz w:val="24"/>
                <w:lang w:val="en-GB"/>
              </w:rPr>
            </w:pPr>
            <w:r>
              <w:rPr>
                <w:rFonts w:ascii="Book Antiqua" w:hAnsi="Book Antiqua" w:cs="Calibri"/>
                <w:b/>
                <w:color w:val="000000"/>
                <w:sz w:val="24"/>
                <w:lang w:val="en-GB"/>
              </w:rPr>
              <w:t>Total</w:t>
            </w:r>
          </w:p>
        </w:tc>
      </w:tr>
      <w:tr w:rsidR="005C22A2" w:rsidRPr="00B64CDC" w14:paraId="0A0C9A41" w14:textId="77777777" w:rsidTr="00092293">
        <w:trPr>
          <w:jc w:val="center"/>
        </w:trPr>
        <w:tc>
          <w:tcPr>
            <w:tcW w:w="1481" w:type="dxa"/>
          </w:tcPr>
          <w:p w14:paraId="00AEAB3D" w14:textId="77777777" w:rsidR="005C22A2" w:rsidRPr="00B64CDC" w:rsidRDefault="005C22A2" w:rsidP="00092293">
            <w:pPr>
              <w:autoSpaceDE w:val="0"/>
              <w:autoSpaceDN w:val="0"/>
              <w:adjustRightInd w:val="0"/>
              <w:jc w:val="center"/>
              <w:rPr>
                <w:rFonts w:ascii="Book Antiqua" w:hAnsi="Book Antiqua" w:cs="Calibri"/>
                <w:b/>
                <w:color w:val="000000"/>
                <w:sz w:val="24"/>
                <w:szCs w:val="22"/>
                <w:lang w:val="en-GB"/>
              </w:rPr>
            </w:pPr>
            <w:r>
              <w:rPr>
                <w:rFonts w:ascii="Book Antiqua" w:hAnsi="Book Antiqua" w:cs="Calibri"/>
                <w:b/>
                <w:color w:val="000000"/>
                <w:sz w:val="24"/>
                <w:szCs w:val="22"/>
                <w:lang w:val="en-GB"/>
              </w:rPr>
              <w:t>2015</w:t>
            </w:r>
          </w:p>
        </w:tc>
        <w:tc>
          <w:tcPr>
            <w:tcW w:w="2769" w:type="dxa"/>
          </w:tcPr>
          <w:p w14:paraId="47EBE268" w14:textId="77777777" w:rsidR="005C22A2" w:rsidRPr="00B64CDC" w:rsidRDefault="005C22A2" w:rsidP="00092293">
            <w:pPr>
              <w:autoSpaceDE w:val="0"/>
              <w:autoSpaceDN w:val="0"/>
              <w:adjustRightInd w:val="0"/>
              <w:jc w:val="center"/>
              <w:rPr>
                <w:rFonts w:ascii="Book Antiqua" w:hAnsi="Book Antiqua" w:cs="Calibri"/>
                <w:color w:val="000000"/>
                <w:sz w:val="24"/>
                <w:szCs w:val="22"/>
                <w:lang w:val="en-GB"/>
              </w:rPr>
            </w:pPr>
            <w:r>
              <w:rPr>
                <w:rFonts w:ascii="Book Antiqua" w:hAnsi="Book Antiqua" w:cs="Calibri"/>
                <w:color w:val="000000"/>
                <w:sz w:val="24"/>
                <w:szCs w:val="22"/>
                <w:lang w:val="en-GB"/>
              </w:rPr>
              <w:t>15.731</w:t>
            </w:r>
          </w:p>
        </w:tc>
        <w:tc>
          <w:tcPr>
            <w:tcW w:w="2617" w:type="dxa"/>
          </w:tcPr>
          <w:p w14:paraId="3F597FCE" w14:textId="77777777" w:rsidR="005C22A2" w:rsidRPr="00B64CDC" w:rsidRDefault="005C22A2" w:rsidP="00092293">
            <w:pPr>
              <w:autoSpaceDE w:val="0"/>
              <w:autoSpaceDN w:val="0"/>
              <w:adjustRightInd w:val="0"/>
              <w:jc w:val="center"/>
              <w:rPr>
                <w:rFonts w:ascii="Book Antiqua" w:hAnsi="Book Antiqua" w:cs="Calibri"/>
                <w:color w:val="000000"/>
                <w:sz w:val="24"/>
                <w:szCs w:val="22"/>
                <w:lang w:val="en-GB"/>
              </w:rPr>
            </w:pPr>
            <w:r>
              <w:rPr>
                <w:rFonts w:ascii="Book Antiqua" w:hAnsi="Book Antiqua" w:cs="Calibri"/>
                <w:color w:val="000000"/>
                <w:sz w:val="24"/>
                <w:szCs w:val="22"/>
                <w:lang w:val="en-GB"/>
              </w:rPr>
              <w:t>82.673</w:t>
            </w:r>
          </w:p>
        </w:tc>
        <w:tc>
          <w:tcPr>
            <w:tcW w:w="2085" w:type="dxa"/>
          </w:tcPr>
          <w:p w14:paraId="6788E6D6" w14:textId="77777777" w:rsidR="005C22A2" w:rsidRDefault="005C22A2" w:rsidP="00092293">
            <w:pPr>
              <w:autoSpaceDE w:val="0"/>
              <w:autoSpaceDN w:val="0"/>
              <w:adjustRightInd w:val="0"/>
              <w:jc w:val="center"/>
              <w:rPr>
                <w:rFonts w:ascii="Book Antiqua" w:hAnsi="Book Antiqua" w:cs="Calibri"/>
                <w:color w:val="000000"/>
                <w:sz w:val="24"/>
                <w:lang w:val="en-GB"/>
              </w:rPr>
            </w:pPr>
            <w:r>
              <w:rPr>
                <w:rFonts w:ascii="Book Antiqua" w:hAnsi="Book Antiqua" w:cs="Calibri"/>
                <w:color w:val="000000"/>
                <w:sz w:val="24"/>
                <w:lang w:val="en-GB"/>
              </w:rPr>
              <w:t>98.404</w:t>
            </w:r>
          </w:p>
        </w:tc>
      </w:tr>
      <w:tr w:rsidR="005C22A2" w:rsidRPr="00B64CDC" w14:paraId="1AA1E328" w14:textId="77777777" w:rsidTr="00092293">
        <w:trPr>
          <w:jc w:val="center"/>
        </w:trPr>
        <w:tc>
          <w:tcPr>
            <w:tcW w:w="1481" w:type="dxa"/>
          </w:tcPr>
          <w:p w14:paraId="2086626B" w14:textId="77777777" w:rsidR="005C22A2" w:rsidRPr="00B64CDC" w:rsidRDefault="005C22A2" w:rsidP="00092293">
            <w:pPr>
              <w:autoSpaceDE w:val="0"/>
              <w:autoSpaceDN w:val="0"/>
              <w:adjustRightInd w:val="0"/>
              <w:jc w:val="center"/>
              <w:rPr>
                <w:rFonts w:ascii="Book Antiqua" w:hAnsi="Book Antiqua" w:cs="Calibri"/>
                <w:b/>
                <w:color w:val="000000"/>
                <w:sz w:val="24"/>
                <w:szCs w:val="22"/>
                <w:lang w:val="en-GB"/>
              </w:rPr>
            </w:pPr>
            <w:r>
              <w:rPr>
                <w:rFonts w:ascii="Book Antiqua" w:hAnsi="Book Antiqua" w:cs="Calibri"/>
                <w:b/>
                <w:color w:val="000000"/>
                <w:sz w:val="24"/>
                <w:szCs w:val="22"/>
                <w:lang w:val="en-GB"/>
              </w:rPr>
              <w:t>2016</w:t>
            </w:r>
          </w:p>
        </w:tc>
        <w:tc>
          <w:tcPr>
            <w:tcW w:w="2769" w:type="dxa"/>
          </w:tcPr>
          <w:p w14:paraId="5E7A5C31" w14:textId="77777777" w:rsidR="005C22A2" w:rsidRPr="00B64CDC" w:rsidRDefault="005C22A2" w:rsidP="00092293">
            <w:pPr>
              <w:autoSpaceDE w:val="0"/>
              <w:autoSpaceDN w:val="0"/>
              <w:adjustRightInd w:val="0"/>
              <w:jc w:val="center"/>
              <w:rPr>
                <w:rFonts w:ascii="Book Antiqua" w:hAnsi="Book Antiqua" w:cs="Calibri"/>
                <w:color w:val="000000"/>
                <w:sz w:val="24"/>
                <w:szCs w:val="22"/>
                <w:lang w:val="en-GB"/>
              </w:rPr>
            </w:pPr>
            <w:r>
              <w:rPr>
                <w:rFonts w:ascii="Book Antiqua" w:hAnsi="Book Antiqua" w:cs="Calibri"/>
                <w:color w:val="000000"/>
                <w:sz w:val="24"/>
                <w:szCs w:val="22"/>
                <w:lang w:val="en-GB"/>
              </w:rPr>
              <w:t>20.271</w:t>
            </w:r>
          </w:p>
        </w:tc>
        <w:tc>
          <w:tcPr>
            <w:tcW w:w="2617" w:type="dxa"/>
          </w:tcPr>
          <w:p w14:paraId="172F9BEB" w14:textId="77777777" w:rsidR="005C22A2" w:rsidRPr="00B64CDC" w:rsidRDefault="005C22A2" w:rsidP="00092293">
            <w:pPr>
              <w:autoSpaceDE w:val="0"/>
              <w:autoSpaceDN w:val="0"/>
              <w:adjustRightInd w:val="0"/>
              <w:jc w:val="center"/>
              <w:rPr>
                <w:rFonts w:ascii="Book Antiqua" w:hAnsi="Book Antiqua" w:cs="Calibri"/>
                <w:color w:val="000000"/>
                <w:sz w:val="24"/>
                <w:szCs w:val="22"/>
                <w:lang w:val="en-GB"/>
              </w:rPr>
            </w:pPr>
            <w:r>
              <w:rPr>
                <w:rFonts w:ascii="Book Antiqua" w:hAnsi="Book Antiqua" w:cs="Calibri"/>
                <w:color w:val="000000"/>
                <w:sz w:val="24"/>
                <w:szCs w:val="22"/>
                <w:lang w:val="en-GB"/>
              </w:rPr>
              <w:t>1.056.592</w:t>
            </w:r>
          </w:p>
        </w:tc>
        <w:tc>
          <w:tcPr>
            <w:tcW w:w="2085" w:type="dxa"/>
          </w:tcPr>
          <w:p w14:paraId="187D513A" w14:textId="77777777" w:rsidR="005C22A2" w:rsidRDefault="005C22A2" w:rsidP="00092293">
            <w:pPr>
              <w:autoSpaceDE w:val="0"/>
              <w:autoSpaceDN w:val="0"/>
              <w:adjustRightInd w:val="0"/>
              <w:jc w:val="center"/>
              <w:rPr>
                <w:rFonts w:ascii="Book Antiqua" w:hAnsi="Book Antiqua" w:cs="Calibri"/>
                <w:color w:val="000000"/>
                <w:sz w:val="24"/>
                <w:lang w:val="en-GB"/>
              </w:rPr>
            </w:pPr>
            <w:r>
              <w:rPr>
                <w:rFonts w:ascii="Book Antiqua" w:hAnsi="Book Antiqua" w:cs="Calibri"/>
                <w:color w:val="000000"/>
                <w:sz w:val="24"/>
                <w:lang w:val="en-GB"/>
              </w:rPr>
              <w:t>1.076.863</w:t>
            </w:r>
          </w:p>
        </w:tc>
      </w:tr>
      <w:tr w:rsidR="005C22A2" w:rsidRPr="00B64CDC" w14:paraId="4A152EA1" w14:textId="77777777" w:rsidTr="00092293">
        <w:trPr>
          <w:jc w:val="center"/>
        </w:trPr>
        <w:tc>
          <w:tcPr>
            <w:tcW w:w="1481" w:type="dxa"/>
          </w:tcPr>
          <w:p w14:paraId="4F943B24" w14:textId="77777777" w:rsidR="005C22A2" w:rsidRPr="00B64CDC" w:rsidRDefault="005C22A2" w:rsidP="00092293">
            <w:pPr>
              <w:tabs>
                <w:tab w:val="center" w:pos="632"/>
              </w:tabs>
              <w:autoSpaceDE w:val="0"/>
              <w:autoSpaceDN w:val="0"/>
              <w:adjustRightInd w:val="0"/>
              <w:rPr>
                <w:rFonts w:ascii="Book Antiqua" w:hAnsi="Book Antiqua" w:cs="Calibri"/>
                <w:b/>
                <w:color w:val="000000"/>
                <w:sz w:val="24"/>
                <w:szCs w:val="22"/>
                <w:lang w:val="en-GB"/>
              </w:rPr>
            </w:pPr>
            <w:r>
              <w:rPr>
                <w:rFonts w:ascii="Book Antiqua" w:hAnsi="Book Antiqua" w:cs="Calibri"/>
                <w:b/>
                <w:color w:val="000000"/>
                <w:sz w:val="24"/>
                <w:szCs w:val="22"/>
                <w:lang w:val="en-GB"/>
              </w:rPr>
              <w:tab/>
              <w:t>2017</w:t>
            </w:r>
          </w:p>
        </w:tc>
        <w:tc>
          <w:tcPr>
            <w:tcW w:w="2769" w:type="dxa"/>
          </w:tcPr>
          <w:p w14:paraId="04ADA41B" w14:textId="77777777" w:rsidR="005C22A2" w:rsidRPr="00B64CDC" w:rsidRDefault="005C22A2" w:rsidP="00092293">
            <w:pPr>
              <w:autoSpaceDE w:val="0"/>
              <w:autoSpaceDN w:val="0"/>
              <w:adjustRightInd w:val="0"/>
              <w:jc w:val="center"/>
              <w:rPr>
                <w:rFonts w:ascii="Book Antiqua" w:hAnsi="Book Antiqua" w:cs="Calibri"/>
                <w:color w:val="000000"/>
                <w:sz w:val="24"/>
                <w:szCs w:val="22"/>
                <w:lang w:val="en-GB"/>
              </w:rPr>
            </w:pPr>
            <w:r>
              <w:rPr>
                <w:rFonts w:ascii="Book Antiqua" w:hAnsi="Book Antiqua" w:cs="Calibri"/>
                <w:color w:val="000000"/>
                <w:sz w:val="24"/>
                <w:szCs w:val="22"/>
                <w:lang w:val="en-GB"/>
              </w:rPr>
              <w:t>25.452</w:t>
            </w:r>
          </w:p>
        </w:tc>
        <w:tc>
          <w:tcPr>
            <w:tcW w:w="2617" w:type="dxa"/>
          </w:tcPr>
          <w:p w14:paraId="147D52FD" w14:textId="77777777" w:rsidR="005C22A2" w:rsidRPr="00B64CDC" w:rsidRDefault="005C22A2" w:rsidP="00092293">
            <w:pPr>
              <w:autoSpaceDE w:val="0"/>
              <w:autoSpaceDN w:val="0"/>
              <w:adjustRightInd w:val="0"/>
              <w:jc w:val="center"/>
              <w:rPr>
                <w:rFonts w:ascii="Book Antiqua" w:hAnsi="Book Antiqua" w:cs="Calibri"/>
                <w:color w:val="000000"/>
                <w:sz w:val="24"/>
                <w:szCs w:val="22"/>
                <w:lang w:val="en-GB"/>
              </w:rPr>
            </w:pPr>
            <w:r>
              <w:rPr>
                <w:rFonts w:ascii="Book Antiqua" w:hAnsi="Book Antiqua" w:cs="Calibri"/>
                <w:color w:val="000000"/>
                <w:sz w:val="24"/>
                <w:szCs w:val="22"/>
                <w:lang w:val="en-GB"/>
              </w:rPr>
              <w:t>1.173.183</w:t>
            </w:r>
          </w:p>
        </w:tc>
        <w:tc>
          <w:tcPr>
            <w:tcW w:w="2085" w:type="dxa"/>
          </w:tcPr>
          <w:p w14:paraId="26E569B6" w14:textId="77777777" w:rsidR="005C22A2" w:rsidRDefault="005C22A2" w:rsidP="00092293">
            <w:pPr>
              <w:autoSpaceDE w:val="0"/>
              <w:autoSpaceDN w:val="0"/>
              <w:adjustRightInd w:val="0"/>
              <w:jc w:val="center"/>
              <w:rPr>
                <w:rFonts w:ascii="Book Antiqua" w:hAnsi="Book Antiqua" w:cs="Calibri"/>
                <w:color w:val="000000"/>
                <w:sz w:val="24"/>
                <w:lang w:val="en-GB"/>
              </w:rPr>
            </w:pPr>
            <w:r>
              <w:rPr>
                <w:rFonts w:ascii="Book Antiqua" w:hAnsi="Book Antiqua" w:cs="Calibri"/>
                <w:color w:val="000000"/>
                <w:sz w:val="24"/>
                <w:lang w:val="en-GB"/>
              </w:rPr>
              <w:t>1.198.635</w:t>
            </w:r>
          </w:p>
        </w:tc>
      </w:tr>
    </w:tbl>
    <w:p w14:paraId="29AAA337" w14:textId="77777777" w:rsidR="005C22A2" w:rsidRPr="00B12DF3" w:rsidRDefault="005C22A2" w:rsidP="005C22A2">
      <w:pPr>
        <w:spacing w:after="0" w:line="360" w:lineRule="auto"/>
        <w:jc w:val="both"/>
        <w:rPr>
          <w:rFonts w:ascii="Book Antiqua" w:eastAsia="SimSun" w:hAnsi="Book Antiqua"/>
          <w:i/>
          <w:iCs/>
          <w:sz w:val="20"/>
          <w:szCs w:val="20"/>
        </w:rPr>
      </w:pPr>
      <w:r w:rsidRPr="00B12DF3">
        <w:rPr>
          <w:rFonts w:ascii="Book Antiqua" w:eastAsia="SimSun" w:hAnsi="Book Antiqua"/>
          <w:i/>
          <w:iCs/>
          <w:sz w:val="20"/>
          <w:szCs w:val="20"/>
        </w:rPr>
        <w:lastRenderedPageBreak/>
        <w:t xml:space="preserve">Sumber: </w:t>
      </w:r>
      <w:r w:rsidRPr="005C22A2">
        <w:rPr>
          <w:rFonts w:ascii="Book Antiqua" w:eastAsia="SimSun" w:hAnsi="Book Antiqua"/>
          <w:i/>
          <w:iCs/>
          <w:sz w:val="20"/>
          <w:szCs w:val="20"/>
          <w:highlight w:val="yellow"/>
        </w:rPr>
        <w:fldChar w:fldCharType="begin" w:fldLock="1"/>
      </w:r>
      <w:r w:rsidRPr="005C22A2">
        <w:rPr>
          <w:rFonts w:ascii="Book Antiqua" w:eastAsia="SimSun" w:hAnsi="Book Antiqua"/>
          <w:i/>
          <w:iCs/>
          <w:sz w:val="20"/>
          <w:szCs w:val="20"/>
          <w:highlight w:val="yellow"/>
        </w:rPr>
        <w:instrText>ADDIN CSL_CITATION {"citationItems":[{"id":"ITEM-1","itemData":{"URL":"https://tatorkab.bps.go.id/","author":[{"dropping-particle":"","family":"Toraja","given":"BPS Kabupaten Tana","non-dropping-particle":"","parse-names":false,"suffix":""}],"id":"ITEM-1","issued":{"date-parts":[["2018"]]},"title":"Jumlah Kunjungan Wisatawan ke Kabupaten Tana Toraja","type":"webpage"},"uris":["http://www.mendeley.com/documents/?uuid=4759ea6b-2e13-4b3f-8b4f-d5d1c975edb2"]}],"mendeley":{"formattedCitation":"(Toraja, 2018)","manualFormatting":"Badan Pusat Statistik (BPS) Kabupaten Tana Toraja","plainTextFormattedCitation":"(Toraja, 2018)","previouslyFormattedCitation":"(Toraja, 2018)"},"properties":{"noteIndex":0},"schema":"https://github.com/citation-style-language/schema/raw/master/csl-citation.json"}</w:instrText>
      </w:r>
      <w:r w:rsidRPr="005C22A2">
        <w:rPr>
          <w:rFonts w:ascii="Book Antiqua" w:eastAsia="SimSun" w:hAnsi="Book Antiqua"/>
          <w:i/>
          <w:iCs/>
          <w:sz w:val="20"/>
          <w:szCs w:val="20"/>
          <w:highlight w:val="yellow"/>
        </w:rPr>
        <w:fldChar w:fldCharType="separate"/>
      </w:r>
      <w:r w:rsidRPr="005C22A2">
        <w:rPr>
          <w:rFonts w:ascii="Book Antiqua" w:eastAsia="SimSun" w:hAnsi="Book Antiqua"/>
          <w:i/>
          <w:iCs/>
          <w:noProof/>
          <w:sz w:val="20"/>
          <w:szCs w:val="20"/>
          <w:highlight w:val="yellow"/>
        </w:rPr>
        <w:t>Badan Pusat Statistik (BPS) Kabupaten Tana Toraja</w:t>
      </w:r>
      <w:r w:rsidRPr="005C22A2">
        <w:rPr>
          <w:rFonts w:ascii="Book Antiqua" w:eastAsia="SimSun" w:hAnsi="Book Antiqua"/>
          <w:i/>
          <w:iCs/>
          <w:sz w:val="20"/>
          <w:szCs w:val="20"/>
          <w:highlight w:val="yellow"/>
        </w:rPr>
        <w:fldChar w:fldCharType="end"/>
      </w:r>
    </w:p>
    <w:p w14:paraId="12444ED3" w14:textId="77777777" w:rsidR="005C22A2" w:rsidRPr="004904E7" w:rsidRDefault="005C22A2" w:rsidP="005C22A2">
      <w:pPr>
        <w:spacing w:after="0" w:line="360" w:lineRule="auto"/>
        <w:ind w:firstLine="720"/>
        <w:jc w:val="both"/>
        <w:rPr>
          <w:rFonts w:ascii="Book Antiqua" w:hAnsi="Book Antiqua"/>
          <w:sz w:val="24"/>
          <w:szCs w:val="24"/>
        </w:rPr>
      </w:pPr>
      <w:r w:rsidRPr="004904E7">
        <w:rPr>
          <w:rFonts w:ascii="Book Antiqua" w:eastAsia="SimSun" w:hAnsi="Book Antiqua"/>
          <w:sz w:val="24"/>
          <w:szCs w:val="24"/>
        </w:rPr>
        <w:t xml:space="preserve">Dengan adanya </w:t>
      </w:r>
      <w:r>
        <w:rPr>
          <w:rFonts w:ascii="Book Antiqua" w:eastAsia="SimSun" w:hAnsi="Book Antiqua"/>
          <w:sz w:val="24"/>
          <w:szCs w:val="24"/>
        </w:rPr>
        <w:t>data</w:t>
      </w:r>
      <w:r w:rsidRPr="004904E7">
        <w:rPr>
          <w:rFonts w:ascii="Book Antiqua" w:eastAsia="SimSun" w:hAnsi="Book Antiqua"/>
          <w:sz w:val="24"/>
          <w:szCs w:val="24"/>
        </w:rPr>
        <w:t xml:space="preserve"> diatas telah </w:t>
      </w:r>
      <w:r w:rsidRPr="004904E7">
        <w:rPr>
          <w:rFonts w:ascii="Book Antiqua" w:hAnsi="Book Antiqua"/>
          <w:sz w:val="24"/>
          <w:szCs w:val="24"/>
        </w:rPr>
        <w:t>menunjukkan bahwa media sosial</w:t>
      </w:r>
      <w:r>
        <w:rPr>
          <w:rFonts w:ascii="Book Antiqua" w:hAnsi="Book Antiqua"/>
          <w:sz w:val="24"/>
          <w:szCs w:val="24"/>
        </w:rPr>
        <w:t xml:space="preserve"> </w:t>
      </w:r>
      <w:r w:rsidRPr="004904E7">
        <w:rPr>
          <w:rFonts w:ascii="Book Antiqua" w:hAnsi="Book Antiqua"/>
          <w:sz w:val="24"/>
          <w:szCs w:val="24"/>
        </w:rPr>
        <w:t xml:space="preserve">memberikan kontribusi bagi sektor pariwisata. </w:t>
      </w:r>
      <w:r w:rsidRPr="004904E7">
        <w:rPr>
          <w:rFonts w:ascii="Book Antiqua" w:eastAsia="SimSun" w:hAnsi="Book Antiqua"/>
          <w:sz w:val="24"/>
          <w:szCs w:val="24"/>
        </w:rPr>
        <w:t>Media sosial khususnya</w:t>
      </w:r>
      <w:r w:rsidRPr="004904E7">
        <w:rPr>
          <w:rFonts w:ascii="Book Antiqua" w:hAnsi="Book Antiqua"/>
          <w:sz w:val="24"/>
          <w:szCs w:val="24"/>
        </w:rPr>
        <w:t xml:space="preserve"> instagra</w:t>
      </w:r>
      <w:r w:rsidRPr="004904E7">
        <w:rPr>
          <w:rFonts w:ascii="Book Antiqua" w:eastAsia="SimSun" w:hAnsi="Book Antiqua"/>
          <w:sz w:val="24"/>
          <w:szCs w:val="24"/>
        </w:rPr>
        <w:t xml:space="preserve">m adalah </w:t>
      </w:r>
      <w:proofErr w:type="spellStart"/>
      <w:r>
        <w:rPr>
          <w:rFonts w:ascii="Book Antiqua" w:eastAsia="SimSun" w:hAnsi="Book Antiqua"/>
          <w:sz w:val="24"/>
          <w:szCs w:val="24"/>
          <w:lang w:val="en-US"/>
        </w:rPr>
        <w:t>satu</w:t>
      </w:r>
      <w:proofErr w:type="spellEnd"/>
      <w:r>
        <w:rPr>
          <w:rFonts w:ascii="Book Antiqua" w:eastAsia="SimSun" w:hAnsi="Book Antiqua"/>
          <w:sz w:val="24"/>
          <w:szCs w:val="24"/>
          <w:lang w:val="en-US"/>
        </w:rPr>
        <w:t xml:space="preserve"> </w:t>
      </w:r>
      <w:proofErr w:type="spellStart"/>
      <w:r>
        <w:rPr>
          <w:rFonts w:ascii="Book Antiqua" w:eastAsia="SimSun" w:hAnsi="Book Antiqua"/>
          <w:sz w:val="24"/>
          <w:szCs w:val="24"/>
          <w:lang w:val="en-US"/>
        </w:rPr>
        <w:t>dari</w:t>
      </w:r>
      <w:proofErr w:type="spellEnd"/>
      <w:r>
        <w:rPr>
          <w:rFonts w:ascii="Book Antiqua" w:eastAsia="SimSun" w:hAnsi="Book Antiqua"/>
          <w:sz w:val="24"/>
          <w:szCs w:val="24"/>
          <w:lang w:val="en-US"/>
        </w:rPr>
        <w:t xml:space="preserve"> se</w:t>
      </w:r>
      <w:r>
        <w:rPr>
          <w:rFonts w:ascii="Book Antiqua" w:eastAsia="SimSun" w:hAnsi="Book Antiqua"/>
          <w:sz w:val="24"/>
          <w:szCs w:val="24"/>
        </w:rPr>
        <w:t>kian</w:t>
      </w:r>
      <w:r>
        <w:rPr>
          <w:rFonts w:ascii="Book Antiqua" w:eastAsia="SimSun" w:hAnsi="Book Antiqua"/>
          <w:sz w:val="24"/>
          <w:szCs w:val="24"/>
          <w:lang w:val="en-US"/>
        </w:rPr>
        <w:t xml:space="preserve"> media </w:t>
      </w:r>
      <w:proofErr w:type="spellStart"/>
      <w:r>
        <w:rPr>
          <w:rFonts w:ascii="Book Antiqua" w:eastAsia="SimSun" w:hAnsi="Book Antiqua"/>
          <w:sz w:val="24"/>
          <w:szCs w:val="24"/>
          <w:lang w:val="en-US"/>
        </w:rPr>
        <w:t>sosial</w:t>
      </w:r>
      <w:proofErr w:type="spellEnd"/>
      <w:r>
        <w:rPr>
          <w:rFonts w:ascii="Book Antiqua" w:eastAsia="SimSun" w:hAnsi="Book Antiqua"/>
          <w:sz w:val="24"/>
          <w:szCs w:val="24"/>
          <w:lang w:val="en-US"/>
        </w:rPr>
        <w:t xml:space="preserve"> yang </w:t>
      </w:r>
      <w:proofErr w:type="spellStart"/>
      <w:r>
        <w:rPr>
          <w:rFonts w:ascii="Book Antiqua" w:eastAsia="SimSun" w:hAnsi="Book Antiqua"/>
          <w:sz w:val="24"/>
          <w:szCs w:val="24"/>
          <w:lang w:val="en-US"/>
        </w:rPr>
        <w:t>memiliki</w:t>
      </w:r>
      <w:proofErr w:type="spellEnd"/>
      <w:r>
        <w:rPr>
          <w:rFonts w:ascii="Book Antiqua" w:eastAsia="SimSun" w:hAnsi="Book Antiqua"/>
          <w:sz w:val="24"/>
          <w:szCs w:val="24"/>
          <w:lang w:val="en-US"/>
        </w:rPr>
        <w:t xml:space="preserve"> </w:t>
      </w:r>
      <w:proofErr w:type="spellStart"/>
      <w:r>
        <w:rPr>
          <w:rFonts w:ascii="Book Antiqua" w:eastAsia="SimSun" w:hAnsi="Book Antiqua"/>
          <w:sz w:val="24"/>
          <w:szCs w:val="24"/>
          <w:lang w:val="en-US"/>
        </w:rPr>
        <w:t>banyak</w:t>
      </w:r>
      <w:proofErr w:type="spellEnd"/>
      <w:r>
        <w:rPr>
          <w:rFonts w:ascii="Book Antiqua" w:eastAsia="SimSun" w:hAnsi="Book Antiqua"/>
          <w:sz w:val="24"/>
          <w:szCs w:val="24"/>
          <w:lang w:val="en-US"/>
        </w:rPr>
        <w:t xml:space="preserve"> </w:t>
      </w:r>
      <w:proofErr w:type="spellStart"/>
      <w:r>
        <w:rPr>
          <w:rFonts w:ascii="Book Antiqua" w:eastAsia="SimSun" w:hAnsi="Book Antiqua"/>
          <w:sz w:val="24"/>
          <w:szCs w:val="24"/>
          <w:lang w:val="en-US"/>
        </w:rPr>
        <w:t>pengguna</w:t>
      </w:r>
      <w:proofErr w:type="spellEnd"/>
      <w:r>
        <w:rPr>
          <w:rFonts w:ascii="Book Antiqua" w:eastAsia="SimSun" w:hAnsi="Book Antiqua"/>
          <w:sz w:val="24"/>
          <w:szCs w:val="24"/>
        </w:rPr>
        <w:t xml:space="preserve"> </w:t>
      </w:r>
      <w:r>
        <w:rPr>
          <w:rFonts w:ascii="Book Antiqua" w:eastAsia="SimSun" w:hAnsi="Book Antiqua"/>
          <w:sz w:val="24"/>
          <w:szCs w:val="24"/>
          <w:lang w:val="en-US"/>
        </w:rPr>
        <w:t xml:space="preserve">dan juga </w:t>
      </w:r>
      <w:proofErr w:type="spellStart"/>
      <w:r>
        <w:rPr>
          <w:rFonts w:ascii="Book Antiqua" w:eastAsia="SimSun" w:hAnsi="Book Antiqua"/>
          <w:sz w:val="24"/>
          <w:szCs w:val="24"/>
          <w:lang w:val="en-US"/>
        </w:rPr>
        <w:t>sering</w:t>
      </w:r>
      <w:proofErr w:type="spellEnd"/>
      <w:r>
        <w:rPr>
          <w:rFonts w:ascii="Book Antiqua" w:eastAsia="SimSun" w:hAnsi="Book Antiqua"/>
          <w:sz w:val="24"/>
          <w:szCs w:val="24"/>
          <w:lang w:val="en-US"/>
        </w:rPr>
        <w:t xml:space="preserve"> </w:t>
      </w:r>
      <w:proofErr w:type="spellStart"/>
      <w:r>
        <w:rPr>
          <w:rFonts w:ascii="Book Antiqua" w:eastAsia="SimSun" w:hAnsi="Book Antiqua"/>
          <w:sz w:val="24"/>
          <w:szCs w:val="24"/>
          <w:lang w:val="en-US"/>
        </w:rPr>
        <w:t>dimanfaatkan</w:t>
      </w:r>
      <w:proofErr w:type="spellEnd"/>
      <w:r>
        <w:rPr>
          <w:rFonts w:ascii="Book Antiqua" w:eastAsia="SimSun" w:hAnsi="Book Antiqua"/>
          <w:sz w:val="24"/>
          <w:szCs w:val="24"/>
          <w:lang w:val="en-US"/>
        </w:rPr>
        <w:t xml:space="preserve"> </w:t>
      </w:r>
      <w:r>
        <w:rPr>
          <w:rFonts w:ascii="Book Antiqua" w:eastAsia="SimSun" w:hAnsi="Book Antiqua"/>
          <w:sz w:val="24"/>
          <w:szCs w:val="24"/>
        </w:rPr>
        <w:t>sebagai</w:t>
      </w:r>
      <w:r>
        <w:rPr>
          <w:rFonts w:ascii="Book Antiqua" w:eastAsia="SimSun" w:hAnsi="Book Antiqua"/>
          <w:sz w:val="24"/>
          <w:szCs w:val="24"/>
          <w:lang w:val="en-US"/>
        </w:rPr>
        <w:t xml:space="preserve"> </w:t>
      </w:r>
      <w:r>
        <w:rPr>
          <w:rFonts w:ascii="Book Antiqua" w:eastAsia="SimSun" w:hAnsi="Book Antiqua"/>
          <w:sz w:val="24"/>
          <w:szCs w:val="24"/>
        </w:rPr>
        <w:t>media</w:t>
      </w:r>
      <w:r>
        <w:rPr>
          <w:rFonts w:ascii="Book Antiqua" w:eastAsia="SimSun" w:hAnsi="Book Antiqua"/>
          <w:sz w:val="24"/>
          <w:szCs w:val="24"/>
          <w:lang w:val="en-US"/>
        </w:rPr>
        <w:t xml:space="preserve"> </w:t>
      </w:r>
      <w:proofErr w:type="spellStart"/>
      <w:r>
        <w:rPr>
          <w:rFonts w:ascii="Book Antiqua" w:eastAsia="SimSun" w:hAnsi="Book Antiqua"/>
          <w:sz w:val="24"/>
          <w:szCs w:val="24"/>
          <w:lang w:val="en-US"/>
        </w:rPr>
        <w:t>untuk</w:t>
      </w:r>
      <w:proofErr w:type="spellEnd"/>
      <w:r>
        <w:rPr>
          <w:rFonts w:ascii="Book Antiqua" w:eastAsia="SimSun" w:hAnsi="Book Antiqua"/>
          <w:sz w:val="24"/>
          <w:szCs w:val="24"/>
          <w:lang w:val="en-US"/>
        </w:rPr>
        <w:t xml:space="preserve"> </w:t>
      </w:r>
      <w:proofErr w:type="spellStart"/>
      <w:r>
        <w:rPr>
          <w:rFonts w:ascii="Book Antiqua" w:eastAsia="SimSun" w:hAnsi="Book Antiqua"/>
          <w:sz w:val="24"/>
          <w:szCs w:val="24"/>
          <w:lang w:val="en-US"/>
        </w:rPr>
        <w:t>melakukan</w:t>
      </w:r>
      <w:proofErr w:type="spellEnd"/>
      <w:r>
        <w:rPr>
          <w:rFonts w:ascii="Book Antiqua" w:eastAsia="SimSun" w:hAnsi="Book Antiqua"/>
          <w:sz w:val="24"/>
          <w:szCs w:val="24"/>
          <w:lang w:val="en-US"/>
        </w:rPr>
        <w:t xml:space="preserve"> </w:t>
      </w:r>
      <w:proofErr w:type="spellStart"/>
      <w:r>
        <w:rPr>
          <w:rFonts w:ascii="Book Antiqua" w:eastAsia="SimSun" w:hAnsi="Book Antiqua"/>
          <w:sz w:val="24"/>
          <w:szCs w:val="24"/>
          <w:lang w:val="en-US"/>
        </w:rPr>
        <w:t>iklan</w:t>
      </w:r>
      <w:proofErr w:type="spellEnd"/>
      <w:r>
        <w:rPr>
          <w:rFonts w:ascii="Book Antiqua" w:eastAsia="SimSun" w:hAnsi="Book Antiqua"/>
          <w:sz w:val="24"/>
          <w:szCs w:val="24"/>
        </w:rPr>
        <w:t>/</w:t>
      </w:r>
      <w:proofErr w:type="spellStart"/>
      <w:r>
        <w:rPr>
          <w:rFonts w:ascii="Book Antiqua" w:eastAsia="SimSun" w:hAnsi="Book Antiqua"/>
          <w:sz w:val="24"/>
          <w:szCs w:val="24"/>
          <w:lang w:val="en-US"/>
        </w:rPr>
        <w:t>promosi</w:t>
      </w:r>
      <w:proofErr w:type="spellEnd"/>
      <w:r>
        <w:rPr>
          <w:rFonts w:ascii="Book Antiqua" w:eastAsia="SimSun" w:hAnsi="Book Antiqua"/>
          <w:sz w:val="24"/>
          <w:szCs w:val="24"/>
          <w:lang w:val="en-US"/>
        </w:rPr>
        <w:t xml:space="preserve">. Dalam </w:t>
      </w:r>
      <w:proofErr w:type="spellStart"/>
      <w:r>
        <w:rPr>
          <w:rFonts w:ascii="Book Antiqua" w:eastAsia="SimSun" w:hAnsi="Book Antiqua"/>
          <w:sz w:val="24"/>
          <w:szCs w:val="24"/>
          <w:lang w:val="en-US"/>
        </w:rPr>
        <w:t>bukunya</w:t>
      </w:r>
      <w:bookmarkStart w:id="8" w:name="OLE_LINK49"/>
      <w:proofErr w:type="spellEnd"/>
      <w:r>
        <w:rPr>
          <w:rFonts w:ascii="Book Antiqua" w:eastAsia="SimSun" w:hAnsi="Book Antiqua"/>
          <w:sz w:val="24"/>
          <w:szCs w:val="24"/>
        </w:rPr>
        <w:t xml:space="preserve"> </w:t>
      </w:r>
      <w:r w:rsidRPr="004904E7">
        <w:rPr>
          <w:rFonts w:ascii="Book Antiqua" w:hAnsi="Book Antiqua"/>
          <w:i/>
          <w:iCs/>
          <w:sz w:val="24"/>
          <w:szCs w:val="24"/>
        </w:rPr>
        <w:t>The Social Media Industries,</w:t>
      </w:r>
      <w:r>
        <w:rPr>
          <w:rFonts w:ascii="Book Antiqua" w:hAnsi="Book Antiqua"/>
          <w:i/>
          <w:iCs/>
          <w:sz w:val="24"/>
          <w:szCs w:val="24"/>
          <w:lang w:val="en-US"/>
        </w:rPr>
        <w:t xml:space="preserve"> </w:t>
      </w:r>
      <w:r w:rsidRPr="005C22A2">
        <w:rPr>
          <w:rFonts w:ascii="Book Antiqua" w:hAnsi="Book Antiqua"/>
          <w:i/>
          <w:iCs/>
          <w:sz w:val="24"/>
          <w:szCs w:val="24"/>
          <w:highlight w:val="yellow"/>
          <w:lang w:val="en-US"/>
        </w:rPr>
        <w:fldChar w:fldCharType="begin" w:fldLock="1"/>
      </w:r>
      <w:r w:rsidRPr="005C22A2">
        <w:rPr>
          <w:rFonts w:ascii="Book Antiqua" w:hAnsi="Book Antiqua"/>
          <w:i/>
          <w:iCs/>
          <w:sz w:val="24"/>
          <w:szCs w:val="24"/>
          <w:highlight w:val="yellow"/>
          <w:lang w:val="en-US"/>
        </w:rPr>
        <w:instrText>ADDIN CSL_CITATION {"citationItems":[{"id":"ITEM-1","itemData":{"ISBN":"0415523184","author":[{"dropping-particle":"","family":"Albarran","given":"Alan B","non-dropping-particle":"","parse-names":false,"suffix":""}],"id":"ITEM-1","issued":{"date-parts":[["2013"]]},"publisher":"Routledge","title":"The Social Media Industries","type":"book"},"uris":["http://www.mendeley.com/documents/?uuid=07172c76-93a5-45d1-9968-6c91db44ee27"]}],"mendeley":{"formattedCitation":"(Albarran, 2013)","manualFormatting":"Albarran (2013)","plainTextFormattedCitation":"(Albarran, 2013)","previouslyFormattedCitation":"(Albarran, 2013)"},"properties":{"noteIndex":0},"schema":"https://github.com/citation-style-language/schema/raw/master/csl-citation.json"}</w:instrText>
      </w:r>
      <w:r w:rsidRPr="005C22A2">
        <w:rPr>
          <w:rFonts w:ascii="Book Antiqua" w:hAnsi="Book Antiqua"/>
          <w:i/>
          <w:iCs/>
          <w:sz w:val="24"/>
          <w:szCs w:val="24"/>
          <w:highlight w:val="yellow"/>
          <w:lang w:val="en-US"/>
        </w:rPr>
        <w:fldChar w:fldCharType="separate"/>
      </w:r>
      <w:r w:rsidRPr="005C22A2">
        <w:rPr>
          <w:rFonts w:ascii="Book Antiqua" w:hAnsi="Book Antiqua"/>
          <w:iCs/>
          <w:noProof/>
          <w:sz w:val="24"/>
          <w:szCs w:val="24"/>
          <w:highlight w:val="yellow"/>
          <w:lang w:val="en-US"/>
        </w:rPr>
        <w:t>Albarran</w:t>
      </w:r>
      <w:r w:rsidRPr="005C22A2">
        <w:rPr>
          <w:rFonts w:ascii="Book Antiqua" w:hAnsi="Book Antiqua"/>
          <w:iCs/>
          <w:noProof/>
          <w:sz w:val="24"/>
          <w:szCs w:val="24"/>
          <w:highlight w:val="yellow"/>
        </w:rPr>
        <w:t xml:space="preserve"> (</w:t>
      </w:r>
      <w:r w:rsidRPr="005C22A2">
        <w:rPr>
          <w:rFonts w:ascii="Book Antiqua" w:hAnsi="Book Antiqua"/>
          <w:iCs/>
          <w:noProof/>
          <w:sz w:val="24"/>
          <w:szCs w:val="24"/>
          <w:highlight w:val="yellow"/>
          <w:lang w:val="en-US"/>
        </w:rPr>
        <w:t>2013)</w:t>
      </w:r>
      <w:r w:rsidRPr="005C22A2">
        <w:rPr>
          <w:rFonts w:ascii="Book Antiqua" w:hAnsi="Book Antiqua"/>
          <w:i/>
          <w:iCs/>
          <w:sz w:val="24"/>
          <w:szCs w:val="24"/>
          <w:highlight w:val="yellow"/>
          <w:lang w:val="en-US"/>
        </w:rPr>
        <w:fldChar w:fldCharType="end"/>
      </w:r>
      <w:r>
        <w:rPr>
          <w:rFonts w:ascii="Book Antiqua" w:hAnsi="Book Antiqua"/>
          <w:iCs/>
          <w:sz w:val="24"/>
          <w:szCs w:val="24"/>
          <w:lang w:val="en-US"/>
        </w:rPr>
        <w:t xml:space="preserve"> </w:t>
      </w:r>
      <w:proofErr w:type="spellStart"/>
      <w:r>
        <w:rPr>
          <w:rFonts w:ascii="Book Antiqua" w:hAnsi="Book Antiqua"/>
          <w:iCs/>
          <w:sz w:val="24"/>
          <w:szCs w:val="24"/>
          <w:lang w:val="en-US"/>
        </w:rPr>
        <w:t>menyatakan</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bahwa</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instagram</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adalah</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suatu</w:t>
      </w:r>
      <w:proofErr w:type="spellEnd"/>
      <w:r>
        <w:rPr>
          <w:rFonts w:ascii="Book Antiqua" w:hAnsi="Book Antiqua"/>
          <w:iCs/>
          <w:sz w:val="24"/>
          <w:szCs w:val="24"/>
          <w:lang w:val="en-US"/>
        </w:rPr>
        <w:t xml:space="preserve"> </w:t>
      </w:r>
      <w:r>
        <w:rPr>
          <w:rFonts w:ascii="Book Antiqua" w:hAnsi="Book Antiqua"/>
          <w:i/>
          <w:iCs/>
          <w:sz w:val="24"/>
          <w:szCs w:val="24"/>
          <w:lang w:val="en-US"/>
        </w:rPr>
        <w:t xml:space="preserve">web </w:t>
      </w:r>
      <w:proofErr w:type="spellStart"/>
      <w:r>
        <w:rPr>
          <w:rFonts w:ascii="Book Antiqua" w:hAnsi="Book Antiqua"/>
          <w:iCs/>
          <w:sz w:val="24"/>
          <w:szCs w:val="24"/>
          <w:lang w:val="en-US"/>
        </w:rPr>
        <w:t>jejaring</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sosial</w:t>
      </w:r>
      <w:proofErr w:type="spellEnd"/>
      <w:r>
        <w:rPr>
          <w:rFonts w:ascii="Book Antiqua" w:hAnsi="Book Antiqua"/>
          <w:iCs/>
          <w:sz w:val="24"/>
          <w:szCs w:val="24"/>
          <w:lang w:val="en-US"/>
        </w:rPr>
        <w:t xml:space="preserve"> yang </w:t>
      </w:r>
      <w:proofErr w:type="spellStart"/>
      <w:r>
        <w:rPr>
          <w:rFonts w:ascii="Book Antiqua" w:hAnsi="Book Antiqua"/>
          <w:iCs/>
          <w:sz w:val="24"/>
          <w:szCs w:val="24"/>
          <w:lang w:val="en-US"/>
        </w:rPr>
        <w:t>memiliki</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fungsi</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untuk</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saling</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membagikan</w:t>
      </w:r>
      <w:proofErr w:type="spellEnd"/>
      <w:r>
        <w:rPr>
          <w:rFonts w:ascii="Book Antiqua" w:hAnsi="Book Antiqua"/>
          <w:iCs/>
          <w:sz w:val="24"/>
          <w:szCs w:val="24"/>
          <w:lang w:val="en-US"/>
        </w:rPr>
        <w:t xml:space="preserve"> </w:t>
      </w:r>
      <w:proofErr w:type="spellStart"/>
      <w:r>
        <w:rPr>
          <w:rFonts w:ascii="Book Antiqua" w:hAnsi="Book Antiqua"/>
          <w:iCs/>
          <w:sz w:val="24"/>
          <w:szCs w:val="24"/>
          <w:lang w:val="en-US"/>
        </w:rPr>
        <w:t>foto</w:t>
      </w:r>
      <w:proofErr w:type="spellEnd"/>
      <w:r>
        <w:rPr>
          <w:rFonts w:ascii="Book Antiqua" w:hAnsi="Book Antiqua"/>
          <w:iCs/>
          <w:sz w:val="24"/>
          <w:szCs w:val="24"/>
        </w:rPr>
        <w:t xml:space="preserve">, </w:t>
      </w:r>
      <w:r w:rsidRPr="004904E7">
        <w:rPr>
          <w:rFonts w:ascii="Book Antiqua" w:hAnsi="Book Antiqua"/>
          <w:sz w:val="24"/>
          <w:szCs w:val="24"/>
        </w:rPr>
        <w:t>membagikan video serta berkomunikasi.</w:t>
      </w:r>
    </w:p>
    <w:bookmarkEnd w:id="8"/>
    <w:p w14:paraId="61909FF6" w14:textId="77777777" w:rsidR="005C22A2" w:rsidRDefault="005C22A2" w:rsidP="005C22A2">
      <w:pPr>
        <w:spacing w:after="0" w:line="360" w:lineRule="auto"/>
        <w:ind w:firstLine="720"/>
        <w:jc w:val="both"/>
        <w:rPr>
          <w:rFonts w:ascii="Book Antiqua" w:hAnsi="Book Antiqua"/>
          <w:bCs/>
          <w:i/>
          <w:iCs/>
          <w:sz w:val="24"/>
          <w:szCs w:val="24"/>
        </w:rPr>
      </w:pPr>
      <w:proofErr w:type="spellStart"/>
      <w:r>
        <w:rPr>
          <w:rFonts w:ascii="Book Antiqua" w:hAnsi="Book Antiqua"/>
          <w:sz w:val="24"/>
          <w:szCs w:val="24"/>
          <w:lang w:val="en-US"/>
        </w:rPr>
        <w:t>Fungsi</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dari</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instagram</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dalam</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sektor</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pariwisata</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cukup</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besar</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dikarenakan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esensinya</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untuk</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berbagi</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foto</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maka</w:t>
      </w:r>
      <w:proofErr w:type="spellEnd"/>
      <w:r>
        <w:rPr>
          <w:rFonts w:ascii="Book Antiqua" w:hAnsi="Book Antiqua"/>
          <w:sz w:val="24"/>
          <w:szCs w:val="24"/>
          <w:lang w:val="en-US"/>
        </w:rPr>
        <w:t xml:space="preserve"> orang yang </w:t>
      </w:r>
      <w:proofErr w:type="spellStart"/>
      <w:r>
        <w:rPr>
          <w:rFonts w:ascii="Book Antiqua" w:hAnsi="Book Antiqua"/>
          <w:sz w:val="24"/>
          <w:szCs w:val="24"/>
          <w:lang w:val="en-US"/>
        </w:rPr>
        <w:t>sudah</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melakukan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wisata</w:t>
      </w:r>
      <w:proofErr w:type="spellEnd"/>
      <w:r>
        <w:rPr>
          <w:rFonts w:ascii="Book Antiqua" w:hAnsi="Book Antiqua"/>
          <w:sz w:val="24"/>
          <w:szCs w:val="24"/>
          <w:lang w:val="en-US"/>
        </w:rPr>
        <w:t xml:space="preserve"> pada </w:t>
      </w:r>
      <w:proofErr w:type="spellStart"/>
      <w:r>
        <w:rPr>
          <w:rFonts w:ascii="Book Antiqua" w:hAnsi="Book Antiqua"/>
          <w:sz w:val="24"/>
          <w:szCs w:val="24"/>
          <w:lang w:val="en-US"/>
        </w:rPr>
        <w:t>suatu</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tempat</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dapat</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membagikan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foto-foto</w:t>
      </w:r>
      <w:proofErr w:type="spellEnd"/>
      <w:r>
        <w:rPr>
          <w:rFonts w:ascii="Book Antiqua" w:hAnsi="Book Antiqua"/>
          <w:sz w:val="24"/>
          <w:szCs w:val="24"/>
          <w:lang w:val="en-US"/>
        </w:rPr>
        <w:t xml:space="preserve"> pada</w:t>
      </w:r>
      <w:r>
        <w:rPr>
          <w:rFonts w:ascii="Book Antiqua" w:hAnsi="Book Antiqua"/>
          <w:sz w:val="24"/>
          <w:szCs w:val="24"/>
        </w:rPr>
        <w:t xml:space="preserve"> jejaring sosial</w:t>
      </w:r>
      <w:r>
        <w:rPr>
          <w:rFonts w:ascii="Book Antiqua" w:hAnsi="Book Antiqua"/>
          <w:sz w:val="24"/>
          <w:szCs w:val="24"/>
          <w:lang w:val="en-US"/>
        </w:rPr>
        <w:t xml:space="preserve"> </w:t>
      </w:r>
      <w:proofErr w:type="spellStart"/>
      <w:r>
        <w:rPr>
          <w:rFonts w:ascii="Book Antiqua" w:hAnsi="Book Antiqua"/>
          <w:sz w:val="24"/>
          <w:szCs w:val="24"/>
          <w:lang w:val="en-US"/>
        </w:rPr>
        <w:t>tersebut</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yangmana</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nantinya</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akan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dilihat</w:t>
      </w:r>
      <w:proofErr w:type="spellEnd"/>
      <w:r>
        <w:rPr>
          <w:rFonts w:ascii="Book Antiqua" w:hAnsi="Book Antiqua"/>
          <w:sz w:val="24"/>
          <w:szCs w:val="24"/>
          <w:lang w:val="en-US"/>
        </w:rPr>
        <w:t xml:space="preserve"> oleh para </w:t>
      </w:r>
      <w:r>
        <w:rPr>
          <w:rFonts w:ascii="Book Antiqua" w:hAnsi="Book Antiqua"/>
          <w:i/>
          <w:iCs/>
          <w:sz w:val="24"/>
          <w:szCs w:val="24"/>
          <w:lang w:val="en-US"/>
        </w:rPr>
        <w:t>user</w:t>
      </w:r>
      <w:r>
        <w:rPr>
          <w:rFonts w:ascii="Book Antiqua" w:hAnsi="Book Antiqua"/>
          <w:sz w:val="24"/>
          <w:szCs w:val="24"/>
          <w:lang w:val="en-US"/>
        </w:rPr>
        <w:t xml:space="preserve"> </w:t>
      </w:r>
      <w:proofErr w:type="spellStart"/>
      <w:r>
        <w:rPr>
          <w:rFonts w:ascii="Book Antiqua" w:hAnsi="Book Antiqua"/>
          <w:sz w:val="24"/>
          <w:szCs w:val="24"/>
          <w:lang w:val="en-US"/>
        </w:rPr>
        <w:t>lainnya</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Sehingga</w:t>
      </w:r>
      <w:proofErr w:type="spellEnd"/>
      <w:r>
        <w:rPr>
          <w:rFonts w:ascii="Book Antiqua" w:hAnsi="Book Antiqua"/>
          <w:sz w:val="24"/>
          <w:szCs w:val="24"/>
        </w:rPr>
        <w:t xml:space="preserve"> akan menimbulkan respon para </w:t>
      </w:r>
      <w:r w:rsidRPr="00A15A6F">
        <w:rPr>
          <w:rFonts w:ascii="Book Antiqua" w:hAnsi="Book Antiqua"/>
          <w:i/>
          <w:iCs/>
          <w:sz w:val="24"/>
          <w:szCs w:val="24"/>
        </w:rPr>
        <w:t>user</w:t>
      </w:r>
      <w:r>
        <w:rPr>
          <w:rFonts w:ascii="Book Antiqua" w:hAnsi="Book Antiqua"/>
          <w:sz w:val="24"/>
          <w:szCs w:val="24"/>
        </w:rPr>
        <w:t xml:space="preserve"> lain.</w:t>
      </w:r>
      <w:r>
        <w:rPr>
          <w:rFonts w:ascii="Book Antiqua" w:hAnsi="Book Antiqua"/>
          <w:sz w:val="24"/>
          <w:szCs w:val="24"/>
          <w:lang w:val="en-US"/>
        </w:rPr>
        <w:t xml:space="preserve"> Salah </w:t>
      </w:r>
      <w:proofErr w:type="spellStart"/>
      <w:r>
        <w:rPr>
          <w:rFonts w:ascii="Book Antiqua" w:hAnsi="Book Antiqua"/>
          <w:sz w:val="24"/>
          <w:szCs w:val="24"/>
          <w:lang w:val="en-US"/>
        </w:rPr>
        <w:t>satu</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responnya</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adalah</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keinginan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untuk</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melakukan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perjalanan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wisata</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setelah</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melihat</w:t>
      </w:r>
      <w:proofErr w:type="spellEnd"/>
      <w:r>
        <w:rPr>
          <w:rFonts w:ascii="Book Antiqua" w:hAnsi="Book Antiqua"/>
          <w:sz w:val="24"/>
          <w:szCs w:val="24"/>
        </w:rPr>
        <w:t xml:space="preserve"> </w:t>
      </w:r>
      <w:proofErr w:type="spellStart"/>
      <w:r>
        <w:rPr>
          <w:rFonts w:ascii="Book Antiqua" w:hAnsi="Book Antiqua"/>
          <w:sz w:val="24"/>
          <w:szCs w:val="24"/>
          <w:lang w:val="en-US"/>
        </w:rPr>
        <w:t>persebaran</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foto-foto</w:t>
      </w:r>
      <w:proofErr w:type="spellEnd"/>
      <w:r>
        <w:rPr>
          <w:rFonts w:ascii="Book Antiqua" w:hAnsi="Book Antiqua"/>
          <w:sz w:val="24"/>
          <w:szCs w:val="24"/>
          <w:lang w:val="en-US"/>
        </w:rPr>
        <w:t xml:space="preserve"> </w:t>
      </w:r>
      <w:proofErr w:type="spellStart"/>
      <w:r>
        <w:rPr>
          <w:rFonts w:ascii="Book Antiqua" w:hAnsi="Book Antiqua"/>
          <w:sz w:val="24"/>
          <w:szCs w:val="24"/>
          <w:lang w:val="en-US"/>
        </w:rPr>
        <w:t>tersebut</w:t>
      </w:r>
      <w:proofErr w:type="spellEnd"/>
      <w:r>
        <w:rPr>
          <w:rFonts w:ascii="Book Antiqua" w:hAnsi="Book Antiqua"/>
          <w:sz w:val="24"/>
          <w:szCs w:val="24"/>
          <w:lang w:val="en-US"/>
        </w:rPr>
        <w:t xml:space="preserve">. </w:t>
      </w:r>
      <w:r>
        <w:rPr>
          <w:rFonts w:ascii="Book Antiqua" w:hAnsi="Book Antiqua"/>
          <w:bCs/>
          <w:iCs/>
          <w:sz w:val="24"/>
          <w:szCs w:val="24"/>
        </w:rPr>
        <w:t>F</w:t>
      </w:r>
      <w:proofErr w:type="spellStart"/>
      <w:r>
        <w:rPr>
          <w:rFonts w:ascii="Book Antiqua" w:hAnsi="Book Antiqua"/>
          <w:bCs/>
          <w:iCs/>
          <w:sz w:val="24"/>
          <w:szCs w:val="24"/>
          <w:lang w:val="en-US"/>
        </w:rPr>
        <w:t>enomena-fenomena</w:t>
      </w:r>
      <w:proofErr w:type="spellEnd"/>
      <w:r>
        <w:rPr>
          <w:rFonts w:ascii="Book Antiqua" w:hAnsi="Book Antiqua"/>
          <w:bCs/>
          <w:iCs/>
          <w:sz w:val="24"/>
          <w:szCs w:val="24"/>
          <w:lang w:val="en-US"/>
        </w:rPr>
        <w:t xml:space="preserve"> </w:t>
      </w:r>
      <w:r>
        <w:rPr>
          <w:rFonts w:ascii="Book Antiqua" w:hAnsi="Book Antiqua"/>
          <w:bCs/>
          <w:iCs/>
          <w:sz w:val="24"/>
          <w:szCs w:val="24"/>
        </w:rPr>
        <w:t>tersebut</w:t>
      </w:r>
      <w:r>
        <w:rPr>
          <w:rFonts w:ascii="Book Antiqua" w:hAnsi="Book Antiqua"/>
          <w:bCs/>
          <w:i/>
          <w:iCs/>
          <w:sz w:val="24"/>
          <w:szCs w:val="24"/>
          <w:lang w:val="en-US"/>
        </w:rPr>
        <w:t xml:space="preserve"> </w:t>
      </w:r>
      <w:r>
        <w:rPr>
          <w:rFonts w:ascii="Book Antiqua" w:hAnsi="Book Antiqua"/>
          <w:bCs/>
          <w:iCs/>
          <w:sz w:val="24"/>
          <w:szCs w:val="24"/>
          <w:lang w:val="en-US"/>
        </w:rPr>
        <w:t xml:space="preserve">juga </w:t>
      </w:r>
      <w:proofErr w:type="spellStart"/>
      <w:r>
        <w:rPr>
          <w:rFonts w:ascii="Book Antiqua" w:hAnsi="Book Antiqua"/>
          <w:bCs/>
          <w:iCs/>
          <w:sz w:val="24"/>
          <w:szCs w:val="24"/>
          <w:lang w:val="en-US"/>
        </w:rPr>
        <w:t>tak</w:t>
      </w:r>
      <w:proofErr w:type="spellEnd"/>
      <w:r>
        <w:rPr>
          <w:rFonts w:ascii="Book Antiqua" w:hAnsi="Book Antiqua"/>
          <w:bCs/>
          <w:iCs/>
          <w:sz w:val="24"/>
          <w:szCs w:val="24"/>
          <w:lang w:val="en-US"/>
        </w:rPr>
        <w:t xml:space="preserve"> </w:t>
      </w:r>
      <w:proofErr w:type="spellStart"/>
      <w:r>
        <w:rPr>
          <w:rFonts w:ascii="Book Antiqua" w:hAnsi="Book Antiqua"/>
          <w:bCs/>
          <w:iCs/>
          <w:sz w:val="24"/>
          <w:szCs w:val="24"/>
          <w:lang w:val="en-US"/>
        </w:rPr>
        <w:t>lepas</w:t>
      </w:r>
      <w:proofErr w:type="spellEnd"/>
      <w:r>
        <w:rPr>
          <w:rFonts w:ascii="Book Antiqua" w:hAnsi="Book Antiqua"/>
          <w:bCs/>
          <w:iCs/>
          <w:sz w:val="24"/>
          <w:szCs w:val="24"/>
          <w:lang w:val="en-US"/>
        </w:rPr>
        <w:t xml:space="preserve"> </w:t>
      </w:r>
      <w:proofErr w:type="spellStart"/>
      <w:r>
        <w:rPr>
          <w:rFonts w:ascii="Book Antiqua" w:hAnsi="Book Antiqua"/>
          <w:bCs/>
          <w:iCs/>
          <w:sz w:val="24"/>
          <w:szCs w:val="24"/>
          <w:lang w:val="en-US"/>
        </w:rPr>
        <w:t>dari</w:t>
      </w:r>
      <w:proofErr w:type="spellEnd"/>
      <w:r>
        <w:rPr>
          <w:rFonts w:ascii="Book Antiqua" w:hAnsi="Book Antiqua"/>
          <w:bCs/>
          <w:iCs/>
          <w:sz w:val="24"/>
          <w:szCs w:val="24"/>
          <w:lang w:val="en-US"/>
        </w:rPr>
        <w:t xml:space="preserve"> </w:t>
      </w:r>
      <w:proofErr w:type="spellStart"/>
      <w:r>
        <w:rPr>
          <w:rFonts w:ascii="Book Antiqua" w:hAnsi="Book Antiqua"/>
          <w:bCs/>
          <w:iCs/>
          <w:sz w:val="24"/>
          <w:szCs w:val="24"/>
          <w:lang w:val="en-US"/>
        </w:rPr>
        <w:t>pengaruh</w:t>
      </w:r>
      <w:proofErr w:type="spellEnd"/>
      <w:r>
        <w:rPr>
          <w:rFonts w:ascii="Book Antiqua" w:hAnsi="Book Antiqua"/>
          <w:bCs/>
          <w:iCs/>
          <w:sz w:val="24"/>
          <w:szCs w:val="24"/>
          <w:lang w:val="en-US"/>
        </w:rPr>
        <w:t xml:space="preserve"> </w:t>
      </w:r>
      <w:r>
        <w:rPr>
          <w:rFonts w:ascii="Book Antiqua" w:hAnsi="Book Antiqua"/>
          <w:bCs/>
          <w:i/>
          <w:iCs/>
          <w:sz w:val="24"/>
          <w:szCs w:val="24"/>
          <w:lang w:val="en-US"/>
        </w:rPr>
        <w:t>o</w:t>
      </w:r>
      <w:r w:rsidRPr="004904E7">
        <w:rPr>
          <w:rFonts w:ascii="Book Antiqua" w:hAnsi="Book Antiqua"/>
          <w:bCs/>
          <w:i/>
          <w:iCs/>
          <w:sz w:val="24"/>
          <w:szCs w:val="24"/>
        </w:rPr>
        <w:t>nline engagement</w:t>
      </w:r>
      <w:r>
        <w:rPr>
          <w:rFonts w:ascii="Book Antiqua" w:hAnsi="Book Antiqua"/>
          <w:bCs/>
          <w:sz w:val="24"/>
          <w:szCs w:val="24"/>
        </w:rPr>
        <w:t>.</w:t>
      </w:r>
      <w:r>
        <w:rPr>
          <w:rFonts w:ascii="Book Antiqua" w:hAnsi="Book Antiqua"/>
          <w:bCs/>
          <w:i/>
          <w:iCs/>
          <w:sz w:val="24"/>
          <w:szCs w:val="24"/>
        </w:rPr>
        <w:t xml:space="preserve"> </w:t>
      </w:r>
    </w:p>
    <w:p w14:paraId="045579C3" w14:textId="77777777" w:rsidR="005C22A2" w:rsidRDefault="005C22A2" w:rsidP="005C22A2">
      <w:pPr>
        <w:spacing w:after="0" w:line="360" w:lineRule="auto"/>
        <w:ind w:firstLine="720"/>
        <w:jc w:val="both"/>
        <w:rPr>
          <w:rFonts w:ascii="Book Antiqua" w:hAnsi="Book Antiqua"/>
          <w:bCs/>
          <w:sz w:val="24"/>
          <w:szCs w:val="24"/>
        </w:rPr>
      </w:pPr>
      <w:r w:rsidRPr="005C22A2">
        <w:rPr>
          <w:rFonts w:ascii="Book Antiqua" w:hAnsi="Book Antiqua"/>
          <w:bCs/>
          <w:sz w:val="24"/>
          <w:szCs w:val="24"/>
          <w:highlight w:val="yellow"/>
        </w:rPr>
        <w:fldChar w:fldCharType="begin" w:fldLock="1"/>
      </w:r>
      <w:r w:rsidRPr="005C22A2">
        <w:rPr>
          <w:rFonts w:ascii="Book Antiqua" w:hAnsi="Book Antiqua"/>
          <w:bCs/>
          <w:sz w:val="24"/>
          <w:szCs w:val="24"/>
          <w:highlight w:val="yellow"/>
        </w:rPr>
        <w:instrText>ADDIN CSL_CITATION {"citationItems":[{"id":"ITEM-1","itemData":{"ISSN":"1468-4527","author":[{"dropping-particle":"","family":"Bonsón","given":"Enrique","non-dropping-particle":"","parse-names":false,"suffix":""},{"dropping-particle":"","family":"Ratkai","given":"Melinda","non-dropping-particle":"","parse-names":false,"suffix":""}],"container-title":"Online Information Review","id":"ITEM-1","issued":{"date-parts":[["2013"]]},"publisher":"Emerald Group Publishing Limited","title":"A Set of Metrics to Assess Stakeholder Engagement and Social Legitimacy on a Corporate Facebook Page","type":"article-journal"},"uris":["http://www.mendeley.com/documents/?uuid=ea21919a-cdf6-4e15-b5d1-e50e306baf34"]}],"mendeley":{"formattedCitation":"(Bonsón &amp; Ratkai, 2013)","manualFormatting":"Bonsón &amp; Ratkai (2013)","plainTextFormattedCitation":"(Bonsón &amp; Ratkai, 2013)","previouslyFormattedCitation":"(Bonsón &amp; Ratkai, 2013)"},"properties":{"noteIndex":0},"schema":"https://github.com/citation-style-language/schema/raw/master/csl-citation.json"}</w:instrText>
      </w:r>
      <w:r w:rsidRPr="005C22A2">
        <w:rPr>
          <w:rFonts w:ascii="Book Antiqua" w:hAnsi="Book Antiqua"/>
          <w:bCs/>
          <w:sz w:val="24"/>
          <w:szCs w:val="24"/>
          <w:highlight w:val="yellow"/>
        </w:rPr>
        <w:fldChar w:fldCharType="separate"/>
      </w:r>
      <w:r w:rsidRPr="005C22A2">
        <w:rPr>
          <w:rFonts w:ascii="Book Antiqua" w:hAnsi="Book Antiqua"/>
          <w:bCs/>
          <w:noProof/>
          <w:sz w:val="24"/>
          <w:szCs w:val="24"/>
          <w:highlight w:val="yellow"/>
        </w:rPr>
        <w:t>Bonsón &amp; Ratkai (2013)</w:t>
      </w:r>
      <w:r w:rsidRPr="005C22A2">
        <w:rPr>
          <w:rFonts w:ascii="Book Antiqua" w:hAnsi="Book Antiqua"/>
          <w:bCs/>
          <w:sz w:val="24"/>
          <w:szCs w:val="24"/>
          <w:highlight w:val="yellow"/>
        </w:rPr>
        <w:fldChar w:fldCharType="end"/>
      </w:r>
      <w:r>
        <w:rPr>
          <w:rFonts w:ascii="Book Antiqua" w:hAnsi="Book Antiqua"/>
          <w:bCs/>
          <w:sz w:val="24"/>
          <w:szCs w:val="24"/>
        </w:rPr>
        <w:t xml:space="preserve"> menjelaskan bahwa </w:t>
      </w:r>
      <w:bookmarkStart w:id="9" w:name="OLE_LINK64"/>
      <w:r>
        <w:rPr>
          <w:rFonts w:ascii="Book Antiqua" w:hAnsi="Book Antiqua"/>
          <w:bCs/>
          <w:i/>
          <w:iCs/>
          <w:sz w:val="24"/>
          <w:szCs w:val="24"/>
        </w:rPr>
        <w:t>o</w:t>
      </w:r>
      <w:r w:rsidRPr="004904E7">
        <w:rPr>
          <w:rFonts w:ascii="Book Antiqua" w:hAnsi="Book Antiqua"/>
          <w:bCs/>
          <w:i/>
          <w:iCs/>
          <w:sz w:val="24"/>
          <w:szCs w:val="24"/>
        </w:rPr>
        <w:t xml:space="preserve">nline engagement </w:t>
      </w:r>
      <w:r w:rsidRPr="004904E7">
        <w:rPr>
          <w:rFonts w:ascii="Book Antiqua" w:hAnsi="Book Antiqua"/>
          <w:bCs/>
          <w:sz w:val="24"/>
          <w:szCs w:val="24"/>
        </w:rPr>
        <w:t xml:space="preserve">menjadi sangat penting bagi media sosial khususnya instagram karena menjadi tolak ukur untuk mengetahui performa sebuah akun atau konten. Dalam mengukur performa akun media sosial khususnya instagram dilakukan dengan menghitung </w:t>
      </w:r>
      <w:r w:rsidRPr="004904E7">
        <w:rPr>
          <w:rFonts w:ascii="Book Antiqua" w:hAnsi="Book Antiqua"/>
          <w:bCs/>
          <w:i/>
          <w:iCs/>
          <w:sz w:val="24"/>
          <w:szCs w:val="24"/>
        </w:rPr>
        <w:t xml:space="preserve">engagement rate </w:t>
      </w:r>
      <w:r w:rsidRPr="004904E7">
        <w:rPr>
          <w:rFonts w:ascii="Book Antiqua" w:hAnsi="Book Antiqua"/>
          <w:bCs/>
          <w:sz w:val="24"/>
          <w:szCs w:val="24"/>
        </w:rPr>
        <w:t xml:space="preserve">nya. </w:t>
      </w:r>
      <w:r w:rsidRPr="004904E7">
        <w:rPr>
          <w:rFonts w:ascii="Book Antiqua" w:hAnsi="Book Antiqua"/>
          <w:bCs/>
          <w:i/>
          <w:iCs/>
          <w:sz w:val="24"/>
          <w:szCs w:val="24"/>
        </w:rPr>
        <w:t xml:space="preserve">Engagement rate </w:t>
      </w:r>
      <w:r w:rsidRPr="004904E7">
        <w:rPr>
          <w:rFonts w:ascii="Book Antiqua" w:hAnsi="Book Antiqua"/>
          <w:bCs/>
          <w:sz w:val="24"/>
          <w:szCs w:val="24"/>
        </w:rPr>
        <w:t xml:space="preserve">dapat diartikan sebagai indikator besar kecilnya interaksi sebuah akun instagram dengan pengikutnya. </w:t>
      </w:r>
      <w:bookmarkEnd w:id="9"/>
      <w:r w:rsidRPr="004904E7">
        <w:rPr>
          <w:rFonts w:ascii="Book Antiqua" w:hAnsi="Book Antiqua"/>
          <w:bCs/>
          <w:sz w:val="24"/>
          <w:szCs w:val="24"/>
        </w:rPr>
        <w:t>Untuk menghitung</w:t>
      </w:r>
      <w:r w:rsidRPr="004904E7">
        <w:rPr>
          <w:rFonts w:ascii="Book Antiqua" w:hAnsi="Book Antiqua"/>
          <w:bCs/>
          <w:i/>
          <w:iCs/>
          <w:sz w:val="24"/>
          <w:szCs w:val="24"/>
        </w:rPr>
        <w:t xml:space="preserve"> engagement rate</w:t>
      </w:r>
      <w:r w:rsidRPr="004904E7">
        <w:rPr>
          <w:rFonts w:ascii="Book Antiqua" w:hAnsi="Book Antiqua"/>
          <w:bCs/>
          <w:sz w:val="24"/>
          <w:szCs w:val="24"/>
        </w:rPr>
        <w:t xml:space="preserve"> di instagram dilakukan dengan melihat</w:t>
      </w:r>
      <w:r>
        <w:rPr>
          <w:rFonts w:ascii="Book Antiqua" w:hAnsi="Book Antiqua"/>
          <w:bCs/>
          <w:sz w:val="24"/>
          <w:szCs w:val="24"/>
          <w:lang w:val="en-US"/>
        </w:rPr>
        <w:t xml:space="preserve"> </w:t>
      </w:r>
      <w:proofErr w:type="spellStart"/>
      <w:r>
        <w:rPr>
          <w:rFonts w:ascii="Book Antiqua" w:hAnsi="Book Antiqua"/>
          <w:bCs/>
          <w:sz w:val="24"/>
          <w:szCs w:val="24"/>
          <w:lang w:val="en-US"/>
        </w:rPr>
        <w:t>jumlah</w:t>
      </w:r>
      <w:proofErr w:type="spellEnd"/>
      <w:r w:rsidRPr="004904E7">
        <w:rPr>
          <w:rFonts w:ascii="Book Antiqua" w:hAnsi="Book Antiqua"/>
          <w:bCs/>
          <w:sz w:val="24"/>
          <w:szCs w:val="24"/>
        </w:rPr>
        <w:t xml:space="preserve"> </w:t>
      </w:r>
      <w:r w:rsidRPr="004904E7">
        <w:rPr>
          <w:rFonts w:ascii="Book Antiqua" w:hAnsi="Book Antiqua"/>
          <w:bCs/>
          <w:i/>
          <w:iCs/>
          <w:sz w:val="24"/>
          <w:szCs w:val="24"/>
        </w:rPr>
        <w:t xml:space="preserve">like </w:t>
      </w:r>
      <w:r w:rsidRPr="004904E7">
        <w:rPr>
          <w:rFonts w:ascii="Book Antiqua" w:hAnsi="Book Antiqua"/>
          <w:bCs/>
          <w:sz w:val="24"/>
          <w:szCs w:val="24"/>
        </w:rPr>
        <w:t xml:space="preserve">dan komentar yang ada pada sebuah postingan </w:t>
      </w:r>
      <w:r w:rsidRPr="005C22A2">
        <w:rPr>
          <w:rFonts w:ascii="Book Antiqua" w:hAnsi="Book Antiqua"/>
          <w:bCs/>
          <w:sz w:val="24"/>
          <w:szCs w:val="24"/>
          <w:highlight w:val="yellow"/>
        </w:rPr>
        <w:fldChar w:fldCharType="begin" w:fldLock="1"/>
      </w:r>
      <w:r w:rsidRPr="005C22A2">
        <w:rPr>
          <w:rFonts w:ascii="Book Antiqua" w:hAnsi="Book Antiqua"/>
          <w:bCs/>
          <w:sz w:val="24"/>
          <w:szCs w:val="24"/>
          <w:highlight w:val="yellow"/>
        </w:rPr>
        <w:instrText>ADDIN CSL_CITATION {"citationItems":[{"id":"ITEM-1","itemData":{"ISSN":"1468-4527","author":[{"dropping-particle":"","family":"Coelho","given":"Ricardo Limongi França","non-dropping-particle":"","parse-names":false,"suffix":""},{"dropping-particle":"","family":"Oliveira","given":"Denise Santos","non-dropping-particle":"de","parse-names":false,"suffix":""},{"dropping-particle":"","family":"Almeida","given":"Marcos Inácio Severo","non-dropping-particle":"de","parse-names":false,"suffix":""}],"container-title":"Online Information Review","id":"ITEM-1","issued":{"date-parts":[["2016"]]},"publisher":"Emerald Group Publishing Limited","title":"Does Social Media Matter for Post Typology? Impact of Post Content on Facebook and Instagram Metrics","type":"article-journal"},"uris":["http://www.mendeley.com/documents/?uuid=1e83f193-43a0-4a70-8e83-7fb2818744cf"]}],"mendeley":{"formattedCitation":"(Coelho et al., 2016)","plainTextFormattedCitation":"(Coelho et al., 2016)","previouslyFormattedCitation":"(Coelho et al., 2016)"},"properties":{"noteIndex":0},"schema":"https://github.com/citation-style-language/schema/raw/master/csl-citation.json"}</w:instrText>
      </w:r>
      <w:r w:rsidRPr="005C22A2">
        <w:rPr>
          <w:rFonts w:ascii="Book Antiqua" w:hAnsi="Book Antiqua"/>
          <w:bCs/>
          <w:sz w:val="24"/>
          <w:szCs w:val="24"/>
          <w:highlight w:val="yellow"/>
        </w:rPr>
        <w:fldChar w:fldCharType="separate"/>
      </w:r>
      <w:r w:rsidRPr="005C22A2">
        <w:rPr>
          <w:rFonts w:ascii="Book Antiqua" w:hAnsi="Book Antiqua"/>
          <w:bCs/>
          <w:noProof/>
          <w:sz w:val="24"/>
          <w:szCs w:val="24"/>
          <w:highlight w:val="yellow"/>
        </w:rPr>
        <w:t>(Coelho et al., 2016)</w:t>
      </w:r>
      <w:r w:rsidRPr="005C22A2">
        <w:rPr>
          <w:rFonts w:ascii="Book Antiqua" w:hAnsi="Book Antiqua"/>
          <w:bCs/>
          <w:sz w:val="24"/>
          <w:szCs w:val="24"/>
          <w:highlight w:val="yellow"/>
        </w:rPr>
        <w:fldChar w:fldCharType="end"/>
      </w:r>
      <w:r w:rsidRPr="004904E7">
        <w:rPr>
          <w:rFonts w:ascii="Book Antiqua" w:hAnsi="Book Antiqua"/>
          <w:bCs/>
          <w:sz w:val="24"/>
          <w:szCs w:val="24"/>
        </w:rPr>
        <w:t xml:space="preserve">. </w:t>
      </w:r>
      <w:r w:rsidRPr="004904E7">
        <w:rPr>
          <w:rFonts w:ascii="Book Antiqua" w:hAnsi="Book Antiqua"/>
          <w:bCs/>
          <w:i/>
          <w:iCs/>
          <w:sz w:val="24"/>
          <w:szCs w:val="24"/>
        </w:rPr>
        <w:t xml:space="preserve">Like </w:t>
      </w:r>
      <w:r w:rsidRPr="004904E7">
        <w:rPr>
          <w:rFonts w:ascii="Book Antiqua" w:hAnsi="Book Antiqua"/>
          <w:bCs/>
          <w:sz w:val="24"/>
          <w:szCs w:val="24"/>
        </w:rPr>
        <w:t xml:space="preserve">dan komentar telah banyak digunakan sebagai pengukuran untuk dampak suatu publikasi </w:t>
      </w:r>
      <w:r w:rsidRPr="005C22A2">
        <w:rPr>
          <w:rFonts w:ascii="Book Antiqua" w:hAnsi="Book Antiqua"/>
          <w:bCs/>
          <w:sz w:val="24"/>
          <w:szCs w:val="24"/>
          <w:highlight w:val="yellow"/>
        </w:rPr>
        <w:fldChar w:fldCharType="begin" w:fldLock="1"/>
      </w:r>
      <w:r w:rsidRPr="005C22A2">
        <w:rPr>
          <w:rFonts w:ascii="Book Antiqua" w:hAnsi="Book Antiqua"/>
          <w:bCs/>
          <w:sz w:val="24"/>
          <w:szCs w:val="24"/>
          <w:highlight w:val="yellow"/>
        </w:rPr>
        <w:instrText>ADDIN CSL_CITATION {"citationItems":[{"id":"ITEM-1","itemData":{"ISSN":"0263-2373","author":[{"dropping-particle":"","family":"Sabate","given":"Ferran","non-dropping-particle":"","parse-names":false,"suffix":""},{"dropping-particle":"","family":"Berbegal-Mirabent","given":"Jasmina","non-dropping-particle":"","parse-names":false,"suffix":""},{"dropping-particle":"","family":"Cañabate","given":"Antonio","non-dropping-particle":"","parse-names":false,"suffix":""},{"dropping-particle":"","family":"Lebherz","given":"Philipp R","non-dropping-particle":"","parse-names":false,"suffix":""}],"container-title":"European management journal","id":"ITEM-1","issue":"6","issued":{"date-parts":[["2014"]]},"page":"1001-1011","publisher":"Elsevier","title":"Factors Influencing Popularity of Branded Content in Facebook Fan Pages","type":"article-journal","volume":"32"},"uris":["http://www.mendeley.com/documents/?uuid=49df517a-767f-4c98-83b6-e20bd6d7b17e"]}],"mendeley":{"formattedCitation":"(Sabate et al., 2014)","plainTextFormattedCitation":"(Sabate et al., 2014)","previouslyFormattedCitation":"(Sabate et al., 2014)"},"properties":{"noteIndex":0},"schema":"https://github.com/citation-style-language/schema/raw/master/csl-citation.json"}</w:instrText>
      </w:r>
      <w:r w:rsidRPr="005C22A2">
        <w:rPr>
          <w:rFonts w:ascii="Book Antiqua" w:hAnsi="Book Antiqua"/>
          <w:bCs/>
          <w:sz w:val="24"/>
          <w:szCs w:val="24"/>
          <w:highlight w:val="yellow"/>
        </w:rPr>
        <w:fldChar w:fldCharType="separate"/>
      </w:r>
      <w:r w:rsidRPr="005C22A2">
        <w:rPr>
          <w:rFonts w:ascii="Book Antiqua" w:hAnsi="Book Antiqua"/>
          <w:bCs/>
          <w:noProof/>
          <w:sz w:val="24"/>
          <w:szCs w:val="24"/>
          <w:highlight w:val="yellow"/>
        </w:rPr>
        <w:t>(Sabate et al., 2014)</w:t>
      </w:r>
      <w:r w:rsidRPr="005C22A2">
        <w:rPr>
          <w:rFonts w:ascii="Book Antiqua" w:hAnsi="Book Antiqua"/>
          <w:bCs/>
          <w:sz w:val="24"/>
          <w:szCs w:val="24"/>
          <w:highlight w:val="yellow"/>
        </w:rPr>
        <w:fldChar w:fldCharType="end"/>
      </w:r>
      <w:r w:rsidRPr="004904E7">
        <w:rPr>
          <w:rFonts w:ascii="Book Antiqua" w:hAnsi="Book Antiqua"/>
          <w:bCs/>
          <w:sz w:val="24"/>
          <w:szCs w:val="24"/>
        </w:rPr>
        <w:t xml:space="preserve">. </w:t>
      </w:r>
      <w:r>
        <w:rPr>
          <w:rFonts w:ascii="Book Antiqua" w:hAnsi="Book Antiqua"/>
          <w:bCs/>
          <w:i/>
          <w:sz w:val="24"/>
          <w:szCs w:val="24"/>
          <w:lang w:val="en-US"/>
        </w:rPr>
        <w:t xml:space="preserve">Engagement Rate </w:t>
      </w:r>
      <w:proofErr w:type="spellStart"/>
      <w:r>
        <w:rPr>
          <w:rFonts w:ascii="Book Antiqua" w:hAnsi="Book Antiqua"/>
          <w:bCs/>
          <w:sz w:val="24"/>
          <w:szCs w:val="24"/>
          <w:lang w:val="en-US"/>
        </w:rPr>
        <w:t>dari</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suatu</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akun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dapat</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disebut</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baik</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jika</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posisinya</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ada</w:t>
      </w:r>
      <w:proofErr w:type="spellEnd"/>
      <w:r>
        <w:rPr>
          <w:rFonts w:ascii="Book Antiqua" w:hAnsi="Book Antiqua"/>
          <w:bCs/>
          <w:sz w:val="24"/>
          <w:szCs w:val="24"/>
          <w:lang w:val="en-US"/>
        </w:rPr>
        <w:t xml:space="preserve"> di </w:t>
      </w:r>
      <w:proofErr w:type="spellStart"/>
      <w:r>
        <w:rPr>
          <w:rFonts w:ascii="Book Antiqua" w:hAnsi="Book Antiqua"/>
          <w:bCs/>
          <w:sz w:val="24"/>
          <w:szCs w:val="24"/>
          <w:lang w:val="en-US"/>
        </w:rPr>
        <w:t>atas</w:t>
      </w:r>
      <w:proofErr w:type="spellEnd"/>
      <w:r>
        <w:rPr>
          <w:rFonts w:ascii="Book Antiqua" w:hAnsi="Book Antiqua"/>
          <w:bCs/>
          <w:sz w:val="24"/>
          <w:szCs w:val="24"/>
          <w:lang w:val="en-US"/>
        </w:rPr>
        <w:t xml:space="preserve"> rata-rata </w:t>
      </w:r>
      <w:r>
        <w:rPr>
          <w:rFonts w:ascii="Book Antiqua" w:hAnsi="Book Antiqua"/>
          <w:bCs/>
          <w:i/>
          <w:sz w:val="24"/>
          <w:szCs w:val="24"/>
          <w:lang w:val="en-US"/>
        </w:rPr>
        <w:t xml:space="preserve">engagement rate </w:t>
      </w:r>
      <w:r>
        <w:rPr>
          <w:rFonts w:ascii="Book Antiqua" w:hAnsi="Book Antiqua"/>
          <w:bCs/>
          <w:sz w:val="24"/>
          <w:szCs w:val="24"/>
          <w:lang w:val="en-US"/>
        </w:rPr>
        <w:t xml:space="preserve">per total </w:t>
      </w:r>
      <w:proofErr w:type="spellStart"/>
      <w:r>
        <w:rPr>
          <w:rFonts w:ascii="Book Antiqua" w:hAnsi="Book Antiqua"/>
          <w:bCs/>
          <w:sz w:val="24"/>
          <w:szCs w:val="24"/>
          <w:lang w:val="en-US"/>
        </w:rPr>
        <w:t>pengikut</w:t>
      </w:r>
      <w:proofErr w:type="spellEnd"/>
      <w:r>
        <w:rPr>
          <w:rFonts w:ascii="Book Antiqua" w:hAnsi="Book Antiqua"/>
          <w:bCs/>
          <w:sz w:val="24"/>
          <w:szCs w:val="24"/>
          <w:lang w:val="en-US"/>
        </w:rPr>
        <w:t>.</w:t>
      </w:r>
      <w:r>
        <w:rPr>
          <w:rFonts w:ascii="Book Antiqua" w:hAnsi="Book Antiqua"/>
          <w:bCs/>
          <w:sz w:val="24"/>
          <w:szCs w:val="24"/>
        </w:rPr>
        <w:t xml:space="preserve"> </w:t>
      </w:r>
      <w:bookmarkStart w:id="10" w:name="OLE_LINK13"/>
    </w:p>
    <w:p w14:paraId="5F10B61E" w14:textId="128AAA94" w:rsidR="004904E7" w:rsidRPr="005C22A2" w:rsidRDefault="005C22A2" w:rsidP="005C22A2">
      <w:pPr>
        <w:spacing w:after="0" w:line="360" w:lineRule="auto"/>
        <w:ind w:firstLine="720"/>
        <w:jc w:val="both"/>
        <w:rPr>
          <w:rFonts w:ascii="Book Antiqua" w:hAnsi="Book Antiqua"/>
          <w:bCs/>
          <w:sz w:val="24"/>
          <w:szCs w:val="24"/>
        </w:rPr>
      </w:pPr>
      <w:r>
        <w:rPr>
          <w:rFonts w:ascii="Book Antiqua" w:hAnsi="Book Antiqua"/>
          <w:bCs/>
          <w:sz w:val="24"/>
          <w:szCs w:val="24"/>
          <w:lang w:val="en-US"/>
        </w:rPr>
        <w:t xml:space="preserve">Dalam </w:t>
      </w:r>
      <w:proofErr w:type="spellStart"/>
      <w:r>
        <w:rPr>
          <w:rFonts w:ascii="Book Antiqua" w:hAnsi="Book Antiqua"/>
          <w:bCs/>
          <w:sz w:val="24"/>
          <w:szCs w:val="24"/>
          <w:lang w:val="en-US"/>
        </w:rPr>
        <w:t>penelitian</w:t>
      </w:r>
      <w:proofErr w:type="spellEnd"/>
      <w:r>
        <w:rPr>
          <w:rFonts w:ascii="Book Antiqua" w:hAnsi="Book Antiqua"/>
          <w:bCs/>
          <w:sz w:val="24"/>
          <w:szCs w:val="24"/>
          <w:lang w:val="en-US"/>
        </w:rPr>
        <w:t xml:space="preserve"> yang </w:t>
      </w:r>
      <w:proofErr w:type="spellStart"/>
      <w:r>
        <w:rPr>
          <w:rFonts w:ascii="Book Antiqua" w:hAnsi="Book Antiqua"/>
          <w:bCs/>
          <w:sz w:val="24"/>
          <w:szCs w:val="24"/>
          <w:lang w:val="en-US"/>
        </w:rPr>
        <w:t>dilakukan</w:t>
      </w:r>
      <w:proofErr w:type="spellEnd"/>
      <w:r>
        <w:rPr>
          <w:rFonts w:ascii="Book Antiqua" w:hAnsi="Book Antiqua"/>
          <w:bCs/>
          <w:sz w:val="24"/>
          <w:szCs w:val="24"/>
          <w:lang w:val="en-US"/>
        </w:rPr>
        <w:t xml:space="preserve"> oleh </w:t>
      </w:r>
      <w:r w:rsidRPr="005C22A2">
        <w:rPr>
          <w:rFonts w:ascii="Book Antiqua" w:hAnsi="Book Antiqua"/>
          <w:bCs/>
          <w:sz w:val="24"/>
          <w:szCs w:val="24"/>
          <w:highlight w:val="yellow"/>
          <w:lang w:val="en-US"/>
        </w:rPr>
        <w:fldChar w:fldCharType="begin" w:fldLock="1"/>
      </w:r>
      <w:r w:rsidRPr="005C22A2">
        <w:rPr>
          <w:rFonts w:ascii="Book Antiqua" w:hAnsi="Book Antiqua"/>
          <w:bCs/>
          <w:sz w:val="24"/>
          <w:szCs w:val="24"/>
          <w:highlight w:val="yellow"/>
          <w:lang w:val="en-US"/>
        </w:rPr>
        <w:instrText>ADDIN CSL_CITATION {"citationItems":[{"id":"ITEM-1","itemData":{"author":[{"dropping-particle":"","family":"Santoso","given":"Amanda Putri","non-dropping-particle":"","parse-names":false,"suffix":""}],"id":"ITEM-1","issued":{"date-parts":[["2017"]]},"publisher":"Institut Teknologi Sepuluh Nopember","title":"Pengaruh konten post instagram terhadap online engagement: Studi kasus pada lima merek pakaian wanita","type":"article"},"uris":["http://www.mendeley.com/documents/?uuid=4831e216-9738-409b-b797-c9d547408b50"]}],"mendeley":{"formattedCitation":"(Santoso, 2017)","manualFormatting":"Santoso (2017)","plainTextFormattedCitation":"(Santoso, 2017)","previouslyFormattedCitation":"(Santoso, 2017)"},"properties":{"noteIndex":0},"schema":"https://github.com/citation-style-language/schema/raw/master/csl-citation.json"}</w:instrText>
      </w:r>
      <w:r w:rsidRPr="005C22A2">
        <w:rPr>
          <w:rFonts w:ascii="Book Antiqua" w:hAnsi="Book Antiqua"/>
          <w:bCs/>
          <w:sz w:val="24"/>
          <w:szCs w:val="24"/>
          <w:highlight w:val="yellow"/>
          <w:lang w:val="en-US"/>
        </w:rPr>
        <w:fldChar w:fldCharType="separate"/>
      </w:r>
      <w:r w:rsidRPr="005C22A2">
        <w:rPr>
          <w:rFonts w:ascii="Book Antiqua" w:hAnsi="Book Antiqua"/>
          <w:bCs/>
          <w:noProof/>
          <w:sz w:val="24"/>
          <w:szCs w:val="24"/>
          <w:highlight w:val="yellow"/>
          <w:lang w:val="en-US"/>
        </w:rPr>
        <w:t>Santoso</w:t>
      </w:r>
      <w:r w:rsidRPr="005C22A2">
        <w:rPr>
          <w:rFonts w:ascii="Book Antiqua" w:hAnsi="Book Antiqua"/>
          <w:bCs/>
          <w:noProof/>
          <w:sz w:val="24"/>
          <w:szCs w:val="24"/>
          <w:highlight w:val="yellow"/>
        </w:rPr>
        <w:t xml:space="preserve"> (</w:t>
      </w:r>
      <w:r w:rsidRPr="005C22A2">
        <w:rPr>
          <w:rFonts w:ascii="Book Antiqua" w:hAnsi="Book Antiqua"/>
          <w:bCs/>
          <w:noProof/>
          <w:sz w:val="24"/>
          <w:szCs w:val="24"/>
          <w:highlight w:val="yellow"/>
          <w:lang w:val="en-US"/>
        </w:rPr>
        <w:t>2017)</w:t>
      </w:r>
      <w:r w:rsidRPr="005C22A2">
        <w:rPr>
          <w:rFonts w:ascii="Book Antiqua" w:hAnsi="Book Antiqua"/>
          <w:bCs/>
          <w:sz w:val="24"/>
          <w:szCs w:val="24"/>
          <w:highlight w:val="yellow"/>
          <w:lang w:val="en-US"/>
        </w:rPr>
        <w:fldChar w:fldCharType="end"/>
      </w:r>
      <w:r>
        <w:rPr>
          <w:rFonts w:ascii="Book Antiqua" w:hAnsi="Book Antiqua"/>
          <w:bCs/>
          <w:sz w:val="24"/>
          <w:szCs w:val="24"/>
          <w:lang w:val="en-US"/>
        </w:rPr>
        <w:t xml:space="preserve">, </w:t>
      </w:r>
      <w:proofErr w:type="spellStart"/>
      <w:r>
        <w:rPr>
          <w:rFonts w:ascii="Book Antiqua" w:hAnsi="Book Antiqua"/>
          <w:bCs/>
          <w:sz w:val="24"/>
          <w:szCs w:val="24"/>
          <w:lang w:val="en-US"/>
        </w:rPr>
        <w:t>dinyatakan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bahwa</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suatu</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postingan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konten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harus</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memperhatikan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pembangunan</w:t>
      </w:r>
      <w:proofErr w:type="spellEnd"/>
      <w:r>
        <w:rPr>
          <w:rFonts w:ascii="Book Antiqua" w:hAnsi="Book Antiqua"/>
          <w:bCs/>
          <w:sz w:val="24"/>
          <w:szCs w:val="24"/>
          <w:lang w:val="en-US"/>
        </w:rPr>
        <w:t xml:space="preserve"> </w:t>
      </w:r>
      <w:r>
        <w:rPr>
          <w:rFonts w:ascii="Book Antiqua" w:hAnsi="Book Antiqua"/>
          <w:bCs/>
          <w:i/>
          <w:sz w:val="24"/>
          <w:szCs w:val="24"/>
          <w:lang w:val="en-US"/>
        </w:rPr>
        <w:t>online engagement</w:t>
      </w:r>
      <w:r>
        <w:rPr>
          <w:rFonts w:ascii="Book Antiqua" w:hAnsi="Book Antiqua"/>
          <w:bCs/>
          <w:sz w:val="24"/>
          <w:szCs w:val="24"/>
          <w:lang w:val="en-US"/>
        </w:rPr>
        <w:t xml:space="preserve">. </w:t>
      </w:r>
      <w:bookmarkEnd w:id="10"/>
      <w:r w:rsidRPr="005C22A2">
        <w:rPr>
          <w:rFonts w:ascii="Book Antiqua" w:hAnsi="Book Antiqua"/>
          <w:bCs/>
          <w:sz w:val="24"/>
          <w:szCs w:val="24"/>
          <w:highlight w:val="darkGreen"/>
        </w:rPr>
        <w:t xml:space="preserve">Hal ini sejalan dengan penelitian yang dilakukan oleh </w:t>
      </w:r>
      <w:r w:rsidRPr="005C22A2">
        <w:rPr>
          <w:rFonts w:ascii="Book Antiqua" w:hAnsi="Book Antiqua"/>
          <w:bCs/>
          <w:sz w:val="24"/>
          <w:szCs w:val="24"/>
          <w:highlight w:val="yellow"/>
        </w:rPr>
        <w:fldChar w:fldCharType="begin" w:fldLock="1"/>
      </w:r>
      <w:r w:rsidRPr="005C22A2">
        <w:rPr>
          <w:rFonts w:ascii="Book Antiqua" w:hAnsi="Book Antiqua"/>
          <w:bCs/>
          <w:sz w:val="24"/>
          <w:szCs w:val="24"/>
          <w:highlight w:val="yellow"/>
        </w:rPr>
        <w:instrText>ADDIN CSL_CITATION {"citationItems":[{"id":"ITEM-1","itemData":{"author":[{"dropping-particle":"","family":"Bella","given":"Shania Syifa","non-dropping-particle":"","parse-names":false,"suffix":""}],"id":"ITEM-1","issued":{"date-parts":[["2021"]]},"publisher":"UNIVERSITAS BAKRIE","title":"Analisis Konten Instagram@ langitseduh Dalam Menciptakan Engagement","type":"article"},"uris":["http://www.mendeley.com/documents/?uuid=c34551e9-4b15-4c68-beab-6e82a002a238"]}],"mendeley":{"formattedCitation":"(Bella, 2021)","manualFormatting":"Bella (2021)","plainTextFormattedCitation":"(Bella, 2021)","previouslyFormattedCitation":"(Bella, 2021)"},"properties":{"noteIndex":0},"schema":"https://github.com/citation-style-language/schema/raw/master/csl-citation.json"}</w:instrText>
      </w:r>
      <w:r w:rsidRPr="005C22A2">
        <w:rPr>
          <w:rFonts w:ascii="Book Antiqua" w:hAnsi="Book Antiqua"/>
          <w:bCs/>
          <w:sz w:val="24"/>
          <w:szCs w:val="24"/>
          <w:highlight w:val="yellow"/>
        </w:rPr>
        <w:fldChar w:fldCharType="separate"/>
      </w:r>
      <w:r w:rsidRPr="005C22A2">
        <w:rPr>
          <w:rFonts w:ascii="Book Antiqua" w:hAnsi="Book Antiqua"/>
          <w:bCs/>
          <w:noProof/>
          <w:sz w:val="24"/>
          <w:szCs w:val="24"/>
          <w:highlight w:val="yellow"/>
        </w:rPr>
        <w:t>Bella (2021)</w:t>
      </w:r>
      <w:r w:rsidRPr="005C22A2">
        <w:rPr>
          <w:rFonts w:ascii="Book Antiqua" w:hAnsi="Book Antiqua"/>
          <w:bCs/>
          <w:sz w:val="24"/>
          <w:szCs w:val="24"/>
          <w:highlight w:val="yellow"/>
        </w:rPr>
        <w:fldChar w:fldCharType="end"/>
      </w:r>
      <w:r w:rsidRPr="005C22A2">
        <w:rPr>
          <w:rFonts w:ascii="Book Antiqua" w:hAnsi="Book Antiqua"/>
          <w:bCs/>
          <w:sz w:val="24"/>
          <w:szCs w:val="24"/>
          <w:highlight w:val="darkGreen"/>
        </w:rPr>
        <w:t xml:space="preserve"> yang menjelaskan bahwa </w:t>
      </w:r>
      <w:r w:rsidRPr="005C22A2">
        <w:rPr>
          <w:rFonts w:ascii="Book Antiqua" w:hAnsi="Book Antiqua"/>
          <w:bCs/>
          <w:i/>
          <w:iCs/>
          <w:sz w:val="24"/>
          <w:szCs w:val="24"/>
          <w:highlight w:val="darkGreen"/>
        </w:rPr>
        <w:t>online engagement</w:t>
      </w:r>
      <w:r w:rsidRPr="005C22A2">
        <w:rPr>
          <w:rFonts w:ascii="Book Antiqua" w:hAnsi="Book Antiqua"/>
          <w:bCs/>
          <w:sz w:val="24"/>
          <w:szCs w:val="24"/>
          <w:highlight w:val="darkGreen"/>
        </w:rPr>
        <w:t xml:space="preserve"> yang baik akan berdampak pada kualitas sebuah akun media sosial. Selain itu, </w:t>
      </w:r>
      <w:r w:rsidRPr="005C22A2">
        <w:rPr>
          <w:rFonts w:ascii="Book Antiqua" w:hAnsi="Book Antiqua"/>
          <w:bCs/>
          <w:sz w:val="24"/>
          <w:szCs w:val="24"/>
          <w:highlight w:val="yellow"/>
        </w:rPr>
        <w:fldChar w:fldCharType="begin" w:fldLock="1"/>
      </w:r>
      <w:r w:rsidR="00F24CF4">
        <w:rPr>
          <w:rFonts w:ascii="Book Antiqua" w:hAnsi="Book Antiqua"/>
          <w:bCs/>
          <w:sz w:val="24"/>
          <w:szCs w:val="24"/>
          <w:highlight w:val="yellow"/>
        </w:rPr>
        <w:instrText>ADDIN CSL_CITATION {"citationItems":[{"id":"ITEM-1","itemData":{"ISSN":"2502-3632","author":[{"dropping-particle":"","family":"Amriel","given":"Egan Evanzha Yudha","non-dropping-particle":"","parse-names":false,"suffix":""},{"dropping-particle":"","family":"Ariescy","given":"Reiga Ritomiea","non-dropping-particle":"","parse-names":false,"suffix":""}],"container-title":"MEDIA MANAJEMEN JASA","id":"ITEM-1","issue":"2","issued":{"date-parts":[["2021"]]},"title":"Analisa Engagement Rate Di Instagram: Fenomena Like Dan Komentar","type":"article-journal","volume":"9"},"uris":["http://www.mendeley.com/documents/?uuid=b29a80be-9a0d-4f25-8c1b-bfe4f5c452c3"]}],"mendeley":{"formattedCitation":"(Amriel &amp; Ariescy, 2021)","manualFormatting":"Amriel &amp; Ariescy (2021)","plainTextFormattedCitation":"(Amriel &amp; Ariescy, 2021)","previouslyFormattedCitation":"(Amriel &amp; Ariescy, 2021)"},"properties":{"noteIndex":0},"schema":"https://github.com/citation-style-language/schema/raw/master/csl-citation.json"}</w:instrText>
      </w:r>
      <w:r w:rsidRPr="005C22A2">
        <w:rPr>
          <w:rFonts w:ascii="Book Antiqua" w:hAnsi="Book Antiqua"/>
          <w:bCs/>
          <w:sz w:val="24"/>
          <w:szCs w:val="24"/>
          <w:highlight w:val="yellow"/>
        </w:rPr>
        <w:fldChar w:fldCharType="separate"/>
      </w:r>
      <w:r w:rsidRPr="005C22A2">
        <w:rPr>
          <w:rFonts w:ascii="Book Antiqua" w:hAnsi="Book Antiqua"/>
          <w:bCs/>
          <w:noProof/>
          <w:sz w:val="24"/>
          <w:szCs w:val="24"/>
          <w:highlight w:val="yellow"/>
        </w:rPr>
        <w:t>Amriel &amp; Ariescy (2021)</w:t>
      </w:r>
      <w:r w:rsidRPr="005C22A2">
        <w:rPr>
          <w:rFonts w:ascii="Book Antiqua" w:hAnsi="Book Antiqua"/>
          <w:bCs/>
          <w:sz w:val="24"/>
          <w:szCs w:val="24"/>
          <w:highlight w:val="yellow"/>
        </w:rPr>
        <w:fldChar w:fldCharType="end"/>
      </w:r>
      <w:r w:rsidRPr="005C22A2">
        <w:rPr>
          <w:rFonts w:ascii="Book Antiqua" w:hAnsi="Book Antiqua"/>
          <w:bCs/>
          <w:sz w:val="24"/>
          <w:szCs w:val="24"/>
          <w:highlight w:val="darkGreen"/>
        </w:rPr>
        <w:t xml:space="preserve"> menyatakan bahwa dalam </w:t>
      </w:r>
      <w:r w:rsidRPr="005C22A2">
        <w:rPr>
          <w:rFonts w:ascii="Book Antiqua" w:hAnsi="Book Antiqua"/>
          <w:bCs/>
          <w:sz w:val="24"/>
          <w:szCs w:val="24"/>
          <w:highlight w:val="darkGreen"/>
        </w:rPr>
        <w:lastRenderedPageBreak/>
        <w:t xml:space="preserve">mengukur </w:t>
      </w:r>
      <w:r w:rsidRPr="005C22A2">
        <w:rPr>
          <w:rFonts w:ascii="Book Antiqua" w:hAnsi="Book Antiqua"/>
          <w:bCs/>
          <w:i/>
          <w:iCs/>
          <w:sz w:val="24"/>
          <w:szCs w:val="24"/>
          <w:highlight w:val="darkGreen"/>
        </w:rPr>
        <w:t>online engagement</w:t>
      </w:r>
      <w:r w:rsidRPr="005C22A2">
        <w:rPr>
          <w:rFonts w:ascii="Book Antiqua" w:hAnsi="Book Antiqua"/>
          <w:bCs/>
          <w:sz w:val="24"/>
          <w:szCs w:val="24"/>
          <w:highlight w:val="darkGreen"/>
        </w:rPr>
        <w:t xml:space="preserve"> dilakukan dengan menghitung </w:t>
      </w:r>
      <w:r w:rsidRPr="005C22A2">
        <w:rPr>
          <w:rFonts w:ascii="Book Antiqua" w:hAnsi="Book Antiqua"/>
          <w:bCs/>
          <w:i/>
          <w:iCs/>
          <w:sz w:val="24"/>
          <w:szCs w:val="24"/>
          <w:highlight w:val="darkGreen"/>
        </w:rPr>
        <w:t>engagament rate</w:t>
      </w:r>
      <w:r w:rsidRPr="005C22A2">
        <w:rPr>
          <w:rFonts w:ascii="Book Antiqua" w:hAnsi="Book Antiqua"/>
          <w:bCs/>
          <w:sz w:val="24"/>
          <w:szCs w:val="24"/>
          <w:highlight w:val="darkGreen"/>
        </w:rPr>
        <w:t xml:space="preserve"> sebuah akun. Semakin tinggi </w:t>
      </w:r>
      <w:r w:rsidRPr="005C22A2">
        <w:rPr>
          <w:rFonts w:ascii="Book Antiqua" w:hAnsi="Book Antiqua"/>
          <w:bCs/>
          <w:i/>
          <w:iCs/>
          <w:sz w:val="24"/>
          <w:szCs w:val="24"/>
          <w:highlight w:val="darkGreen"/>
        </w:rPr>
        <w:t>engagement rate</w:t>
      </w:r>
      <w:r w:rsidRPr="005C22A2">
        <w:rPr>
          <w:rFonts w:ascii="Book Antiqua" w:hAnsi="Book Antiqua"/>
          <w:bCs/>
          <w:sz w:val="24"/>
          <w:szCs w:val="24"/>
          <w:highlight w:val="darkGreen"/>
        </w:rPr>
        <w:t xml:space="preserve"> </w:t>
      </w:r>
      <w:r w:rsidRPr="005C22A2">
        <w:rPr>
          <w:rFonts w:ascii="Book Antiqua" w:hAnsi="Book Antiqua"/>
          <w:sz w:val="24"/>
          <w:szCs w:val="24"/>
          <w:highlight w:val="darkGreen"/>
        </w:rPr>
        <w:t>maka setiap konten yang diposting akan selalu muncul di beranda followers akun tersebut.</w:t>
      </w:r>
      <w:commentRangeStart w:id="11"/>
      <w:commentRangeStart w:id="12"/>
      <w:commentRangeEnd w:id="11"/>
      <w:r w:rsidRPr="005C22A2">
        <w:rPr>
          <w:rStyle w:val="CommentReference"/>
          <w:highlight w:val="darkGreen"/>
        </w:rPr>
        <w:commentReference w:id="11"/>
      </w:r>
      <w:commentRangeEnd w:id="12"/>
      <w:r w:rsidR="0017498C">
        <w:rPr>
          <w:rStyle w:val="CommentReference"/>
        </w:rPr>
        <w:commentReference w:id="12"/>
      </w:r>
    </w:p>
    <w:p w14:paraId="56DD5E36" w14:textId="77777777" w:rsidR="00FF2373" w:rsidRPr="00071387" w:rsidRDefault="00FF2373" w:rsidP="00FF2373">
      <w:pPr>
        <w:spacing w:after="0" w:line="360" w:lineRule="auto"/>
        <w:jc w:val="both"/>
        <w:rPr>
          <w:rFonts w:ascii="Book Antiqua" w:hAnsi="Book Antiqua"/>
          <w:b/>
          <w:sz w:val="24"/>
          <w:szCs w:val="24"/>
        </w:rPr>
      </w:pPr>
      <w:commentRangeStart w:id="13"/>
      <w:commentRangeStart w:id="14"/>
      <w:r w:rsidRPr="00071387">
        <w:rPr>
          <w:rFonts w:ascii="Book Antiqua" w:hAnsi="Book Antiqua"/>
          <w:b/>
          <w:sz w:val="24"/>
          <w:szCs w:val="24"/>
        </w:rPr>
        <w:t>METODE</w:t>
      </w:r>
    </w:p>
    <w:p w14:paraId="3F06450B" w14:textId="23747A8B" w:rsidR="00FF2373" w:rsidRDefault="00FF2373" w:rsidP="00FF2373">
      <w:pPr>
        <w:spacing w:after="0" w:line="360" w:lineRule="auto"/>
        <w:ind w:firstLine="709"/>
        <w:jc w:val="both"/>
        <w:rPr>
          <w:rFonts w:ascii="Book Antiqua" w:hAnsi="Book Antiqua"/>
          <w:sz w:val="24"/>
          <w:szCs w:val="24"/>
        </w:rPr>
      </w:pPr>
      <w:r w:rsidRPr="0017498C">
        <w:rPr>
          <w:rFonts w:ascii="Book Antiqua" w:hAnsi="Book Antiqua"/>
          <w:sz w:val="24"/>
          <w:szCs w:val="24"/>
          <w:highlight w:val="darkGreen"/>
        </w:rPr>
        <w:t>P</w:t>
      </w:r>
      <w:proofErr w:type="spellStart"/>
      <w:r w:rsidRPr="0017498C">
        <w:rPr>
          <w:rFonts w:ascii="Book Antiqua" w:hAnsi="Book Antiqua"/>
          <w:sz w:val="24"/>
          <w:szCs w:val="24"/>
          <w:highlight w:val="darkGreen"/>
          <w:lang w:val="en-US"/>
        </w:rPr>
        <w:t>enelitian</w:t>
      </w:r>
      <w:proofErr w:type="spellEnd"/>
      <w:r w:rsidRPr="0017498C">
        <w:rPr>
          <w:rFonts w:ascii="Book Antiqua" w:hAnsi="Book Antiqua"/>
          <w:sz w:val="24"/>
          <w:szCs w:val="24"/>
          <w:highlight w:val="darkGreen"/>
          <w:lang w:val="en-US"/>
        </w:rPr>
        <w:t xml:space="preserve"> </w:t>
      </w:r>
      <w:proofErr w:type="spellStart"/>
      <w:r w:rsidRPr="0017498C">
        <w:rPr>
          <w:rFonts w:ascii="Book Antiqua" w:hAnsi="Book Antiqua"/>
          <w:sz w:val="24"/>
          <w:szCs w:val="24"/>
          <w:highlight w:val="darkGreen"/>
          <w:lang w:val="en-US"/>
        </w:rPr>
        <w:t>ini</w:t>
      </w:r>
      <w:proofErr w:type="spellEnd"/>
      <w:r w:rsidRPr="0017498C">
        <w:rPr>
          <w:rFonts w:ascii="Book Antiqua" w:hAnsi="Book Antiqua"/>
          <w:sz w:val="24"/>
          <w:szCs w:val="24"/>
          <w:highlight w:val="darkGreen"/>
          <w:lang w:val="en-US"/>
        </w:rPr>
        <w:t xml:space="preserve"> </w:t>
      </w:r>
      <w:proofErr w:type="spellStart"/>
      <w:r w:rsidRPr="0017498C">
        <w:rPr>
          <w:rFonts w:ascii="Book Antiqua" w:hAnsi="Book Antiqua"/>
          <w:sz w:val="24"/>
          <w:szCs w:val="24"/>
          <w:highlight w:val="darkGreen"/>
          <w:lang w:val="en-US"/>
        </w:rPr>
        <w:t>menggunakan</w:t>
      </w:r>
      <w:proofErr w:type="spellEnd"/>
      <w:r w:rsidRPr="0017498C">
        <w:rPr>
          <w:rFonts w:ascii="Book Antiqua" w:hAnsi="Book Antiqua"/>
          <w:sz w:val="24"/>
          <w:szCs w:val="24"/>
          <w:highlight w:val="darkGreen"/>
          <w:lang w:val="en-US"/>
        </w:rPr>
        <w:t xml:space="preserve"> </w:t>
      </w:r>
      <w:proofErr w:type="spellStart"/>
      <w:r w:rsidRPr="0017498C">
        <w:rPr>
          <w:rFonts w:ascii="Book Antiqua" w:hAnsi="Book Antiqua"/>
          <w:sz w:val="24"/>
          <w:szCs w:val="24"/>
          <w:highlight w:val="darkGreen"/>
          <w:lang w:val="en-US"/>
        </w:rPr>
        <w:t>desain</w:t>
      </w:r>
      <w:proofErr w:type="spellEnd"/>
      <w:r w:rsidRPr="0017498C">
        <w:rPr>
          <w:rFonts w:ascii="Book Antiqua" w:hAnsi="Book Antiqua"/>
          <w:sz w:val="24"/>
          <w:szCs w:val="24"/>
          <w:highlight w:val="darkGreen"/>
          <w:lang w:val="en-US"/>
        </w:rPr>
        <w:t xml:space="preserve"> </w:t>
      </w:r>
      <w:proofErr w:type="spellStart"/>
      <w:r w:rsidRPr="0017498C">
        <w:rPr>
          <w:rFonts w:ascii="Book Antiqua" w:hAnsi="Book Antiqua"/>
          <w:sz w:val="24"/>
          <w:szCs w:val="24"/>
          <w:highlight w:val="darkGreen"/>
          <w:lang w:val="en-US"/>
        </w:rPr>
        <w:t>penelitian</w:t>
      </w:r>
      <w:proofErr w:type="spellEnd"/>
      <w:r w:rsidRPr="0017498C">
        <w:rPr>
          <w:rFonts w:ascii="Book Antiqua" w:hAnsi="Book Antiqua"/>
          <w:sz w:val="24"/>
          <w:szCs w:val="24"/>
          <w:highlight w:val="darkGreen"/>
          <w:lang w:val="en-US"/>
        </w:rPr>
        <w:t xml:space="preserve"> </w:t>
      </w:r>
      <w:r w:rsidRPr="0017498C">
        <w:rPr>
          <w:rFonts w:ascii="Book Antiqua" w:hAnsi="Book Antiqua"/>
          <w:sz w:val="24"/>
          <w:szCs w:val="24"/>
          <w:highlight w:val="darkGreen"/>
        </w:rPr>
        <w:t xml:space="preserve">deskriptif kuantitatif yang bertujuan untuk menjelaskan suatu fenomena dengan menggunakan angka yang menggambarkan karakteristik subjek yang diteliti </w:t>
      </w:r>
      <w:r w:rsidRPr="0017498C">
        <w:rPr>
          <w:rFonts w:ascii="Book Antiqua" w:hAnsi="Book Antiqua"/>
          <w:sz w:val="24"/>
          <w:szCs w:val="24"/>
          <w:highlight w:val="yellow"/>
        </w:rPr>
        <w:fldChar w:fldCharType="begin" w:fldLock="1"/>
      </w:r>
      <w:r w:rsidRPr="0017498C">
        <w:rPr>
          <w:rFonts w:ascii="Book Antiqua" w:hAnsi="Book Antiqua"/>
          <w:sz w:val="24"/>
          <w:szCs w:val="24"/>
          <w:highlight w:val="yellow"/>
        </w:rPr>
        <w:instrText>ADDIN CSL_CITATION {"citationItems":[{"id":"ITEM-1","itemData":{"author":[{"dropping-particle":"","family":"Sugiyono","given":"Prof","non-dropping-particle":"","parse-names":false,"suffix":""}],"container-title":"Penerbit CV. Alfabeta: Bandung","id":"ITEM-1","issued":{"date-parts":[["2017"]]},"title":"Metode Penelitian Bisnis: Pendekatan Kuantitatif, Kualitatif, Kombinasi, dan R&amp;D","type":"article-journal"},"uris":["http://www.mendeley.com/documents/?uuid=34690bca-eff1-47fb-886c-bd0ffe25d351"]}],"mendeley":{"formattedCitation":"(Sugiyono, 2017)","plainTextFormattedCitation":"(Sugiyono, 2017)","previouslyFormattedCitation":"(Sugiyono, 2017)"},"properties":{"noteIndex":0},"schema":"https://github.com/citation-style-language/schema/raw/master/csl-citation.json"}</w:instrText>
      </w:r>
      <w:r w:rsidRPr="0017498C">
        <w:rPr>
          <w:rFonts w:ascii="Book Antiqua" w:hAnsi="Book Antiqua"/>
          <w:sz w:val="24"/>
          <w:szCs w:val="24"/>
          <w:highlight w:val="yellow"/>
        </w:rPr>
        <w:fldChar w:fldCharType="separate"/>
      </w:r>
      <w:r w:rsidRPr="0017498C">
        <w:rPr>
          <w:rFonts w:ascii="Book Antiqua" w:hAnsi="Book Antiqua"/>
          <w:noProof/>
          <w:sz w:val="24"/>
          <w:szCs w:val="24"/>
          <w:highlight w:val="yellow"/>
        </w:rPr>
        <w:t>(Sugiyono, 2017)</w:t>
      </w:r>
      <w:r w:rsidRPr="0017498C">
        <w:rPr>
          <w:rFonts w:ascii="Book Antiqua" w:hAnsi="Book Antiqua"/>
          <w:sz w:val="24"/>
          <w:szCs w:val="24"/>
          <w:highlight w:val="yellow"/>
        </w:rPr>
        <w:fldChar w:fldCharType="end"/>
      </w:r>
      <w:r w:rsidRPr="0017498C">
        <w:rPr>
          <w:rFonts w:ascii="Book Antiqua" w:hAnsi="Book Antiqua"/>
          <w:sz w:val="24"/>
          <w:szCs w:val="24"/>
          <w:highlight w:val="darkGreen"/>
        </w:rPr>
        <w:t xml:space="preserve">. Penelitian diarahkan untuk mendapatkan fakta-fakta mengenai konten dan </w:t>
      </w:r>
      <w:r w:rsidRPr="0017498C">
        <w:rPr>
          <w:rFonts w:ascii="Book Antiqua" w:hAnsi="Book Antiqua"/>
          <w:i/>
          <w:iCs/>
          <w:sz w:val="24"/>
          <w:szCs w:val="24"/>
          <w:highlight w:val="darkGreen"/>
        </w:rPr>
        <w:t>engagement rate</w:t>
      </w:r>
      <w:r w:rsidRPr="0017498C">
        <w:rPr>
          <w:rFonts w:ascii="Book Antiqua" w:hAnsi="Book Antiqua"/>
          <w:sz w:val="24"/>
          <w:szCs w:val="24"/>
          <w:highlight w:val="darkGreen"/>
        </w:rPr>
        <w:t xml:space="preserve"> akun instagram @torajatripadventure serta minat berkunjung wisatawan ke destinasi wisata Tana Toraja. Pengumpulan data menggunakan kuesioner online melalui </w:t>
      </w:r>
      <w:r w:rsidRPr="0017498C">
        <w:rPr>
          <w:rFonts w:ascii="Book Antiqua" w:hAnsi="Book Antiqua"/>
          <w:i/>
          <w:iCs/>
          <w:sz w:val="24"/>
          <w:szCs w:val="24"/>
          <w:highlight w:val="darkGreen"/>
        </w:rPr>
        <w:t>google form</w:t>
      </w:r>
      <w:r w:rsidRPr="0017498C">
        <w:rPr>
          <w:rFonts w:ascii="Book Antiqua" w:hAnsi="Book Antiqua"/>
          <w:sz w:val="24"/>
          <w:szCs w:val="24"/>
          <w:highlight w:val="darkGreen"/>
        </w:rPr>
        <w:t xml:space="preserve"> dan disebarkan kepada para </w:t>
      </w:r>
      <w:r w:rsidRPr="0017498C">
        <w:rPr>
          <w:rFonts w:ascii="Book Antiqua" w:hAnsi="Book Antiqua"/>
          <w:i/>
          <w:iCs/>
          <w:sz w:val="24"/>
          <w:szCs w:val="24"/>
          <w:highlight w:val="darkGreen"/>
        </w:rPr>
        <w:t xml:space="preserve">followers </w:t>
      </w:r>
      <w:r w:rsidRPr="0017498C">
        <w:rPr>
          <w:rFonts w:ascii="Book Antiqua" w:hAnsi="Book Antiqua"/>
          <w:sz w:val="24"/>
          <w:szCs w:val="24"/>
          <w:highlight w:val="darkGreen"/>
        </w:rPr>
        <w:t>akun instagram @torajatripadventure yang sudah pernah maupun yang belum pernah berkunjung ke Kabupaten Tana Toraja.</w:t>
      </w:r>
      <w:r w:rsidRPr="0017498C">
        <w:rPr>
          <w:rFonts w:ascii="Book Antiqua" w:hAnsi="Book Antiqua"/>
          <w:sz w:val="24"/>
          <w:szCs w:val="24"/>
        </w:rPr>
        <w:t xml:space="preserve"> </w:t>
      </w:r>
      <w:commentRangeStart w:id="15"/>
      <w:commentRangeStart w:id="16"/>
      <w:r w:rsidR="0017498C" w:rsidRPr="0017498C">
        <w:rPr>
          <w:rFonts w:ascii="Book Antiqua" w:hAnsi="Book Antiqua"/>
          <w:sz w:val="24"/>
          <w:szCs w:val="24"/>
          <w:highlight w:val="yellow"/>
        </w:rPr>
        <w:t xml:space="preserve">Populasi dalam penelitian ini adalah </w:t>
      </w:r>
      <w:r w:rsidR="0017498C" w:rsidRPr="0017498C">
        <w:rPr>
          <w:rFonts w:ascii="Book Antiqua" w:hAnsi="Book Antiqua"/>
          <w:i/>
          <w:iCs/>
          <w:sz w:val="24"/>
          <w:szCs w:val="24"/>
          <w:highlight w:val="yellow"/>
        </w:rPr>
        <w:t xml:space="preserve">followers </w:t>
      </w:r>
      <w:r w:rsidR="0017498C" w:rsidRPr="0017498C">
        <w:rPr>
          <w:rFonts w:ascii="Book Antiqua" w:hAnsi="Book Antiqua"/>
          <w:sz w:val="24"/>
          <w:szCs w:val="24"/>
          <w:highlight w:val="yellow"/>
        </w:rPr>
        <w:t>dari akun instagram @torajatripadventure yang diketahui berjumlah 52.600.</w:t>
      </w:r>
      <w:r w:rsidR="0017498C" w:rsidRPr="0017498C">
        <w:rPr>
          <w:rFonts w:ascii="Book Antiqua" w:hAnsi="Book Antiqua"/>
          <w:sz w:val="24"/>
          <w:szCs w:val="24"/>
          <w:highlight w:val="yellow"/>
          <w:lang w:val="en-US"/>
        </w:rPr>
        <w:t xml:space="preserve"> </w:t>
      </w:r>
      <w:r w:rsidR="0017498C" w:rsidRPr="0017498C">
        <w:rPr>
          <w:rFonts w:ascii="Book Antiqua" w:hAnsi="Book Antiqua"/>
          <w:bCs/>
          <w:sz w:val="24"/>
          <w:szCs w:val="24"/>
          <w:highlight w:val="yellow"/>
          <w:lang w:val="en-US"/>
        </w:rPr>
        <w:t xml:space="preserve">Dalam </w:t>
      </w:r>
      <w:proofErr w:type="spellStart"/>
      <w:r w:rsidR="0017498C" w:rsidRPr="0017498C">
        <w:rPr>
          <w:rFonts w:ascii="Book Antiqua" w:hAnsi="Book Antiqua"/>
          <w:bCs/>
          <w:sz w:val="24"/>
          <w:szCs w:val="24"/>
          <w:highlight w:val="yellow"/>
          <w:lang w:val="en-US"/>
        </w:rPr>
        <w:t>penelitian</w:t>
      </w:r>
      <w:proofErr w:type="spellEnd"/>
      <w:r w:rsidR="0017498C" w:rsidRPr="0017498C">
        <w:rPr>
          <w:rFonts w:ascii="Book Antiqua" w:hAnsi="Book Antiqua"/>
          <w:bCs/>
          <w:sz w:val="24"/>
          <w:szCs w:val="24"/>
          <w:highlight w:val="yellow"/>
          <w:lang w:val="en-US"/>
        </w:rPr>
        <w:t xml:space="preserve"> </w:t>
      </w:r>
      <w:proofErr w:type="spellStart"/>
      <w:r w:rsidR="0017498C" w:rsidRPr="0017498C">
        <w:rPr>
          <w:rFonts w:ascii="Book Antiqua" w:hAnsi="Book Antiqua"/>
          <w:bCs/>
          <w:sz w:val="24"/>
          <w:szCs w:val="24"/>
          <w:highlight w:val="yellow"/>
          <w:lang w:val="en-US"/>
        </w:rPr>
        <w:t>ini</w:t>
      </w:r>
      <w:proofErr w:type="spellEnd"/>
      <w:r w:rsidR="0017498C" w:rsidRPr="0017498C">
        <w:rPr>
          <w:rFonts w:ascii="Book Antiqua" w:hAnsi="Book Antiqua"/>
          <w:bCs/>
          <w:sz w:val="24"/>
          <w:szCs w:val="24"/>
          <w:highlight w:val="yellow"/>
          <w:lang w:val="en-US"/>
        </w:rPr>
        <w:t>, p</w:t>
      </w:r>
      <w:r w:rsidR="0017498C" w:rsidRPr="0017498C">
        <w:rPr>
          <w:rFonts w:ascii="Book Antiqua" w:hAnsi="Book Antiqua"/>
          <w:bCs/>
          <w:sz w:val="24"/>
          <w:szCs w:val="24"/>
          <w:highlight w:val="yellow"/>
        </w:rPr>
        <w:t xml:space="preserve">eneliti memilih teknik </w:t>
      </w:r>
      <w:r w:rsidR="0017498C" w:rsidRPr="0017498C">
        <w:rPr>
          <w:rFonts w:ascii="Book Antiqua" w:hAnsi="Book Antiqua"/>
          <w:bCs/>
          <w:i/>
          <w:iCs/>
          <w:sz w:val="24"/>
          <w:szCs w:val="24"/>
          <w:highlight w:val="yellow"/>
        </w:rPr>
        <w:t>simple random sampling</w:t>
      </w:r>
      <w:r w:rsidR="0017498C" w:rsidRPr="0017498C">
        <w:rPr>
          <w:rFonts w:ascii="Book Antiqua" w:hAnsi="Book Antiqua"/>
          <w:bCs/>
          <w:sz w:val="24"/>
          <w:szCs w:val="24"/>
          <w:highlight w:val="yellow"/>
          <w:lang w:val="en-US"/>
        </w:rPr>
        <w:t xml:space="preserve"> </w:t>
      </w:r>
      <w:proofErr w:type="spellStart"/>
      <w:r w:rsidR="0017498C" w:rsidRPr="0017498C">
        <w:rPr>
          <w:rFonts w:ascii="Book Antiqua" w:hAnsi="Book Antiqua"/>
          <w:bCs/>
          <w:sz w:val="24"/>
          <w:szCs w:val="24"/>
          <w:highlight w:val="yellow"/>
          <w:lang w:val="en-US"/>
        </w:rPr>
        <w:t>dengan</w:t>
      </w:r>
      <w:proofErr w:type="spellEnd"/>
      <w:r w:rsidR="0017498C" w:rsidRPr="0017498C">
        <w:rPr>
          <w:rFonts w:ascii="Book Antiqua" w:hAnsi="Book Antiqua"/>
          <w:bCs/>
          <w:sz w:val="24"/>
          <w:szCs w:val="24"/>
          <w:highlight w:val="yellow"/>
          <w:lang w:val="en-US"/>
        </w:rPr>
        <w:t xml:space="preserve"> </w:t>
      </w:r>
      <w:proofErr w:type="spellStart"/>
      <w:r w:rsidR="0017498C" w:rsidRPr="0017498C">
        <w:rPr>
          <w:rFonts w:ascii="Book Antiqua" w:hAnsi="Book Antiqua"/>
          <w:bCs/>
          <w:sz w:val="24"/>
          <w:szCs w:val="24"/>
          <w:highlight w:val="yellow"/>
          <w:lang w:val="en-US"/>
        </w:rPr>
        <w:t>jumlah</w:t>
      </w:r>
      <w:proofErr w:type="spellEnd"/>
      <w:r w:rsidR="0017498C" w:rsidRPr="0017498C">
        <w:rPr>
          <w:rFonts w:ascii="Book Antiqua" w:hAnsi="Book Antiqua"/>
          <w:bCs/>
          <w:sz w:val="24"/>
          <w:szCs w:val="24"/>
          <w:highlight w:val="yellow"/>
          <w:lang w:val="en-US"/>
        </w:rPr>
        <w:t xml:space="preserve"> </w:t>
      </w:r>
      <w:r w:rsidR="0017498C" w:rsidRPr="0017498C">
        <w:rPr>
          <w:rFonts w:ascii="Book Antiqua" w:hAnsi="Book Antiqua"/>
          <w:sz w:val="24"/>
          <w:szCs w:val="24"/>
          <w:highlight w:val="yellow"/>
        </w:rPr>
        <w:t xml:space="preserve">sampel sebanyak 100 responden dari keseluruhan jumlah </w:t>
      </w:r>
      <w:r w:rsidR="0017498C" w:rsidRPr="0017498C">
        <w:rPr>
          <w:rFonts w:ascii="Book Antiqua" w:hAnsi="Book Antiqua"/>
          <w:i/>
          <w:iCs/>
          <w:sz w:val="24"/>
          <w:szCs w:val="24"/>
          <w:highlight w:val="yellow"/>
        </w:rPr>
        <w:t xml:space="preserve">followers </w:t>
      </w:r>
      <w:r w:rsidR="0017498C" w:rsidRPr="0017498C">
        <w:rPr>
          <w:rFonts w:ascii="Book Antiqua" w:hAnsi="Book Antiqua"/>
          <w:sz w:val="24"/>
          <w:szCs w:val="24"/>
          <w:highlight w:val="yellow"/>
        </w:rPr>
        <w:t>akun instagram @torajatripadventure</w:t>
      </w:r>
      <w:commentRangeEnd w:id="15"/>
      <w:r w:rsidR="0017498C" w:rsidRPr="0017498C">
        <w:rPr>
          <w:rStyle w:val="CommentReference"/>
          <w:highlight w:val="yellow"/>
        </w:rPr>
        <w:commentReference w:id="15"/>
      </w:r>
      <w:commentRangeEnd w:id="16"/>
      <w:r w:rsidR="0017498C" w:rsidRPr="0017498C">
        <w:rPr>
          <w:rStyle w:val="CommentReference"/>
          <w:highlight w:val="yellow"/>
        </w:rPr>
        <w:commentReference w:id="16"/>
      </w:r>
      <w:r w:rsidR="0017498C" w:rsidRPr="0017498C">
        <w:rPr>
          <w:rFonts w:ascii="Book Antiqua" w:hAnsi="Book Antiqua"/>
          <w:sz w:val="24"/>
          <w:szCs w:val="24"/>
          <w:highlight w:val="yellow"/>
        </w:rPr>
        <w:t>.</w:t>
      </w:r>
      <w:r w:rsidR="0017498C">
        <w:rPr>
          <w:rFonts w:ascii="Book Antiqua" w:hAnsi="Book Antiqua"/>
          <w:sz w:val="24"/>
          <w:szCs w:val="24"/>
          <w:lang w:val="en-US"/>
        </w:rPr>
        <w:t xml:space="preserve"> </w:t>
      </w:r>
      <w:r w:rsidRPr="0017498C">
        <w:rPr>
          <w:rFonts w:ascii="Book Antiqua" w:hAnsi="Book Antiqua"/>
          <w:sz w:val="24"/>
          <w:szCs w:val="24"/>
          <w:highlight w:val="darkGreen"/>
          <w:lang w:val="en-US"/>
        </w:rPr>
        <w:t xml:space="preserve"> </w:t>
      </w:r>
      <w:commentRangeEnd w:id="13"/>
      <w:r w:rsidRPr="0017498C">
        <w:rPr>
          <w:rStyle w:val="CommentReference"/>
          <w:highlight w:val="darkGreen"/>
        </w:rPr>
        <w:commentReference w:id="13"/>
      </w:r>
      <w:commentRangeEnd w:id="14"/>
      <w:r w:rsidR="0017498C">
        <w:rPr>
          <w:rStyle w:val="CommentReference"/>
        </w:rPr>
        <w:commentReference w:id="14"/>
      </w:r>
      <w:r w:rsidRPr="0017498C">
        <w:rPr>
          <w:rFonts w:ascii="Book Antiqua" w:hAnsi="Book Antiqua"/>
          <w:sz w:val="24"/>
          <w:szCs w:val="24"/>
          <w:highlight w:val="darkGreen"/>
          <w:lang w:val="en-US"/>
        </w:rPr>
        <w:t xml:space="preserve"> Teknik </w:t>
      </w:r>
      <w:proofErr w:type="spellStart"/>
      <w:r w:rsidRPr="0017498C">
        <w:rPr>
          <w:rFonts w:ascii="Book Antiqua" w:hAnsi="Book Antiqua"/>
          <w:sz w:val="24"/>
          <w:szCs w:val="24"/>
          <w:highlight w:val="darkGreen"/>
          <w:lang w:val="en-US"/>
        </w:rPr>
        <w:t>analisis</w:t>
      </w:r>
      <w:proofErr w:type="spellEnd"/>
      <w:r w:rsidRPr="0017498C">
        <w:rPr>
          <w:rFonts w:ascii="Book Antiqua" w:hAnsi="Book Antiqua"/>
          <w:sz w:val="24"/>
          <w:szCs w:val="24"/>
          <w:highlight w:val="darkGreen"/>
          <w:lang w:val="en-US"/>
        </w:rPr>
        <w:t xml:space="preserve"> data </w:t>
      </w:r>
      <w:r w:rsidRPr="0017498C">
        <w:rPr>
          <w:rFonts w:ascii="Book Antiqua" w:hAnsi="Book Antiqua"/>
          <w:sz w:val="24"/>
          <w:szCs w:val="24"/>
          <w:highlight w:val="darkGreen"/>
        </w:rPr>
        <w:t xml:space="preserve">yang digunakan adalah analisis statistik deskriptif. Menurut </w:t>
      </w:r>
      <w:r w:rsidRPr="0017498C">
        <w:rPr>
          <w:rFonts w:ascii="Book Antiqua" w:hAnsi="Book Antiqua"/>
          <w:sz w:val="24"/>
          <w:szCs w:val="24"/>
          <w:highlight w:val="yellow"/>
        </w:rPr>
        <w:fldChar w:fldCharType="begin" w:fldLock="1"/>
      </w:r>
      <w:r w:rsidRPr="0017498C">
        <w:rPr>
          <w:rFonts w:ascii="Book Antiqua" w:hAnsi="Book Antiqua"/>
          <w:sz w:val="24"/>
          <w:szCs w:val="24"/>
          <w:highlight w:val="yellow"/>
        </w:rPr>
        <w:instrText>ADDIN CSL_CITATION {"citationItems":[{"id":"ITEM-1","itemData":{"author":[{"dropping-particle":"","family":"Sujarweni","given":"V Wiratna","non-dropping-particle":"","parse-names":false,"suffix":""}],"id":"ITEM-1","issued":{"date-parts":[["2015"]]},"publisher":"Pustakabarupress","title":"Metodologi Penelitian Bisnis dan Ekonomi","type":"article-journal"},"uris":["http://www.mendeley.com/documents/?uuid=73079e23-2518-4232-ba6d-64a7b59d3eae"]}],"mendeley":{"formattedCitation":"(Sujarweni, 2015)","manualFormatting":"Sujarweni (2015)","plainTextFormattedCitation":"(Sujarweni, 2015)","previouslyFormattedCitation":"(Sujarweni, 2015)"},"properties":{"noteIndex":0},"schema":"https://github.com/citation-style-language/schema/raw/master/csl-citation.json"}</w:instrText>
      </w:r>
      <w:r w:rsidRPr="0017498C">
        <w:rPr>
          <w:rFonts w:ascii="Book Antiqua" w:hAnsi="Book Antiqua"/>
          <w:sz w:val="24"/>
          <w:szCs w:val="24"/>
          <w:highlight w:val="yellow"/>
        </w:rPr>
        <w:fldChar w:fldCharType="separate"/>
      </w:r>
      <w:r w:rsidRPr="0017498C">
        <w:rPr>
          <w:rFonts w:ascii="Book Antiqua" w:hAnsi="Book Antiqua"/>
          <w:noProof/>
          <w:sz w:val="24"/>
          <w:szCs w:val="24"/>
          <w:highlight w:val="yellow"/>
        </w:rPr>
        <w:t>Sujarweni (2015)</w:t>
      </w:r>
      <w:r w:rsidRPr="0017498C">
        <w:rPr>
          <w:rFonts w:ascii="Book Antiqua" w:hAnsi="Book Antiqua"/>
          <w:sz w:val="24"/>
          <w:szCs w:val="24"/>
          <w:highlight w:val="yellow"/>
        </w:rPr>
        <w:fldChar w:fldCharType="end"/>
      </w:r>
      <w:r w:rsidRPr="0017498C">
        <w:rPr>
          <w:rFonts w:ascii="Book Antiqua" w:hAnsi="Book Antiqua"/>
          <w:sz w:val="24"/>
          <w:szCs w:val="24"/>
          <w:highlight w:val="darkGreen"/>
        </w:rPr>
        <w:t xml:space="preserve"> statistik deskriptif dalam penelitian pada dasarnya bertujuan untuk mendeskripsikan atau memberi gambaran terhadap obyek penelitian melalui data sampel atau populasi. Analisis ini merupakan teknik deskriptif yang memberikan informasi tentang data yang dimiliki dan tidak bermaksud untuk menguji hipotesis </w:t>
      </w:r>
      <w:r w:rsidRPr="0017498C">
        <w:rPr>
          <w:rFonts w:ascii="Book Antiqua" w:hAnsi="Book Antiqua"/>
          <w:sz w:val="24"/>
          <w:szCs w:val="24"/>
          <w:highlight w:val="yellow"/>
        </w:rPr>
        <w:fldChar w:fldCharType="begin" w:fldLock="1"/>
      </w:r>
      <w:r w:rsidRPr="0017498C">
        <w:rPr>
          <w:rFonts w:ascii="Book Antiqua" w:hAnsi="Book Antiqua"/>
          <w:sz w:val="24"/>
          <w:szCs w:val="24"/>
          <w:highlight w:val="yellow"/>
        </w:rPr>
        <w:instrText>ADDIN CSL_CITATION {"citationItems":[{"id":"ITEM-1","itemData":{"author":[{"dropping-particle":"","family":"Ghozali","given":"Imam","non-dropping-particle":"","parse-names":false,"suffix":""}],"container-title":"Semarang: Badan Penerbit Universitas Diponegoro","id":"ITEM-1","issued":{"date-parts":[["2011"]]},"title":"Aplikasi Analisis Multivariate dengan Program IBM SPSS 19","type":"article-journal","volume":"68"},"uris":["http://www.mendeley.com/documents/?uuid=b7ea2193-801a-4a0f-ac97-3d8b87d391b7"]}],"mendeley":{"formattedCitation":"(Ghozali, 2011)","plainTextFormattedCitation":"(Ghozali, 2011)","previouslyFormattedCitation":"(Ghozali, 2011)"},"properties":{"noteIndex":0},"schema":"https://github.com/citation-style-language/schema/raw/master/csl-citation.json"}</w:instrText>
      </w:r>
      <w:r w:rsidRPr="0017498C">
        <w:rPr>
          <w:rFonts w:ascii="Book Antiqua" w:hAnsi="Book Antiqua"/>
          <w:sz w:val="24"/>
          <w:szCs w:val="24"/>
          <w:highlight w:val="yellow"/>
        </w:rPr>
        <w:fldChar w:fldCharType="separate"/>
      </w:r>
      <w:r w:rsidRPr="0017498C">
        <w:rPr>
          <w:rFonts w:ascii="Book Antiqua" w:hAnsi="Book Antiqua"/>
          <w:noProof/>
          <w:sz w:val="24"/>
          <w:szCs w:val="24"/>
          <w:highlight w:val="yellow"/>
        </w:rPr>
        <w:t>(Ghozali, 2011)</w:t>
      </w:r>
      <w:r w:rsidRPr="0017498C">
        <w:rPr>
          <w:rFonts w:ascii="Book Antiqua" w:hAnsi="Book Antiqua"/>
          <w:sz w:val="24"/>
          <w:szCs w:val="24"/>
          <w:highlight w:val="yellow"/>
        </w:rPr>
        <w:fldChar w:fldCharType="end"/>
      </w:r>
      <w:r w:rsidRPr="0017498C">
        <w:rPr>
          <w:rFonts w:ascii="Book Antiqua" w:hAnsi="Book Antiqua"/>
          <w:sz w:val="24"/>
          <w:szCs w:val="24"/>
          <w:highlight w:val="darkGreen"/>
        </w:rPr>
        <w:t>.</w:t>
      </w:r>
    </w:p>
    <w:p w14:paraId="45000462" w14:textId="17915F6B" w:rsidR="00071387" w:rsidRDefault="00071387" w:rsidP="00FF2373">
      <w:pPr>
        <w:spacing w:after="0" w:line="360" w:lineRule="auto"/>
        <w:jc w:val="both"/>
        <w:rPr>
          <w:rFonts w:ascii="Book Antiqua" w:hAnsi="Book Antiqua"/>
          <w:b/>
          <w:sz w:val="24"/>
          <w:szCs w:val="24"/>
        </w:rPr>
      </w:pPr>
      <w:r w:rsidRPr="00071387">
        <w:rPr>
          <w:rFonts w:ascii="Book Antiqua" w:hAnsi="Book Antiqua"/>
          <w:b/>
          <w:sz w:val="24"/>
          <w:szCs w:val="24"/>
        </w:rPr>
        <w:t xml:space="preserve">HASIL </w:t>
      </w:r>
      <w:r>
        <w:rPr>
          <w:rFonts w:ascii="Book Antiqua" w:hAnsi="Book Antiqua"/>
          <w:b/>
          <w:sz w:val="24"/>
          <w:szCs w:val="24"/>
          <w:lang w:val="en-US"/>
        </w:rPr>
        <w:t xml:space="preserve">DAN </w:t>
      </w:r>
      <w:r w:rsidRPr="00071387">
        <w:rPr>
          <w:rFonts w:ascii="Book Antiqua" w:hAnsi="Book Antiqua"/>
          <w:b/>
          <w:sz w:val="24"/>
          <w:szCs w:val="24"/>
        </w:rPr>
        <w:t>PEMBAHASAN</w:t>
      </w:r>
    </w:p>
    <w:p w14:paraId="1FDA6208" w14:textId="1366F22A" w:rsidR="007D56D5" w:rsidRPr="007D56D5" w:rsidRDefault="007D56D5" w:rsidP="00071387">
      <w:pPr>
        <w:spacing w:after="0" w:line="360" w:lineRule="auto"/>
        <w:jc w:val="both"/>
        <w:rPr>
          <w:rFonts w:ascii="Book Antiqua" w:hAnsi="Book Antiqua"/>
          <w:b/>
          <w:sz w:val="24"/>
          <w:szCs w:val="24"/>
          <w:lang w:val="en-US"/>
        </w:rPr>
      </w:pPr>
      <w:r>
        <w:rPr>
          <w:rFonts w:ascii="Book Antiqua" w:hAnsi="Book Antiqua"/>
          <w:b/>
          <w:sz w:val="24"/>
          <w:szCs w:val="24"/>
          <w:lang w:val="en-US"/>
        </w:rPr>
        <w:t>Hasil</w:t>
      </w:r>
    </w:p>
    <w:p w14:paraId="13F9981A" w14:textId="52B8DDC5" w:rsidR="00CA403E" w:rsidRPr="00CA403E" w:rsidRDefault="00CA403E" w:rsidP="00071387">
      <w:pPr>
        <w:spacing w:after="0" w:line="360" w:lineRule="auto"/>
        <w:jc w:val="both"/>
        <w:rPr>
          <w:rFonts w:ascii="Book Antiqua" w:hAnsi="Book Antiqua"/>
          <w:b/>
          <w:sz w:val="24"/>
          <w:szCs w:val="24"/>
          <w:lang w:val="en-US"/>
        </w:rPr>
      </w:pPr>
      <w:r w:rsidRPr="00CA403E">
        <w:rPr>
          <w:rFonts w:ascii="Book Antiqua" w:hAnsi="Book Antiqua"/>
          <w:b/>
          <w:sz w:val="24"/>
          <w:szCs w:val="24"/>
        </w:rPr>
        <w:t>Konten Akun Instagram @torajatripadventure</w:t>
      </w:r>
    </w:p>
    <w:p w14:paraId="4D934814" w14:textId="5984FBCC" w:rsidR="00FF1321" w:rsidRDefault="00FF1321" w:rsidP="00CA403E">
      <w:pPr>
        <w:spacing w:after="0" w:line="360" w:lineRule="auto"/>
        <w:ind w:firstLine="720"/>
        <w:jc w:val="both"/>
        <w:rPr>
          <w:rFonts w:ascii="Book Antiqua" w:hAnsi="Book Antiqua"/>
          <w:bCs/>
          <w:sz w:val="24"/>
          <w:szCs w:val="24"/>
        </w:rPr>
      </w:pPr>
      <w:r w:rsidRPr="00FF1321">
        <w:rPr>
          <w:rFonts w:ascii="Book Antiqua" w:hAnsi="Book Antiqua"/>
          <w:bCs/>
          <w:sz w:val="24"/>
          <w:szCs w:val="24"/>
        </w:rPr>
        <w:t xml:space="preserve">Konten Produk adalah segala konten mengenai produk dan merek, antara lain jenis produk, harga produk, cara menggunakan produk, </w:t>
      </w:r>
      <w:r w:rsidRPr="00FF1321">
        <w:rPr>
          <w:rFonts w:ascii="Book Antiqua" w:hAnsi="Book Antiqua"/>
          <w:bCs/>
          <w:i/>
          <w:iCs/>
          <w:sz w:val="24"/>
          <w:szCs w:val="24"/>
        </w:rPr>
        <w:t xml:space="preserve">review </w:t>
      </w:r>
      <w:r w:rsidRPr="00FF1321">
        <w:rPr>
          <w:rFonts w:ascii="Book Antiqua" w:hAnsi="Book Antiqua"/>
          <w:bCs/>
          <w:sz w:val="24"/>
          <w:szCs w:val="24"/>
        </w:rPr>
        <w:t xml:space="preserve">konsumen termasuk </w:t>
      </w:r>
      <w:r w:rsidRPr="00FF1321">
        <w:rPr>
          <w:rFonts w:ascii="Book Antiqua" w:hAnsi="Book Antiqua"/>
          <w:bCs/>
          <w:i/>
          <w:iCs/>
          <w:sz w:val="24"/>
          <w:szCs w:val="24"/>
        </w:rPr>
        <w:t xml:space="preserve">testimoni </w:t>
      </w:r>
      <w:r w:rsidRPr="00FF1321">
        <w:rPr>
          <w:rFonts w:ascii="Book Antiqua" w:hAnsi="Book Antiqua"/>
          <w:bCs/>
          <w:sz w:val="24"/>
          <w:szCs w:val="24"/>
        </w:rPr>
        <w:t xml:space="preserve">dan </w:t>
      </w:r>
      <w:r w:rsidRPr="00FF1321">
        <w:rPr>
          <w:rFonts w:ascii="Book Antiqua" w:hAnsi="Book Antiqua"/>
          <w:bCs/>
          <w:i/>
          <w:iCs/>
          <w:sz w:val="24"/>
          <w:szCs w:val="24"/>
        </w:rPr>
        <w:t xml:space="preserve">repost </w:t>
      </w:r>
      <w:r w:rsidRPr="00FF1321">
        <w:rPr>
          <w:rFonts w:ascii="Book Antiqua" w:hAnsi="Book Antiqua"/>
          <w:bCs/>
          <w:sz w:val="24"/>
          <w:szCs w:val="24"/>
        </w:rPr>
        <w:t xml:space="preserve">foto konsumen yang menggunakan produk dengan merek tersebut. </w:t>
      </w:r>
      <w:bookmarkStart w:id="17" w:name="OLE_LINK100"/>
      <w:r w:rsidRPr="00FF1321">
        <w:rPr>
          <w:rFonts w:ascii="Book Antiqua" w:hAnsi="Book Antiqua"/>
          <w:bCs/>
          <w:sz w:val="24"/>
          <w:szCs w:val="24"/>
        </w:rPr>
        <w:t>Untuk kategori ini pada akun instagram @torajatripadventure, diperoleh hasil sebagai berikut:</w:t>
      </w:r>
      <w:bookmarkEnd w:id="17"/>
    </w:p>
    <w:p w14:paraId="5DBCA00B" w14:textId="6934F616" w:rsidR="00B51616" w:rsidRPr="00B51616" w:rsidRDefault="00B51616" w:rsidP="00B51616">
      <w:pPr>
        <w:spacing w:after="0" w:line="360" w:lineRule="auto"/>
        <w:jc w:val="center"/>
        <w:rPr>
          <w:rFonts w:ascii="Book Antiqua" w:hAnsi="Book Antiqua"/>
          <w:bCs/>
          <w:sz w:val="24"/>
          <w:szCs w:val="24"/>
          <w:lang w:val="en-US"/>
        </w:rPr>
      </w:pPr>
      <w:r w:rsidRPr="007D2952">
        <w:rPr>
          <w:rFonts w:ascii="Book Antiqua" w:hAnsi="Book Antiqua"/>
          <w:b/>
          <w:sz w:val="24"/>
          <w:szCs w:val="24"/>
          <w:lang w:val="en-US"/>
        </w:rPr>
        <w:t>Tabel 2.</w:t>
      </w:r>
      <w:r>
        <w:rPr>
          <w:rFonts w:ascii="Book Antiqua" w:hAnsi="Book Antiqua"/>
          <w:bCs/>
          <w:sz w:val="24"/>
          <w:szCs w:val="24"/>
          <w:lang w:val="en-US"/>
        </w:rPr>
        <w:t xml:space="preserve"> </w:t>
      </w:r>
      <w:proofErr w:type="spellStart"/>
      <w:r w:rsidR="007D2952">
        <w:rPr>
          <w:rFonts w:ascii="Book Antiqua" w:hAnsi="Book Antiqua"/>
          <w:bCs/>
          <w:sz w:val="24"/>
          <w:szCs w:val="24"/>
          <w:lang w:val="en-US"/>
        </w:rPr>
        <w:t>Konten</w:t>
      </w:r>
      <w:proofErr w:type="spellEnd"/>
      <w:r w:rsidR="007D2952">
        <w:rPr>
          <w:rFonts w:ascii="Book Antiqua" w:hAnsi="Book Antiqua"/>
          <w:bCs/>
          <w:sz w:val="24"/>
          <w:szCs w:val="24"/>
          <w:lang w:val="en-US"/>
        </w:rPr>
        <w:t xml:space="preserve"> </w:t>
      </w:r>
      <w:proofErr w:type="spellStart"/>
      <w:r w:rsidR="007D2952">
        <w:rPr>
          <w:rFonts w:ascii="Book Antiqua" w:hAnsi="Book Antiqua"/>
          <w:bCs/>
          <w:sz w:val="24"/>
          <w:szCs w:val="24"/>
          <w:lang w:val="en-US"/>
        </w:rPr>
        <w:t>Produk</w:t>
      </w:r>
      <w:proofErr w:type="spellEnd"/>
    </w:p>
    <w:tbl>
      <w:tblPr>
        <w:tblStyle w:val="PlainTable3"/>
        <w:tblpPr w:leftFromText="180" w:rightFromText="180" w:vertAnchor="text" w:tblpXSpec="center" w:tblpY="1"/>
        <w:tblOverlap w:val="never"/>
        <w:tblW w:w="7488" w:type="dxa"/>
        <w:tblLayout w:type="fixed"/>
        <w:tblLook w:val="04A0" w:firstRow="1" w:lastRow="0" w:firstColumn="1" w:lastColumn="0" w:noHBand="0" w:noVBand="1"/>
      </w:tblPr>
      <w:tblGrid>
        <w:gridCol w:w="762"/>
        <w:gridCol w:w="4704"/>
        <w:gridCol w:w="900"/>
        <w:gridCol w:w="1122"/>
      </w:tblGrid>
      <w:tr w:rsidR="00CA403E" w:rsidRPr="00FF1321" w14:paraId="1B5558DF" w14:textId="77777777" w:rsidTr="009A029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2" w:type="dxa"/>
            <w:tcBorders>
              <w:top w:val="single" w:sz="4" w:space="0" w:color="auto"/>
              <w:bottom w:val="single" w:sz="4" w:space="0" w:color="auto"/>
            </w:tcBorders>
          </w:tcPr>
          <w:p w14:paraId="658992B4" w14:textId="3CE1AAE8" w:rsidR="00CA403E" w:rsidRPr="009A0293" w:rsidRDefault="00CA403E" w:rsidP="00A75E40">
            <w:pPr>
              <w:ind w:left="-735" w:firstLine="720"/>
              <w:jc w:val="center"/>
              <w:rPr>
                <w:rFonts w:ascii="Book Antiqua" w:hAnsi="Book Antiqua"/>
                <w:bCs w:val="0"/>
                <w:sz w:val="24"/>
                <w:szCs w:val="24"/>
              </w:rPr>
            </w:pPr>
            <w:r w:rsidRPr="009A0293">
              <w:rPr>
                <w:rFonts w:ascii="Book Antiqua" w:hAnsi="Book Antiqua"/>
                <w:bCs w:val="0"/>
                <w:sz w:val="24"/>
                <w:szCs w:val="24"/>
              </w:rPr>
              <w:lastRenderedPageBreak/>
              <w:t>N</w:t>
            </w:r>
            <w:r w:rsidR="009A0293" w:rsidRPr="009A0293">
              <w:rPr>
                <w:rFonts w:ascii="Book Antiqua" w:hAnsi="Book Antiqua"/>
                <w:bCs w:val="0"/>
                <w:caps w:val="0"/>
                <w:sz w:val="24"/>
                <w:szCs w:val="24"/>
                <w:lang w:val="en-US"/>
              </w:rPr>
              <w:t>o</w:t>
            </w:r>
            <w:r w:rsidRPr="009A0293">
              <w:rPr>
                <w:rFonts w:ascii="Book Antiqua" w:hAnsi="Book Antiqua"/>
                <w:bCs w:val="0"/>
                <w:sz w:val="24"/>
                <w:szCs w:val="24"/>
              </w:rPr>
              <w:t>.</w:t>
            </w:r>
          </w:p>
        </w:tc>
        <w:tc>
          <w:tcPr>
            <w:tcW w:w="4704" w:type="dxa"/>
            <w:tcBorders>
              <w:top w:val="single" w:sz="4" w:space="0" w:color="auto"/>
              <w:bottom w:val="single" w:sz="4" w:space="0" w:color="auto"/>
            </w:tcBorders>
          </w:tcPr>
          <w:p w14:paraId="69CDF607" w14:textId="49C49F78" w:rsidR="00CA403E" w:rsidRPr="009A0293" w:rsidRDefault="009A0293" w:rsidP="00A75E40">
            <w:pPr>
              <w:ind w:hanging="106"/>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Pertanyaan</w:t>
            </w:r>
          </w:p>
        </w:tc>
        <w:tc>
          <w:tcPr>
            <w:tcW w:w="900" w:type="dxa"/>
            <w:tcBorders>
              <w:top w:val="single" w:sz="4" w:space="0" w:color="auto"/>
              <w:bottom w:val="single" w:sz="4" w:space="0" w:color="auto"/>
            </w:tcBorders>
          </w:tcPr>
          <w:p w14:paraId="1D64674D" w14:textId="3F25A6D3" w:rsidR="00CA403E" w:rsidRPr="009A0293" w:rsidRDefault="009A0293" w:rsidP="00A75E40">
            <w:pPr>
              <w:ind w:left="-683" w:firstLine="720"/>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Ya</w:t>
            </w:r>
          </w:p>
        </w:tc>
        <w:tc>
          <w:tcPr>
            <w:tcW w:w="1122" w:type="dxa"/>
            <w:tcBorders>
              <w:top w:val="single" w:sz="4" w:space="0" w:color="auto"/>
              <w:bottom w:val="single" w:sz="4" w:space="0" w:color="auto"/>
            </w:tcBorders>
          </w:tcPr>
          <w:p w14:paraId="2FDBB902" w14:textId="4C6E75E1" w:rsidR="00CA403E" w:rsidRPr="009A0293" w:rsidRDefault="009A0293" w:rsidP="00A75E40">
            <w:pPr>
              <w:ind w:left="-683" w:firstLine="720"/>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Tidak</w:t>
            </w:r>
          </w:p>
        </w:tc>
      </w:tr>
      <w:tr w:rsidR="00CA403E" w:rsidRPr="00FF1321" w14:paraId="39CCCD9D" w14:textId="77777777" w:rsidTr="009A0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top w:val="single" w:sz="4" w:space="0" w:color="auto"/>
              <w:right w:val="none" w:sz="0" w:space="0" w:color="auto"/>
            </w:tcBorders>
            <w:shd w:val="clear" w:color="auto" w:fill="auto"/>
          </w:tcPr>
          <w:p w14:paraId="343F2001" w14:textId="77777777" w:rsidR="00CA403E" w:rsidRPr="009A0293" w:rsidRDefault="00CA403E" w:rsidP="00A75E40">
            <w:pPr>
              <w:ind w:left="-698" w:firstLine="720"/>
              <w:jc w:val="center"/>
              <w:rPr>
                <w:rFonts w:ascii="Book Antiqua" w:hAnsi="Book Antiqua"/>
                <w:bCs w:val="0"/>
                <w:sz w:val="24"/>
                <w:szCs w:val="24"/>
              </w:rPr>
            </w:pPr>
            <w:r w:rsidRPr="009A0293">
              <w:rPr>
                <w:rFonts w:ascii="Book Antiqua" w:hAnsi="Book Antiqua"/>
                <w:bCs w:val="0"/>
                <w:sz w:val="24"/>
                <w:szCs w:val="24"/>
              </w:rPr>
              <w:t>1.</w:t>
            </w:r>
          </w:p>
        </w:tc>
        <w:tc>
          <w:tcPr>
            <w:tcW w:w="4704" w:type="dxa"/>
            <w:tcBorders>
              <w:top w:val="single" w:sz="4" w:space="0" w:color="auto"/>
            </w:tcBorders>
            <w:shd w:val="clear" w:color="auto" w:fill="auto"/>
          </w:tcPr>
          <w:p w14:paraId="74BB9AA8" w14:textId="6E6E46D1" w:rsidR="00CA403E" w:rsidRPr="00FF1321" w:rsidRDefault="00CA403E" w:rsidP="009A0293">
            <w:pPr>
              <w:ind w:left="404" w:hanging="106"/>
              <w:jc w:val="both"/>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produk menarik ?</w:t>
            </w:r>
          </w:p>
        </w:tc>
        <w:tc>
          <w:tcPr>
            <w:tcW w:w="900" w:type="dxa"/>
            <w:tcBorders>
              <w:top w:val="single" w:sz="4" w:space="0" w:color="auto"/>
            </w:tcBorders>
            <w:shd w:val="clear" w:color="auto" w:fill="auto"/>
          </w:tcPr>
          <w:p w14:paraId="5C290622" w14:textId="6C717B1E" w:rsidR="00CA403E" w:rsidRPr="00FF1321" w:rsidRDefault="00CA403E" w:rsidP="00A75E40">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88</w:t>
            </w:r>
          </w:p>
        </w:tc>
        <w:tc>
          <w:tcPr>
            <w:tcW w:w="1122" w:type="dxa"/>
            <w:tcBorders>
              <w:top w:val="single" w:sz="4" w:space="0" w:color="auto"/>
            </w:tcBorders>
            <w:shd w:val="clear" w:color="auto" w:fill="auto"/>
          </w:tcPr>
          <w:p w14:paraId="2CDD1DCB" w14:textId="3626A722" w:rsidR="00CA403E" w:rsidRPr="00FF1321" w:rsidRDefault="00CA403E" w:rsidP="00A75E40">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12</w:t>
            </w:r>
          </w:p>
        </w:tc>
      </w:tr>
      <w:tr w:rsidR="00CA403E" w:rsidRPr="00FF1321" w14:paraId="1C27C44E" w14:textId="77777777" w:rsidTr="009A0293">
        <w:tc>
          <w:tcPr>
            <w:cnfStyle w:val="001000000000" w:firstRow="0" w:lastRow="0" w:firstColumn="1" w:lastColumn="0" w:oddVBand="0" w:evenVBand="0" w:oddHBand="0" w:evenHBand="0" w:firstRowFirstColumn="0" w:firstRowLastColumn="0" w:lastRowFirstColumn="0" w:lastRowLastColumn="0"/>
            <w:tcW w:w="762" w:type="dxa"/>
            <w:tcBorders>
              <w:right w:val="none" w:sz="0" w:space="0" w:color="auto"/>
            </w:tcBorders>
            <w:shd w:val="clear" w:color="auto" w:fill="auto"/>
          </w:tcPr>
          <w:p w14:paraId="00F8C3D9" w14:textId="77777777" w:rsidR="00CA403E" w:rsidRPr="009A0293" w:rsidRDefault="00CA403E" w:rsidP="00A75E40">
            <w:pPr>
              <w:ind w:left="-735" w:firstLine="720"/>
              <w:jc w:val="center"/>
              <w:rPr>
                <w:rFonts w:ascii="Book Antiqua" w:hAnsi="Book Antiqua"/>
                <w:bCs w:val="0"/>
                <w:sz w:val="24"/>
                <w:szCs w:val="24"/>
              </w:rPr>
            </w:pPr>
            <w:r w:rsidRPr="009A0293">
              <w:rPr>
                <w:rFonts w:ascii="Book Antiqua" w:hAnsi="Book Antiqua"/>
                <w:bCs w:val="0"/>
                <w:sz w:val="24"/>
                <w:szCs w:val="24"/>
              </w:rPr>
              <w:t>2.</w:t>
            </w:r>
          </w:p>
        </w:tc>
        <w:tc>
          <w:tcPr>
            <w:tcW w:w="4704" w:type="dxa"/>
            <w:shd w:val="clear" w:color="auto" w:fill="auto"/>
          </w:tcPr>
          <w:p w14:paraId="627E1E11" w14:textId="64F116E0" w:rsidR="00CA403E" w:rsidRPr="00FF1321" w:rsidRDefault="00CA403E" w:rsidP="009A0293">
            <w:pPr>
              <w:ind w:left="404" w:hanging="106"/>
              <w:jc w:val="both"/>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produk bermanfaat ?</w:t>
            </w:r>
          </w:p>
        </w:tc>
        <w:tc>
          <w:tcPr>
            <w:tcW w:w="900" w:type="dxa"/>
            <w:shd w:val="clear" w:color="auto" w:fill="auto"/>
          </w:tcPr>
          <w:p w14:paraId="1B5461E6" w14:textId="3D1B8129" w:rsidR="00CA403E" w:rsidRPr="00FF1321" w:rsidRDefault="00CA403E" w:rsidP="00A75E40">
            <w:pPr>
              <w:ind w:left="-683" w:firstLine="720"/>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83</w:t>
            </w:r>
          </w:p>
        </w:tc>
        <w:tc>
          <w:tcPr>
            <w:tcW w:w="1122" w:type="dxa"/>
            <w:shd w:val="clear" w:color="auto" w:fill="auto"/>
          </w:tcPr>
          <w:p w14:paraId="0F3C6CD4" w14:textId="49427C5C" w:rsidR="00CA403E" w:rsidRPr="00FF1321" w:rsidRDefault="00CA403E" w:rsidP="00A75E40">
            <w:pPr>
              <w:ind w:left="-683" w:firstLine="720"/>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17</w:t>
            </w:r>
          </w:p>
        </w:tc>
      </w:tr>
      <w:tr w:rsidR="00CA403E" w:rsidRPr="00FF1321" w14:paraId="6E97BAE9" w14:textId="77777777" w:rsidTr="009A02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bottom w:val="single" w:sz="4" w:space="0" w:color="auto"/>
              <w:right w:val="none" w:sz="0" w:space="0" w:color="auto"/>
            </w:tcBorders>
            <w:shd w:val="clear" w:color="auto" w:fill="auto"/>
          </w:tcPr>
          <w:p w14:paraId="3CA29C28" w14:textId="77777777" w:rsidR="00CA403E" w:rsidRPr="009A0293" w:rsidRDefault="00CA403E" w:rsidP="00A75E40">
            <w:pPr>
              <w:ind w:left="-788" w:firstLine="720"/>
              <w:jc w:val="center"/>
              <w:rPr>
                <w:rFonts w:ascii="Book Antiqua" w:hAnsi="Book Antiqua"/>
                <w:bCs w:val="0"/>
                <w:sz w:val="24"/>
                <w:szCs w:val="24"/>
              </w:rPr>
            </w:pPr>
            <w:r w:rsidRPr="009A0293">
              <w:rPr>
                <w:rFonts w:ascii="Book Antiqua" w:hAnsi="Book Antiqua"/>
                <w:bCs w:val="0"/>
                <w:sz w:val="24"/>
                <w:szCs w:val="24"/>
                <w:lang w:val="en-US"/>
              </w:rPr>
              <w:t xml:space="preserve"> </w:t>
            </w:r>
            <w:r w:rsidRPr="009A0293">
              <w:rPr>
                <w:rFonts w:ascii="Book Antiqua" w:hAnsi="Book Antiqua"/>
                <w:bCs w:val="0"/>
                <w:sz w:val="24"/>
                <w:szCs w:val="24"/>
              </w:rPr>
              <w:t>3.</w:t>
            </w:r>
          </w:p>
        </w:tc>
        <w:tc>
          <w:tcPr>
            <w:tcW w:w="4704" w:type="dxa"/>
            <w:tcBorders>
              <w:bottom w:val="single" w:sz="4" w:space="0" w:color="auto"/>
            </w:tcBorders>
            <w:shd w:val="clear" w:color="auto" w:fill="auto"/>
          </w:tcPr>
          <w:p w14:paraId="454D90BC" w14:textId="07C0D021" w:rsidR="00CA403E" w:rsidRPr="00FF1321" w:rsidRDefault="00CA403E" w:rsidP="009A0293">
            <w:pPr>
              <w:ind w:left="404" w:hanging="106"/>
              <w:jc w:val="both"/>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produk informatif ?</w:t>
            </w:r>
          </w:p>
        </w:tc>
        <w:tc>
          <w:tcPr>
            <w:tcW w:w="900" w:type="dxa"/>
            <w:tcBorders>
              <w:bottom w:val="single" w:sz="4" w:space="0" w:color="auto"/>
            </w:tcBorders>
            <w:shd w:val="clear" w:color="auto" w:fill="auto"/>
          </w:tcPr>
          <w:p w14:paraId="4BB64CD8" w14:textId="05651E26" w:rsidR="00CA403E" w:rsidRPr="00FF1321" w:rsidRDefault="00CA403E" w:rsidP="00A75E40">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91</w:t>
            </w:r>
          </w:p>
        </w:tc>
        <w:tc>
          <w:tcPr>
            <w:tcW w:w="1122" w:type="dxa"/>
            <w:tcBorders>
              <w:bottom w:val="single" w:sz="4" w:space="0" w:color="auto"/>
            </w:tcBorders>
            <w:shd w:val="clear" w:color="auto" w:fill="auto"/>
          </w:tcPr>
          <w:p w14:paraId="2BAEDE6D" w14:textId="6EC2582F" w:rsidR="00CA403E" w:rsidRPr="00FF1321" w:rsidRDefault="00CA403E" w:rsidP="00A75E40">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9</w:t>
            </w:r>
          </w:p>
        </w:tc>
      </w:tr>
    </w:tbl>
    <w:p w14:paraId="7AFF4DD2" w14:textId="3DDEF708" w:rsidR="009A0293" w:rsidRDefault="009A0293" w:rsidP="009A0293">
      <w:pPr>
        <w:spacing w:after="0" w:line="360" w:lineRule="auto"/>
        <w:ind w:firstLine="720"/>
        <w:jc w:val="both"/>
        <w:rPr>
          <w:rFonts w:ascii="Book Antiqua" w:hAnsi="Book Antiqua"/>
          <w:bCs/>
          <w:sz w:val="24"/>
          <w:szCs w:val="24"/>
        </w:rPr>
      </w:pPr>
      <w:bookmarkStart w:id="18" w:name="OLE_LINK83"/>
      <w:bookmarkStart w:id="19" w:name="OLE_LINK74"/>
      <w:bookmarkStart w:id="20" w:name="OLE_LINK78"/>
    </w:p>
    <w:p w14:paraId="2A271434" w14:textId="2B126026" w:rsidR="00FF1321" w:rsidRPr="00FF1321" w:rsidRDefault="00FF1321" w:rsidP="009A0293">
      <w:pPr>
        <w:spacing w:after="0" w:line="360" w:lineRule="auto"/>
        <w:ind w:firstLine="720"/>
        <w:jc w:val="both"/>
        <w:rPr>
          <w:rFonts w:ascii="Book Antiqua" w:hAnsi="Book Antiqua"/>
          <w:bCs/>
          <w:sz w:val="24"/>
          <w:szCs w:val="24"/>
        </w:rPr>
      </w:pPr>
      <w:r w:rsidRPr="00FF1321">
        <w:rPr>
          <w:rFonts w:ascii="Book Antiqua" w:hAnsi="Book Antiqua"/>
          <w:bCs/>
          <w:sz w:val="24"/>
          <w:szCs w:val="24"/>
        </w:rPr>
        <w:t xml:space="preserve">Berdasarkan hasil kuesioner yang dibagikan kepada 100 responden,  pada kategori konten produk akun instagram @torajatripadventure, responden menilai bahwa konten tersebut informatif (91%). Selanjutnya,  (88%) responden menyatakan bahwa konten produk adalah menarik, dan (83%) responden menyatakan bahwa konten produk adalah bermanfaat. Hal ini menunjukkan bahwa konten produk akun instagram @torajatripadventure dapat diterima dengan baik oleh para responden karena dinilai informatif, menarik dan bermanfaat.  </w:t>
      </w:r>
      <w:bookmarkEnd w:id="18"/>
      <w:bookmarkEnd w:id="19"/>
      <w:bookmarkEnd w:id="20"/>
    </w:p>
    <w:p w14:paraId="11411A8C" w14:textId="5CE5182F" w:rsidR="00FF1321" w:rsidRDefault="00FF1321" w:rsidP="00FF1321">
      <w:pPr>
        <w:spacing w:after="0" w:line="360" w:lineRule="auto"/>
        <w:ind w:firstLine="720"/>
        <w:jc w:val="both"/>
        <w:rPr>
          <w:rFonts w:ascii="Book Antiqua" w:hAnsi="Book Antiqua"/>
          <w:bCs/>
          <w:sz w:val="24"/>
          <w:szCs w:val="24"/>
        </w:rPr>
      </w:pPr>
      <w:r w:rsidRPr="00FF1321">
        <w:rPr>
          <w:rFonts w:ascii="Book Antiqua" w:hAnsi="Book Antiqua"/>
          <w:bCs/>
          <w:sz w:val="24"/>
          <w:szCs w:val="24"/>
        </w:rPr>
        <w:t xml:space="preserve">Konten Promosi adalah konten yang berisi promo-promo yang sedang ditawarkan, misalnya </w:t>
      </w:r>
      <w:r w:rsidRPr="00FF1321">
        <w:rPr>
          <w:rFonts w:ascii="Book Antiqua" w:hAnsi="Book Antiqua"/>
          <w:bCs/>
          <w:i/>
          <w:iCs/>
          <w:sz w:val="24"/>
          <w:szCs w:val="24"/>
        </w:rPr>
        <w:t xml:space="preserve">giveaway </w:t>
      </w:r>
      <w:r w:rsidRPr="00FF1321">
        <w:rPr>
          <w:rFonts w:ascii="Book Antiqua" w:hAnsi="Book Antiqua"/>
          <w:bCs/>
          <w:sz w:val="24"/>
          <w:szCs w:val="24"/>
        </w:rPr>
        <w:t xml:space="preserve">dan diskon. </w:t>
      </w:r>
      <w:bookmarkStart w:id="21" w:name="OLE_LINK75"/>
      <w:r w:rsidRPr="00FF1321">
        <w:rPr>
          <w:rFonts w:ascii="Book Antiqua" w:hAnsi="Book Antiqua"/>
          <w:bCs/>
          <w:sz w:val="24"/>
          <w:szCs w:val="24"/>
        </w:rPr>
        <w:t>Untuk kategori ini pada akun instagram @torajatripadventure, diperoleh hasil sebagai berikut:</w:t>
      </w:r>
      <w:bookmarkStart w:id="22" w:name="OLE_LINK119"/>
      <w:bookmarkEnd w:id="21"/>
    </w:p>
    <w:p w14:paraId="5BDDB1F7" w14:textId="16C8571E" w:rsidR="007D2952" w:rsidRPr="007D2952" w:rsidRDefault="007D2952" w:rsidP="007D2952">
      <w:pPr>
        <w:spacing w:after="0" w:line="360" w:lineRule="auto"/>
        <w:jc w:val="center"/>
        <w:rPr>
          <w:rFonts w:ascii="Book Antiqua" w:hAnsi="Book Antiqua"/>
          <w:bCs/>
          <w:sz w:val="24"/>
          <w:szCs w:val="24"/>
          <w:lang w:val="en-US"/>
        </w:rPr>
      </w:pPr>
      <w:r w:rsidRPr="007D2952">
        <w:rPr>
          <w:rFonts w:ascii="Book Antiqua" w:hAnsi="Book Antiqua"/>
          <w:b/>
          <w:sz w:val="24"/>
          <w:szCs w:val="24"/>
          <w:lang w:val="en-US"/>
        </w:rPr>
        <w:t xml:space="preserve">Tabel </w:t>
      </w:r>
      <w:r>
        <w:rPr>
          <w:rFonts w:ascii="Book Antiqua" w:hAnsi="Book Antiqua"/>
          <w:b/>
          <w:sz w:val="24"/>
          <w:szCs w:val="24"/>
          <w:lang w:val="en-US"/>
        </w:rPr>
        <w:t>3</w:t>
      </w:r>
      <w:r w:rsidRPr="007D2952">
        <w:rPr>
          <w:rFonts w:ascii="Book Antiqua" w:hAnsi="Book Antiqua"/>
          <w:b/>
          <w:sz w:val="24"/>
          <w:szCs w:val="24"/>
          <w:lang w:val="en-US"/>
        </w:rPr>
        <w:t>.</w:t>
      </w:r>
      <w:r>
        <w:rPr>
          <w:rFonts w:ascii="Book Antiqua" w:hAnsi="Book Antiqua"/>
          <w:bCs/>
          <w:sz w:val="24"/>
          <w:szCs w:val="24"/>
          <w:lang w:val="en-US"/>
        </w:rPr>
        <w:t xml:space="preserve"> </w:t>
      </w:r>
      <w:proofErr w:type="spellStart"/>
      <w:r>
        <w:rPr>
          <w:rFonts w:ascii="Book Antiqua" w:hAnsi="Book Antiqua"/>
          <w:bCs/>
          <w:sz w:val="24"/>
          <w:szCs w:val="24"/>
          <w:lang w:val="en-US"/>
        </w:rPr>
        <w:t>Konten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Promosi</w:t>
      </w:r>
      <w:proofErr w:type="spellEnd"/>
    </w:p>
    <w:tbl>
      <w:tblPr>
        <w:tblStyle w:val="PlainTable3"/>
        <w:tblpPr w:leftFromText="180" w:rightFromText="180" w:vertAnchor="text" w:tblpXSpec="center" w:tblpY="1"/>
        <w:tblOverlap w:val="never"/>
        <w:tblW w:w="7488" w:type="dxa"/>
        <w:tblLayout w:type="fixed"/>
        <w:tblLook w:val="04A0" w:firstRow="1" w:lastRow="0" w:firstColumn="1" w:lastColumn="0" w:noHBand="0" w:noVBand="1"/>
      </w:tblPr>
      <w:tblGrid>
        <w:gridCol w:w="762"/>
        <w:gridCol w:w="4704"/>
        <w:gridCol w:w="900"/>
        <w:gridCol w:w="1122"/>
      </w:tblGrid>
      <w:tr w:rsidR="009A0293" w:rsidRPr="00FF1321" w14:paraId="66E5BAA9" w14:textId="77777777" w:rsidTr="009E7F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2" w:type="dxa"/>
            <w:tcBorders>
              <w:top w:val="single" w:sz="4" w:space="0" w:color="auto"/>
              <w:bottom w:val="single" w:sz="4" w:space="0" w:color="auto"/>
            </w:tcBorders>
          </w:tcPr>
          <w:p w14:paraId="2B7B9F3B" w14:textId="77777777" w:rsidR="009A0293" w:rsidRPr="009A0293" w:rsidRDefault="009A0293" w:rsidP="009E7FAB">
            <w:pPr>
              <w:ind w:left="-735" w:firstLine="720"/>
              <w:jc w:val="center"/>
              <w:rPr>
                <w:rFonts w:ascii="Book Antiqua" w:hAnsi="Book Antiqua"/>
                <w:bCs w:val="0"/>
                <w:sz w:val="24"/>
                <w:szCs w:val="24"/>
              </w:rPr>
            </w:pPr>
            <w:r w:rsidRPr="009A0293">
              <w:rPr>
                <w:rFonts w:ascii="Book Antiqua" w:hAnsi="Book Antiqua"/>
                <w:bCs w:val="0"/>
                <w:sz w:val="24"/>
                <w:szCs w:val="24"/>
              </w:rPr>
              <w:t>N</w:t>
            </w:r>
            <w:r w:rsidRPr="009A0293">
              <w:rPr>
                <w:rFonts w:ascii="Book Antiqua" w:hAnsi="Book Antiqua"/>
                <w:bCs w:val="0"/>
                <w:caps w:val="0"/>
                <w:sz w:val="24"/>
                <w:szCs w:val="24"/>
                <w:lang w:val="en-US"/>
              </w:rPr>
              <w:t>o</w:t>
            </w:r>
            <w:r w:rsidRPr="009A0293">
              <w:rPr>
                <w:rFonts w:ascii="Book Antiqua" w:hAnsi="Book Antiqua"/>
                <w:bCs w:val="0"/>
                <w:sz w:val="24"/>
                <w:szCs w:val="24"/>
              </w:rPr>
              <w:t>.</w:t>
            </w:r>
          </w:p>
        </w:tc>
        <w:tc>
          <w:tcPr>
            <w:tcW w:w="4704" w:type="dxa"/>
            <w:tcBorders>
              <w:top w:val="single" w:sz="4" w:space="0" w:color="auto"/>
              <w:bottom w:val="single" w:sz="4" w:space="0" w:color="auto"/>
            </w:tcBorders>
          </w:tcPr>
          <w:p w14:paraId="40986C08" w14:textId="77777777" w:rsidR="009A0293" w:rsidRPr="009A0293" w:rsidRDefault="009A0293" w:rsidP="009E7FAB">
            <w:pPr>
              <w:ind w:hanging="106"/>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Pertanyaan</w:t>
            </w:r>
          </w:p>
        </w:tc>
        <w:tc>
          <w:tcPr>
            <w:tcW w:w="900" w:type="dxa"/>
            <w:tcBorders>
              <w:top w:val="single" w:sz="4" w:space="0" w:color="auto"/>
              <w:bottom w:val="single" w:sz="4" w:space="0" w:color="auto"/>
            </w:tcBorders>
          </w:tcPr>
          <w:p w14:paraId="32754154" w14:textId="77777777" w:rsidR="009A0293" w:rsidRPr="009A0293" w:rsidRDefault="009A0293" w:rsidP="009E7FAB">
            <w:pPr>
              <w:ind w:left="-683" w:firstLine="720"/>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Ya</w:t>
            </w:r>
          </w:p>
        </w:tc>
        <w:tc>
          <w:tcPr>
            <w:tcW w:w="1122" w:type="dxa"/>
            <w:tcBorders>
              <w:top w:val="single" w:sz="4" w:space="0" w:color="auto"/>
              <w:bottom w:val="single" w:sz="4" w:space="0" w:color="auto"/>
            </w:tcBorders>
          </w:tcPr>
          <w:p w14:paraId="575805DC" w14:textId="77777777" w:rsidR="009A0293" w:rsidRPr="009A0293" w:rsidRDefault="009A0293" w:rsidP="009E7FAB">
            <w:pPr>
              <w:ind w:left="-683" w:firstLine="720"/>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Tidak</w:t>
            </w:r>
          </w:p>
        </w:tc>
      </w:tr>
      <w:tr w:rsidR="009A0293" w:rsidRPr="00FF1321" w14:paraId="1E7236B0" w14:textId="77777777" w:rsidTr="00510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top w:val="single" w:sz="4" w:space="0" w:color="auto"/>
              <w:right w:val="none" w:sz="0" w:space="0" w:color="auto"/>
            </w:tcBorders>
            <w:shd w:val="clear" w:color="auto" w:fill="auto"/>
          </w:tcPr>
          <w:p w14:paraId="1636DB42" w14:textId="77777777" w:rsidR="009A0293" w:rsidRPr="009A0293" w:rsidRDefault="009A0293" w:rsidP="009A0293">
            <w:pPr>
              <w:ind w:left="-698" w:firstLine="720"/>
              <w:jc w:val="center"/>
              <w:rPr>
                <w:rFonts w:ascii="Book Antiqua" w:hAnsi="Book Antiqua"/>
                <w:bCs w:val="0"/>
                <w:sz w:val="24"/>
                <w:szCs w:val="24"/>
              </w:rPr>
            </w:pPr>
            <w:r w:rsidRPr="009A0293">
              <w:rPr>
                <w:rFonts w:ascii="Book Antiqua" w:hAnsi="Book Antiqua"/>
                <w:bCs w:val="0"/>
                <w:sz w:val="24"/>
                <w:szCs w:val="24"/>
              </w:rPr>
              <w:t>1.</w:t>
            </w:r>
          </w:p>
        </w:tc>
        <w:tc>
          <w:tcPr>
            <w:tcW w:w="4704" w:type="dxa"/>
            <w:tcBorders>
              <w:top w:val="single" w:sz="4" w:space="0" w:color="auto"/>
            </w:tcBorders>
            <w:shd w:val="clear" w:color="auto" w:fill="auto"/>
          </w:tcPr>
          <w:p w14:paraId="5186421A" w14:textId="32177E78" w:rsidR="009A0293" w:rsidRPr="00FF1321" w:rsidRDefault="009A0293" w:rsidP="009A0293">
            <w:pPr>
              <w:ind w:left="404" w:hanging="106"/>
              <w:jc w:val="both"/>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promosi menarik ?</w:t>
            </w:r>
          </w:p>
        </w:tc>
        <w:tc>
          <w:tcPr>
            <w:tcW w:w="900" w:type="dxa"/>
            <w:tcBorders>
              <w:top w:val="single" w:sz="4" w:space="0" w:color="auto"/>
            </w:tcBorders>
            <w:shd w:val="clear" w:color="auto" w:fill="auto"/>
            <w:vAlign w:val="center"/>
          </w:tcPr>
          <w:p w14:paraId="26A2B218" w14:textId="7E4F1F58"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9A0293">
              <w:rPr>
                <w:rFonts w:ascii="Book Antiqua" w:hAnsi="Book Antiqua"/>
                <w:bCs/>
                <w:sz w:val="24"/>
                <w:szCs w:val="24"/>
              </w:rPr>
              <w:t>84</w:t>
            </w:r>
          </w:p>
        </w:tc>
        <w:tc>
          <w:tcPr>
            <w:tcW w:w="1122" w:type="dxa"/>
            <w:tcBorders>
              <w:top w:val="single" w:sz="4" w:space="0" w:color="auto"/>
            </w:tcBorders>
            <w:shd w:val="clear" w:color="auto" w:fill="auto"/>
            <w:vAlign w:val="center"/>
          </w:tcPr>
          <w:p w14:paraId="4A97039B" w14:textId="0CFB7945"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9A0293">
              <w:rPr>
                <w:rFonts w:ascii="Book Antiqua" w:hAnsi="Book Antiqua"/>
                <w:bCs/>
                <w:sz w:val="24"/>
                <w:szCs w:val="24"/>
              </w:rPr>
              <w:t>16</w:t>
            </w:r>
          </w:p>
        </w:tc>
      </w:tr>
      <w:tr w:rsidR="009A0293" w:rsidRPr="00FF1321" w14:paraId="6C160ED9" w14:textId="77777777" w:rsidTr="00510ADC">
        <w:tc>
          <w:tcPr>
            <w:cnfStyle w:val="001000000000" w:firstRow="0" w:lastRow="0" w:firstColumn="1" w:lastColumn="0" w:oddVBand="0" w:evenVBand="0" w:oddHBand="0" w:evenHBand="0" w:firstRowFirstColumn="0" w:firstRowLastColumn="0" w:lastRowFirstColumn="0" w:lastRowLastColumn="0"/>
            <w:tcW w:w="762" w:type="dxa"/>
            <w:tcBorders>
              <w:right w:val="none" w:sz="0" w:space="0" w:color="auto"/>
            </w:tcBorders>
            <w:shd w:val="clear" w:color="auto" w:fill="auto"/>
          </w:tcPr>
          <w:p w14:paraId="1EA8CE90" w14:textId="77777777" w:rsidR="009A0293" w:rsidRPr="009A0293" w:rsidRDefault="009A0293" w:rsidP="009A0293">
            <w:pPr>
              <w:ind w:left="-735" w:firstLine="720"/>
              <w:jc w:val="center"/>
              <w:rPr>
                <w:rFonts w:ascii="Book Antiqua" w:hAnsi="Book Antiqua"/>
                <w:bCs w:val="0"/>
                <w:sz w:val="24"/>
                <w:szCs w:val="24"/>
              </w:rPr>
            </w:pPr>
            <w:r w:rsidRPr="009A0293">
              <w:rPr>
                <w:rFonts w:ascii="Book Antiqua" w:hAnsi="Book Antiqua"/>
                <w:bCs w:val="0"/>
                <w:sz w:val="24"/>
                <w:szCs w:val="24"/>
              </w:rPr>
              <w:t>2.</w:t>
            </w:r>
          </w:p>
        </w:tc>
        <w:tc>
          <w:tcPr>
            <w:tcW w:w="4704" w:type="dxa"/>
            <w:shd w:val="clear" w:color="auto" w:fill="auto"/>
          </w:tcPr>
          <w:p w14:paraId="4D092EDF" w14:textId="353BFBF5" w:rsidR="009A0293" w:rsidRPr="00FF1321" w:rsidRDefault="009A0293" w:rsidP="009A0293">
            <w:pPr>
              <w:ind w:left="404" w:hanging="106"/>
              <w:jc w:val="both"/>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promosi bermanfaat ?</w:t>
            </w:r>
          </w:p>
        </w:tc>
        <w:tc>
          <w:tcPr>
            <w:tcW w:w="900" w:type="dxa"/>
            <w:shd w:val="clear" w:color="auto" w:fill="auto"/>
            <w:vAlign w:val="center"/>
          </w:tcPr>
          <w:p w14:paraId="74580291" w14:textId="004197F9" w:rsidR="009A0293" w:rsidRPr="009A0293" w:rsidRDefault="009A0293" w:rsidP="009A0293">
            <w:pPr>
              <w:ind w:left="-683" w:firstLine="720"/>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9A0293">
              <w:rPr>
                <w:rFonts w:ascii="Book Antiqua" w:hAnsi="Book Antiqua"/>
                <w:bCs/>
                <w:sz w:val="24"/>
                <w:szCs w:val="24"/>
              </w:rPr>
              <w:t>77</w:t>
            </w:r>
          </w:p>
        </w:tc>
        <w:tc>
          <w:tcPr>
            <w:tcW w:w="1122" w:type="dxa"/>
            <w:shd w:val="clear" w:color="auto" w:fill="auto"/>
            <w:vAlign w:val="center"/>
          </w:tcPr>
          <w:p w14:paraId="6F67618B" w14:textId="30107C49" w:rsidR="009A0293" w:rsidRPr="009A0293" w:rsidRDefault="009A0293" w:rsidP="009A0293">
            <w:pPr>
              <w:ind w:left="-683" w:firstLine="720"/>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9A0293">
              <w:rPr>
                <w:rFonts w:ascii="Book Antiqua" w:hAnsi="Book Antiqua"/>
                <w:bCs/>
                <w:sz w:val="24"/>
                <w:szCs w:val="24"/>
              </w:rPr>
              <w:t>23</w:t>
            </w:r>
          </w:p>
        </w:tc>
      </w:tr>
      <w:tr w:rsidR="009A0293" w:rsidRPr="00FF1321" w14:paraId="683304D8" w14:textId="77777777" w:rsidTr="00510A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bottom w:val="single" w:sz="4" w:space="0" w:color="auto"/>
              <w:right w:val="none" w:sz="0" w:space="0" w:color="auto"/>
            </w:tcBorders>
            <w:shd w:val="clear" w:color="auto" w:fill="auto"/>
          </w:tcPr>
          <w:p w14:paraId="254496B1" w14:textId="77777777" w:rsidR="009A0293" w:rsidRPr="009A0293" w:rsidRDefault="009A0293" w:rsidP="009A0293">
            <w:pPr>
              <w:ind w:left="-788" w:firstLine="720"/>
              <w:jc w:val="center"/>
              <w:rPr>
                <w:rFonts w:ascii="Book Antiqua" w:hAnsi="Book Antiqua"/>
                <w:bCs w:val="0"/>
                <w:sz w:val="24"/>
                <w:szCs w:val="24"/>
              </w:rPr>
            </w:pPr>
            <w:r w:rsidRPr="009A0293">
              <w:rPr>
                <w:rFonts w:ascii="Book Antiqua" w:hAnsi="Book Antiqua"/>
                <w:bCs w:val="0"/>
                <w:sz w:val="24"/>
                <w:szCs w:val="24"/>
                <w:lang w:val="en-US"/>
              </w:rPr>
              <w:t xml:space="preserve"> </w:t>
            </w:r>
            <w:r w:rsidRPr="009A0293">
              <w:rPr>
                <w:rFonts w:ascii="Book Antiqua" w:hAnsi="Book Antiqua"/>
                <w:bCs w:val="0"/>
                <w:sz w:val="24"/>
                <w:szCs w:val="24"/>
              </w:rPr>
              <w:t>3.</w:t>
            </w:r>
          </w:p>
        </w:tc>
        <w:tc>
          <w:tcPr>
            <w:tcW w:w="4704" w:type="dxa"/>
            <w:tcBorders>
              <w:bottom w:val="single" w:sz="4" w:space="0" w:color="auto"/>
            </w:tcBorders>
            <w:shd w:val="clear" w:color="auto" w:fill="auto"/>
          </w:tcPr>
          <w:p w14:paraId="5355C184" w14:textId="2F5A85A3" w:rsidR="009A0293" w:rsidRPr="00FF1321" w:rsidRDefault="009A0293" w:rsidP="009A0293">
            <w:pPr>
              <w:ind w:left="404" w:hanging="106"/>
              <w:jc w:val="both"/>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promosi persuasif ?</w:t>
            </w:r>
          </w:p>
        </w:tc>
        <w:tc>
          <w:tcPr>
            <w:tcW w:w="900" w:type="dxa"/>
            <w:tcBorders>
              <w:bottom w:val="single" w:sz="4" w:space="0" w:color="auto"/>
            </w:tcBorders>
            <w:shd w:val="clear" w:color="auto" w:fill="auto"/>
            <w:vAlign w:val="center"/>
          </w:tcPr>
          <w:p w14:paraId="1BEDCE28" w14:textId="66132648"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9A0293">
              <w:rPr>
                <w:rFonts w:ascii="Book Antiqua" w:hAnsi="Book Antiqua"/>
                <w:bCs/>
                <w:sz w:val="24"/>
                <w:szCs w:val="24"/>
              </w:rPr>
              <w:t>74</w:t>
            </w:r>
          </w:p>
        </w:tc>
        <w:tc>
          <w:tcPr>
            <w:tcW w:w="1122" w:type="dxa"/>
            <w:tcBorders>
              <w:bottom w:val="single" w:sz="4" w:space="0" w:color="auto"/>
            </w:tcBorders>
            <w:shd w:val="clear" w:color="auto" w:fill="auto"/>
            <w:vAlign w:val="center"/>
          </w:tcPr>
          <w:p w14:paraId="0D0A88E9" w14:textId="1C8156B8"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9A0293">
              <w:rPr>
                <w:rFonts w:ascii="Book Antiqua" w:hAnsi="Book Antiqua"/>
                <w:bCs/>
                <w:sz w:val="24"/>
                <w:szCs w:val="24"/>
              </w:rPr>
              <w:t>26</w:t>
            </w:r>
          </w:p>
        </w:tc>
      </w:tr>
    </w:tbl>
    <w:p w14:paraId="64CA825B" w14:textId="1EC2E355" w:rsidR="00FF1321" w:rsidRPr="00FF1321" w:rsidRDefault="00FF1321" w:rsidP="007D2952">
      <w:pPr>
        <w:spacing w:after="0" w:line="360" w:lineRule="auto"/>
        <w:ind w:firstLine="720"/>
        <w:jc w:val="both"/>
        <w:rPr>
          <w:rFonts w:ascii="Book Antiqua" w:hAnsi="Book Antiqua"/>
          <w:bCs/>
          <w:sz w:val="24"/>
          <w:szCs w:val="24"/>
        </w:rPr>
      </w:pPr>
      <w:r w:rsidRPr="00FF1321">
        <w:rPr>
          <w:rFonts w:ascii="Book Antiqua" w:hAnsi="Book Antiqua"/>
          <w:bCs/>
          <w:sz w:val="24"/>
          <w:szCs w:val="24"/>
        </w:rPr>
        <w:t>Berdasarkan hasil kuesioner yang dibagikan kepada 100 responden,  pada kategori konten promosi akun instagram @torajatripadventure, responden menilai bahwa konten tersebut menarik (84%). Selanjutnya,  (77%) responden menyatakan bahwa konten promosi adalah bermanfaat, dan (74%) responden menyatakan bahwa konten promosi adalah persuasif. Hal ini menunjukkan bahwa konten promosi akun instagram @torajatripadventure belum dapat diterima dengan baik oleh para responden karena hanya dinilai menarik namun kurang bermanfaat dan persuasif.</w:t>
      </w:r>
      <w:bookmarkEnd w:id="22"/>
      <w:r w:rsidRPr="00FF1321">
        <w:rPr>
          <w:rFonts w:ascii="Book Antiqua" w:hAnsi="Book Antiqua"/>
          <w:bCs/>
          <w:sz w:val="24"/>
          <w:szCs w:val="24"/>
        </w:rPr>
        <w:t xml:space="preserve">  </w:t>
      </w:r>
    </w:p>
    <w:p w14:paraId="6AB6B3D8" w14:textId="3597E7A8" w:rsidR="00FF1321" w:rsidRDefault="00FF1321" w:rsidP="00FF1321">
      <w:pPr>
        <w:spacing w:after="0" w:line="360" w:lineRule="auto"/>
        <w:ind w:firstLine="720"/>
        <w:jc w:val="both"/>
        <w:rPr>
          <w:rFonts w:ascii="Book Antiqua" w:hAnsi="Book Antiqua"/>
          <w:bCs/>
          <w:sz w:val="24"/>
          <w:szCs w:val="24"/>
        </w:rPr>
      </w:pPr>
      <w:r w:rsidRPr="00FF1321">
        <w:rPr>
          <w:rFonts w:ascii="Book Antiqua" w:hAnsi="Book Antiqua"/>
          <w:bCs/>
          <w:sz w:val="24"/>
          <w:szCs w:val="24"/>
        </w:rPr>
        <w:t xml:space="preserve">Konten Hiburan adalah konten yang sifatnya menghibur dan tidak berhubungan langsung dengan merek. Misalnya konten yang berisi kata-kata mutiara, video lucu dan kata-kata motivasi. </w:t>
      </w:r>
      <w:bookmarkStart w:id="23" w:name="OLE_LINK79"/>
      <w:r w:rsidRPr="00FF1321">
        <w:rPr>
          <w:rFonts w:ascii="Book Antiqua" w:hAnsi="Book Antiqua"/>
          <w:bCs/>
          <w:sz w:val="24"/>
          <w:szCs w:val="24"/>
        </w:rPr>
        <w:t>Untuk kategori ini pada akun instagram @torajatripadventure, diperoleh hasil sebagai berikut:</w:t>
      </w:r>
      <w:bookmarkEnd w:id="23"/>
    </w:p>
    <w:p w14:paraId="1F9EDF37" w14:textId="65779A4C" w:rsidR="007D2952" w:rsidRPr="007D2952" w:rsidRDefault="007D2952" w:rsidP="007D2952">
      <w:pPr>
        <w:spacing w:after="0" w:line="360" w:lineRule="auto"/>
        <w:jc w:val="center"/>
        <w:rPr>
          <w:rFonts w:ascii="Book Antiqua" w:hAnsi="Book Antiqua"/>
          <w:bCs/>
          <w:sz w:val="24"/>
          <w:szCs w:val="24"/>
          <w:lang w:val="en-US"/>
        </w:rPr>
      </w:pPr>
      <w:r w:rsidRPr="007D2952">
        <w:rPr>
          <w:rFonts w:ascii="Book Antiqua" w:hAnsi="Book Antiqua"/>
          <w:b/>
          <w:sz w:val="24"/>
          <w:szCs w:val="24"/>
          <w:lang w:val="en-US"/>
        </w:rPr>
        <w:t xml:space="preserve">Tabel </w:t>
      </w:r>
      <w:r>
        <w:rPr>
          <w:rFonts w:ascii="Book Antiqua" w:hAnsi="Book Antiqua"/>
          <w:b/>
          <w:sz w:val="24"/>
          <w:szCs w:val="24"/>
          <w:lang w:val="en-US"/>
        </w:rPr>
        <w:t>4</w:t>
      </w:r>
      <w:r w:rsidRPr="007D2952">
        <w:rPr>
          <w:rFonts w:ascii="Book Antiqua" w:hAnsi="Book Antiqua"/>
          <w:b/>
          <w:sz w:val="24"/>
          <w:szCs w:val="24"/>
          <w:lang w:val="en-US"/>
        </w:rPr>
        <w:t>.</w:t>
      </w:r>
      <w:r>
        <w:rPr>
          <w:rFonts w:ascii="Book Antiqua" w:hAnsi="Book Antiqua"/>
          <w:bCs/>
          <w:sz w:val="24"/>
          <w:szCs w:val="24"/>
          <w:lang w:val="en-US"/>
        </w:rPr>
        <w:t xml:space="preserve"> </w:t>
      </w:r>
      <w:proofErr w:type="spellStart"/>
      <w:r>
        <w:rPr>
          <w:rFonts w:ascii="Book Antiqua" w:hAnsi="Book Antiqua"/>
          <w:bCs/>
          <w:sz w:val="24"/>
          <w:szCs w:val="24"/>
          <w:lang w:val="en-US"/>
        </w:rPr>
        <w:t>Konten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Hiburan</w:t>
      </w:r>
      <w:proofErr w:type="spellEnd"/>
    </w:p>
    <w:tbl>
      <w:tblPr>
        <w:tblStyle w:val="PlainTable3"/>
        <w:tblpPr w:leftFromText="180" w:rightFromText="180" w:vertAnchor="text" w:tblpXSpec="center" w:tblpY="1"/>
        <w:tblOverlap w:val="never"/>
        <w:tblW w:w="7488" w:type="dxa"/>
        <w:tblLayout w:type="fixed"/>
        <w:tblLook w:val="04A0" w:firstRow="1" w:lastRow="0" w:firstColumn="1" w:lastColumn="0" w:noHBand="0" w:noVBand="1"/>
      </w:tblPr>
      <w:tblGrid>
        <w:gridCol w:w="762"/>
        <w:gridCol w:w="4704"/>
        <w:gridCol w:w="900"/>
        <w:gridCol w:w="1122"/>
      </w:tblGrid>
      <w:tr w:rsidR="009A0293" w:rsidRPr="00FF1321" w14:paraId="7B24DDFD" w14:textId="77777777" w:rsidTr="009E7F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2" w:type="dxa"/>
            <w:tcBorders>
              <w:top w:val="single" w:sz="4" w:space="0" w:color="auto"/>
              <w:bottom w:val="single" w:sz="4" w:space="0" w:color="auto"/>
            </w:tcBorders>
          </w:tcPr>
          <w:p w14:paraId="48C8216E" w14:textId="77777777" w:rsidR="009A0293" w:rsidRPr="009A0293" w:rsidRDefault="009A0293" w:rsidP="009E7FAB">
            <w:pPr>
              <w:ind w:left="-735" w:firstLine="720"/>
              <w:jc w:val="center"/>
              <w:rPr>
                <w:rFonts w:ascii="Book Antiqua" w:hAnsi="Book Antiqua"/>
                <w:bCs w:val="0"/>
                <w:sz w:val="24"/>
                <w:szCs w:val="24"/>
              </w:rPr>
            </w:pPr>
            <w:r w:rsidRPr="009A0293">
              <w:rPr>
                <w:rFonts w:ascii="Book Antiqua" w:hAnsi="Book Antiqua"/>
                <w:bCs w:val="0"/>
                <w:sz w:val="24"/>
                <w:szCs w:val="24"/>
              </w:rPr>
              <w:t>N</w:t>
            </w:r>
            <w:r w:rsidRPr="009A0293">
              <w:rPr>
                <w:rFonts w:ascii="Book Antiqua" w:hAnsi="Book Antiqua"/>
                <w:bCs w:val="0"/>
                <w:caps w:val="0"/>
                <w:sz w:val="24"/>
                <w:szCs w:val="24"/>
                <w:lang w:val="en-US"/>
              </w:rPr>
              <w:t>o</w:t>
            </w:r>
            <w:r w:rsidRPr="009A0293">
              <w:rPr>
                <w:rFonts w:ascii="Book Antiqua" w:hAnsi="Book Antiqua"/>
                <w:bCs w:val="0"/>
                <w:sz w:val="24"/>
                <w:szCs w:val="24"/>
              </w:rPr>
              <w:t>.</w:t>
            </w:r>
          </w:p>
        </w:tc>
        <w:tc>
          <w:tcPr>
            <w:tcW w:w="4704" w:type="dxa"/>
            <w:tcBorders>
              <w:top w:val="single" w:sz="4" w:space="0" w:color="auto"/>
              <w:bottom w:val="single" w:sz="4" w:space="0" w:color="auto"/>
            </w:tcBorders>
          </w:tcPr>
          <w:p w14:paraId="40B75D4A" w14:textId="77777777" w:rsidR="009A0293" w:rsidRPr="009A0293" w:rsidRDefault="009A0293" w:rsidP="009E7FAB">
            <w:pPr>
              <w:ind w:hanging="106"/>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Pertanyaan</w:t>
            </w:r>
          </w:p>
        </w:tc>
        <w:tc>
          <w:tcPr>
            <w:tcW w:w="900" w:type="dxa"/>
            <w:tcBorders>
              <w:top w:val="single" w:sz="4" w:space="0" w:color="auto"/>
              <w:bottom w:val="single" w:sz="4" w:space="0" w:color="auto"/>
            </w:tcBorders>
          </w:tcPr>
          <w:p w14:paraId="5582C20A" w14:textId="77777777" w:rsidR="009A0293" w:rsidRPr="009A0293" w:rsidRDefault="009A0293" w:rsidP="009E7FAB">
            <w:pPr>
              <w:ind w:left="-683" w:firstLine="720"/>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Ya</w:t>
            </w:r>
          </w:p>
        </w:tc>
        <w:tc>
          <w:tcPr>
            <w:tcW w:w="1122" w:type="dxa"/>
            <w:tcBorders>
              <w:top w:val="single" w:sz="4" w:space="0" w:color="auto"/>
              <w:bottom w:val="single" w:sz="4" w:space="0" w:color="auto"/>
            </w:tcBorders>
          </w:tcPr>
          <w:p w14:paraId="145AD187" w14:textId="77777777" w:rsidR="009A0293" w:rsidRPr="009A0293" w:rsidRDefault="009A0293" w:rsidP="009E7FAB">
            <w:pPr>
              <w:ind w:left="-683" w:firstLine="720"/>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Tidak</w:t>
            </w:r>
          </w:p>
        </w:tc>
      </w:tr>
      <w:tr w:rsidR="009A0293" w:rsidRPr="00FF1321" w14:paraId="4191CB40" w14:textId="77777777" w:rsidTr="009E7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top w:val="single" w:sz="4" w:space="0" w:color="auto"/>
              <w:right w:val="none" w:sz="0" w:space="0" w:color="auto"/>
            </w:tcBorders>
            <w:shd w:val="clear" w:color="auto" w:fill="auto"/>
          </w:tcPr>
          <w:p w14:paraId="50652AB8" w14:textId="77777777" w:rsidR="009A0293" w:rsidRPr="009A0293" w:rsidRDefault="009A0293" w:rsidP="009A0293">
            <w:pPr>
              <w:ind w:left="-698" w:firstLine="720"/>
              <w:jc w:val="center"/>
              <w:rPr>
                <w:rFonts w:ascii="Book Antiqua" w:hAnsi="Book Antiqua"/>
                <w:bCs w:val="0"/>
                <w:sz w:val="24"/>
                <w:szCs w:val="24"/>
              </w:rPr>
            </w:pPr>
            <w:r w:rsidRPr="009A0293">
              <w:rPr>
                <w:rFonts w:ascii="Book Antiqua" w:hAnsi="Book Antiqua"/>
                <w:bCs w:val="0"/>
                <w:sz w:val="24"/>
                <w:szCs w:val="24"/>
              </w:rPr>
              <w:t>1.</w:t>
            </w:r>
          </w:p>
        </w:tc>
        <w:tc>
          <w:tcPr>
            <w:tcW w:w="4704" w:type="dxa"/>
            <w:tcBorders>
              <w:top w:val="single" w:sz="4" w:space="0" w:color="auto"/>
            </w:tcBorders>
            <w:shd w:val="clear" w:color="auto" w:fill="auto"/>
          </w:tcPr>
          <w:p w14:paraId="5424BFC4" w14:textId="3C675487" w:rsidR="009A0293" w:rsidRPr="00FF1321" w:rsidRDefault="009A0293" w:rsidP="009A0293">
            <w:pPr>
              <w:ind w:left="404" w:hanging="106"/>
              <w:jc w:val="both"/>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hiburan menarik ?</w:t>
            </w:r>
          </w:p>
        </w:tc>
        <w:tc>
          <w:tcPr>
            <w:tcW w:w="900" w:type="dxa"/>
            <w:tcBorders>
              <w:top w:val="single" w:sz="4" w:space="0" w:color="auto"/>
            </w:tcBorders>
            <w:shd w:val="clear" w:color="auto" w:fill="auto"/>
            <w:vAlign w:val="center"/>
          </w:tcPr>
          <w:p w14:paraId="20DDA3C3" w14:textId="04E5A5FB"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92</w:t>
            </w:r>
          </w:p>
        </w:tc>
        <w:tc>
          <w:tcPr>
            <w:tcW w:w="1122" w:type="dxa"/>
            <w:tcBorders>
              <w:top w:val="single" w:sz="4" w:space="0" w:color="auto"/>
            </w:tcBorders>
            <w:shd w:val="clear" w:color="auto" w:fill="auto"/>
            <w:vAlign w:val="center"/>
          </w:tcPr>
          <w:p w14:paraId="71E03658" w14:textId="72FC7B99"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8</w:t>
            </w:r>
          </w:p>
        </w:tc>
      </w:tr>
      <w:tr w:rsidR="009A0293" w:rsidRPr="00FF1321" w14:paraId="6B13F263" w14:textId="77777777" w:rsidTr="009E7FAB">
        <w:tc>
          <w:tcPr>
            <w:cnfStyle w:val="001000000000" w:firstRow="0" w:lastRow="0" w:firstColumn="1" w:lastColumn="0" w:oddVBand="0" w:evenVBand="0" w:oddHBand="0" w:evenHBand="0" w:firstRowFirstColumn="0" w:firstRowLastColumn="0" w:lastRowFirstColumn="0" w:lastRowLastColumn="0"/>
            <w:tcW w:w="762" w:type="dxa"/>
            <w:tcBorders>
              <w:right w:val="none" w:sz="0" w:space="0" w:color="auto"/>
            </w:tcBorders>
            <w:shd w:val="clear" w:color="auto" w:fill="auto"/>
          </w:tcPr>
          <w:p w14:paraId="112F24B4" w14:textId="77777777" w:rsidR="009A0293" w:rsidRPr="009A0293" w:rsidRDefault="009A0293" w:rsidP="009A0293">
            <w:pPr>
              <w:ind w:left="-735" w:firstLine="720"/>
              <w:jc w:val="center"/>
              <w:rPr>
                <w:rFonts w:ascii="Book Antiqua" w:hAnsi="Book Antiqua"/>
                <w:bCs w:val="0"/>
                <w:sz w:val="24"/>
                <w:szCs w:val="24"/>
              </w:rPr>
            </w:pPr>
            <w:r w:rsidRPr="009A0293">
              <w:rPr>
                <w:rFonts w:ascii="Book Antiqua" w:hAnsi="Book Antiqua"/>
                <w:bCs w:val="0"/>
                <w:sz w:val="24"/>
                <w:szCs w:val="24"/>
              </w:rPr>
              <w:lastRenderedPageBreak/>
              <w:t>2.</w:t>
            </w:r>
          </w:p>
        </w:tc>
        <w:tc>
          <w:tcPr>
            <w:tcW w:w="4704" w:type="dxa"/>
            <w:shd w:val="clear" w:color="auto" w:fill="auto"/>
          </w:tcPr>
          <w:p w14:paraId="589FC7AF" w14:textId="3E8FA775" w:rsidR="009A0293" w:rsidRPr="00FF1321" w:rsidRDefault="009A0293" w:rsidP="009A0293">
            <w:pPr>
              <w:ind w:left="404" w:hanging="106"/>
              <w:jc w:val="both"/>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hiburan bermanfaat ?</w:t>
            </w:r>
          </w:p>
        </w:tc>
        <w:tc>
          <w:tcPr>
            <w:tcW w:w="900" w:type="dxa"/>
            <w:shd w:val="clear" w:color="auto" w:fill="auto"/>
            <w:vAlign w:val="center"/>
          </w:tcPr>
          <w:p w14:paraId="04BC6A8E" w14:textId="3E3E361D" w:rsidR="009A0293" w:rsidRPr="009A0293" w:rsidRDefault="009A0293" w:rsidP="009A0293">
            <w:pPr>
              <w:ind w:left="-683" w:firstLine="720"/>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78</w:t>
            </w:r>
          </w:p>
        </w:tc>
        <w:tc>
          <w:tcPr>
            <w:tcW w:w="1122" w:type="dxa"/>
            <w:shd w:val="clear" w:color="auto" w:fill="auto"/>
            <w:vAlign w:val="center"/>
          </w:tcPr>
          <w:p w14:paraId="4B50853A" w14:textId="15C755AD" w:rsidR="009A0293" w:rsidRPr="009A0293" w:rsidRDefault="009A0293" w:rsidP="009A0293">
            <w:pPr>
              <w:ind w:left="-683" w:firstLine="720"/>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22</w:t>
            </w:r>
          </w:p>
        </w:tc>
      </w:tr>
      <w:tr w:rsidR="009A0293" w:rsidRPr="00FF1321" w14:paraId="0253F9E4" w14:textId="77777777" w:rsidTr="009E7F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bottom w:val="single" w:sz="4" w:space="0" w:color="auto"/>
              <w:right w:val="none" w:sz="0" w:space="0" w:color="auto"/>
            </w:tcBorders>
            <w:shd w:val="clear" w:color="auto" w:fill="auto"/>
          </w:tcPr>
          <w:p w14:paraId="7746A484" w14:textId="77777777" w:rsidR="009A0293" w:rsidRPr="009A0293" w:rsidRDefault="009A0293" w:rsidP="009A0293">
            <w:pPr>
              <w:ind w:left="-788" w:firstLine="720"/>
              <w:jc w:val="center"/>
              <w:rPr>
                <w:rFonts w:ascii="Book Antiqua" w:hAnsi="Book Antiqua"/>
                <w:bCs w:val="0"/>
                <w:sz w:val="24"/>
                <w:szCs w:val="24"/>
              </w:rPr>
            </w:pPr>
            <w:r w:rsidRPr="009A0293">
              <w:rPr>
                <w:rFonts w:ascii="Book Antiqua" w:hAnsi="Book Antiqua"/>
                <w:bCs w:val="0"/>
                <w:sz w:val="24"/>
                <w:szCs w:val="24"/>
                <w:lang w:val="en-US"/>
              </w:rPr>
              <w:t xml:space="preserve"> </w:t>
            </w:r>
            <w:r w:rsidRPr="009A0293">
              <w:rPr>
                <w:rFonts w:ascii="Book Antiqua" w:hAnsi="Book Antiqua"/>
                <w:bCs w:val="0"/>
                <w:sz w:val="24"/>
                <w:szCs w:val="24"/>
              </w:rPr>
              <w:t>3.</w:t>
            </w:r>
          </w:p>
        </w:tc>
        <w:tc>
          <w:tcPr>
            <w:tcW w:w="4704" w:type="dxa"/>
            <w:tcBorders>
              <w:bottom w:val="single" w:sz="4" w:space="0" w:color="auto"/>
            </w:tcBorders>
            <w:shd w:val="clear" w:color="auto" w:fill="auto"/>
          </w:tcPr>
          <w:p w14:paraId="6C225329" w14:textId="3F880656" w:rsidR="009A0293" w:rsidRPr="00FF1321" w:rsidRDefault="009A0293" w:rsidP="009A0293">
            <w:pPr>
              <w:ind w:left="404" w:hanging="106"/>
              <w:jc w:val="both"/>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hiburan menghibur ?</w:t>
            </w:r>
          </w:p>
        </w:tc>
        <w:tc>
          <w:tcPr>
            <w:tcW w:w="900" w:type="dxa"/>
            <w:tcBorders>
              <w:bottom w:val="single" w:sz="4" w:space="0" w:color="auto"/>
            </w:tcBorders>
            <w:shd w:val="clear" w:color="auto" w:fill="auto"/>
            <w:vAlign w:val="center"/>
          </w:tcPr>
          <w:p w14:paraId="7BDD4BCB" w14:textId="65CD34A9"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86</w:t>
            </w:r>
          </w:p>
        </w:tc>
        <w:tc>
          <w:tcPr>
            <w:tcW w:w="1122" w:type="dxa"/>
            <w:tcBorders>
              <w:bottom w:val="single" w:sz="4" w:space="0" w:color="auto"/>
            </w:tcBorders>
            <w:shd w:val="clear" w:color="auto" w:fill="auto"/>
            <w:vAlign w:val="center"/>
          </w:tcPr>
          <w:p w14:paraId="73B1AD58" w14:textId="61B5BC52"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14</w:t>
            </w:r>
          </w:p>
        </w:tc>
      </w:tr>
    </w:tbl>
    <w:p w14:paraId="058B36F6" w14:textId="77777777" w:rsidR="009A0293" w:rsidRDefault="009A0293" w:rsidP="00FF1321">
      <w:pPr>
        <w:spacing w:after="0" w:line="360" w:lineRule="auto"/>
        <w:ind w:firstLine="720"/>
        <w:jc w:val="both"/>
        <w:rPr>
          <w:rFonts w:ascii="Book Antiqua" w:hAnsi="Book Antiqua"/>
          <w:bCs/>
          <w:sz w:val="24"/>
          <w:szCs w:val="24"/>
        </w:rPr>
      </w:pPr>
    </w:p>
    <w:p w14:paraId="6E1E3571" w14:textId="0D28F569" w:rsidR="00FF1321" w:rsidRPr="00FF1321" w:rsidRDefault="00FF1321" w:rsidP="009A0293">
      <w:pPr>
        <w:spacing w:after="0" w:line="360" w:lineRule="auto"/>
        <w:ind w:firstLine="720"/>
        <w:jc w:val="both"/>
        <w:rPr>
          <w:rFonts w:ascii="Book Antiqua" w:hAnsi="Book Antiqua"/>
          <w:bCs/>
          <w:sz w:val="24"/>
          <w:szCs w:val="24"/>
        </w:rPr>
      </w:pPr>
      <w:r w:rsidRPr="00FF1321">
        <w:rPr>
          <w:rFonts w:ascii="Book Antiqua" w:hAnsi="Book Antiqua"/>
          <w:bCs/>
          <w:sz w:val="24"/>
          <w:szCs w:val="24"/>
        </w:rPr>
        <w:t xml:space="preserve">Berdasarkan hasil kuesioner yang dibagikan kepada 100 responden,  pada kategori konten hiburan akun instagram @torajatripadventure, responden menilai bahwa konten tersebut menarik (92%). Selanjutnya,  (86%) responden menyatakan bahwa konten hiburan adalah menghibur, dan (78%) responden menyatakan bahwa konten hiburan adalah bermanfaat. Hal ini menunjukkan bahwa konten hiburan akun instagram @torajatripadventure </w:t>
      </w:r>
      <w:bookmarkStart w:id="24" w:name="OLE_LINK130"/>
      <w:r w:rsidRPr="00FF1321">
        <w:rPr>
          <w:rFonts w:ascii="Book Antiqua" w:hAnsi="Book Antiqua"/>
          <w:bCs/>
          <w:sz w:val="24"/>
          <w:szCs w:val="24"/>
        </w:rPr>
        <w:t xml:space="preserve">dapat diterima dengan baik oleh para responden karena dinilai menarik dan menghibur meskipun masih kurang bermanfaat.  </w:t>
      </w:r>
      <w:bookmarkEnd w:id="24"/>
    </w:p>
    <w:p w14:paraId="2FA8B4A5" w14:textId="3867481A" w:rsidR="00FF1321" w:rsidRDefault="00FF1321" w:rsidP="00CA403E">
      <w:pPr>
        <w:spacing w:after="0" w:line="360" w:lineRule="auto"/>
        <w:ind w:firstLine="720"/>
        <w:jc w:val="both"/>
        <w:rPr>
          <w:rFonts w:ascii="Book Antiqua" w:hAnsi="Book Antiqua"/>
          <w:bCs/>
          <w:sz w:val="24"/>
          <w:szCs w:val="24"/>
        </w:rPr>
      </w:pPr>
      <w:r w:rsidRPr="00FF1321">
        <w:rPr>
          <w:rFonts w:ascii="Book Antiqua" w:hAnsi="Book Antiqua"/>
          <w:bCs/>
          <w:sz w:val="24"/>
          <w:szCs w:val="24"/>
        </w:rPr>
        <w:t>Konten Event adalah konten yang berisi informasi mengenai event. Misalnya bazar, pameran dan konser. Untuk kategori ini pada akun instagram @torajatripadventure, diperoleh hasil sebagai berikut:</w:t>
      </w:r>
    </w:p>
    <w:p w14:paraId="6D45D5E6" w14:textId="58F66BCB" w:rsidR="007D2952" w:rsidRPr="007D2952" w:rsidRDefault="007D2952" w:rsidP="007D2952">
      <w:pPr>
        <w:spacing w:after="0" w:line="360" w:lineRule="auto"/>
        <w:jc w:val="center"/>
        <w:rPr>
          <w:rFonts w:ascii="Book Antiqua" w:hAnsi="Book Antiqua"/>
          <w:bCs/>
          <w:sz w:val="24"/>
          <w:szCs w:val="24"/>
          <w:lang w:val="en-US"/>
        </w:rPr>
      </w:pPr>
      <w:r w:rsidRPr="007D2952">
        <w:rPr>
          <w:rFonts w:ascii="Book Antiqua" w:hAnsi="Book Antiqua"/>
          <w:b/>
          <w:sz w:val="24"/>
          <w:szCs w:val="24"/>
          <w:lang w:val="en-US"/>
        </w:rPr>
        <w:t xml:space="preserve">Tabel </w:t>
      </w:r>
      <w:r>
        <w:rPr>
          <w:rFonts w:ascii="Book Antiqua" w:hAnsi="Book Antiqua"/>
          <w:b/>
          <w:sz w:val="24"/>
          <w:szCs w:val="24"/>
          <w:lang w:val="en-US"/>
        </w:rPr>
        <w:t>5</w:t>
      </w:r>
      <w:r w:rsidRPr="007D2952">
        <w:rPr>
          <w:rFonts w:ascii="Book Antiqua" w:hAnsi="Book Antiqua"/>
          <w:b/>
          <w:sz w:val="24"/>
          <w:szCs w:val="24"/>
          <w:lang w:val="en-US"/>
        </w:rPr>
        <w:t>.</w:t>
      </w:r>
      <w:r>
        <w:rPr>
          <w:rFonts w:ascii="Book Antiqua" w:hAnsi="Book Antiqua"/>
          <w:bCs/>
          <w:sz w:val="24"/>
          <w:szCs w:val="24"/>
          <w:lang w:val="en-US"/>
        </w:rPr>
        <w:t xml:space="preserve"> </w:t>
      </w:r>
      <w:proofErr w:type="spellStart"/>
      <w:r>
        <w:rPr>
          <w:rFonts w:ascii="Book Antiqua" w:hAnsi="Book Antiqua"/>
          <w:bCs/>
          <w:sz w:val="24"/>
          <w:szCs w:val="24"/>
          <w:lang w:val="en-US"/>
        </w:rPr>
        <w:t>Konten</w:t>
      </w:r>
      <w:proofErr w:type="spellEnd"/>
      <w:r>
        <w:rPr>
          <w:rFonts w:ascii="Book Antiqua" w:hAnsi="Book Antiqua"/>
          <w:bCs/>
          <w:sz w:val="24"/>
          <w:szCs w:val="24"/>
          <w:lang w:val="en-US"/>
        </w:rPr>
        <w:t xml:space="preserve"> Event</w:t>
      </w:r>
    </w:p>
    <w:tbl>
      <w:tblPr>
        <w:tblStyle w:val="PlainTable3"/>
        <w:tblpPr w:leftFromText="180" w:rightFromText="180" w:vertAnchor="text" w:tblpXSpec="center" w:tblpY="1"/>
        <w:tblOverlap w:val="never"/>
        <w:tblW w:w="7488" w:type="dxa"/>
        <w:tblLayout w:type="fixed"/>
        <w:tblLook w:val="04A0" w:firstRow="1" w:lastRow="0" w:firstColumn="1" w:lastColumn="0" w:noHBand="0" w:noVBand="1"/>
      </w:tblPr>
      <w:tblGrid>
        <w:gridCol w:w="762"/>
        <w:gridCol w:w="4704"/>
        <w:gridCol w:w="900"/>
        <w:gridCol w:w="1122"/>
      </w:tblGrid>
      <w:tr w:rsidR="009A0293" w:rsidRPr="00FF1321" w14:paraId="3A3C926D" w14:textId="77777777" w:rsidTr="009E7FA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2" w:type="dxa"/>
            <w:tcBorders>
              <w:top w:val="single" w:sz="4" w:space="0" w:color="auto"/>
              <w:bottom w:val="single" w:sz="4" w:space="0" w:color="auto"/>
            </w:tcBorders>
          </w:tcPr>
          <w:p w14:paraId="30F169C5" w14:textId="77777777" w:rsidR="009A0293" w:rsidRPr="009A0293" w:rsidRDefault="009A0293" w:rsidP="009E7FAB">
            <w:pPr>
              <w:ind w:left="-735" w:firstLine="720"/>
              <w:jc w:val="center"/>
              <w:rPr>
                <w:rFonts w:ascii="Book Antiqua" w:hAnsi="Book Antiqua"/>
                <w:bCs w:val="0"/>
                <w:sz w:val="24"/>
                <w:szCs w:val="24"/>
              </w:rPr>
            </w:pPr>
            <w:r w:rsidRPr="009A0293">
              <w:rPr>
                <w:rFonts w:ascii="Book Antiqua" w:hAnsi="Book Antiqua"/>
                <w:bCs w:val="0"/>
                <w:sz w:val="24"/>
                <w:szCs w:val="24"/>
              </w:rPr>
              <w:t>N</w:t>
            </w:r>
            <w:r w:rsidRPr="009A0293">
              <w:rPr>
                <w:rFonts w:ascii="Book Antiqua" w:hAnsi="Book Antiqua"/>
                <w:bCs w:val="0"/>
                <w:caps w:val="0"/>
                <w:sz w:val="24"/>
                <w:szCs w:val="24"/>
                <w:lang w:val="en-US"/>
              </w:rPr>
              <w:t>o</w:t>
            </w:r>
            <w:r w:rsidRPr="009A0293">
              <w:rPr>
                <w:rFonts w:ascii="Book Antiqua" w:hAnsi="Book Antiqua"/>
                <w:bCs w:val="0"/>
                <w:sz w:val="24"/>
                <w:szCs w:val="24"/>
              </w:rPr>
              <w:t>.</w:t>
            </w:r>
          </w:p>
        </w:tc>
        <w:tc>
          <w:tcPr>
            <w:tcW w:w="4704" w:type="dxa"/>
            <w:tcBorders>
              <w:top w:val="single" w:sz="4" w:space="0" w:color="auto"/>
              <w:bottom w:val="single" w:sz="4" w:space="0" w:color="auto"/>
            </w:tcBorders>
          </w:tcPr>
          <w:p w14:paraId="38737EC9" w14:textId="77777777" w:rsidR="009A0293" w:rsidRPr="009A0293" w:rsidRDefault="009A0293" w:rsidP="009E7FAB">
            <w:pPr>
              <w:ind w:hanging="106"/>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Pertanyaan</w:t>
            </w:r>
          </w:p>
        </w:tc>
        <w:tc>
          <w:tcPr>
            <w:tcW w:w="900" w:type="dxa"/>
            <w:tcBorders>
              <w:top w:val="single" w:sz="4" w:space="0" w:color="auto"/>
              <w:bottom w:val="single" w:sz="4" w:space="0" w:color="auto"/>
            </w:tcBorders>
          </w:tcPr>
          <w:p w14:paraId="41D3C527" w14:textId="77777777" w:rsidR="009A0293" w:rsidRPr="009A0293" w:rsidRDefault="009A0293" w:rsidP="009E7FAB">
            <w:pPr>
              <w:ind w:left="-683" w:firstLine="720"/>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Ya</w:t>
            </w:r>
          </w:p>
        </w:tc>
        <w:tc>
          <w:tcPr>
            <w:tcW w:w="1122" w:type="dxa"/>
            <w:tcBorders>
              <w:top w:val="single" w:sz="4" w:space="0" w:color="auto"/>
              <w:bottom w:val="single" w:sz="4" w:space="0" w:color="auto"/>
            </w:tcBorders>
          </w:tcPr>
          <w:p w14:paraId="743F44BA" w14:textId="77777777" w:rsidR="009A0293" w:rsidRPr="009A0293" w:rsidRDefault="009A0293" w:rsidP="009E7FAB">
            <w:pPr>
              <w:ind w:left="-683" w:firstLine="720"/>
              <w:jc w:val="center"/>
              <w:cnfStyle w:val="100000000000" w:firstRow="1" w:lastRow="0" w:firstColumn="0" w:lastColumn="0" w:oddVBand="0" w:evenVBand="0" w:oddHBand="0" w:evenHBand="0" w:firstRowFirstColumn="0" w:firstRowLastColumn="0" w:lastRowFirstColumn="0" w:lastRowLastColumn="0"/>
              <w:rPr>
                <w:rFonts w:ascii="Book Antiqua" w:hAnsi="Book Antiqua"/>
                <w:bCs w:val="0"/>
                <w:sz w:val="24"/>
                <w:szCs w:val="24"/>
              </w:rPr>
            </w:pPr>
            <w:r w:rsidRPr="009A0293">
              <w:rPr>
                <w:rFonts w:ascii="Book Antiqua" w:hAnsi="Book Antiqua"/>
                <w:bCs w:val="0"/>
                <w:caps w:val="0"/>
                <w:sz w:val="24"/>
                <w:szCs w:val="24"/>
              </w:rPr>
              <w:t>Tidak</w:t>
            </w:r>
          </w:p>
        </w:tc>
      </w:tr>
      <w:tr w:rsidR="009A0293" w:rsidRPr="00FF1321" w14:paraId="69FA4E5C" w14:textId="77777777" w:rsidTr="004D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top w:val="single" w:sz="4" w:space="0" w:color="auto"/>
              <w:right w:val="none" w:sz="0" w:space="0" w:color="auto"/>
            </w:tcBorders>
            <w:shd w:val="clear" w:color="auto" w:fill="auto"/>
          </w:tcPr>
          <w:p w14:paraId="40CA2701" w14:textId="77777777" w:rsidR="009A0293" w:rsidRPr="009A0293" w:rsidRDefault="009A0293" w:rsidP="009A0293">
            <w:pPr>
              <w:ind w:left="-698" w:firstLine="720"/>
              <w:jc w:val="center"/>
              <w:rPr>
                <w:rFonts w:ascii="Book Antiqua" w:hAnsi="Book Antiqua"/>
                <w:bCs w:val="0"/>
                <w:sz w:val="24"/>
                <w:szCs w:val="24"/>
              </w:rPr>
            </w:pPr>
            <w:r w:rsidRPr="009A0293">
              <w:rPr>
                <w:rFonts w:ascii="Book Antiqua" w:hAnsi="Book Antiqua"/>
                <w:bCs w:val="0"/>
                <w:sz w:val="24"/>
                <w:szCs w:val="24"/>
              </w:rPr>
              <w:t>1.</w:t>
            </w:r>
          </w:p>
        </w:tc>
        <w:tc>
          <w:tcPr>
            <w:tcW w:w="4704" w:type="dxa"/>
            <w:tcBorders>
              <w:top w:val="single" w:sz="4" w:space="0" w:color="auto"/>
            </w:tcBorders>
            <w:shd w:val="clear" w:color="auto" w:fill="auto"/>
            <w:vAlign w:val="center"/>
          </w:tcPr>
          <w:p w14:paraId="26472F2D" w14:textId="56A647AD" w:rsidR="009A0293" w:rsidRPr="00FF1321" w:rsidRDefault="009A0293" w:rsidP="009A0293">
            <w:pPr>
              <w:ind w:left="404" w:hanging="106"/>
              <w:jc w:val="both"/>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event menarik ?</w:t>
            </w:r>
          </w:p>
        </w:tc>
        <w:tc>
          <w:tcPr>
            <w:tcW w:w="900" w:type="dxa"/>
            <w:tcBorders>
              <w:top w:val="single" w:sz="4" w:space="0" w:color="auto"/>
            </w:tcBorders>
            <w:shd w:val="clear" w:color="auto" w:fill="auto"/>
            <w:vAlign w:val="center"/>
          </w:tcPr>
          <w:p w14:paraId="13E994B6" w14:textId="65D0CCF6"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91</w:t>
            </w:r>
          </w:p>
        </w:tc>
        <w:tc>
          <w:tcPr>
            <w:tcW w:w="1122" w:type="dxa"/>
            <w:tcBorders>
              <w:top w:val="single" w:sz="4" w:space="0" w:color="auto"/>
            </w:tcBorders>
            <w:shd w:val="clear" w:color="auto" w:fill="auto"/>
            <w:vAlign w:val="center"/>
          </w:tcPr>
          <w:p w14:paraId="02FAC8E9" w14:textId="2C0DA512"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8</w:t>
            </w:r>
          </w:p>
        </w:tc>
      </w:tr>
      <w:tr w:rsidR="009A0293" w:rsidRPr="00FF1321" w14:paraId="5E1491A9" w14:textId="77777777" w:rsidTr="004D5C50">
        <w:tc>
          <w:tcPr>
            <w:cnfStyle w:val="001000000000" w:firstRow="0" w:lastRow="0" w:firstColumn="1" w:lastColumn="0" w:oddVBand="0" w:evenVBand="0" w:oddHBand="0" w:evenHBand="0" w:firstRowFirstColumn="0" w:firstRowLastColumn="0" w:lastRowFirstColumn="0" w:lastRowLastColumn="0"/>
            <w:tcW w:w="762" w:type="dxa"/>
            <w:tcBorders>
              <w:right w:val="none" w:sz="0" w:space="0" w:color="auto"/>
            </w:tcBorders>
            <w:shd w:val="clear" w:color="auto" w:fill="auto"/>
          </w:tcPr>
          <w:p w14:paraId="429D16B6" w14:textId="77777777" w:rsidR="009A0293" w:rsidRPr="009A0293" w:rsidRDefault="009A0293" w:rsidP="009A0293">
            <w:pPr>
              <w:ind w:left="-735" w:firstLine="720"/>
              <w:jc w:val="center"/>
              <w:rPr>
                <w:rFonts w:ascii="Book Antiqua" w:hAnsi="Book Antiqua"/>
                <w:bCs w:val="0"/>
                <w:sz w:val="24"/>
                <w:szCs w:val="24"/>
              </w:rPr>
            </w:pPr>
            <w:r w:rsidRPr="009A0293">
              <w:rPr>
                <w:rFonts w:ascii="Book Antiqua" w:hAnsi="Book Antiqua"/>
                <w:bCs w:val="0"/>
                <w:sz w:val="24"/>
                <w:szCs w:val="24"/>
              </w:rPr>
              <w:t>2.</w:t>
            </w:r>
          </w:p>
        </w:tc>
        <w:tc>
          <w:tcPr>
            <w:tcW w:w="4704" w:type="dxa"/>
            <w:shd w:val="clear" w:color="auto" w:fill="auto"/>
            <w:vAlign w:val="center"/>
          </w:tcPr>
          <w:p w14:paraId="1F7D1531" w14:textId="018DB117" w:rsidR="009A0293" w:rsidRPr="00FF1321" w:rsidRDefault="009A0293" w:rsidP="009A0293">
            <w:pPr>
              <w:ind w:left="404" w:hanging="106"/>
              <w:jc w:val="both"/>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event bermanfaat ?</w:t>
            </w:r>
          </w:p>
        </w:tc>
        <w:tc>
          <w:tcPr>
            <w:tcW w:w="900" w:type="dxa"/>
            <w:shd w:val="clear" w:color="auto" w:fill="auto"/>
            <w:vAlign w:val="center"/>
          </w:tcPr>
          <w:p w14:paraId="1CA2C0CF" w14:textId="7F760D6C" w:rsidR="009A0293" w:rsidRPr="009A0293" w:rsidRDefault="009A0293" w:rsidP="009A0293">
            <w:pPr>
              <w:ind w:left="-683" w:firstLine="720"/>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87</w:t>
            </w:r>
          </w:p>
        </w:tc>
        <w:tc>
          <w:tcPr>
            <w:tcW w:w="1122" w:type="dxa"/>
            <w:shd w:val="clear" w:color="auto" w:fill="auto"/>
            <w:vAlign w:val="center"/>
          </w:tcPr>
          <w:p w14:paraId="2ACB8E08" w14:textId="34EFE568" w:rsidR="009A0293" w:rsidRPr="009A0293" w:rsidRDefault="009A0293" w:rsidP="009A0293">
            <w:pPr>
              <w:ind w:left="-683" w:firstLine="720"/>
              <w:jc w:val="center"/>
              <w:cnfStyle w:val="000000000000" w:firstRow="0" w:lastRow="0" w:firstColumn="0" w:lastColumn="0" w:oddVBand="0" w:evenVBand="0" w:oddHBand="0"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13</w:t>
            </w:r>
          </w:p>
        </w:tc>
      </w:tr>
      <w:tr w:rsidR="009A0293" w:rsidRPr="00FF1321" w14:paraId="3FB94D3C" w14:textId="77777777" w:rsidTr="004D5C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 w:type="dxa"/>
            <w:tcBorders>
              <w:bottom w:val="single" w:sz="4" w:space="0" w:color="auto"/>
              <w:right w:val="none" w:sz="0" w:space="0" w:color="auto"/>
            </w:tcBorders>
            <w:shd w:val="clear" w:color="auto" w:fill="auto"/>
          </w:tcPr>
          <w:p w14:paraId="5624E88B" w14:textId="77777777" w:rsidR="009A0293" w:rsidRPr="009A0293" w:rsidRDefault="009A0293" w:rsidP="009A0293">
            <w:pPr>
              <w:ind w:left="-788" w:firstLine="720"/>
              <w:jc w:val="center"/>
              <w:rPr>
                <w:rFonts w:ascii="Book Antiqua" w:hAnsi="Book Antiqua"/>
                <w:bCs w:val="0"/>
                <w:sz w:val="24"/>
                <w:szCs w:val="24"/>
              </w:rPr>
            </w:pPr>
            <w:r w:rsidRPr="009A0293">
              <w:rPr>
                <w:rFonts w:ascii="Book Antiqua" w:hAnsi="Book Antiqua"/>
                <w:bCs w:val="0"/>
                <w:sz w:val="24"/>
                <w:szCs w:val="24"/>
                <w:lang w:val="en-US"/>
              </w:rPr>
              <w:t xml:space="preserve"> </w:t>
            </w:r>
            <w:r w:rsidRPr="009A0293">
              <w:rPr>
                <w:rFonts w:ascii="Book Antiqua" w:hAnsi="Book Antiqua"/>
                <w:bCs w:val="0"/>
                <w:sz w:val="24"/>
                <w:szCs w:val="24"/>
              </w:rPr>
              <w:t>3.</w:t>
            </w:r>
          </w:p>
        </w:tc>
        <w:tc>
          <w:tcPr>
            <w:tcW w:w="4704" w:type="dxa"/>
            <w:tcBorders>
              <w:bottom w:val="single" w:sz="4" w:space="0" w:color="auto"/>
            </w:tcBorders>
            <w:shd w:val="clear" w:color="auto" w:fill="auto"/>
            <w:vAlign w:val="center"/>
          </w:tcPr>
          <w:p w14:paraId="60FA08C4" w14:textId="3977DB6A" w:rsidR="009A0293" w:rsidRPr="00FF1321" w:rsidRDefault="009A0293" w:rsidP="009A0293">
            <w:pPr>
              <w:ind w:left="404" w:hanging="106"/>
              <w:jc w:val="both"/>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Apakah konten event informatif ?</w:t>
            </w:r>
          </w:p>
        </w:tc>
        <w:tc>
          <w:tcPr>
            <w:tcW w:w="900" w:type="dxa"/>
            <w:tcBorders>
              <w:bottom w:val="single" w:sz="4" w:space="0" w:color="auto"/>
            </w:tcBorders>
            <w:shd w:val="clear" w:color="auto" w:fill="auto"/>
            <w:vAlign w:val="center"/>
          </w:tcPr>
          <w:p w14:paraId="732F3319" w14:textId="34F43EB6"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92</w:t>
            </w:r>
          </w:p>
        </w:tc>
        <w:tc>
          <w:tcPr>
            <w:tcW w:w="1122" w:type="dxa"/>
            <w:tcBorders>
              <w:bottom w:val="single" w:sz="4" w:space="0" w:color="auto"/>
            </w:tcBorders>
            <w:shd w:val="clear" w:color="auto" w:fill="auto"/>
            <w:vAlign w:val="center"/>
          </w:tcPr>
          <w:p w14:paraId="74C8357F" w14:textId="117FA0FE" w:rsidR="009A0293" w:rsidRPr="009A0293" w:rsidRDefault="009A0293" w:rsidP="009A0293">
            <w:pPr>
              <w:ind w:left="-683" w:firstLine="720"/>
              <w:jc w:val="center"/>
              <w:cnfStyle w:val="000000100000" w:firstRow="0" w:lastRow="0" w:firstColumn="0" w:lastColumn="0" w:oddVBand="0" w:evenVBand="0" w:oddHBand="1" w:evenHBand="0" w:firstRowFirstColumn="0" w:firstRowLastColumn="0" w:lastRowFirstColumn="0" w:lastRowLastColumn="0"/>
              <w:rPr>
                <w:rFonts w:ascii="Book Antiqua" w:hAnsi="Book Antiqua"/>
                <w:bCs/>
                <w:sz w:val="24"/>
                <w:szCs w:val="24"/>
              </w:rPr>
            </w:pPr>
            <w:r w:rsidRPr="00FF1321">
              <w:rPr>
                <w:rFonts w:ascii="Book Antiqua" w:hAnsi="Book Antiqua"/>
                <w:bCs/>
                <w:sz w:val="24"/>
                <w:szCs w:val="24"/>
              </w:rPr>
              <w:t>8</w:t>
            </w:r>
          </w:p>
        </w:tc>
      </w:tr>
    </w:tbl>
    <w:p w14:paraId="19BE3484" w14:textId="77777777" w:rsidR="009A0293" w:rsidRPr="00FF1321" w:rsidRDefault="009A0293" w:rsidP="009A0293">
      <w:pPr>
        <w:spacing w:before="240" w:after="0" w:line="360" w:lineRule="auto"/>
        <w:ind w:firstLine="720"/>
        <w:jc w:val="both"/>
        <w:rPr>
          <w:rFonts w:ascii="Book Antiqua" w:hAnsi="Book Antiqua"/>
          <w:bCs/>
          <w:sz w:val="24"/>
          <w:szCs w:val="24"/>
        </w:rPr>
      </w:pPr>
    </w:p>
    <w:p w14:paraId="32A67BA5" w14:textId="5752A4F3" w:rsidR="00FF1321" w:rsidRPr="00FF1321" w:rsidRDefault="00FF1321" w:rsidP="009A0293">
      <w:pPr>
        <w:spacing w:before="240" w:after="0" w:line="360" w:lineRule="auto"/>
        <w:ind w:firstLine="720"/>
        <w:jc w:val="both"/>
        <w:rPr>
          <w:rFonts w:ascii="Book Antiqua" w:hAnsi="Book Antiqua"/>
          <w:bCs/>
          <w:sz w:val="24"/>
          <w:szCs w:val="24"/>
        </w:rPr>
      </w:pPr>
      <w:r w:rsidRPr="00FF1321">
        <w:rPr>
          <w:rFonts w:ascii="Book Antiqua" w:hAnsi="Book Antiqua"/>
          <w:bCs/>
          <w:sz w:val="24"/>
          <w:szCs w:val="24"/>
        </w:rPr>
        <w:t xml:space="preserve">Berdasarkan hasil kuesioner yang dibagikan kepada 100 responden,  pada kategori konten event akun instagram @torajatripadventure, responden menilai bahwa konten tersebut informatif (92%). Selanjutnya, (91%) responden menyatakan bahwa konten event adalah menarik, dan (87%) responden menyatakan bahwa konten event adalah bermanfaat. Hal ini menunjukkan bahwa konten event akun instagram @torajatripadventure dapat diterima dengan baik oleh para responden karena dinilai informatif, menarik dan bermanfaat.  </w:t>
      </w:r>
    </w:p>
    <w:p w14:paraId="2760F95B" w14:textId="4E4AE57F" w:rsidR="000A3E31" w:rsidRDefault="00FF1321" w:rsidP="000A3E31">
      <w:pPr>
        <w:spacing w:after="0" w:line="360" w:lineRule="auto"/>
        <w:ind w:firstLine="720"/>
        <w:jc w:val="both"/>
        <w:rPr>
          <w:rFonts w:ascii="Book Antiqua" w:hAnsi="Book Antiqua"/>
          <w:bCs/>
          <w:sz w:val="24"/>
          <w:szCs w:val="24"/>
        </w:rPr>
      </w:pPr>
      <w:bookmarkStart w:id="25" w:name="OLE_LINK145"/>
      <w:r w:rsidRPr="00FF1321">
        <w:rPr>
          <w:rFonts w:ascii="Book Antiqua" w:hAnsi="Book Antiqua"/>
          <w:bCs/>
          <w:sz w:val="24"/>
          <w:szCs w:val="24"/>
        </w:rPr>
        <w:t>Jadi, berdasarkan keempat konten akun instagram @torajatripadventure diatas, d</w:t>
      </w:r>
      <w:bookmarkStart w:id="26" w:name="OLE_LINK244"/>
      <w:r w:rsidRPr="00FF1321">
        <w:rPr>
          <w:rFonts w:ascii="Book Antiqua" w:hAnsi="Book Antiqua"/>
          <w:bCs/>
          <w:sz w:val="24"/>
          <w:szCs w:val="24"/>
        </w:rPr>
        <w:t xml:space="preserve">apat disimpulkan bahwa </w:t>
      </w:r>
      <w:bookmarkEnd w:id="26"/>
      <w:r w:rsidRPr="00FF1321">
        <w:rPr>
          <w:rFonts w:ascii="Book Antiqua" w:hAnsi="Book Antiqua"/>
          <w:bCs/>
          <w:sz w:val="24"/>
          <w:szCs w:val="24"/>
        </w:rPr>
        <w:t>konten produk dan konten event dapat diterima dengan baik oleh para responden karena dinilai menarik, bermanfaat dan informatif. Selanjutnya, konten hiburan juga dapat diteri</w:t>
      </w:r>
      <w:bookmarkStart w:id="27" w:name="OLE_LINK80"/>
      <w:r w:rsidRPr="00FF1321">
        <w:rPr>
          <w:rFonts w:ascii="Book Antiqua" w:hAnsi="Book Antiqua"/>
          <w:bCs/>
          <w:sz w:val="24"/>
          <w:szCs w:val="24"/>
        </w:rPr>
        <w:t>m</w:t>
      </w:r>
      <w:bookmarkEnd w:id="27"/>
      <w:r w:rsidRPr="00FF1321">
        <w:rPr>
          <w:rFonts w:ascii="Book Antiqua" w:hAnsi="Book Antiqua"/>
          <w:bCs/>
          <w:sz w:val="24"/>
          <w:szCs w:val="24"/>
        </w:rPr>
        <w:t>a dengan baik oleh para responden karena dinilai menarik dan menghibur meskipun masih kurang bermanfaat. Sedangkan, konten promosi belum dapat diterima dengan baik oleh para responden karena hanya dinilai menarik namun kurang bermanfaat dan persuasif.</w:t>
      </w:r>
    </w:p>
    <w:p w14:paraId="0AB90A72" w14:textId="7EEA985B" w:rsidR="00CA403E" w:rsidRDefault="00CA403E" w:rsidP="00CA403E">
      <w:pPr>
        <w:spacing w:after="0" w:line="360" w:lineRule="auto"/>
        <w:rPr>
          <w:rFonts w:ascii="Book Antiqua" w:hAnsi="Book Antiqua"/>
          <w:b/>
          <w:sz w:val="24"/>
          <w:szCs w:val="24"/>
        </w:rPr>
      </w:pPr>
      <w:r w:rsidRPr="00CA403E">
        <w:rPr>
          <w:rFonts w:ascii="Book Antiqua" w:hAnsi="Book Antiqua"/>
          <w:b/>
          <w:i/>
          <w:iCs/>
          <w:sz w:val="24"/>
          <w:szCs w:val="24"/>
        </w:rPr>
        <w:lastRenderedPageBreak/>
        <w:t>Engage</w:t>
      </w:r>
      <w:bookmarkStart w:id="28" w:name="OLE_LINK134"/>
      <w:r w:rsidRPr="00CA403E">
        <w:rPr>
          <w:rFonts w:ascii="Book Antiqua" w:hAnsi="Book Antiqua"/>
          <w:b/>
          <w:i/>
          <w:iCs/>
          <w:sz w:val="24"/>
          <w:szCs w:val="24"/>
        </w:rPr>
        <w:t>m</w:t>
      </w:r>
      <w:bookmarkEnd w:id="28"/>
      <w:r w:rsidRPr="00CA403E">
        <w:rPr>
          <w:rFonts w:ascii="Book Antiqua" w:hAnsi="Book Antiqua"/>
          <w:b/>
          <w:i/>
          <w:iCs/>
          <w:sz w:val="24"/>
          <w:szCs w:val="24"/>
        </w:rPr>
        <w:t>ent Rate</w:t>
      </w:r>
      <w:r w:rsidRPr="00CA403E">
        <w:rPr>
          <w:rFonts w:ascii="Book Antiqua" w:hAnsi="Book Antiqua"/>
          <w:b/>
          <w:sz w:val="24"/>
          <w:szCs w:val="24"/>
        </w:rPr>
        <w:t xml:space="preserve"> Konten Akun @torajatripadventure</w:t>
      </w:r>
    </w:p>
    <w:p w14:paraId="6F4819CD" w14:textId="273B40D6" w:rsidR="00A75E40" w:rsidRDefault="00CA403E" w:rsidP="00A75E40">
      <w:pPr>
        <w:spacing w:after="0" w:line="360" w:lineRule="auto"/>
        <w:ind w:firstLine="720"/>
        <w:jc w:val="both"/>
        <w:rPr>
          <w:rFonts w:ascii="Book Antiqua" w:hAnsi="Book Antiqua"/>
          <w:bCs/>
          <w:sz w:val="24"/>
          <w:szCs w:val="24"/>
        </w:rPr>
      </w:pPr>
      <w:r w:rsidRPr="00A75E40">
        <w:rPr>
          <w:rFonts w:ascii="Book Antiqua" w:hAnsi="Book Antiqua"/>
          <w:bCs/>
          <w:sz w:val="24"/>
          <w:szCs w:val="24"/>
        </w:rPr>
        <w:t xml:space="preserve">Dalam mengukur performa akun media sosial khususnya instagram dapat dilakukan dengan menghitung </w:t>
      </w:r>
      <w:r w:rsidRPr="00A75E40">
        <w:rPr>
          <w:rFonts w:ascii="Book Antiqua" w:hAnsi="Book Antiqua"/>
          <w:bCs/>
          <w:i/>
          <w:iCs/>
          <w:sz w:val="24"/>
          <w:szCs w:val="24"/>
        </w:rPr>
        <w:t xml:space="preserve">engagement rate </w:t>
      </w:r>
      <w:r w:rsidRPr="00A75E40">
        <w:rPr>
          <w:rFonts w:ascii="Book Antiqua" w:hAnsi="Book Antiqua"/>
          <w:bCs/>
          <w:sz w:val="24"/>
          <w:szCs w:val="24"/>
        </w:rPr>
        <w:t xml:space="preserve">nya. </w:t>
      </w:r>
      <w:r w:rsidRPr="00A75E40">
        <w:rPr>
          <w:rFonts w:ascii="Book Antiqua" w:hAnsi="Book Antiqua"/>
          <w:bCs/>
          <w:i/>
          <w:iCs/>
          <w:sz w:val="24"/>
          <w:szCs w:val="24"/>
        </w:rPr>
        <w:t xml:space="preserve">Engagement rate </w:t>
      </w:r>
      <w:r w:rsidRPr="00A75E40">
        <w:rPr>
          <w:rFonts w:ascii="Book Antiqua" w:hAnsi="Book Antiqua"/>
          <w:bCs/>
          <w:sz w:val="24"/>
          <w:szCs w:val="24"/>
        </w:rPr>
        <w:t xml:space="preserve">dapat diartikan sebagai indikator besar kecilnya interaksi sebuah akun instagram dengan pengikutnya. </w:t>
      </w:r>
      <w:r w:rsidRPr="00A75E40">
        <w:rPr>
          <w:rFonts w:ascii="Book Antiqua" w:hAnsi="Book Antiqua"/>
          <w:bCs/>
          <w:i/>
          <w:iCs/>
          <w:sz w:val="24"/>
          <w:szCs w:val="24"/>
        </w:rPr>
        <w:t>Engage</w:t>
      </w:r>
      <w:bookmarkStart w:id="29" w:name="OLE_LINK144"/>
      <w:r w:rsidRPr="00A75E40">
        <w:rPr>
          <w:rFonts w:ascii="Book Antiqua" w:hAnsi="Book Antiqua"/>
          <w:bCs/>
          <w:i/>
          <w:iCs/>
          <w:sz w:val="24"/>
          <w:szCs w:val="24"/>
        </w:rPr>
        <w:t>m</w:t>
      </w:r>
      <w:bookmarkEnd w:id="29"/>
      <w:r w:rsidRPr="00A75E40">
        <w:rPr>
          <w:rFonts w:ascii="Book Antiqua" w:hAnsi="Book Antiqua"/>
          <w:bCs/>
          <w:i/>
          <w:iCs/>
          <w:sz w:val="24"/>
          <w:szCs w:val="24"/>
        </w:rPr>
        <w:t>ent rate</w:t>
      </w:r>
      <w:r w:rsidRPr="00A75E40">
        <w:rPr>
          <w:rFonts w:ascii="Book Antiqua" w:hAnsi="Book Antiqua"/>
          <w:bCs/>
          <w:sz w:val="24"/>
          <w:szCs w:val="24"/>
        </w:rPr>
        <w:t xml:space="preserve"> diperoleh dengan menjumlahkan total </w:t>
      </w:r>
      <w:r w:rsidRPr="00A75E40">
        <w:rPr>
          <w:rFonts w:ascii="Book Antiqua" w:hAnsi="Book Antiqua"/>
          <w:bCs/>
          <w:i/>
          <w:iCs/>
          <w:sz w:val="24"/>
          <w:szCs w:val="24"/>
        </w:rPr>
        <w:t>likes</w:t>
      </w:r>
      <w:r w:rsidRPr="00A75E40">
        <w:rPr>
          <w:rFonts w:ascii="Book Antiqua" w:hAnsi="Book Antiqua"/>
          <w:bCs/>
          <w:sz w:val="24"/>
          <w:szCs w:val="24"/>
        </w:rPr>
        <w:t xml:space="preserve">, </w:t>
      </w:r>
      <w:r w:rsidRPr="00A75E40">
        <w:rPr>
          <w:rFonts w:ascii="Book Antiqua" w:hAnsi="Book Antiqua"/>
          <w:bCs/>
          <w:i/>
          <w:iCs/>
          <w:sz w:val="24"/>
          <w:szCs w:val="24"/>
        </w:rPr>
        <w:t>shares</w:t>
      </w:r>
      <w:r w:rsidRPr="00A75E40">
        <w:rPr>
          <w:rFonts w:ascii="Book Antiqua" w:hAnsi="Book Antiqua"/>
          <w:bCs/>
          <w:sz w:val="24"/>
          <w:szCs w:val="24"/>
        </w:rPr>
        <w:t xml:space="preserve">, </w:t>
      </w:r>
      <w:r w:rsidRPr="00A75E40">
        <w:rPr>
          <w:rFonts w:ascii="Book Antiqua" w:hAnsi="Book Antiqua"/>
          <w:bCs/>
          <w:i/>
          <w:iCs/>
          <w:sz w:val="24"/>
          <w:szCs w:val="24"/>
        </w:rPr>
        <w:t xml:space="preserve">saved </w:t>
      </w:r>
      <w:r w:rsidRPr="00A75E40">
        <w:rPr>
          <w:rFonts w:ascii="Book Antiqua" w:hAnsi="Book Antiqua"/>
          <w:bCs/>
          <w:sz w:val="24"/>
          <w:szCs w:val="24"/>
        </w:rPr>
        <w:t xml:space="preserve">dan </w:t>
      </w:r>
      <w:r w:rsidRPr="00A75E40">
        <w:rPr>
          <w:rFonts w:ascii="Book Antiqua" w:hAnsi="Book Antiqua"/>
          <w:bCs/>
          <w:i/>
          <w:iCs/>
          <w:sz w:val="24"/>
          <w:szCs w:val="24"/>
        </w:rPr>
        <w:t xml:space="preserve">comments </w:t>
      </w:r>
      <w:r w:rsidRPr="00A75E40">
        <w:rPr>
          <w:rFonts w:ascii="Book Antiqua" w:hAnsi="Book Antiqua"/>
          <w:bCs/>
          <w:sz w:val="24"/>
          <w:szCs w:val="24"/>
        </w:rPr>
        <w:t xml:space="preserve">lalu dibagi dengan jumlah </w:t>
      </w:r>
      <w:r w:rsidRPr="00A75E40">
        <w:rPr>
          <w:rFonts w:ascii="Book Antiqua" w:hAnsi="Book Antiqua"/>
          <w:bCs/>
          <w:i/>
          <w:iCs/>
          <w:sz w:val="24"/>
          <w:szCs w:val="24"/>
        </w:rPr>
        <w:t>followers</w:t>
      </w:r>
      <w:r w:rsidR="00096933">
        <w:rPr>
          <w:rFonts w:ascii="Book Antiqua" w:hAnsi="Book Antiqua"/>
          <w:bCs/>
          <w:sz w:val="24"/>
          <w:szCs w:val="24"/>
        </w:rPr>
        <w:t xml:space="preserve"> </w:t>
      </w:r>
      <w:r w:rsidR="00096933" w:rsidRPr="00096933">
        <w:rPr>
          <w:rFonts w:ascii="Book Antiqua" w:hAnsi="Book Antiqua"/>
          <w:bCs/>
          <w:sz w:val="24"/>
          <w:szCs w:val="24"/>
          <w:highlight w:val="yellow"/>
        </w:rPr>
        <w:fldChar w:fldCharType="begin" w:fldLock="1"/>
      </w:r>
      <w:r w:rsidR="00096933">
        <w:rPr>
          <w:rFonts w:ascii="Book Antiqua" w:hAnsi="Book Antiqua"/>
          <w:bCs/>
          <w:sz w:val="24"/>
          <w:szCs w:val="24"/>
          <w:highlight w:val="yellow"/>
        </w:rPr>
        <w:instrText>ADDIN CSL_CITATION {"citationItems":[{"id":"ITEM-1","itemData":{"author":[{"dropping-particle":"","family":"Kaushik","given":"Avinash","non-dropping-particle":"","parse-names":false,"suffix":""}],"container-title":"Occam’s Razor","id":"ITEM-1","issued":{"date-parts":[["2011"]]},"title":"Best Social Media Metrics: Conversation, Amplification, Applause, Economic Value","type":"article-journal"},"uris":["http://www.mendeley.com/documents/?uuid=5f05e82a-a954-4114-b083-8a4fb63fa948"]}],"mendeley":{"formattedCitation":"(Kaushik, 2011)","plainTextFormattedCitation":"(Kaushik, 2011)","previouslyFormattedCitation":"(Kaushik, 2011)"},"properties":{"noteIndex":0},"schema":"https://github.com/citation-style-language/schema/raw/master/csl-citation.json"}</w:instrText>
      </w:r>
      <w:r w:rsidR="00096933" w:rsidRPr="00096933">
        <w:rPr>
          <w:rFonts w:ascii="Book Antiqua" w:hAnsi="Book Antiqua"/>
          <w:bCs/>
          <w:sz w:val="24"/>
          <w:szCs w:val="24"/>
          <w:highlight w:val="yellow"/>
        </w:rPr>
        <w:fldChar w:fldCharType="separate"/>
      </w:r>
      <w:r w:rsidR="00096933" w:rsidRPr="00096933">
        <w:rPr>
          <w:rFonts w:ascii="Book Antiqua" w:hAnsi="Book Antiqua"/>
          <w:bCs/>
          <w:noProof/>
          <w:sz w:val="24"/>
          <w:szCs w:val="24"/>
          <w:highlight w:val="yellow"/>
        </w:rPr>
        <w:t>(Kaushik, 2011)</w:t>
      </w:r>
      <w:r w:rsidR="00096933" w:rsidRPr="00096933">
        <w:rPr>
          <w:rFonts w:ascii="Book Antiqua" w:hAnsi="Book Antiqua"/>
          <w:bCs/>
          <w:sz w:val="24"/>
          <w:szCs w:val="24"/>
          <w:highlight w:val="yellow"/>
        </w:rPr>
        <w:fldChar w:fldCharType="end"/>
      </w:r>
      <w:r w:rsidRPr="00A75E40">
        <w:rPr>
          <w:rFonts w:ascii="Book Antiqua" w:hAnsi="Book Antiqua"/>
          <w:bCs/>
          <w:sz w:val="24"/>
          <w:szCs w:val="24"/>
        </w:rPr>
        <w:t xml:space="preserve">. </w:t>
      </w:r>
    </w:p>
    <w:p w14:paraId="459335D7" w14:textId="185D125A" w:rsidR="00CA403E" w:rsidRDefault="00CA403E" w:rsidP="00A75E40">
      <w:pPr>
        <w:spacing w:after="0" w:line="360" w:lineRule="auto"/>
        <w:ind w:firstLine="720"/>
        <w:jc w:val="both"/>
        <w:rPr>
          <w:rFonts w:ascii="Book Antiqua" w:hAnsi="Book Antiqua"/>
          <w:bCs/>
          <w:sz w:val="24"/>
          <w:szCs w:val="24"/>
        </w:rPr>
      </w:pPr>
      <w:r w:rsidRPr="00A75E40">
        <w:rPr>
          <w:rFonts w:ascii="Book Antiqua" w:hAnsi="Book Antiqua"/>
          <w:bCs/>
          <w:sz w:val="24"/>
          <w:szCs w:val="24"/>
        </w:rPr>
        <w:t xml:space="preserve">Dikutip dari tulisan Yoko Widito yang menyatakan bahwa </w:t>
      </w:r>
      <w:r w:rsidRPr="00A75E40">
        <w:rPr>
          <w:rFonts w:ascii="Book Antiqua" w:hAnsi="Book Antiqua"/>
          <w:bCs/>
          <w:i/>
          <w:iCs/>
          <w:sz w:val="24"/>
          <w:szCs w:val="24"/>
        </w:rPr>
        <w:t xml:space="preserve">engagement rate </w:t>
      </w:r>
      <w:r w:rsidRPr="00A75E40">
        <w:rPr>
          <w:rFonts w:ascii="Book Antiqua" w:hAnsi="Book Antiqua"/>
          <w:bCs/>
          <w:sz w:val="24"/>
          <w:szCs w:val="24"/>
        </w:rPr>
        <w:t>memiliki standar angka untuk dikatakan bagus atau jelek yaitu:</w:t>
      </w:r>
    </w:p>
    <w:p w14:paraId="4595C543" w14:textId="41E434F6" w:rsidR="00EF5A39" w:rsidRPr="00EF5A39" w:rsidRDefault="00EF5A39" w:rsidP="00EF5A39">
      <w:pPr>
        <w:spacing w:after="0" w:line="360" w:lineRule="auto"/>
        <w:jc w:val="center"/>
        <w:rPr>
          <w:rFonts w:ascii="Book Antiqua" w:hAnsi="Book Antiqua"/>
          <w:bCs/>
          <w:sz w:val="24"/>
          <w:szCs w:val="24"/>
          <w:lang w:val="en-US"/>
        </w:rPr>
      </w:pPr>
      <w:r w:rsidRPr="007D2952">
        <w:rPr>
          <w:rFonts w:ascii="Book Antiqua" w:hAnsi="Book Antiqua"/>
          <w:b/>
          <w:sz w:val="24"/>
          <w:szCs w:val="24"/>
          <w:lang w:val="en-US"/>
        </w:rPr>
        <w:t xml:space="preserve">Tabel </w:t>
      </w:r>
      <w:r>
        <w:rPr>
          <w:rFonts w:ascii="Book Antiqua" w:hAnsi="Book Antiqua"/>
          <w:b/>
          <w:sz w:val="24"/>
          <w:szCs w:val="24"/>
          <w:lang w:val="en-US"/>
        </w:rPr>
        <w:t>6</w:t>
      </w:r>
      <w:r w:rsidRPr="007D2952">
        <w:rPr>
          <w:rFonts w:ascii="Book Antiqua" w:hAnsi="Book Antiqua"/>
          <w:b/>
          <w:sz w:val="24"/>
          <w:szCs w:val="24"/>
          <w:lang w:val="en-US"/>
        </w:rPr>
        <w:t>.</w:t>
      </w:r>
      <w:r>
        <w:rPr>
          <w:rFonts w:ascii="Book Antiqua" w:hAnsi="Book Antiqua"/>
          <w:bCs/>
          <w:sz w:val="24"/>
          <w:szCs w:val="24"/>
          <w:lang w:val="en-US"/>
        </w:rPr>
        <w:t xml:space="preserve"> </w:t>
      </w:r>
      <w:proofErr w:type="spellStart"/>
      <w:r>
        <w:rPr>
          <w:rFonts w:ascii="Book Antiqua" w:hAnsi="Book Antiqua"/>
          <w:bCs/>
          <w:sz w:val="24"/>
          <w:szCs w:val="24"/>
          <w:lang w:val="en-US"/>
        </w:rPr>
        <w:t>Standar</w:t>
      </w:r>
      <w:proofErr w:type="spellEnd"/>
      <w:r>
        <w:rPr>
          <w:rFonts w:ascii="Book Antiqua" w:hAnsi="Book Antiqua"/>
          <w:bCs/>
          <w:sz w:val="24"/>
          <w:szCs w:val="24"/>
          <w:lang w:val="en-US"/>
        </w:rPr>
        <w:t xml:space="preserve"> </w:t>
      </w:r>
      <w:r w:rsidRPr="00EF5A39">
        <w:rPr>
          <w:rFonts w:ascii="Book Antiqua" w:hAnsi="Book Antiqua"/>
          <w:bCs/>
          <w:i/>
          <w:iCs/>
          <w:sz w:val="24"/>
          <w:szCs w:val="24"/>
          <w:lang w:val="en-US"/>
        </w:rPr>
        <w:t>Engagement Rate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
        <w:gridCol w:w="2557"/>
        <w:gridCol w:w="1394"/>
      </w:tblGrid>
      <w:tr w:rsidR="007D2952" w14:paraId="6A8E9052" w14:textId="77777777" w:rsidTr="00EF5A39">
        <w:trPr>
          <w:jc w:val="center"/>
        </w:trPr>
        <w:tc>
          <w:tcPr>
            <w:tcW w:w="610" w:type="dxa"/>
            <w:tcBorders>
              <w:top w:val="single" w:sz="4" w:space="0" w:color="auto"/>
              <w:bottom w:val="single" w:sz="4" w:space="0" w:color="auto"/>
            </w:tcBorders>
            <w:vAlign w:val="center"/>
          </w:tcPr>
          <w:p w14:paraId="131DE72D" w14:textId="17597060" w:rsidR="007D2952" w:rsidRPr="00EF5A39" w:rsidRDefault="007D2952" w:rsidP="00EF5A39">
            <w:pPr>
              <w:spacing w:line="360" w:lineRule="auto"/>
              <w:jc w:val="center"/>
              <w:rPr>
                <w:rFonts w:ascii="Book Antiqua" w:hAnsi="Book Antiqua"/>
                <w:b/>
                <w:sz w:val="24"/>
                <w:szCs w:val="24"/>
                <w:lang w:val="en-US"/>
              </w:rPr>
            </w:pPr>
            <w:r w:rsidRPr="00EF5A39">
              <w:rPr>
                <w:rFonts w:ascii="Book Antiqua" w:hAnsi="Book Antiqua"/>
                <w:b/>
                <w:sz w:val="24"/>
                <w:szCs w:val="24"/>
                <w:lang w:val="en-US"/>
              </w:rPr>
              <w:t>No.</w:t>
            </w:r>
          </w:p>
        </w:tc>
        <w:tc>
          <w:tcPr>
            <w:tcW w:w="2557" w:type="dxa"/>
            <w:tcBorders>
              <w:top w:val="single" w:sz="4" w:space="0" w:color="auto"/>
              <w:bottom w:val="single" w:sz="4" w:space="0" w:color="auto"/>
            </w:tcBorders>
            <w:vAlign w:val="center"/>
          </w:tcPr>
          <w:p w14:paraId="7D3A582D" w14:textId="4EFB8A7D" w:rsidR="007D2952" w:rsidRPr="00EF5A39" w:rsidRDefault="007D2952" w:rsidP="00EF5A39">
            <w:pPr>
              <w:spacing w:line="360" w:lineRule="auto"/>
              <w:jc w:val="center"/>
              <w:rPr>
                <w:rFonts w:ascii="Book Antiqua" w:hAnsi="Book Antiqua"/>
                <w:b/>
                <w:sz w:val="24"/>
                <w:szCs w:val="24"/>
                <w:lang w:val="en-US"/>
              </w:rPr>
            </w:pPr>
            <w:r w:rsidRPr="00EF5A39">
              <w:rPr>
                <w:rFonts w:ascii="Book Antiqua" w:hAnsi="Book Antiqua"/>
                <w:b/>
                <w:sz w:val="24"/>
                <w:szCs w:val="24"/>
                <w:lang w:val="en-US"/>
              </w:rPr>
              <w:t xml:space="preserve">Tingkat </w:t>
            </w:r>
            <w:proofErr w:type="spellStart"/>
            <w:r w:rsidRPr="00EF5A39">
              <w:rPr>
                <w:rFonts w:ascii="Book Antiqua" w:hAnsi="Book Antiqua"/>
                <w:b/>
                <w:sz w:val="24"/>
                <w:szCs w:val="24"/>
                <w:lang w:val="en-US"/>
              </w:rPr>
              <w:t>Keterlibatan</w:t>
            </w:r>
            <w:proofErr w:type="spellEnd"/>
          </w:p>
        </w:tc>
        <w:tc>
          <w:tcPr>
            <w:tcW w:w="1394" w:type="dxa"/>
            <w:tcBorders>
              <w:top w:val="single" w:sz="4" w:space="0" w:color="auto"/>
              <w:bottom w:val="single" w:sz="4" w:space="0" w:color="auto"/>
            </w:tcBorders>
            <w:vAlign w:val="center"/>
          </w:tcPr>
          <w:p w14:paraId="4255A458" w14:textId="2DFC3C12" w:rsidR="007D2952" w:rsidRPr="00EF5A39" w:rsidRDefault="00EF5A39" w:rsidP="00EF5A39">
            <w:pPr>
              <w:spacing w:line="360" w:lineRule="auto"/>
              <w:jc w:val="center"/>
              <w:rPr>
                <w:rFonts w:ascii="Book Antiqua" w:hAnsi="Book Antiqua"/>
                <w:b/>
                <w:sz w:val="24"/>
                <w:szCs w:val="24"/>
                <w:lang w:val="en-US"/>
              </w:rPr>
            </w:pPr>
            <w:proofErr w:type="spellStart"/>
            <w:r w:rsidRPr="00EF5A39">
              <w:rPr>
                <w:rFonts w:ascii="Book Antiqua" w:hAnsi="Book Antiqua"/>
                <w:b/>
                <w:sz w:val="24"/>
                <w:szCs w:val="24"/>
                <w:lang w:val="en-US"/>
              </w:rPr>
              <w:t>Persentasi</w:t>
            </w:r>
            <w:proofErr w:type="spellEnd"/>
          </w:p>
        </w:tc>
      </w:tr>
      <w:tr w:rsidR="007D2952" w14:paraId="717AB451" w14:textId="77777777" w:rsidTr="00EF5A39">
        <w:trPr>
          <w:jc w:val="center"/>
        </w:trPr>
        <w:tc>
          <w:tcPr>
            <w:tcW w:w="610" w:type="dxa"/>
            <w:tcBorders>
              <w:top w:val="single" w:sz="4" w:space="0" w:color="auto"/>
            </w:tcBorders>
            <w:vAlign w:val="center"/>
          </w:tcPr>
          <w:p w14:paraId="4D73F878" w14:textId="2CEE0969" w:rsidR="007D2952" w:rsidRPr="000A3E31" w:rsidRDefault="007D2952" w:rsidP="00EF5A39">
            <w:pPr>
              <w:spacing w:line="360" w:lineRule="auto"/>
              <w:jc w:val="center"/>
              <w:rPr>
                <w:rFonts w:ascii="Book Antiqua" w:hAnsi="Book Antiqua"/>
                <w:b/>
                <w:sz w:val="24"/>
                <w:szCs w:val="24"/>
                <w:lang w:val="en-US"/>
              </w:rPr>
            </w:pPr>
            <w:r w:rsidRPr="000A3E31">
              <w:rPr>
                <w:rFonts w:ascii="Book Antiqua" w:hAnsi="Book Antiqua"/>
                <w:b/>
                <w:sz w:val="24"/>
                <w:szCs w:val="24"/>
                <w:lang w:val="en-US"/>
              </w:rPr>
              <w:t>1</w:t>
            </w:r>
            <w:r w:rsidR="00EF5A39" w:rsidRPr="000A3E31">
              <w:rPr>
                <w:rFonts w:ascii="Book Antiqua" w:hAnsi="Book Antiqua"/>
                <w:b/>
                <w:sz w:val="24"/>
                <w:szCs w:val="24"/>
                <w:lang w:val="en-US"/>
              </w:rPr>
              <w:t>.</w:t>
            </w:r>
          </w:p>
        </w:tc>
        <w:tc>
          <w:tcPr>
            <w:tcW w:w="2557" w:type="dxa"/>
            <w:tcBorders>
              <w:top w:val="single" w:sz="4" w:space="0" w:color="auto"/>
            </w:tcBorders>
          </w:tcPr>
          <w:p w14:paraId="134F744E" w14:textId="066C9282" w:rsidR="007D2952" w:rsidRDefault="00EF5A39" w:rsidP="00EF5A39">
            <w:pPr>
              <w:spacing w:line="360" w:lineRule="auto"/>
              <w:jc w:val="center"/>
              <w:rPr>
                <w:rFonts w:ascii="Book Antiqua" w:hAnsi="Book Antiqua"/>
                <w:bCs/>
                <w:sz w:val="24"/>
                <w:szCs w:val="24"/>
              </w:rPr>
            </w:pPr>
            <w:r w:rsidRPr="00790ED1">
              <w:rPr>
                <w:rFonts w:ascii="Book Antiqua" w:hAnsi="Book Antiqua"/>
                <w:bCs/>
                <w:sz w:val="24"/>
                <w:szCs w:val="24"/>
              </w:rPr>
              <w:t>Sangat Tinggi</w:t>
            </w:r>
          </w:p>
        </w:tc>
        <w:tc>
          <w:tcPr>
            <w:tcW w:w="1394" w:type="dxa"/>
            <w:tcBorders>
              <w:top w:val="single" w:sz="4" w:space="0" w:color="auto"/>
            </w:tcBorders>
          </w:tcPr>
          <w:p w14:paraId="6A2D9359" w14:textId="793B5C1C" w:rsidR="007D2952" w:rsidRDefault="007D2952" w:rsidP="007D2952">
            <w:pPr>
              <w:spacing w:line="360" w:lineRule="auto"/>
              <w:jc w:val="center"/>
              <w:rPr>
                <w:rFonts w:ascii="Book Antiqua" w:hAnsi="Book Antiqua"/>
                <w:bCs/>
                <w:sz w:val="24"/>
                <w:szCs w:val="24"/>
              </w:rPr>
            </w:pPr>
            <w:r w:rsidRPr="00A75E40">
              <w:rPr>
                <w:rFonts w:ascii="Book Antiqua" w:hAnsi="Book Antiqua"/>
                <w:bCs/>
                <w:sz w:val="24"/>
                <w:szCs w:val="24"/>
              </w:rPr>
              <w:t>&gt; 6%</w:t>
            </w:r>
          </w:p>
        </w:tc>
      </w:tr>
      <w:tr w:rsidR="007D2952" w14:paraId="7FE94E34" w14:textId="77777777" w:rsidTr="00EF5A39">
        <w:trPr>
          <w:jc w:val="center"/>
        </w:trPr>
        <w:tc>
          <w:tcPr>
            <w:tcW w:w="610" w:type="dxa"/>
            <w:vAlign w:val="center"/>
          </w:tcPr>
          <w:p w14:paraId="7D29031B" w14:textId="42EBCCAC" w:rsidR="007D2952" w:rsidRPr="000A3E31" w:rsidRDefault="007D2952" w:rsidP="00EF5A39">
            <w:pPr>
              <w:spacing w:line="360" w:lineRule="auto"/>
              <w:jc w:val="center"/>
              <w:rPr>
                <w:rFonts w:ascii="Book Antiqua" w:hAnsi="Book Antiqua"/>
                <w:b/>
                <w:sz w:val="24"/>
                <w:szCs w:val="24"/>
                <w:lang w:val="en-US"/>
              </w:rPr>
            </w:pPr>
            <w:r w:rsidRPr="000A3E31">
              <w:rPr>
                <w:rFonts w:ascii="Book Antiqua" w:hAnsi="Book Antiqua"/>
                <w:b/>
                <w:sz w:val="24"/>
                <w:szCs w:val="24"/>
                <w:lang w:val="en-US"/>
              </w:rPr>
              <w:t>2</w:t>
            </w:r>
            <w:r w:rsidR="00EF5A39" w:rsidRPr="000A3E31">
              <w:rPr>
                <w:rFonts w:ascii="Book Antiqua" w:hAnsi="Book Antiqua"/>
                <w:b/>
                <w:sz w:val="24"/>
                <w:szCs w:val="24"/>
                <w:lang w:val="en-US"/>
              </w:rPr>
              <w:t>.</w:t>
            </w:r>
          </w:p>
        </w:tc>
        <w:tc>
          <w:tcPr>
            <w:tcW w:w="2557" w:type="dxa"/>
          </w:tcPr>
          <w:p w14:paraId="0B64725A" w14:textId="5C4DD33A" w:rsidR="007D2952" w:rsidRDefault="00EF5A39" w:rsidP="00EF5A39">
            <w:pPr>
              <w:spacing w:line="360" w:lineRule="auto"/>
              <w:jc w:val="center"/>
              <w:rPr>
                <w:rFonts w:ascii="Book Antiqua" w:hAnsi="Book Antiqua"/>
                <w:bCs/>
                <w:sz w:val="24"/>
                <w:szCs w:val="24"/>
              </w:rPr>
            </w:pPr>
            <w:r w:rsidRPr="00A75E40">
              <w:rPr>
                <w:rFonts w:ascii="Book Antiqua" w:hAnsi="Book Antiqua"/>
                <w:bCs/>
                <w:sz w:val="24"/>
                <w:szCs w:val="24"/>
              </w:rPr>
              <w:t>Tinggi</w:t>
            </w:r>
          </w:p>
        </w:tc>
        <w:tc>
          <w:tcPr>
            <w:tcW w:w="1394" w:type="dxa"/>
          </w:tcPr>
          <w:p w14:paraId="2783A1F7" w14:textId="1BD92364" w:rsidR="007D2952" w:rsidRDefault="007D2952" w:rsidP="007D2952">
            <w:pPr>
              <w:spacing w:line="360" w:lineRule="auto"/>
              <w:jc w:val="center"/>
              <w:rPr>
                <w:rFonts w:ascii="Book Antiqua" w:hAnsi="Book Antiqua"/>
                <w:bCs/>
                <w:sz w:val="24"/>
                <w:szCs w:val="24"/>
              </w:rPr>
            </w:pPr>
            <w:r w:rsidRPr="00A75E40">
              <w:rPr>
                <w:rFonts w:ascii="Book Antiqua" w:hAnsi="Book Antiqua"/>
                <w:bCs/>
                <w:sz w:val="24"/>
                <w:szCs w:val="24"/>
              </w:rPr>
              <w:t>3,5% - 6%</w:t>
            </w:r>
          </w:p>
        </w:tc>
      </w:tr>
      <w:tr w:rsidR="007D2952" w14:paraId="02A73EDF" w14:textId="77777777" w:rsidTr="00EF5A39">
        <w:trPr>
          <w:jc w:val="center"/>
        </w:trPr>
        <w:tc>
          <w:tcPr>
            <w:tcW w:w="610" w:type="dxa"/>
            <w:vAlign w:val="center"/>
          </w:tcPr>
          <w:p w14:paraId="4381E40A" w14:textId="6B17BFEB" w:rsidR="007D2952" w:rsidRPr="000A3E31" w:rsidRDefault="007D2952" w:rsidP="00EF5A39">
            <w:pPr>
              <w:spacing w:line="360" w:lineRule="auto"/>
              <w:jc w:val="center"/>
              <w:rPr>
                <w:rFonts w:ascii="Book Antiqua" w:hAnsi="Book Antiqua"/>
                <w:b/>
                <w:sz w:val="24"/>
                <w:szCs w:val="24"/>
                <w:lang w:val="en-US"/>
              </w:rPr>
            </w:pPr>
            <w:r w:rsidRPr="000A3E31">
              <w:rPr>
                <w:rFonts w:ascii="Book Antiqua" w:hAnsi="Book Antiqua"/>
                <w:b/>
                <w:sz w:val="24"/>
                <w:szCs w:val="24"/>
                <w:lang w:val="en-US"/>
              </w:rPr>
              <w:t>3</w:t>
            </w:r>
            <w:r w:rsidR="00EF5A39" w:rsidRPr="000A3E31">
              <w:rPr>
                <w:rFonts w:ascii="Book Antiqua" w:hAnsi="Book Antiqua"/>
                <w:b/>
                <w:sz w:val="24"/>
                <w:szCs w:val="24"/>
                <w:lang w:val="en-US"/>
              </w:rPr>
              <w:t>.</w:t>
            </w:r>
          </w:p>
        </w:tc>
        <w:tc>
          <w:tcPr>
            <w:tcW w:w="2557" w:type="dxa"/>
          </w:tcPr>
          <w:p w14:paraId="346A1A0D" w14:textId="01C4CDC6" w:rsidR="007D2952" w:rsidRDefault="00EF5A39" w:rsidP="00EF5A39">
            <w:pPr>
              <w:spacing w:line="360" w:lineRule="auto"/>
              <w:jc w:val="center"/>
              <w:rPr>
                <w:rFonts w:ascii="Book Antiqua" w:hAnsi="Book Antiqua"/>
                <w:bCs/>
                <w:sz w:val="24"/>
                <w:szCs w:val="24"/>
              </w:rPr>
            </w:pPr>
            <w:r w:rsidRPr="00A75E40">
              <w:rPr>
                <w:rFonts w:ascii="Book Antiqua" w:hAnsi="Book Antiqua"/>
                <w:bCs/>
                <w:sz w:val="24"/>
                <w:szCs w:val="24"/>
              </w:rPr>
              <w:t>Baik</w:t>
            </w:r>
          </w:p>
        </w:tc>
        <w:tc>
          <w:tcPr>
            <w:tcW w:w="1394" w:type="dxa"/>
          </w:tcPr>
          <w:p w14:paraId="6576339F" w14:textId="030FEE2E" w:rsidR="007D2952" w:rsidRDefault="007D2952" w:rsidP="007D2952">
            <w:pPr>
              <w:spacing w:line="360" w:lineRule="auto"/>
              <w:jc w:val="center"/>
              <w:rPr>
                <w:rFonts w:ascii="Book Antiqua" w:hAnsi="Book Antiqua"/>
                <w:bCs/>
                <w:sz w:val="24"/>
                <w:szCs w:val="24"/>
              </w:rPr>
            </w:pPr>
            <w:r w:rsidRPr="00A75E40">
              <w:rPr>
                <w:rFonts w:ascii="Book Antiqua" w:hAnsi="Book Antiqua"/>
                <w:bCs/>
                <w:sz w:val="24"/>
                <w:szCs w:val="24"/>
              </w:rPr>
              <w:t>1% - 3,5%</w:t>
            </w:r>
          </w:p>
        </w:tc>
      </w:tr>
      <w:tr w:rsidR="007D2952" w14:paraId="5B4E9563" w14:textId="77777777" w:rsidTr="00EF5A39">
        <w:trPr>
          <w:jc w:val="center"/>
        </w:trPr>
        <w:tc>
          <w:tcPr>
            <w:tcW w:w="610" w:type="dxa"/>
            <w:tcBorders>
              <w:bottom w:val="single" w:sz="4" w:space="0" w:color="auto"/>
            </w:tcBorders>
            <w:vAlign w:val="center"/>
          </w:tcPr>
          <w:p w14:paraId="152E51DD" w14:textId="092A879F" w:rsidR="007D2952" w:rsidRPr="000A3E31" w:rsidRDefault="007D2952" w:rsidP="00EF5A39">
            <w:pPr>
              <w:spacing w:line="360" w:lineRule="auto"/>
              <w:jc w:val="center"/>
              <w:rPr>
                <w:rFonts w:ascii="Book Antiqua" w:hAnsi="Book Antiqua"/>
                <w:b/>
                <w:sz w:val="24"/>
                <w:szCs w:val="24"/>
                <w:lang w:val="en-US"/>
              </w:rPr>
            </w:pPr>
            <w:r w:rsidRPr="000A3E31">
              <w:rPr>
                <w:rFonts w:ascii="Book Antiqua" w:hAnsi="Book Antiqua"/>
                <w:b/>
                <w:sz w:val="24"/>
                <w:szCs w:val="24"/>
                <w:lang w:val="en-US"/>
              </w:rPr>
              <w:t>4</w:t>
            </w:r>
            <w:r w:rsidR="00EF5A39" w:rsidRPr="000A3E31">
              <w:rPr>
                <w:rFonts w:ascii="Book Antiqua" w:hAnsi="Book Antiqua"/>
                <w:b/>
                <w:sz w:val="24"/>
                <w:szCs w:val="24"/>
                <w:lang w:val="en-US"/>
              </w:rPr>
              <w:t>.</w:t>
            </w:r>
          </w:p>
        </w:tc>
        <w:tc>
          <w:tcPr>
            <w:tcW w:w="2557" w:type="dxa"/>
            <w:tcBorders>
              <w:bottom w:val="single" w:sz="4" w:space="0" w:color="auto"/>
            </w:tcBorders>
          </w:tcPr>
          <w:p w14:paraId="652397E6" w14:textId="6616F857" w:rsidR="007D2952" w:rsidRDefault="00EF5A39" w:rsidP="00EF5A39">
            <w:pPr>
              <w:spacing w:line="360" w:lineRule="auto"/>
              <w:jc w:val="center"/>
              <w:rPr>
                <w:rFonts w:ascii="Book Antiqua" w:hAnsi="Book Antiqua"/>
                <w:bCs/>
                <w:sz w:val="24"/>
                <w:szCs w:val="24"/>
              </w:rPr>
            </w:pPr>
            <w:r w:rsidRPr="00A75E40">
              <w:rPr>
                <w:rFonts w:ascii="Book Antiqua" w:hAnsi="Book Antiqua"/>
                <w:bCs/>
                <w:sz w:val="24"/>
                <w:szCs w:val="24"/>
              </w:rPr>
              <w:t>Rendah</w:t>
            </w:r>
          </w:p>
        </w:tc>
        <w:tc>
          <w:tcPr>
            <w:tcW w:w="1394" w:type="dxa"/>
            <w:tcBorders>
              <w:bottom w:val="single" w:sz="4" w:space="0" w:color="auto"/>
            </w:tcBorders>
          </w:tcPr>
          <w:p w14:paraId="218736D0" w14:textId="493DD740" w:rsidR="007D2952" w:rsidRDefault="007D2952" w:rsidP="007D2952">
            <w:pPr>
              <w:spacing w:line="360" w:lineRule="auto"/>
              <w:jc w:val="center"/>
              <w:rPr>
                <w:rFonts w:ascii="Book Antiqua" w:hAnsi="Book Antiqua"/>
                <w:bCs/>
                <w:sz w:val="24"/>
                <w:szCs w:val="24"/>
              </w:rPr>
            </w:pPr>
            <w:r w:rsidRPr="00A75E40">
              <w:rPr>
                <w:rFonts w:ascii="Book Antiqua" w:hAnsi="Book Antiqua"/>
                <w:bCs/>
                <w:sz w:val="24"/>
                <w:szCs w:val="24"/>
              </w:rPr>
              <w:t>&lt; 1%</w:t>
            </w:r>
          </w:p>
        </w:tc>
      </w:tr>
    </w:tbl>
    <w:p w14:paraId="70B5711D" w14:textId="77777777" w:rsidR="00CA403E" w:rsidRPr="00790ED1" w:rsidRDefault="00CA403E" w:rsidP="007D2952">
      <w:pPr>
        <w:numPr>
          <w:ilvl w:val="0"/>
          <w:numId w:val="2"/>
        </w:numPr>
        <w:spacing w:before="240" w:after="0" w:line="360" w:lineRule="auto"/>
        <w:ind w:left="720"/>
        <w:rPr>
          <w:rFonts w:ascii="Book Antiqua" w:hAnsi="Book Antiqua"/>
          <w:b/>
          <w:sz w:val="24"/>
          <w:szCs w:val="24"/>
        </w:rPr>
      </w:pPr>
      <w:bookmarkStart w:id="30" w:name="OLE_LINK255"/>
      <w:r w:rsidRPr="00790ED1">
        <w:rPr>
          <w:rFonts w:ascii="Book Antiqua" w:hAnsi="Book Antiqua"/>
          <w:b/>
          <w:i/>
          <w:iCs/>
          <w:sz w:val="24"/>
          <w:szCs w:val="24"/>
        </w:rPr>
        <w:t>Engagement Rate</w:t>
      </w:r>
      <w:r w:rsidRPr="00790ED1">
        <w:rPr>
          <w:rFonts w:ascii="Book Antiqua" w:hAnsi="Book Antiqua"/>
          <w:b/>
          <w:sz w:val="24"/>
          <w:szCs w:val="24"/>
        </w:rPr>
        <w:t xml:space="preserve"> Konten Produk</w:t>
      </w:r>
      <w:bookmarkEnd w:id="30"/>
      <w:r w:rsidRPr="00790ED1">
        <w:rPr>
          <w:rFonts w:ascii="Book Antiqua" w:hAnsi="Book Antiqua"/>
          <w:b/>
          <w:sz w:val="24"/>
          <w:szCs w:val="24"/>
        </w:rPr>
        <w:t xml:space="preserve"> </w:t>
      </w:r>
    </w:p>
    <w:p w14:paraId="7BC1485D" w14:textId="4B07AD15" w:rsidR="00CA403E" w:rsidRPr="00790ED1" w:rsidRDefault="00CA403E" w:rsidP="00A75E40">
      <w:pPr>
        <w:spacing w:after="0" w:line="360" w:lineRule="auto"/>
        <w:ind w:firstLine="720"/>
        <w:jc w:val="both"/>
        <w:rPr>
          <w:rFonts w:ascii="Book Antiqua" w:hAnsi="Book Antiqua"/>
          <w:bCs/>
          <w:sz w:val="24"/>
          <w:szCs w:val="24"/>
        </w:rPr>
      </w:pPr>
      <w:bookmarkStart w:id="31" w:name="OLE_LINK195"/>
      <w:r w:rsidRPr="00790ED1">
        <w:rPr>
          <w:rFonts w:ascii="Book Antiqua" w:hAnsi="Book Antiqua"/>
          <w:bCs/>
          <w:sz w:val="24"/>
          <w:szCs w:val="24"/>
        </w:rPr>
        <w:t xml:space="preserve">Untuk mengetahui </w:t>
      </w:r>
      <w:r w:rsidRPr="00790ED1">
        <w:rPr>
          <w:rFonts w:ascii="Book Antiqua" w:hAnsi="Book Antiqua"/>
          <w:bCs/>
          <w:i/>
          <w:iCs/>
          <w:sz w:val="24"/>
          <w:szCs w:val="24"/>
        </w:rPr>
        <w:t>engagement rate</w:t>
      </w:r>
      <w:r w:rsidRPr="00790ED1">
        <w:rPr>
          <w:rFonts w:ascii="Book Antiqua" w:hAnsi="Book Antiqua"/>
          <w:bCs/>
          <w:sz w:val="24"/>
          <w:szCs w:val="24"/>
        </w:rPr>
        <w:t xml:space="preserve"> konten produk akun instagra</w:t>
      </w:r>
      <w:bookmarkStart w:id="32" w:name="OLE_LINK102"/>
      <w:r w:rsidRPr="00790ED1">
        <w:rPr>
          <w:rFonts w:ascii="Book Antiqua" w:hAnsi="Book Antiqua"/>
          <w:bCs/>
          <w:sz w:val="24"/>
          <w:szCs w:val="24"/>
        </w:rPr>
        <w:t>m</w:t>
      </w:r>
      <w:bookmarkEnd w:id="32"/>
      <w:r w:rsidRPr="00790ED1">
        <w:rPr>
          <w:rFonts w:ascii="Book Antiqua" w:hAnsi="Book Antiqua"/>
          <w:bCs/>
          <w:sz w:val="24"/>
          <w:szCs w:val="24"/>
        </w:rPr>
        <w:t xml:space="preserve"> @torajatripadventure, diperoleh hasil perhitungan sebagai berikut:</w:t>
      </w:r>
    </w:p>
    <w:bookmarkEnd w:id="31"/>
    <w:p w14:paraId="05FDB214" w14:textId="630ADFAE" w:rsidR="00CA403E" w:rsidRPr="00790ED1" w:rsidRDefault="00EF5A39" w:rsidP="00EF5A39">
      <w:pPr>
        <w:spacing w:after="0" w:line="360" w:lineRule="auto"/>
        <w:jc w:val="center"/>
        <w:rPr>
          <w:rFonts w:ascii="Book Antiqua" w:hAnsi="Book Antiqua"/>
          <w:bCs/>
          <w:sz w:val="24"/>
          <w:szCs w:val="24"/>
        </w:rPr>
      </w:pPr>
      <w:r>
        <w:rPr>
          <w:rFonts w:ascii="Book Antiqua" w:hAnsi="Book Antiqua"/>
          <w:bCs/>
          <w:sz w:val="24"/>
          <w:szCs w:val="24"/>
          <w:lang w:val="en-US"/>
        </w:rPr>
        <w:t>A.</w:t>
      </w:r>
      <w:r w:rsidR="00CA403E" w:rsidRPr="00790ED1">
        <w:rPr>
          <w:rFonts w:ascii="Book Antiqua" w:hAnsi="Book Antiqua"/>
          <w:bCs/>
          <w:noProof/>
          <w:sz w:val="24"/>
          <w:szCs w:val="24"/>
          <w:lang w:eastAsia="en-US"/>
        </w:rPr>
        <w:drawing>
          <wp:inline distT="0" distB="0" distL="114300" distR="114300" wp14:anchorId="1CFD7B4C" wp14:editId="0445AFB6">
            <wp:extent cx="1903772" cy="2662238"/>
            <wp:effectExtent l="0" t="0" r="1270" b="5080"/>
            <wp:docPr id="32" name="Picture 32" descr="20200629_22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20200629_221157"/>
                    <pic:cNvPicPr>
                      <a:picLocks noChangeAspect="1"/>
                    </pic:cNvPicPr>
                  </pic:nvPicPr>
                  <pic:blipFill>
                    <a:blip r:embed="rId12"/>
                    <a:stretch>
                      <a:fillRect/>
                    </a:stretch>
                  </pic:blipFill>
                  <pic:spPr>
                    <a:xfrm>
                      <a:off x="0" y="0"/>
                      <a:ext cx="1928015" cy="2696139"/>
                    </a:xfrm>
                    <a:prstGeom prst="rect">
                      <a:avLst/>
                    </a:prstGeom>
                  </pic:spPr>
                </pic:pic>
              </a:graphicData>
            </a:graphic>
          </wp:inline>
        </w:drawing>
      </w:r>
      <w:r w:rsidR="00CA403E" w:rsidRPr="00790ED1">
        <w:rPr>
          <w:rFonts w:ascii="Book Antiqua" w:hAnsi="Book Antiqua"/>
          <w:bCs/>
          <w:sz w:val="24"/>
          <w:szCs w:val="24"/>
        </w:rPr>
        <w:t>B.</w:t>
      </w:r>
      <w:r w:rsidR="00CA403E" w:rsidRPr="00790ED1">
        <w:rPr>
          <w:rFonts w:ascii="Book Antiqua" w:hAnsi="Book Antiqua"/>
          <w:bCs/>
          <w:noProof/>
          <w:sz w:val="24"/>
          <w:szCs w:val="24"/>
          <w:lang w:eastAsia="en-US"/>
        </w:rPr>
        <w:drawing>
          <wp:inline distT="0" distB="0" distL="114300" distR="114300" wp14:anchorId="31CCEEA4" wp14:editId="179C04DD">
            <wp:extent cx="1866900" cy="2675356"/>
            <wp:effectExtent l="0" t="0" r="0" b="0"/>
            <wp:docPr id="33" name="Picture 33" descr="20200721_02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20200721_025713"/>
                    <pic:cNvPicPr>
                      <a:picLocks noChangeAspect="1"/>
                    </pic:cNvPicPr>
                  </pic:nvPicPr>
                  <pic:blipFill>
                    <a:blip r:embed="rId13"/>
                    <a:stretch>
                      <a:fillRect/>
                    </a:stretch>
                  </pic:blipFill>
                  <pic:spPr>
                    <a:xfrm>
                      <a:off x="0" y="0"/>
                      <a:ext cx="1884132" cy="2700051"/>
                    </a:xfrm>
                    <a:prstGeom prst="rect">
                      <a:avLst/>
                    </a:prstGeom>
                  </pic:spPr>
                </pic:pic>
              </a:graphicData>
            </a:graphic>
          </wp:inline>
        </w:drawing>
      </w:r>
    </w:p>
    <w:p w14:paraId="430CB42A" w14:textId="250408B2" w:rsidR="008C7D14" w:rsidRDefault="008C7D14" w:rsidP="00EF5A39">
      <w:pPr>
        <w:spacing w:after="0" w:line="360" w:lineRule="auto"/>
        <w:jc w:val="center"/>
        <w:rPr>
          <w:rFonts w:ascii="Book Antiqua" w:hAnsi="Book Antiqua"/>
          <w:bCs/>
          <w:sz w:val="24"/>
          <w:szCs w:val="24"/>
        </w:rPr>
      </w:pPr>
      <w:bookmarkStart w:id="33" w:name="OLE_LINK256"/>
      <w:r w:rsidRPr="00790ED1">
        <w:rPr>
          <w:rFonts w:ascii="Book Antiqua" w:hAnsi="Book Antiqua"/>
          <w:b/>
          <w:sz w:val="24"/>
          <w:szCs w:val="24"/>
        </w:rPr>
        <w:t xml:space="preserve">Gambar </w:t>
      </w:r>
      <w:r w:rsidR="000B66F1" w:rsidRPr="00790ED1">
        <w:rPr>
          <w:rFonts w:ascii="Book Antiqua" w:hAnsi="Book Antiqua"/>
          <w:b/>
          <w:sz w:val="24"/>
          <w:szCs w:val="24"/>
          <w:lang w:val="en-US"/>
        </w:rPr>
        <w:t>2.</w:t>
      </w:r>
      <w:r w:rsidRPr="00790ED1">
        <w:rPr>
          <w:rFonts w:ascii="Book Antiqua" w:hAnsi="Book Antiqua"/>
          <w:b/>
          <w:sz w:val="24"/>
          <w:szCs w:val="24"/>
        </w:rPr>
        <w:t xml:space="preserve"> </w:t>
      </w:r>
      <w:r w:rsidRPr="00790ED1">
        <w:rPr>
          <w:rFonts w:ascii="Book Antiqua" w:hAnsi="Book Antiqua"/>
          <w:bCs/>
          <w:i/>
          <w:iCs/>
          <w:sz w:val="24"/>
          <w:szCs w:val="24"/>
        </w:rPr>
        <w:t>Engagement Rate</w:t>
      </w:r>
      <w:r w:rsidRPr="00790ED1">
        <w:rPr>
          <w:rFonts w:ascii="Book Antiqua" w:hAnsi="Book Antiqua"/>
          <w:bCs/>
          <w:sz w:val="24"/>
          <w:szCs w:val="24"/>
        </w:rPr>
        <w:t xml:space="preserve"> Konten Produk</w:t>
      </w:r>
      <w:bookmarkEnd w:id="33"/>
    </w:p>
    <w:p w14:paraId="14AF1C42" w14:textId="349AED70" w:rsidR="00EF5A39" w:rsidRPr="00EF5A39" w:rsidRDefault="00EF5A39" w:rsidP="007D2952">
      <w:pPr>
        <w:spacing w:after="0" w:line="360" w:lineRule="auto"/>
        <w:jc w:val="center"/>
        <w:rPr>
          <w:rFonts w:ascii="Book Antiqua" w:hAnsi="Book Antiqua"/>
          <w:b/>
          <w:sz w:val="24"/>
          <w:szCs w:val="24"/>
          <w:lang w:val="en-US"/>
        </w:rPr>
      </w:pPr>
      <w:r w:rsidRPr="00EF5A39">
        <w:rPr>
          <w:rFonts w:ascii="Book Antiqua" w:hAnsi="Book Antiqua"/>
          <w:b/>
          <w:sz w:val="24"/>
          <w:szCs w:val="24"/>
          <w:lang w:val="en-US"/>
        </w:rPr>
        <w:t>Tabel 7.</w:t>
      </w:r>
      <w:r>
        <w:rPr>
          <w:rFonts w:ascii="Book Antiqua" w:hAnsi="Book Antiqua"/>
          <w:bCs/>
          <w:sz w:val="24"/>
          <w:szCs w:val="24"/>
          <w:lang w:val="en-US"/>
        </w:rPr>
        <w:t xml:space="preserve"> </w:t>
      </w:r>
      <w:r w:rsidRPr="00790ED1">
        <w:rPr>
          <w:rFonts w:ascii="Book Antiqua" w:hAnsi="Book Antiqua"/>
          <w:bCs/>
          <w:i/>
          <w:iCs/>
          <w:sz w:val="24"/>
          <w:szCs w:val="24"/>
        </w:rPr>
        <w:t>Engagement Rate</w:t>
      </w:r>
      <w:r w:rsidRPr="00790ED1">
        <w:rPr>
          <w:rFonts w:ascii="Book Antiqua" w:hAnsi="Book Antiqua"/>
          <w:bCs/>
          <w:sz w:val="24"/>
          <w:szCs w:val="24"/>
        </w:rPr>
        <w:t xml:space="preserve"> Konten Produk</w:t>
      </w:r>
    </w:p>
    <w:tbl>
      <w:tblPr>
        <w:tblStyle w:val="TableGrid"/>
        <w:tblW w:w="84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5"/>
        <w:gridCol w:w="2163"/>
        <w:gridCol w:w="720"/>
        <w:gridCol w:w="1350"/>
        <w:gridCol w:w="900"/>
        <w:gridCol w:w="900"/>
        <w:gridCol w:w="810"/>
        <w:gridCol w:w="990"/>
      </w:tblGrid>
      <w:tr w:rsidR="00CA403E" w:rsidRPr="00790ED1" w14:paraId="44E71FEF" w14:textId="77777777" w:rsidTr="008C7D14">
        <w:trPr>
          <w:jc w:val="center"/>
        </w:trPr>
        <w:tc>
          <w:tcPr>
            <w:tcW w:w="615" w:type="dxa"/>
            <w:tcBorders>
              <w:top w:val="single" w:sz="4" w:space="0" w:color="auto"/>
              <w:bottom w:val="single" w:sz="4" w:space="0" w:color="auto"/>
            </w:tcBorders>
            <w:vAlign w:val="center"/>
          </w:tcPr>
          <w:p w14:paraId="70A55A91" w14:textId="77777777" w:rsidR="00CA403E" w:rsidRPr="00790ED1" w:rsidRDefault="00CA403E" w:rsidP="008C7D14">
            <w:pPr>
              <w:spacing w:line="360" w:lineRule="auto"/>
              <w:jc w:val="center"/>
              <w:rPr>
                <w:rFonts w:ascii="Book Antiqua" w:hAnsi="Book Antiqua"/>
                <w:b/>
                <w:sz w:val="24"/>
                <w:szCs w:val="24"/>
              </w:rPr>
            </w:pPr>
            <w:bookmarkStart w:id="34" w:name="OLE_LINK246"/>
            <w:r w:rsidRPr="00790ED1">
              <w:rPr>
                <w:rFonts w:ascii="Book Antiqua" w:hAnsi="Book Antiqua"/>
                <w:b/>
                <w:sz w:val="24"/>
                <w:szCs w:val="24"/>
              </w:rPr>
              <w:t>No.</w:t>
            </w:r>
          </w:p>
        </w:tc>
        <w:tc>
          <w:tcPr>
            <w:tcW w:w="2163" w:type="dxa"/>
            <w:tcBorders>
              <w:top w:val="single" w:sz="4" w:space="0" w:color="auto"/>
              <w:bottom w:val="single" w:sz="4" w:space="0" w:color="auto"/>
            </w:tcBorders>
            <w:vAlign w:val="center"/>
          </w:tcPr>
          <w:p w14:paraId="12905A73" w14:textId="77777777" w:rsidR="00CA403E" w:rsidRPr="00790ED1" w:rsidRDefault="00CA403E" w:rsidP="008C7D14">
            <w:pPr>
              <w:spacing w:line="360" w:lineRule="auto"/>
              <w:jc w:val="center"/>
              <w:rPr>
                <w:rFonts w:ascii="Book Antiqua" w:hAnsi="Book Antiqua"/>
                <w:b/>
                <w:sz w:val="24"/>
                <w:szCs w:val="24"/>
              </w:rPr>
            </w:pPr>
            <w:r w:rsidRPr="00790ED1">
              <w:rPr>
                <w:rFonts w:ascii="Book Antiqua" w:hAnsi="Book Antiqua"/>
                <w:b/>
                <w:sz w:val="24"/>
                <w:szCs w:val="24"/>
              </w:rPr>
              <w:t>Konten Produk</w:t>
            </w:r>
          </w:p>
        </w:tc>
        <w:tc>
          <w:tcPr>
            <w:tcW w:w="720" w:type="dxa"/>
            <w:tcBorders>
              <w:top w:val="single" w:sz="4" w:space="0" w:color="auto"/>
              <w:bottom w:val="single" w:sz="4" w:space="0" w:color="auto"/>
            </w:tcBorders>
            <w:vAlign w:val="center"/>
          </w:tcPr>
          <w:p w14:paraId="46EAA54D" w14:textId="77777777" w:rsidR="00CA403E" w:rsidRPr="00790ED1" w:rsidRDefault="00CA403E" w:rsidP="008C7D14">
            <w:pPr>
              <w:spacing w:line="360" w:lineRule="auto"/>
              <w:jc w:val="center"/>
              <w:rPr>
                <w:rFonts w:ascii="Book Antiqua" w:hAnsi="Book Antiqua"/>
                <w:b/>
                <w:sz w:val="24"/>
                <w:szCs w:val="24"/>
              </w:rPr>
            </w:pPr>
            <w:r w:rsidRPr="00790ED1">
              <w:rPr>
                <w:rFonts w:ascii="Book Antiqua" w:hAnsi="Book Antiqua"/>
                <w:b/>
                <w:sz w:val="24"/>
                <w:szCs w:val="24"/>
              </w:rPr>
              <w:t>Like</w:t>
            </w:r>
          </w:p>
        </w:tc>
        <w:tc>
          <w:tcPr>
            <w:tcW w:w="1350" w:type="dxa"/>
            <w:tcBorders>
              <w:top w:val="single" w:sz="4" w:space="0" w:color="auto"/>
              <w:bottom w:val="single" w:sz="4" w:space="0" w:color="auto"/>
            </w:tcBorders>
            <w:vAlign w:val="center"/>
          </w:tcPr>
          <w:p w14:paraId="32D4454D" w14:textId="77777777" w:rsidR="00CA403E" w:rsidRPr="00790ED1" w:rsidRDefault="00CA403E" w:rsidP="008C7D14">
            <w:pPr>
              <w:spacing w:line="360" w:lineRule="auto"/>
              <w:jc w:val="center"/>
              <w:rPr>
                <w:rFonts w:ascii="Book Antiqua" w:hAnsi="Book Antiqua"/>
                <w:b/>
                <w:sz w:val="24"/>
                <w:szCs w:val="24"/>
              </w:rPr>
            </w:pPr>
            <w:r w:rsidRPr="00790ED1">
              <w:rPr>
                <w:rFonts w:ascii="Book Antiqua" w:hAnsi="Book Antiqua"/>
                <w:b/>
                <w:sz w:val="24"/>
                <w:szCs w:val="24"/>
              </w:rPr>
              <w:t>Comment</w:t>
            </w:r>
          </w:p>
        </w:tc>
        <w:tc>
          <w:tcPr>
            <w:tcW w:w="900" w:type="dxa"/>
            <w:tcBorders>
              <w:top w:val="single" w:sz="4" w:space="0" w:color="auto"/>
              <w:bottom w:val="single" w:sz="4" w:space="0" w:color="auto"/>
            </w:tcBorders>
            <w:vAlign w:val="center"/>
          </w:tcPr>
          <w:p w14:paraId="14737C02" w14:textId="77777777" w:rsidR="00CA403E" w:rsidRPr="00790ED1" w:rsidRDefault="00CA403E" w:rsidP="008C7D14">
            <w:pPr>
              <w:spacing w:line="360" w:lineRule="auto"/>
              <w:jc w:val="center"/>
              <w:rPr>
                <w:rFonts w:ascii="Book Antiqua" w:hAnsi="Book Antiqua"/>
                <w:b/>
                <w:sz w:val="24"/>
                <w:szCs w:val="24"/>
              </w:rPr>
            </w:pPr>
            <w:r w:rsidRPr="00790ED1">
              <w:rPr>
                <w:rFonts w:ascii="Book Antiqua" w:hAnsi="Book Antiqua"/>
                <w:b/>
                <w:sz w:val="24"/>
                <w:szCs w:val="24"/>
              </w:rPr>
              <w:t>Share</w:t>
            </w:r>
          </w:p>
        </w:tc>
        <w:tc>
          <w:tcPr>
            <w:tcW w:w="900" w:type="dxa"/>
            <w:tcBorders>
              <w:top w:val="single" w:sz="4" w:space="0" w:color="auto"/>
              <w:bottom w:val="single" w:sz="4" w:space="0" w:color="auto"/>
            </w:tcBorders>
            <w:vAlign w:val="center"/>
          </w:tcPr>
          <w:p w14:paraId="2D6914D2" w14:textId="77777777" w:rsidR="00CA403E" w:rsidRPr="00790ED1" w:rsidRDefault="00CA403E" w:rsidP="008C7D14">
            <w:pPr>
              <w:spacing w:line="360" w:lineRule="auto"/>
              <w:jc w:val="center"/>
              <w:rPr>
                <w:rFonts w:ascii="Book Antiqua" w:hAnsi="Book Antiqua"/>
                <w:b/>
                <w:sz w:val="24"/>
                <w:szCs w:val="24"/>
              </w:rPr>
            </w:pPr>
            <w:r w:rsidRPr="00790ED1">
              <w:rPr>
                <w:rFonts w:ascii="Book Antiqua" w:hAnsi="Book Antiqua"/>
                <w:b/>
                <w:sz w:val="24"/>
                <w:szCs w:val="24"/>
              </w:rPr>
              <w:t>Saved</w:t>
            </w:r>
          </w:p>
        </w:tc>
        <w:tc>
          <w:tcPr>
            <w:tcW w:w="810" w:type="dxa"/>
            <w:tcBorders>
              <w:top w:val="single" w:sz="4" w:space="0" w:color="auto"/>
              <w:bottom w:val="single" w:sz="4" w:space="0" w:color="auto"/>
            </w:tcBorders>
            <w:vAlign w:val="center"/>
          </w:tcPr>
          <w:p w14:paraId="335089B1" w14:textId="77777777" w:rsidR="00CA403E" w:rsidRPr="00790ED1" w:rsidRDefault="00CA403E" w:rsidP="008C7D14">
            <w:pPr>
              <w:spacing w:line="360" w:lineRule="auto"/>
              <w:jc w:val="center"/>
              <w:rPr>
                <w:rFonts w:ascii="Book Antiqua" w:hAnsi="Book Antiqua"/>
                <w:b/>
                <w:sz w:val="24"/>
                <w:szCs w:val="24"/>
              </w:rPr>
            </w:pPr>
            <w:r w:rsidRPr="00790ED1">
              <w:rPr>
                <w:rFonts w:ascii="Book Antiqua" w:hAnsi="Book Antiqua"/>
                <w:b/>
                <w:sz w:val="24"/>
                <w:szCs w:val="24"/>
              </w:rPr>
              <w:t>Total</w:t>
            </w:r>
          </w:p>
        </w:tc>
        <w:tc>
          <w:tcPr>
            <w:tcW w:w="990" w:type="dxa"/>
            <w:tcBorders>
              <w:top w:val="single" w:sz="4" w:space="0" w:color="auto"/>
              <w:bottom w:val="single" w:sz="4" w:space="0" w:color="auto"/>
            </w:tcBorders>
            <w:vAlign w:val="center"/>
          </w:tcPr>
          <w:p w14:paraId="33BF1721" w14:textId="77777777" w:rsidR="00CA403E" w:rsidRPr="00790ED1" w:rsidRDefault="00CA403E" w:rsidP="008C7D14">
            <w:pPr>
              <w:spacing w:line="360" w:lineRule="auto"/>
              <w:jc w:val="center"/>
              <w:rPr>
                <w:rFonts w:ascii="Book Antiqua" w:hAnsi="Book Antiqua"/>
                <w:b/>
                <w:sz w:val="24"/>
                <w:szCs w:val="24"/>
              </w:rPr>
            </w:pPr>
            <w:r w:rsidRPr="00790ED1">
              <w:rPr>
                <w:rFonts w:ascii="Book Antiqua" w:hAnsi="Book Antiqua"/>
                <w:b/>
                <w:sz w:val="24"/>
                <w:szCs w:val="24"/>
              </w:rPr>
              <w:t>E.R</w:t>
            </w:r>
          </w:p>
        </w:tc>
      </w:tr>
      <w:tr w:rsidR="00CA403E" w:rsidRPr="00790ED1" w14:paraId="283D6E9C" w14:textId="77777777" w:rsidTr="008C7D14">
        <w:trPr>
          <w:jc w:val="center"/>
        </w:trPr>
        <w:tc>
          <w:tcPr>
            <w:tcW w:w="615" w:type="dxa"/>
            <w:tcBorders>
              <w:top w:val="single" w:sz="4" w:space="0" w:color="auto"/>
            </w:tcBorders>
            <w:vAlign w:val="center"/>
          </w:tcPr>
          <w:p w14:paraId="71C0F095" w14:textId="77777777" w:rsidR="00CA403E" w:rsidRPr="00EB2321" w:rsidRDefault="00CA403E" w:rsidP="008C7D14">
            <w:pPr>
              <w:spacing w:line="360" w:lineRule="auto"/>
              <w:jc w:val="center"/>
              <w:rPr>
                <w:rFonts w:ascii="Book Antiqua" w:hAnsi="Book Antiqua"/>
                <w:b/>
                <w:sz w:val="24"/>
                <w:szCs w:val="24"/>
              </w:rPr>
            </w:pPr>
            <w:r w:rsidRPr="00EB2321">
              <w:rPr>
                <w:rFonts w:ascii="Book Antiqua" w:hAnsi="Book Antiqua"/>
                <w:b/>
                <w:sz w:val="24"/>
                <w:szCs w:val="24"/>
              </w:rPr>
              <w:lastRenderedPageBreak/>
              <w:t>1.</w:t>
            </w:r>
          </w:p>
        </w:tc>
        <w:tc>
          <w:tcPr>
            <w:tcW w:w="2163" w:type="dxa"/>
            <w:tcBorders>
              <w:top w:val="single" w:sz="4" w:space="0" w:color="auto"/>
            </w:tcBorders>
            <w:vAlign w:val="center"/>
          </w:tcPr>
          <w:p w14:paraId="11DA7F64"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Konten Produk A</w:t>
            </w:r>
          </w:p>
        </w:tc>
        <w:tc>
          <w:tcPr>
            <w:tcW w:w="720" w:type="dxa"/>
            <w:tcBorders>
              <w:top w:val="single" w:sz="4" w:space="0" w:color="auto"/>
            </w:tcBorders>
            <w:vAlign w:val="center"/>
          </w:tcPr>
          <w:p w14:paraId="0655CB2A"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656</w:t>
            </w:r>
          </w:p>
        </w:tc>
        <w:tc>
          <w:tcPr>
            <w:tcW w:w="1350" w:type="dxa"/>
            <w:tcBorders>
              <w:top w:val="single" w:sz="4" w:space="0" w:color="auto"/>
            </w:tcBorders>
            <w:vAlign w:val="center"/>
          </w:tcPr>
          <w:p w14:paraId="245FC7B3"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34</w:t>
            </w:r>
          </w:p>
        </w:tc>
        <w:tc>
          <w:tcPr>
            <w:tcW w:w="900" w:type="dxa"/>
            <w:tcBorders>
              <w:top w:val="single" w:sz="4" w:space="0" w:color="auto"/>
            </w:tcBorders>
            <w:vAlign w:val="center"/>
          </w:tcPr>
          <w:p w14:paraId="097CF5C6"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2</w:t>
            </w:r>
          </w:p>
        </w:tc>
        <w:tc>
          <w:tcPr>
            <w:tcW w:w="900" w:type="dxa"/>
            <w:tcBorders>
              <w:top w:val="single" w:sz="4" w:space="0" w:color="auto"/>
            </w:tcBorders>
            <w:vAlign w:val="center"/>
          </w:tcPr>
          <w:p w14:paraId="19ED54F2"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0</w:t>
            </w:r>
          </w:p>
        </w:tc>
        <w:tc>
          <w:tcPr>
            <w:tcW w:w="810" w:type="dxa"/>
            <w:tcBorders>
              <w:top w:val="single" w:sz="4" w:space="0" w:color="auto"/>
            </w:tcBorders>
            <w:vAlign w:val="center"/>
          </w:tcPr>
          <w:p w14:paraId="40E07B3D"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692</w:t>
            </w:r>
          </w:p>
        </w:tc>
        <w:tc>
          <w:tcPr>
            <w:tcW w:w="990" w:type="dxa"/>
            <w:tcBorders>
              <w:top w:val="single" w:sz="4" w:space="0" w:color="auto"/>
            </w:tcBorders>
            <w:vAlign w:val="center"/>
          </w:tcPr>
          <w:p w14:paraId="7EE4BD41"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0,012%</w:t>
            </w:r>
          </w:p>
        </w:tc>
      </w:tr>
      <w:tr w:rsidR="00CA403E" w:rsidRPr="00790ED1" w14:paraId="038897F9" w14:textId="77777777" w:rsidTr="008C7D14">
        <w:trPr>
          <w:jc w:val="center"/>
        </w:trPr>
        <w:tc>
          <w:tcPr>
            <w:tcW w:w="615" w:type="dxa"/>
            <w:tcBorders>
              <w:bottom w:val="single" w:sz="4" w:space="0" w:color="auto"/>
            </w:tcBorders>
            <w:vAlign w:val="center"/>
          </w:tcPr>
          <w:p w14:paraId="57C92439" w14:textId="77777777" w:rsidR="00CA403E" w:rsidRPr="00EB2321" w:rsidRDefault="00CA403E" w:rsidP="008C7D14">
            <w:pPr>
              <w:spacing w:line="360" w:lineRule="auto"/>
              <w:jc w:val="center"/>
              <w:rPr>
                <w:rFonts w:ascii="Book Antiqua" w:hAnsi="Book Antiqua"/>
                <w:b/>
                <w:sz w:val="24"/>
                <w:szCs w:val="24"/>
              </w:rPr>
            </w:pPr>
            <w:r w:rsidRPr="00EB2321">
              <w:rPr>
                <w:rFonts w:ascii="Book Antiqua" w:hAnsi="Book Antiqua"/>
                <w:b/>
                <w:sz w:val="24"/>
                <w:szCs w:val="24"/>
              </w:rPr>
              <w:t>2.</w:t>
            </w:r>
          </w:p>
        </w:tc>
        <w:tc>
          <w:tcPr>
            <w:tcW w:w="2163" w:type="dxa"/>
            <w:tcBorders>
              <w:bottom w:val="single" w:sz="4" w:space="0" w:color="auto"/>
            </w:tcBorders>
            <w:vAlign w:val="center"/>
          </w:tcPr>
          <w:p w14:paraId="5A7F7878"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Konten Produk B</w:t>
            </w:r>
          </w:p>
        </w:tc>
        <w:tc>
          <w:tcPr>
            <w:tcW w:w="720" w:type="dxa"/>
            <w:tcBorders>
              <w:bottom w:val="single" w:sz="4" w:space="0" w:color="auto"/>
            </w:tcBorders>
            <w:vAlign w:val="center"/>
          </w:tcPr>
          <w:p w14:paraId="673D84A9"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907</w:t>
            </w:r>
          </w:p>
        </w:tc>
        <w:tc>
          <w:tcPr>
            <w:tcW w:w="1350" w:type="dxa"/>
            <w:tcBorders>
              <w:bottom w:val="single" w:sz="4" w:space="0" w:color="auto"/>
            </w:tcBorders>
            <w:vAlign w:val="center"/>
          </w:tcPr>
          <w:p w14:paraId="3E1724E8"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0</w:t>
            </w:r>
          </w:p>
        </w:tc>
        <w:tc>
          <w:tcPr>
            <w:tcW w:w="900" w:type="dxa"/>
            <w:tcBorders>
              <w:bottom w:val="single" w:sz="4" w:space="0" w:color="auto"/>
            </w:tcBorders>
            <w:vAlign w:val="center"/>
          </w:tcPr>
          <w:p w14:paraId="18EFA622"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0</w:t>
            </w:r>
          </w:p>
        </w:tc>
        <w:tc>
          <w:tcPr>
            <w:tcW w:w="900" w:type="dxa"/>
            <w:tcBorders>
              <w:bottom w:val="single" w:sz="4" w:space="0" w:color="auto"/>
            </w:tcBorders>
            <w:vAlign w:val="center"/>
          </w:tcPr>
          <w:p w14:paraId="3CC535A0"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0</w:t>
            </w:r>
          </w:p>
        </w:tc>
        <w:tc>
          <w:tcPr>
            <w:tcW w:w="810" w:type="dxa"/>
            <w:tcBorders>
              <w:bottom w:val="single" w:sz="4" w:space="0" w:color="auto"/>
            </w:tcBorders>
            <w:vAlign w:val="center"/>
          </w:tcPr>
          <w:p w14:paraId="74A71BB4"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907</w:t>
            </w:r>
          </w:p>
        </w:tc>
        <w:tc>
          <w:tcPr>
            <w:tcW w:w="990" w:type="dxa"/>
            <w:tcBorders>
              <w:bottom w:val="single" w:sz="4" w:space="0" w:color="auto"/>
            </w:tcBorders>
            <w:vAlign w:val="center"/>
          </w:tcPr>
          <w:p w14:paraId="49DECDC3" w14:textId="77777777" w:rsidR="00CA403E" w:rsidRPr="00790ED1" w:rsidRDefault="00CA403E" w:rsidP="008C7D14">
            <w:pPr>
              <w:spacing w:line="360" w:lineRule="auto"/>
              <w:jc w:val="center"/>
              <w:rPr>
                <w:rFonts w:ascii="Book Antiqua" w:hAnsi="Book Antiqua"/>
                <w:bCs/>
                <w:sz w:val="24"/>
                <w:szCs w:val="24"/>
              </w:rPr>
            </w:pPr>
            <w:r w:rsidRPr="00790ED1">
              <w:rPr>
                <w:rFonts w:ascii="Book Antiqua" w:hAnsi="Book Antiqua"/>
                <w:bCs/>
                <w:sz w:val="24"/>
                <w:szCs w:val="24"/>
              </w:rPr>
              <w:t>0,016%</w:t>
            </w:r>
          </w:p>
        </w:tc>
      </w:tr>
    </w:tbl>
    <w:p w14:paraId="1D12F3E7" w14:textId="3F67A85B" w:rsidR="00CA403E" w:rsidRPr="00790ED1" w:rsidRDefault="00CA403E" w:rsidP="008C7D14">
      <w:pPr>
        <w:spacing w:before="240" w:after="0" w:line="360" w:lineRule="auto"/>
        <w:ind w:firstLine="720"/>
        <w:jc w:val="both"/>
        <w:rPr>
          <w:rFonts w:ascii="Book Antiqua" w:hAnsi="Book Antiqua"/>
          <w:bCs/>
          <w:sz w:val="24"/>
          <w:szCs w:val="24"/>
        </w:rPr>
      </w:pPr>
      <w:bookmarkStart w:id="35" w:name="OLE_LINK40"/>
      <w:bookmarkEnd w:id="34"/>
      <w:r w:rsidRPr="00790ED1">
        <w:rPr>
          <w:rFonts w:ascii="Book Antiqua" w:hAnsi="Book Antiqua"/>
          <w:bCs/>
          <w:sz w:val="24"/>
          <w:szCs w:val="24"/>
        </w:rPr>
        <w:t xml:space="preserve">Berdasarkan perhitungan </w:t>
      </w:r>
      <w:bookmarkStart w:id="36" w:name="OLE_LINK86"/>
      <w:r w:rsidRPr="00790ED1">
        <w:rPr>
          <w:rFonts w:ascii="Book Antiqua" w:hAnsi="Book Antiqua"/>
          <w:bCs/>
          <w:sz w:val="24"/>
          <w:szCs w:val="24"/>
        </w:rPr>
        <w:t>m</w:t>
      </w:r>
      <w:bookmarkEnd w:id="36"/>
      <w:r w:rsidRPr="00790ED1">
        <w:rPr>
          <w:rFonts w:ascii="Book Antiqua" w:hAnsi="Book Antiqua"/>
          <w:bCs/>
          <w:sz w:val="24"/>
          <w:szCs w:val="24"/>
        </w:rPr>
        <w:t xml:space="preserve">enggunakan teori Kaushik, diperoleh nilai </w:t>
      </w:r>
      <w:r w:rsidRPr="00790ED1">
        <w:rPr>
          <w:rFonts w:ascii="Book Antiqua" w:hAnsi="Book Antiqua"/>
          <w:bCs/>
          <w:i/>
          <w:iCs/>
          <w:sz w:val="24"/>
          <w:szCs w:val="24"/>
        </w:rPr>
        <w:t>engagement rate</w:t>
      </w:r>
      <w:r w:rsidRPr="00790ED1">
        <w:rPr>
          <w:rFonts w:ascii="Book Antiqua" w:hAnsi="Book Antiqua"/>
          <w:bCs/>
          <w:sz w:val="24"/>
          <w:szCs w:val="24"/>
        </w:rPr>
        <w:t xml:space="preserve"> sebesar 0,016% pada Konten Produk B dan 0,012% pada Konten Produk A. </w:t>
      </w:r>
      <w:bookmarkStart w:id="37" w:name="OLE_LINK166"/>
      <w:r w:rsidRPr="00790ED1">
        <w:rPr>
          <w:rFonts w:ascii="Book Antiqua" w:hAnsi="Book Antiqua"/>
          <w:bCs/>
          <w:sz w:val="24"/>
          <w:szCs w:val="24"/>
        </w:rPr>
        <w:t xml:space="preserve">Dengan demikian, kedua konten produk diatas masuk dalam kategori tingkat keterlibatan rendah karena nilai </w:t>
      </w:r>
      <w:r w:rsidRPr="00790ED1">
        <w:rPr>
          <w:rFonts w:ascii="Book Antiqua" w:hAnsi="Book Antiqua"/>
          <w:bCs/>
          <w:i/>
          <w:iCs/>
          <w:sz w:val="24"/>
          <w:szCs w:val="24"/>
        </w:rPr>
        <w:t xml:space="preserve">engagement rate </w:t>
      </w:r>
      <w:r w:rsidRPr="00790ED1">
        <w:rPr>
          <w:rFonts w:ascii="Book Antiqua" w:hAnsi="Book Antiqua"/>
          <w:bCs/>
          <w:sz w:val="24"/>
          <w:szCs w:val="24"/>
        </w:rPr>
        <w:t>nya berada dibawah 1%.</w:t>
      </w:r>
      <w:bookmarkEnd w:id="37"/>
    </w:p>
    <w:bookmarkEnd w:id="35"/>
    <w:p w14:paraId="7B23ADF9" w14:textId="77777777" w:rsidR="00CA403E" w:rsidRPr="00790ED1" w:rsidRDefault="00CA403E" w:rsidP="008C7D14">
      <w:pPr>
        <w:spacing w:after="0" w:line="360" w:lineRule="auto"/>
        <w:ind w:left="420" w:firstLine="300"/>
        <w:rPr>
          <w:rFonts w:ascii="Book Antiqua" w:hAnsi="Book Antiqua"/>
          <w:bCs/>
          <w:sz w:val="24"/>
          <w:szCs w:val="24"/>
        </w:rPr>
      </w:pPr>
      <w:r w:rsidRPr="00790ED1">
        <w:rPr>
          <w:rFonts w:ascii="Book Antiqua" w:hAnsi="Book Antiqua"/>
          <w:b/>
          <w:sz w:val="24"/>
          <w:szCs w:val="24"/>
        </w:rPr>
        <w:t>b</w:t>
      </w:r>
      <w:r w:rsidRPr="00790ED1">
        <w:rPr>
          <w:rFonts w:ascii="Book Antiqua" w:hAnsi="Book Antiqua"/>
          <w:bCs/>
          <w:sz w:val="24"/>
          <w:szCs w:val="24"/>
        </w:rPr>
        <w:t xml:space="preserve">. </w:t>
      </w:r>
      <w:r w:rsidRPr="00790ED1">
        <w:rPr>
          <w:rFonts w:ascii="Book Antiqua" w:hAnsi="Book Antiqua"/>
          <w:b/>
          <w:i/>
          <w:iCs/>
          <w:sz w:val="24"/>
          <w:szCs w:val="24"/>
        </w:rPr>
        <w:t>Engage</w:t>
      </w:r>
      <w:bookmarkStart w:id="38" w:name="OLE_LINK137"/>
      <w:r w:rsidRPr="00790ED1">
        <w:rPr>
          <w:rFonts w:ascii="Book Antiqua" w:hAnsi="Book Antiqua"/>
          <w:b/>
          <w:i/>
          <w:iCs/>
          <w:sz w:val="24"/>
          <w:szCs w:val="24"/>
        </w:rPr>
        <w:t>m</w:t>
      </w:r>
      <w:bookmarkEnd w:id="38"/>
      <w:r w:rsidRPr="00790ED1">
        <w:rPr>
          <w:rFonts w:ascii="Book Antiqua" w:hAnsi="Book Antiqua"/>
          <w:b/>
          <w:i/>
          <w:iCs/>
          <w:sz w:val="24"/>
          <w:szCs w:val="24"/>
        </w:rPr>
        <w:t>ent Rate</w:t>
      </w:r>
      <w:r w:rsidRPr="00790ED1">
        <w:rPr>
          <w:rFonts w:ascii="Book Antiqua" w:hAnsi="Book Antiqua"/>
          <w:b/>
          <w:sz w:val="24"/>
          <w:szCs w:val="24"/>
        </w:rPr>
        <w:t xml:space="preserve"> </w:t>
      </w:r>
      <w:bookmarkStart w:id="39" w:name="OLE_LINK258"/>
      <w:r w:rsidRPr="00790ED1">
        <w:rPr>
          <w:rFonts w:ascii="Book Antiqua" w:hAnsi="Book Antiqua"/>
          <w:b/>
          <w:sz w:val="24"/>
          <w:szCs w:val="24"/>
        </w:rPr>
        <w:t>Konten Promosi</w:t>
      </w:r>
      <w:r w:rsidRPr="00790ED1">
        <w:rPr>
          <w:rFonts w:ascii="Book Antiqua" w:hAnsi="Book Antiqua"/>
          <w:bCs/>
          <w:sz w:val="24"/>
          <w:szCs w:val="24"/>
        </w:rPr>
        <w:t xml:space="preserve"> </w:t>
      </w:r>
      <w:bookmarkEnd w:id="39"/>
    </w:p>
    <w:p w14:paraId="22D6129F" w14:textId="77777777" w:rsidR="00CA403E" w:rsidRPr="00790ED1" w:rsidRDefault="00CA403E" w:rsidP="008C7D14">
      <w:pPr>
        <w:spacing w:after="0" w:line="360" w:lineRule="auto"/>
        <w:ind w:firstLine="720"/>
        <w:jc w:val="both"/>
        <w:rPr>
          <w:rFonts w:ascii="Book Antiqua" w:hAnsi="Book Antiqua"/>
          <w:bCs/>
          <w:sz w:val="24"/>
          <w:szCs w:val="24"/>
        </w:rPr>
      </w:pPr>
      <w:bookmarkStart w:id="40" w:name="OLE_LINK196"/>
      <w:r w:rsidRPr="00790ED1">
        <w:rPr>
          <w:rFonts w:ascii="Book Antiqua" w:hAnsi="Book Antiqua"/>
          <w:bCs/>
          <w:sz w:val="24"/>
          <w:szCs w:val="24"/>
        </w:rPr>
        <w:t xml:space="preserve">Untuk mengetahui </w:t>
      </w:r>
      <w:r w:rsidRPr="00790ED1">
        <w:rPr>
          <w:rFonts w:ascii="Book Antiqua" w:hAnsi="Book Antiqua"/>
          <w:bCs/>
          <w:i/>
          <w:iCs/>
          <w:sz w:val="24"/>
          <w:szCs w:val="24"/>
        </w:rPr>
        <w:t>engagement rate</w:t>
      </w:r>
      <w:r w:rsidRPr="00790ED1">
        <w:rPr>
          <w:rFonts w:ascii="Book Antiqua" w:hAnsi="Book Antiqua"/>
          <w:bCs/>
          <w:sz w:val="24"/>
          <w:szCs w:val="24"/>
        </w:rPr>
        <w:t xml:space="preserve"> konten promosi akun instagram @torajatripadventure, diperoleh hasil perhitungan sebagai berikut:</w:t>
      </w:r>
    </w:p>
    <w:bookmarkEnd w:id="40"/>
    <w:p w14:paraId="3941461F" w14:textId="331E3404" w:rsidR="00CA403E" w:rsidRPr="00790ED1" w:rsidRDefault="000B66F1" w:rsidP="000B66F1">
      <w:pPr>
        <w:spacing w:after="0" w:line="360" w:lineRule="auto"/>
        <w:jc w:val="center"/>
        <w:rPr>
          <w:rFonts w:ascii="Book Antiqua" w:hAnsi="Book Antiqua"/>
          <w:bCs/>
          <w:sz w:val="24"/>
          <w:szCs w:val="24"/>
        </w:rPr>
      </w:pPr>
      <w:r w:rsidRPr="00790ED1">
        <w:rPr>
          <w:rFonts w:ascii="Book Antiqua" w:hAnsi="Book Antiqua"/>
          <w:bCs/>
          <w:sz w:val="24"/>
          <w:szCs w:val="24"/>
          <w:lang w:val="en-US"/>
        </w:rPr>
        <w:t>A.</w:t>
      </w:r>
      <w:r w:rsidR="00CA403E" w:rsidRPr="00790ED1">
        <w:rPr>
          <w:rFonts w:ascii="Book Antiqua" w:hAnsi="Book Antiqua"/>
          <w:bCs/>
          <w:noProof/>
          <w:sz w:val="24"/>
          <w:szCs w:val="24"/>
          <w:lang w:eastAsia="en-US"/>
        </w:rPr>
        <w:drawing>
          <wp:inline distT="0" distB="0" distL="114300" distR="114300" wp14:anchorId="7A64155D" wp14:editId="71034CD1">
            <wp:extent cx="1728788" cy="2376170"/>
            <wp:effectExtent l="0" t="0" r="5080" b="5080"/>
            <wp:docPr id="34" name="Picture 34" descr="20200629_00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20200629_001151"/>
                    <pic:cNvPicPr>
                      <a:picLocks noChangeAspect="1"/>
                    </pic:cNvPicPr>
                  </pic:nvPicPr>
                  <pic:blipFill>
                    <a:blip r:embed="rId14"/>
                    <a:stretch>
                      <a:fillRect/>
                    </a:stretch>
                  </pic:blipFill>
                  <pic:spPr>
                    <a:xfrm>
                      <a:off x="0" y="0"/>
                      <a:ext cx="1746161" cy="2400049"/>
                    </a:xfrm>
                    <a:prstGeom prst="rect">
                      <a:avLst/>
                    </a:prstGeom>
                  </pic:spPr>
                </pic:pic>
              </a:graphicData>
            </a:graphic>
          </wp:inline>
        </w:drawing>
      </w:r>
      <w:r w:rsidR="00CA403E" w:rsidRPr="00790ED1">
        <w:rPr>
          <w:rFonts w:ascii="Book Antiqua" w:hAnsi="Book Antiqua"/>
          <w:bCs/>
          <w:sz w:val="24"/>
          <w:szCs w:val="24"/>
        </w:rPr>
        <w:t xml:space="preserve">  B.</w:t>
      </w:r>
      <w:r w:rsidR="00CA403E" w:rsidRPr="00790ED1">
        <w:rPr>
          <w:rFonts w:ascii="Book Antiqua" w:hAnsi="Book Antiqua"/>
          <w:bCs/>
          <w:noProof/>
          <w:sz w:val="24"/>
          <w:szCs w:val="24"/>
          <w:lang w:eastAsia="en-US"/>
        </w:rPr>
        <w:drawing>
          <wp:inline distT="0" distB="0" distL="114300" distR="114300" wp14:anchorId="19127C87" wp14:editId="57F8B0B5">
            <wp:extent cx="1733550" cy="2390019"/>
            <wp:effectExtent l="0" t="0" r="0" b="0"/>
            <wp:docPr id="5" name="Picture 5" descr="20200722_01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20200722_011605"/>
                    <pic:cNvPicPr>
                      <a:picLocks noChangeAspect="1"/>
                    </pic:cNvPicPr>
                  </pic:nvPicPr>
                  <pic:blipFill>
                    <a:blip r:embed="rId15"/>
                    <a:srcRect b="5955"/>
                    <a:stretch>
                      <a:fillRect/>
                    </a:stretch>
                  </pic:blipFill>
                  <pic:spPr>
                    <a:xfrm>
                      <a:off x="0" y="0"/>
                      <a:ext cx="1760008" cy="2426496"/>
                    </a:xfrm>
                    <a:prstGeom prst="rect">
                      <a:avLst/>
                    </a:prstGeom>
                  </pic:spPr>
                </pic:pic>
              </a:graphicData>
            </a:graphic>
          </wp:inline>
        </w:drawing>
      </w:r>
    </w:p>
    <w:p w14:paraId="5B94A61E" w14:textId="622889B3" w:rsidR="008C7D14" w:rsidRDefault="000B66F1" w:rsidP="000B66F1">
      <w:pPr>
        <w:spacing w:after="0" w:line="360" w:lineRule="auto"/>
        <w:jc w:val="center"/>
        <w:rPr>
          <w:rFonts w:ascii="Book Antiqua" w:hAnsi="Book Antiqua"/>
          <w:bCs/>
          <w:sz w:val="24"/>
          <w:szCs w:val="24"/>
        </w:rPr>
      </w:pPr>
      <w:r>
        <w:rPr>
          <w:rFonts w:ascii="Times New Roman" w:hAnsi="Times New Roman"/>
          <w:b/>
          <w:sz w:val="24"/>
          <w:szCs w:val="24"/>
          <w:lang w:val="en-US"/>
        </w:rPr>
        <w:t xml:space="preserve">   </w:t>
      </w:r>
      <w:r w:rsidRPr="000B66F1">
        <w:rPr>
          <w:rFonts w:ascii="Times New Roman" w:hAnsi="Times New Roman"/>
          <w:b/>
          <w:sz w:val="24"/>
          <w:szCs w:val="24"/>
        </w:rPr>
        <w:t xml:space="preserve">Gambar </w:t>
      </w:r>
      <w:r>
        <w:rPr>
          <w:rFonts w:ascii="Times New Roman" w:hAnsi="Times New Roman"/>
          <w:b/>
          <w:sz w:val="24"/>
          <w:szCs w:val="24"/>
          <w:lang w:val="en-US"/>
        </w:rPr>
        <w:t>3.</w:t>
      </w:r>
      <w:r w:rsidRPr="000B66F1">
        <w:rPr>
          <w:rFonts w:ascii="Times New Roman" w:hAnsi="Times New Roman"/>
          <w:b/>
          <w:sz w:val="24"/>
          <w:szCs w:val="24"/>
        </w:rPr>
        <w:t xml:space="preserve"> </w:t>
      </w:r>
      <w:r w:rsidRPr="000B66F1">
        <w:rPr>
          <w:rFonts w:ascii="Book Antiqua" w:hAnsi="Book Antiqua"/>
          <w:bCs/>
          <w:i/>
          <w:iCs/>
          <w:sz w:val="24"/>
          <w:szCs w:val="24"/>
        </w:rPr>
        <w:t>Engagement Rate</w:t>
      </w:r>
      <w:r w:rsidRPr="000B66F1">
        <w:rPr>
          <w:rFonts w:ascii="Book Antiqua" w:hAnsi="Book Antiqua"/>
          <w:bCs/>
          <w:sz w:val="24"/>
          <w:szCs w:val="24"/>
        </w:rPr>
        <w:t xml:space="preserve"> Konten Promosi</w:t>
      </w:r>
    </w:p>
    <w:p w14:paraId="48378127" w14:textId="6BAB7E16" w:rsidR="00EF5A39" w:rsidRPr="00EF5A39" w:rsidRDefault="00EF5A39" w:rsidP="00EF5A39">
      <w:pPr>
        <w:spacing w:after="0" w:line="360" w:lineRule="auto"/>
        <w:jc w:val="center"/>
        <w:rPr>
          <w:rFonts w:ascii="Book Antiqua" w:hAnsi="Book Antiqua"/>
          <w:b/>
          <w:sz w:val="24"/>
          <w:szCs w:val="24"/>
          <w:lang w:val="en-US"/>
        </w:rPr>
      </w:pPr>
      <w:r w:rsidRPr="00EF5A39">
        <w:rPr>
          <w:rFonts w:ascii="Book Antiqua" w:hAnsi="Book Antiqua"/>
          <w:b/>
          <w:sz w:val="24"/>
          <w:szCs w:val="24"/>
          <w:lang w:val="en-US"/>
        </w:rPr>
        <w:t xml:space="preserve">Tabel </w:t>
      </w:r>
      <w:r>
        <w:rPr>
          <w:rFonts w:ascii="Book Antiqua" w:hAnsi="Book Antiqua"/>
          <w:b/>
          <w:sz w:val="24"/>
          <w:szCs w:val="24"/>
          <w:lang w:val="en-US"/>
        </w:rPr>
        <w:t>8</w:t>
      </w:r>
      <w:r w:rsidRPr="00EF5A39">
        <w:rPr>
          <w:rFonts w:ascii="Book Antiqua" w:hAnsi="Book Antiqua"/>
          <w:b/>
          <w:sz w:val="24"/>
          <w:szCs w:val="24"/>
          <w:lang w:val="en-US"/>
        </w:rPr>
        <w:t>.</w:t>
      </w:r>
      <w:r>
        <w:rPr>
          <w:rFonts w:ascii="Book Antiqua" w:hAnsi="Book Antiqua"/>
          <w:bCs/>
          <w:sz w:val="24"/>
          <w:szCs w:val="24"/>
          <w:lang w:val="en-US"/>
        </w:rPr>
        <w:t xml:space="preserve"> </w:t>
      </w:r>
      <w:r w:rsidRPr="00790ED1">
        <w:rPr>
          <w:rFonts w:ascii="Book Antiqua" w:hAnsi="Book Antiqua"/>
          <w:bCs/>
          <w:i/>
          <w:iCs/>
          <w:sz w:val="24"/>
          <w:szCs w:val="24"/>
        </w:rPr>
        <w:t>Engagement Rate</w:t>
      </w:r>
      <w:r w:rsidRPr="00790ED1">
        <w:rPr>
          <w:rFonts w:ascii="Book Antiqua" w:hAnsi="Book Antiqua"/>
          <w:bCs/>
          <w:sz w:val="24"/>
          <w:szCs w:val="24"/>
        </w:rPr>
        <w:t xml:space="preserve"> Konten Pr</w:t>
      </w:r>
      <w:proofErr w:type="spellStart"/>
      <w:r>
        <w:rPr>
          <w:rFonts w:ascii="Book Antiqua" w:hAnsi="Book Antiqua"/>
          <w:bCs/>
          <w:sz w:val="24"/>
          <w:szCs w:val="24"/>
          <w:lang w:val="en-US"/>
        </w:rPr>
        <w:t>omosi</w:t>
      </w:r>
      <w:proofErr w:type="spellEnd"/>
    </w:p>
    <w:tbl>
      <w:tblPr>
        <w:tblStyle w:val="TableGrid"/>
        <w:tblW w:w="85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257"/>
        <w:gridCol w:w="720"/>
        <w:gridCol w:w="1350"/>
        <w:gridCol w:w="900"/>
        <w:gridCol w:w="900"/>
        <w:gridCol w:w="810"/>
        <w:gridCol w:w="990"/>
      </w:tblGrid>
      <w:tr w:rsidR="000B66F1" w14:paraId="2C9AD5C3" w14:textId="77777777" w:rsidTr="000B66F1">
        <w:trPr>
          <w:jc w:val="center"/>
        </w:trPr>
        <w:tc>
          <w:tcPr>
            <w:tcW w:w="630" w:type="dxa"/>
            <w:tcBorders>
              <w:top w:val="single" w:sz="4" w:space="0" w:color="auto"/>
              <w:bottom w:val="single" w:sz="4" w:space="0" w:color="auto"/>
            </w:tcBorders>
            <w:vAlign w:val="center"/>
          </w:tcPr>
          <w:p w14:paraId="7B79C3B7" w14:textId="77777777" w:rsidR="000B66F1" w:rsidRPr="008C7D14" w:rsidRDefault="000B66F1" w:rsidP="000B66F1">
            <w:pPr>
              <w:spacing w:line="360" w:lineRule="auto"/>
              <w:jc w:val="center"/>
              <w:rPr>
                <w:rFonts w:ascii="Book Antiqua" w:hAnsi="Book Antiqua"/>
                <w:b/>
                <w:sz w:val="24"/>
                <w:szCs w:val="24"/>
              </w:rPr>
            </w:pPr>
            <w:r w:rsidRPr="008C7D14">
              <w:rPr>
                <w:rFonts w:ascii="Book Antiqua" w:hAnsi="Book Antiqua"/>
                <w:b/>
                <w:sz w:val="24"/>
                <w:szCs w:val="24"/>
              </w:rPr>
              <w:t>No.</w:t>
            </w:r>
          </w:p>
        </w:tc>
        <w:tc>
          <w:tcPr>
            <w:tcW w:w="2257" w:type="dxa"/>
            <w:tcBorders>
              <w:top w:val="single" w:sz="4" w:space="0" w:color="auto"/>
              <w:bottom w:val="single" w:sz="4" w:space="0" w:color="auto"/>
            </w:tcBorders>
            <w:vAlign w:val="center"/>
          </w:tcPr>
          <w:p w14:paraId="095643D6" w14:textId="3B960884"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 xml:space="preserve">Konten Promosi </w:t>
            </w:r>
          </w:p>
        </w:tc>
        <w:tc>
          <w:tcPr>
            <w:tcW w:w="720" w:type="dxa"/>
            <w:tcBorders>
              <w:top w:val="single" w:sz="4" w:space="0" w:color="auto"/>
              <w:bottom w:val="single" w:sz="4" w:space="0" w:color="auto"/>
            </w:tcBorders>
            <w:vAlign w:val="center"/>
          </w:tcPr>
          <w:p w14:paraId="4D752210" w14:textId="53CDD4D6"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Like</w:t>
            </w:r>
          </w:p>
        </w:tc>
        <w:tc>
          <w:tcPr>
            <w:tcW w:w="1350" w:type="dxa"/>
            <w:tcBorders>
              <w:top w:val="single" w:sz="4" w:space="0" w:color="auto"/>
              <w:bottom w:val="single" w:sz="4" w:space="0" w:color="auto"/>
            </w:tcBorders>
            <w:vAlign w:val="center"/>
          </w:tcPr>
          <w:p w14:paraId="21A897EE" w14:textId="178969DC"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Comment</w:t>
            </w:r>
          </w:p>
        </w:tc>
        <w:tc>
          <w:tcPr>
            <w:tcW w:w="900" w:type="dxa"/>
            <w:tcBorders>
              <w:top w:val="single" w:sz="4" w:space="0" w:color="auto"/>
              <w:bottom w:val="single" w:sz="4" w:space="0" w:color="auto"/>
            </w:tcBorders>
            <w:vAlign w:val="center"/>
          </w:tcPr>
          <w:p w14:paraId="5BD95050" w14:textId="06750B1E"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Share</w:t>
            </w:r>
          </w:p>
        </w:tc>
        <w:tc>
          <w:tcPr>
            <w:tcW w:w="900" w:type="dxa"/>
            <w:tcBorders>
              <w:top w:val="single" w:sz="4" w:space="0" w:color="auto"/>
              <w:bottom w:val="single" w:sz="4" w:space="0" w:color="auto"/>
            </w:tcBorders>
            <w:vAlign w:val="center"/>
          </w:tcPr>
          <w:p w14:paraId="3AEAF883" w14:textId="2F940CFC"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Saved</w:t>
            </w:r>
          </w:p>
        </w:tc>
        <w:tc>
          <w:tcPr>
            <w:tcW w:w="810" w:type="dxa"/>
            <w:tcBorders>
              <w:top w:val="single" w:sz="4" w:space="0" w:color="auto"/>
              <w:bottom w:val="single" w:sz="4" w:space="0" w:color="auto"/>
            </w:tcBorders>
            <w:vAlign w:val="center"/>
          </w:tcPr>
          <w:p w14:paraId="634C7F32" w14:textId="1B5F02B8"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Total</w:t>
            </w:r>
          </w:p>
        </w:tc>
        <w:tc>
          <w:tcPr>
            <w:tcW w:w="990" w:type="dxa"/>
            <w:tcBorders>
              <w:top w:val="single" w:sz="4" w:space="0" w:color="auto"/>
              <w:bottom w:val="single" w:sz="4" w:space="0" w:color="auto"/>
            </w:tcBorders>
            <w:vAlign w:val="center"/>
          </w:tcPr>
          <w:p w14:paraId="08B8978E" w14:textId="1367B902"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E.R</w:t>
            </w:r>
          </w:p>
        </w:tc>
      </w:tr>
      <w:tr w:rsidR="000B66F1" w14:paraId="24132897" w14:textId="77777777" w:rsidTr="000B66F1">
        <w:trPr>
          <w:jc w:val="center"/>
        </w:trPr>
        <w:tc>
          <w:tcPr>
            <w:tcW w:w="630" w:type="dxa"/>
            <w:tcBorders>
              <w:top w:val="single" w:sz="4" w:space="0" w:color="auto"/>
            </w:tcBorders>
            <w:vAlign w:val="center"/>
          </w:tcPr>
          <w:p w14:paraId="4B077600" w14:textId="77777777"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1.</w:t>
            </w:r>
          </w:p>
        </w:tc>
        <w:tc>
          <w:tcPr>
            <w:tcW w:w="2257" w:type="dxa"/>
            <w:tcBorders>
              <w:top w:val="single" w:sz="4" w:space="0" w:color="auto"/>
            </w:tcBorders>
          </w:tcPr>
          <w:p w14:paraId="7846C7DF" w14:textId="3385410E"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Konten Promosi A</w:t>
            </w:r>
          </w:p>
        </w:tc>
        <w:tc>
          <w:tcPr>
            <w:tcW w:w="720" w:type="dxa"/>
            <w:tcBorders>
              <w:top w:val="single" w:sz="4" w:space="0" w:color="auto"/>
            </w:tcBorders>
          </w:tcPr>
          <w:p w14:paraId="4E6EA91A" w14:textId="7A837023"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698</w:t>
            </w:r>
          </w:p>
        </w:tc>
        <w:tc>
          <w:tcPr>
            <w:tcW w:w="1350" w:type="dxa"/>
            <w:tcBorders>
              <w:top w:val="single" w:sz="4" w:space="0" w:color="auto"/>
            </w:tcBorders>
          </w:tcPr>
          <w:p w14:paraId="065A244A" w14:textId="718B57AB"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2</w:t>
            </w:r>
          </w:p>
        </w:tc>
        <w:tc>
          <w:tcPr>
            <w:tcW w:w="900" w:type="dxa"/>
            <w:tcBorders>
              <w:top w:val="single" w:sz="4" w:space="0" w:color="auto"/>
            </w:tcBorders>
          </w:tcPr>
          <w:p w14:paraId="4B2ED631" w14:textId="21BD59E6"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900" w:type="dxa"/>
            <w:tcBorders>
              <w:top w:val="single" w:sz="4" w:space="0" w:color="auto"/>
            </w:tcBorders>
          </w:tcPr>
          <w:p w14:paraId="5EDBEF30" w14:textId="2F567203"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810" w:type="dxa"/>
            <w:tcBorders>
              <w:top w:val="single" w:sz="4" w:space="0" w:color="auto"/>
            </w:tcBorders>
          </w:tcPr>
          <w:p w14:paraId="3673F907" w14:textId="73455AE8"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700</w:t>
            </w:r>
          </w:p>
        </w:tc>
        <w:tc>
          <w:tcPr>
            <w:tcW w:w="990" w:type="dxa"/>
            <w:tcBorders>
              <w:top w:val="single" w:sz="4" w:space="0" w:color="auto"/>
            </w:tcBorders>
          </w:tcPr>
          <w:p w14:paraId="1A254D4C" w14:textId="6B5ADD1B"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0,013%</w:t>
            </w:r>
          </w:p>
        </w:tc>
      </w:tr>
      <w:tr w:rsidR="000B66F1" w14:paraId="1F701D9E" w14:textId="77777777" w:rsidTr="000B66F1">
        <w:trPr>
          <w:jc w:val="center"/>
        </w:trPr>
        <w:tc>
          <w:tcPr>
            <w:tcW w:w="630" w:type="dxa"/>
            <w:tcBorders>
              <w:bottom w:val="single" w:sz="4" w:space="0" w:color="auto"/>
            </w:tcBorders>
            <w:vAlign w:val="center"/>
          </w:tcPr>
          <w:p w14:paraId="0E08E361" w14:textId="77777777" w:rsidR="000B66F1" w:rsidRPr="00EB2321" w:rsidRDefault="000B66F1" w:rsidP="000B66F1">
            <w:pPr>
              <w:spacing w:line="360" w:lineRule="auto"/>
              <w:jc w:val="center"/>
              <w:rPr>
                <w:rFonts w:ascii="Book Antiqua" w:hAnsi="Book Antiqua"/>
                <w:b/>
                <w:sz w:val="24"/>
                <w:szCs w:val="24"/>
              </w:rPr>
            </w:pPr>
            <w:r w:rsidRPr="00EB2321">
              <w:rPr>
                <w:rFonts w:ascii="Book Antiqua" w:hAnsi="Book Antiqua"/>
                <w:b/>
                <w:sz w:val="24"/>
                <w:szCs w:val="24"/>
              </w:rPr>
              <w:t>2.</w:t>
            </w:r>
          </w:p>
        </w:tc>
        <w:tc>
          <w:tcPr>
            <w:tcW w:w="2257" w:type="dxa"/>
            <w:tcBorders>
              <w:bottom w:val="single" w:sz="4" w:space="0" w:color="auto"/>
            </w:tcBorders>
          </w:tcPr>
          <w:p w14:paraId="0607AE66" w14:textId="36E0EFF1"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Konten Promosi B</w:t>
            </w:r>
          </w:p>
        </w:tc>
        <w:tc>
          <w:tcPr>
            <w:tcW w:w="720" w:type="dxa"/>
            <w:tcBorders>
              <w:bottom w:val="single" w:sz="4" w:space="0" w:color="auto"/>
            </w:tcBorders>
          </w:tcPr>
          <w:p w14:paraId="6FBA2E55" w14:textId="3A223E8B"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275</w:t>
            </w:r>
          </w:p>
        </w:tc>
        <w:tc>
          <w:tcPr>
            <w:tcW w:w="1350" w:type="dxa"/>
            <w:tcBorders>
              <w:bottom w:val="single" w:sz="4" w:space="0" w:color="auto"/>
            </w:tcBorders>
          </w:tcPr>
          <w:p w14:paraId="54906452" w14:textId="21E17ACD"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2</w:t>
            </w:r>
          </w:p>
        </w:tc>
        <w:tc>
          <w:tcPr>
            <w:tcW w:w="900" w:type="dxa"/>
            <w:tcBorders>
              <w:bottom w:val="single" w:sz="4" w:space="0" w:color="auto"/>
            </w:tcBorders>
          </w:tcPr>
          <w:p w14:paraId="426577EE" w14:textId="03B75C29"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900" w:type="dxa"/>
            <w:tcBorders>
              <w:bottom w:val="single" w:sz="4" w:space="0" w:color="auto"/>
            </w:tcBorders>
          </w:tcPr>
          <w:p w14:paraId="49B6ACA4" w14:textId="29151723"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810" w:type="dxa"/>
            <w:tcBorders>
              <w:bottom w:val="single" w:sz="4" w:space="0" w:color="auto"/>
            </w:tcBorders>
          </w:tcPr>
          <w:p w14:paraId="0009FEDA" w14:textId="194E089C"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277</w:t>
            </w:r>
          </w:p>
        </w:tc>
        <w:tc>
          <w:tcPr>
            <w:tcW w:w="990" w:type="dxa"/>
            <w:tcBorders>
              <w:bottom w:val="single" w:sz="4" w:space="0" w:color="auto"/>
            </w:tcBorders>
          </w:tcPr>
          <w:p w14:paraId="1A829A8F" w14:textId="4737AE1C" w:rsidR="000B66F1" w:rsidRPr="000B66F1" w:rsidRDefault="000B66F1" w:rsidP="000B66F1">
            <w:pPr>
              <w:spacing w:line="360" w:lineRule="auto"/>
              <w:jc w:val="center"/>
              <w:rPr>
                <w:rFonts w:ascii="Book Antiqua" w:hAnsi="Book Antiqua"/>
                <w:bCs/>
                <w:sz w:val="24"/>
                <w:szCs w:val="24"/>
              </w:rPr>
            </w:pPr>
            <w:r w:rsidRPr="000B66F1">
              <w:rPr>
                <w:rFonts w:ascii="Book Antiqua" w:hAnsi="Book Antiqua"/>
                <w:bCs/>
                <w:sz w:val="24"/>
                <w:szCs w:val="24"/>
              </w:rPr>
              <w:t>0,005%</w:t>
            </w:r>
          </w:p>
        </w:tc>
      </w:tr>
    </w:tbl>
    <w:p w14:paraId="61BE3969" w14:textId="385D80A2" w:rsidR="00790ED1" w:rsidRPr="00EF5A39" w:rsidRDefault="00CA403E" w:rsidP="00EF5A39">
      <w:pPr>
        <w:spacing w:before="240" w:after="0" w:line="360" w:lineRule="auto"/>
        <w:ind w:firstLine="720"/>
        <w:jc w:val="both"/>
        <w:rPr>
          <w:rFonts w:ascii="Book Antiqua" w:hAnsi="Book Antiqua"/>
          <w:bCs/>
          <w:sz w:val="24"/>
          <w:szCs w:val="24"/>
        </w:rPr>
      </w:pPr>
      <w:bookmarkStart w:id="41" w:name="OLE_LINK139"/>
      <w:r w:rsidRPr="000B66F1">
        <w:rPr>
          <w:rFonts w:ascii="Book Antiqua" w:hAnsi="Book Antiqua"/>
          <w:bCs/>
          <w:sz w:val="24"/>
          <w:szCs w:val="24"/>
        </w:rPr>
        <w:t xml:space="preserve">Berdasarkan perhitungan menggunakan teori Kaushik, diperoleh nilai </w:t>
      </w:r>
      <w:r w:rsidRPr="000B66F1">
        <w:rPr>
          <w:rFonts w:ascii="Book Antiqua" w:hAnsi="Book Antiqua"/>
          <w:bCs/>
          <w:i/>
          <w:iCs/>
          <w:sz w:val="24"/>
          <w:szCs w:val="24"/>
        </w:rPr>
        <w:t>engagement rate</w:t>
      </w:r>
      <w:r w:rsidRPr="000B66F1">
        <w:rPr>
          <w:rFonts w:ascii="Book Antiqua" w:hAnsi="Book Antiqua"/>
          <w:bCs/>
          <w:sz w:val="24"/>
          <w:szCs w:val="24"/>
        </w:rPr>
        <w:t xml:space="preserve"> sebesar 0,013% pada Konten Pro</w:t>
      </w:r>
      <w:bookmarkStart w:id="42" w:name="OLE_LINK191"/>
      <w:r w:rsidRPr="000B66F1">
        <w:rPr>
          <w:rFonts w:ascii="Book Antiqua" w:hAnsi="Book Antiqua"/>
          <w:bCs/>
          <w:sz w:val="24"/>
          <w:szCs w:val="24"/>
        </w:rPr>
        <w:t>m</w:t>
      </w:r>
      <w:bookmarkEnd w:id="42"/>
      <w:r w:rsidRPr="000B66F1">
        <w:rPr>
          <w:rFonts w:ascii="Book Antiqua" w:hAnsi="Book Antiqua"/>
          <w:bCs/>
          <w:sz w:val="24"/>
          <w:szCs w:val="24"/>
        </w:rPr>
        <w:t xml:space="preserve">osi A dan 0,005% pada Konten Promosi B. </w:t>
      </w:r>
      <w:bookmarkStart w:id="43" w:name="OLE_LINK192"/>
      <w:r w:rsidRPr="000B66F1">
        <w:rPr>
          <w:rFonts w:ascii="Book Antiqua" w:hAnsi="Book Antiqua"/>
          <w:bCs/>
          <w:sz w:val="24"/>
          <w:szCs w:val="24"/>
        </w:rPr>
        <w:t xml:space="preserve">Dengan demikian, kedua konten promosi diatas masuk dalam kategori tingkat keterlibatan rendah karena nilai </w:t>
      </w:r>
      <w:r w:rsidRPr="000B66F1">
        <w:rPr>
          <w:rFonts w:ascii="Book Antiqua" w:hAnsi="Book Antiqua"/>
          <w:bCs/>
          <w:i/>
          <w:iCs/>
          <w:sz w:val="24"/>
          <w:szCs w:val="24"/>
        </w:rPr>
        <w:t xml:space="preserve">engagement rate </w:t>
      </w:r>
      <w:r w:rsidRPr="000B66F1">
        <w:rPr>
          <w:rFonts w:ascii="Book Antiqua" w:hAnsi="Book Antiqua"/>
          <w:bCs/>
          <w:sz w:val="24"/>
          <w:szCs w:val="24"/>
        </w:rPr>
        <w:t>nya berada dibawah 1%.</w:t>
      </w:r>
      <w:bookmarkEnd w:id="43"/>
    </w:p>
    <w:bookmarkEnd w:id="41"/>
    <w:p w14:paraId="71DB22E8" w14:textId="77777777" w:rsidR="00CA403E" w:rsidRPr="000B66F1" w:rsidRDefault="00CA403E" w:rsidP="000B66F1">
      <w:pPr>
        <w:spacing w:after="0" w:line="360" w:lineRule="auto"/>
        <w:ind w:left="720"/>
        <w:rPr>
          <w:rFonts w:ascii="Book Antiqua" w:hAnsi="Book Antiqua"/>
          <w:b/>
          <w:sz w:val="24"/>
          <w:szCs w:val="24"/>
        </w:rPr>
      </w:pPr>
      <w:r w:rsidRPr="000B66F1">
        <w:rPr>
          <w:rFonts w:ascii="Book Antiqua" w:hAnsi="Book Antiqua"/>
          <w:b/>
          <w:sz w:val="24"/>
          <w:szCs w:val="24"/>
        </w:rPr>
        <w:t xml:space="preserve">c. </w:t>
      </w:r>
      <w:bookmarkStart w:id="44" w:name="OLE_LINK257"/>
      <w:r w:rsidRPr="000B66F1">
        <w:rPr>
          <w:rFonts w:ascii="Book Antiqua" w:hAnsi="Book Antiqua"/>
          <w:b/>
          <w:i/>
          <w:iCs/>
          <w:sz w:val="24"/>
          <w:szCs w:val="24"/>
        </w:rPr>
        <w:t>Engagement Rate</w:t>
      </w:r>
      <w:r w:rsidRPr="000B66F1">
        <w:rPr>
          <w:rFonts w:ascii="Book Antiqua" w:hAnsi="Book Antiqua"/>
          <w:b/>
          <w:sz w:val="24"/>
          <w:szCs w:val="24"/>
        </w:rPr>
        <w:t xml:space="preserve"> Konten Hiburan</w:t>
      </w:r>
      <w:bookmarkEnd w:id="44"/>
      <w:r w:rsidRPr="000B66F1">
        <w:rPr>
          <w:rFonts w:ascii="Book Antiqua" w:hAnsi="Book Antiqua"/>
          <w:b/>
          <w:sz w:val="24"/>
          <w:szCs w:val="24"/>
        </w:rPr>
        <w:t xml:space="preserve">  </w:t>
      </w:r>
    </w:p>
    <w:p w14:paraId="7ED709CD" w14:textId="77777777" w:rsidR="00CA403E" w:rsidRPr="000B66F1" w:rsidRDefault="00CA403E" w:rsidP="000B66F1">
      <w:pPr>
        <w:spacing w:after="0" w:line="360" w:lineRule="auto"/>
        <w:ind w:firstLine="720"/>
        <w:jc w:val="both"/>
        <w:rPr>
          <w:rFonts w:ascii="Book Antiqua" w:hAnsi="Book Antiqua"/>
          <w:bCs/>
          <w:sz w:val="24"/>
          <w:szCs w:val="24"/>
        </w:rPr>
      </w:pPr>
      <w:r w:rsidRPr="000B66F1">
        <w:rPr>
          <w:rFonts w:ascii="Book Antiqua" w:hAnsi="Book Antiqua"/>
          <w:bCs/>
          <w:sz w:val="24"/>
          <w:szCs w:val="24"/>
        </w:rPr>
        <w:t xml:space="preserve">Untuk mengetahui </w:t>
      </w:r>
      <w:r w:rsidRPr="000B66F1">
        <w:rPr>
          <w:rFonts w:ascii="Book Antiqua" w:hAnsi="Book Antiqua"/>
          <w:bCs/>
          <w:i/>
          <w:iCs/>
          <w:sz w:val="24"/>
          <w:szCs w:val="24"/>
        </w:rPr>
        <w:t>engagement rate</w:t>
      </w:r>
      <w:r w:rsidRPr="000B66F1">
        <w:rPr>
          <w:rFonts w:ascii="Book Antiqua" w:hAnsi="Book Antiqua"/>
          <w:bCs/>
          <w:sz w:val="24"/>
          <w:szCs w:val="24"/>
        </w:rPr>
        <w:t xml:space="preserve"> konten hiburan akun instagram @torajatripadventure, diperoleh hasil perhitungan sebagai berikut:</w:t>
      </w:r>
    </w:p>
    <w:p w14:paraId="04D9BE5C" w14:textId="0A1A83D3" w:rsidR="00CA403E" w:rsidRDefault="00790ED1" w:rsidP="00790ED1">
      <w:pPr>
        <w:spacing w:after="0" w:line="360" w:lineRule="auto"/>
        <w:jc w:val="center"/>
        <w:rPr>
          <w:rFonts w:ascii="Book Antiqua" w:hAnsi="Book Antiqua"/>
          <w:bCs/>
          <w:sz w:val="24"/>
          <w:szCs w:val="24"/>
        </w:rPr>
      </w:pPr>
      <w:r>
        <w:rPr>
          <w:rFonts w:ascii="Book Antiqua" w:hAnsi="Book Antiqua"/>
          <w:bCs/>
          <w:sz w:val="24"/>
          <w:szCs w:val="24"/>
          <w:lang w:val="en-US"/>
        </w:rPr>
        <w:lastRenderedPageBreak/>
        <w:t>A.</w:t>
      </w:r>
      <w:r w:rsidR="00CA403E" w:rsidRPr="000B66F1">
        <w:rPr>
          <w:rFonts w:ascii="Book Antiqua" w:hAnsi="Book Antiqua"/>
          <w:bCs/>
          <w:noProof/>
          <w:sz w:val="24"/>
          <w:szCs w:val="24"/>
          <w:lang w:eastAsia="en-US"/>
        </w:rPr>
        <w:drawing>
          <wp:inline distT="0" distB="0" distL="114300" distR="114300" wp14:anchorId="32D68DDA" wp14:editId="7AEA4FDE">
            <wp:extent cx="1746352" cy="2583023"/>
            <wp:effectExtent l="0" t="0" r="6350" b="8255"/>
            <wp:docPr id="36" name="Picture 36" descr="20200701_154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20200701_154042"/>
                    <pic:cNvPicPr>
                      <a:picLocks noChangeAspect="1"/>
                    </pic:cNvPicPr>
                  </pic:nvPicPr>
                  <pic:blipFill>
                    <a:blip r:embed="rId16"/>
                    <a:stretch>
                      <a:fillRect/>
                    </a:stretch>
                  </pic:blipFill>
                  <pic:spPr>
                    <a:xfrm>
                      <a:off x="0" y="0"/>
                      <a:ext cx="1767026" cy="2613602"/>
                    </a:xfrm>
                    <a:prstGeom prst="rect">
                      <a:avLst/>
                    </a:prstGeom>
                  </pic:spPr>
                </pic:pic>
              </a:graphicData>
            </a:graphic>
          </wp:inline>
        </w:drawing>
      </w:r>
      <w:r w:rsidR="00CA403E" w:rsidRPr="000B66F1">
        <w:rPr>
          <w:rFonts w:ascii="Book Antiqua" w:hAnsi="Book Antiqua"/>
          <w:bCs/>
          <w:sz w:val="24"/>
          <w:szCs w:val="24"/>
        </w:rPr>
        <w:t>B.</w:t>
      </w:r>
      <w:r w:rsidR="00CA403E" w:rsidRPr="000B66F1">
        <w:rPr>
          <w:rFonts w:ascii="Book Antiqua" w:hAnsi="Book Antiqua"/>
          <w:bCs/>
          <w:noProof/>
          <w:sz w:val="24"/>
          <w:szCs w:val="24"/>
          <w:lang w:eastAsia="en-US"/>
        </w:rPr>
        <w:drawing>
          <wp:inline distT="0" distB="0" distL="114300" distR="114300" wp14:anchorId="3D53CE6E" wp14:editId="1D0D6791">
            <wp:extent cx="1766888" cy="2582065"/>
            <wp:effectExtent l="0" t="0" r="5080" b="8890"/>
            <wp:docPr id="37" name="Picture 37" descr="20200720_23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20200720_234639"/>
                    <pic:cNvPicPr>
                      <a:picLocks noChangeAspect="1"/>
                    </pic:cNvPicPr>
                  </pic:nvPicPr>
                  <pic:blipFill>
                    <a:blip r:embed="rId17"/>
                    <a:stretch>
                      <a:fillRect/>
                    </a:stretch>
                  </pic:blipFill>
                  <pic:spPr>
                    <a:xfrm>
                      <a:off x="0" y="0"/>
                      <a:ext cx="1803929" cy="2636195"/>
                    </a:xfrm>
                    <a:prstGeom prst="rect">
                      <a:avLst/>
                    </a:prstGeom>
                  </pic:spPr>
                </pic:pic>
              </a:graphicData>
            </a:graphic>
          </wp:inline>
        </w:drawing>
      </w:r>
    </w:p>
    <w:p w14:paraId="363FE71B" w14:textId="3429801F" w:rsidR="00790ED1" w:rsidRDefault="00790ED1" w:rsidP="00790ED1">
      <w:pPr>
        <w:spacing w:after="0" w:line="360" w:lineRule="auto"/>
        <w:jc w:val="center"/>
        <w:rPr>
          <w:rFonts w:ascii="Book Antiqua" w:hAnsi="Book Antiqua"/>
          <w:bCs/>
          <w:sz w:val="24"/>
          <w:szCs w:val="24"/>
          <w:lang w:val="en-US"/>
        </w:rPr>
      </w:pPr>
      <w:r w:rsidRPr="000B66F1">
        <w:rPr>
          <w:rFonts w:ascii="Times New Roman" w:hAnsi="Times New Roman"/>
          <w:b/>
          <w:sz w:val="24"/>
          <w:szCs w:val="24"/>
        </w:rPr>
        <w:t xml:space="preserve">Gambar </w:t>
      </w:r>
      <w:r>
        <w:rPr>
          <w:rFonts w:ascii="Times New Roman" w:hAnsi="Times New Roman"/>
          <w:b/>
          <w:sz w:val="24"/>
          <w:szCs w:val="24"/>
          <w:lang w:val="en-US"/>
        </w:rPr>
        <w:t>4.</w:t>
      </w:r>
      <w:r w:rsidRPr="000B66F1">
        <w:rPr>
          <w:rFonts w:ascii="Times New Roman" w:hAnsi="Times New Roman"/>
          <w:b/>
          <w:sz w:val="24"/>
          <w:szCs w:val="24"/>
        </w:rPr>
        <w:t xml:space="preserve"> </w:t>
      </w:r>
      <w:r w:rsidRPr="000B66F1">
        <w:rPr>
          <w:rFonts w:ascii="Book Antiqua" w:hAnsi="Book Antiqua"/>
          <w:bCs/>
          <w:i/>
          <w:iCs/>
          <w:sz w:val="24"/>
          <w:szCs w:val="24"/>
        </w:rPr>
        <w:t>Engagement Rate</w:t>
      </w:r>
      <w:r w:rsidRPr="000B66F1">
        <w:rPr>
          <w:rFonts w:ascii="Book Antiqua" w:hAnsi="Book Antiqua"/>
          <w:bCs/>
          <w:sz w:val="24"/>
          <w:szCs w:val="24"/>
        </w:rPr>
        <w:t xml:space="preserve"> Konten </w:t>
      </w:r>
      <w:proofErr w:type="spellStart"/>
      <w:r>
        <w:rPr>
          <w:rFonts w:ascii="Book Antiqua" w:hAnsi="Book Antiqua"/>
          <w:bCs/>
          <w:sz w:val="24"/>
          <w:szCs w:val="24"/>
          <w:lang w:val="en-US"/>
        </w:rPr>
        <w:t>Hiburan</w:t>
      </w:r>
      <w:proofErr w:type="spellEnd"/>
    </w:p>
    <w:p w14:paraId="7EE90877" w14:textId="4FD89AD6" w:rsidR="00EF5A39" w:rsidRPr="00EF5A39" w:rsidRDefault="00EF5A39" w:rsidP="00EF5A39">
      <w:pPr>
        <w:spacing w:after="0" w:line="360" w:lineRule="auto"/>
        <w:jc w:val="center"/>
        <w:rPr>
          <w:rFonts w:ascii="Book Antiqua" w:hAnsi="Book Antiqua"/>
          <w:b/>
          <w:sz w:val="24"/>
          <w:szCs w:val="24"/>
          <w:lang w:val="en-US"/>
        </w:rPr>
      </w:pPr>
      <w:r w:rsidRPr="00EF5A39">
        <w:rPr>
          <w:rFonts w:ascii="Book Antiqua" w:hAnsi="Book Antiqua"/>
          <w:b/>
          <w:sz w:val="24"/>
          <w:szCs w:val="24"/>
          <w:lang w:val="en-US"/>
        </w:rPr>
        <w:t xml:space="preserve">Tabel </w:t>
      </w:r>
      <w:r>
        <w:rPr>
          <w:rFonts w:ascii="Book Antiqua" w:hAnsi="Book Antiqua"/>
          <w:b/>
          <w:sz w:val="24"/>
          <w:szCs w:val="24"/>
          <w:lang w:val="en-US"/>
        </w:rPr>
        <w:t>9</w:t>
      </w:r>
      <w:r w:rsidRPr="00EF5A39">
        <w:rPr>
          <w:rFonts w:ascii="Book Antiqua" w:hAnsi="Book Antiqua"/>
          <w:b/>
          <w:sz w:val="24"/>
          <w:szCs w:val="24"/>
          <w:lang w:val="en-US"/>
        </w:rPr>
        <w:t>.</w:t>
      </w:r>
      <w:r>
        <w:rPr>
          <w:rFonts w:ascii="Book Antiqua" w:hAnsi="Book Antiqua"/>
          <w:bCs/>
          <w:sz w:val="24"/>
          <w:szCs w:val="24"/>
          <w:lang w:val="en-US"/>
        </w:rPr>
        <w:t xml:space="preserve"> </w:t>
      </w:r>
      <w:r w:rsidRPr="00790ED1">
        <w:rPr>
          <w:rFonts w:ascii="Book Antiqua" w:hAnsi="Book Antiqua"/>
          <w:bCs/>
          <w:i/>
          <w:iCs/>
          <w:sz w:val="24"/>
          <w:szCs w:val="24"/>
        </w:rPr>
        <w:t>Engagement Rate</w:t>
      </w:r>
      <w:r w:rsidRPr="00790ED1">
        <w:rPr>
          <w:rFonts w:ascii="Book Antiqua" w:hAnsi="Book Antiqua"/>
          <w:bCs/>
          <w:sz w:val="24"/>
          <w:szCs w:val="24"/>
        </w:rPr>
        <w:t xml:space="preserve"> Konten </w:t>
      </w:r>
      <w:proofErr w:type="spellStart"/>
      <w:r>
        <w:rPr>
          <w:rFonts w:ascii="Book Antiqua" w:hAnsi="Book Antiqua"/>
          <w:bCs/>
          <w:sz w:val="24"/>
          <w:szCs w:val="24"/>
          <w:lang w:val="en-US"/>
        </w:rPr>
        <w:t>Hiburan</w:t>
      </w:r>
      <w:proofErr w:type="spellEnd"/>
    </w:p>
    <w:tbl>
      <w:tblPr>
        <w:tblStyle w:val="TableGrid"/>
        <w:tblW w:w="86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250"/>
        <w:gridCol w:w="782"/>
        <w:gridCol w:w="1350"/>
        <w:gridCol w:w="900"/>
        <w:gridCol w:w="900"/>
        <w:gridCol w:w="810"/>
        <w:gridCol w:w="990"/>
      </w:tblGrid>
      <w:tr w:rsidR="00790ED1" w14:paraId="5DC6A362" w14:textId="77777777" w:rsidTr="00790ED1">
        <w:trPr>
          <w:jc w:val="center"/>
        </w:trPr>
        <w:tc>
          <w:tcPr>
            <w:tcW w:w="630" w:type="dxa"/>
            <w:tcBorders>
              <w:top w:val="single" w:sz="4" w:space="0" w:color="auto"/>
              <w:bottom w:val="single" w:sz="4" w:space="0" w:color="auto"/>
            </w:tcBorders>
            <w:vAlign w:val="center"/>
          </w:tcPr>
          <w:p w14:paraId="3C40070A" w14:textId="77777777" w:rsidR="00790ED1" w:rsidRPr="008C7D14" w:rsidRDefault="00790ED1" w:rsidP="00790ED1">
            <w:pPr>
              <w:spacing w:line="360" w:lineRule="auto"/>
              <w:jc w:val="center"/>
              <w:rPr>
                <w:rFonts w:ascii="Book Antiqua" w:hAnsi="Book Antiqua"/>
                <w:b/>
                <w:sz w:val="24"/>
                <w:szCs w:val="24"/>
              </w:rPr>
            </w:pPr>
            <w:r w:rsidRPr="008C7D14">
              <w:rPr>
                <w:rFonts w:ascii="Book Antiqua" w:hAnsi="Book Antiqua"/>
                <w:b/>
                <w:sz w:val="24"/>
                <w:szCs w:val="24"/>
              </w:rPr>
              <w:t>No.</w:t>
            </w:r>
          </w:p>
        </w:tc>
        <w:tc>
          <w:tcPr>
            <w:tcW w:w="2250" w:type="dxa"/>
            <w:tcBorders>
              <w:top w:val="single" w:sz="4" w:space="0" w:color="auto"/>
              <w:bottom w:val="single" w:sz="4" w:space="0" w:color="auto"/>
            </w:tcBorders>
            <w:vAlign w:val="center"/>
          </w:tcPr>
          <w:p w14:paraId="7F5ACBF7" w14:textId="3FB0C9E0"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 xml:space="preserve">Konten Hiburan </w:t>
            </w:r>
          </w:p>
        </w:tc>
        <w:tc>
          <w:tcPr>
            <w:tcW w:w="782" w:type="dxa"/>
            <w:tcBorders>
              <w:top w:val="single" w:sz="4" w:space="0" w:color="auto"/>
              <w:bottom w:val="single" w:sz="4" w:space="0" w:color="auto"/>
            </w:tcBorders>
            <w:vAlign w:val="center"/>
          </w:tcPr>
          <w:p w14:paraId="594FD1EB" w14:textId="5A1E15A3"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Like</w:t>
            </w:r>
          </w:p>
        </w:tc>
        <w:tc>
          <w:tcPr>
            <w:tcW w:w="1350" w:type="dxa"/>
            <w:tcBorders>
              <w:top w:val="single" w:sz="4" w:space="0" w:color="auto"/>
              <w:bottom w:val="single" w:sz="4" w:space="0" w:color="auto"/>
            </w:tcBorders>
            <w:vAlign w:val="center"/>
          </w:tcPr>
          <w:p w14:paraId="663502B4" w14:textId="23B32235"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Comment</w:t>
            </w:r>
          </w:p>
        </w:tc>
        <w:tc>
          <w:tcPr>
            <w:tcW w:w="900" w:type="dxa"/>
            <w:tcBorders>
              <w:top w:val="single" w:sz="4" w:space="0" w:color="auto"/>
              <w:bottom w:val="single" w:sz="4" w:space="0" w:color="auto"/>
            </w:tcBorders>
            <w:vAlign w:val="center"/>
          </w:tcPr>
          <w:p w14:paraId="1AB5A788" w14:textId="291ECDD4"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Share</w:t>
            </w:r>
          </w:p>
        </w:tc>
        <w:tc>
          <w:tcPr>
            <w:tcW w:w="900" w:type="dxa"/>
            <w:tcBorders>
              <w:top w:val="single" w:sz="4" w:space="0" w:color="auto"/>
              <w:bottom w:val="single" w:sz="4" w:space="0" w:color="auto"/>
            </w:tcBorders>
            <w:vAlign w:val="center"/>
          </w:tcPr>
          <w:p w14:paraId="45E8D4B6" w14:textId="12B285FE"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Saved</w:t>
            </w:r>
          </w:p>
        </w:tc>
        <w:tc>
          <w:tcPr>
            <w:tcW w:w="810" w:type="dxa"/>
            <w:tcBorders>
              <w:top w:val="single" w:sz="4" w:space="0" w:color="auto"/>
              <w:bottom w:val="single" w:sz="4" w:space="0" w:color="auto"/>
            </w:tcBorders>
            <w:vAlign w:val="center"/>
          </w:tcPr>
          <w:p w14:paraId="10352ED3" w14:textId="3D65FEB6"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Total</w:t>
            </w:r>
          </w:p>
        </w:tc>
        <w:tc>
          <w:tcPr>
            <w:tcW w:w="990" w:type="dxa"/>
            <w:tcBorders>
              <w:top w:val="single" w:sz="4" w:space="0" w:color="auto"/>
              <w:bottom w:val="single" w:sz="4" w:space="0" w:color="auto"/>
            </w:tcBorders>
            <w:vAlign w:val="center"/>
          </w:tcPr>
          <w:p w14:paraId="63520CEC" w14:textId="71C8305D"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E.R</w:t>
            </w:r>
          </w:p>
        </w:tc>
      </w:tr>
      <w:tr w:rsidR="00790ED1" w14:paraId="76D476AB" w14:textId="77777777" w:rsidTr="00790ED1">
        <w:trPr>
          <w:jc w:val="center"/>
        </w:trPr>
        <w:tc>
          <w:tcPr>
            <w:tcW w:w="630" w:type="dxa"/>
            <w:tcBorders>
              <w:top w:val="single" w:sz="4" w:space="0" w:color="auto"/>
            </w:tcBorders>
            <w:vAlign w:val="center"/>
          </w:tcPr>
          <w:p w14:paraId="2876C4CA" w14:textId="77777777"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1.</w:t>
            </w:r>
          </w:p>
        </w:tc>
        <w:tc>
          <w:tcPr>
            <w:tcW w:w="2250" w:type="dxa"/>
            <w:tcBorders>
              <w:top w:val="single" w:sz="4" w:space="0" w:color="auto"/>
            </w:tcBorders>
          </w:tcPr>
          <w:p w14:paraId="6F683938" w14:textId="60C9300F"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Konten Hiburan A</w:t>
            </w:r>
          </w:p>
        </w:tc>
        <w:tc>
          <w:tcPr>
            <w:tcW w:w="782" w:type="dxa"/>
            <w:tcBorders>
              <w:top w:val="single" w:sz="4" w:space="0" w:color="auto"/>
            </w:tcBorders>
          </w:tcPr>
          <w:p w14:paraId="0C681042" w14:textId="04DE7FFB"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1.899</w:t>
            </w:r>
          </w:p>
        </w:tc>
        <w:tc>
          <w:tcPr>
            <w:tcW w:w="1350" w:type="dxa"/>
            <w:tcBorders>
              <w:top w:val="single" w:sz="4" w:space="0" w:color="auto"/>
            </w:tcBorders>
          </w:tcPr>
          <w:p w14:paraId="0F4471A5" w14:textId="4A159F56"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35</w:t>
            </w:r>
          </w:p>
        </w:tc>
        <w:tc>
          <w:tcPr>
            <w:tcW w:w="900" w:type="dxa"/>
            <w:tcBorders>
              <w:top w:val="single" w:sz="4" w:space="0" w:color="auto"/>
            </w:tcBorders>
          </w:tcPr>
          <w:p w14:paraId="4FC88D39" w14:textId="07CBD7B1"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5</w:t>
            </w:r>
          </w:p>
        </w:tc>
        <w:tc>
          <w:tcPr>
            <w:tcW w:w="900" w:type="dxa"/>
            <w:tcBorders>
              <w:top w:val="single" w:sz="4" w:space="0" w:color="auto"/>
            </w:tcBorders>
          </w:tcPr>
          <w:p w14:paraId="5BDEAC15" w14:textId="52703367"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1</w:t>
            </w:r>
          </w:p>
        </w:tc>
        <w:tc>
          <w:tcPr>
            <w:tcW w:w="810" w:type="dxa"/>
            <w:tcBorders>
              <w:top w:val="single" w:sz="4" w:space="0" w:color="auto"/>
            </w:tcBorders>
          </w:tcPr>
          <w:p w14:paraId="087C7C72" w14:textId="436B2BBA"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1.940</w:t>
            </w:r>
          </w:p>
        </w:tc>
        <w:tc>
          <w:tcPr>
            <w:tcW w:w="990" w:type="dxa"/>
            <w:tcBorders>
              <w:top w:val="single" w:sz="4" w:space="0" w:color="auto"/>
            </w:tcBorders>
          </w:tcPr>
          <w:p w14:paraId="2ABEDA96" w14:textId="2778235C"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0,036%</w:t>
            </w:r>
          </w:p>
        </w:tc>
      </w:tr>
      <w:tr w:rsidR="00790ED1" w14:paraId="5AAB21D1" w14:textId="77777777" w:rsidTr="00790ED1">
        <w:trPr>
          <w:jc w:val="center"/>
        </w:trPr>
        <w:tc>
          <w:tcPr>
            <w:tcW w:w="630" w:type="dxa"/>
            <w:tcBorders>
              <w:bottom w:val="single" w:sz="4" w:space="0" w:color="auto"/>
            </w:tcBorders>
            <w:vAlign w:val="center"/>
          </w:tcPr>
          <w:p w14:paraId="4FD97794" w14:textId="77777777" w:rsidR="00790ED1" w:rsidRPr="00EB2321" w:rsidRDefault="00790ED1" w:rsidP="00790ED1">
            <w:pPr>
              <w:spacing w:line="360" w:lineRule="auto"/>
              <w:jc w:val="center"/>
              <w:rPr>
                <w:rFonts w:ascii="Book Antiqua" w:hAnsi="Book Antiqua"/>
                <w:b/>
                <w:sz w:val="24"/>
                <w:szCs w:val="24"/>
              </w:rPr>
            </w:pPr>
            <w:r w:rsidRPr="00EB2321">
              <w:rPr>
                <w:rFonts w:ascii="Book Antiqua" w:hAnsi="Book Antiqua"/>
                <w:b/>
                <w:sz w:val="24"/>
                <w:szCs w:val="24"/>
              </w:rPr>
              <w:t>2.</w:t>
            </w:r>
          </w:p>
        </w:tc>
        <w:tc>
          <w:tcPr>
            <w:tcW w:w="2250" w:type="dxa"/>
            <w:tcBorders>
              <w:bottom w:val="single" w:sz="4" w:space="0" w:color="auto"/>
            </w:tcBorders>
          </w:tcPr>
          <w:p w14:paraId="64CD5389" w14:textId="33D2FD02"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Konten Hiburan B</w:t>
            </w:r>
          </w:p>
        </w:tc>
        <w:tc>
          <w:tcPr>
            <w:tcW w:w="782" w:type="dxa"/>
            <w:tcBorders>
              <w:bottom w:val="single" w:sz="4" w:space="0" w:color="auto"/>
            </w:tcBorders>
          </w:tcPr>
          <w:p w14:paraId="340AA8C1" w14:textId="16CECF97"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393</w:t>
            </w:r>
          </w:p>
        </w:tc>
        <w:tc>
          <w:tcPr>
            <w:tcW w:w="1350" w:type="dxa"/>
            <w:tcBorders>
              <w:bottom w:val="single" w:sz="4" w:space="0" w:color="auto"/>
            </w:tcBorders>
          </w:tcPr>
          <w:p w14:paraId="17F8C2DE" w14:textId="3DEDF5CD"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900" w:type="dxa"/>
            <w:tcBorders>
              <w:bottom w:val="single" w:sz="4" w:space="0" w:color="auto"/>
            </w:tcBorders>
          </w:tcPr>
          <w:p w14:paraId="3D586E74" w14:textId="09945E25"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900" w:type="dxa"/>
            <w:tcBorders>
              <w:bottom w:val="single" w:sz="4" w:space="0" w:color="auto"/>
            </w:tcBorders>
          </w:tcPr>
          <w:p w14:paraId="04922DA3" w14:textId="56C01EDA"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810" w:type="dxa"/>
            <w:tcBorders>
              <w:bottom w:val="single" w:sz="4" w:space="0" w:color="auto"/>
            </w:tcBorders>
          </w:tcPr>
          <w:p w14:paraId="76ED835A" w14:textId="1427695B"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393</w:t>
            </w:r>
          </w:p>
        </w:tc>
        <w:tc>
          <w:tcPr>
            <w:tcW w:w="990" w:type="dxa"/>
            <w:tcBorders>
              <w:bottom w:val="single" w:sz="4" w:space="0" w:color="auto"/>
            </w:tcBorders>
          </w:tcPr>
          <w:p w14:paraId="10D51C4B" w14:textId="1E744DE0" w:rsidR="00790ED1" w:rsidRPr="000B66F1" w:rsidRDefault="00790ED1" w:rsidP="00790ED1">
            <w:pPr>
              <w:spacing w:line="360" w:lineRule="auto"/>
              <w:jc w:val="center"/>
              <w:rPr>
                <w:rFonts w:ascii="Book Antiqua" w:hAnsi="Book Antiqua"/>
                <w:bCs/>
                <w:sz w:val="24"/>
                <w:szCs w:val="24"/>
              </w:rPr>
            </w:pPr>
            <w:r w:rsidRPr="000B66F1">
              <w:rPr>
                <w:rFonts w:ascii="Book Antiqua" w:hAnsi="Book Antiqua"/>
                <w:bCs/>
                <w:sz w:val="24"/>
                <w:szCs w:val="24"/>
              </w:rPr>
              <w:t>0,007%</w:t>
            </w:r>
          </w:p>
        </w:tc>
      </w:tr>
    </w:tbl>
    <w:p w14:paraId="6341CE85" w14:textId="6DF446FF" w:rsidR="00CA403E" w:rsidRPr="000B66F1" w:rsidRDefault="00CA403E" w:rsidP="00790ED1">
      <w:pPr>
        <w:spacing w:before="240" w:after="0" w:line="360" w:lineRule="auto"/>
        <w:ind w:firstLine="720"/>
        <w:jc w:val="both"/>
        <w:rPr>
          <w:rFonts w:ascii="Book Antiqua" w:hAnsi="Book Antiqua"/>
          <w:bCs/>
          <w:sz w:val="24"/>
          <w:szCs w:val="24"/>
        </w:rPr>
      </w:pPr>
      <w:r w:rsidRPr="000B66F1">
        <w:rPr>
          <w:rFonts w:ascii="Book Antiqua" w:hAnsi="Book Antiqua"/>
          <w:bCs/>
          <w:sz w:val="24"/>
          <w:szCs w:val="24"/>
        </w:rPr>
        <w:t xml:space="preserve">Berdasarkan perhitungan menggunakan teori Kaushik, diperoleh nilai </w:t>
      </w:r>
      <w:r w:rsidRPr="000B66F1">
        <w:rPr>
          <w:rFonts w:ascii="Book Antiqua" w:hAnsi="Book Antiqua"/>
          <w:bCs/>
          <w:i/>
          <w:iCs/>
          <w:sz w:val="24"/>
          <w:szCs w:val="24"/>
        </w:rPr>
        <w:t>engagement rate</w:t>
      </w:r>
      <w:r w:rsidRPr="000B66F1">
        <w:rPr>
          <w:rFonts w:ascii="Book Antiqua" w:hAnsi="Book Antiqua"/>
          <w:bCs/>
          <w:sz w:val="24"/>
          <w:szCs w:val="24"/>
        </w:rPr>
        <w:t xml:space="preserve"> sebesar 0,036% pada Konten Hiburan A dan 0,007% pada Konten Hiburan B. Dengan demikian, kedua konten hiburan diatas masuk dalam kategori tingkat keterlibatan rendah karena nilai </w:t>
      </w:r>
      <w:r w:rsidRPr="000B66F1">
        <w:rPr>
          <w:rFonts w:ascii="Book Antiqua" w:hAnsi="Book Antiqua"/>
          <w:bCs/>
          <w:i/>
          <w:iCs/>
          <w:sz w:val="24"/>
          <w:szCs w:val="24"/>
        </w:rPr>
        <w:t xml:space="preserve">engagement rate </w:t>
      </w:r>
      <w:r w:rsidRPr="000B66F1">
        <w:rPr>
          <w:rFonts w:ascii="Book Antiqua" w:hAnsi="Book Antiqua"/>
          <w:bCs/>
          <w:sz w:val="24"/>
          <w:szCs w:val="24"/>
        </w:rPr>
        <w:t>nya berada dibawah 1%.</w:t>
      </w:r>
    </w:p>
    <w:p w14:paraId="6E9CAD10" w14:textId="77777777" w:rsidR="00CA403E" w:rsidRPr="00790ED1" w:rsidRDefault="00CA403E" w:rsidP="00790ED1">
      <w:pPr>
        <w:spacing w:after="0" w:line="360" w:lineRule="auto"/>
        <w:ind w:left="720"/>
        <w:rPr>
          <w:rFonts w:ascii="Book Antiqua" w:hAnsi="Book Antiqua"/>
          <w:b/>
          <w:sz w:val="24"/>
          <w:szCs w:val="24"/>
        </w:rPr>
      </w:pPr>
      <w:r w:rsidRPr="00790ED1">
        <w:rPr>
          <w:rFonts w:ascii="Book Antiqua" w:hAnsi="Book Antiqua"/>
          <w:b/>
          <w:sz w:val="24"/>
          <w:szCs w:val="24"/>
        </w:rPr>
        <w:t xml:space="preserve">d. </w:t>
      </w:r>
      <w:r w:rsidRPr="00790ED1">
        <w:rPr>
          <w:rFonts w:ascii="Book Antiqua" w:hAnsi="Book Antiqua"/>
          <w:b/>
          <w:i/>
          <w:iCs/>
          <w:sz w:val="24"/>
          <w:szCs w:val="24"/>
        </w:rPr>
        <w:t>Engagement Rate</w:t>
      </w:r>
      <w:r w:rsidRPr="00790ED1">
        <w:rPr>
          <w:rFonts w:ascii="Book Antiqua" w:hAnsi="Book Antiqua"/>
          <w:b/>
          <w:sz w:val="24"/>
          <w:szCs w:val="24"/>
        </w:rPr>
        <w:t xml:space="preserve"> Konten Event</w:t>
      </w:r>
    </w:p>
    <w:p w14:paraId="0BA83C79" w14:textId="77777777" w:rsidR="00CA403E" w:rsidRPr="000B66F1" w:rsidRDefault="00CA403E" w:rsidP="00790ED1">
      <w:pPr>
        <w:spacing w:after="0" w:line="360" w:lineRule="auto"/>
        <w:ind w:firstLine="720"/>
        <w:jc w:val="both"/>
        <w:rPr>
          <w:rFonts w:ascii="Book Antiqua" w:hAnsi="Book Antiqua"/>
          <w:bCs/>
          <w:sz w:val="24"/>
          <w:szCs w:val="24"/>
        </w:rPr>
      </w:pPr>
      <w:r w:rsidRPr="000B66F1">
        <w:rPr>
          <w:rFonts w:ascii="Book Antiqua" w:hAnsi="Book Antiqua"/>
          <w:bCs/>
          <w:sz w:val="24"/>
          <w:szCs w:val="24"/>
        </w:rPr>
        <w:t xml:space="preserve">Untuk mengetahui </w:t>
      </w:r>
      <w:r w:rsidRPr="000B66F1">
        <w:rPr>
          <w:rFonts w:ascii="Book Antiqua" w:hAnsi="Book Antiqua"/>
          <w:bCs/>
          <w:i/>
          <w:iCs/>
          <w:sz w:val="24"/>
          <w:szCs w:val="24"/>
        </w:rPr>
        <w:t>engagement rate</w:t>
      </w:r>
      <w:r w:rsidRPr="000B66F1">
        <w:rPr>
          <w:rFonts w:ascii="Book Antiqua" w:hAnsi="Book Antiqua"/>
          <w:bCs/>
          <w:sz w:val="24"/>
          <w:szCs w:val="24"/>
        </w:rPr>
        <w:t xml:space="preserve"> konten event akun instagram @torajatripadventure, diperoleh hasil perhitungan sebagai berikut:</w:t>
      </w:r>
    </w:p>
    <w:p w14:paraId="2618CA9B" w14:textId="5CF214C3" w:rsidR="00CA403E" w:rsidRDefault="00790ED1" w:rsidP="00790ED1">
      <w:pPr>
        <w:spacing w:after="0" w:line="360" w:lineRule="auto"/>
        <w:jc w:val="center"/>
        <w:rPr>
          <w:rFonts w:ascii="Book Antiqua" w:hAnsi="Book Antiqua"/>
          <w:bCs/>
          <w:sz w:val="24"/>
          <w:szCs w:val="24"/>
        </w:rPr>
      </w:pPr>
      <w:r>
        <w:rPr>
          <w:rFonts w:ascii="Book Antiqua" w:hAnsi="Book Antiqua"/>
          <w:bCs/>
          <w:sz w:val="24"/>
          <w:szCs w:val="24"/>
          <w:lang w:val="en-US"/>
        </w:rPr>
        <w:t>A.</w:t>
      </w:r>
      <w:r w:rsidR="00CA403E" w:rsidRPr="000B66F1">
        <w:rPr>
          <w:rFonts w:ascii="Book Antiqua" w:hAnsi="Book Antiqua"/>
          <w:bCs/>
          <w:noProof/>
          <w:sz w:val="24"/>
          <w:szCs w:val="24"/>
          <w:lang w:eastAsia="en-US"/>
        </w:rPr>
        <w:drawing>
          <wp:inline distT="0" distB="0" distL="114300" distR="114300" wp14:anchorId="045D4B4A" wp14:editId="65201AC2">
            <wp:extent cx="1815155" cy="2438400"/>
            <wp:effectExtent l="0" t="0" r="0" b="0"/>
            <wp:docPr id="38" name="Picture 38" descr="20200629_005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20200629_005247"/>
                    <pic:cNvPicPr>
                      <a:picLocks noChangeAspect="1"/>
                    </pic:cNvPicPr>
                  </pic:nvPicPr>
                  <pic:blipFill>
                    <a:blip r:embed="rId18"/>
                    <a:stretch>
                      <a:fillRect/>
                    </a:stretch>
                  </pic:blipFill>
                  <pic:spPr>
                    <a:xfrm>
                      <a:off x="0" y="0"/>
                      <a:ext cx="1843156" cy="2476015"/>
                    </a:xfrm>
                    <a:prstGeom prst="rect">
                      <a:avLst/>
                    </a:prstGeom>
                  </pic:spPr>
                </pic:pic>
              </a:graphicData>
            </a:graphic>
          </wp:inline>
        </w:drawing>
      </w:r>
      <w:r w:rsidR="00CA403E" w:rsidRPr="000B66F1">
        <w:rPr>
          <w:rFonts w:ascii="Book Antiqua" w:hAnsi="Book Antiqua"/>
          <w:bCs/>
          <w:sz w:val="24"/>
          <w:szCs w:val="24"/>
        </w:rPr>
        <w:t>B.</w:t>
      </w:r>
      <w:r w:rsidR="00CA403E" w:rsidRPr="000B66F1">
        <w:rPr>
          <w:rFonts w:ascii="Book Antiqua" w:hAnsi="Book Antiqua"/>
          <w:bCs/>
          <w:noProof/>
          <w:sz w:val="24"/>
          <w:szCs w:val="24"/>
          <w:lang w:eastAsia="en-US"/>
        </w:rPr>
        <w:drawing>
          <wp:inline distT="0" distB="0" distL="114300" distR="114300" wp14:anchorId="3F598913" wp14:editId="480CCA89">
            <wp:extent cx="1728788" cy="2441147"/>
            <wp:effectExtent l="0" t="0" r="5080" b="0"/>
            <wp:docPr id="39" name="Picture 39" descr="Screenshot_20200720-235102_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_20200720-235102_Instagram"/>
                    <pic:cNvPicPr>
                      <a:picLocks noChangeAspect="1"/>
                    </pic:cNvPicPr>
                  </pic:nvPicPr>
                  <pic:blipFill>
                    <a:blip r:embed="rId19"/>
                    <a:stretch>
                      <a:fillRect/>
                    </a:stretch>
                  </pic:blipFill>
                  <pic:spPr>
                    <a:xfrm>
                      <a:off x="0" y="0"/>
                      <a:ext cx="1749009" cy="2469700"/>
                    </a:xfrm>
                    <a:prstGeom prst="rect">
                      <a:avLst/>
                    </a:prstGeom>
                  </pic:spPr>
                </pic:pic>
              </a:graphicData>
            </a:graphic>
          </wp:inline>
        </w:drawing>
      </w:r>
    </w:p>
    <w:p w14:paraId="4E135F25" w14:textId="0509B44C" w:rsidR="00790ED1" w:rsidRDefault="00790ED1" w:rsidP="00790ED1">
      <w:pPr>
        <w:spacing w:after="0" w:line="360" w:lineRule="auto"/>
        <w:jc w:val="center"/>
        <w:rPr>
          <w:rFonts w:ascii="Book Antiqua" w:hAnsi="Book Antiqua"/>
          <w:bCs/>
          <w:sz w:val="24"/>
          <w:szCs w:val="24"/>
          <w:lang w:val="en-US"/>
        </w:rPr>
      </w:pPr>
      <w:r>
        <w:rPr>
          <w:rFonts w:ascii="Times New Roman" w:hAnsi="Times New Roman"/>
          <w:b/>
          <w:sz w:val="24"/>
          <w:szCs w:val="24"/>
          <w:lang w:val="en-US"/>
        </w:rPr>
        <w:lastRenderedPageBreak/>
        <w:t xml:space="preserve">   </w:t>
      </w:r>
      <w:r w:rsidRPr="000B66F1">
        <w:rPr>
          <w:rFonts w:ascii="Times New Roman" w:hAnsi="Times New Roman"/>
          <w:b/>
          <w:sz w:val="24"/>
          <w:szCs w:val="24"/>
        </w:rPr>
        <w:t xml:space="preserve">Gambar </w:t>
      </w:r>
      <w:r>
        <w:rPr>
          <w:rFonts w:ascii="Times New Roman" w:hAnsi="Times New Roman"/>
          <w:b/>
          <w:sz w:val="24"/>
          <w:szCs w:val="24"/>
          <w:lang w:val="en-US"/>
        </w:rPr>
        <w:t>5.</w:t>
      </w:r>
      <w:r w:rsidRPr="000B66F1">
        <w:rPr>
          <w:rFonts w:ascii="Times New Roman" w:hAnsi="Times New Roman"/>
          <w:b/>
          <w:sz w:val="24"/>
          <w:szCs w:val="24"/>
        </w:rPr>
        <w:t xml:space="preserve"> </w:t>
      </w:r>
      <w:r w:rsidRPr="000B66F1">
        <w:rPr>
          <w:rFonts w:ascii="Book Antiqua" w:hAnsi="Book Antiqua"/>
          <w:bCs/>
          <w:i/>
          <w:iCs/>
          <w:sz w:val="24"/>
          <w:szCs w:val="24"/>
        </w:rPr>
        <w:t>Engagement Rate</w:t>
      </w:r>
      <w:r w:rsidRPr="000B66F1">
        <w:rPr>
          <w:rFonts w:ascii="Book Antiqua" w:hAnsi="Book Antiqua"/>
          <w:bCs/>
          <w:sz w:val="24"/>
          <w:szCs w:val="24"/>
        </w:rPr>
        <w:t xml:space="preserve"> Konten </w:t>
      </w:r>
      <w:r>
        <w:rPr>
          <w:rFonts w:ascii="Book Antiqua" w:hAnsi="Book Antiqua"/>
          <w:bCs/>
          <w:sz w:val="24"/>
          <w:szCs w:val="24"/>
          <w:lang w:val="en-US"/>
        </w:rPr>
        <w:t>Event</w:t>
      </w:r>
    </w:p>
    <w:p w14:paraId="60567CCF" w14:textId="13052043" w:rsidR="00EF5A39" w:rsidRPr="00EF5A39" w:rsidRDefault="00EF5A39" w:rsidP="00EF5A39">
      <w:pPr>
        <w:spacing w:after="0" w:line="360" w:lineRule="auto"/>
        <w:jc w:val="center"/>
        <w:rPr>
          <w:rFonts w:ascii="Book Antiqua" w:hAnsi="Book Antiqua"/>
          <w:b/>
          <w:sz w:val="24"/>
          <w:szCs w:val="24"/>
          <w:lang w:val="en-US"/>
        </w:rPr>
      </w:pPr>
      <w:r w:rsidRPr="00EF5A39">
        <w:rPr>
          <w:rFonts w:ascii="Book Antiqua" w:hAnsi="Book Antiqua"/>
          <w:b/>
          <w:sz w:val="24"/>
          <w:szCs w:val="24"/>
          <w:lang w:val="en-US"/>
        </w:rPr>
        <w:t xml:space="preserve">Tabel </w:t>
      </w:r>
      <w:r>
        <w:rPr>
          <w:rFonts w:ascii="Book Antiqua" w:hAnsi="Book Antiqua"/>
          <w:b/>
          <w:sz w:val="24"/>
          <w:szCs w:val="24"/>
          <w:lang w:val="en-US"/>
        </w:rPr>
        <w:t>10</w:t>
      </w:r>
      <w:r w:rsidRPr="00EF5A39">
        <w:rPr>
          <w:rFonts w:ascii="Book Antiqua" w:hAnsi="Book Antiqua"/>
          <w:b/>
          <w:sz w:val="24"/>
          <w:szCs w:val="24"/>
          <w:lang w:val="en-US"/>
        </w:rPr>
        <w:t>.</w:t>
      </w:r>
      <w:r>
        <w:rPr>
          <w:rFonts w:ascii="Book Antiqua" w:hAnsi="Book Antiqua"/>
          <w:bCs/>
          <w:sz w:val="24"/>
          <w:szCs w:val="24"/>
          <w:lang w:val="en-US"/>
        </w:rPr>
        <w:t xml:space="preserve"> </w:t>
      </w:r>
      <w:r w:rsidRPr="00790ED1">
        <w:rPr>
          <w:rFonts w:ascii="Book Antiqua" w:hAnsi="Book Antiqua"/>
          <w:bCs/>
          <w:i/>
          <w:iCs/>
          <w:sz w:val="24"/>
          <w:szCs w:val="24"/>
        </w:rPr>
        <w:t>Engagement Rate</w:t>
      </w:r>
      <w:r w:rsidRPr="00790ED1">
        <w:rPr>
          <w:rFonts w:ascii="Book Antiqua" w:hAnsi="Book Antiqua"/>
          <w:bCs/>
          <w:sz w:val="24"/>
          <w:szCs w:val="24"/>
        </w:rPr>
        <w:t xml:space="preserve"> Konten Produk</w:t>
      </w:r>
    </w:p>
    <w:tbl>
      <w:tblPr>
        <w:tblStyle w:val="TableGrid"/>
        <w:tblW w:w="84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5"/>
        <w:gridCol w:w="2066"/>
        <w:gridCol w:w="817"/>
        <w:gridCol w:w="1350"/>
        <w:gridCol w:w="900"/>
        <w:gridCol w:w="900"/>
        <w:gridCol w:w="810"/>
        <w:gridCol w:w="990"/>
      </w:tblGrid>
      <w:tr w:rsidR="00EB2321" w:rsidRPr="00790ED1" w14:paraId="48584F69" w14:textId="77777777" w:rsidTr="00EB2321">
        <w:trPr>
          <w:jc w:val="center"/>
        </w:trPr>
        <w:tc>
          <w:tcPr>
            <w:tcW w:w="615" w:type="dxa"/>
            <w:tcBorders>
              <w:top w:val="single" w:sz="4" w:space="0" w:color="auto"/>
              <w:bottom w:val="single" w:sz="4" w:space="0" w:color="auto"/>
            </w:tcBorders>
            <w:vAlign w:val="center"/>
          </w:tcPr>
          <w:p w14:paraId="78AF0EA0" w14:textId="77777777"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No.</w:t>
            </w:r>
          </w:p>
        </w:tc>
        <w:tc>
          <w:tcPr>
            <w:tcW w:w="2066" w:type="dxa"/>
            <w:tcBorders>
              <w:top w:val="single" w:sz="4" w:space="0" w:color="auto"/>
              <w:bottom w:val="single" w:sz="4" w:space="0" w:color="auto"/>
            </w:tcBorders>
            <w:vAlign w:val="center"/>
          </w:tcPr>
          <w:p w14:paraId="6ED119C4" w14:textId="629F1FDF"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Konten Event</w:t>
            </w:r>
          </w:p>
        </w:tc>
        <w:tc>
          <w:tcPr>
            <w:tcW w:w="817" w:type="dxa"/>
            <w:tcBorders>
              <w:top w:val="single" w:sz="4" w:space="0" w:color="auto"/>
              <w:bottom w:val="single" w:sz="4" w:space="0" w:color="auto"/>
            </w:tcBorders>
            <w:vAlign w:val="center"/>
          </w:tcPr>
          <w:p w14:paraId="66D667F7" w14:textId="652E0D9D"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Like</w:t>
            </w:r>
          </w:p>
        </w:tc>
        <w:tc>
          <w:tcPr>
            <w:tcW w:w="1350" w:type="dxa"/>
            <w:tcBorders>
              <w:top w:val="single" w:sz="4" w:space="0" w:color="auto"/>
              <w:bottom w:val="single" w:sz="4" w:space="0" w:color="auto"/>
            </w:tcBorders>
            <w:vAlign w:val="center"/>
          </w:tcPr>
          <w:p w14:paraId="4A5F60FF" w14:textId="0271CC06"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Comment</w:t>
            </w:r>
          </w:p>
        </w:tc>
        <w:tc>
          <w:tcPr>
            <w:tcW w:w="900" w:type="dxa"/>
            <w:tcBorders>
              <w:top w:val="single" w:sz="4" w:space="0" w:color="auto"/>
              <w:bottom w:val="single" w:sz="4" w:space="0" w:color="auto"/>
            </w:tcBorders>
            <w:vAlign w:val="center"/>
          </w:tcPr>
          <w:p w14:paraId="4818F08D" w14:textId="16BEDFD6"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Share</w:t>
            </w:r>
          </w:p>
        </w:tc>
        <w:tc>
          <w:tcPr>
            <w:tcW w:w="900" w:type="dxa"/>
            <w:tcBorders>
              <w:top w:val="single" w:sz="4" w:space="0" w:color="auto"/>
              <w:bottom w:val="single" w:sz="4" w:space="0" w:color="auto"/>
            </w:tcBorders>
            <w:vAlign w:val="center"/>
          </w:tcPr>
          <w:p w14:paraId="7FD129DC" w14:textId="4B162FFA"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Saved</w:t>
            </w:r>
          </w:p>
        </w:tc>
        <w:tc>
          <w:tcPr>
            <w:tcW w:w="810" w:type="dxa"/>
            <w:tcBorders>
              <w:top w:val="single" w:sz="4" w:space="0" w:color="auto"/>
              <w:bottom w:val="single" w:sz="4" w:space="0" w:color="auto"/>
            </w:tcBorders>
            <w:vAlign w:val="center"/>
          </w:tcPr>
          <w:p w14:paraId="163FD88E" w14:textId="58F56CE1"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Total</w:t>
            </w:r>
          </w:p>
        </w:tc>
        <w:tc>
          <w:tcPr>
            <w:tcW w:w="990" w:type="dxa"/>
            <w:tcBorders>
              <w:top w:val="single" w:sz="4" w:space="0" w:color="auto"/>
              <w:bottom w:val="single" w:sz="4" w:space="0" w:color="auto"/>
            </w:tcBorders>
            <w:vAlign w:val="center"/>
          </w:tcPr>
          <w:p w14:paraId="2A638E56" w14:textId="01BC7B8C"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E.R</w:t>
            </w:r>
          </w:p>
        </w:tc>
      </w:tr>
      <w:tr w:rsidR="00EB2321" w:rsidRPr="00790ED1" w14:paraId="24283AA3" w14:textId="77777777" w:rsidTr="00EB2321">
        <w:trPr>
          <w:jc w:val="center"/>
        </w:trPr>
        <w:tc>
          <w:tcPr>
            <w:tcW w:w="615" w:type="dxa"/>
            <w:tcBorders>
              <w:top w:val="single" w:sz="4" w:space="0" w:color="auto"/>
            </w:tcBorders>
            <w:vAlign w:val="center"/>
          </w:tcPr>
          <w:p w14:paraId="7EEB44A2" w14:textId="77777777"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1.</w:t>
            </w:r>
          </w:p>
        </w:tc>
        <w:tc>
          <w:tcPr>
            <w:tcW w:w="2066" w:type="dxa"/>
            <w:tcBorders>
              <w:top w:val="single" w:sz="4" w:space="0" w:color="auto"/>
            </w:tcBorders>
          </w:tcPr>
          <w:p w14:paraId="22B504B9" w14:textId="3C775AA1"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Konten Event A</w:t>
            </w:r>
          </w:p>
        </w:tc>
        <w:tc>
          <w:tcPr>
            <w:tcW w:w="817" w:type="dxa"/>
            <w:tcBorders>
              <w:top w:val="single" w:sz="4" w:space="0" w:color="auto"/>
            </w:tcBorders>
          </w:tcPr>
          <w:p w14:paraId="1582E914" w14:textId="2E8D2990"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1.206</w:t>
            </w:r>
          </w:p>
        </w:tc>
        <w:tc>
          <w:tcPr>
            <w:tcW w:w="1350" w:type="dxa"/>
            <w:tcBorders>
              <w:top w:val="single" w:sz="4" w:space="0" w:color="auto"/>
            </w:tcBorders>
          </w:tcPr>
          <w:p w14:paraId="5A345CC3" w14:textId="6E33AEA4"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2</w:t>
            </w:r>
          </w:p>
        </w:tc>
        <w:tc>
          <w:tcPr>
            <w:tcW w:w="900" w:type="dxa"/>
            <w:tcBorders>
              <w:top w:val="single" w:sz="4" w:space="0" w:color="auto"/>
            </w:tcBorders>
          </w:tcPr>
          <w:p w14:paraId="25D77D08" w14:textId="06DE86C2"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900" w:type="dxa"/>
            <w:tcBorders>
              <w:top w:val="single" w:sz="4" w:space="0" w:color="auto"/>
            </w:tcBorders>
          </w:tcPr>
          <w:p w14:paraId="56E46DBA" w14:textId="5518BF9D"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810" w:type="dxa"/>
            <w:tcBorders>
              <w:top w:val="single" w:sz="4" w:space="0" w:color="auto"/>
            </w:tcBorders>
          </w:tcPr>
          <w:p w14:paraId="14525FE6" w14:textId="73B19E92"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1.208</w:t>
            </w:r>
          </w:p>
        </w:tc>
        <w:tc>
          <w:tcPr>
            <w:tcW w:w="990" w:type="dxa"/>
            <w:tcBorders>
              <w:top w:val="single" w:sz="4" w:space="0" w:color="auto"/>
            </w:tcBorders>
          </w:tcPr>
          <w:p w14:paraId="3735C08A" w14:textId="7CD01806"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0,022%</w:t>
            </w:r>
          </w:p>
        </w:tc>
      </w:tr>
      <w:tr w:rsidR="00EB2321" w:rsidRPr="00790ED1" w14:paraId="552424B5" w14:textId="77777777" w:rsidTr="00EB2321">
        <w:trPr>
          <w:jc w:val="center"/>
        </w:trPr>
        <w:tc>
          <w:tcPr>
            <w:tcW w:w="615" w:type="dxa"/>
            <w:tcBorders>
              <w:bottom w:val="single" w:sz="4" w:space="0" w:color="auto"/>
            </w:tcBorders>
            <w:vAlign w:val="center"/>
          </w:tcPr>
          <w:p w14:paraId="365E4426" w14:textId="77777777" w:rsidR="00EB2321" w:rsidRPr="00EB2321" w:rsidRDefault="00EB2321" w:rsidP="00EB2321">
            <w:pPr>
              <w:spacing w:line="360" w:lineRule="auto"/>
              <w:jc w:val="center"/>
              <w:rPr>
                <w:rFonts w:ascii="Book Antiqua" w:hAnsi="Book Antiqua"/>
                <w:b/>
                <w:sz w:val="24"/>
                <w:szCs w:val="24"/>
              </w:rPr>
            </w:pPr>
            <w:r w:rsidRPr="00EB2321">
              <w:rPr>
                <w:rFonts w:ascii="Book Antiqua" w:hAnsi="Book Antiqua"/>
                <w:b/>
                <w:sz w:val="24"/>
                <w:szCs w:val="24"/>
              </w:rPr>
              <w:t>2.</w:t>
            </w:r>
          </w:p>
        </w:tc>
        <w:tc>
          <w:tcPr>
            <w:tcW w:w="2066" w:type="dxa"/>
            <w:tcBorders>
              <w:bottom w:val="single" w:sz="4" w:space="0" w:color="auto"/>
            </w:tcBorders>
          </w:tcPr>
          <w:p w14:paraId="596943D7" w14:textId="099A87D3"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Konten Event B</w:t>
            </w:r>
          </w:p>
        </w:tc>
        <w:tc>
          <w:tcPr>
            <w:tcW w:w="817" w:type="dxa"/>
            <w:tcBorders>
              <w:bottom w:val="single" w:sz="4" w:space="0" w:color="auto"/>
            </w:tcBorders>
          </w:tcPr>
          <w:p w14:paraId="365C675F" w14:textId="6975D437"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1.567</w:t>
            </w:r>
          </w:p>
        </w:tc>
        <w:tc>
          <w:tcPr>
            <w:tcW w:w="1350" w:type="dxa"/>
            <w:tcBorders>
              <w:bottom w:val="single" w:sz="4" w:space="0" w:color="auto"/>
            </w:tcBorders>
          </w:tcPr>
          <w:p w14:paraId="11F6804E" w14:textId="0E380B92"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1</w:t>
            </w:r>
          </w:p>
        </w:tc>
        <w:tc>
          <w:tcPr>
            <w:tcW w:w="900" w:type="dxa"/>
            <w:tcBorders>
              <w:bottom w:val="single" w:sz="4" w:space="0" w:color="auto"/>
            </w:tcBorders>
          </w:tcPr>
          <w:p w14:paraId="38A4ED2E" w14:textId="5968CDDF"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900" w:type="dxa"/>
            <w:tcBorders>
              <w:bottom w:val="single" w:sz="4" w:space="0" w:color="auto"/>
            </w:tcBorders>
          </w:tcPr>
          <w:p w14:paraId="2A2BC412" w14:textId="6114AA94"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0</w:t>
            </w:r>
          </w:p>
        </w:tc>
        <w:tc>
          <w:tcPr>
            <w:tcW w:w="810" w:type="dxa"/>
            <w:tcBorders>
              <w:bottom w:val="single" w:sz="4" w:space="0" w:color="auto"/>
            </w:tcBorders>
          </w:tcPr>
          <w:p w14:paraId="6C0DAF84" w14:textId="7C7D5BA3"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1.568</w:t>
            </w:r>
          </w:p>
        </w:tc>
        <w:tc>
          <w:tcPr>
            <w:tcW w:w="990" w:type="dxa"/>
            <w:tcBorders>
              <w:bottom w:val="single" w:sz="4" w:space="0" w:color="auto"/>
            </w:tcBorders>
          </w:tcPr>
          <w:p w14:paraId="64135802" w14:textId="3705D508" w:rsidR="00EB2321" w:rsidRPr="00790ED1" w:rsidRDefault="00EB2321" w:rsidP="00EB2321">
            <w:pPr>
              <w:spacing w:line="360" w:lineRule="auto"/>
              <w:jc w:val="center"/>
              <w:rPr>
                <w:rFonts w:ascii="Book Antiqua" w:hAnsi="Book Antiqua"/>
                <w:bCs/>
                <w:sz w:val="24"/>
                <w:szCs w:val="24"/>
              </w:rPr>
            </w:pPr>
            <w:r w:rsidRPr="000B66F1">
              <w:rPr>
                <w:rFonts w:ascii="Book Antiqua" w:hAnsi="Book Antiqua"/>
                <w:bCs/>
                <w:sz w:val="24"/>
                <w:szCs w:val="24"/>
              </w:rPr>
              <w:t>0,029%</w:t>
            </w:r>
          </w:p>
        </w:tc>
      </w:tr>
    </w:tbl>
    <w:p w14:paraId="17F2B6AA" w14:textId="77777777" w:rsidR="00CA403E" w:rsidRPr="000B66F1" w:rsidRDefault="00CA403E" w:rsidP="00EB2321">
      <w:pPr>
        <w:spacing w:before="240" w:after="0" w:line="360" w:lineRule="auto"/>
        <w:ind w:firstLine="720"/>
        <w:jc w:val="both"/>
        <w:rPr>
          <w:rFonts w:ascii="Book Antiqua" w:hAnsi="Book Antiqua"/>
          <w:bCs/>
          <w:sz w:val="24"/>
          <w:szCs w:val="24"/>
        </w:rPr>
      </w:pPr>
      <w:r w:rsidRPr="000B66F1">
        <w:rPr>
          <w:rFonts w:ascii="Book Antiqua" w:hAnsi="Book Antiqua"/>
          <w:bCs/>
          <w:sz w:val="24"/>
          <w:szCs w:val="24"/>
        </w:rPr>
        <w:t xml:space="preserve">Berdasarkan perhitungan menggunakan teori Kaushik, diperoleh nilai </w:t>
      </w:r>
      <w:r w:rsidRPr="000B66F1">
        <w:rPr>
          <w:rFonts w:ascii="Book Antiqua" w:hAnsi="Book Antiqua"/>
          <w:bCs/>
          <w:i/>
          <w:iCs/>
          <w:sz w:val="24"/>
          <w:szCs w:val="24"/>
        </w:rPr>
        <w:t>engagement rate</w:t>
      </w:r>
      <w:r w:rsidRPr="000B66F1">
        <w:rPr>
          <w:rFonts w:ascii="Book Antiqua" w:hAnsi="Book Antiqua"/>
          <w:bCs/>
          <w:sz w:val="24"/>
          <w:szCs w:val="24"/>
        </w:rPr>
        <w:t xml:space="preserve"> sebesar 0,029% pada Konten Event B dan 0,022% pada Konten Event A. Dengan demikian, kedua konten event diatas masuk dalam kategori tingkat keterlibatan rendah karena nilai </w:t>
      </w:r>
      <w:r w:rsidRPr="000B66F1">
        <w:rPr>
          <w:rFonts w:ascii="Book Antiqua" w:hAnsi="Book Antiqua"/>
          <w:bCs/>
          <w:i/>
          <w:iCs/>
          <w:sz w:val="24"/>
          <w:szCs w:val="24"/>
        </w:rPr>
        <w:t xml:space="preserve">engagement rate </w:t>
      </w:r>
      <w:r w:rsidRPr="000B66F1">
        <w:rPr>
          <w:rFonts w:ascii="Book Antiqua" w:hAnsi="Book Antiqua"/>
          <w:bCs/>
          <w:sz w:val="24"/>
          <w:szCs w:val="24"/>
        </w:rPr>
        <w:t>nya berada dibawah 1%.</w:t>
      </w:r>
    </w:p>
    <w:p w14:paraId="24416490" w14:textId="7FBF0D91" w:rsidR="00EF5A39" w:rsidRDefault="00CA403E" w:rsidP="00096933">
      <w:pPr>
        <w:spacing w:after="0" w:line="360" w:lineRule="auto"/>
        <w:ind w:firstLine="720"/>
        <w:jc w:val="both"/>
        <w:rPr>
          <w:rFonts w:ascii="Book Antiqua" w:hAnsi="Book Antiqua"/>
          <w:bCs/>
          <w:sz w:val="24"/>
          <w:szCs w:val="24"/>
        </w:rPr>
      </w:pPr>
      <w:bookmarkStart w:id="45" w:name="OLE_LINK149"/>
      <w:r w:rsidRPr="000B66F1">
        <w:rPr>
          <w:rFonts w:ascii="Book Antiqua" w:hAnsi="Book Antiqua"/>
          <w:bCs/>
          <w:sz w:val="24"/>
          <w:szCs w:val="24"/>
        </w:rPr>
        <w:t xml:space="preserve">Jadi, berdasarkan total </w:t>
      </w:r>
      <w:r w:rsidRPr="000B66F1">
        <w:rPr>
          <w:rFonts w:ascii="Book Antiqua" w:hAnsi="Book Antiqua"/>
          <w:bCs/>
          <w:i/>
          <w:iCs/>
          <w:sz w:val="24"/>
          <w:szCs w:val="24"/>
        </w:rPr>
        <w:t xml:space="preserve">engagement rate </w:t>
      </w:r>
      <w:r w:rsidRPr="000B66F1">
        <w:rPr>
          <w:rFonts w:ascii="Book Antiqua" w:hAnsi="Book Antiqua"/>
          <w:bCs/>
          <w:sz w:val="24"/>
          <w:szCs w:val="24"/>
        </w:rPr>
        <w:t xml:space="preserve">tiap konten diatas, keempat konten tersebut masuk dalam kategori tingkat keterlibatan rendah karena nilai </w:t>
      </w:r>
      <w:r w:rsidRPr="000B66F1">
        <w:rPr>
          <w:rFonts w:ascii="Book Antiqua" w:hAnsi="Book Antiqua"/>
          <w:bCs/>
          <w:i/>
          <w:iCs/>
          <w:sz w:val="24"/>
          <w:szCs w:val="24"/>
        </w:rPr>
        <w:t>engagement rate</w:t>
      </w:r>
      <w:r w:rsidRPr="000B66F1">
        <w:rPr>
          <w:rFonts w:ascii="Book Antiqua" w:hAnsi="Book Antiqua"/>
          <w:bCs/>
          <w:sz w:val="24"/>
          <w:szCs w:val="24"/>
        </w:rPr>
        <w:t xml:space="preserve"> nya berada dibawah 1% namun dengan begitu, konten event masih menjadi konten dengan perolehan nilai </w:t>
      </w:r>
      <w:r w:rsidRPr="000B66F1">
        <w:rPr>
          <w:rFonts w:ascii="Book Antiqua" w:hAnsi="Book Antiqua"/>
          <w:bCs/>
          <w:i/>
          <w:iCs/>
          <w:sz w:val="24"/>
          <w:szCs w:val="24"/>
        </w:rPr>
        <w:t xml:space="preserve">engagement rate </w:t>
      </w:r>
      <w:r w:rsidRPr="000B66F1">
        <w:rPr>
          <w:rFonts w:ascii="Book Antiqua" w:hAnsi="Book Antiqua"/>
          <w:bCs/>
          <w:sz w:val="24"/>
          <w:szCs w:val="24"/>
        </w:rPr>
        <w:t xml:space="preserve">tertinggi, diikuti oleh konten hiburan, konten produk dan konten promosi yang memperoleh nilai </w:t>
      </w:r>
      <w:r w:rsidRPr="000B66F1">
        <w:rPr>
          <w:rFonts w:ascii="Book Antiqua" w:hAnsi="Book Antiqua"/>
          <w:bCs/>
          <w:i/>
          <w:iCs/>
          <w:sz w:val="24"/>
          <w:szCs w:val="24"/>
        </w:rPr>
        <w:t>engagement rate</w:t>
      </w:r>
      <w:r w:rsidRPr="000B66F1">
        <w:rPr>
          <w:rFonts w:ascii="Book Antiqua" w:hAnsi="Book Antiqua"/>
          <w:bCs/>
          <w:sz w:val="24"/>
          <w:szCs w:val="24"/>
        </w:rPr>
        <w:t xml:space="preserve"> paling rendah.</w:t>
      </w:r>
      <w:bookmarkEnd w:id="45"/>
    </w:p>
    <w:p w14:paraId="721252AF" w14:textId="43FB092C" w:rsidR="00EB2321" w:rsidRPr="00EB2321" w:rsidRDefault="00EB2321" w:rsidP="00EB2321">
      <w:pPr>
        <w:spacing w:after="0" w:line="360" w:lineRule="auto"/>
        <w:jc w:val="both"/>
        <w:rPr>
          <w:rFonts w:ascii="Book Antiqua" w:hAnsi="Book Antiqua"/>
          <w:bCs/>
          <w:sz w:val="24"/>
          <w:szCs w:val="24"/>
        </w:rPr>
      </w:pPr>
      <w:r w:rsidRPr="00EB2321">
        <w:rPr>
          <w:rFonts w:ascii="Book Antiqua" w:hAnsi="Book Antiqua"/>
          <w:b/>
          <w:sz w:val="24"/>
          <w:szCs w:val="24"/>
        </w:rPr>
        <w:t>Minat Berkunjung</w:t>
      </w:r>
    </w:p>
    <w:p w14:paraId="1FFA2A42" w14:textId="52AA4CBB" w:rsidR="00EB2321" w:rsidRPr="00EB2321" w:rsidRDefault="00096933" w:rsidP="00EB2321">
      <w:pPr>
        <w:spacing w:after="0" w:line="360" w:lineRule="auto"/>
        <w:ind w:firstLine="720"/>
        <w:jc w:val="both"/>
        <w:rPr>
          <w:rFonts w:ascii="Book Antiqua" w:hAnsi="Book Antiqua"/>
          <w:bCs/>
          <w:sz w:val="24"/>
          <w:szCs w:val="24"/>
        </w:rPr>
      </w:pPr>
      <w:r>
        <w:rPr>
          <w:rFonts w:ascii="Book Antiqua" w:hAnsi="Book Antiqua"/>
          <w:bCs/>
          <w:sz w:val="24"/>
          <w:szCs w:val="24"/>
        </w:rPr>
        <w:fldChar w:fldCharType="begin" w:fldLock="1"/>
      </w:r>
      <w:r>
        <w:rPr>
          <w:rFonts w:ascii="Book Antiqua" w:hAnsi="Book Antiqua"/>
          <w:bCs/>
          <w:sz w:val="24"/>
          <w:szCs w:val="24"/>
        </w:rPr>
        <w:instrText>ADDIN CSL_CITATION {"citationItems":[{"id":"ITEM-1","itemData":{"ISBN":"8131759342","author":[{"dropping-particle":"","family":"Kotler","given":"Philip","non-dropping-particle":"","parse-names":false,"suffix":""}],"id":"ITEM-1","issued":{"date-parts":[["2018"]]},"publisher":"Pearson Education India","title":"Marketing for Hospitality and Tourism","type":"book"},"uris":["http://www.mendeley.com/documents/?uuid=57befb4d-8b2e-4cf4-95bc-d8ba1792035e"]}],"mendeley":{"formattedCitation":"(Kotler, 2018)","manualFormatting":"Kotler (2018)","plainTextFormattedCitation":"(Kotler, 2018)"},"properties":{"noteIndex":0},"schema":"https://github.com/citation-style-language/schema/raw/master/csl-citation.json"}</w:instrText>
      </w:r>
      <w:r>
        <w:rPr>
          <w:rFonts w:ascii="Book Antiqua" w:hAnsi="Book Antiqua"/>
          <w:bCs/>
          <w:sz w:val="24"/>
          <w:szCs w:val="24"/>
        </w:rPr>
        <w:fldChar w:fldCharType="separate"/>
      </w:r>
      <w:r w:rsidRPr="00096933">
        <w:rPr>
          <w:rFonts w:ascii="Book Antiqua" w:hAnsi="Book Antiqua"/>
          <w:bCs/>
          <w:noProof/>
          <w:sz w:val="24"/>
          <w:szCs w:val="24"/>
        </w:rPr>
        <w:t>Kotler</w:t>
      </w:r>
      <w:r>
        <w:rPr>
          <w:rFonts w:ascii="Book Antiqua" w:hAnsi="Book Antiqua"/>
          <w:bCs/>
          <w:noProof/>
          <w:sz w:val="24"/>
          <w:szCs w:val="24"/>
        </w:rPr>
        <w:t xml:space="preserve"> (</w:t>
      </w:r>
      <w:r w:rsidRPr="00096933">
        <w:rPr>
          <w:rFonts w:ascii="Book Antiqua" w:hAnsi="Book Antiqua"/>
          <w:bCs/>
          <w:noProof/>
          <w:sz w:val="24"/>
          <w:szCs w:val="24"/>
        </w:rPr>
        <w:t>2018)</w:t>
      </w:r>
      <w:r>
        <w:rPr>
          <w:rFonts w:ascii="Book Antiqua" w:hAnsi="Book Antiqua"/>
          <w:bCs/>
          <w:sz w:val="24"/>
          <w:szCs w:val="24"/>
        </w:rPr>
        <w:fldChar w:fldCharType="end"/>
      </w:r>
      <w:r>
        <w:rPr>
          <w:rFonts w:ascii="Book Antiqua" w:hAnsi="Book Antiqua"/>
          <w:bCs/>
          <w:sz w:val="24"/>
          <w:szCs w:val="24"/>
        </w:rPr>
        <w:t xml:space="preserve"> menyatakan </w:t>
      </w:r>
      <w:r w:rsidR="00EB2321" w:rsidRPr="00EB2321">
        <w:rPr>
          <w:rFonts w:ascii="Book Antiqua" w:hAnsi="Book Antiqua"/>
          <w:bCs/>
          <w:sz w:val="24"/>
          <w:szCs w:val="24"/>
        </w:rPr>
        <w:t xml:space="preserve">dalam </w:t>
      </w:r>
      <w:r w:rsidR="00EB2321" w:rsidRPr="00EB2321">
        <w:rPr>
          <w:rFonts w:ascii="Book Antiqua" w:hAnsi="Book Antiqua"/>
          <w:bCs/>
          <w:i/>
          <w:sz w:val="24"/>
          <w:szCs w:val="24"/>
        </w:rPr>
        <w:t>Marketing for Hospitality and Tourism</w:t>
      </w:r>
      <w:r w:rsidR="00EB2321" w:rsidRPr="00EB2321">
        <w:rPr>
          <w:rFonts w:ascii="Book Antiqua" w:hAnsi="Book Antiqua"/>
          <w:bCs/>
          <w:sz w:val="24"/>
          <w:szCs w:val="24"/>
        </w:rPr>
        <w:t xml:space="preserve"> mengasumsikan bahwa minat pembelian pada konsumen dapat disamakan dengan minat berkunjung pada wisatawan. Menurut </w:t>
      </w:r>
      <w:r>
        <w:rPr>
          <w:rFonts w:ascii="Book Antiqua" w:hAnsi="Book Antiqua"/>
          <w:bCs/>
          <w:sz w:val="24"/>
          <w:szCs w:val="24"/>
        </w:rPr>
        <w:fldChar w:fldCharType="begin" w:fldLock="1"/>
      </w:r>
      <w:r>
        <w:rPr>
          <w:rFonts w:ascii="Book Antiqua" w:hAnsi="Book Antiqua"/>
          <w:bCs/>
          <w:sz w:val="24"/>
          <w:szCs w:val="24"/>
        </w:rPr>
        <w:instrText>ADDIN CSL_CITATION {"citationItems":[{"id":"ITEM-1","itemData":{"author":[{"dropping-particle":"","family":"Schiffman","given":"","non-dropping-particle":"","parse-names":false,"suffix":""},{"dropping-particle":"","family":"Kanuk","given":"","non-dropping-particle":"","parse-names":false,"suffix":""}],"container-title":"Jakarta: PT. Indeks Gramedia","id":"ITEM-1","issued":{"date-parts":[["2007"]]},"title":"Perilaku Konsumen Edisi Kedua","type":"article-journal"},"uris":["http://www.mendeley.com/documents/?uuid=09699966-f8fe-4d15-82b7-716dcfb73ab2"]}],"mendeley":{"formattedCitation":"(Schiffman &amp; Kanuk, 2007)","manualFormatting":"Schiffman &amp; Kanuk (2007)","plainTextFormattedCitation":"(Schiffman &amp; Kanuk, 2007)","previouslyFormattedCitation":"(Schiffman &amp; Kanuk, 2007)"},"properties":{"noteIndex":0},"schema":"https://github.com/citation-style-language/schema/raw/master/csl-citation.json"}</w:instrText>
      </w:r>
      <w:r>
        <w:rPr>
          <w:rFonts w:ascii="Book Antiqua" w:hAnsi="Book Antiqua"/>
          <w:bCs/>
          <w:sz w:val="24"/>
          <w:szCs w:val="24"/>
        </w:rPr>
        <w:fldChar w:fldCharType="separate"/>
      </w:r>
      <w:r w:rsidRPr="006149BC">
        <w:rPr>
          <w:rFonts w:ascii="Book Antiqua" w:hAnsi="Book Antiqua"/>
          <w:bCs/>
          <w:noProof/>
          <w:sz w:val="24"/>
          <w:szCs w:val="24"/>
        </w:rPr>
        <w:t>Schiffman &amp; Kanuk</w:t>
      </w:r>
      <w:r>
        <w:rPr>
          <w:rFonts w:ascii="Book Antiqua" w:hAnsi="Book Antiqua"/>
          <w:bCs/>
          <w:noProof/>
          <w:sz w:val="24"/>
          <w:szCs w:val="24"/>
        </w:rPr>
        <w:t xml:space="preserve"> (</w:t>
      </w:r>
      <w:r w:rsidRPr="006149BC">
        <w:rPr>
          <w:rFonts w:ascii="Book Antiqua" w:hAnsi="Book Antiqua"/>
          <w:bCs/>
          <w:noProof/>
          <w:sz w:val="24"/>
          <w:szCs w:val="24"/>
        </w:rPr>
        <w:t>2007)</w:t>
      </w:r>
      <w:r>
        <w:rPr>
          <w:rFonts w:ascii="Book Antiqua" w:hAnsi="Book Antiqua"/>
          <w:bCs/>
          <w:sz w:val="24"/>
          <w:szCs w:val="24"/>
        </w:rPr>
        <w:fldChar w:fldCharType="end"/>
      </w:r>
      <w:r w:rsidR="00EB2321" w:rsidRPr="00EB2321">
        <w:rPr>
          <w:rFonts w:ascii="Book Antiqua" w:hAnsi="Book Antiqua"/>
          <w:bCs/>
          <w:sz w:val="24"/>
          <w:szCs w:val="24"/>
        </w:rPr>
        <w:t xml:space="preserve"> terdapat wujud minat beli, diantaranya yaitu:</w:t>
      </w:r>
    </w:p>
    <w:p w14:paraId="5B33FB2B" w14:textId="77777777" w:rsidR="00EB2321" w:rsidRPr="00EB2321" w:rsidRDefault="00EB2321" w:rsidP="00EB2321">
      <w:pPr>
        <w:numPr>
          <w:ilvl w:val="0"/>
          <w:numId w:val="7"/>
        </w:numPr>
        <w:spacing w:after="0" w:line="360" w:lineRule="auto"/>
        <w:jc w:val="both"/>
        <w:rPr>
          <w:rFonts w:ascii="Book Antiqua" w:hAnsi="Book Antiqua"/>
          <w:bCs/>
          <w:sz w:val="24"/>
          <w:szCs w:val="24"/>
        </w:rPr>
      </w:pPr>
      <w:bookmarkStart w:id="46" w:name="OLE_LINK162"/>
      <w:r w:rsidRPr="00EB2321">
        <w:rPr>
          <w:rFonts w:ascii="Book Antiqua" w:hAnsi="Book Antiqua"/>
          <w:bCs/>
          <w:sz w:val="24"/>
          <w:szCs w:val="24"/>
        </w:rPr>
        <w:t xml:space="preserve">Tertarik untuk mencari tahu informasi tentang produk </w:t>
      </w:r>
    </w:p>
    <w:p w14:paraId="74378E9D" w14:textId="77777777" w:rsidR="00EB2321" w:rsidRPr="00EB2321" w:rsidRDefault="00EB2321" w:rsidP="00EB2321">
      <w:pPr>
        <w:numPr>
          <w:ilvl w:val="0"/>
          <w:numId w:val="7"/>
        </w:numPr>
        <w:spacing w:after="0" w:line="360" w:lineRule="auto"/>
        <w:jc w:val="both"/>
        <w:rPr>
          <w:rFonts w:ascii="Book Antiqua" w:hAnsi="Book Antiqua"/>
          <w:bCs/>
          <w:sz w:val="24"/>
          <w:szCs w:val="24"/>
        </w:rPr>
      </w:pPr>
      <w:r w:rsidRPr="00EB2321">
        <w:rPr>
          <w:rFonts w:ascii="Book Antiqua" w:hAnsi="Book Antiqua"/>
          <w:bCs/>
          <w:sz w:val="24"/>
          <w:szCs w:val="24"/>
        </w:rPr>
        <w:t>Mempertimbangkan untuk membeli</w:t>
      </w:r>
    </w:p>
    <w:p w14:paraId="12670FC1" w14:textId="77777777" w:rsidR="00EB2321" w:rsidRPr="00EB2321" w:rsidRDefault="00EB2321" w:rsidP="00EB2321">
      <w:pPr>
        <w:numPr>
          <w:ilvl w:val="0"/>
          <w:numId w:val="7"/>
        </w:numPr>
        <w:spacing w:after="0" w:line="360" w:lineRule="auto"/>
        <w:jc w:val="both"/>
        <w:rPr>
          <w:rFonts w:ascii="Book Antiqua" w:hAnsi="Book Antiqua"/>
          <w:bCs/>
          <w:sz w:val="24"/>
          <w:szCs w:val="24"/>
        </w:rPr>
      </w:pPr>
      <w:r w:rsidRPr="00EB2321">
        <w:rPr>
          <w:rFonts w:ascii="Book Antiqua" w:hAnsi="Book Antiqua"/>
          <w:bCs/>
          <w:sz w:val="24"/>
          <w:szCs w:val="24"/>
        </w:rPr>
        <w:t>Tertarik untuk mencoba</w:t>
      </w:r>
    </w:p>
    <w:p w14:paraId="16D41630" w14:textId="77777777" w:rsidR="00EB2321" w:rsidRPr="00EB2321" w:rsidRDefault="00EB2321" w:rsidP="00EB2321">
      <w:pPr>
        <w:numPr>
          <w:ilvl w:val="0"/>
          <w:numId w:val="7"/>
        </w:numPr>
        <w:spacing w:after="0" w:line="360" w:lineRule="auto"/>
        <w:jc w:val="both"/>
        <w:rPr>
          <w:rFonts w:ascii="Book Antiqua" w:hAnsi="Book Antiqua"/>
          <w:bCs/>
          <w:sz w:val="24"/>
          <w:szCs w:val="24"/>
        </w:rPr>
      </w:pPr>
      <w:r w:rsidRPr="00EB2321">
        <w:rPr>
          <w:rFonts w:ascii="Book Antiqua" w:hAnsi="Book Antiqua"/>
          <w:bCs/>
          <w:sz w:val="24"/>
          <w:szCs w:val="24"/>
        </w:rPr>
        <w:t>Ingin mengetahui produk</w:t>
      </w:r>
    </w:p>
    <w:p w14:paraId="6163F651" w14:textId="77777777" w:rsidR="00EB2321" w:rsidRPr="00EB2321" w:rsidRDefault="00EB2321" w:rsidP="00EB2321">
      <w:pPr>
        <w:numPr>
          <w:ilvl w:val="0"/>
          <w:numId w:val="7"/>
        </w:numPr>
        <w:spacing w:after="0" w:line="360" w:lineRule="auto"/>
        <w:jc w:val="both"/>
        <w:rPr>
          <w:rFonts w:ascii="Book Antiqua" w:hAnsi="Book Antiqua"/>
          <w:bCs/>
          <w:sz w:val="24"/>
          <w:szCs w:val="24"/>
        </w:rPr>
      </w:pPr>
      <w:r w:rsidRPr="00EB2321">
        <w:rPr>
          <w:rFonts w:ascii="Book Antiqua" w:hAnsi="Book Antiqua"/>
          <w:bCs/>
          <w:sz w:val="24"/>
          <w:szCs w:val="24"/>
        </w:rPr>
        <w:t>Ingin memiliki produk</w:t>
      </w:r>
    </w:p>
    <w:p w14:paraId="7B9B9A47" w14:textId="13A3F6C8" w:rsidR="00EB2321" w:rsidRDefault="00B51616" w:rsidP="00B51616">
      <w:pPr>
        <w:spacing w:after="0" w:line="360" w:lineRule="auto"/>
        <w:jc w:val="center"/>
        <w:rPr>
          <w:rFonts w:ascii="Book Antiqua" w:hAnsi="Book Antiqua"/>
          <w:bCs/>
          <w:sz w:val="24"/>
          <w:szCs w:val="24"/>
        </w:rPr>
      </w:pPr>
      <w:r w:rsidRPr="00B51616">
        <w:rPr>
          <w:rFonts w:ascii="Book Antiqua" w:hAnsi="Book Antiqua"/>
          <w:b/>
          <w:sz w:val="24"/>
          <w:szCs w:val="24"/>
          <w:lang w:val="en-US"/>
        </w:rPr>
        <w:t xml:space="preserve">Tabel </w:t>
      </w:r>
      <w:r w:rsidR="000A3E31">
        <w:rPr>
          <w:rFonts w:ascii="Book Antiqua" w:hAnsi="Book Antiqua"/>
          <w:b/>
          <w:sz w:val="24"/>
          <w:szCs w:val="24"/>
          <w:lang w:val="en-US"/>
        </w:rPr>
        <w:t>11</w:t>
      </w:r>
      <w:r w:rsidRPr="00B51616">
        <w:rPr>
          <w:rFonts w:ascii="Book Antiqua" w:hAnsi="Book Antiqua"/>
          <w:b/>
          <w:sz w:val="24"/>
          <w:szCs w:val="24"/>
          <w:lang w:val="en-US"/>
        </w:rPr>
        <w:t>.</w:t>
      </w:r>
      <w:r>
        <w:rPr>
          <w:rFonts w:ascii="Book Antiqua" w:hAnsi="Book Antiqua"/>
          <w:bCs/>
          <w:sz w:val="24"/>
          <w:szCs w:val="24"/>
          <w:lang w:val="en-US"/>
        </w:rPr>
        <w:t xml:space="preserve"> K</w:t>
      </w:r>
      <w:r w:rsidR="00EB2321" w:rsidRPr="00EB2321">
        <w:rPr>
          <w:rFonts w:ascii="Book Antiqua" w:hAnsi="Book Antiqua"/>
          <w:bCs/>
          <w:sz w:val="24"/>
          <w:szCs w:val="24"/>
        </w:rPr>
        <w:t xml:space="preserve">riteria </w:t>
      </w:r>
      <w:r>
        <w:rPr>
          <w:rFonts w:ascii="Book Antiqua" w:hAnsi="Book Antiqua"/>
          <w:bCs/>
          <w:sz w:val="24"/>
          <w:szCs w:val="24"/>
          <w:lang w:val="en-US"/>
        </w:rPr>
        <w:t>I</w:t>
      </w:r>
      <w:r w:rsidR="00EB2321" w:rsidRPr="00EB2321">
        <w:rPr>
          <w:rFonts w:ascii="Book Antiqua" w:hAnsi="Book Antiqua"/>
          <w:bCs/>
          <w:sz w:val="24"/>
          <w:szCs w:val="24"/>
        </w:rPr>
        <w:t xml:space="preserve">nterpretasi </w:t>
      </w:r>
      <w:r>
        <w:rPr>
          <w:rFonts w:ascii="Book Antiqua" w:hAnsi="Book Antiqua"/>
          <w:bCs/>
          <w:sz w:val="24"/>
          <w:szCs w:val="24"/>
          <w:lang w:val="en-US"/>
        </w:rPr>
        <w:t>S</w:t>
      </w:r>
      <w:r w:rsidR="00EB2321" w:rsidRPr="00EB2321">
        <w:rPr>
          <w:rFonts w:ascii="Book Antiqua" w:hAnsi="Book Antiqua"/>
          <w:bCs/>
          <w:sz w:val="24"/>
          <w:szCs w:val="24"/>
        </w:rPr>
        <w:t>kor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0"/>
        <w:gridCol w:w="1788"/>
        <w:gridCol w:w="1328"/>
        <w:gridCol w:w="1890"/>
      </w:tblGrid>
      <w:tr w:rsidR="00EB2321" w14:paraId="25060D61" w14:textId="77777777" w:rsidTr="00B51616">
        <w:trPr>
          <w:jc w:val="center"/>
        </w:trPr>
        <w:tc>
          <w:tcPr>
            <w:tcW w:w="2460" w:type="dxa"/>
            <w:tcBorders>
              <w:top w:val="single" w:sz="4" w:space="0" w:color="auto"/>
              <w:bottom w:val="single" w:sz="4" w:space="0" w:color="auto"/>
            </w:tcBorders>
          </w:tcPr>
          <w:p w14:paraId="2DEC0290" w14:textId="44C27F26" w:rsidR="00EB2321" w:rsidRPr="00B51616" w:rsidRDefault="00EB2321" w:rsidP="00B51616">
            <w:pPr>
              <w:spacing w:line="360" w:lineRule="auto"/>
              <w:jc w:val="center"/>
              <w:rPr>
                <w:rFonts w:ascii="Book Antiqua" w:hAnsi="Book Antiqua"/>
                <w:b/>
                <w:sz w:val="24"/>
                <w:szCs w:val="24"/>
                <w:lang w:val="en-US"/>
              </w:rPr>
            </w:pPr>
            <w:r w:rsidRPr="00B51616">
              <w:rPr>
                <w:rFonts w:ascii="Book Antiqua" w:hAnsi="Book Antiqua"/>
                <w:b/>
                <w:sz w:val="24"/>
                <w:szCs w:val="24"/>
                <w:lang w:val="en-US"/>
              </w:rPr>
              <w:t xml:space="preserve">Sangat Tidak </w:t>
            </w:r>
            <w:proofErr w:type="spellStart"/>
            <w:r w:rsidRPr="00B51616">
              <w:rPr>
                <w:rFonts w:ascii="Book Antiqua" w:hAnsi="Book Antiqua"/>
                <w:b/>
                <w:sz w:val="24"/>
                <w:szCs w:val="24"/>
                <w:lang w:val="en-US"/>
              </w:rPr>
              <w:t>Setuju</w:t>
            </w:r>
            <w:proofErr w:type="spellEnd"/>
          </w:p>
        </w:tc>
        <w:tc>
          <w:tcPr>
            <w:tcW w:w="1788" w:type="dxa"/>
            <w:tcBorders>
              <w:top w:val="single" w:sz="4" w:space="0" w:color="auto"/>
              <w:bottom w:val="single" w:sz="4" w:space="0" w:color="auto"/>
            </w:tcBorders>
          </w:tcPr>
          <w:p w14:paraId="522B2886" w14:textId="64D4A8D3" w:rsidR="00EB2321" w:rsidRPr="00B51616" w:rsidRDefault="00EB2321" w:rsidP="00B51616">
            <w:pPr>
              <w:spacing w:line="360" w:lineRule="auto"/>
              <w:jc w:val="center"/>
              <w:rPr>
                <w:rFonts w:ascii="Book Antiqua" w:hAnsi="Book Antiqua"/>
                <w:b/>
                <w:sz w:val="24"/>
                <w:szCs w:val="24"/>
                <w:lang w:val="en-US"/>
              </w:rPr>
            </w:pPr>
            <w:r w:rsidRPr="00B51616">
              <w:rPr>
                <w:rFonts w:ascii="Book Antiqua" w:hAnsi="Book Antiqua"/>
                <w:b/>
                <w:sz w:val="24"/>
                <w:szCs w:val="24"/>
                <w:lang w:val="en-US"/>
              </w:rPr>
              <w:t xml:space="preserve">Tidak </w:t>
            </w:r>
            <w:proofErr w:type="spellStart"/>
            <w:r w:rsidRPr="00B51616">
              <w:rPr>
                <w:rFonts w:ascii="Book Antiqua" w:hAnsi="Book Antiqua"/>
                <w:b/>
                <w:sz w:val="24"/>
                <w:szCs w:val="24"/>
                <w:lang w:val="en-US"/>
              </w:rPr>
              <w:t>Setuju</w:t>
            </w:r>
            <w:proofErr w:type="spellEnd"/>
          </w:p>
        </w:tc>
        <w:tc>
          <w:tcPr>
            <w:tcW w:w="1328" w:type="dxa"/>
            <w:tcBorders>
              <w:top w:val="single" w:sz="4" w:space="0" w:color="auto"/>
              <w:bottom w:val="single" w:sz="4" w:space="0" w:color="auto"/>
            </w:tcBorders>
          </w:tcPr>
          <w:p w14:paraId="5CBE9131" w14:textId="3139DBF9" w:rsidR="00EB2321" w:rsidRPr="00B51616" w:rsidRDefault="00B51616" w:rsidP="00B51616">
            <w:pPr>
              <w:spacing w:line="360" w:lineRule="auto"/>
              <w:jc w:val="center"/>
              <w:rPr>
                <w:rFonts w:ascii="Book Antiqua" w:hAnsi="Book Antiqua"/>
                <w:b/>
                <w:sz w:val="24"/>
                <w:szCs w:val="24"/>
                <w:lang w:val="en-US"/>
              </w:rPr>
            </w:pPr>
            <w:proofErr w:type="spellStart"/>
            <w:r w:rsidRPr="00B51616">
              <w:rPr>
                <w:rFonts w:ascii="Book Antiqua" w:hAnsi="Book Antiqua"/>
                <w:b/>
                <w:sz w:val="24"/>
                <w:szCs w:val="24"/>
                <w:lang w:val="en-US"/>
              </w:rPr>
              <w:t>Setuju</w:t>
            </w:r>
            <w:proofErr w:type="spellEnd"/>
          </w:p>
        </w:tc>
        <w:tc>
          <w:tcPr>
            <w:tcW w:w="1890" w:type="dxa"/>
            <w:tcBorders>
              <w:top w:val="single" w:sz="4" w:space="0" w:color="auto"/>
              <w:bottom w:val="single" w:sz="4" w:space="0" w:color="auto"/>
            </w:tcBorders>
          </w:tcPr>
          <w:p w14:paraId="15D4EFF3" w14:textId="1B914ADB" w:rsidR="00EB2321" w:rsidRPr="00B51616" w:rsidRDefault="00B51616" w:rsidP="00B51616">
            <w:pPr>
              <w:spacing w:line="360" w:lineRule="auto"/>
              <w:jc w:val="center"/>
              <w:rPr>
                <w:rFonts w:ascii="Book Antiqua" w:hAnsi="Book Antiqua"/>
                <w:b/>
                <w:sz w:val="24"/>
                <w:szCs w:val="24"/>
                <w:lang w:val="en-US"/>
              </w:rPr>
            </w:pPr>
            <w:r w:rsidRPr="00B51616">
              <w:rPr>
                <w:rFonts w:ascii="Book Antiqua" w:hAnsi="Book Antiqua"/>
                <w:b/>
                <w:sz w:val="24"/>
                <w:szCs w:val="24"/>
                <w:lang w:val="en-US"/>
              </w:rPr>
              <w:t xml:space="preserve">Sangat </w:t>
            </w:r>
            <w:proofErr w:type="spellStart"/>
            <w:r w:rsidRPr="00B51616">
              <w:rPr>
                <w:rFonts w:ascii="Book Antiqua" w:hAnsi="Book Antiqua"/>
                <w:b/>
                <w:sz w:val="24"/>
                <w:szCs w:val="24"/>
                <w:lang w:val="en-US"/>
              </w:rPr>
              <w:t>Setuju</w:t>
            </w:r>
            <w:proofErr w:type="spellEnd"/>
          </w:p>
        </w:tc>
      </w:tr>
      <w:tr w:rsidR="00EB2321" w14:paraId="1BB5D3D5" w14:textId="77777777" w:rsidTr="00B51616">
        <w:trPr>
          <w:jc w:val="center"/>
        </w:trPr>
        <w:tc>
          <w:tcPr>
            <w:tcW w:w="2460" w:type="dxa"/>
            <w:tcBorders>
              <w:top w:val="single" w:sz="4" w:space="0" w:color="auto"/>
            </w:tcBorders>
          </w:tcPr>
          <w:p w14:paraId="743BFC61" w14:textId="3487CFB7" w:rsidR="00EB2321" w:rsidRDefault="00B51616" w:rsidP="00B51616">
            <w:pPr>
              <w:spacing w:line="360" w:lineRule="auto"/>
              <w:jc w:val="center"/>
              <w:rPr>
                <w:rFonts w:ascii="Book Antiqua" w:hAnsi="Book Antiqua"/>
                <w:bCs/>
                <w:sz w:val="24"/>
                <w:szCs w:val="24"/>
              </w:rPr>
            </w:pPr>
            <w:r w:rsidRPr="00EB2321">
              <w:rPr>
                <w:rFonts w:ascii="Book Antiqua" w:hAnsi="Book Antiqua"/>
                <w:bCs/>
                <w:sz w:val="24"/>
                <w:szCs w:val="24"/>
              </w:rPr>
              <w:t>1,00 - 1,75</w:t>
            </w:r>
          </w:p>
        </w:tc>
        <w:tc>
          <w:tcPr>
            <w:tcW w:w="1788" w:type="dxa"/>
            <w:tcBorders>
              <w:top w:val="single" w:sz="4" w:space="0" w:color="auto"/>
            </w:tcBorders>
          </w:tcPr>
          <w:p w14:paraId="3C4E13A5" w14:textId="551331F2" w:rsidR="00EB2321" w:rsidRDefault="00B51616" w:rsidP="00B51616">
            <w:pPr>
              <w:spacing w:line="360" w:lineRule="auto"/>
              <w:jc w:val="center"/>
              <w:rPr>
                <w:rFonts w:ascii="Book Antiqua" w:hAnsi="Book Antiqua"/>
                <w:bCs/>
                <w:sz w:val="24"/>
                <w:szCs w:val="24"/>
              </w:rPr>
            </w:pPr>
            <w:r w:rsidRPr="00EB2321">
              <w:rPr>
                <w:rFonts w:ascii="Book Antiqua" w:hAnsi="Book Antiqua"/>
                <w:bCs/>
                <w:sz w:val="24"/>
                <w:szCs w:val="24"/>
              </w:rPr>
              <w:t>1,76 - 2,50</w:t>
            </w:r>
          </w:p>
        </w:tc>
        <w:tc>
          <w:tcPr>
            <w:tcW w:w="1328" w:type="dxa"/>
            <w:tcBorders>
              <w:top w:val="single" w:sz="4" w:space="0" w:color="auto"/>
            </w:tcBorders>
          </w:tcPr>
          <w:p w14:paraId="1A5464E7" w14:textId="0E779EE2" w:rsidR="00EB2321" w:rsidRDefault="00B51616" w:rsidP="00B51616">
            <w:pPr>
              <w:spacing w:line="360" w:lineRule="auto"/>
              <w:jc w:val="center"/>
              <w:rPr>
                <w:rFonts w:ascii="Book Antiqua" w:hAnsi="Book Antiqua"/>
                <w:bCs/>
                <w:sz w:val="24"/>
                <w:szCs w:val="24"/>
              </w:rPr>
            </w:pPr>
            <w:r w:rsidRPr="00EB2321">
              <w:rPr>
                <w:rFonts w:ascii="Book Antiqua" w:hAnsi="Book Antiqua"/>
                <w:bCs/>
                <w:sz w:val="24"/>
                <w:szCs w:val="24"/>
              </w:rPr>
              <w:t>2,51 - 3,25</w:t>
            </w:r>
          </w:p>
        </w:tc>
        <w:tc>
          <w:tcPr>
            <w:tcW w:w="1890" w:type="dxa"/>
            <w:tcBorders>
              <w:top w:val="single" w:sz="4" w:space="0" w:color="auto"/>
            </w:tcBorders>
          </w:tcPr>
          <w:p w14:paraId="32AFC218" w14:textId="645171A6" w:rsidR="00EB2321" w:rsidRDefault="00B51616" w:rsidP="00B51616">
            <w:pPr>
              <w:spacing w:line="360" w:lineRule="auto"/>
              <w:jc w:val="center"/>
              <w:rPr>
                <w:rFonts w:ascii="Book Antiqua" w:hAnsi="Book Antiqua"/>
                <w:bCs/>
                <w:sz w:val="24"/>
                <w:szCs w:val="24"/>
              </w:rPr>
            </w:pPr>
            <w:r w:rsidRPr="00EB2321">
              <w:rPr>
                <w:rFonts w:ascii="Book Antiqua" w:hAnsi="Book Antiqua"/>
                <w:bCs/>
                <w:sz w:val="24"/>
                <w:szCs w:val="24"/>
              </w:rPr>
              <w:t>3,26 - 4,00</w:t>
            </w:r>
          </w:p>
        </w:tc>
      </w:tr>
    </w:tbl>
    <w:bookmarkEnd w:id="46"/>
    <w:p w14:paraId="08E3D4E5" w14:textId="088C4A37" w:rsidR="00CA403E" w:rsidRDefault="000A3E31" w:rsidP="000A3E31">
      <w:pPr>
        <w:pStyle w:val="ListParagraph"/>
        <w:numPr>
          <w:ilvl w:val="0"/>
          <w:numId w:val="9"/>
        </w:numPr>
        <w:spacing w:before="240" w:after="0" w:line="360" w:lineRule="auto"/>
        <w:rPr>
          <w:rFonts w:ascii="Book Antiqua" w:hAnsi="Book Antiqua"/>
          <w:b/>
          <w:sz w:val="24"/>
          <w:szCs w:val="24"/>
          <w:lang w:val="en-US"/>
        </w:rPr>
      </w:pPr>
      <w:proofErr w:type="spellStart"/>
      <w:r>
        <w:rPr>
          <w:rFonts w:ascii="Book Antiqua" w:hAnsi="Book Antiqua"/>
          <w:b/>
          <w:sz w:val="24"/>
          <w:szCs w:val="24"/>
          <w:lang w:val="en-US"/>
        </w:rPr>
        <w:t>Konten</w:t>
      </w:r>
      <w:proofErr w:type="spellEnd"/>
      <w:r>
        <w:rPr>
          <w:rFonts w:ascii="Book Antiqua" w:hAnsi="Book Antiqua"/>
          <w:b/>
          <w:sz w:val="24"/>
          <w:szCs w:val="24"/>
          <w:lang w:val="en-US"/>
        </w:rPr>
        <w:t xml:space="preserve"> </w:t>
      </w:r>
      <w:proofErr w:type="spellStart"/>
      <w:r>
        <w:rPr>
          <w:rFonts w:ascii="Book Antiqua" w:hAnsi="Book Antiqua"/>
          <w:b/>
          <w:sz w:val="24"/>
          <w:szCs w:val="24"/>
          <w:lang w:val="en-US"/>
        </w:rPr>
        <w:t>Produk</w:t>
      </w:r>
      <w:proofErr w:type="spellEnd"/>
    </w:p>
    <w:p w14:paraId="0907D9AE" w14:textId="2CD30A65" w:rsidR="001F0348" w:rsidRPr="001F0348" w:rsidRDefault="001F0348" w:rsidP="001F0348">
      <w:pPr>
        <w:spacing w:after="0" w:line="360" w:lineRule="auto"/>
        <w:jc w:val="center"/>
        <w:rPr>
          <w:rFonts w:ascii="Book Antiqua" w:hAnsi="Book Antiqua"/>
          <w:bCs/>
          <w:sz w:val="24"/>
          <w:szCs w:val="24"/>
        </w:rPr>
      </w:pPr>
      <w:r w:rsidRPr="001F0348">
        <w:rPr>
          <w:rFonts w:ascii="Book Antiqua" w:hAnsi="Book Antiqua"/>
          <w:b/>
          <w:sz w:val="24"/>
          <w:szCs w:val="24"/>
          <w:lang w:val="en-US"/>
        </w:rPr>
        <w:t>Tabel 1</w:t>
      </w:r>
      <w:r>
        <w:rPr>
          <w:rFonts w:ascii="Book Antiqua" w:hAnsi="Book Antiqua"/>
          <w:b/>
          <w:sz w:val="24"/>
          <w:szCs w:val="24"/>
          <w:lang w:val="en-US"/>
        </w:rPr>
        <w:t>2</w:t>
      </w:r>
      <w:r w:rsidRPr="001F0348">
        <w:rPr>
          <w:rFonts w:ascii="Book Antiqua" w:hAnsi="Book Antiqua"/>
          <w:b/>
          <w:sz w:val="24"/>
          <w:szCs w:val="24"/>
          <w:lang w:val="en-US"/>
        </w:rPr>
        <w:t>.</w:t>
      </w:r>
      <w:r w:rsidRPr="001F0348">
        <w:rPr>
          <w:rFonts w:ascii="Book Antiqua" w:hAnsi="Book Antiqua"/>
          <w:bCs/>
          <w:sz w:val="24"/>
          <w:szCs w:val="24"/>
          <w:lang w:val="en-US"/>
        </w:rPr>
        <w:t xml:space="preserve"> </w:t>
      </w:r>
      <w:r>
        <w:rPr>
          <w:rFonts w:ascii="Book Antiqua" w:hAnsi="Book Antiqua"/>
          <w:bCs/>
          <w:sz w:val="24"/>
          <w:szCs w:val="24"/>
          <w:lang w:val="en-US"/>
        </w:rPr>
        <w:t xml:space="preserve">Minat </w:t>
      </w:r>
      <w:proofErr w:type="spellStart"/>
      <w:r>
        <w:rPr>
          <w:rFonts w:ascii="Book Antiqua" w:hAnsi="Book Antiqua"/>
          <w:bCs/>
          <w:sz w:val="24"/>
          <w:szCs w:val="24"/>
          <w:lang w:val="en-US"/>
        </w:rPr>
        <w:t>Berkunjung</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Konten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Produk</w:t>
      </w:r>
      <w:proofErr w:type="spellEnd"/>
    </w:p>
    <w:tbl>
      <w:tblPr>
        <w:tblStyle w:val="TableGrid"/>
        <w:tblW w:w="8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
        <w:gridCol w:w="4857"/>
        <w:gridCol w:w="693"/>
        <w:gridCol w:w="563"/>
        <w:gridCol w:w="525"/>
        <w:gridCol w:w="525"/>
        <w:gridCol w:w="893"/>
      </w:tblGrid>
      <w:tr w:rsidR="000A3E31" w14:paraId="2F5AA63A" w14:textId="77777777" w:rsidTr="000A3E31">
        <w:trPr>
          <w:jc w:val="center"/>
        </w:trPr>
        <w:tc>
          <w:tcPr>
            <w:tcW w:w="651" w:type="dxa"/>
            <w:tcBorders>
              <w:top w:val="single" w:sz="4" w:space="0" w:color="auto"/>
              <w:bottom w:val="single" w:sz="4" w:space="0" w:color="auto"/>
            </w:tcBorders>
            <w:shd w:val="clear" w:color="auto" w:fill="FFFFFF"/>
          </w:tcPr>
          <w:p w14:paraId="73F5413D"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lastRenderedPageBreak/>
              <w:t>No.</w:t>
            </w:r>
          </w:p>
        </w:tc>
        <w:tc>
          <w:tcPr>
            <w:tcW w:w="4857" w:type="dxa"/>
            <w:tcBorders>
              <w:top w:val="single" w:sz="4" w:space="0" w:color="auto"/>
              <w:bottom w:val="single" w:sz="4" w:space="0" w:color="auto"/>
            </w:tcBorders>
            <w:shd w:val="clear" w:color="auto" w:fill="FFFFFF"/>
          </w:tcPr>
          <w:p w14:paraId="22D4C257"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Pernyataan</w:t>
            </w:r>
          </w:p>
        </w:tc>
        <w:tc>
          <w:tcPr>
            <w:tcW w:w="693" w:type="dxa"/>
            <w:tcBorders>
              <w:top w:val="single" w:sz="4" w:space="0" w:color="auto"/>
              <w:bottom w:val="single" w:sz="4" w:space="0" w:color="auto"/>
            </w:tcBorders>
            <w:shd w:val="clear" w:color="auto" w:fill="FFFFFF"/>
          </w:tcPr>
          <w:p w14:paraId="57303CC6"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STS</w:t>
            </w:r>
          </w:p>
        </w:tc>
        <w:tc>
          <w:tcPr>
            <w:tcW w:w="563" w:type="dxa"/>
            <w:tcBorders>
              <w:top w:val="single" w:sz="4" w:space="0" w:color="auto"/>
              <w:bottom w:val="single" w:sz="4" w:space="0" w:color="auto"/>
            </w:tcBorders>
            <w:shd w:val="clear" w:color="auto" w:fill="FFFFFF"/>
          </w:tcPr>
          <w:p w14:paraId="70986878"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TS</w:t>
            </w:r>
          </w:p>
        </w:tc>
        <w:tc>
          <w:tcPr>
            <w:tcW w:w="525" w:type="dxa"/>
            <w:tcBorders>
              <w:top w:val="single" w:sz="4" w:space="0" w:color="auto"/>
              <w:bottom w:val="single" w:sz="4" w:space="0" w:color="auto"/>
            </w:tcBorders>
            <w:shd w:val="clear" w:color="auto" w:fill="FFFFFF"/>
          </w:tcPr>
          <w:p w14:paraId="21ECBD0E"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S</w:t>
            </w:r>
          </w:p>
        </w:tc>
        <w:tc>
          <w:tcPr>
            <w:tcW w:w="525" w:type="dxa"/>
            <w:tcBorders>
              <w:top w:val="single" w:sz="4" w:space="0" w:color="auto"/>
              <w:bottom w:val="single" w:sz="4" w:space="0" w:color="auto"/>
            </w:tcBorders>
            <w:shd w:val="clear" w:color="auto" w:fill="FFFFFF"/>
          </w:tcPr>
          <w:p w14:paraId="121D8680"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SS</w:t>
            </w:r>
          </w:p>
        </w:tc>
        <w:tc>
          <w:tcPr>
            <w:tcW w:w="893" w:type="dxa"/>
            <w:tcBorders>
              <w:top w:val="single" w:sz="4" w:space="0" w:color="auto"/>
              <w:bottom w:val="single" w:sz="4" w:space="0" w:color="auto"/>
            </w:tcBorders>
            <w:shd w:val="clear" w:color="auto" w:fill="FFFFFF"/>
          </w:tcPr>
          <w:p w14:paraId="11BD89C3"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sz w:val="24"/>
                <w:szCs w:val="24"/>
              </w:rPr>
              <w:t>M</w:t>
            </w:r>
            <w:r w:rsidRPr="000A3E31">
              <w:rPr>
                <w:rFonts w:ascii="Book Antiqua" w:hAnsi="Book Antiqua"/>
                <w:b/>
                <w:bCs/>
                <w:color w:val="000000"/>
                <w:sz w:val="24"/>
                <w:szCs w:val="24"/>
              </w:rPr>
              <w:t>ean</w:t>
            </w:r>
          </w:p>
        </w:tc>
      </w:tr>
      <w:tr w:rsidR="000A3E31" w14:paraId="1A24C64A" w14:textId="77777777" w:rsidTr="000A3E31">
        <w:trPr>
          <w:jc w:val="center"/>
        </w:trPr>
        <w:tc>
          <w:tcPr>
            <w:tcW w:w="651" w:type="dxa"/>
            <w:tcBorders>
              <w:top w:val="single" w:sz="4" w:space="0" w:color="auto"/>
            </w:tcBorders>
            <w:shd w:val="clear" w:color="auto" w:fill="FFFFFF"/>
          </w:tcPr>
          <w:p w14:paraId="43A7D53D"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1.</w:t>
            </w:r>
          </w:p>
        </w:tc>
        <w:tc>
          <w:tcPr>
            <w:tcW w:w="4857" w:type="dxa"/>
            <w:tcBorders>
              <w:top w:val="single" w:sz="4" w:space="0" w:color="auto"/>
            </w:tcBorders>
            <w:shd w:val="clear" w:color="auto" w:fill="FFFFFF"/>
          </w:tcPr>
          <w:p w14:paraId="18AC5AA8" w14:textId="77777777" w:rsidR="000A3E31" w:rsidRPr="000A3E31" w:rsidRDefault="000A3E31" w:rsidP="000A3E31">
            <w:pPr>
              <w:jc w:val="both"/>
              <w:rPr>
                <w:rFonts w:ascii="Book Antiqua" w:hAnsi="Book Antiqua"/>
                <w:color w:val="000000"/>
                <w:sz w:val="24"/>
                <w:szCs w:val="24"/>
              </w:rPr>
            </w:pPr>
            <w:r w:rsidRPr="000A3E31">
              <w:rPr>
                <w:rFonts w:ascii="Book Antiqua" w:hAnsi="Book Antiqua"/>
                <w:color w:val="000000"/>
                <w:sz w:val="24"/>
                <w:szCs w:val="24"/>
              </w:rPr>
              <w:t>Setelah melihat postingan konten produk diatas, saya mencari informasi lebih lanjut.</w:t>
            </w:r>
          </w:p>
        </w:tc>
        <w:tc>
          <w:tcPr>
            <w:tcW w:w="693" w:type="dxa"/>
            <w:tcBorders>
              <w:top w:val="single" w:sz="4" w:space="0" w:color="auto"/>
            </w:tcBorders>
            <w:shd w:val="clear" w:color="auto" w:fill="FFFFFF"/>
          </w:tcPr>
          <w:p w14:paraId="271E9C2D"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4</w:t>
            </w:r>
          </w:p>
        </w:tc>
        <w:tc>
          <w:tcPr>
            <w:tcW w:w="563" w:type="dxa"/>
            <w:tcBorders>
              <w:top w:val="single" w:sz="4" w:space="0" w:color="auto"/>
            </w:tcBorders>
            <w:shd w:val="clear" w:color="auto" w:fill="FFFFFF"/>
          </w:tcPr>
          <w:p w14:paraId="5C5A2637"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11</w:t>
            </w:r>
          </w:p>
        </w:tc>
        <w:tc>
          <w:tcPr>
            <w:tcW w:w="525" w:type="dxa"/>
            <w:tcBorders>
              <w:top w:val="single" w:sz="4" w:space="0" w:color="auto"/>
            </w:tcBorders>
            <w:shd w:val="clear" w:color="auto" w:fill="FFFFFF"/>
          </w:tcPr>
          <w:p w14:paraId="0978EAD8"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40</w:t>
            </w:r>
          </w:p>
        </w:tc>
        <w:tc>
          <w:tcPr>
            <w:tcW w:w="525" w:type="dxa"/>
            <w:tcBorders>
              <w:top w:val="single" w:sz="4" w:space="0" w:color="auto"/>
            </w:tcBorders>
            <w:shd w:val="clear" w:color="auto" w:fill="FFFFFF"/>
          </w:tcPr>
          <w:p w14:paraId="7ED6124B"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45</w:t>
            </w:r>
          </w:p>
        </w:tc>
        <w:tc>
          <w:tcPr>
            <w:tcW w:w="893" w:type="dxa"/>
            <w:tcBorders>
              <w:top w:val="single" w:sz="4" w:space="0" w:color="auto"/>
            </w:tcBorders>
            <w:shd w:val="clear" w:color="auto" w:fill="FFFFFF"/>
          </w:tcPr>
          <w:p w14:paraId="7588BF6E"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3,26</w:t>
            </w:r>
          </w:p>
        </w:tc>
      </w:tr>
      <w:tr w:rsidR="000A3E31" w14:paraId="59B635E2" w14:textId="77777777" w:rsidTr="000A3E31">
        <w:trPr>
          <w:jc w:val="center"/>
        </w:trPr>
        <w:tc>
          <w:tcPr>
            <w:tcW w:w="651" w:type="dxa"/>
            <w:shd w:val="clear" w:color="auto" w:fill="FFFFFF"/>
          </w:tcPr>
          <w:p w14:paraId="0FD7CAF2"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2.</w:t>
            </w:r>
          </w:p>
        </w:tc>
        <w:tc>
          <w:tcPr>
            <w:tcW w:w="4857" w:type="dxa"/>
            <w:shd w:val="clear" w:color="auto" w:fill="FFFFFF"/>
          </w:tcPr>
          <w:p w14:paraId="64915305" w14:textId="77777777" w:rsidR="000A3E31" w:rsidRPr="000A3E31" w:rsidRDefault="000A3E31" w:rsidP="000A3E31">
            <w:pPr>
              <w:jc w:val="both"/>
              <w:rPr>
                <w:rFonts w:ascii="Book Antiqua" w:hAnsi="Book Antiqua"/>
                <w:color w:val="000000"/>
                <w:sz w:val="24"/>
                <w:szCs w:val="24"/>
              </w:rPr>
            </w:pPr>
            <w:r w:rsidRPr="000A3E31">
              <w:rPr>
                <w:rFonts w:ascii="Book Antiqua" w:hAnsi="Book Antiqua"/>
                <w:color w:val="222222"/>
                <w:sz w:val="24"/>
                <w:szCs w:val="24"/>
              </w:rPr>
              <w:t xml:space="preserve">Setelah melihat postingan konten produk </w:t>
            </w:r>
            <w:r w:rsidRPr="000A3E31">
              <w:rPr>
                <w:rFonts w:ascii="Book Antiqua" w:hAnsi="Book Antiqua"/>
                <w:color w:val="000000"/>
                <w:sz w:val="24"/>
                <w:szCs w:val="24"/>
              </w:rPr>
              <w:t>diatas</w:t>
            </w:r>
            <w:r w:rsidRPr="000A3E31">
              <w:rPr>
                <w:rFonts w:ascii="Book Antiqua" w:hAnsi="Book Antiqua"/>
                <w:color w:val="222222"/>
                <w:sz w:val="24"/>
                <w:szCs w:val="24"/>
              </w:rPr>
              <w:t>, saya mempertimbangkan untuk mengunjungi Tana Toraja.</w:t>
            </w:r>
          </w:p>
        </w:tc>
        <w:tc>
          <w:tcPr>
            <w:tcW w:w="693" w:type="dxa"/>
            <w:shd w:val="clear" w:color="auto" w:fill="FFFFFF"/>
          </w:tcPr>
          <w:p w14:paraId="362ACDFE"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w:t>
            </w:r>
          </w:p>
        </w:tc>
        <w:tc>
          <w:tcPr>
            <w:tcW w:w="563" w:type="dxa"/>
            <w:shd w:val="clear" w:color="auto" w:fill="FFFFFF"/>
          </w:tcPr>
          <w:p w14:paraId="232D67AF"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23</w:t>
            </w:r>
          </w:p>
        </w:tc>
        <w:tc>
          <w:tcPr>
            <w:tcW w:w="525" w:type="dxa"/>
            <w:shd w:val="clear" w:color="auto" w:fill="FFFFFF"/>
          </w:tcPr>
          <w:p w14:paraId="1FEF7952"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35</w:t>
            </w:r>
          </w:p>
        </w:tc>
        <w:tc>
          <w:tcPr>
            <w:tcW w:w="525" w:type="dxa"/>
            <w:shd w:val="clear" w:color="auto" w:fill="FFFFFF"/>
          </w:tcPr>
          <w:p w14:paraId="410E02F9"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39</w:t>
            </w:r>
          </w:p>
        </w:tc>
        <w:tc>
          <w:tcPr>
            <w:tcW w:w="893" w:type="dxa"/>
            <w:shd w:val="clear" w:color="auto" w:fill="FFFFFF"/>
          </w:tcPr>
          <w:p w14:paraId="5194EF89"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3,1</w:t>
            </w:r>
          </w:p>
        </w:tc>
      </w:tr>
      <w:tr w:rsidR="000A3E31" w14:paraId="626CBD18" w14:textId="77777777" w:rsidTr="000A3E31">
        <w:trPr>
          <w:jc w:val="center"/>
        </w:trPr>
        <w:tc>
          <w:tcPr>
            <w:tcW w:w="651" w:type="dxa"/>
            <w:shd w:val="clear" w:color="auto" w:fill="FFFFFF"/>
          </w:tcPr>
          <w:p w14:paraId="3E3DF425"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3.</w:t>
            </w:r>
          </w:p>
        </w:tc>
        <w:tc>
          <w:tcPr>
            <w:tcW w:w="4857" w:type="dxa"/>
            <w:shd w:val="clear" w:color="auto" w:fill="FFFFFF"/>
          </w:tcPr>
          <w:p w14:paraId="69CC0F7F" w14:textId="77777777" w:rsidR="000A3E31" w:rsidRPr="000A3E31" w:rsidRDefault="000A3E31" w:rsidP="000A3E31">
            <w:pPr>
              <w:jc w:val="both"/>
              <w:rPr>
                <w:rFonts w:ascii="Book Antiqua" w:hAnsi="Book Antiqua"/>
                <w:color w:val="000000"/>
                <w:sz w:val="24"/>
                <w:szCs w:val="24"/>
              </w:rPr>
            </w:pPr>
            <w:r w:rsidRPr="000A3E31">
              <w:rPr>
                <w:rFonts w:ascii="Book Antiqua" w:hAnsi="Book Antiqua"/>
                <w:color w:val="222222"/>
                <w:sz w:val="24"/>
                <w:szCs w:val="24"/>
              </w:rPr>
              <w:t xml:space="preserve">Setelah melihat postingan konten produk </w:t>
            </w:r>
            <w:r w:rsidRPr="000A3E31">
              <w:rPr>
                <w:rFonts w:ascii="Book Antiqua" w:hAnsi="Book Antiqua"/>
                <w:color w:val="000000"/>
                <w:sz w:val="24"/>
                <w:szCs w:val="24"/>
              </w:rPr>
              <w:t>diatas</w:t>
            </w:r>
            <w:r w:rsidRPr="000A3E31">
              <w:rPr>
                <w:rFonts w:ascii="Book Antiqua" w:hAnsi="Book Antiqua"/>
                <w:color w:val="222222"/>
                <w:sz w:val="24"/>
                <w:szCs w:val="24"/>
              </w:rPr>
              <w:t>, saya tertarik untuk berwisata ke Tana Toraja.</w:t>
            </w:r>
          </w:p>
        </w:tc>
        <w:tc>
          <w:tcPr>
            <w:tcW w:w="693" w:type="dxa"/>
            <w:shd w:val="clear" w:color="auto" w:fill="FFFFFF"/>
          </w:tcPr>
          <w:p w14:paraId="547B7618"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1</w:t>
            </w:r>
          </w:p>
        </w:tc>
        <w:tc>
          <w:tcPr>
            <w:tcW w:w="563" w:type="dxa"/>
            <w:shd w:val="clear" w:color="auto" w:fill="FFFFFF"/>
          </w:tcPr>
          <w:p w14:paraId="1F6E5355"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w:t>
            </w:r>
          </w:p>
        </w:tc>
        <w:tc>
          <w:tcPr>
            <w:tcW w:w="525" w:type="dxa"/>
            <w:shd w:val="clear" w:color="auto" w:fill="FFFFFF"/>
          </w:tcPr>
          <w:p w14:paraId="667FAAD5"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38</w:t>
            </w:r>
          </w:p>
        </w:tc>
        <w:tc>
          <w:tcPr>
            <w:tcW w:w="525" w:type="dxa"/>
            <w:shd w:val="clear" w:color="auto" w:fill="FFFFFF"/>
          </w:tcPr>
          <w:p w14:paraId="4AC9AE1B"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57</w:t>
            </w:r>
          </w:p>
        </w:tc>
        <w:tc>
          <w:tcPr>
            <w:tcW w:w="893" w:type="dxa"/>
            <w:shd w:val="clear" w:color="auto" w:fill="FFFFFF"/>
          </w:tcPr>
          <w:p w14:paraId="36291DE5"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3,49</w:t>
            </w:r>
          </w:p>
        </w:tc>
      </w:tr>
      <w:tr w:rsidR="000A3E31" w14:paraId="419E8F49" w14:textId="77777777" w:rsidTr="000A3E31">
        <w:trPr>
          <w:jc w:val="center"/>
        </w:trPr>
        <w:tc>
          <w:tcPr>
            <w:tcW w:w="651" w:type="dxa"/>
            <w:shd w:val="clear" w:color="auto" w:fill="FFFFFF"/>
          </w:tcPr>
          <w:p w14:paraId="009F38EF"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4.</w:t>
            </w:r>
          </w:p>
        </w:tc>
        <w:tc>
          <w:tcPr>
            <w:tcW w:w="4857" w:type="dxa"/>
            <w:shd w:val="clear" w:color="auto" w:fill="FFFFFF"/>
          </w:tcPr>
          <w:p w14:paraId="7757DBEC" w14:textId="77777777" w:rsidR="000A3E31" w:rsidRPr="000A3E31" w:rsidRDefault="000A3E31" w:rsidP="000A3E31">
            <w:pPr>
              <w:jc w:val="both"/>
              <w:rPr>
                <w:rFonts w:ascii="Book Antiqua" w:hAnsi="Book Antiqua"/>
                <w:color w:val="000000"/>
                <w:sz w:val="24"/>
                <w:szCs w:val="24"/>
              </w:rPr>
            </w:pPr>
            <w:r w:rsidRPr="000A3E31">
              <w:rPr>
                <w:rFonts w:ascii="Book Antiqua" w:hAnsi="Book Antiqua"/>
                <w:color w:val="222222"/>
                <w:sz w:val="24"/>
                <w:szCs w:val="24"/>
              </w:rPr>
              <w:t xml:space="preserve">Setelah melihat postingan konten produk </w:t>
            </w:r>
            <w:r w:rsidRPr="000A3E31">
              <w:rPr>
                <w:rFonts w:ascii="Book Antiqua" w:hAnsi="Book Antiqua"/>
                <w:color w:val="000000"/>
                <w:sz w:val="24"/>
                <w:szCs w:val="24"/>
              </w:rPr>
              <w:t>diatas</w:t>
            </w:r>
            <w:r w:rsidRPr="000A3E31">
              <w:rPr>
                <w:rFonts w:ascii="Book Antiqua" w:hAnsi="Book Antiqua"/>
                <w:color w:val="222222"/>
                <w:sz w:val="24"/>
                <w:szCs w:val="24"/>
              </w:rPr>
              <w:t>, saya ingin berwisata ke Tana Toraja.</w:t>
            </w:r>
          </w:p>
        </w:tc>
        <w:tc>
          <w:tcPr>
            <w:tcW w:w="693" w:type="dxa"/>
            <w:shd w:val="clear" w:color="auto" w:fill="FFFFFF"/>
          </w:tcPr>
          <w:p w14:paraId="009CE84C"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1</w:t>
            </w:r>
          </w:p>
        </w:tc>
        <w:tc>
          <w:tcPr>
            <w:tcW w:w="563" w:type="dxa"/>
            <w:shd w:val="clear" w:color="auto" w:fill="FFFFFF"/>
          </w:tcPr>
          <w:p w14:paraId="1E88587E"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4</w:t>
            </w:r>
          </w:p>
        </w:tc>
        <w:tc>
          <w:tcPr>
            <w:tcW w:w="525" w:type="dxa"/>
            <w:shd w:val="clear" w:color="auto" w:fill="FFFFFF"/>
          </w:tcPr>
          <w:p w14:paraId="6FB7AC0B"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41</w:t>
            </w:r>
          </w:p>
        </w:tc>
        <w:tc>
          <w:tcPr>
            <w:tcW w:w="525" w:type="dxa"/>
            <w:shd w:val="clear" w:color="auto" w:fill="FFFFFF"/>
          </w:tcPr>
          <w:p w14:paraId="74501844"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54</w:t>
            </w:r>
          </w:p>
        </w:tc>
        <w:tc>
          <w:tcPr>
            <w:tcW w:w="893" w:type="dxa"/>
            <w:shd w:val="clear" w:color="auto" w:fill="FFFFFF"/>
          </w:tcPr>
          <w:p w14:paraId="3FBFF173"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3,48</w:t>
            </w:r>
          </w:p>
        </w:tc>
      </w:tr>
      <w:tr w:rsidR="000A3E31" w14:paraId="71B904DB" w14:textId="77777777" w:rsidTr="000A3E31">
        <w:trPr>
          <w:jc w:val="center"/>
        </w:trPr>
        <w:tc>
          <w:tcPr>
            <w:tcW w:w="651" w:type="dxa"/>
            <w:tcBorders>
              <w:bottom w:val="single" w:sz="4" w:space="0" w:color="auto"/>
            </w:tcBorders>
            <w:shd w:val="clear" w:color="auto" w:fill="FFFFFF"/>
          </w:tcPr>
          <w:p w14:paraId="7AEBBA6F" w14:textId="77777777" w:rsidR="000A3E31" w:rsidRPr="000A3E31" w:rsidRDefault="000A3E31" w:rsidP="009E7FAB">
            <w:pPr>
              <w:jc w:val="center"/>
              <w:rPr>
                <w:rFonts w:ascii="Book Antiqua" w:hAnsi="Book Antiqua"/>
                <w:b/>
                <w:bCs/>
                <w:color w:val="000000"/>
                <w:sz w:val="24"/>
                <w:szCs w:val="24"/>
              </w:rPr>
            </w:pPr>
            <w:r w:rsidRPr="000A3E31">
              <w:rPr>
                <w:rFonts w:ascii="Book Antiqua" w:hAnsi="Book Antiqua"/>
                <w:b/>
                <w:bCs/>
                <w:color w:val="000000"/>
                <w:sz w:val="24"/>
                <w:szCs w:val="24"/>
              </w:rPr>
              <w:t>5.</w:t>
            </w:r>
          </w:p>
        </w:tc>
        <w:tc>
          <w:tcPr>
            <w:tcW w:w="4857" w:type="dxa"/>
            <w:tcBorders>
              <w:bottom w:val="single" w:sz="4" w:space="0" w:color="auto"/>
            </w:tcBorders>
            <w:shd w:val="clear" w:color="auto" w:fill="FFFFFF"/>
          </w:tcPr>
          <w:p w14:paraId="405C2923" w14:textId="77777777" w:rsidR="000A3E31" w:rsidRPr="000A3E31" w:rsidRDefault="000A3E31" w:rsidP="000A3E31">
            <w:pPr>
              <w:jc w:val="both"/>
              <w:rPr>
                <w:rFonts w:ascii="Book Antiqua" w:hAnsi="Book Antiqua"/>
                <w:color w:val="222222"/>
                <w:sz w:val="24"/>
                <w:szCs w:val="24"/>
              </w:rPr>
            </w:pPr>
            <w:r w:rsidRPr="000A3E31">
              <w:rPr>
                <w:rFonts w:ascii="Book Antiqua" w:hAnsi="Book Antiqua"/>
                <w:color w:val="222222"/>
                <w:sz w:val="24"/>
                <w:szCs w:val="24"/>
              </w:rPr>
              <w:t>Setelah melihat postingan konten p</w:t>
            </w:r>
            <w:r w:rsidRPr="000A3E31">
              <w:rPr>
                <w:rFonts w:ascii="Book Antiqua" w:hAnsi="Book Antiqua"/>
                <w:color w:val="000000"/>
                <w:sz w:val="24"/>
                <w:szCs w:val="24"/>
              </w:rPr>
              <w:t>roduk diatas</w:t>
            </w:r>
            <w:r w:rsidRPr="000A3E31">
              <w:rPr>
                <w:rFonts w:ascii="Book Antiqua" w:hAnsi="Book Antiqua"/>
                <w:color w:val="222222"/>
                <w:sz w:val="24"/>
                <w:szCs w:val="24"/>
              </w:rPr>
              <w:t>, saya memesan paket tour / hotel / tiket transportasi untuk berwisata ke Tana Toraja.</w:t>
            </w:r>
          </w:p>
        </w:tc>
        <w:tc>
          <w:tcPr>
            <w:tcW w:w="693" w:type="dxa"/>
            <w:tcBorders>
              <w:bottom w:val="single" w:sz="4" w:space="0" w:color="auto"/>
            </w:tcBorders>
            <w:shd w:val="clear" w:color="auto" w:fill="FFFFFF"/>
          </w:tcPr>
          <w:p w14:paraId="2AA30473"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15</w:t>
            </w:r>
          </w:p>
        </w:tc>
        <w:tc>
          <w:tcPr>
            <w:tcW w:w="563" w:type="dxa"/>
            <w:tcBorders>
              <w:bottom w:val="single" w:sz="4" w:space="0" w:color="auto"/>
            </w:tcBorders>
            <w:shd w:val="clear" w:color="auto" w:fill="FFFFFF"/>
          </w:tcPr>
          <w:p w14:paraId="4AEE765C"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29</w:t>
            </w:r>
          </w:p>
        </w:tc>
        <w:tc>
          <w:tcPr>
            <w:tcW w:w="525" w:type="dxa"/>
            <w:tcBorders>
              <w:bottom w:val="single" w:sz="4" w:space="0" w:color="auto"/>
            </w:tcBorders>
            <w:shd w:val="clear" w:color="auto" w:fill="FFFFFF"/>
          </w:tcPr>
          <w:p w14:paraId="393F854F"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32</w:t>
            </w:r>
          </w:p>
        </w:tc>
        <w:tc>
          <w:tcPr>
            <w:tcW w:w="525" w:type="dxa"/>
            <w:tcBorders>
              <w:bottom w:val="single" w:sz="4" w:space="0" w:color="auto"/>
            </w:tcBorders>
            <w:shd w:val="clear" w:color="auto" w:fill="FFFFFF"/>
          </w:tcPr>
          <w:p w14:paraId="54E9F207"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24</w:t>
            </w:r>
          </w:p>
        </w:tc>
        <w:tc>
          <w:tcPr>
            <w:tcW w:w="893" w:type="dxa"/>
            <w:tcBorders>
              <w:bottom w:val="single" w:sz="4" w:space="0" w:color="auto"/>
            </w:tcBorders>
            <w:shd w:val="clear" w:color="auto" w:fill="FFFFFF"/>
          </w:tcPr>
          <w:p w14:paraId="2DF6D794" w14:textId="77777777" w:rsidR="000A3E31" w:rsidRPr="000A3E31" w:rsidRDefault="000A3E31" w:rsidP="009E7FAB">
            <w:pPr>
              <w:jc w:val="center"/>
              <w:rPr>
                <w:rFonts w:ascii="Book Antiqua" w:hAnsi="Book Antiqua"/>
                <w:color w:val="000000"/>
                <w:sz w:val="24"/>
                <w:szCs w:val="24"/>
              </w:rPr>
            </w:pPr>
            <w:r w:rsidRPr="000A3E31">
              <w:rPr>
                <w:rFonts w:ascii="Book Antiqua" w:hAnsi="Book Antiqua"/>
                <w:color w:val="000000"/>
                <w:sz w:val="24"/>
                <w:szCs w:val="24"/>
              </w:rPr>
              <w:t>2,65</w:t>
            </w:r>
          </w:p>
        </w:tc>
      </w:tr>
    </w:tbl>
    <w:p w14:paraId="4032B276" w14:textId="5CD50D37" w:rsidR="000A3E31" w:rsidRPr="000A3E31" w:rsidRDefault="000A3E31" w:rsidP="000A3E31">
      <w:pPr>
        <w:spacing w:after="0" w:line="360" w:lineRule="auto"/>
        <w:jc w:val="center"/>
        <w:rPr>
          <w:rFonts w:ascii="Book Antiqua" w:hAnsi="Book Antiqua"/>
          <w:b/>
          <w:sz w:val="16"/>
          <w:szCs w:val="16"/>
          <w:lang w:val="en-US"/>
        </w:rPr>
      </w:pPr>
      <w:r w:rsidRPr="000A3E31">
        <w:rPr>
          <w:rFonts w:ascii="Book Antiqua" w:hAnsi="Book Antiqua"/>
          <w:bCs/>
          <w:sz w:val="16"/>
          <w:szCs w:val="16"/>
        </w:rPr>
        <w:t>Keterangan : 1.Sangat Tidak Setuju (STS), 2.Tidak Setuju (TS), 3.Setuju (S), 4.Sangat Setuju (S</w:t>
      </w:r>
      <w:r w:rsidRPr="000A3E31">
        <w:rPr>
          <w:rFonts w:ascii="Book Antiqua" w:hAnsi="Book Antiqua"/>
          <w:bCs/>
          <w:sz w:val="16"/>
          <w:szCs w:val="16"/>
          <w:lang w:val="en-US"/>
        </w:rPr>
        <w:t>S)</w:t>
      </w:r>
    </w:p>
    <w:p w14:paraId="36DC50A7" w14:textId="7D60051D" w:rsidR="000A3E31" w:rsidRPr="001F0348" w:rsidRDefault="000A3E31" w:rsidP="001F0348">
      <w:pPr>
        <w:spacing w:before="240" w:after="0" w:line="360" w:lineRule="auto"/>
        <w:ind w:firstLine="720"/>
        <w:jc w:val="both"/>
        <w:rPr>
          <w:rFonts w:ascii="Book Antiqua" w:hAnsi="Book Antiqua"/>
          <w:bCs/>
          <w:sz w:val="24"/>
          <w:szCs w:val="24"/>
        </w:rPr>
      </w:pPr>
      <w:bookmarkStart w:id="47" w:name="OLE_LINK115"/>
      <w:r w:rsidRPr="001F0348">
        <w:rPr>
          <w:rFonts w:ascii="Book Antiqua" w:hAnsi="Book Antiqua"/>
          <w:bCs/>
          <w:sz w:val="24"/>
          <w:szCs w:val="24"/>
        </w:rPr>
        <w:t xml:space="preserve">Berdasarkan perhitungan tabel diatas diperoleh nilai rata-rata sebesar 3,49 </w:t>
      </w:r>
      <w:bookmarkStart w:id="48" w:name="OLE_LINK200"/>
      <w:r w:rsidRPr="001F0348">
        <w:rPr>
          <w:rFonts w:ascii="Book Antiqua" w:hAnsi="Book Antiqua"/>
          <w:bCs/>
          <w:sz w:val="24"/>
          <w:szCs w:val="24"/>
        </w:rPr>
        <w:t>(Sangat Setuju)</w:t>
      </w:r>
      <w:bookmarkEnd w:id="48"/>
      <w:r w:rsidRPr="001F0348">
        <w:rPr>
          <w:rFonts w:ascii="Book Antiqua" w:hAnsi="Book Antiqua"/>
          <w:bCs/>
          <w:sz w:val="24"/>
          <w:szCs w:val="24"/>
        </w:rPr>
        <w:t xml:space="preserve"> pada dimensi tertarik, 3,48 (Sangat Setuju) pada di</w:t>
      </w:r>
      <w:bookmarkStart w:id="49" w:name="OLE_LINK197"/>
      <w:r w:rsidRPr="001F0348">
        <w:rPr>
          <w:rFonts w:ascii="Book Antiqua" w:hAnsi="Book Antiqua"/>
          <w:bCs/>
          <w:sz w:val="24"/>
          <w:szCs w:val="24"/>
        </w:rPr>
        <w:t>m</w:t>
      </w:r>
      <w:bookmarkEnd w:id="49"/>
      <w:r w:rsidRPr="001F0348">
        <w:rPr>
          <w:rFonts w:ascii="Book Antiqua" w:hAnsi="Book Antiqua"/>
          <w:bCs/>
          <w:sz w:val="24"/>
          <w:szCs w:val="24"/>
        </w:rPr>
        <w:t>ensi keinginan, 3,26 (Sangat Setuju) pada dimensi mencari informasi, 3,1 (Setuju) pada dimensi pertimbangan, dan 2,65 (Setuju) pada dimensi tindakan. Dengan demikian, jika nilai rata-rata tiap dimensi minat berkunjung konten produk ditotal lalu dibagi dengan jumlah dimensi minat berkunjung maka akan diperoleh nilai sebesar 3,19 yang berada pada interval (Setuju).</w:t>
      </w:r>
    </w:p>
    <w:p w14:paraId="713E11C9" w14:textId="0E6D1FC0" w:rsidR="001F0348" w:rsidRDefault="001F0348" w:rsidP="001F0348">
      <w:pPr>
        <w:pStyle w:val="ListParagraph"/>
        <w:numPr>
          <w:ilvl w:val="0"/>
          <w:numId w:val="9"/>
        </w:numPr>
        <w:spacing w:after="0" w:line="360" w:lineRule="auto"/>
        <w:rPr>
          <w:rFonts w:ascii="Book Antiqua" w:hAnsi="Book Antiqua"/>
          <w:b/>
          <w:sz w:val="24"/>
          <w:szCs w:val="24"/>
          <w:lang w:val="en-US"/>
        </w:rPr>
      </w:pPr>
      <w:proofErr w:type="spellStart"/>
      <w:r>
        <w:rPr>
          <w:rFonts w:ascii="Book Antiqua" w:hAnsi="Book Antiqua"/>
          <w:b/>
          <w:sz w:val="24"/>
          <w:szCs w:val="24"/>
          <w:lang w:val="en-US"/>
        </w:rPr>
        <w:t>Konten</w:t>
      </w:r>
      <w:proofErr w:type="spellEnd"/>
      <w:r>
        <w:rPr>
          <w:rFonts w:ascii="Book Antiqua" w:hAnsi="Book Antiqua"/>
          <w:b/>
          <w:sz w:val="24"/>
          <w:szCs w:val="24"/>
          <w:lang w:val="en-US"/>
        </w:rPr>
        <w:t xml:space="preserve"> </w:t>
      </w:r>
      <w:proofErr w:type="spellStart"/>
      <w:r>
        <w:rPr>
          <w:rFonts w:ascii="Book Antiqua" w:hAnsi="Book Antiqua"/>
          <w:b/>
          <w:sz w:val="24"/>
          <w:szCs w:val="24"/>
          <w:lang w:val="en-US"/>
        </w:rPr>
        <w:t>Promosi</w:t>
      </w:r>
      <w:proofErr w:type="spellEnd"/>
    </w:p>
    <w:p w14:paraId="057AD269" w14:textId="1EBBCD07" w:rsidR="001F0348" w:rsidRPr="001F0348" w:rsidRDefault="001F0348" w:rsidP="001F0348">
      <w:pPr>
        <w:spacing w:after="0" w:line="360" w:lineRule="auto"/>
        <w:jc w:val="center"/>
        <w:rPr>
          <w:rFonts w:ascii="Book Antiqua" w:hAnsi="Book Antiqua"/>
          <w:bCs/>
          <w:sz w:val="24"/>
          <w:szCs w:val="24"/>
        </w:rPr>
      </w:pPr>
      <w:r w:rsidRPr="001F0348">
        <w:rPr>
          <w:rFonts w:ascii="Book Antiqua" w:hAnsi="Book Antiqua"/>
          <w:b/>
          <w:sz w:val="24"/>
          <w:szCs w:val="24"/>
          <w:lang w:val="en-US"/>
        </w:rPr>
        <w:t>Tabel 1</w:t>
      </w:r>
      <w:r>
        <w:rPr>
          <w:rFonts w:ascii="Book Antiqua" w:hAnsi="Book Antiqua"/>
          <w:b/>
          <w:sz w:val="24"/>
          <w:szCs w:val="24"/>
          <w:lang w:val="en-US"/>
        </w:rPr>
        <w:t>3</w:t>
      </w:r>
      <w:r w:rsidRPr="001F0348">
        <w:rPr>
          <w:rFonts w:ascii="Book Antiqua" w:hAnsi="Book Antiqua"/>
          <w:b/>
          <w:sz w:val="24"/>
          <w:szCs w:val="24"/>
          <w:lang w:val="en-US"/>
        </w:rPr>
        <w:t>.</w:t>
      </w:r>
      <w:r w:rsidRPr="001F0348">
        <w:rPr>
          <w:rFonts w:ascii="Book Antiqua" w:hAnsi="Book Antiqua"/>
          <w:bCs/>
          <w:sz w:val="24"/>
          <w:szCs w:val="24"/>
          <w:lang w:val="en-US"/>
        </w:rPr>
        <w:t xml:space="preserve"> Minat </w:t>
      </w:r>
      <w:proofErr w:type="spellStart"/>
      <w:r w:rsidRPr="001F0348">
        <w:rPr>
          <w:rFonts w:ascii="Book Antiqua" w:hAnsi="Book Antiqua"/>
          <w:bCs/>
          <w:sz w:val="24"/>
          <w:szCs w:val="24"/>
          <w:lang w:val="en-US"/>
        </w:rPr>
        <w:t>Berkunjung</w:t>
      </w:r>
      <w:proofErr w:type="spellEnd"/>
      <w:r w:rsidRPr="001F0348">
        <w:rPr>
          <w:rFonts w:ascii="Book Antiqua" w:hAnsi="Book Antiqua"/>
          <w:bCs/>
          <w:sz w:val="24"/>
          <w:szCs w:val="24"/>
          <w:lang w:val="en-US"/>
        </w:rPr>
        <w:t xml:space="preserve"> </w:t>
      </w:r>
      <w:proofErr w:type="spellStart"/>
      <w:r w:rsidRPr="001F0348">
        <w:rPr>
          <w:rFonts w:ascii="Book Antiqua" w:hAnsi="Book Antiqua"/>
          <w:bCs/>
          <w:sz w:val="24"/>
          <w:szCs w:val="24"/>
          <w:lang w:val="en-US"/>
        </w:rPr>
        <w:t>Konten</w:t>
      </w:r>
      <w:proofErr w:type="spellEnd"/>
      <w:r w:rsidRPr="001F0348">
        <w:rPr>
          <w:rFonts w:ascii="Book Antiqua" w:hAnsi="Book Antiqua"/>
          <w:bCs/>
          <w:sz w:val="24"/>
          <w:szCs w:val="24"/>
          <w:lang w:val="en-US"/>
        </w:rPr>
        <w:t xml:space="preserve"> </w:t>
      </w:r>
      <w:proofErr w:type="spellStart"/>
      <w:r w:rsidRPr="001F0348">
        <w:rPr>
          <w:rFonts w:ascii="Book Antiqua" w:hAnsi="Book Antiqua"/>
          <w:bCs/>
          <w:sz w:val="24"/>
          <w:szCs w:val="24"/>
          <w:lang w:val="en-US"/>
        </w:rPr>
        <w:t>Pro</w:t>
      </w:r>
      <w:r>
        <w:rPr>
          <w:rFonts w:ascii="Book Antiqua" w:hAnsi="Book Antiqua"/>
          <w:bCs/>
          <w:sz w:val="24"/>
          <w:szCs w:val="24"/>
          <w:lang w:val="en-US"/>
        </w:rPr>
        <w:t>mosi</w:t>
      </w:r>
      <w:proofErr w:type="spellEnd"/>
    </w:p>
    <w:tbl>
      <w:tblPr>
        <w:tblStyle w:val="TableGrid"/>
        <w:tblW w:w="8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
        <w:gridCol w:w="4857"/>
        <w:gridCol w:w="693"/>
        <w:gridCol w:w="563"/>
        <w:gridCol w:w="525"/>
        <w:gridCol w:w="525"/>
        <w:gridCol w:w="893"/>
      </w:tblGrid>
      <w:tr w:rsidR="001F0348" w14:paraId="7D89B727" w14:textId="77777777" w:rsidTr="009E7FAB">
        <w:trPr>
          <w:jc w:val="center"/>
        </w:trPr>
        <w:tc>
          <w:tcPr>
            <w:tcW w:w="651" w:type="dxa"/>
            <w:tcBorders>
              <w:top w:val="single" w:sz="4" w:space="0" w:color="auto"/>
              <w:bottom w:val="single" w:sz="4" w:space="0" w:color="auto"/>
            </w:tcBorders>
            <w:shd w:val="clear" w:color="auto" w:fill="FFFFFF"/>
          </w:tcPr>
          <w:p w14:paraId="721FD9F0"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No.</w:t>
            </w:r>
          </w:p>
        </w:tc>
        <w:tc>
          <w:tcPr>
            <w:tcW w:w="4857" w:type="dxa"/>
            <w:tcBorders>
              <w:top w:val="single" w:sz="4" w:space="0" w:color="auto"/>
              <w:bottom w:val="single" w:sz="4" w:space="0" w:color="auto"/>
            </w:tcBorders>
            <w:shd w:val="clear" w:color="auto" w:fill="FFFFFF"/>
          </w:tcPr>
          <w:p w14:paraId="4AF8C7BE"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Pernyataan</w:t>
            </w:r>
          </w:p>
        </w:tc>
        <w:tc>
          <w:tcPr>
            <w:tcW w:w="693" w:type="dxa"/>
            <w:tcBorders>
              <w:top w:val="single" w:sz="4" w:space="0" w:color="auto"/>
              <w:bottom w:val="single" w:sz="4" w:space="0" w:color="auto"/>
            </w:tcBorders>
            <w:shd w:val="clear" w:color="auto" w:fill="FFFFFF"/>
          </w:tcPr>
          <w:p w14:paraId="4513B218"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STS</w:t>
            </w:r>
          </w:p>
        </w:tc>
        <w:tc>
          <w:tcPr>
            <w:tcW w:w="563" w:type="dxa"/>
            <w:tcBorders>
              <w:top w:val="single" w:sz="4" w:space="0" w:color="auto"/>
              <w:bottom w:val="single" w:sz="4" w:space="0" w:color="auto"/>
            </w:tcBorders>
            <w:shd w:val="clear" w:color="auto" w:fill="FFFFFF"/>
          </w:tcPr>
          <w:p w14:paraId="1FA4160B"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TS</w:t>
            </w:r>
          </w:p>
        </w:tc>
        <w:tc>
          <w:tcPr>
            <w:tcW w:w="525" w:type="dxa"/>
            <w:tcBorders>
              <w:top w:val="single" w:sz="4" w:space="0" w:color="auto"/>
              <w:bottom w:val="single" w:sz="4" w:space="0" w:color="auto"/>
            </w:tcBorders>
            <w:shd w:val="clear" w:color="auto" w:fill="FFFFFF"/>
          </w:tcPr>
          <w:p w14:paraId="74EE56DF"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S</w:t>
            </w:r>
          </w:p>
        </w:tc>
        <w:tc>
          <w:tcPr>
            <w:tcW w:w="525" w:type="dxa"/>
            <w:tcBorders>
              <w:top w:val="single" w:sz="4" w:space="0" w:color="auto"/>
              <w:bottom w:val="single" w:sz="4" w:space="0" w:color="auto"/>
            </w:tcBorders>
            <w:shd w:val="clear" w:color="auto" w:fill="FFFFFF"/>
          </w:tcPr>
          <w:p w14:paraId="76878FA9"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SS</w:t>
            </w:r>
          </w:p>
        </w:tc>
        <w:tc>
          <w:tcPr>
            <w:tcW w:w="893" w:type="dxa"/>
            <w:tcBorders>
              <w:top w:val="single" w:sz="4" w:space="0" w:color="auto"/>
              <w:bottom w:val="single" w:sz="4" w:space="0" w:color="auto"/>
            </w:tcBorders>
            <w:shd w:val="clear" w:color="auto" w:fill="FFFFFF"/>
          </w:tcPr>
          <w:p w14:paraId="499F40E7"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sz w:val="24"/>
                <w:szCs w:val="24"/>
              </w:rPr>
              <w:t>M</w:t>
            </w:r>
            <w:r w:rsidRPr="000A3E31">
              <w:rPr>
                <w:rFonts w:ascii="Book Antiqua" w:hAnsi="Book Antiqua"/>
                <w:b/>
                <w:bCs/>
                <w:color w:val="000000"/>
                <w:sz w:val="24"/>
                <w:szCs w:val="24"/>
              </w:rPr>
              <w:t>ean</w:t>
            </w:r>
          </w:p>
        </w:tc>
      </w:tr>
      <w:tr w:rsidR="001F0348" w14:paraId="2867575C" w14:textId="77777777" w:rsidTr="009E7FAB">
        <w:trPr>
          <w:jc w:val="center"/>
        </w:trPr>
        <w:tc>
          <w:tcPr>
            <w:tcW w:w="651" w:type="dxa"/>
            <w:tcBorders>
              <w:top w:val="single" w:sz="4" w:space="0" w:color="auto"/>
            </w:tcBorders>
            <w:shd w:val="clear" w:color="auto" w:fill="FFFFFF"/>
          </w:tcPr>
          <w:p w14:paraId="2744602F"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1.</w:t>
            </w:r>
          </w:p>
        </w:tc>
        <w:tc>
          <w:tcPr>
            <w:tcW w:w="4857" w:type="dxa"/>
            <w:tcBorders>
              <w:top w:val="single" w:sz="4" w:space="0" w:color="auto"/>
            </w:tcBorders>
            <w:shd w:val="clear" w:color="auto" w:fill="FFFFFF"/>
          </w:tcPr>
          <w:p w14:paraId="052ABF39" w14:textId="0A3A9AE7" w:rsidR="001F0348" w:rsidRPr="001F0348" w:rsidRDefault="001F0348" w:rsidP="001F0348">
            <w:pPr>
              <w:jc w:val="both"/>
              <w:rPr>
                <w:rFonts w:ascii="Book Antiqua" w:hAnsi="Book Antiqua"/>
                <w:color w:val="000000"/>
                <w:sz w:val="24"/>
                <w:szCs w:val="24"/>
              </w:rPr>
            </w:pPr>
            <w:r w:rsidRPr="001F0348">
              <w:rPr>
                <w:rFonts w:ascii="Book Antiqua" w:hAnsi="Book Antiqua"/>
                <w:color w:val="000000"/>
                <w:sz w:val="24"/>
                <w:szCs w:val="24"/>
              </w:rPr>
              <w:t>Setelah melihat postingan konten p</w:t>
            </w:r>
            <w:r w:rsidRPr="001F0348">
              <w:rPr>
                <w:rFonts w:ascii="Book Antiqua" w:hAnsi="Book Antiqua"/>
                <w:sz w:val="24"/>
                <w:szCs w:val="24"/>
              </w:rPr>
              <w:t>ro</w:t>
            </w:r>
            <w:r w:rsidRPr="001F0348">
              <w:rPr>
                <w:rFonts w:ascii="Book Antiqua" w:hAnsi="Book Antiqua"/>
                <w:color w:val="222222"/>
                <w:sz w:val="24"/>
                <w:szCs w:val="24"/>
              </w:rPr>
              <w:t xml:space="preserve">mosi </w:t>
            </w:r>
            <w:r w:rsidRPr="001F0348">
              <w:rPr>
                <w:rFonts w:ascii="Book Antiqua" w:hAnsi="Book Antiqua"/>
                <w:color w:val="000000"/>
                <w:sz w:val="24"/>
                <w:szCs w:val="24"/>
              </w:rPr>
              <w:t>diatas, saya mencari informasi lebih lanjut.</w:t>
            </w:r>
          </w:p>
        </w:tc>
        <w:tc>
          <w:tcPr>
            <w:tcW w:w="693" w:type="dxa"/>
            <w:tcBorders>
              <w:top w:val="single" w:sz="4" w:space="0" w:color="auto"/>
            </w:tcBorders>
            <w:shd w:val="clear" w:color="auto" w:fill="FFFFFF"/>
          </w:tcPr>
          <w:p w14:paraId="53F6A082" w14:textId="35998DC0"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6</w:t>
            </w:r>
          </w:p>
        </w:tc>
        <w:tc>
          <w:tcPr>
            <w:tcW w:w="563" w:type="dxa"/>
            <w:tcBorders>
              <w:top w:val="single" w:sz="4" w:space="0" w:color="auto"/>
            </w:tcBorders>
            <w:shd w:val="clear" w:color="auto" w:fill="FFFFFF"/>
          </w:tcPr>
          <w:p w14:paraId="37787AE9" w14:textId="49013302"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22</w:t>
            </w:r>
          </w:p>
        </w:tc>
        <w:tc>
          <w:tcPr>
            <w:tcW w:w="525" w:type="dxa"/>
            <w:tcBorders>
              <w:top w:val="single" w:sz="4" w:space="0" w:color="auto"/>
            </w:tcBorders>
            <w:shd w:val="clear" w:color="auto" w:fill="FFFFFF"/>
          </w:tcPr>
          <w:p w14:paraId="241014C3" w14:textId="21E95F16"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38</w:t>
            </w:r>
          </w:p>
        </w:tc>
        <w:tc>
          <w:tcPr>
            <w:tcW w:w="525" w:type="dxa"/>
            <w:tcBorders>
              <w:top w:val="single" w:sz="4" w:space="0" w:color="auto"/>
            </w:tcBorders>
            <w:shd w:val="clear" w:color="auto" w:fill="FFFFFF"/>
          </w:tcPr>
          <w:p w14:paraId="17F947B2" w14:textId="1E408F16"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34</w:t>
            </w:r>
          </w:p>
        </w:tc>
        <w:tc>
          <w:tcPr>
            <w:tcW w:w="893" w:type="dxa"/>
            <w:tcBorders>
              <w:top w:val="single" w:sz="4" w:space="0" w:color="auto"/>
            </w:tcBorders>
            <w:shd w:val="clear" w:color="auto" w:fill="FFFFFF"/>
          </w:tcPr>
          <w:p w14:paraId="51403CBF" w14:textId="6A791DDC"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w:t>
            </w:r>
          </w:p>
        </w:tc>
      </w:tr>
      <w:tr w:rsidR="001F0348" w14:paraId="186178FA" w14:textId="77777777" w:rsidTr="009E7FAB">
        <w:trPr>
          <w:jc w:val="center"/>
        </w:trPr>
        <w:tc>
          <w:tcPr>
            <w:tcW w:w="651" w:type="dxa"/>
            <w:shd w:val="clear" w:color="auto" w:fill="FFFFFF"/>
          </w:tcPr>
          <w:p w14:paraId="1F8F3473"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2.</w:t>
            </w:r>
          </w:p>
        </w:tc>
        <w:tc>
          <w:tcPr>
            <w:tcW w:w="4857" w:type="dxa"/>
            <w:shd w:val="clear" w:color="auto" w:fill="FFFFFF"/>
          </w:tcPr>
          <w:p w14:paraId="53DBD2F4" w14:textId="7104BD9A" w:rsidR="001F0348" w:rsidRPr="001F0348" w:rsidRDefault="001F0348" w:rsidP="001F0348">
            <w:pPr>
              <w:jc w:val="both"/>
              <w:rPr>
                <w:rFonts w:ascii="Book Antiqua" w:hAnsi="Book Antiqua"/>
                <w:color w:val="000000"/>
                <w:sz w:val="24"/>
                <w:szCs w:val="24"/>
              </w:rPr>
            </w:pPr>
            <w:r w:rsidRPr="001F0348">
              <w:rPr>
                <w:rFonts w:ascii="Book Antiqua" w:hAnsi="Book Antiqua"/>
                <w:color w:val="222222"/>
                <w:sz w:val="24"/>
                <w:szCs w:val="24"/>
              </w:rPr>
              <w:t>Setelah melihat postingan konten p</w:t>
            </w:r>
            <w:r w:rsidRPr="001F0348">
              <w:rPr>
                <w:rFonts w:ascii="Book Antiqua" w:hAnsi="Book Antiqua"/>
                <w:sz w:val="24"/>
                <w:szCs w:val="24"/>
              </w:rPr>
              <w:t>ro</w:t>
            </w:r>
            <w:r w:rsidRPr="001F0348">
              <w:rPr>
                <w:rFonts w:ascii="Book Antiqua" w:hAnsi="Book Antiqua"/>
                <w:color w:val="222222"/>
                <w:sz w:val="24"/>
                <w:szCs w:val="24"/>
              </w:rPr>
              <w:t xml:space="preserve">mosi </w:t>
            </w:r>
            <w:r w:rsidRPr="001F0348">
              <w:rPr>
                <w:rFonts w:ascii="Book Antiqua" w:hAnsi="Book Antiqua"/>
                <w:color w:val="000000"/>
                <w:sz w:val="24"/>
                <w:szCs w:val="24"/>
              </w:rPr>
              <w:t>diatas</w:t>
            </w:r>
            <w:r w:rsidRPr="001F0348">
              <w:rPr>
                <w:rFonts w:ascii="Book Antiqua" w:hAnsi="Book Antiqua"/>
                <w:color w:val="222222"/>
                <w:sz w:val="24"/>
                <w:szCs w:val="24"/>
              </w:rPr>
              <w:t>, saya mempertimbangkan untuk mengunjungi Tana Toraja.</w:t>
            </w:r>
          </w:p>
        </w:tc>
        <w:tc>
          <w:tcPr>
            <w:tcW w:w="693" w:type="dxa"/>
            <w:shd w:val="clear" w:color="auto" w:fill="FFFFFF"/>
          </w:tcPr>
          <w:p w14:paraId="3338B6CE" w14:textId="0D7639E0"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w:t>
            </w:r>
          </w:p>
        </w:tc>
        <w:tc>
          <w:tcPr>
            <w:tcW w:w="563" w:type="dxa"/>
            <w:shd w:val="clear" w:color="auto" w:fill="FFFFFF"/>
          </w:tcPr>
          <w:p w14:paraId="21C9C059" w14:textId="3838A62C"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28</w:t>
            </w:r>
          </w:p>
        </w:tc>
        <w:tc>
          <w:tcPr>
            <w:tcW w:w="525" w:type="dxa"/>
            <w:shd w:val="clear" w:color="auto" w:fill="FFFFFF"/>
          </w:tcPr>
          <w:p w14:paraId="53E4E30F" w14:textId="24333D07"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40</w:t>
            </w:r>
          </w:p>
        </w:tc>
        <w:tc>
          <w:tcPr>
            <w:tcW w:w="525" w:type="dxa"/>
            <w:shd w:val="clear" w:color="auto" w:fill="FFFFFF"/>
          </w:tcPr>
          <w:p w14:paraId="0EE7904B" w14:textId="3D153363"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28</w:t>
            </w:r>
          </w:p>
        </w:tc>
        <w:tc>
          <w:tcPr>
            <w:tcW w:w="893" w:type="dxa"/>
            <w:shd w:val="clear" w:color="auto" w:fill="FFFFFF"/>
          </w:tcPr>
          <w:p w14:paraId="6497388E" w14:textId="361C3591"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2,92</w:t>
            </w:r>
          </w:p>
        </w:tc>
      </w:tr>
      <w:tr w:rsidR="001F0348" w14:paraId="21E9FA19" w14:textId="77777777" w:rsidTr="009E7FAB">
        <w:trPr>
          <w:jc w:val="center"/>
        </w:trPr>
        <w:tc>
          <w:tcPr>
            <w:tcW w:w="651" w:type="dxa"/>
            <w:shd w:val="clear" w:color="auto" w:fill="FFFFFF"/>
          </w:tcPr>
          <w:p w14:paraId="6E6ADD0B"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3.</w:t>
            </w:r>
          </w:p>
        </w:tc>
        <w:tc>
          <w:tcPr>
            <w:tcW w:w="4857" w:type="dxa"/>
            <w:shd w:val="clear" w:color="auto" w:fill="FFFFFF"/>
          </w:tcPr>
          <w:p w14:paraId="14AEE11D" w14:textId="6FA7A063" w:rsidR="001F0348" w:rsidRPr="001F0348" w:rsidRDefault="001F0348" w:rsidP="001F0348">
            <w:pPr>
              <w:jc w:val="both"/>
              <w:rPr>
                <w:rFonts w:ascii="Book Antiqua" w:hAnsi="Book Antiqua"/>
                <w:color w:val="000000"/>
                <w:sz w:val="24"/>
                <w:szCs w:val="24"/>
              </w:rPr>
            </w:pPr>
            <w:r w:rsidRPr="001F0348">
              <w:rPr>
                <w:rFonts w:ascii="Book Antiqua" w:hAnsi="Book Antiqua"/>
                <w:color w:val="222222"/>
                <w:sz w:val="24"/>
                <w:szCs w:val="24"/>
              </w:rPr>
              <w:t>Setelah melihat postingan konten p</w:t>
            </w:r>
            <w:r w:rsidRPr="001F0348">
              <w:rPr>
                <w:rFonts w:ascii="Book Antiqua" w:hAnsi="Book Antiqua"/>
                <w:sz w:val="24"/>
                <w:szCs w:val="24"/>
              </w:rPr>
              <w:t>ro</w:t>
            </w:r>
            <w:r w:rsidRPr="001F0348">
              <w:rPr>
                <w:rFonts w:ascii="Book Antiqua" w:hAnsi="Book Antiqua"/>
                <w:color w:val="222222"/>
                <w:sz w:val="24"/>
                <w:szCs w:val="24"/>
              </w:rPr>
              <w:t xml:space="preserve">mosi </w:t>
            </w:r>
            <w:r w:rsidRPr="001F0348">
              <w:rPr>
                <w:rFonts w:ascii="Book Antiqua" w:hAnsi="Book Antiqua"/>
                <w:color w:val="000000"/>
                <w:sz w:val="24"/>
                <w:szCs w:val="24"/>
              </w:rPr>
              <w:t>diatas</w:t>
            </w:r>
            <w:r w:rsidRPr="001F0348">
              <w:rPr>
                <w:rFonts w:ascii="Book Antiqua" w:hAnsi="Book Antiqua"/>
                <w:color w:val="222222"/>
                <w:sz w:val="24"/>
                <w:szCs w:val="24"/>
              </w:rPr>
              <w:t>, saya tertarik untuk berwisata ke Tana Toraja.</w:t>
            </w:r>
          </w:p>
        </w:tc>
        <w:tc>
          <w:tcPr>
            <w:tcW w:w="693" w:type="dxa"/>
            <w:shd w:val="clear" w:color="auto" w:fill="FFFFFF"/>
          </w:tcPr>
          <w:p w14:paraId="13FEE197" w14:textId="5E01CBC9"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1</w:t>
            </w:r>
          </w:p>
        </w:tc>
        <w:tc>
          <w:tcPr>
            <w:tcW w:w="563" w:type="dxa"/>
            <w:shd w:val="clear" w:color="auto" w:fill="FFFFFF"/>
          </w:tcPr>
          <w:p w14:paraId="34211F58" w14:textId="743449D2"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12</w:t>
            </w:r>
          </w:p>
        </w:tc>
        <w:tc>
          <w:tcPr>
            <w:tcW w:w="525" w:type="dxa"/>
            <w:shd w:val="clear" w:color="auto" w:fill="FFFFFF"/>
          </w:tcPr>
          <w:p w14:paraId="75BC435D" w14:textId="609C8CDE"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40</w:t>
            </w:r>
          </w:p>
        </w:tc>
        <w:tc>
          <w:tcPr>
            <w:tcW w:w="525" w:type="dxa"/>
            <w:shd w:val="clear" w:color="auto" w:fill="FFFFFF"/>
          </w:tcPr>
          <w:p w14:paraId="5271432A" w14:textId="393AD54F"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47</w:t>
            </w:r>
          </w:p>
        </w:tc>
        <w:tc>
          <w:tcPr>
            <w:tcW w:w="893" w:type="dxa"/>
            <w:shd w:val="clear" w:color="auto" w:fill="FFFFFF"/>
          </w:tcPr>
          <w:p w14:paraId="5E2A902D" w14:textId="685AD967"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3,33</w:t>
            </w:r>
          </w:p>
        </w:tc>
      </w:tr>
      <w:tr w:rsidR="001F0348" w14:paraId="6C1174B2" w14:textId="77777777" w:rsidTr="009E7FAB">
        <w:trPr>
          <w:jc w:val="center"/>
        </w:trPr>
        <w:tc>
          <w:tcPr>
            <w:tcW w:w="651" w:type="dxa"/>
            <w:shd w:val="clear" w:color="auto" w:fill="FFFFFF"/>
          </w:tcPr>
          <w:p w14:paraId="282C4C34"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4.</w:t>
            </w:r>
          </w:p>
        </w:tc>
        <w:tc>
          <w:tcPr>
            <w:tcW w:w="4857" w:type="dxa"/>
            <w:shd w:val="clear" w:color="auto" w:fill="FFFFFF"/>
          </w:tcPr>
          <w:p w14:paraId="4674266E" w14:textId="14C461B7" w:rsidR="001F0348" w:rsidRPr="001F0348" w:rsidRDefault="001F0348" w:rsidP="001F0348">
            <w:pPr>
              <w:jc w:val="both"/>
              <w:rPr>
                <w:rFonts w:ascii="Book Antiqua" w:hAnsi="Book Antiqua"/>
                <w:color w:val="000000"/>
                <w:sz w:val="24"/>
                <w:szCs w:val="24"/>
              </w:rPr>
            </w:pPr>
            <w:r w:rsidRPr="001F0348">
              <w:rPr>
                <w:rFonts w:ascii="Book Antiqua" w:hAnsi="Book Antiqua"/>
                <w:color w:val="222222"/>
                <w:sz w:val="24"/>
                <w:szCs w:val="24"/>
              </w:rPr>
              <w:t>Setelah melihat postingan konten p</w:t>
            </w:r>
            <w:r w:rsidRPr="001F0348">
              <w:rPr>
                <w:rFonts w:ascii="Book Antiqua" w:hAnsi="Book Antiqua"/>
                <w:sz w:val="24"/>
                <w:szCs w:val="24"/>
              </w:rPr>
              <w:t>ro</w:t>
            </w:r>
            <w:r w:rsidRPr="001F0348">
              <w:rPr>
                <w:rFonts w:ascii="Book Antiqua" w:hAnsi="Book Antiqua"/>
                <w:color w:val="222222"/>
                <w:sz w:val="24"/>
                <w:szCs w:val="24"/>
              </w:rPr>
              <w:t xml:space="preserve">mosi </w:t>
            </w:r>
            <w:r w:rsidRPr="001F0348">
              <w:rPr>
                <w:rFonts w:ascii="Book Antiqua" w:hAnsi="Book Antiqua"/>
                <w:color w:val="000000"/>
                <w:sz w:val="24"/>
                <w:szCs w:val="24"/>
              </w:rPr>
              <w:t>diatas</w:t>
            </w:r>
            <w:r w:rsidRPr="001F0348">
              <w:rPr>
                <w:rFonts w:ascii="Book Antiqua" w:hAnsi="Book Antiqua"/>
                <w:color w:val="222222"/>
                <w:sz w:val="24"/>
                <w:szCs w:val="24"/>
              </w:rPr>
              <w:t>, saya ingin berwisata ke Tana Toraja.</w:t>
            </w:r>
          </w:p>
        </w:tc>
        <w:tc>
          <w:tcPr>
            <w:tcW w:w="693" w:type="dxa"/>
            <w:shd w:val="clear" w:color="auto" w:fill="FFFFFF"/>
          </w:tcPr>
          <w:p w14:paraId="70F324FF" w14:textId="1562CC19"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w:t>
            </w:r>
          </w:p>
        </w:tc>
        <w:tc>
          <w:tcPr>
            <w:tcW w:w="563" w:type="dxa"/>
            <w:shd w:val="clear" w:color="auto" w:fill="FFFFFF"/>
          </w:tcPr>
          <w:p w14:paraId="3ADF3F13" w14:textId="53970EB1"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12</w:t>
            </w:r>
          </w:p>
        </w:tc>
        <w:tc>
          <w:tcPr>
            <w:tcW w:w="525" w:type="dxa"/>
            <w:shd w:val="clear" w:color="auto" w:fill="FFFFFF"/>
          </w:tcPr>
          <w:p w14:paraId="2183A03C" w14:textId="6D53096C"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40</w:t>
            </w:r>
          </w:p>
        </w:tc>
        <w:tc>
          <w:tcPr>
            <w:tcW w:w="525" w:type="dxa"/>
            <w:shd w:val="clear" w:color="auto" w:fill="FFFFFF"/>
          </w:tcPr>
          <w:p w14:paraId="51A6D997" w14:textId="248B9E3B"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45</w:t>
            </w:r>
          </w:p>
        </w:tc>
        <w:tc>
          <w:tcPr>
            <w:tcW w:w="893" w:type="dxa"/>
            <w:shd w:val="clear" w:color="auto" w:fill="FFFFFF"/>
          </w:tcPr>
          <w:p w14:paraId="08F64DC0" w14:textId="50D451FD"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3,27</w:t>
            </w:r>
          </w:p>
        </w:tc>
      </w:tr>
      <w:tr w:rsidR="001F0348" w14:paraId="2F49972F" w14:textId="77777777" w:rsidTr="009E7FAB">
        <w:trPr>
          <w:jc w:val="center"/>
        </w:trPr>
        <w:tc>
          <w:tcPr>
            <w:tcW w:w="651" w:type="dxa"/>
            <w:tcBorders>
              <w:bottom w:val="single" w:sz="4" w:space="0" w:color="auto"/>
            </w:tcBorders>
            <w:shd w:val="clear" w:color="auto" w:fill="FFFFFF"/>
          </w:tcPr>
          <w:p w14:paraId="74B6C879"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5.</w:t>
            </w:r>
          </w:p>
        </w:tc>
        <w:tc>
          <w:tcPr>
            <w:tcW w:w="4857" w:type="dxa"/>
            <w:tcBorders>
              <w:bottom w:val="single" w:sz="4" w:space="0" w:color="auto"/>
            </w:tcBorders>
            <w:shd w:val="clear" w:color="auto" w:fill="FFFFFF"/>
          </w:tcPr>
          <w:p w14:paraId="2335B4E2" w14:textId="2E29439A" w:rsidR="001F0348" w:rsidRPr="001F0348" w:rsidRDefault="001F0348" w:rsidP="001F0348">
            <w:pPr>
              <w:jc w:val="both"/>
              <w:rPr>
                <w:rFonts w:ascii="Book Antiqua" w:hAnsi="Book Antiqua"/>
                <w:color w:val="222222"/>
                <w:sz w:val="24"/>
                <w:szCs w:val="24"/>
              </w:rPr>
            </w:pPr>
            <w:r w:rsidRPr="001F0348">
              <w:rPr>
                <w:rFonts w:ascii="Book Antiqua" w:hAnsi="Book Antiqua"/>
                <w:color w:val="222222"/>
                <w:sz w:val="24"/>
                <w:szCs w:val="24"/>
              </w:rPr>
              <w:t>Setelah melihat postingan konten p</w:t>
            </w:r>
            <w:r w:rsidRPr="001F0348">
              <w:rPr>
                <w:rFonts w:ascii="Book Antiqua" w:hAnsi="Book Antiqua"/>
                <w:sz w:val="24"/>
                <w:szCs w:val="24"/>
              </w:rPr>
              <w:t>ro</w:t>
            </w:r>
            <w:r w:rsidRPr="001F0348">
              <w:rPr>
                <w:rFonts w:ascii="Book Antiqua" w:hAnsi="Book Antiqua"/>
                <w:color w:val="222222"/>
                <w:sz w:val="24"/>
                <w:szCs w:val="24"/>
              </w:rPr>
              <w:t xml:space="preserve">mosi </w:t>
            </w:r>
            <w:r w:rsidRPr="001F0348">
              <w:rPr>
                <w:rFonts w:ascii="Book Antiqua" w:hAnsi="Book Antiqua"/>
                <w:color w:val="000000"/>
                <w:sz w:val="24"/>
                <w:szCs w:val="24"/>
              </w:rPr>
              <w:t>diatas</w:t>
            </w:r>
            <w:r w:rsidRPr="001F0348">
              <w:rPr>
                <w:rFonts w:ascii="Book Antiqua" w:hAnsi="Book Antiqua"/>
                <w:color w:val="222222"/>
                <w:sz w:val="24"/>
                <w:szCs w:val="24"/>
              </w:rPr>
              <w:t>, saya memesan paket tour / hotel / tiket transportasi untuk berwisata ke Tana Toraja.</w:t>
            </w:r>
          </w:p>
        </w:tc>
        <w:tc>
          <w:tcPr>
            <w:tcW w:w="693" w:type="dxa"/>
            <w:tcBorders>
              <w:bottom w:val="single" w:sz="4" w:space="0" w:color="auto"/>
            </w:tcBorders>
            <w:shd w:val="clear" w:color="auto" w:fill="FFFFFF"/>
          </w:tcPr>
          <w:p w14:paraId="5E68FD5E" w14:textId="79DBD762"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17</w:t>
            </w:r>
          </w:p>
        </w:tc>
        <w:tc>
          <w:tcPr>
            <w:tcW w:w="563" w:type="dxa"/>
            <w:tcBorders>
              <w:bottom w:val="single" w:sz="4" w:space="0" w:color="auto"/>
            </w:tcBorders>
            <w:shd w:val="clear" w:color="auto" w:fill="FFFFFF"/>
          </w:tcPr>
          <w:p w14:paraId="7CCCF2FC" w14:textId="751AD9C0"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30</w:t>
            </w:r>
          </w:p>
        </w:tc>
        <w:tc>
          <w:tcPr>
            <w:tcW w:w="525" w:type="dxa"/>
            <w:tcBorders>
              <w:bottom w:val="single" w:sz="4" w:space="0" w:color="auto"/>
            </w:tcBorders>
            <w:shd w:val="clear" w:color="auto" w:fill="FFFFFF"/>
          </w:tcPr>
          <w:p w14:paraId="5D92A6B4" w14:textId="571394D5"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31</w:t>
            </w:r>
          </w:p>
        </w:tc>
        <w:tc>
          <w:tcPr>
            <w:tcW w:w="525" w:type="dxa"/>
            <w:tcBorders>
              <w:bottom w:val="single" w:sz="4" w:space="0" w:color="auto"/>
            </w:tcBorders>
            <w:shd w:val="clear" w:color="auto" w:fill="FFFFFF"/>
          </w:tcPr>
          <w:p w14:paraId="5E123CA7" w14:textId="5CEF69E3"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22</w:t>
            </w:r>
          </w:p>
        </w:tc>
        <w:tc>
          <w:tcPr>
            <w:tcW w:w="893" w:type="dxa"/>
            <w:tcBorders>
              <w:bottom w:val="single" w:sz="4" w:space="0" w:color="auto"/>
            </w:tcBorders>
            <w:shd w:val="clear" w:color="auto" w:fill="FFFFFF"/>
          </w:tcPr>
          <w:p w14:paraId="7CADB6C5" w14:textId="0188A261"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2,58</w:t>
            </w:r>
          </w:p>
        </w:tc>
      </w:tr>
    </w:tbl>
    <w:p w14:paraId="7F5B94DE" w14:textId="77777777" w:rsidR="001F0348" w:rsidRPr="000A3E31" w:rsidRDefault="001F0348" w:rsidP="001F0348">
      <w:pPr>
        <w:spacing w:after="0" w:line="360" w:lineRule="auto"/>
        <w:jc w:val="center"/>
        <w:rPr>
          <w:rFonts w:ascii="Book Antiqua" w:hAnsi="Book Antiqua"/>
          <w:b/>
          <w:sz w:val="16"/>
          <w:szCs w:val="16"/>
          <w:lang w:val="en-US"/>
        </w:rPr>
      </w:pPr>
      <w:r w:rsidRPr="000A3E31">
        <w:rPr>
          <w:rFonts w:ascii="Book Antiqua" w:hAnsi="Book Antiqua"/>
          <w:bCs/>
          <w:sz w:val="16"/>
          <w:szCs w:val="16"/>
        </w:rPr>
        <w:t>Keterangan : 1.Sangat Tidak Setuju (STS), 2.Tidak Setuju (TS), 3.Setuju (S), 4.Sangat Setuju (S</w:t>
      </w:r>
      <w:r w:rsidRPr="000A3E31">
        <w:rPr>
          <w:rFonts w:ascii="Book Antiqua" w:hAnsi="Book Antiqua"/>
          <w:bCs/>
          <w:sz w:val="16"/>
          <w:szCs w:val="16"/>
          <w:lang w:val="en-US"/>
        </w:rPr>
        <w:t>S)</w:t>
      </w:r>
    </w:p>
    <w:p w14:paraId="61BDB3AA" w14:textId="1AAFFD7F" w:rsidR="001F0348" w:rsidRDefault="001F0348" w:rsidP="001F0348">
      <w:pPr>
        <w:spacing w:after="0" w:line="360" w:lineRule="auto"/>
        <w:ind w:firstLine="720"/>
        <w:jc w:val="both"/>
        <w:rPr>
          <w:rFonts w:ascii="Times New Roman" w:hAnsi="Times New Roman"/>
          <w:bCs/>
          <w:sz w:val="24"/>
          <w:szCs w:val="24"/>
        </w:rPr>
      </w:pPr>
      <w:bookmarkStart w:id="50" w:name="OLE_LINK117"/>
      <w:r>
        <w:rPr>
          <w:rFonts w:ascii="Times New Roman" w:hAnsi="Times New Roman"/>
          <w:bCs/>
          <w:sz w:val="24"/>
          <w:szCs w:val="24"/>
        </w:rPr>
        <w:lastRenderedPageBreak/>
        <w:t xml:space="preserve">Berdasarkan perhitungan tabel diatas diperoleh nilai rata-rata sebesar 3,33 </w:t>
      </w:r>
      <w:bookmarkStart w:id="51" w:name="OLE_LINK112"/>
      <w:r>
        <w:rPr>
          <w:rFonts w:ascii="Times New Roman" w:hAnsi="Times New Roman"/>
          <w:bCs/>
          <w:sz w:val="24"/>
          <w:szCs w:val="24"/>
        </w:rPr>
        <w:t>(Sangat Setuju)</w:t>
      </w:r>
      <w:bookmarkEnd w:id="51"/>
      <w:r>
        <w:rPr>
          <w:rFonts w:ascii="Times New Roman" w:hAnsi="Times New Roman"/>
          <w:bCs/>
          <w:sz w:val="24"/>
          <w:szCs w:val="24"/>
        </w:rPr>
        <w:t xml:space="preserve"> pada dimensi tertarik, 3,27 (Sangat Setuju) pada dimensi keinginan, 3 (Setuju) pada dimensi mencari informasi, 2,92 (Setuju) pada dimensi pertimbangan, dan 2,58 (Setuju) pada dimensi tindakan. Dengan demikian, jika nilai rata-rata tiap dimensi minat berkunjung konten promosi ditotal lalu dibagi dengan jumlah dimensi minat berkunjung maka akan diperoleh nilai sebesar 3,02 yang berada pada interval (Setuju)</w:t>
      </w:r>
      <w:bookmarkEnd w:id="50"/>
      <w:r>
        <w:rPr>
          <w:rFonts w:ascii="Times New Roman" w:hAnsi="Times New Roman"/>
          <w:bCs/>
          <w:sz w:val="24"/>
          <w:szCs w:val="24"/>
        </w:rPr>
        <w:t>.</w:t>
      </w:r>
    </w:p>
    <w:p w14:paraId="54F2F833" w14:textId="5A295ABB" w:rsidR="001F0348" w:rsidRDefault="001F0348" w:rsidP="001F0348">
      <w:pPr>
        <w:pStyle w:val="ListParagraph"/>
        <w:numPr>
          <w:ilvl w:val="0"/>
          <w:numId w:val="9"/>
        </w:numPr>
        <w:spacing w:after="0" w:line="360" w:lineRule="auto"/>
        <w:rPr>
          <w:rFonts w:ascii="Book Antiqua" w:hAnsi="Book Antiqua"/>
          <w:b/>
          <w:sz w:val="24"/>
          <w:szCs w:val="24"/>
          <w:lang w:val="en-US"/>
        </w:rPr>
      </w:pPr>
      <w:proofErr w:type="spellStart"/>
      <w:r>
        <w:rPr>
          <w:rFonts w:ascii="Book Antiqua" w:hAnsi="Book Antiqua"/>
          <w:b/>
          <w:sz w:val="24"/>
          <w:szCs w:val="24"/>
          <w:lang w:val="en-US"/>
        </w:rPr>
        <w:t>Konten</w:t>
      </w:r>
      <w:proofErr w:type="spellEnd"/>
      <w:r>
        <w:rPr>
          <w:rFonts w:ascii="Book Antiqua" w:hAnsi="Book Antiqua"/>
          <w:b/>
          <w:sz w:val="24"/>
          <w:szCs w:val="24"/>
          <w:lang w:val="en-US"/>
        </w:rPr>
        <w:t xml:space="preserve"> </w:t>
      </w:r>
      <w:proofErr w:type="spellStart"/>
      <w:r>
        <w:rPr>
          <w:rFonts w:ascii="Book Antiqua" w:hAnsi="Book Antiqua"/>
          <w:b/>
          <w:sz w:val="24"/>
          <w:szCs w:val="24"/>
          <w:lang w:val="en-US"/>
        </w:rPr>
        <w:t>Promosi</w:t>
      </w:r>
      <w:proofErr w:type="spellEnd"/>
    </w:p>
    <w:p w14:paraId="42048D98" w14:textId="43FC1488" w:rsidR="001F0348" w:rsidRPr="001F0348" w:rsidRDefault="001F0348" w:rsidP="001F0348">
      <w:pPr>
        <w:spacing w:after="0" w:line="360" w:lineRule="auto"/>
        <w:jc w:val="center"/>
        <w:rPr>
          <w:rFonts w:ascii="Book Antiqua" w:hAnsi="Book Antiqua"/>
          <w:bCs/>
          <w:sz w:val="24"/>
          <w:szCs w:val="24"/>
        </w:rPr>
      </w:pPr>
      <w:r w:rsidRPr="001F0348">
        <w:rPr>
          <w:rFonts w:ascii="Book Antiqua" w:hAnsi="Book Antiqua"/>
          <w:b/>
          <w:sz w:val="24"/>
          <w:szCs w:val="24"/>
          <w:lang w:val="en-US"/>
        </w:rPr>
        <w:t>Tabel 14.</w:t>
      </w:r>
      <w:r w:rsidRPr="001F0348">
        <w:rPr>
          <w:rFonts w:ascii="Book Antiqua" w:hAnsi="Book Antiqua"/>
          <w:bCs/>
          <w:sz w:val="24"/>
          <w:szCs w:val="24"/>
          <w:lang w:val="en-US"/>
        </w:rPr>
        <w:t xml:space="preserve"> Minat </w:t>
      </w:r>
      <w:proofErr w:type="spellStart"/>
      <w:r w:rsidRPr="001F0348">
        <w:rPr>
          <w:rFonts w:ascii="Book Antiqua" w:hAnsi="Book Antiqua"/>
          <w:bCs/>
          <w:sz w:val="24"/>
          <w:szCs w:val="24"/>
          <w:lang w:val="en-US"/>
        </w:rPr>
        <w:t>Berkunjung</w:t>
      </w:r>
      <w:proofErr w:type="spellEnd"/>
      <w:r w:rsidRPr="001F0348">
        <w:rPr>
          <w:rFonts w:ascii="Book Antiqua" w:hAnsi="Book Antiqua"/>
          <w:bCs/>
          <w:sz w:val="24"/>
          <w:szCs w:val="24"/>
          <w:lang w:val="en-US"/>
        </w:rPr>
        <w:t xml:space="preserve"> </w:t>
      </w:r>
      <w:proofErr w:type="spellStart"/>
      <w:r w:rsidRPr="001F0348">
        <w:rPr>
          <w:rFonts w:ascii="Book Antiqua" w:hAnsi="Book Antiqua"/>
          <w:bCs/>
          <w:sz w:val="24"/>
          <w:szCs w:val="24"/>
          <w:lang w:val="en-US"/>
        </w:rPr>
        <w:t>Konten</w:t>
      </w:r>
      <w:proofErr w:type="spellEnd"/>
      <w:r w:rsidRPr="001F0348">
        <w:rPr>
          <w:rFonts w:ascii="Book Antiqua" w:hAnsi="Book Antiqua"/>
          <w:bCs/>
          <w:sz w:val="24"/>
          <w:szCs w:val="24"/>
          <w:lang w:val="en-US"/>
        </w:rPr>
        <w:t xml:space="preserve"> </w:t>
      </w:r>
      <w:proofErr w:type="spellStart"/>
      <w:r w:rsidRPr="001F0348">
        <w:rPr>
          <w:rFonts w:ascii="Book Antiqua" w:hAnsi="Book Antiqua"/>
          <w:bCs/>
          <w:sz w:val="24"/>
          <w:szCs w:val="24"/>
          <w:lang w:val="en-US"/>
        </w:rPr>
        <w:t>Hiburan</w:t>
      </w:r>
      <w:proofErr w:type="spellEnd"/>
    </w:p>
    <w:tbl>
      <w:tblPr>
        <w:tblStyle w:val="TableGrid"/>
        <w:tblW w:w="8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
        <w:gridCol w:w="4857"/>
        <w:gridCol w:w="693"/>
        <w:gridCol w:w="563"/>
        <w:gridCol w:w="525"/>
        <w:gridCol w:w="525"/>
        <w:gridCol w:w="893"/>
      </w:tblGrid>
      <w:tr w:rsidR="001F0348" w14:paraId="071C1E12" w14:textId="77777777" w:rsidTr="009E7FAB">
        <w:trPr>
          <w:jc w:val="center"/>
        </w:trPr>
        <w:tc>
          <w:tcPr>
            <w:tcW w:w="651" w:type="dxa"/>
            <w:tcBorders>
              <w:top w:val="single" w:sz="4" w:space="0" w:color="auto"/>
              <w:bottom w:val="single" w:sz="4" w:space="0" w:color="auto"/>
            </w:tcBorders>
            <w:shd w:val="clear" w:color="auto" w:fill="FFFFFF"/>
          </w:tcPr>
          <w:p w14:paraId="242A4C8F"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No.</w:t>
            </w:r>
          </w:p>
        </w:tc>
        <w:tc>
          <w:tcPr>
            <w:tcW w:w="4857" w:type="dxa"/>
            <w:tcBorders>
              <w:top w:val="single" w:sz="4" w:space="0" w:color="auto"/>
              <w:bottom w:val="single" w:sz="4" w:space="0" w:color="auto"/>
            </w:tcBorders>
            <w:shd w:val="clear" w:color="auto" w:fill="FFFFFF"/>
          </w:tcPr>
          <w:p w14:paraId="05C7C06D"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Pernyataan</w:t>
            </w:r>
          </w:p>
        </w:tc>
        <w:tc>
          <w:tcPr>
            <w:tcW w:w="693" w:type="dxa"/>
            <w:tcBorders>
              <w:top w:val="single" w:sz="4" w:space="0" w:color="auto"/>
              <w:bottom w:val="single" w:sz="4" w:space="0" w:color="auto"/>
            </w:tcBorders>
            <w:shd w:val="clear" w:color="auto" w:fill="FFFFFF"/>
          </w:tcPr>
          <w:p w14:paraId="5B2DCB18"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STS</w:t>
            </w:r>
          </w:p>
        </w:tc>
        <w:tc>
          <w:tcPr>
            <w:tcW w:w="563" w:type="dxa"/>
            <w:tcBorders>
              <w:top w:val="single" w:sz="4" w:space="0" w:color="auto"/>
              <w:bottom w:val="single" w:sz="4" w:space="0" w:color="auto"/>
            </w:tcBorders>
            <w:shd w:val="clear" w:color="auto" w:fill="FFFFFF"/>
          </w:tcPr>
          <w:p w14:paraId="06D54C16"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TS</w:t>
            </w:r>
          </w:p>
        </w:tc>
        <w:tc>
          <w:tcPr>
            <w:tcW w:w="525" w:type="dxa"/>
            <w:tcBorders>
              <w:top w:val="single" w:sz="4" w:space="0" w:color="auto"/>
              <w:bottom w:val="single" w:sz="4" w:space="0" w:color="auto"/>
            </w:tcBorders>
            <w:shd w:val="clear" w:color="auto" w:fill="FFFFFF"/>
          </w:tcPr>
          <w:p w14:paraId="3FD49ED7"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S</w:t>
            </w:r>
          </w:p>
        </w:tc>
        <w:tc>
          <w:tcPr>
            <w:tcW w:w="525" w:type="dxa"/>
            <w:tcBorders>
              <w:top w:val="single" w:sz="4" w:space="0" w:color="auto"/>
              <w:bottom w:val="single" w:sz="4" w:space="0" w:color="auto"/>
            </w:tcBorders>
            <w:shd w:val="clear" w:color="auto" w:fill="FFFFFF"/>
          </w:tcPr>
          <w:p w14:paraId="5ADE7672"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bCs/>
                <w:color w:val="000000"/>
                <w:sz w:val="24"/>
                <w:szCs w:val="24"/>
              </w:rPr>
              <w:t>SS</w:t>
            </w:r>
          </w:p>
        </w:tc>
        <w:tc>
          <w:tcPr>
            <w:tcW w:w="893" w:type="dxa"/>
            <w:tcBorders>
              <w:top w:val="single" w:sz="4" w:space="0" w:color="auto"/>
              <w:bottom w:val="single" w:sz="4" w:space="0" w:color="auto"/>
            </w:tcBorders>
            <w:shd w:val="clear" w:color="auto" w:fill="FFFFFF"/>
          </w:tcPr>
          <w:p w14:paraId="2372D32D" w14:textId="77777777" w:rsidR="001F0348" w:rsidRPr="000A3E31" w:rsidRDefault="001F0348" w:rsidP="009E7FAB">
            <w:pPr>
              <w:jc w:val="center"/>
              <w:rPr>
                <w:rFonts w:ascii="Book Antiqua" w:hAnsi="Book Antiqua"/>
                <w:b/>
                <w:bCs/>
                <w:color w:val="000000"/>
                <w:sz w:val="24"/>
                <w:szCs w:val="24"/>
              </w:rPr>
            </w:pPr>
            <w:r w:rsidRPr="000A3E31">
              <w:rPr>
                <w:rFonts w:ascii="Book Antiqua" w:hAnsi="Book Antiqua"/>
                <w:b/>
                <w:sz w:val="24"/>
                <w:szCs w:val="24"/>
              </w:rPr>
              <w:t>M</w:t>
            </w:r>
            <w:r w:rsidRPr="000A3E31">
              <w:rPr>
                <w:rFonts w:ascii="Book Antiqua" w:hAnsi="Book Antiqua"/>
                <w:b/>
                <w:bCs/>
                <w:color w:val="000000"/>
                <w:sz w:val="24"/>
                <w:szCs w:val="24"/>
              </w:rPr>
              <w:t>ean</w:t>
            </w:r>
          </w:p>
        </w:tc>
      </w:tr>
      <w:tr w:rsidR="001F0348" w14:paraId="00ABEDB7" w14:textId="77777777" w:rsidTr="009E7FAB">
        <w:trPr>
          <w:jc w:val="center"/>
        </w:trPr>
        <w:tc>
          <w:tcPr>
            <w:tcW w:w="651" w:type="dxa"/>
            <w:tcBorders>
              <w:top w:val="single" w:sz="4" w:space="0" w:color="auto"/>
            </w:tcBorders>
            <w:shd w:val="clear" w:color="auto" w:fill="FFFFFF"/>
          </w:tcPr>
          <w:p w14:paraId="5CBA5F45"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1.</w:t>
            </w:r>
          </w:p>
        </w:tc>
        <w:tc>
          <w:tcPr>
            <w:tcW w:w="4857" w:type="dxa"/>
            <w:tcBorders>
              <w:top w:val="single" w:sz="4" w:space="0" w:color="auto"/>
            </w:tcBorders>
            <w:shd w:val="clear" w:color="auto" w:fill="FFFFFF"/>
          </w:tcPr>
          <w:p w14:paraId="74E5C5E3" w14:textId="21D6DF3F" w:rsidR="001F0348" w:rsidRPr="001F0348" w:rsidRDefault="001F0348" w:rsidP="001F0348">
            <w:pPr>
              <w:jc w:val="both"/>
              <w:rPr>
                <w:rFonts w:ascii="Book Antiqua" w:hAnsi="Book Antiqua"/>
                <w:color w:val="000000"/>
                <w:sz w:val="24"/>
                <w:szCs w:val="24"/>
              </w:rPr>
            </w:pPr>
            <w:r w:rsidRPr="001F0348">
              <w:rPr>
                <w:rFonts w:ascii="Book Antiqua" w:hAnsi="Book Antiqua"/>
                <w:color w:val="000000"/>
                <w:sz w:val="24"/>
                <w:szCs w:val="24"/>
              </w:rPr>
              <w:t>Setelah melihat postingan konten hiburan diatas, saya mencari informasi lebih lanjut.</w:t>
            </w:r>
          </w:p>
        </w:tc>
        <w:tc>
          <w:tcPr>
            <w:tcW w:w="693" w:type="dxa"/>
            <w:tcBorders>
              <w:top w:val="single" w:sz="4" w:space="0" w:color="auto"/>
            </w:tcBorders>
            <w:shd w:val="clear" w:color="auto" w:fill="FFFFFF"/>
          </w:tcPr>
          <w:p w14:paraId="2DE57DEB" w14:textId="54C3FF31"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w:t>
            </w:r>
          </w:p>
        </w:tc>
        <w:tc>
          <w:tcPr>
            <w:tcW w:w="563" w:type="dxa"/>
            <w:tcBorders>
              <w:top w:val="single" w:sz="4" w:space="0" w:color="auto"/>
            </w:tcBorders>
            <w:shd w:val="clear" w:color="auto" w:fill="FFFFFF"/>
          </w:tcPr>
          <w:p w14:paraId="581C5BF0" w14:textId="75264F62"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17</w:t>
            </w:r>
          </w:p>
        </w:tc>
        <w:tc>
          <w:tcPr>
            <w:tcW w:w="525" w:type="dxa"/>
            <w:tcBorders>
              <w:top w:val="single" w:sz="4" w:space="0" w:color="auto"/>
            </w:tcBorders>
            <w:shd w:val="clear" w:color="auto" w:fill="FFFFFF"/>
          </w:tcPr>
          <w:p w14:paraId="52FFEF89" w14:textId="41C6EB2C"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40</w:t>
            </w:r>
          </w:p>
        </w:tc>
        <w:tc>
          <w:tcPr>
            <w:tcW w:w="525" w:type="dxa"/>
            <w:tcBorders>
              <w:top w:val="single" w:sz="4" w:space="0" w:color="auto"/>
            </w:tcBorders>
            <w:shd w:val="clear" w:color="auto" w:fill="FFFFFF"/>
          </w:tcPr>
          <w:p w14:paraId="3F954372" w14:textId="2B11906B"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39</w:t>
            </w:r>
          </w:p>
        </w:tc>
        <w:tc>
          <w:tcPr>
            <w:tcW w:w="893" w:type="dxa"/>
            <w:tcBorders>
              <w:top w:val="single" w:sz="4" w:space="0" w:color="auto"/>
            </w:tcBorders>
            <w:shd w:val="clear" w:color="auto" w:fill="FFFFFF"/>
          </w:tcPr>
          <w:p w14:paraId="5C493CBC" w14:textId="7501B0A9"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3,14</w:t>
            </w:r>
          </w:p>
        </w:tc>
      </w:tr>
      <w:tr w:rsidR="001F0348" w14:paraId="5781309D" w14:textId="77777777" w:rsidTr="009E7FAB">
        <w:trPr>
          <w:jc w:val="center"/>
        </w:trPr>
        <w:tc>
          <w:tcPr>
            <w:tcW w:w="651" w:type="dxa"/>
            <w:shd w:val="clear" w:color="auto" w:fill="FFFFFF"/>
          </w:tcPr>
          <w:p w14:paraId="5ECB2ACB"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2.</w:t>
            </w:r>
          </w:p>
        </w:tc>
        <w:tc>
          <w:tcPr>
            <w:tcW w:w="4857" w:type="dxa"/>
            <w:shd w:val="clear" w:color="auto" w:fill="FFFFFF"/>
          </w:tcPr>
          <w:p w14:paraId="3335991F" w14:textId="11DC61FD" w:rsidR="001F0348" w:rsidRPr="001F0348" w:rsidRDefault="001F0348" w:rsidP="001F0348">
            <w:pPr>
              <w:jc w:val="both"/>
              <w:rPr>
                <w:rFonts w:ascii="Book Antiqua" w:hAnsi="Book Antiqua"/>
                <w:color w:val="000000"/>
                <w:sz w:val="24"/>
                <w:szCs w:val="24"/>
              </w:rPr>
            </w:pPr>
            <w:r w:rsidRPr="001F0348">
              <w:rPr>
                <w:rFonts w:ascii="Book Antiqua" w:hAnsi="Book Antiqua"/>
                <w:color w:val="222222"/>
                <w:sz w:val="24"/>
                <w:szCs w:val="24"/>
              </w:rPr>
              <w:t>Setelah melihat postingan konten h</w:t>
            </w:r>
            <w:r w:rsidRPr="001F0348">
              <w:rPr>
                <w:rFonts w:ascii="Book Antiqua" w:hAnsi="Book Antiqua"/>
                <w:color w:val="000000"/>
                <w:sz w:val="24"/>
                <w:szCs w:val="24"/>
              </w:rPr>
              <w:t>iburan diatas</w:t>
            </w:r>
            <w:r w:rsidRPr="001F0348">
              <w:rPr>
                <w:rFonts w:ascii="Book Antiqua" w:hAnsi="Book Antiqua"/>
                <w:color w:val="222222"/>
                <w:sz w:val="24"/>
                <w:szCs w:val="24"/>
              </w:rPr>
              <w:t>, saya mempertimbangkan untuk mengunjungi Tana Toraja.</w:t>
            </w:r>
          </w:p>
        </w:tc>
        <w:tc>
          <w:tcPr>
            <w:tcW w:w="693" w:type="dxa"/>
            <w:shd w:val="clear" w:color="auto" w:fill="FFFFFF"/>
          </w:tcPr>
          <w:p w14:paraId="2A40045E" w14:textId="1B9F550A"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1</w:t>
            </w:r>
          </w:p>
        </w:tc>
        <w:tc>
          <w:tcPr>
            <w:tcW w:w="563" w:type="dxa"/>
            <w:shd w:val="clear" w:color="auto" w:fill="FFFFFF"/>
          </w:tcPr>
          <w:p w14:paraId="74F45646" w14:textId="4B0780EB"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26</w:t>
            </w:r>
          </w:p>
        </w:tc>
        <w:tc>
          <w:tcPr>
            <w:tcW w:w="525" w:type="dxa"/>
            <w:shd w:val="clear" w:color="auto" w:fill="FFFFFF"/>
          </w:tcPr>
          <w:p w14:paraId="5C9EAA3F" w14:textId="0E77CD2F"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37</w:t>
            </w:r>
          </w:p>
        </w:tc>
        <w:tc>
          <w:tcPr>
            <w:tcW w:w="525" w:type="dxa"/>
            <w:shd w:val="clear" w:color="auto" w:fill="FFFFFF"/>
          </w:tcPr>
          <w:p w14:paraId="4DF6259A" w14:textId="20F0ADA3"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34</w:t>
            </w:r>
          </w:p>
        </w:tc>
        <w:tc>
          <w:tcPr>
            <w:tcW w:w="893" w:type="dxa"/>
            <w:shd w:val="clear" w:color="auto" w:fill="FFFFFF"/>
          </w:tcPr>
          <w:p w14:paraId="770D624E" w14:textId="1E8719C3"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w:t>
            </w:r>
          </w:p>
        </w:tc>
      </w:tr>
      <w:tr w:rsidR="001F0348" w14:paraId="1152CC7F" w14:textId="77777777" w:rsidTr="009E7FAB">
        <w:trPr>
          <w:jc w:val="center"/>
        </w:trPr>
        <w:tc>
          <w:tcPr>
            <w:tcW w:w="651" w:type="dxa"/>
            <w:shd w:val="clear" w:color="auto" w:fill="FFFFFF"/>
          </w:tcPr>
          <w:p w14:paraId="1232CEA1"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3.</w:t>
            </w:r>
          </w:p>
        </w:tc>
        <w:tc>
          <w:tcPr>
            <w:tcW w:w="4857" w:type="dxa"/>
            <w:shd w:val="clear" w:color="auto" w:fill="FFFFFF"/>
          </w:tcPr>
          <w:p w14:paraId="422DB6ED" w14:textId="1178745B" w:rsidR="001F0348" w:rsidRPr="001F0348" w:rsidRDefault="001F0348" w:rsidP="001F0348">
            <w:pPr>
              <w:jc w:val="both"/>
              <w:rPr>
                <w:rFonts w:ascii="Book Antiqua" w:hAnsi="Book Antiqua"/>
                <w:color w:val="000000"/>
                <w:sz w:val="24"/>
                <w:szCs w:val="24"/>
              </w:rPr>
            </w:pPr>
            <w:r w:rsidRPr="001F0348">
              <w:rPr>
                <w:rFonts w:ascii="Book Antiqua" w:hAnsi="Book Antiqua"/>
                <w:color w:val="222222"/>
                <w:sz w:val="24"/>
                <w:szCs w:val="24"/>
              </w:rPr>
              <w:t>Setelah melihat postingan konten h</w:t>
            </w:r>
            <w:r w:rsidRPr="001F0348">
              <w:rPr>
                <w:rFonts w:ascii="Book Antiqua" w:hAnsi="Book Antiqua"/>
                <w:color w:val="000000"/>
                <w:sz w:val="24"/>
                <w:szCs w:val="24"/>
              </w:rPr>
              <w:t>iburan diatas</w:t>
            </w:r>
            <w:r w:rsidRPr="001F0348">
              <w:rPr>
                <w:rFonts w:ascii="Book Antiqua" w:hAnsi="Book Antiqua"/>
                <w:color w:val="222222"/>
                <w:sz w:val="24"/>
                <w:szCs w:val="24"/>
              </w:rPr>
              <w:t>, saya tertarik untuk berwisata ke Tana Toraja.</w:t>
            </w:r>
          </w:p>
        </w:tc>
        <w:tc>
          <w:tcPr>
            <w:tcW w:w="693" w:type="dxa"/>
            <w:shd w:val="clear" w:color="auto" w:fill="FFFFFF"/>
          </w:tcPr>
          <w:p w14:paraId="6ECF8407" w14:textId="0F4B98D2"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1</w:t>
            </w:r>
          </w:p>
        </w:tc>
        <w:tc>
          <w:tcPr>
            <w:tcW w:w="563" w:type="dxa"/>
            <w:shd w:val="clear" w:color="auto" w:fill="FFFFFF"/>
          </w:tcPr>
          <w:p w14:paraId="2A08E9E5" w14:textId="4526C579"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6</w:t>
            </w:r>
          </w:p>
        </w:tc>
        <w:tc>
          <w:tcPr>
            <w:tcW w:w="525" w:type="dxa"/>
            <w:shd w:val="clear" w:color="auto" w:fill="FFFFFF"/>
          </w:tcPr>
          <w:p w14:paraId="3301B8A7" w14:textId="76F1A45C"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47</w:t>
            </w:r>
          </w:p>
        </w:tc>
        <w:tc>
          <w:tcPr>
            <w:tcW w:w="525" w:type="dxa"/>
            <w:shd w:val="clear" w:color="auto" w:fill="FFFFFF"/>
          </w:tcPr>
          <w:p w14:paraId="6415BCED" w14:textId="14C58664"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46</w:t>
            </w:r>
          </w:p>
        </w:tc>
        <w:tc>
          <w:tcPr>
            <w:tcW w:w="893" w:type="dxa"/>
            <w:shd w:val="clear" w:color="auto" w:fill="FFFFFF"/>
          </w:tcPr>
          <w:p w14:paraId="30FDBD45" w14:textId="2E049054"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3,38</w:t>
            </w:r>
          </w:p>
        </w:tc>
      </w:tr>
      <w:tr w:rsidR="001F0348" w14:paraId="0BB4E186" w14:textId="77777777" w:rsidTr="009E7FAB">
        <w:trPr>
          <w:jc w:val="center"/>
        </w:trPr>
        <w:tc>
          <w:tcPr>
            <w:tcW w:w="651" w:type="dxa"/>
            <w:shd w:val="clear" w:color="auto" w:fill="FFFFFF"/>
          </w:tcPr>
          <w:p w14:paraId="307BE21B"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4.</w:t>
            </w:r>
          </w:p>
        </w:tc>
        <w:tc>
          <w:tcPr>
            <w:tcW w:w="4857" w:type="dxa"/>
            <w:shd w:val="clear" w:color="auto" w:fill="FFFFFF"/>
          </w:tcPr>
          <w:p w14:paraId="1B9DE19B" w14:textId="26341EE4" w:rsidR="001F0348" w:rsidRPr="001F0348" w:rsidRDefault="001F0348" w:rsidP="001F0348">
            <w:pPr>
              <w:jc w:val="both"/>
              <w:rPr>
                <w:rFonts w:ascii="Book Antiqua" w:hAnsi="Book Antiqua"/>
                <w:color w:val="000000"/>
                <w:sz w:val="24"/>
                <w:szCs w:val="24"/>
              </w:rPr>
            </w:pPr>
            <w:r w:rsidRPr="001F0348">
              <w:rPr>
                <w:rFonts w:ascii="Book Antiqua" w:hAnsi="Book Antiqua"/>
                <w:color w:val="222222"/>
                <w:sz w:val="24"/>
                <w:szCs w:val="24"/>
              </w:rPr>
              <w:t>Setelah melihat postingan konten h</w:t>
            </w:r>
            <w:r w:rsidRPr="001F0348">
              <w:rPr>
                <w:rFonts w:ascii="Book Antiqua" w:hAnsi="Book Antiqua"/>
                <w:color w:val="000000"/>
                <w:sz w:val="24"/>
                <w:szCs w:val="24"/>
              </w:rPr>
              <w:t>iburan diatas</w:t>
            </w:r>
            <w:r w:rsidRPr="001F0348">
              <w:rPr>
                <w:rFonts w:ascii="Book Antiqua" w:hAnsi="Book Antiqua"/>
                <w:color w:val="222222"/>
                <w:sz w:val="24"/>
                <w:szCs w:val="24"/>
              </w:rPr>
              <w:t>, saya ingin berwisata ke Tana Toraja.</w:t>
            </w:r>
          </w:p>
        </w:tc>
        <w:tc>
          <w:tcPr>
            <w:tcW w:w="693" w:type="dxa"/>
            <w:shd w:val="clear" w:color="auto" w:fill="FFFFFF"/>
          </w:tcPr>
          <w:p w14:paraId="12E4A8D7" w14:textId="50F001A9"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0</w:t>
            </w:r>
          </w:p>
        </w:tc>
        <w:tc>
          <w:tcPr>
            <w:tcW w:w="563" w:type="dxa"/>
            <w:shd w:val="clear" w:color="auto" w:fill="FFFFFF"/>
          </w:tcPr>
          <w:p w14:paraId="692DF60D" w14:textId="214E14C3"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9</w:t>
            </w:r>
          </w:p>
        </w:tc>
        <w:tc>
          <w:tcPr>
            <w:tcW w:w="525" w:type="dxa"/>
            <w:shd w:val="clear" w:color="auto" w:fill="FFFFFF"/>
          </w:tcPr>
          <w:p w14:paraId="23454889" w14:textId="6A3C5BC9"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45</w:t>
            </w:r>
          </w:p>
        </w:tc>
        <w:tc>
          <w:tcPr>
            <w:tcW w:w="525" w:type="dxa"/>
            <w:shd w:val="clear" w:color="auto" w:fill="FFFFFF"/>
          </w:tcPr>
          <w:p w14:paraId="33FC7441" w14:textId="39A203C8"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46</w:t>
            </w:r>
          </w:p>
        </w:tc>
        <w:tc>
          <w:tcPr>
            <w:tcW w:w="893" w:type="dxa"/>
            <w:shd w:val="clear" w:color="auto" w:fill="FFFFFF"/>
          </w:tcPr>
          <w:p w14:paraId="7704BC33" w14:textId="6E67FD41"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3,37</w:t>
            </w:r>
          </w:p>
        </w:tc>
      </w:tr>
      <w:tr w:rsidR="001F0348" w14:paraId="0439E0A5" w14:textId="77777777" w:rsidTr="009E7FAB">
        <w:trPr>
          <w:jc w:val="center"/>
        </w:trPr>
        <w:tc>
          <w:tcPr>
            <w:tcW w:w="651" w:type="dxa"/>
            <w:tcBorders>
              <w:bottom w:val="single" w:sz="4" w:space="0" w:color="auto"/>
            </w:tcBorders>
            <w:shd w:val="clear" w:color="auto" w:fill="FFFFFF"/>
          </w:tcPr>
          <w:p w14:paraId="353C81DC" w14:textId="77777777" w:rsidR="001F0348" w:rsidRPr="000A3E31" w:rsidRDefault="001F0348" w:rsidP="001F0348">
            <w:pPr>
              <w:jc w:val="center"/>
              <w:rPr>
                <w:rFonts w:ascii="Book Antiqua" w:hAnsi="Book Antiqua"/>
                <w:b/>
                <w:bCs/>
                <w:color w:val="000000"/>
                <w:sz w:val="24"/>
                <w:szCs w:val="24"/>
              </w:rPr>
            </w:pPr>
            <w:r w:rsidRPr="000A3E31">
              <w:rPr>
                <w:rFonts w:ascii="Book Antiqua" w:hAnsi="Book Antiqua"/>
                <w:b/>
                <w:bCs/>
                <w:color w:val="000000"/>
                <w:sz w:val="24"/>
                <w:szCs w:val="24"/>
              </w:rPr>
              <w:t>5.</w:t>
            </w:r>
          </w:p>
        </w:tc>
        <w:tc>
          <w:tcPr>
            <w:tcW w:w="4857" w:type="dxa"/>
            <w:tcBorders>
              <w:bottom w:val="single" w:sz="4" w:space="0" w:color="auto"/>
            </w:tcBorders>
            <w:shd w:val="clear" w:color="auto" w:fill="FFFFFF"/>
          </w:tcPr>
          <w:p w14:paraId="6D4EA6E4" w14:textId="0930C598" w:rsidR="001F0348" w:rsidRPr="001F0348" w:rsidRDefault="001F0348" w:rsidP="001F0348">
            <w:pPr>
              <w:jc w:val="both"/>
              <w:rPr>
                <w:rFonts w:ascii="Book Antiqua" w:hAnsi="Book Antiqua"/>
                <w:color w:val="222222"/>
                <w:sz w:val="24"/>
                <w:szCs w:val="24"/>
              </w:rPr>
            </w:pPr>
            <w:r w:rsidRPr="001F0348">
              <w:rPr>
                <w:rFonts w:ascii="Book Antiqua" w:hAnsi="Book Antiqua"/>
                <w:color w:val="222222"/>
                <w:sz w:val="24"/>
                <w:szCs w:val="24"/>
              </w:rPr>
              <w:t>Setelah melihat postingan konten h</w:t>
            </w:r>
            <w:r w:rsidRPr="001F0348">
              <w:rPr>
                <w:rFonts w:ascii="Book Antiqua" w:hAnsi="Book Antiqua"/>
                <w:color w:val="000000"/>
                <w:sz w:val="24"/>
                <w:szCs w:val="24"/>
              </w:rPr>
              <w:t>iburan diatas</w:t>
            </w:r>
            <w:r w:rsidRPr="001F0348">
              <w:rPr>
                <w:rFonts w:ascii="Book Antiqua" w:hAnsi="Book Antiqua"/>
                <w:color w:val="222222"/>
                <w:sz w:val="24"/>
                <w:szCs w:val="24"/>
              </w:rPr>
              <w:t>, saya memesan paket tour / hotel / tiket transportasi untuk berwisata ke Tana Toraja.</w:t>
            </w:r>
          </w:p>
        </w:tc>
        <w:tc>
          <w:tcPr>
            <w:tcW w:w="693" w:type="dxa"/>
            <w:tcBorders>
              <w:bottom w:val="single" w:sz="4" w:space="0" w:color="auto"/>
            </w:tcBorders>
            <w:shd w:val="clear" w:color="auto" w:fill="FFFFFF"/>
          </w:tcPr>
          <w:p w14:paraId="7D656E16" w14:textId="6D3BF058"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13</w:t>
            </w:r>
          </w:p>
        </w:tc>
        <w:tc>
          <w:tcPr>
            <w:tcW w:w="563" w:type="dxa"/>
            <w:tcBorders>
              <w:bottom w:val="single" w:sz="4" w:space="0" w:color="auto"/>
            </w:tcBorders>
            <w:shd w:val="clear" w:color="auto" w:fill="FFFFFF"/>
          </w:tcPr>
          <w:p w14:paraId="373D4C89" w14:textId="69B1786B"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30</w:t>
            </w:r>
          </w:p>
        </w:tc>
        <w:tc>
          <w:tcPr>
            <w:tcW w:w="525" w:type="dxa"/>
            <w:tcBorders>
              <w:bottom w:val="single" w:sz="4" w:space="0" w:color="auto"/>
            </w:tcBorders>
            <w:shd w:val="clear" w:color="auto" w:fill="FFFFFF"/>
          </w:tcPr>
          <w:p w14:paraId="45ADF810" w14:textId="4AF2E954"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28</w:t>
            </w:r>
          </w:p>
        </w:tc>
        <w:tc>
          <w:tcPr>
            <w:tcW w:w="525" w:type="dxa"/>
            <w:tcBorders>
              <w:bottom w:val="single" w:sz="4" w:space="0" w:color="auto"/>
            </w:tcBorders>
            <w:shd w:val="clear" w:color="auto" w:fill="FFFFFF"/>
          </w:tcPr>
          <w:p w14:paraId="3E1264EA" w14:textId="3FDB740D"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29</w:t>
            </w:r>
          </w:p>
        </w:tc>
        <w:tc>
          <w:tcPr>
            <w:tcW w:w="893" w:type="dxa"/>
            <w:tcBorders>
              <w:bottom w:val="single" w:sz="4" w:space="0" w:color="auto"/>
            </w:tcBorders>
            <w:shd w:val="clear" w:color="auto" w:fill="FFFFFF"/>
          </w:tcPr>
          <w:p w14:paraId="62B63C73" w14:textId="5363D103" w:rsidR="001F0348" w:rsidRPr="001F0348" w:rsidRDefault="001F0348" w:rsidP="001F0348">
            <w:pPr>
              <w:jc w:val="center"/>
              <w:rPr>
                <w:rFonts w:ascii="Book Antiqua" w:hAnsi="Book Antiqua"/>
                <w:color w:val="000000"/>
                <w:sz w:val="24"/>
                <w:szCs w:val="24"/>
              </w:rPr>
            </w:pPr>
            <w:r w:rsidRPr="001F0348">
              <w:rPr>
                <w:rFonts w:ascii="Book Antiqua" w:hAnsi="Book Antiqua"/>
                <w:color w:val="000000"/>
                <w:sz w:val="24"/>
                <w:szCs w:val="24"/>
              </w:rPr>
              <w:t xml:space="preserve">2,73 </w:t>
            </w:r>
          </w:p>
        </w:tc>
      </w:tr>
    </w:tbl>
    <w:p w14:paraId="047FF40A" w14:textId="77777777" w:rsidR="001F0348" w:rsidRPr="000A3E31" w:rsidRDefault="001F0348" w:rsidP="001F0348">
      <w:pPr>
        <w:spacing w:after="0" w:line="360" w:lineRule="auto"/>
        <w:jc w:val="center"/>
        <w:rPr>
          <w:rFonts w:ascii="Book Antiqua" w:hAnsi="Book Antiqua"/>
          <w:b/>
          <w:sz w:val="16"/>
          <w:szCs w:val="16"/>
          <w:lang w:val="en-US"/>
        </w:rPr>
      </w:pPr>
      <w:r w:rsidRPr="000A3E31">
        <w:rPr>
          <w:rFonts w:ascii="Book Antiqua" w:hAnsi="Book Antiqua"/>
          <w:bCs/>
          <w:sz w:val="16"/>
          <w:szCs w:val="16"/>
        </w:rPr>
        <w:t>Keterangan : 1.Sangat Tidak Setuju (STS), 2.Tidak Setuju (TS), 3.Setuju (S), 4.Sangat Setuju (S</w:t>
      </w:r>
      <w:r w:rsidRPr="000A3E31">
        <w:rPr>
          <w:rFonts w:ascii="Book Antiqua" w:hAnsi="Book Antiqua"/>
          <w:bCs/>
          <w:sz w:val="16"/>
          <w:szCs w:val="16"/>
          <w:lang w:val="en-US"/>
        </w:rPr>
        <w:t>S)</w:t>
      </w:r>
    </w:p>
    <w:p w14:paraId="5B89FB9D" w14:textId="5EA7C349" w:rsidR="001F0348" w:rsidRDefault="001F0348" w:rsidP="001F0348">
      <w:pPr>
        <w:spacing w:before="240" w:after="0" w:line="360" w:lineRule="auto"/>
        <w:ind w:firstLine="720"/>
        <w:jc w:val="both"/>
        <w:rPr>
          <w:rFonts w:ascii="Times New Roman" w:hAnsi="Times New Roman"/>
          <w:bCs/>
          <w:sz w:val="24"/>
          <w:szCs w:val="24"/>
        </w:rPr>
      </w:pPr>
      <w:r>
        <w:rPr>
          <w:rFonts w:ascii="Times New Roman" w:hAnsi="Times New Roman"/>
          <w:bCs/>
          <w:sz w:val="24"/>
          <w:szCs w:val="24"/>
        </w:rPr>
        <w:t xml:space="preserve">Berdasarkan perhitungan tabel diatas diperoleh nilai rata-rata sebesar 3,38 (Sangat Setuju) pada dimensi tertarik, 3,37 (Sangat Setuju) pada dimensi keinginan, 3,14 (Setuju) pada dimensi mencari informasi, 3 (Setuju) pada dimensi pertimbangan, dan 2,73 (Setuju) pada dimensi tindakan. </w:t>
      </w:r>
      <w:bookmarkStart w:id="52" w:name="OLE_LINK160"/>
      <w:r>
        <w:rPr>
          <w:rFonts w:ascii="Times New Roman" w:hAnsi="Times New Roman"/>
          <w:bCs/>
          <w:sz w:val="24"/>
          <w:szCs w:val="24"/>
        </w:rPr>
        <w:t>Dengan demikian, jika nilai rata-rata tiap dimensi minat berkunjung konten hiburan ditotal lalu dibagi dengan jumlah dimensi minat berkunjung maka akan diperoleh nilai sebesar 3,12 yang berada pada interval (Setuju)</w:t>
      </w:r>
      <w:bookmarkEnd w:id="52"/>
      <w:r>
        <w:rPr>
          <w:rFonts w:ascii="Times New Roman" w:hAnsi="Times New Roman"/>
          <w:bCs/>
          <w:sz w:val="24"/>
          <w:szCs w:val="24"/>
        </w:rPr>
        <w:t>.</w:t>
      </w:r>
    </w:p>
    <w:p w14:paraId="57321A39" w14:textId="14B286F3" w:rsidR="007D56D5" w:rsidRDefault="007D56D5" w:rsidP="007D56D5">
      <w:pPr>
        <w:pStyle w:val="ListParagraph"/>
        <w:numPr>
          <w:ilvl w:val="0"/>
          <w:numId w:val="9"/>
        </w:numPr>
        <w:spacing w:after="0" w:line="360" w:lineRule="auto"/>
        <w:rPr>
          <w:rFonts w:ascii="Book Antiqua" w:hAnsi="Book Antiqua"/>
          <w:b/>
          <w:sz w:val="24"/>
          <w:szCs w:val="24"/>
          <w:lang w:val="en-US"/>
        </w:rPr>
      </w:pPr>
      <w:proofErr w:type="spellStart"/>
      <w:r>
        <w:rPr>
          <w:rFonts w:ascii="Book Antiqua" w:hAnsi="Book Antiqua"/>
          <w:b/>
          <w:sz w:val="24"/>
          <w:szCs w:val="24"/>
          <w:lang w:val="en-US"/>
        </w:rPr>
        <w:t>Konten</w:t>
      </w:r>
      <w:proofErr w:type="spellEnd"/>
      <w:r>
        <w:rPr>
          <w:rFonts w:ascii="Book Antiqua" w:hAnsi="Book Antiqua"/>
          <w:b/>
          <w:sz w:val="24"/>
          <w:szCs w:val="24"/>
          <w:lang w:val="en-US"/>
        </w:rPr>
        <w:t xml:space="preserve"> Event</w:t>
      </w:r>
    </w:p>
    <w:p w14:paraId="4D995A96" w14:textId="58A8CE2D" w:rsidR="007D56D5" w:rsidRDefault="007D56D5" w:rsidP="007D56D5">
      <w:pPr>
        <w:spacing w:after="0" w:line="360" w:lineRule="auto"/>
        <w:jc w:val="center"/>
        <w:rPr>
          <w:rFonts w:ascii="Book Antiqua" w:hAnsi="Book Antiqua"/>
          <w:bCs/>
          <w:sz w:val="24"/>
          <w:szCs w:val="24"/>
          <w:lang w:val="en-US"/>
        </w:rPr>
      </w:pPr>
      <w:r w:rsidRPr="007D56D5">
        <w:rPr>
          <w:rFonts w:ascii="Book Antiqua" w:hAnsi="Book Antiqua"/>
          <w:b/>
          <w:sz w:val="24"/>
          <w:szCs w:val="24"/>
          <w:lang w:val="en-US"/>
        </w:rPr>
        <w:t>Tabel 14.</w:t>
      </w:r>
      <w:r w:rsidRPr="007D56D5">
        <w:rPr>
          <w:rFonts w:ascii="Book Antiqua" w:hAnsi="Book Antiqua"/>
          <w:bCs/>
          <w:sz w:val="24"/>
          <w:szCs w:val="24"/>
          <w:lang w:val="en-US"/>
        </w:rPr>
        <w:t xml:space="preserve"> Minat </w:t>
      </w:r>
      <w:proofErr w:type="spellStart"/>
      <w:r w:rsidRPr="007D56D5">
        <w:rPr>
          <w:rFonts w:ascii="Book Antiqua" w:hAnsi="Book Antiqua"/>
          <w:bCs/>
          <w:sz w:val="24"/>
          <w:szCs w:val="24"/>
          <w:lang w:val="en-US"/>
        </w:rPr>
        <w:t>Berkunjung</w:t>
      </w:r>
      <w:proofErr w:type="spellEnd"/>
      <w:r w:rsidRPr="007D56D5">
        <w:rPr>
          <w:rFonts w:ascii="Book Antiqua" w:hAnsi="Book Antiqua"/>
          <w:bCs/>
          <w:sz w:val="24"/>
          <w:szCs w:val="24"/>
          <w:lang w:val="en-US"/>
        </w:rPr>
        <w:t xml:space="preserve"> </w:t>
      </w:r>
      <w:proofErr w:type="spellStart"/>
      <w:r w:rsidRPr="007D56D5">
        <w:rPr>
          <w:rFonts w:ascii="Book Antiqua" w:hAnsi="Book Antiqua"/>
          <w:bCs/>
          <w:sz w:val="24"/>
          <w:szCs w:val="24"/>
          <w:lang w:val="en-US"/>
        </w:rPr>
        <w:t>Konten</w:t>
      </w:r>
      <w:proofErr w:type="spellEnd"/>
      <w:r w:rsidRPr="007D56D5">
        <w:rPr>
          <w:rFonts w:ascii="Book Antiqua" w:hAnsi="Book Antiqua"/>
          <w:bCs/>
          <w:sz w:val="24"/>
          <w:szCs w:val="24"/>
          <w:lang w:val="en-US"/>
        </w:rPr>
        <w:t xml:space="preserve"> Event</w:t>
      </w:r>
    </w:p>
    <w:tbl>
      <w:tblPr>
        <w:tblStyle w:val="TableGrid"/>
        <w:tblW w:w="8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
        <w:gridCol w:w="4857"/>
        <w:gridCol w:w="693"/>
        <w:gridCol w:w="563"/>
        <w:gridCol w:w="525"/>
        <w:gridCol w:w="525"/>
        <w:gridCol w:w="893"/>
      </w:tblGrid>
      <w:tr w:rsidR="007D56D5" w14:paraId="2F9254B8" w14:textId="77777777" w:rsidTr="009E7FAB">
        <w:trPr>
          <w:jc w:val="center"/>
        </w:trPr>
        <w:tc>
          <w:tcPr>
            <w:tcW w:w="651" w:type="dxa"/>
            <w:tcBorders>
              <w:top w:val="single" w:sz="4" w:space="0" w:color="auto"/>
              <w:bottom w:val="single" w:sz="4" w:space="0" w:color="auto"/>
            </w:tcBorders>
            <w:shd w:val="clear" w:color="auto" w:fill="FFFFFF"/>
          </w:tcPr>
          <w:p w14:paraId="4AEE7BC1" w14:textId="77777777" w:rsidR="007D56D5" w:rsidRPr="000A3E31" w:rsidRDefault="007D56D5" w:rsidP="009E7FAB">
            <w:pPr>
              <w:jc w:val="center"/>
              <w:rPr>
                <w:rFonts w:ascii="Book Antiqua" w:hAnsi="Book Antiqua"/>
                <w:b/>
                <w:bCs/>
                <w:color w:val="000000"/>
                <w:sz w:val="24"/>
                <w:szCs w:val="24"/>
              </w:rPr>
            </w:pPr>
            <w:r w:rsidRPr="000A3E31">
              <w:rPr>
                <w:rFonts w:ascii="Book Antiqua" w:hAnsi="Book Antiqua"/>
                <w:b/>
                <w:bCs/>
                <w:color w:val="000000"/>
                <w:sz w:val="24"/>
                <w:szCs w:val="24"/>
              </w:rPr>
              <w:t>No.</w:t>
            </w:r>
          </w:p>
        </w:tc>
        <w:tc>
          <w:tcPr>
            <w:tcW w:w="4857" w:type="dxa"/>
            <w:tcBorders>
              <w:top w:val="single" w:sz="4" w:space="0" w:color="auto"/>
              <w:bottom w:val="single" w:sz="4" w:space="0" w:color="auto"/>
            </w:tcBorders>
            <w:shd w:val="clear" w:color="auto" w:fill="FFFFFF"/>
          </w:tcPr>
          <w:p w14:paraId="3A0E65BE" w14:textId="77777777" w:rsidR="007D56D5" w:rsidRPr="000A3E31" w:rsidRDefault="007D56D5" w:rsidP="009E7FAB">
            <w:pPr>
              <w:jc w:val="center"/>
              <w:rPr>
                <w:rFonts w:ascii="Book Antiqua" w:hAnsi="Book Antiqua"/>
                <w:b/>
                <w:bCs/>
                <w:color w:val="000000"/>
                <w:sz w:val="24"/>
                <w:szCs w:val="24"/>
              </w:rPr>
            </w:pPr>
            <w:r w:rsidRPr="000A3E31">
              <w:rPr>
                <w:rFonts w:ascii="Book Antiqua" w:hAnsi="Book Antiqua"/>
                <w:b/>
                <w:bCs/>
                <w:color w:val="000000"/>
                <w:sz w:val="24"/>
                <w:szCs w:val="24"/>
              </w:rPr>
              <w:t>Pernyataan</w:t>
            </w:r>
          </w:p>
        </w:tc>
        <w:tc>
          <w:tcPr>
            <w:tcW w:w="693" w:type="dxa"/>
            <w:tcBorders>
              <w:top w:val="single" w:sz="4" w:space="0" w:color="auto"/>
              <w:bottom w:val="single" w:sz="4" w:space="0" w:color="auto"/>
            </w:tcBorders>
            <w:shd w:val="clear" w:color="auto" w:fill="FFFFFF"/>
          </w:tcPr>
          <w:p w14:paraId="55620091" w14:textId="77777777" w:rsidR="007D56D5" w:rsidRPr="000A3E31" w:rsidRDefault="007D56D5" w:rsidP="009E7FAB">
            <w:pPr>
              <w:jc w:val="center"/>
              <w:rPr>
                <w:rFonts w:ascii="Book Antiqua" w:hAnsi="Book Antiqua"/>
                <w:b/>
                <w:bCs/>
                <w:color w:val="000000"/>
                <w:sz w:val="24"/>
                <w:szCs w:val="24"/>
              </w:rPr>
            </w:pPr>
            <w:r w:rsidRPr="000A3E31">
              <w:rPr>
                <w:rFonts w:ascii="Book Antiqua" w:hAnsi="Book Antiqua"/>
                <w:b/>
                <w:bCs/>
                <w:color w:val="000000"/>
                <w:sz w:val="24"/>
                <w:szCs w:val="24"/>
              </w:rPr>
              <w:t>STS</w:t>
            </w:r>
          </w:p>
        </w:tc>
        <w:tc>
          <w:tcPr>
            <w:tcW w:w="563" w:type="dxa"/>
            <w:tcBorders>
              <w:top w:val="single" w:sz="4" w:space="0" w:color="auto"/>
              <w:bottom w:val="single" w:sz="4" w:space="0" w:color="auto"/>
            </w:tcBorders>
            <w:shd w:val="clear" w:color="auto" w:fill="FFFFFF"/>
          </w:tcPr>
          <w:p w14:paraId="2BBC8CA6" w14:textId="77777777" w:rsidR="007D56D5" w:rsidRPr="000A3E31" w:rsidRDefault="007D56D5" w:rsidP="009E7FAB">
            <w:pPr>
              <w:jc w:val="center"/>
              <w:rPr>
                <w:rFonts w:ascii="Book Antiqua" w:hAnsi="Book Antiqua"/>
                <w:b/>
                <w:bCs/>
                <w:color w:val="000000"/>
                <w:sz w:val="24"/>
                <w:szCs w:val="24"/>
              </w:rPr>
            </w:pPr>
            <w:r w:rsidRPr="000A3E31">
              <w:rPr>
                <w:rFonts w:ascii="Book Antiqua" w:hAnsi="Book Antiqua"/>
                <w:b/>
                <w:bCs/>
                <w:color w:val="000000"/>
                <w:sz w:val="24"/>
                <w:szCs w:val="24"/>
              </w:rPr>
              <w:t>TS</w:t>
            </w:r>
          </w:p>
        </w:tc>
        <w:tc>
          <w:tcPr>
            <w:tcW w:w="525" w:type="dxa"/>
            <w:tcBorders>
              <w:top w:val="single" w:sz="4" w:space="0" w:color="auto"/>
              <w:bottom w:val="single" w:sz="4" w:space="0" w:color="auto"/>
            </w:tcBorders>
            <w:shd w:val="clear" w:color="auto" w:fill="FFFFFF"/>
          </w:tcPr>
          <w:p w14:paraId="7B6C8B33" w14:textId="77777777" w:rsidR="007D56D5" w:rsidRPr="000A3E31" w:rsidRDefault="007D56D5" w:rsidP="009E7FAB">
            <w:pPr>
              <w:jc w:val="center"/>
              <w:rPr>
                <w:rFonts w:ascii="Book Antiqua" w:hAnsi="Book Antiqua"/>
                <w:b/>
                <w:bCs/>
                <w:color w:val="000000"/>
                <w:sz w:val="24"/>
                <w:szCs w:val="24"/>
              </w:rPr>
            </w:pPr>
            <w:r w:rsidRPr="000A3E31">
              <w:rPr>
                <w:rFonts w:ascii="Book Antiqua" w:hAnsi="Book Antiqua"/>
                <w:b/>
                <w:bCs/>
                <w:color w:val="000000"/>
                <w:sz w:val="24"/>
                <w:szCs w:val="24"/>
              </w:rPr>
              <w:t>S</w:t>
            </w:r>
          </w:p>
        </w:tc>
        <w:tc>
          <w:tcPr>
            <w:tcW w:w="525" w:type="dxa"/>
            <w:tcBorders>
              <w:top w:val="single" w:sz="4" w:space="0" w:color="auto"/>
              <w:bottom w:val="single" w:sz="4" w:space="0" w:color="auto"/>
            </w:tcBorders>
            <w:shd w:val="clear" w:color="auto" w:fill="FFFFFF"/>
          </w:tcPr>
          <w:p w14:paraId="0E252E00" w14:textId="77777777" w:rsidR="007D56D5" w:rsidRPr="000A3E31" w:rsidRDefault="007D56D5" w:rsidP="009E7FAB">
            <w:pPr>
              <w:jc w:val="center"/>
              <w:rPr>
                <w:rFonts w:ascii="Book Antiqua" w:hAnsi="Book Antiqua"/>
                <w:b/>
                <w:bCs/>
                <w:color w:val="000000"/>
                <w:sz w:val="24"/>
                <w:szCs w:val="24"/>
              </w:rPr>
            </w:pPr>
            <w:r w:rsidRPr="000A3E31">
              <w:rPr>
                <w:rFonts w:ascii="Book Antiqua" w:hAnsi="Book Antiqua"/>
                <w:b/>
                <w:bCs/>
                <w:color w:val="000000"/>
                <w:sz w:val="24"/>
                <w:szCs w:val="24"/>
              </w:rPr>
              <w:t>SS</w:t>
            </w:r>
          </w:p>
        </w:tc>
        <w:tc>
          <w:tcPr>
            <w:tcW w:w="893" w:type="dxa"/>
            <w:tcBorders>
              <w:top w:val="single" w:sz="4" w:space="0" w:color="auto"/>
              <w:bottom w:val="single" w:sz="4" w:space="0" w:color="auto"/>
            </w:tcBorders>
            <w:shd w:val="clear" w:color="auto" w:fill="FFFFFF"/>
          </w:tcPr>
          <w:p w14:paraId="43625CE3" w14:textId="77777777" w:rsidR="007D56D5" w:rsidRPr="000A3E31" w:rsidRDefault="007D56D5" w:rsidP="009E7FAB">
            <w:pPr>
              <w:jc w:val="center"/>
              <w:rPr>
                <w:rFonts w:ascii="Book Antiqua" w:hAnsi="Book Antiqua"/>
                <w:b/>
                <w:bCs/>
                <w:color w:val="000000"/>
                <w:sz w:val="24"/>
                <w:szCs w:val="24"/>
              </w:rPr>
            </w:pPr>
            <w:r w:rsidRPr="000A3E31">
              <w:rPr>
                <w:rFonts w:ascii="Book Antiqua" w:hAnsi="Book Antiqua"/>
                <w:b/>
                <w:sz w:val="24"/>
                <w:szCs w:val="24"/>
              </w:rPr>
              <w:t>M</w:t>
            </w:r>
            <w:r w:rsidRPr="000A3E31">
              <w:rPr>
                <w:rFonts w:ascii="Book Antiqua" w:hAnsi="Book Antiqua"/>
                <w:b/>
                <w:bCs/>
                <w:color w:val="000000"/>
                <w:sz w:val="24"/>
                <w:szCs w:val="24"/>
              </w:rPr>
              <w:t>ean</w:t>
            </w:r>
          </w:p>
        </w:tc>
      </w:tr>
      <w:tr w:rsidR="007D56D5" w14:paraId="494C1560" w14:textId="77777777" w:rsidTr="009E7FAB">
        <w:trPr>
          <w:jc w:val="center"/>
        </w:trPr>
        <w:tc>
          <w:tcPr>
            <w:tcW w:w="651" w:type="dxa"/>
            <w:tcBorders>
              <w:top w:val="single" w:sz="4" w:space="0" w:color="auto"/>
            </w:tcBorders>
            <w:shd w:val="clear" w:color="auto" w:fill="FFFFFF"/>
          </w:tcPr>
          <w:p w14:paraId="1BC8F209" w14:textId="77777777" w:rsidR="007D56D5" w:rsidRPr="000A3E31" w:rsidRDefault="007D56D5" w:rsidP="007D56D5">
            <w:pPr>
              <w:jc w:val="center"/>
              <w:rPr>
                <w:rFonts w:ascii="Book Antiqua" w:hAnsi="Book Antiqua"/>
                <w:b/>
                <w:bCs/>
                <w:color w:val="000000"/>
                <w:sz w:val="24"/>
                <w:szCs w:val="24"/>
              </w:rPr>
            </w:pPr>
            <w:r w:rsidRPr="000A3E31">
              <w:rPr>
                <w:rFonts w:ascii="Book Antiqua" w:hAnsi="Book Antiqua"/>
                <w:b/>
                <w:bCs/>
                <w:color w:val="000000"/>
                <w:sz w:val="24"/>
                <w:szCs w:val="24"/>
              </w:rPr>
              <w:t>1.</w:t>
            </w:r>
          </w:p>
        </w:tc>
        <w:tc>
          <w:tcPr>
            <w:tcW w:w="4857" w:type="dxa"/>
            <w:tcBorders>
              <w:top w:val="single" w:sz="4" w:space="0" w:color="auto"/>
            </w:tcBorders>
            <w:shd w:val="clear" w:color="auto" w:fill="FFFFFF"/>
          </w:tcPr>
          <w:p w14:paraId="06F9F8EC" w14:textId="5E3D6359" w:rsidR="007D56D5" w:rsidRPr="007D56D5" w:rsidRDefault="007D56D5" w:rsidP="007D56D5">
            <w:pPr>
              <w:jc w:val="both"/>
              <w:rPr>
                <w:rFonts w:ascii="Book Antiqua" w:hAnsi="Book Antiqua"/>
                <w:color w:val="000000"/>
                <w:sz w:val="24"/>
                <w:szCs w:val="24"/>
              </w:rPr>
            </w:pPr>
            <w:r w:rsidRPr="007D56D5">
              <w:rPr>
                <w:rFonts w:ascii="Book Antiqua" w:hAnsi="Book Antiqua"/>
                <w:color w:val="000000"/>
                <w:sz w:val="24"/>
                <w:szCs w:val="24"/>
              </w:rPr>
              <w:t>Setelah melihat postingan konten e</w:t>
            </w:r>
            <w:r w:rsidRPr="007D56D5">
              <w:rPr>
                <w:rFonts w:ascii="Book Antiqua" w:hAnsi="Book Antiqua"/>
                <w:sz w:val="24"/>
                <w:szCs w:val="24"/>
              </w:rPr>
              <w:t xml:space="preserve">vent </w:t>
            </w:r>
            <w:r w:rsidRPr="007D56D5">
              <w:rPr>
                <w:rFonts w:ascii="Book Antiqua" w:hAnsi="Book Antiqua"/>
                <w:color w:val="000000"/>
                <w:sz w:val="24"/>
                <w:szCs w:val="24"/>
              </w:rPr>
              <w:t>diatas, saya mencari informasi lebih lanjut.</w:t>
            </w:r>
          </w:p>
        </w:tc>
        <w:tc>
          <w:tcPr>
            <w:tcW w:w="693" w:type="dxa"/>
            <w:tcBorders>
              <w:top w:val="single" w:sz="4" w:space="0" w:color="auto"/>
            </w:tcBorders>
            <w:shd w:val="clear" w:color="auto" w:fill="FFFFFF"/>
          </w:tcPr>
          <w:p w14:paraId="3ECF2B4F" w14:textId="0570841B"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2</w:t>
            </w:r>
          </w:p>
        </w:tc>
        <w:tc>
          <w:tcPr>
            <w:tcW w:w="563" w:type="dxa"/>
            <w:tcBorders>
              <w:top w:val="single" w:sz="4" w:space="0" w:color="auto"/>
            </w:tcBorders>
            <w:shd w:val="clear" w:color="auto" w:fill="FFFFFF"/>
          </w:tcPr>
          <w:p w14:paraId="2CBD4AAB" w14:textId="40B73928"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17</w:t>
            </w:r>
          </w:p>
        </w:tc>
        <w:tc>
          <w:tcPr>
            <w:tcW w:w="525" w:type="dxa"/>
            <w:tcBorders>
              <w:top w:val="single" w:sz="4" w:space="0" w:color="auto"/>
            </w:tcBorders>
            <w:shd w:val="clear" w:color="auto" w:fill="FFFFFF"/>
          </w:tcPr>
          <w:p w14:paraId="74E65B35" w14:textId="570B9D2B"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33</w:t>
            </w:r>
          </w:p>
        </w:tc>
        <w:tc>
          <w:tcPr>
            <w:tcW w:w="525" w:type="dxa"/>
            <w:tcBorders>
              <w:top w:val="single" w:sz="4" w:space="0" w:color="auto"/>
            </w:tcBorders>
            <w:shd w:val="clear" w:color="auto" w:fill="FFFFFF"/>
          </w:tcPr>
          <w:p w14:paraId="4445FF55" w14:textId="5DB9F3FC"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48</w:t>
            </w:r>
          </w:p>
        </w:tc>
        <w:tc>
          <w:tcPr>
            <w:tcW w:w="893" w:type="dxa"/>
            <w:tcBorders>
              <w:top w:val="single" w:sz="4" w:space="0" w:color="auto"/>
            </w:tcBorders>
            <w:shd w:val="clear" w:color="auto" w:fill="FFFFFF"/>
          </w:tcPr>
          <w:p w14:paraId="4C613C1D" w14:textId="2D97EB9A"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3,27</w:t>
            </w:r>
          </w:p>
        </w:tc>
      </w:tr>
      <w:tr w:rsidR="007D56D5" w14:paraId="5A84BC9F" w14:textId="77777777" w:rsidTr="009E7FAB">
        <w:trPr>
          <w:jc w:val="center"/>
        </w:trPr>
        <w:tc>
          <w:tcPr>
            <w:tcW w:w="651" w:type="dxa"/>
            <w:shd w:val="clear" w:color="auto" w:fill="FFFFFF"/>
          </w:tcPr>
          <w:p w14:paraId="06DCF2D9" w14:textId="77777777" w:rsidR="007D56D5" w:rsidRPr="000A3E31" w:rsidRDefault="007D56D5" w:rsidP="007D56D5">
            <w:pPr>
              <w:jc w:val="center"/>
              <w:rPr>
                <w:rFonts w:ascii="Book Antiqua" w:hAnsi="Book Antiqua"/>
                <w:b/>
                <w:bCs/>
                <w:color w:val="000000"/>
                <w:sz w:val="24"/>
                <w:szCs w:val="24"/>
              </w:rPr>
            </w:pPr>
            <w:r w:rsidRPr="000A3E31">
              <w:rPr>
                <w:rFonts w:ascii="Book Antiqua" w:hAnsi="Book Antiqua"/>
                <w:b/>
                <w:bCs/>
                <w:color w:val="000000"/>
                <w:sz w:val="24"/>
                <w:szCs w:val="24"/>
              </w:rPr>
              <w:t>2.</w:t>
            </w:r>
          </w:p>
        </w:tc>
        <w:tc>
          <w:tcPr>
            <w:tcW w:w="4857" w:type="dxa"/>
            <w:shd w:val="clear" w:color="auto" w:fill="FFFFFF"/>
          </w:tcPr>
          <w:p w14:paraId="655D22AE" w14:textId="1443E2AE" w:rsidR="007D56D5" w:rsidRPr="007D56D5" w:rsidRDefault="007D56D5" w:rsidP="007D56D5">
            <w:pPr>
              <w:jc w:val="both"/>
              <w:rPr>
                <w:rFonts w:ascii="Book Antiqua" w:hAnsi="Book Antiqua"/>
                <w:color w:val="000000"/>
                <w:sz w:val="24"/>
                <w:szCs w:val="24"/>
              </w:rPr>
            </w:pPr>
            <w:r w:rsidRPr="007D56D5">
              <w:rPr>
                <w:rFonts w:ascii="Book Antiqua" w:hAnsi="Book Antiqua"/>
                <w:color w:val="222222"/>
                <w:sz w:val="24"/>
                <w:szCs w:val="24"/>
              </w:rPr>
              <w:t>Setelah melihat postingan konten e</w:t>
            </w:r>
            <w:r w:rsidRPr="007D56D5">
              <w:rPr>
                <w:rFonts w:ascii="Book Antiqua" w:hAnsi="Book Antiqua"/>
                <w:sz w:val="24"/>
                <w:szCs w:val="24"/>
              </w:rPr>
              <w:t xml:space="preserve">vent </w:t>
            </w:r>
            <w:r w:rsidRPr="007D56D5">
              <w:rPr>
                <w:rFonts w:ascii="Book Antiqua" w:hAnsi="Book Antiqua"/>
                <w:color w:val="000000"/>
                <w:sz w:val="24"/>
                <w:szCs w:val="24"/>
              </w:rPr>
              <w:t>diatas</w:t>
            </w:r>
            <w:r w:rsidRPr="007D56D5">
              <w:rPr>
                <w:rFonts w:ascii="Book Antiqua" w:hAnsi="Book Antiqua"/>
                <w:color w:val="222222"/>
                <w:sz w:val="24"/>
                <w:szCs w:val="24"/>
              </w:rPr>
              <w:t>, saya mempertimbangkan untuk mengunjungi Tana Toraja.</w:t>
            </w:r>
          </w:p>
        </w:tc>
        <w:tc>
          <w:tcPr>
            <w:tcW w:w="693" w:type="dxa"/>
            <w:shd w:val="clear" w:color="auto" w:fill="FFFFFF"/>
          </w:tcPr>
          <w:p w14:paraId="410861BA" w14:textId="6037810E"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3</w:t>
            </w:r>
          </w:p>
        </w:tc>
        <w:tc>
          <w:tcPr>
            <w:tcW w:w="563" w:type="dxa"/>
            <w:shd w:val="clear" w:color="auto" w:fill="FFFFFF"/>
          </w:tcPr>
          <w:p w14:paraId="7999E15A" w14:textId="6DBA38FD"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19</w:t>
            </w:r>
          </w:p>
        </w:tc>
        <w:tc>
          <w:tcPr>
            <w:tcW w:w="525" w:type="dxa"/>
            <w:shd w:val="clear" w:color="auto" w:fill="FFFFFF"/>
          </w:tcPr>
          <w:p w14:paraId="1F673029" w14:textId="752DAC0A"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32</w:t>
            </w:r>
          </w:p>
        </w:tc>
        <w:tc>
          <w:tcPr>
            <w:tcW w:w="525" w:type="dxa"/>
            <w:shd w:val="clear" w:color="auto" w:fill="FFFFFF"/>
          </w:tcPr>
          <w:p w14:paraId="54AF4F1D" w14:textId="20ECCC0B"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46</w:t>
            </w:r>
          </w:p>
        </w:tc>
        <w:tc>
          <w:tcPr>
            <w:tcW w:w="893" w:type="dxa"/>
            <w:shd w:val="clear" w:color="auto" w:fill="FFFFFF"/>
          </w:tcPr>
          <w:p w14:paraId="647AEA8B" w14:textId="740A527C"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3,21</w:t>
            </w:r>
          </w:p>
        </w:tc>
      </w:tr>
      <w:tr w:rsidR="007D56D5" w14:paraId="003C4524" w14:textId="77777777" w:rsidTr="009E7FAB">
        <w:trPr>
          <w:jc w:val="center"/>
        </w:trPr>
        <w:tc>
          <w:tcPr>
            <w:tcW w:w="651" w:type="dxa"/>
            <w:shd w:val="clear" w:color="auto" w:fill="FFFFFF"/>
          </w:tcPr>
          <w:p w14:paraId="31450FB5" w14:textId="77777777" w:rsidR="007D56D5" w:rsidRPr="000A3E31" w:rsidRDefault="007D56D5" w:rsidP="007D56D5">
            <w:pPr>
              <w:jc w:val="center"/>
              <w:rPr>
                <w:rFonts w:ascii="Book Antiqua" w:hAnsi="Book Antiqua"/>
                <w:b/>
                <w:bCs/>
                <w:color w:val="000000"/>
                <w:sz w:val="24"/>
                <w:szCs w:val="24"/>
              </w:rPr>
            </w:pPr>
            <w:r w:rsidRPr="000A3E31">
              <w:rPr>
                <w:rFonts w:ascii="Book Antiqua" w:hAnsi="Book Antiqua"/>
                <w:b/>
                <w:bCs/>
                <w:color w:val="000000"/>
                <w:sz w:val="24"/>
                <w:szCs w:val="24"/>
              </w:rPr>
              <w:t>3.</w:t>
            </w:r>
          </w:p>
        </w:tc>
        <w:tc>
          <w:tcPr>
            <w:tcW w:w="4857" w:type="dxa"/>
            <w:shd w:val="clear" w:color="auto" w:fill="FFFFFF"/>
          </w:tcPr>
          <w:p w14:paraId="41785477" w14:textId="0C2FC492" w:rsidR="007D56D5" w:rsidRPr="007D56D5" w:rsidRDefault="007D56D5" w:rsidP="007D56D5">
            <w:pPr>
              <w:jc w:val="both"/>
              <w:rPr>
                <w:rFonts w:ascii="Book Antiqua" w:hAnsi="Book Antiqua"/>
                <w:color w:val="000000"/>
                <w:sz w:val="24"/>
                <w:szCs w:val="24"/>
              </w:rPr>
            </w:pPr>
            <w:r w:rsidRPr="007D56D5">
              <w:rPr>
                <w:rFonts w:ascii="Book Antiqua" w:hAnsi="Book Antiqua"/>
                <w:color w:val="222222"/>
                <w:sz w:val="24"/>
                <w:szCs w:val="24"/>
              </w:rPr>
              <w:t>Setelah melihat postingan konten e</w:t>
            </w:r>
            <w:r w:rsidRPr="007D56D5">
              <w:rPr>
                <w:rFonts w:ascii="Book Antiqua" w:hAnsi="Book Antiqua"/>
                <w:sz w:val="24"/>
                <w:szCs w:val="24"/>
              </w:rPr>
              <w:t xml:space="preserve">vent </w:t>
            </w:r>
            <w:r w:rsidRPr="007D56D5">
              <w:rPr>
                <w:rFonts w:ascii="Book Antiqua" w:hAnsi="Book Antiqua"/>
                <w:color w:val="000000"/>
                <w:sz w:val="24"/>
                <w:szCs w:val="24"/>
              </w:rPr>
              <w:lastRenderedPageBreak/>
              <w:t>diatas</w:t>
            </w:r>
            <w:r w:rsidRPr="007D56D5">
              <w:rPr>
                <w:rFonts w:ascii="Book Antiqua" w:hAnsi="Book Antiqua"/>
                <w:color w:val="222222"/>
                <w:sz w:val="24"/>
                <w:szCs w:val="24"/>
              </w:rPr>
              <w:t>, saya mulai tertarik untuk berwisata ke Tana Toraja.</w:t>
            </w:r>
          </w:p>
        </w:tc>
        <w:tc>
          <w:tcPr>
            <w:tcW w:w="693" w:type="dxa"/>
            <w:shd w:val="clear" w:color="auto" w:fill="FFFFFF"/>
          </w:tcPr>
          <w:p w14:paraId="404D3E89" w14:textId="2D32FB37"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lastRenderedPageBreak/>
              <w:t>0</w:t>
            </w:r>
          </w:p>
        </w:tc>
        <w:tc>
          <w:tcPr>
            <w:tcW w:w="563" w:type="dxa"/>
            <w:shd w:val="clear" w:color="auto" w:fill="FFFFFF"/>
          </w:tcPr>
          <w:p w14:paraId="6E64D76C" w14:textId="79115266"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6</w:t>
            </w:r>
          </w:p>
        </w:tc>
        <w:tc>
          <w:tcPr>
            <w:tcW w:w="525" w:type="dxa"/>
            <w:shd w:val="clear" w:color="auto" w:fill="FFFFFF"/>
          </w:tcPr>
          <w:p w14:paraId="2DA93948" w14:textId="29B6266C"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40</w:t>
            </w:r>
          </w:p>
        </w:tc>
        <w:tc>
          <w:tcPr>
            <w:tcW w:w="525" w:type="dxa"/>
            <w:shd w:val="clear" w:color="auto" w:fill="FFFFFF"/>
          </w:tcPr>
          <w:p w14:paraId="50073A20" w14:textId="5634FA65"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54</w:t>
            </w:r>
          </w:p>
        </w:tc>
        <w:tc>
          <w:tcPr>
            <w:tcW w:w="893" w:type="dxa"/>
            <w:shd w:val="clear" w:color="auto" w:fill="FFFFFF"/>
          </w:tcPr>
          <w:p w14:paraId="404DB597" w14:textId="6F7ED653"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3,48</w:t>
            </w:r>
          </w:p>
        </w:tc>
      </w:tr>
      <w:tr w:rsidR="007D56D5" w14:paraId="7F9AA7CD" w14:textId="77777777" w:rsidTr="009E7FAB">
        <w:trPr>
          <w:jc w:val="center"/>
        </w:trPr>
        <w:tc>
          <w:tcPr>
            <w:tcW w:w="651" w:type="dxa"/>
            <w:shd w:val="clear" w:color="auto" w:fill="FFFFFF"/>
          </w:tcPr>
          <w:p w14:paraId="23351D0B" w14:textId="77777777" w:rsidR="007D56D5" w:rsidRPr="000A3E31" w:rsidRDefault="007D56D5" w:rsidP="007D56D5">
            <w:pPr>
              <w:jc w:val="center"/>
              <w:rPr>
                <w:rFonts w:ascii="Book Antiqua" w:hAnsi="Book Antiqua"/>
                <w:b/>
                <w:bCs/>
                <w:color w:val="000000"/>
                <w:sz w:val="24"/>
                <w:szCs w:val="24"/>
              </w:rPr>
            </w:pPr>
            <w:r w:rsidRPr="000A3E31">
              <w:rPr>
                <w:rFonts w:ascii="Book Antiqua" w:hAnsi="Book Antiqua"/>
                <w:b/>
                <w:bCs/>
                <w:color w:val="000000"/>
                <w:sz w:val="24"/>
                <w:szCs w:val="24"/>
              </w:rPr>
              <w:t>4.</w:t>
            </w:r>
          </w:p>
        </w:tc>
        <w:tc>
          <w:tcPr>
            <w:tcW w:w="4857" w:type="dxa"/>
            <w:shd w:val="clear" w:color="auto" w:fill="FFFFFF"/>
          </w:tcPr>
          <w:p w14:paraId="47A7F3DB" w14:textId="0F2AF1D0" w:rsidR="007D56D5" w:rsidRPr="007D56D5" w:rsidRDefault="007D56D5" w:rsidP="007D56D5">
            <w:pPr>
              <w:jc w:val="both"/>
              <w:rPr>
                <w:rFonts w:ascii="Book Antiqua" w:hAnsi="Book Antiqua"/>
                <w:color w:val="000000"/>
                <w:sz w:val="24"/>
                <w:szCs w:val="24"/>
              </w:rPr>
            </w:pPr>
            <w:r w:rsidRPr="007D56D5">
              <w:rPr>
                <w:rFonts w:ascii="Book Antiqua" w:hAnsi="Book Antiqua"/>
                <w:color w:val="222222"/>
                <w:sz w:val="24"/>
                <w:szCs w:val="24"/>
              </w:rPr>
              <w:t>Setelah melihat postingan konten e</w:t>
            </w:r>
            <w:r w:rsidRPr="007D56D5">
              <w:rPr>
                <w:rFonts w:ascii="Book Antiqua" w:hAnsi="Book Antiqua"/>
                <w:sz w:val="24"/>
                <w:szCs w:val="24"/>
              </w:rPr>
              <w:t xml:space="preserve">vent </w:t>
            </w:r>
            <w:r w:rsidRPr="007D56D5">
              <w:rPr>
                <w:rFonts w:ascii="Book Antiqua" w:hAnsi="Book Antiqua"/>
                <w:color w:val="000000"/>
                <w:sz w:val="24"/>
                <w:szCs w:val="24"/>
              </w:rPr>
              <w:t>diatas</w:t>
            </w:r>
            <w:r w:rsidRPr="007D56D5">
              <w:rPr>
                <w:rFonts w:ascii="Book Antiqua" w:hAnsi="Book Antiqua"/>
                <w:color w:val="222222"/>
                <w:sz w:val="24"/>
                <w:szCs w:val="24"/>
              </w:rPr>
              <w:t>, saya ingin berwisata ke Tana Toraja.</w:t>
            </w:r>
          </w:p>
        </w:tc>
        <w:tc>
          <w:tcPr>
            <w:tcW w:w="693" w:type="dxa"/>
            <w:shd w:val="clear" w:color="auto" w:fill="FFFFFF"/>
          </w:tcPr>
          <w:p w14:paraId="1142FE04" w14:textId="66F0A1FF"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1</w:t>
            </w:r>
          </w:p>
        </w:tc>
        <w:tc>
          <w:tcPr>
            <w:tcW w:w="563" w:type="dxa"/>
            <w:shd w:val="clear" w:color="auto" w:fill="FFFFFF"/>
          </w:tcPr>
          <w:p w14:paraId="521790AE" w14:textId="2ADFC719"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4</w:t>
            </w:r>
          </w:p>
        </w:tc>
        <w:tc>
          <w:tcPr>
            <w:tcW w:w="525" w:type="dxa"/>
            <w:shd w:val="clear" w:color="auto" w:fill="FFFFFF"/>
          </w:tcPr>
          <w:p w14:paraId="6D164A03" w14:textId="3A4121A3"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42</w:t>
            </w:r>
          </w:p>
        </w:tc>
        <w:tc>
          <w:tcPr>
            <w:tcW w:w="525" w:type="dxa"/>
            <w:shd w:val="clear" w:color="auto" w:fill="FFFFFF"/>
          </w:tcPr>
          <w:p w14:paraId="0B223706" w14:textId="72B79257"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53</w:t>
            </w:r>
          </w:p>
        </w:tc>
        <w:tc>
          <w:tcPr>
            <w:tcW w:w="893" w:type="dxa"/>
            <w:shd w:val="clear" w:color="auto" w:fill="FFFFFF"/>
          </w:tcPr>
          <w:p w14:paraId="3AA5A43E" w14:textId="560B5328"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3,47</w:t>
            </w:r>
          </w:p>
        </w:tc>
      </w:tr>
      <w:tr w:rsidR="007D56D5" w14:paraId="572887F8" w14:textId="77777777" w:rsidTr="009E7FAB">
        <w:trPr>
          <w:jc w:val="center"/>
        </w:trPr>
        <w:tc>
          <w:tcPr>
            <w:tcW w:w="651" w:type="dxa"/>
            <w:tcBorders>
              <w:bottom w:val="single" w:sz="4" w:space="0" w:color="auto"/>
            </w:tcBorders>
            <w:shd w:val="clear" w:color="auto" w:fill="FFFFFF"/>
          </w:tcPr>
          <w:p w14:paraId="6B245609" w14:textId="77777777" w:rsidR="007D56D5" w:rsidRPr="000A3E31" w:rsidRDefault="007D56D5" w:rsidP="007D56D5">
            <w:pPr>
              <w:jc w:val="center"/>
              <w:rPr>
                <w:rFonts w:ascii="Book Antiqua" w:hAnsi="Book Antiqua"/>
                <w:b/>
                <w:bCs/>
                <w:color w:val="000000"/>
                <w:sz w:val="24"/>
                <w:szCs w:val="24"/>
              </w:rPr>
            </w:pPr>
            <w:r w:rsidRPr="000A3E31">
              <w:rPr>
                <w:rFonts w:ascii="Book Antiqua" w:hAnsi="Book Antiqua"/>
                <w:b/>
                <w:bCs/>
                <w:color w:val="000000"/>
                <w:sz w:val="24"/>
                <w:szCs w:val="24"/>
              </w:rPr>
              <w:t>5.</w:t>
            </w:r>
          </w:p>
        </w:tc>
        <w:tc>
          <w:tcPr>
            <w:tcW w:w="4857" w:type="dxa"/>
            <w:tcBorders>
              <w:bottom w:val="single" w:sz="4" w:space="0" w:color="auto"/>
            </w:tcBorders>
            <w:shd w:val="clear" w:color="auto" w:fill="FFFFFF"/>
          </w:tcPr>
          <w:p w14:paraId="6C058D21" w14:textId="13F55F48" w:rsidR="007D56D5" w:rsidRPr="007D56D5" w:rsidRDefault="007D56D5" w:rsidP="007D56D5">
            <w:pPr>
              <w:jc w:val="both"/>
              <w:rPr>
                <w:rFonts w:ascii="Book Antiqua" w:hAnsi="Book Antiqua"/>
                <w:color w:val="222222"/>
                <w:sz w:val="24"/>
                <w:szCs w:val="24"/>
              </w:rPr>
            </w:pPr>
            <w:r w:rsidRPr="007D56D5">
              <w:rPr>
                <w:rFonts w:ascii="Book Antiqua" w:hAnsi="Book Antiqua"/>
                <w:color w:val="222222"/>
                <w:sz w:val="24"/>
                <w:szCs w:val="24"/>
              </w:rPr>
              <w:t>Setelah melihat postingan konten e</w:t>
            </w:r>
            <w:r w:rsidRPr="007D56D5">
              <w:rPr>
                <w:rFonts w:ascii="Book Antiqua" w:hAnsi="Book Antiqua"/>
                <w:sz w:val="24"/>
                <w:szCs w:val="24"/>
              </w:rPr>
              <w:t xml:space="preserve">vent </w:t>
            </w:r>
            <w:r w:rsidRPr="007D56D5">
              <w:rPr>
                <w:rFonts w:ascii="Book Antiqua" w:hAnsi="Book Antiqua"/>
                <w:color w:val="000000"/>
                <w:sz w:val="24"/>
                <w:szCs w:val="24"/>
              </w:rPr>
              <w:t>diatas</w:t>
            </w:r>
            <w:r w:rsidRPr="007D56D5">
              <w:rPr>
                <w:rFonts w:ascii="Book Antiqua" w:hAnsi="Book Antiqua"/>
                <w:color w:val="222222"/>
                <w:sz w:val="24"/>
                <w:szCs w:val="24"/>
              </w:rPr>
              <w:t>, saya memesan paket tour / hotel / tiket transportasi untuk berwisata ke Tana Toraja.</w:t>
            </w:r>
          </w:p>
        </w:tc>
        <w:tc>
          <w:tcPr>
            <w:tcW w:w="693" w:type="dxa"/>
            <w:tcBorders>
              <w:bottom w:val="single" w:sz="4" w:space="0" w:color="auto"/>
            </w:tcBorders>
            <w:shd w:val="clear" w:color="auto" w:fill="FFFFFF"/>
          </w:tcPr>
          <w:p w14:paraId="2C04208D" w14:textId="27084A5B"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13</w:t>
            </w:r>
          </w:p>
        </w:tc>
        <w:tc>
          <w:tcPr>
            <w:tcW w:w="563" w:type="dxa"/>
            <w:tcBorders>
              <w:bottom w:val="single" w:sz="4" w:space="0" w:color="auto"/>
            </w:tcBorders>
            <w:shd w:val="clear" w:color="auto" w:fill="FFFFFF"/>
          </w:tcPr>
          <w:p w14:paraId="35619AEA" w14:textId="5A46A727"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27</w:t>
            </w:r>
          </w:p>
        </w:tc>
        <w:tc>
          <w:tcPr>
            <w:tcW w:w="525" w:type="dxa"/>
            <w:tcBorders>
              <w:bottom w:val="single" w:sz="4" w:space="0" w:color="auto"/>
            </w:tcBorders>
            <w:shd w:val="clear" w:color="auto" w:fill="FFFFFF"/>
          </w:tcPr>
          <w:p w14:paraId="7C80C6BD" w14:textId="5A3BD094"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28</w:t>
            </w:r>
          </w:p>
        </w:tc>
        <w:tc>
          <w:tcPr>
            <w:tcW w:w="525" w:type="dxa"/>
            <w:tcBorders>
              <w:bottom w:val="single" w:sz="4" w:space="0" w:color="auto"/>
            </w:tcBorders>
            <w:shd w:val="clear" w:color="auto" w:fill="FFFFFF"/>
          </w:tcPr>
          <w:p w14:paraId="735548A7" w14:textId="5EF75E3E"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32</w:t>
            </w:r>
          </w:p>
        </w:tc>
        <w:tc>
          <w:tcPr>
            <w:tcW w:w="893" w:type="dxa"/>
            <w:tcBorders>
              <w:bottom w:val="single" w:sz="4" w:space="0" w:color="auto"/>
            </w:tcBorders>
            <w:shd w:val="clear" w:color="auto" w:fill="FFFFFF"/>
          </w:tcPr>
          <w:p w14:paraId="29D12295" w14:textId="0EF9F981" w:rsidR="007D56D5" w:rsidRPr="007D56D5" w:rsidRDefault="007D56D5" w:rsidP="007D56D5">
            <w:pPr>
              <w:jc w:val="center"/>
              <w:rPr>
                <w:rFonts w:ascii="Book Antiqua" w:hAnsi="Book Antiqua"/>
                <w:color w:val="000000"/>
                <w:sz w:val="24"/>
                <w:szCs w:val="24"/>
              </w:rPr>
            </w:pPr>
            <w:r w:rsidRPr="007D56D5">
              <w:rPr>
                <w:rFonts w:ascii="Book Antiqua" w:hAnsi="Book Antiqua"/>
                <w:color w:val="000000"/>
                <w:sz w:val="24"/>
                <w:szCs w:val="24"/>
              </w:rPr>
              <w:t>2,79</w:t>
            </w:r>
          </w:p>
        </w:tc>
      </w:tr>
    </w:tbl>
    <w:p w14:paraId="4B657707" w14:textId="77777777" w:rsidR="007D56D5" w:rsidRPr="000A3E31" w:rsidRDefault="007D56D5" w:rsidP="007D56D5">
      <w:pPr>
        <w:spacing w:after="0" w:line="360" w:lineRule="auto"/>
        <w:jc w:val="center"/>
        <w:rPr>
          <w:rFonts w:ascii="Book Antiqua" w:hAnsi="Book Antiqua"/>
          <w:b/>
          <w:sz w:val="16"/>
          <w:szCs w:val="16"/>
          <w:lang w:val="en-US"/>
        </w:rPr>
      </w:pPr>
      <w:r w:rsidRPr="000A3E31">
        <w:rPr>
          <w:rFonts w:ascii="Book Antiqua" w:hAnsi="Book Antiqua"/>
          <w:bCs/>
          <w:sz w:val="16"/>
          <w:szCs w:val="16"/>
        </w:rPr>
        <w:t>Keterangan : 1.Sangat Tidak Setuju (STS), 2.Tidak Setuju (TS), 3.Setuju (S), 4.Sangat Setuju (S</w:t>
      </w:r>
      <w:r w:rsidRPr="000A3E31">
        <w:rPr>
          <w:rFonts w:ascii="Book Antiqua" w:hAnsi="Book Antiqua"/>
          <w:bCs/>
          <w:sz w:val="16"/>
          <w:szCs w:val="16"/>
          <w:lang w:val="en-US"/>
        </w:rPr>
        <w:t>S)</w:t>
      </w:r>
    </w:p>
    <w:p w14:paraId="15F395DF" w14:textId="77777777" w:rsidR="007D56D5" w:rsidRPr="007D56D5" w:rsidRDefault="007D56D5" w:rsidP="007D56D5">
      <w:pPr>
        <w:spacing w:after="0" w:line="360" w:lineRule="auto"/>
        <w:ind w:firstLine="720"/>
        <w:jc w:val="both"/>
        <w:rPr>
          <w:rFonts w:ascii="Book Antiqua" w:hAnsi="Book Antiqua"/>
          <w:bCs/>
          <w:sz w:val="24"/>
          <w:szCs w:val="24"/>
        </w:rPr>
      </w:pPr>
      <w:r w:rsidRPr="007D56D5">
        <w:rPr>
          <w:rFonts w:ascii="Book Antiqua" w:hAnsi="Book Antiqua"/>
          <w:bCs/>
          <w:sz w:val="24"/>
          <w:szCs w:val="24"/>
        </w:rPr>
        <w:t>Berdasarkan perhitungan tabel diatas diperoleh nilai rata-rata sebesar 3,48 (Sangat Setuju) pada dimensi tertarik, 3,47 (Sangat Setuju) pada dimensi keinginan, 3,27 (Sangat Setuju) pada dimensi mencari informasi, 3,21 (Setuju) pada dimensi pertimbangan, dan 2,79 (Setuju) pada dimensi tindakan. Dengan demikian, jika nilai rata-rata tiap dimensi minat berkunjung konten event ditotal lalu dibagi dengan jumlah dimensi minat berkunjung maka akan diperoleh nilai sebesar 3,24 yang berada pada interval (Setuju).</w:t>
      </w:r>
    </w:p>
    <w:p w14:paraId="2CB4FC18" w14:textId="1CEF9461" w:rsidR="00071387" w:rsidRDefault="007D56D5" w:rsidP="007D56D5">
      <w:pPr>
        <w:spacing w:after="0" w:line="360" w:lineRule="auto"/>
        <w:ind w:firstLine="720"/>
        <w:jc w:val="both"/>
        <w:rPr>
          <w:rFonts w:ascii="Book Antiqua" w:hAnsi="Book Antiqua"/>
          <w:bCs/>
          <w:sz w:val="24"/>
          <w:szCs w:val="24"/>
        </w:rPr>
      </w:pPr>
      <w:r w:rsidRPr="007D56D5">
        <w:rPr>
          <w:rFonts w:ascii="Book Antiqua" w:hAnsi="Book Antiqua"/>
          <w:bCs/>
          <w:sz w:val="24"/>
          <w:szCs w:val="24"/>
        </w:rPr>
        <w:t xml:space="preserve">Jadi, berdasarkan nilai rata-rata perhitungan tiap dimensi minat berkunjung pada masing-masing konten diatas, dimensi tertarik dan dimensi keinginan </w:t>
      </w:r>
      <w:bookmarkStart w:id="53" w:name="OLE_LINK116"/>
      <w:bookmarkStart w:id="54" w:name="OLE_LINK113"/>
      <w:r w:rsidRPr="007D56D5">
        <w:rPr>
          <w:rFonts w:ascii="Book Antiqua" w:hAnsi="Book Antiqua"/>
          <w:bCs/>
          <w:sz w:val="24"/>
          <w:szCs w:val="24"/>
        </w:rPr>
        <w:t>berada pada interva</w:t>
      </w:r>
      <w:bookmarkEnd w:id="53"/>
      <w:r w:rsidRPr="007D56D5">
        <w:rPr>
          <w:rFonts w:ascii="Book Antiqua" w:hAnsi="Book Antiqua"/>
          <w:bCs/>
          <w:sz w:val="24"/>
          <w:szCs w:val="24"/>
        </w:rPr>
        <w:t>l (Sangat Setuju)</w:t>
      </w:r>
      <w:bookmarkEnd w:id="54"/>
      <w:r w:rsidRPr="007D56D5">
        <w:rPr>
          <w:rFonts w:ascii="Book Antiqua" w:hAnsi="Book Antiqua"/>
          <w:bCs/>
          <w:sz w:val="24"/>
          <w:szCs w:val="24"/>
        </w:rPr>
        <w:t xml:space="preserve"> di keempat jenis konten diatas. Selanjutnya, dimensi mencari informasi berada pada interval (Sangat Setuju) di konten produk dan event sedangkan pada konten promosi dan hiburan berada pada interval (Setuju), dan pada dimensi pertimbangan dan dimensi tindakan hanya berada pada interval (Setuju) untuk keempat jenis konten diatas. Dengan begitu, dapat disimpulkan bahwa dimensi tertarik dan dimensi keinginan menjadi dimensi yang paling </w:t>
      </w:r>
      <w:bookmarkStart w:id="55" w:name="OLE_LINK21"/>
      <w:r w:rsidRPr="007D56D5">
        <w:rPr>
          <w:rFonts w:ascii="Book Antiqua" w:hAnsi="Book Antiqua"/>
          <w:bCs/>
          <w:sz w:val="24"/>
          <w:szCs w:val="24"/>
        </w:rPr>
        <w:t>m</w:t>
      </w:r>
      <w:bookmarkEnd w:id="55"/>
      <w:r w:rsidRPr="007D56D5">
        <w:rPr>
          <w:rFonts w:ascii="Book Antiqua" w:hAnsi="Book Antiqua"/>
          <w:bCs/>
          <w:sz w:val="24"/>
          <w:szCs w:val="24"/>
        </w:rPr>
        <w:t>enarik minat responden, kemudian diikuti oleh dimensi mencari informasi, di</w:t>
      </w:r>
      <w:bookmarkStart w:id="56" w:name="OLE_LINK22"/>
      <w:r w:rsidRPr="007D56D5">
        <w:rPr>
          <w:rFonts w:ascii="Book Antiqua" w:hAnsi="Book Antiqua"/>
          <w:bCs/>
          <w:sz w:val="24"/>
          <w:szCs w:val="24"/>
        </w:rPr>
        <w:t>m</w:t>
      </w:r>
      <w:bookmarkEnd w:id="56"/>
      <w:r w:rsidRPr="007D56D5">
        <w:rPr>
          <w:rFonts w:ascii="Book Antiqua" w:hAnsi="Book Antiqua"/>
          <w:bCs/>
          <w:sz w:val="24"/>
          <w:szCs w:val="24"/>
        </w:rPr>
        <w:t xml:space="preserve">ensi pertimbangan dan dimensi tindakan. </w:t>
      </w:r>
      <w:bookmarkStart w:id="57" w:name="OLE_LINK260"/>
      <w:r w:rsidRPr="007D56D5">
        <w:rPr>
          <w:rFonts w:ascii="Book Antiqua" w:hAnsi="Book Antiqua"/>
          <w:bCs/>
          <w:sz w:val="24"/>
          <w:szCs w:val="24"/>
        </w:rPr>
        <w:t xml:space="preserve">Sedangkan untuk nilai rata-rata perhitungan jenis konten pada minat berkunjung, konten event menjadi konten yang memperoleh respon tertinggi dari para responden, selanjutnya diikuti oleh konten produk, konten hiburan dan konten promosi. </w:t>
      </w:r>
      <w:bookmarkEnd w:id="25"/>
      <w:bookmarkEnd w:id="47"/>
      <w:bookmarkEnd w:id="57"/>
    </w:p>
    <w:p w14:paraId="2E1C1878" w14:textId="5B459051" w:rsidR="007D56D5" w:rsidRPr="007D56D5" w:rsidRDefault="007D56D5" w:rsidP="007D56D5">
      <w:pPr>
        <w:spacing w:after="0" w:line="360" w:lineRule="auto"/>
        <w:jc w:val="both"/>
        <w:rPr>
          <w:rFonts w:ascii="Book Antiqua" w:hAnsi="Book Antiqua"/>
          <w:b/>
          <w:sz w:val="24"/>
          <w:szCs w:val="24"/>
          <w:lang w:val="en-US"/>
        </w:rPr>
      </w:pPr>
      <w:proofErr w:type="spellStart"/>
      <w:r w:rsidRPr="007D56D5">
        <w:rPr>
          <w:rFonts w:ascii="Book Antiqua" w:hAnsi="Book Antiqua"/>
          <w:b/>
          <w:sz w:val="24"/>
          <w:szCs w:val="24"/>
          <w:lang w:val="en-US"/>
        </w:rPr>
        <w:t>Pembahasan</w:t>
      </w:r>
      <w:proofErr w:type="spellEnd"/>
    </w:p>
    <w:bookmarkStart w:id="58" w:name="OLE_LINK65"/>
    <w:p w14:paraId="4DB7125C" w14:textId="7CAF19BD" w:rsidR="007D56D5" w:rsidRDefault="00096933" w:rsidP="00705C89">
      <w:pPr>
        <w:spacing w:after="0" w:line="360" w:lineRule="auto"/>
        <w:ind w:firstLine="720"/>
        <w:jc w:val="both"/>
        <w:rPr>
          <w:rFonts w:ascii="Book Antiqua" w:hAnsi="Book Antiqua"/>
          <w:sz w:val="24"/>
          <w:szCs w:val="24"/>
          <w:lang w:val="en-US"/>
        </w:rPr>
      </w:pPr>
      <w:r>
        <w:rPr>
          <w:rFonts w:ascii="Book Antiqua" w:hAnsi="Book Antiqua"/>
          <w:bCs/>
          <w:sz w:val="24"/>
          <w:szCs w:val="24"/>
        </w:rPr>
        <w:fldChar w:fldCharType="begin" w:fldLock="1"/>
      </w:r>
      <w:r>
        <w:rPr>
          <w:rFonts w:ascii="Book Antiqua" w:hAnsi="Book Antiqua"/>
          <w:bCs/>
          <w:sz w:val="24"/>
          <w:szCs w:val="24"/>
        </w:rPr>
        <w:instrText>ADDIN CSL_CITATION {"citationItems":[{"id":"ITEM-1","itemData":{"author":[{"dropping-particle":"","family":"Santoso","given":"Amanda Putri","non-dropping-particle":"","parse-names":false,"suffix":""}],"id":"ITEM-1","issued":{"date-parts":[["2017"]]},"publisher":"Institut Teknologi Sepuluh Nopember","title":"Pengaruh konten post instagram terhadap online engagement: Studi kasus pada lima merek pakaian wanita","type":"article"},"uris":["http://www.mendeley.com/documents/?uuid=4831e216-9738-409b-b797-c9d547408b50"]}],"mendeley":{"formattedCitation":"(Santoso, 2017)","manualFormatting":"Santoso (2017)","plainTextFormattedCitation":"(Santoso, 2017)","previouslyFormattedCitation":"(Santoso, 2017)"},"properties":{"noteIndex":0},"schema":"https://github.com/citation-style-language/schema/raw/master/csl-citation.json"}</w:instrText>
      </w:r>
      <w:r>
        <w:rPr>
          <w:rFonts w:ascii="Book Antiqua" w:hAnsi="Book Antiqua"/>
          <w:bCs/>
          <w:sz w:val="24"/>
          <w:szCs w:val="24"/>
        </w:rPr>
        <w:fldChar w:fldCharType="separate"/>
      </w:r>
      <w:r w:rsidRPr="00A56EDF">
        <w:rPr>
          <w:rFonts w:ascii="Book Antiqua" w:hAnsi="Book Antiqua"/>
          <w:bCs/>
          <w:noProof/>
          <w:sz w:val="24"/>
          <w:szCs w:val="24"/>
        </w:rPr>
        <w:t>Santoso</w:t>
      </w:r>
      <w:r>
        <w:rPr>
          <w:rFonts w:ascii="Book Antiqua" w:hAnsi="Book Antiqua"/>
          <w:bCs/>
          <w:noProof/>
          <w:sz w:val="24"/>
          <w:szCs w:val="24"/>
        </w:rPr>
        <w:t xml:space="preserve"> (</w:t>
      </w:r>
      <w:r w:rsidRPr="00A56EDF">
        <w:rPr>
          <w:rFonts w:ascii="Book Antiqua" w:hAnsi="Book Antiqua"/>
          <w:bCs/>
          <w:noProof/>
          <w:sz w:val="24"/>
          <w:szCs w:val="24"/>
        </w:rPr>
        <w:t>2017)</w:t>
      </w:r>
      <w:r>
        <w:rPr>
          <w:rFonts w:ascii="Book Antiqua" w:hAnsi="Book Antiqua"/>
          <w:bCs/>
          <w:sz w:val="24"/>
          <w:szCs w:val="24"/>
        </w:rPr>
        <w:fldChar w:fldCharType="end"/>
      </w:r>
      <w:r w:rsidR="00FF1321" w:rsidRPr="000B66F1">
        <w:rPr>
          <w:rFonts w:ascii="Book Antiqua" w:hAnsi="Book Antiqua"/>
          <w:bCs/>
          <w:sz w:val="24"/>
          <w:szCs w:val="24"/>
        </w:rPr>
        <w:t xml:space="preserve"> m</w:t>
      </w:r>
      <w:bookmarkEnd w:id="58"/>
      <w:r w:rsidR="00FF1321" w:rsidRPr="000B66F1">
        <w:rPr>
          <w:rFonts w:ascii="Book Antiqua" w:hAnsi="Book Antiqua"/>
          <w:bCs/>
          <w:sz w:val="24"/>
          <w:szCs w:val="24"/>
        </w:rPr>
        <w:t>engatakan bahwa konten instagram terbagi menjadi 4 kategori yaitu: konten produk, konten promosi, konten hiburan dan konten event.</w:t>
      </w:r>
      <w:bookmarkStart w:id="59" w:name="OLE_LINK147"/>
      <w:bookmarkStart w:id="60" w:name="OLE_LINK105"/>
      <w:bookmarkStart w:id="61" w:name="OLE_LINK108"/>
      <w:r w:rsidR="00705C89">
        <w:rPr>
          <w:rFonts w:ascii="Book Antiqua" w:hAnsi="Book Antiqua"/>
          <w:sz w:val="24"/>
          <w:szCs w:val="24"/>
        </w:rPr>
        <w:t xml:space="preserve"> </w:t>
      </w:r>
      <w:r w:rsidR="007B0AD0" w:rsidRPr="007B0AD0">
        <w:rPr>
          <w:rFonts w:ascii="Book Antiqua" w:hAnsi="Book Antiqua"/>
          <w:bCs/>
          <w:sz w:val="24"/>
          <w:szCs w:val="24"/>
        </w:rPr>
        <w:t xml:space="preserve">Konten produk akun instagram @torajatripadventure dapat diterima dengan baik oleh para responden karena dinilai informatif, menarik dan bermanfaat. Namun, </w:t>
      </w:r>
      <w:r w:rsidR="007B0AD0" w:rsidRPr="007B0AD0">
        <w:rPr>
          <w:rFonts w:ascii="Book Antiqua" w:hAnsi="Book Antiqua"/>
          <w:bCs/>
          <w:sz w:val="24"/>
          <w:szCs w:val="24"/>
        </w:rPr>
        <w:lastRenderedPageBreak/>
        <w:t xml:space="preserve">pada perhitungan </w:t>
      </w:r>
      <w:r w:rsidR="007B0AD0" w:rsidRPr="007B0AD0">
        <w:rPr>
          <w:rFonts w:ascii="Book Antiqua" w:hAnsi="Book Antiqua"/>
          <w:bCs/>
          <w:i/>
          <w:iCs/>
          <w:sz w:val="24"/>
          <w:szCs w:val="24"/>
        </w:rPr>
        <w:t>engagement rate</w:t>
      </w:r>
      <w:r w:rsidR="007B0AD0" w:rsidRPr="007B0AD0">
        <w:rPr>
          <w:rFonts w:ascii="Book Antiqua" w:hAnsi="Book Antiqua"/>
          <w:bCs/>
          <w:sz w:val="24"/>
          <w:szCs w:val="24"/>
        </w:rPr>
        <w:t xml:space="preserve"> dengan menggunakan teori Kaushik, kedua postingan konten produk hanya masuk dalam kategori tingkat keterlibatan rendah karena nilai </w:t>
      </w:r>
      <w:r w:rsidR="007B0AD0" w:rsidRPr="007B0AD0">
        <w:rPr>
          <w:rFonts w:ascii="Book Antiqua" w:hAnsi="Book Antiqua"/>
          <w:bCs/>
          <w:i/>
          <w:iCs/>
          <w:sz w:val="24"/>
          <w:szCs w:val="24"/>
        </w:rPr>
        <w:t xml:space="preserve">engagement rate </w:t>
      </w:r>
      <w:r w:rsidR="007B0AD0" w:rsidRPr="007B0AD0">
        <w:rPr>
          <w:rFonts w:ascii="Book Antiqua" w:hAnsi="Book Antiqua"/>
          <w:bCs/>
          <w:sz w:val="24"/>
          <w:szCs w:val="24"/>
        </w:rPr>
        <w:t>nya berada dibawah 1%. Kemudian, pada perhitungan tiap dimensi minat berkunjung konten produk, dimensi tertarik, dimensi keinginan dan dimensi mencari informasi berada pada interval (Sangat Setuju) sedangkan dimensi pertimbangan dan dimensi tindakan hanya berada pada interval (Setuju).</w:t>
      </w:r>
      <w:bookmarkStart w:id="62" w:name="OLE_LINK121"/>
      <w:bookmarkEnd w:id="59"/>
    </w:p>
    <w:p w14:paraId="2F3B10F8" w14:textId="77777777" w:rsidR="007D56D5" w:rsidRDefault="007B0AD0" w:rsidP="007D56D5">
      <w:pPr>
        <w:spacing w:after="0" w:line="360" w:lineRule="auto"/>
        <w:ind w:firstLine="720"/>
        <w:jc w:val="both"/>
        <w:rPr>
          <w:rFonts w:ascii="Book Antiqua" w:hAnsi="Book Antiqua"/>
          <w:sz w:val="24"/>
          <w:szCs w:val="24"/>
          <w:lang w:val="en-US"/>
        </w:rPr>
      </w:pPr>
      <w:r w:rsidRPr="007B0AD0">
        <w:rPr>
          <w:rFonts w:ascii="Book Antiqua" w:hAnsi="Book Antiqua"/>
          <w:bCs/>
          <w:sz w:val="24"/>
          <w:szCs w:val="24"/>
        </w:rPr>
        <w:t xml:space="preserve">Konten promosi akun instagram @torajatripadventure belum dapat diterima dengan baik oleh para responden karena hanya dinilai menarik namun kurang bermanfaat dan persuasif. Selanjutnya, pada perhitungan </w:t>
      </w:r>
      <w:r w:rsidRPr="007B0AD0">
        <w:rPr>
          <w:rFonts w:ascii="Book Antiqua" w:hAnsi="Book Antiqua"/>
          <w:bCs/>
          <w:i/>
          <w:iCs/>
          <w:sz w:val="24"/>
          <w:szCs w:val="24"/>
        </w:rPr>
        <w:t>engagement rate</w:t>
      </w:r>
      <w:r w:rsidRPr="007B0AD0">
        <w:rPr>
          <w:rFonts w:ascii="Book Antiqua" w:hAnsi="Book Antiqua"/>
          <w:bCs/>
          <w:sz w:val="24"/>
          <w:szCs w:val="24"/>
        </w:rPr>
        <w:t xml:space="preserve"> dengan menggunakan teori Kaushik, kedua postingan konten promosi juga hanya masuk dalam kategori tingkat keterlibatan rendah karena nilai </w:t>
      </w:r>
      <w:r w:rsidRPr="007B0AD0">
        <w:rPr>
          <w:rFonts w:ascii="Book Antiqua" w:hAnsi="Book Antiqua"/>
          <w:bCs/>
          <w:i/>
          <w:iCs/>
          <w:sz w:val="24"/>
          <w:szCs w:val="24"/>
        </w:rPr>
        <w:t xml:space="preserve">engagement rate </w:t>
      </w:r>
      <w:r w:rsidRPr="007B0AD0">
        <w:rPr>
          <w:rFonts w:ascii="Book Antiqua" w:hAnsi="Book Antiqua"/>
          <w:bCs/>
          <w:sz w:val="24"/>
          <w:szCs w:val="24"/>
        </w:rPr>
        <w:t>nya berada dibawah 1%. Kemudian, pada perhitungan tiap dimensi minat berkunjung konten promosi, dimensi tertarik dan dimensi keinginan berada pada interval (Sangat Setuju) sedangkan dimensi mencari informasi, dimensi pertimbangan dan dimensi tindakan hanya berada pada interval (Setuju).</w:t>
      </w:r>
    </w:p>
    <w:p w14:paraId="67B11EB8" w14:textId="77777777" w:rsidR="007D56D5" w:rsidRDefault="007B0AD0" w:rsidP="007D56D5">
      <w:pPr>
        <w:spacing w:after="0" w:line="360" w:lineRule="auto"/>
        <w:ind w:firstLine="720"/>
        <w:jc w:val="both"/>
        <w:rPr>
          <w:rFonts w:ascii="Book Antiqua" w:hAnsi="Book Antiqua"/>
          <w:sz w:val="24"/>
          <w:szCs w:val="24"/>
          <w:lang w:val="en-US"/>
        </w:rPr>
      </w:pPr>
      <w:r w:rsidRPr="007B0AD0">
        <w:rPr>
          <w:rFonts w:ascii="Book Antiqua" w:hAnsi="Book Antiqua"/>
          <w:bCs/>
          <w:sz w:val="24"/>
          <w:szCs w:val="24"/>
        </w:rPr>
        <w:t xml:space="preserve">Konten hiburan akun instagram @torajatripadventure dapat diterima dengan baik oleh para responden karena dinilai menarik dan menghibur meskipun masih kurang bermanfaat. Namun, pada perhitungan </w:t>
      </w:r>
      <w:r w:rsidRPr="007B0AD0">
        <w:rPr>
          <w:rFonts w:ascii="Book Antiqua" w:hAnsi="Book Antiqua"/>
          <w:bCs/>
          <w:i/>
          <w:iCs/>
          <w:sz w:val="24"/>
          <w:szCs w:val="24"/>
        </w:rPr>
        <w:t>engagement rate</w:t>
      </w:r>
      <w:r w:rsidRPr="007B0AD0">
        <w:rPr>
          <w:rFonts w:ascii="Book Antiqua" w:hAnsi="Book Antiqua"/>
          <w:bCs/>
          <w:sz w:val="24"/>
          <w:szCs w:val="24"/>
        </w:rPr>
        <w:t xml:space="preserve"> dengan menggunakan teori Kaushik, kedua postingan konten hiburan hanya masuk dalam kategori tingkat keterlibatan rendah karena nilai </w:t>
      </w:r>
      <w:r w:rsidRPr="007B0AD0">
        <w:rPr>
          <w:rFonts w:ascii="Book Antiqua" w:hAnsi="Book Antiqua"/>
          <w:bCs/>
          <w:i/>
          <w:iCs/>
          <w:sz w:val="24"/>
          <w:szCs w:val="24"/>
        </w:rPr>
        <w:t xml:space="preserve">engagement rate </w:t>
      </w:r>
      <w:r w:rsidRPr="007B0AD0">
        <w:rPr>
          <w:rFonts w:ascii="Book Antiqua" w:hAnsi="Book Antiqua"/>
          <w:bCs/>
          <w:sz w:val="24"/>
          <w:szCs w:val="24"/>
        </w:rPr>
        <w:t>nya berada dibawah 1%. Kemudian, pada perhitungan tiap dimensi minat berkunjung konten hiburan, dimensi tertarik dan dimensi keinginan berada pada interval (Sangat Setuju) sedangkan dimensi mencari informasi, dimensi pertimbangan dan dimensi tindakan hanya berada pada interval (Setuju).</w:t>
      </w:r>
    </w:p>
    <w:p w14:paraId="2CA4E009" w14:textId="77777777" w:rsidR="007D56D5" w:rsidRDefault="007B0AD0" w:rsidP="007D56D5">
      <w:pPr>
        <w:spacing w:after="0" w:line="360" w:lineRule="auto"/>
        <w:ind w:firstLine="720"/>
        <w:jc w:val="both"/>
        <w:rPr>
          <w:rFonts w:ascii="Book Antiqua" w:hAnsi="Book Antiqua"/>
          <w:sz w:val="24"/>
          <w:szCs w:val="24"/>
          <w:lang w:val="en-US"/>
        </w:rPr>
      </w:pPr>
      <w:r w:rsidRPr="007B0AD0">
        <w:rPr>
          <w:rFonts w:ascii="Book Antiqua" w:hAnsi="Book Antiqua"/>
          <w:bCs/>
          <w:sz w:val="24"/>
          <w:szCs w:val="24"/>
        </w:rPr>
        <w:t xml:space="preserve">Konten event akun instagram @torajatripadventure dapat diterima dengan baik oleh para responden karena dinilai informatif, menarik dan bermanfaat. Namun, pada perhitungan </w:t>
      </w:r>
      <w:r w:rsidRPr="007B0AD0">
        <w:rPr>
          <w:rFonts w:ascii="Book Antiqua" w:hAnsi="Book Antiqua"/>
          <w:bCs/>
          <w:i/>
          <w:iCs/>
          <w:sz w:val="24"/>
          <w:szCs w:val="24"/>
        </w:rPr>
        <w:t>engagement rate</w:t>
      </w:r>
      <w:r w:rsidRPr="007B0AD0">
        <w:rPr>
          <w:rFonts w:ascii="Book Antiqua" w:hAnsi="Book Antiqua"/>
          <w:bCs/>
          <w:sz w:val="24"/>
          <w:szCs w:val="24"/>
        </w:rPr>
        <w:t xml:space="preserve"> dengan menggunakan teori Kaushik, kedua postingan konten event hanya masuk dalam kategori tingkat keterlibatan rendah karena nilai </w:t>
      </w:r>
      <w:r w:rsidRPr="007B0AD0">
        <w:rPr>
          <w:rFonts w:ascii="Book Antiqua" w:hAnsi="Book Antiqua"/>
          <w:bCs/>
          <w:i/>
          <w:iCs/>
          <w:sz w:val="24"/>
          <w:szCs w:val="24"/>
        </w:rPr>
        <w:t xml:space="preserve">engagement rate </w:t>
      </w:r>
      <w:r w:rsidRPr="007B0AD0">
        <w:rPr>
          <w:rFonts w:ascii="Book Antiqua" w:hAnsi="Book Antiqua"/>
          <w:bCs/>
          <w:sz w:val="24"/>
          <w:szCs w:val="24"/>
        </w:rPr>
        <w:t xml:space="preserve">nya berada dibawah 1%. Kemudian, pada perhitungan tiap dimensi minat berkunjung konten event, dimensi tertarik, dimensi keinginan dan dimensi mencari informasi berada pada interval (Sangat Setuju) </w:t>
      </w:r>
      <w:r w:rsidRPr="007B0AD0">
        <w:rPr>
          <w:rFonts w:ascii="Book Antiqua" w:hAnsi="Book Antiqua"/>
          <w:bCs/>
          <w:sz w:val="24"/>
          <w:szCs w:val="24"/>
        </w:rPr>
        <w:lastRenderedPageBreak/>
        <w:t>sedangkan dimensi pertimbangan dan dimensi tindakan hanya berada pada interval (Setuju).</w:t>
      </w:r>
      <w:bookmarkStart w:id="63" w:name="OLE_LINK208"/>
    </w:p>
    <w:p w14:paraId="6BEDAACF" w14:textId="77777777" w:rsidR="00705C89" w:rsidRDefault="007B0AD0" w:rsidP="007D56D5">
      <w:pPr>
        <w:spacing w:after="0" w:line="360" w:lineRule="auto"/>
        <w:ind w:firstLine="720"/>
        <w:jc w:val="both"/>
        <w:rPr>
          <w:rFonts w:ascii="Book Antiqua" w:hAnsi="Book Antiqua"/>
          <w:bCs/>
          <w:sz w:val="24"/>
          <w:szCs w:val="24"/>
        </w:rPr>
      </w:pPr>
      <w:r w:rsidRPr="007B0AD0">
        <w:rPr>
          <w:rFonts w:ascii="Book Antiqua" w:hAnsi="Book Antiqua"/>
          <w:bCs/>
          <w:sz w:val="24"/>
          <w:szCs w:val="24"/>
        </w:rPr>
        <w:t xml:space="preserve">Konten dengan kategori menarik, bermanfaat dan informatif walaupun dengan perolehan </w:t>
      </w:r>
      <w:bookmarkStart w:id="64" w:name="OLE_LINK204"/>
      <w:r w:rsidRPr="007B0AD0">
        <w:rPr>
          <w:rFonts w:ascii="Book Antiqua" w:hAnsi="Book Antiqua"/>
          <w:bCs/>
          <w:sz w:val="24"/>
          <w:szCs w:val="24"/>
        </w:rPr>
        <w:t xml:space="preserve">nilai </w:t>
      </w:r>
      <w:r w:rsidRPr="007B0AD0">
        <w:rPr>
          <w:rFonts w:ascii="Book Antiqua" w:hAnsi="Book Antiqua"/>
          <w:bCs/>
          <w:i/>
          <w:iCs/>
          <w:sz w:val="24"/>
          <w:szCs w:val="24"/>
        </w:rPr>
        <w:t>engagement rate</w:t>
      </w:r>
      <w:r w:rsidRPr="007B0AD0">
        <w:rPr>
          <w:rFonts w:ascii="Book Antiqua" w:hAnsi="Book Antiqua"/>
          <w:bCs/>
          <w:sz w:val="24"/>
          <w:szCs w:val="24"/>
        </w:rPr>
        <w:t xml:space="preserve"> yang rendah tetap mampu untuk menarik minat para responden</w:t>
      </w:r>
      <w:bookmarkEnd w:id="64"/>
      <w:r w:rsidRPr="007B0AD0">
        <w:rPr>
          <w:rFonts w:ascii="Book Antiqua" w:hAnsi="Book Antiqua"/>
          <w:bCs/>
          <w:sz w:val="24"/>
          <w:szCs w:val="24"/>
        </w:rPr>
        <w:t xml:space="preserve">, hal ini dibuktikan dengan perolehan total nilai rata-rata yang tinggi pada minat berkunjung konten event dan konten produk. </w:t>
      </w:r>
      <w:bookmarkEnd w:id="63"/>
      <w:r w:rsidRPr="007B0AD0">
        <w:rPr>
          <w:rFonts w:ascii="Book Antiqua" w:hAnsi="Book Antiqua"/>
          <w:bCs/>
          <w:sz w:val="24"/>
          <w:szCs w:val="24"/>
        </w:rPr>
        <w:t xml:space="preserve">Kemudian, konten dengan kategori menarik, menghibur namun kurang bermanfaat walaupun dengan perolehan nilai </w:t>
      </w:r>
      <w:r w:rsidRPr="007B0AD0">
        <w:rPr>
          <w:rFonts w:ascii="Book Antiqua" w:hAnsi="Book Antiqua"/>
          <w:bCs/>
          <w:i/>
          <w:iCs/>
          <w:sz w:val="24"/>
          <w:szCs w:val="24"/>
        </w:rPr>
        <w:t>engagement rate</w:t>
      </w:r>
      <w:r w:rsidRPr="007B0AD0">
        <w:rPr>
          <w:rFonts w:ascii="Book Antiqua" w:hAnsi="Book Antiqua"/>
          <w:bCs/>
          <w:sz w:val="24"/>
          <w:szCs w:val="24"/>
        </w:rPr>
        <w:t xml:space="preserve"> yang rendah juga tetap mampu untuk menarik minat para responden, hal ini dibuktikan dengan perolehan total nilai rata-rata yang cukup tinggi pada minat berkunjung konten hiburan. Sedangkan, konten dengan kategori menarik namun masih kurang bermanfaat dan persuasif walaupun dengan perolehan nilai </w:t>
      </w:r>
      <w:r w:rsidRPr="007B0AD0">
        <w:rPr>
          <w:rFonts w:ascii="Book Antiqua" w:hAnsi="Book Antiqua"/>
          <w:bCs/>
          <w:i/>
          <w:iCs/>
          <w:sz w:val="24"/>
          <w:szCs w:val="24"/>
        </w:rPr>
        <w:t>engagement rate</w:t>
      </w:r>
      <w:r w:rsidRPr="007B0AD0">
        <w:rPr>
          <w:rFonts w:ascii="Book Antiqua" w:hAnsi="Book Antiqua"/>
          <w:bCs/>
          <w:sz w:val="24"/>
          <w:szCs w:val="24"/>
        </w:rPr>
        <w:t xml:space="preserve"> yang rendah juga tetap mampu untuk menarik minat para responden namun dengan dampak yang kurang signifikan. </w:t>
      </w:r>
    </w:p>
    <w:p w14:paraId="1A678591" w14:textId="647B5EB8" w:rsidR="00071387" w:rsidRPr="007D56D5" w:rsidRDefault="007B0AD0" w:rsidP="007D56D5">
      <w:pPr>
        <w:spacing w:after="0" w:line="360" w:lineRule="auto"/>
        <w:ind w:firstLine="720"/>
        <w:jc w:val="both"/>
        <w:rPr>
          <w:rFonts w:ascii="Book Antiqua" w:hAnsi="Book Antiqua"/>
          <w:sz w:val="24"/>
          <w:szCs w:val="24"/>
          <w:lang w:val="en-US"/>
        </w:rPr>
      </w:pPr>
      <w:r w:rsidRPr="007B0AD0">
        <w:rPr>
          <w:rFonts w:ascii="Book Antiqua" w:hAnsi="Book Antiqua"/>
          <w:bCs/>
          <w:sz w:val="24"/>
          <w:szCs w:val="24"/>
        </w:rPr>
        <w:t>Dengan demikian, dapat dijelaskan bahwa semua jenis konten yang diposting akun instagram @torajatripadventure</w:t>
      </w:r>
      <w:bookmarkStart w:id="65" w:name="OLE_LINK261"/>
      <w:r w:rsidRPr="007B0AD0">
        <w:rPr>
          <w:rFonts w:ascii="Book Antiqua" w:hAnsi="Book Antiqua"/>
          <w:bCs/>
          <w:sz w:val="24"/>
          <w:szCs w:val="24"/>
        </w:rPr>
        <w:t xml:space="preserve"> menarik</w:t>
      </w:r>
      <w:bookmarkEnd w:id="65"/>
      <w:r w:rsidRPr="007B0AD0">
        <w:rPr>
          <w:rFonts w:ascii="Book Antiqua" w:hAnsi="Book Antiqua"/>
          <w:bCs/>
          <w:sz w:val="24"/>
          <w:szCs w:val="24"/>
        </w:rPr>
        <w:t>. Kemudian, pada jenis konten event dan konten produk dinyatakan informatif dan bermanfaat. Pada jenis konten hiburan dinyatakan menghibur namun kurang bermanfaat. Sedangkan untuk jenis konten promosi dinyatakan kurang bermanfaat dan kurang persuasif</w:t>
      </w:r>
      <w:bookmarkEnd w:id="60"/>
      <w:bookmarkEnd w:id="61"/>
      <w:bookmarkEnd w:id="62"/>
      <w:r w:rsidRPr="007B0AD0">
        <w:rPr>
          <w:rFonts w:ascii="Book Antiqua" w:hAnsi="Book Antiqua"/>
          <w:bCs/>
          <w:sz w:val="24"/>
          <w:szCs w:val="24"/>
        </w:rPr>
        <w:t>.</w:t>
      </w:r>
    </w:p>
    <w:p w14:paraId="107BD329" w14:textId="77777777" w:rsidR="00071387" w:rsidRPr="00071387" w:rsidRDefault="00071387" w:rsidP="00071387">
      <w:pPr>
        <w:spacing w:after="0" w:line="360" w:lineRule="auto"/>
        <w:jc w:val="both"/>
        <w:rPr>
          <w:rFonts w:ascii="Book Antiqua" w:hAnsi="Book Antiqua"/>
          <w:b/>
          <w:sz w:val="24"/>
          <w:szCs w:val="24"/>
        </w:rPr>
      </w:pPr>
      <w:r w:rsidRPr="00071387">
        <w:rPr>
          <w:rFonts w:ascii="Book Antiqua" w:hAnsi="Book Antiqua"/>
          <w:b/>
          <w:sz w:val="24"/>
          <w:szCs w:val="24"/>
        </w:rPr>
        <w:t xml:space="preserve">KESIMPULAN </w:t>
      </w:r>
    </w:p>
    <w:p w14:paraId="335F757E" w14:textId="77777777" w:rsidR="0017232F" w:rsidRDefault="0017232F" w:rsidP="0017232F">
      <w:pPr>
        <w:spacing w:after="0" w:line="360" w:lineRule="auto"/>
        <w:ind w:firstLine="720"/>
        <w:jc w:val="both"/>
        <w:rPr>
          <w:rFonts w:ascii="Book Antiqua" w:hAnsi="Book Antiqua"/>
          <w:bCs/>
          <w:sz w:val="24"/>
          <w:szCs w:val="24"/>
        </w:rPr>
      </w:pPr>
      <w:r w:rsidRPr="0017232F">
        <w:rPr>
          <w:rFonts w:ascii="Book Antiqua" w:hAnsi="Book Antiqua"/>
          <w:bCs/>
          <w:sz w:val="24"/>
          <w:szCs w:val="24"/>
        </w:rPr>
        <w:t xml:space="preserve">Berdasarkan hal-hal yang telah dikemukakan sebelumnya, permasalahan yang ingin diketahui dalam penelitian ini adalah mengenai Konten </w:t>
      </w:r>
      <w:bookmarkStart w:id="66" w:name="OLE_LINK5"/>
      <w:r w:rsidRPr="0017232F">
        <w:rPr>
          <w:rFonts w:ascii="Book Antiqua" w:hAnsi="Book Antiqua"/>
          <w:bCs/>
          <w:sz w:val="24"/>
          <w:szCs w:val="24"/>
        </w:rPr>
        <w:t>Akun Instagram @torajatripadventure</w:t>
      </w:r>
      <w:bookmarkEnd w:id="66"/>
      <w:r w:rsidRPr="0017232F">
        <w:rPr>
          <w:rFonts w:ascii="Book Antiqua" w:hAnsi="Book Antiqua"/>
          <w:bCs/>
          <w:sz w:val="24"/>
          <w:szCs w:val="24"/>
        </w:rPr>
        <w:t xml:space="preserve">, </w:t>
      </w:r>
      <w:r w:rsidRPr="0017232F">
        <w:rPr>
          <w:rFonts w:ascii="Book Antiqua" w:hAnsi="Book Antiqua"/>
          <w:bCs/>
          <w:i/>
          <w:iCs/>
          <w:sz w:val="24"/>
          <w:szCs w:val="24"/>
        </w:rPr>
        <w:t>Engagement Rate</w:t>
      </w:r>
      <w:r w:rsidRPr="0017232F">
        <w:rPr>
          <w:rFonts w:ascii="Book Antiqua" w:hAnsi="Book Antiqua"/>
          <w:bCs/>
          <w:sz w:val="24"/>
          <w:szCs w:val="24"/>
        </w:rPr>
        <w:t xml:space="preserve"> Akun Instagram @torajatripadventure dan Minat Berkunjung</w:t>
      </w:r>
      <w:r>
        <w:rPr>
          <w:rFonts w:ascii="Book Antiqua" w:hAnsi="Book Antiqua"/>
          <w:bCs/>
          <w:sz w:val="24"/>
          <w:szCs w:val="24"/>
          <w:lang w:val="en-US"/>
        </w:rPr>
        <w:t xml:space="preserve"> </w:t>
      </w:r>
      <w:proofErr w:type="spellStart"/>
      <w:r>
        <w:rPr>
          <w:rFonts w:ascii="Book Antiqua" w:hAnsi="Book Antiqua"/>
          <w:bCs/>
          <w:sz w:val="24"/>
          <w:szCs w:val="24"/>
          <w:lang w:val="en-US"/>
        </w:rPr>
        <w:t>Wisatawan</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ke</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Destinasi</w:t>
      </w:r>
      <w:proofErr w:type="spellEnd"/>
      <w:r>
        <w:rPr>
          <w:rFonts w:ascii="Book Antiqua" w:hAnsi="Book Antiqua"/>
          <w:bCs/>
          <w:sz w:val="24"/>
          <w:szCs w:val="24"/>
          <w:lang w:val="en-US"/>
        </w:rPr>
        <w:t xml:space="preserve"> </w:t>
      </w:r>
      <w:proofErr w:type="spellStart"/>
      <w:r>
        <w:rPr>
          <w:rFonts w:ascii="Book Antiqua" w:hAnsi="Book Antiqua"/>
          <w:bCs/>
          <w:sz w:val="24"/>
          <w:szCs w:val="24"/>
          <w:lang w:val="en-US"/>
        </w:rPr>
        <w:t>Wisata</w:t>
      </w:r>
      <w:proofErr w:type="spellEnd"/>
      <w:r>
        <w:rPr>
          <w:rFonts w:ascii="Book Antiqua" w:hAnsi="Book Antiqua"/>
          <w:bCs/>
          <w:sz w:val="24"/>
          <w:szCs w:val="24"/>
          <w:lang w:val="en-US"/>
        </w:rPr>
        <w:t xml:space="preserve"> Tana Toraja</w:t>
      </w:r>
      <w:r w:rsidRPr="0017232F">
        <w:rPr>
          <w:rFonts w:ascii="Book Antiqua" w:hAnsi="Book Antiqua"/>
          <w:bCs/>
          <w:sz w:val="24"/>
          <w:szCs w:val="24"/>
        </w:rPr>
        <w:t>. Dari hasil analisis dan pembahasan yang telah dipaparkan maka dapat ditarik kesi</w:t>
      </w:r>
      <w:bookmarkStart w:id="67" w:name="OLE_LINK4"/>
      <w:r w:rsidRPr="0017232F">
        <w:rPr>
          <w:rFonts w:ascii="Book Antiqua" w:hAnsi="Book Antiqua"/>
          <w:bCs/>
          <w:sz w:val="24"/>
          <w:szCs w:val="24"/>
        </w:rPr>
        <w:t>m</w:t>
      </w:r>
      <w:bookmarkEnd w:id="67"/>
      <w:r w:rsidRPr="0017232F">
        <w:rPr>
          <w:rFonts w:ascii="Book Antiqua" w:hAnsi="Book Antiqua"/>
          <w:bCs/>
          <w:sz w:val="24"/>
          <w:szCs w:val="24"/>
        </w:rPr>
        <w:t>pulan sebagai berikut:</w:t>
      </w:r>
      <w:bookmarkStart w:id="68" w:name="OLE_LINK214"/>
    </w:p>
    <w:p w14:paraId="07B26F87" w14:textId="77777777" w:rsidR="0017232F" w:rsidRDefault="0017232F" w:rsidP="0017232F">
      <w:pPr>
        <w:spacing w:after="0" w:line="360" w:lineRule="auto"/>
        <w:ind w:firstLine="720"/>
        <w:jc w:val="both"/>
        <w:rPr>
          <w:rFonts w:ascii="Book Antiqua" w:hAnsi="Book Antiqua"/>
          <w:bCs/>
          <w:sz w:val="24"/>
          <w:szCs w:val="24"/>
        </w:rPr>
      </w:pPr>
      <w:r w:rsidRPr="0017232F">
        <w:rPr>
          <w:rFonts w:ascii="Book Antiqua" w:hAnsi="Book Antiqua"/>
          <w:bCs/>
          <w:sz w:val="24"/>
          <w:szCs w:val="24"/>
        </w:rPr>
        <w:t xml:space="preserve">Konten terdiri dari 4 jenis yaitu Konten Produk, Promosi, Hiburan dan Event. Diantara keempat jenis konten tersebut, </w:t>
      </w:r>
      <w:bookmarkStart w:id="69" w:name="OLE_LINK202"/>
      <w:r w:rsidRPr="0017232F">
        <w:rPr>
          <w:rFonts w:ascii="Book Antiqua" w:hAnsi="Book Antiqua"/>
          <w:bCs/>
          <w:sz w:val="24"/>
          <w:szCs w:val="24"/>
        </w:rPr>
        <w:t xml:space="preserve">konten produk dan konten event dapat diterima dengan baik oleh para responden karena dinilai menarik, bermanfaat dan informatif. Selanjutnya, konten hiburan juga dapat diterima dengan baik oleh para responden karena dinilai menarik dan menghibur meskipun masih kurang bermanfaat. Sedangkan, konten promosi belum dapat diterima dengan baik oleh </w:t>
      </w:r>
      <w:r w:rsidRPr="0017232F">
        <w:rPr>
          <w:rFonts w:ascii="Book Antiqua" w:hAnsi="Book Antiqua"/>
          <w:bCs/>
          <w:sz w:val="24"/>
          <w:szCs w:val="24"/>
        </w:rPr>
        <w:lastRenderedPageBreak/>
        <w:t>para responden karena hanya dinilai menarik namun kurang bermanfaat dan persuasif.</w:t>
      </w:r>
      <w:bookmarkEnd w:id="68"/>
      <w:bookmarkEnd w:id="69"/>
    </w:p>
    <w:p w14:paraId="7F132845" w14:textId="77777777" w:rsidR="0017232F" w:rsidRDefault="0017232F" w:rsidP="0017232F">
      <w:pPr>
        <w:spacing w:after="0" w:line="360" w:lineRule="auto"/>
        <w:ind w:firstLine="720"/>
        <w:jc w:val="both"/>
        <w:rPr>
          <w:rFonts w:ascii="Book Antiqua" w:hAnsi="Book Antiqua"/>
          <w:bCs/>
          <w:sz w:val="24"/>
          <w:szCs w:val="24"/>
        </w:rPr>
      </w:pPr>
      <w:r w:rsidRPr="0017232F">
        <w:rPr>
          <w:rFonts w:ascii="Book Antiqua" w:hAnsi="Book Antiqua"/>
          <w:bCs/>
          <w:i/>
          <w:iCs/>
          <w:sz w:val="24"/>
          <w:szCs w:val="24"/>
        </w:rPr>
        <w:t xml:space="preserve">Engagement rate </w:t>
      </w:r>
      <w:r w:rsidRPr="0017232F">
        <w:rPr>
          <w:rFonts w:ascii="Book Antiqua" w:hAnsi="Book Antiqua"/>
          <w:bCs/>
          <w:sz w:val="24"/>
          <w:szCs w:val="24"/>
        </w:rPr>
        <w:t>dapat diartikan sebagai indikator besar kecilnya interaksi sebuah akun dengan pengikutnya.</w:t>
      </w:r>
      <w:r w:rsidRPr="0017232F">
        <w:rPr>
          <w:rFonts w:ascii="Book Antiqua" w:hAnsi="Book Antiqua"/>
          <w:bCs/>
          <w:i/>
          <w:iCs/>
          <w:sz w:val="24"/>
          <w:szCs w:val="24"/>
        </w:rPr>
        <w:t xml:space="preserve"> </w:t>
      </w:r>
      <w:bookmarkStart w:id="70" w:name="OLE_LINK217"/>
      <w:r w:rsidRPr="0017232F">
        <w:rPr>
          <w:rFonts w:ascii="Book Antiqua" w:hAnsi="Book Antiqua"/>
          <w:bCs/>
          <w:sz w:val="24"/>
          <w:szCs w:val="24"/>
        </w:rPr>
        <w:t xml:space="preserve">Akun instagram @torajatripadventure memiliki empat jenis konten, yaitu Konten Produk, Promosi, Hiburan dan Event. </w:t>
      </w:r>
      <w:bookmarkStart w:id="71" w:name="OLE_LINK150"/>
      <w:bookmarkStart w:id="72" w:name="OLE_LINK203"/>
      <w:r w:rsidRPr="0017232F">
        <w:rPr>
          <w:rFonts w:ascii="Book Antiqua" w:hAnsi="Book Antiqua"/>
          <w:bCs/>
          <w:sz w:val="24"/>
          <w:szCs w:val="24"/>
        </w:rPr>
        <w:t xml:space="preserve">Keempat konten tersebut masuk dalam kategori tingkat interaksi yang rendah karena nilai </w:t>
      </w:r>
      <w:r w:rsidRPr="0017232F">
        <w:rPr>
          <w:rFonts w:ascii="Book Antiqua" w:hAnsi="Book Antiqua"/>
          <w:bCs/>
          <w:i/>
          <w:iCs/>
          <w:sz w:val="24"/>
          <w:szCs w:val="24"/>
        </w:rPr>
        <w:t>engagement rate</w:t>
      </w:r>
      <w:r w:rsidRPr="0017232F">
        <w:rPr>
          <w:rFonts w:ascii="Book Antiqua" w:hAnsi="Book Antiqua"/>
          <w:bCs/>
          <w:sz w:val="24"/>
          <w:szCs w:val="24"/>
        </w:rPr>
        <w:t xml:space="preserve"> nya berada dibawah 1% namun dengan begitu, </w:t>
      </w:r>
      <w:bookmarkStart w:id="73" w:name="OLE_LINK148"/>
      <w:r w:rsidRPr="0017232F">
        <w:rPr>
          <w:rFonts w:ascii="Book Antiqua" w:hAnsi="Book Antiqua"/>
          <w:bCs/>
          <w:sz w:val="24"/>
          <w:szCs w:val="24"/>
        </w:rPr>
        <w:t xml:space="preserve">konten event masih menjadi konten dengan perolehan nilai </w:t>
      </w:r>
      <w:r w:rsidRPr="0017232F">
        <w:rPr>
          <w:rFonts w:ascii="Book Antiqua" w:hAnsi="Book Antiqua"/>
          <w:bCs/>
          <w:i/>
          <w:iCs/>
          <w:sz w:val="24"/>
          <w:szCs w:val="24"/>
        </w:rPr>
        <w:t xml:space="preserve">engagement rate </w:t>
      </w:r>
      <w:r w:rsidRPr="0017232F">
        <w:rPr>
          <w:rFonts w:ascii="Book Antiqua" w:hAnsi="Book Antiqua"/>
          <w:bCs/>
          <w:sz w:val="24"/>
          <w:szCs w:val="24"/>
        </w:rPr>
        <w:t xml:space="preserve">tertinggi, diikuti oleh konten hiburan, konten produk dan konten promosi yang memperoleh nilai </w:t>
      </w:r>
      <w:r w:rsidRPr="0017232F">
        <w:rPr>
          <w:rFonts w:ascii="Book Antiqua" w:hAnsi="Book Antiqua"/>
          <w:bCs/>
          <w:i/>
          <w:iCs/>
          <w:sz w:val="24"/>
          <w:szCs w:val="24"/>
        </w:rPr>
        <w:t>engagement rate</w:t>
      </w:r>
      <w:r w:rsidRPr="0017232F">
        <w:rPr>
          <w:rFonts w:ascii="Book Antiqua" w:hAnsi="Book Antiqua"/>
          <w:bCs/>
          <w:sz w:val="24"/>
          <w:szCs w:val="24"/>
        </w:rPr>
        <w:t xml:space="preserve"> paling rendah.</w:t>
      </w:r>
      <w:bookmarkEnd w:id="71"/>
      <w:bookmarkEnd w:id="73"/>
    </w:p>
    <w:p w14:paraId="09453427" w14:textId="736B867C" w:rsidR="0017232F" w:rsidRPr="0017232F" w:rsidRDefault="0017232F" w:rsidP="0017232F">
      <w:pPr>
        <w:spacing w:after="0" w:line="360" w:lineRule="auto"/>
        <w:ind w:firstLine="720"/>
        <w:jc w:val="both"/>
        <w:rPr>
          <w:rFonts w:ascii="Book Antiqua" w:hAnsi="Book Antiqua"/>
          <w:bCs/>
          <w:sz w:val="24"/>
          <w:szCs w:val="24"/>
        </w:rPr>
      </w:pPr>
      <w:r w:rsidRPr="0017232F">
        <w:rPr>
          <w:rFonts w:ascii="Book Antiqua" w:hAnsi="Book Antiqua"/>
          <w:bCs/>
          <w:sz w:val="24"/>
          <w:szCs w:val="24"/>
        </w:rPr>
        <w:t>Minat berkunjung terdiri dari lima dimensi yaitu, mencari tahu infor</w:t>
      </w:r>
      <w:bookmarkStart w:id="74" w:name="OLE_LINK163"/>
      <w:r w:rsidRPr="0017232F">
        <w:rPr>
          <w:rFonts w:ascii="Book Antiqua" w:hAnsi="Book Antiqua"/>
          <w:bCs/>
          <w:sz w:val="24"/>
          <w:szCs w:val="24"/>
        </w:rPr>
        <w:t>m</w:t>
      </w:r>
      <w:bookmarkEnd w:id="74"/>
      <w:r w:rsidRPr="0017232F">
        <w:rPr>
          <w:rFonts w:ascii="Book Antiqua" w:hAnsi="Book Antiqua"/>
          <w:bCs/>
          <w:sz w:val="24"/>
          <w:szCs w:val="24"/>
        </w:rPr>
        <w:t xml:space="preserve">asi, mempertimbangkan, tertarik, keinginan dan tindakan. Diantara kelima dimensi tersebut </w:t>
      </w:r>
      <w:bookmarkStart w:id="75" w:name="OLE_LINK176"/>
      <w:bookmarkEnd w:id="70"/>
      <w:bookmarkEnd w:id="72"/>
      <w:r w:rsidRPr="0017232F">
        <w:rPr>
          <w:rFonts w:ascii="Book Antiqua" w:hAnsi="Book Antiqua"/>
          <w:bCs/>
          <w:sz w:val="24"/>
          <w:szCs w:val="24"/>
        </w:rPr>
        <w:t xml:space="preserve">dimensi tertarik dan dimensi keinginan menjadi dimensi yang paling menarik minat responden, kemudian diikuti oleh dimensi mencari informasi, dimensi pertimbangan dan dimensi tindakan. Sedangkan untuk nilai rata-rata perhitungan jenis konten pada minat berkunjung, konten event menjadi konten yang memperoleh respon tertinggi dari para responden, selanjutnya diikuti oleh konten produk, konten hiburan dan konten promosi. </w:t>
      </w:r>
    </w:p>
    <w:bookmarkEnd w:id="75"/>
    <w:p w14:paraId="7F988726" w14:textId="16D39D96" w:rsidR="00D07E37" w:rsidRDefault="0017498C" w:rsidP="0017498C">
      <w:pPr>
        <w:spacing w:after="0" w:line="360" w:lineRule="auto"/>
        <w:jc w:val="both"/>
        <w:rPr>
          <w:rFonts w:ascii="Book Antiqua" w:hAnsi="Book Antiqua"/>
          <w:b/>
          <w:sz w:val="24"/>
          <w:szCs w:val="24"/>
          <w:lang w:val="en-US"/>
        </w:rPr>
      </w:pPr>
      <w:commentRangeStart w:id="76"/>
      <w:commentRangeStart w:id="77"/>
      <w:r w:rsidRPr="00F24CF4">
        <w:rPr>
          <w:rFonts w:ascii="Book Antiqua" w:hAnsi="Book Antiqua"/>
          <w:b/>
          <w:sz w:val="24"/>
          <w:szCs w:val="24"/>
          <w:highlight w:val="yellow"/>
          <w:lang w:val="en-US"/>
        </w:rPr>
        <w:t>DAFTAR RUJUKAN</w:t>
      </w:r>
      <w:commentRangeEnd w:id="76"/>
      <w:r w:rsidRPr="00F24CF4">
        <w:rPr>
          <w:rStyle w:val="CommentReference"/>
          <w:highlight w:val="yellow"/>
        </w:rPr>
        <w:commentReference w:id="76"/>
      </w:r>
      <w:commentRangeEnd w:id="77"/>
      <w:r w:rsidRPr="00F24CF4">
        <w:rPr>
          <w:rStyle w:val="CommentReference"/>
          <w:highlight w:val="yellow"/>
        </w:rPr>
        <w:commentReference w:id="77"/>
      </w:r>
    </w:p>
    <w:p w14:paraId="64B0067A" w14:textId="1561C60B" w:rsidR="00096933" w:rsidRPr="00096933" w:rsidRDefault="00F24CF4" w:rsidP="004F459B">
      <w:pPr>
        <w:widowControl w:val="0"/>
        <w:autoSpaceDE w:val="0"/>
        <w:autoSpaceDN w:val="0"/>
        <w:adjustRightInd w:val="0"/>
        <w:spacing w:after="0" w:line="360" w:lineRule="auto"/>
        <w:ind w:left="480" w:hanging="480"/>
        <w:jc w:val="both"/>
        <w:rPr>
          <w:rFonts w:ascii="Book Antiqua" w:hAnsi="Book Antiqua"/>
          <w:noProof/>
          <w:sz w:val="24"/>
          <w:szCs w:val="24"/>
        </w:rPr>
      </w:pPr>
      <w:r>
        <w:rPr>
          <w:rFonts w:ascii="Book Antiqua" w:hAnsi="Book Antiqua"/>
          <w:b/>
          <w:sz w:val="24"/>
          <w:szCs w:val="24"/>
          <w:lang w:val="en-US"/>
        </w:rPr>
        <w:fldChar w:fldCharType="begin" w:fldLock="1"/>
      </w:r>
      <w:r>
        <w:rPr>
          <w:rFonts w:ascii="Book Antiqua" w:hAnsi="Book Antiqua"/>
          <w:b/>
          <w:sz w:val="24"/>
          <w:szCs w:val="24"/>
          <w:lang w:val="en-US"/>
        </w:rPr>
        <w:instrText xml:space="preserve">ADDIN Mendeley Bibliography CSL_BIBLIOGRAPHY </w:instrText>
      </w:r>
      <w:r>
        <w:rPr>
          <w:rFonts w:ascii="Book Antiqua" w:hAnsi="Book Antiqua"/>
          <w:b/>
          <w:sz w:val="24"/>
          <w:szCs w:val="24"/>
          <w:lang w:val="en-US"/>
        </w:rPr>
        <w:fldChar w:fldCharType="separate"/>
      </w:r>
      <w:r w:rsidR="00096933" w:rsidRPr="00096933">
        <w:rPr>
          <w:rFonts w:ascii="Book Antiqua" w:hAnsi="Book Antiqua"/>
          <w:noProof/>
          <w:sz w:val="24"/>
          <w:szCs w:val="24"/>
        </w:rPr>
        <w:t xml:space="preserve">Abdullah, T., &amp; Tantri, F. (2012). Marketing Management. </w:t>
      </w:r>
      <w:r w:rsidR="00096933" w:rsidRPr="00096933">
        <w:rPr>
          <w:rFonts w:ascii="Book Antiqua" w:hAnsi="Book Antiqua"/>
          <w:i/>
          <w:iCs/>
          <w:noProof/>
          <w:sz w:val="24"/>
          <w:szCs w:val="24"/>
        </w:rPr>
        <w:t>Depok: PT. Rajagrafindo Persada</w:t>
      </w:r>
      <w:r w:rsidR="00096933" w:rsidRPr="00096933">
        <w:rPr>
          <w:rFonts w:ascii="Book Antiqua" w:hAnsi="Book Antiqua"/>
          <w:noProof/>
          <w:sz w:val="24"/>
          <w:szCs w:val="24"/>
        </w:rPr>
        <w:t>.</w:t>
      </w:r>
    </w:p>
    <w:p w14:paraId="4FF57087"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Albarran, A. B. (2013). </w:t>
      </w:r>
      <w:r w:rsidRPr="00096933">
        <w:rPr>
          <w:rFonts w:ascii="Book Antiqua" w:hAnsi="Book Antiqua"/>
          <w:i/>
          <w:iCs/>
          <w:noProof/>
          <w:sz w:val="24"/>
          <w:szCs w:val="24"/>
        </w:rPr>
        <w:t>The Social Media Industries</w:t>
      </w:r>
      <w:r w:rsidRPr="00096933">
        <w:rPr>
          <w:rFonts w:ascii="Book Antiqua" w:hAnsi="Book Antiqua"/>
          <w:noProof/>
          <w:sz w:val="24"/>
          <w:szCs w:val="24"/>
        </w:rPr>
        <w:t>. Routledge.</w:t>
      </w:r>
    </w:p>
    <w:p w14:paraId="15EACEB3"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Amriel, E. E. Y., &amp; Ariescy, R. R. (2021). Analisa Engagement Rate Di Instagram: Fenomena Like Dan Komentar. </w:t>
      </w:r>
      <w:r w:rsidRPr="00096933">
        <w:rPr>
          <w:rFonts w:ascii="Book Antiqua" w:hAnsi="Book Antiqua"/>
          <w:i/>
          <w:iCs/>
          <w:noProof/>
          <w:sz w:val="24"/>
          <w:szCs w:val="24"/>
        </w:rPr>
        <w:t>MEDIA MANAJEMEN JASA</w:t>
      </w:r>
      <w:r w:rsidRPr="00096933">
        <w:rPr>
          <w:rFonts w:ascii="Book Antiqua" w:hAnsi="Book Antiqua"/>
          <w:noProof/>
          <w:sz w:val="24"/>
          <w:szCs w:val="24"/>
        </w:rPr>
        <w:t xml:space="preserve">, </w:t>
      </w:r>
      <w:r w:rsidRPr="00096933">
        <w:rPr>
          <w:rFonts w:ascii="Book Antiqua" w:hAnsi="Book Antiqua"/>
          <w:i/>
          <w:iCs/>
          <w:noProof/>
          <w:sz w:val="24"/>
          <w:szCs w:val="24"/>
        </w:rPr>
        <w:t>9</w:t>
      </w:r>
      <w:r w:rsidRPr="00096933">
        <w:rPr>
          <w:rFonts w:ascii="Book Antiqua" w:hAnsi="Book Antiqua"/>
          <w:noProof/>
          <w:sz w:val="24"/>
          <w:szCs w:val="24"/>
        </w:rPr>
        <w:t>(2).</w:t>
      </w:r>
    </w:p>
    <w:p w14:paraId="6C0872D4"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Bella, S. S. (2021). </w:t>
      </w:r>
      <w:r w:rsidRPr="00096933">
        <w:rPr>
          <w:rFonts w:ascii="Book Antiqua" w:hAnsi="Book Antiqua"/>
          <w:i/>
          <w:iCs/>
          <w:noProof/>
          <w:sz w:val="24"/>
          <w:szCs w:val="24"/>
        </w:rPr>
        <w:t>Analisis Konten Instagram@ langitseduh Dalam Menciptakan Engagement</w:t>
      </w:r>
      <w:r w:rsidRPr="00096933">
        <w:rPr>
          <w:rFonts w:ascii="Book Antiqua" w:hAnsi="Book Antiqua"/>
          <w:noProof/>
          <w:sz w:val="24"/>
          <w:szCs w:val="24"/>
        </w:rPr>
        <w:t>. UNIVERSITAS BAKRIE.</w:t>
      </w:r>
    </w:p>
    <w:p w14:paraId="1B2A2C00"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Bonsón, E., &amp; Ratkai, M. (2013). A Set of Metrics to Assess Stakeholder Engagement and Social Legitimacy on a Corporate Facebook Page. </w:t>
      </w:r>
      <w:r w:rsidRPr="00096933">
        <w:rPr>
          <w:rFonts w:ascii="Book Antiqua" w:hAnsi="Book Antiqua"/>
          <w:i/>
          <w:iCs/>
          <w:noProof/>
          <w:sz w:val="24"/>
          <w:szCs w:val="24"/>
        </w:rPr>
        <w:t>Online Information Review</w:t>
      </w:r>
      <w:r w:rsidRPr="00096933">
        <w:rPr>
          <w:rFonts w:ascii="Book Antiqua" w:hAnsi="Book Antiqua"/>
          <w:noProof/>
          <w:sz w:val="24"/>
          <w:szCs w:val="24"/>
        </w:rPr>
        <w:t>.</w:t>
      </w:r>
    </w:p>
    <w:p w14:paraId="3BE6AE94"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Coelho, R. L. F., de Oliveira, D. S., &amp; de Almeida, M. I. S. (2016). Does Social Media Matter for Post Typology? Impact of Post Content on Facebook and Instagram Metrics. </w:t>
      </w:r>
      <w:r w:rsidRPr="00096933">
        <w:rPr>
          <w:rFonts w:ascii="Book Antiqua" w:hAnsi="Book Antiqua"/>
          <w:i/>
          <w:iCs/>
          <w:noProof/>
          <w:sz w:val="24"/>
          <w:szCs w:val="24"/>
        </w:rPr>
        <w:t>Online Information Review</w:t>
      </w:r>
      <w:r w:rsidRPr="00096933">
        <w:rPr>
          <w:rFonts w:ascii="Book Antiqua" w:hAnsi="Book Antiqua"/>
          <w:noProof/>
          <w:sz w:val="24"/>
          <w:szCs w:val="24"/>
        </w:rPr>
        <w:t>.</w:t>
      </w:r>
    </w:p>
    <w:p w14:paraId="1BC42E8C"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lastRenderedPageBreak/>
        <w:t xml:space="preserve">Ghozali, I. (2011). Aplikasi Analisis Multivariate dengan Program IBM SPSS 19. </w:t>
      </w:r>
      <w:r w:rsidRPr="00096933">
        <w:rPr>
          <w:rFonts w:ascii="Book Antiqua" w:hAnsi="Book Antiqua"/>
          <w:i/>
          <w:iCs/>
          <w:noProof/>
          <w:sz w:val="24"/>
          <w:szCs w:val="24"/>
        </w:rPr>
        <w:t>Semarang: Badan Penerbit Universitas Diponegoro</w:t>
      </w:r>
      <w:r w:rsidRPr="00096933">
        <w:rPr>
          <w:rFonts w:ascii="Book Antiqua" w:hAnsi="Book Antiqua"/>
          <w:noProof/>
          <w:sz w:val="24"/>
          <w:szCs w:val="24"/>
        </w:rPr>
        <w:t xml:space="preserve">, </w:t>
      </w:r>
      <w:r w:rsidRPr="00096933">
        <w:rPr>
          <w:rFonts w:ascii="Book Antiqua" w:hAnsi="Book Antiqua"/>
          <w:i/>
          <w:iCs/>
          <w:noProof/>
          <w:sz w:val="24"/>
          <w:szCs w:val="24"/>
        </w:rPr>
        <w:t>68</w:t>
      </w:r>
      <w:r w:rsidRPr="00096933">
        <w:rPr>
          <w:rFonts w:ascii="Book Antiqua" w:hAnsi="Book Antiqua"/>
          <w:noProof/>
          <w:sz w:val="24"/>
          <w:szCs w:val="24"/>
        </w:rPr>
        <w:t>.</w:t>
      </w:r>
    </w:p>
    <w:p w14:paraId="503A6EF9"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Kaushik, A. (2011). Best Social Media Metrics: Conversation, Amplification, Applause, Economic Value. </w:t>
      </w:r>
      <w:r w:rsidRPr="00096933">
        <w:rPr>
          <w:rFonts w:ascii="Book Antiqua" w:hAnsi="Book Antiqua"/>
          <w:i/>
          <w:iCs/>
          <w:noProof/>
          <w:sz w:val="24"/>
          <w:szCs w:val="24"/>
        </w:rPr>
        <w:t>Occam’s Razor</w:t>
      </w:r>
      <w:r w:rsidRPr="00096933">
        <w:rPr>
          <w:rFonts w:ascii="Book Antiqua" w:hAnsi="Book Antiqua"/>
          <w:noProof/>
          <w:sz w:val="24"/>
          <w:szCs w:val="24"/>
        </w:rPr>
        <w:t>.</w:t>
      </w:r>
    </w:p>
    <w:p w14:paraId="6CC0368C"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Kotler, P. (2018). </w:t>
      </w:r>
      <w:r w:rsidRPr="00096933">
        <w:rPr>
          <w:rFonts w:ascii="Book Antiqua" w:hAnsi="Book Antiqua"/>
          <w:i/>
          <w:iCs/>
          <w:noProof/>
          <w:sz w:val="24"/>
          <w:szCs w:val="24"/>
        </w:rPr>
        <w:t>Marketing for Hospitality and Tourism</w:t>
      </w:r>
      <w:r w:rsidRPr="00096933">
        <w:rPr>
          <w:rFonts w:ascii="Book Antiqua" w:hAnsi="Book Antiqua"/>
          <w:noProof/>
          <w:sz w:val="24"/>
          <w:szCs w:val="24"/>
        </w:rPr>
        <w:t>. Pearson Education India.</w:t>
      </w:r>
    </w:p>
    <w:p w14:paraId="24F98EE0"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Kotler, P., &amp; Amstrong, G. (2011). Dasar-dasar Pemasaran Jilid Sembilan. </w:t>
      </w:r>
      <w:r w:rsidRPr="00096933">
        <w:rPr>
          <w:rFonts w:ascii="Book Antiqua" w:hAnsi="Book Antiqua"/>
          <w:i/>
          <w:iCs/>
          <w:noProof/>
          <w:sz w:val="24"/>
          <w:szCs w:val="24"/>
        </w:rPr>
        <w:t>Edisi Bahasa Indonesia. PT. Indeks. Jakarta</w:t>
      </w:r>
      <w:r w:rsidRPr="00096933">
        <w:rPr>
          <w:rFonts w:ascii="Book Antiqua" w:hAnsi="Book Antiqua"/>
          <w:noProof/>
          <w:sz w:val="24"/>
          <w:szCs w:val="24"/>
        </w:rPr>
        <w:t>.</w:t>
      </w:r>
    </w:p>
    <w:p w14:paraId="14EADE27"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Paramitha, C. R. P. (2011). Analisis Faktor Pengaruh Promosi Berbasis Sosial Media Terhadap Keputusan Pembelian Pelanggan dalam Bidang Kuliner. </w:t>
      </w:r>
      <w:r w:rsidRPr="00096933">
        <w:rPr>
          <w:rFonts w:ascii="Book Antiqua" w:hAnsi="Book Antiqua"/>
          <w:i/>
          <w:iCs/>
          <w:noProof/>
          <w:sz w:val="24"/>
          <w:szCs w:val="24"/>
        </w:rPr>
        <w:t>Universitas Diponegoro</w:t>
      </w:r>
      <w:r w:rsidRPr="00096933">
        <w:rPr>
          <w:rFonts w:ascii="Book Antiqua" w:hAnsi="Book Antiqua"/>
          <w:noProof/>
          <w:sz w:val="24"/>
          <w:szCs w:val="24"/>
        </w:rPr>
        <w:t>.</w:t>
      </w:r>
    </w:p>
    <w:p w14:paraId="1159292E"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Sabate, F., Berbegal-Mirabent, J., Cañabate, A., &amp; Lebherz, P. R. (2014). Factors Influencing Popularity of Branded Content in Facebook Fan Pages. </w:t>
      </w:r>
      <w:r w:rsidRPr="00096933">
        <w:rPr>
          <w:rFonts w:ascii="Book Antiqua" w:hAnsi="Book Antiqua"/>
          <w:i/>
          <w:iCs/>
          <w:noProof/>
          <w:sz w:val="24"/>
          <w:szCs w:val="24"/>
        </w:rPr>
        <w:t>European Management Journal</w:t>
      </w:r>
      <w:r w:rsidRPr="00096933">
        <w:rPr>
          <w:rFonts w:ascii="Book Antiqua" w:hAnsi="Book Antiqua"/>
          <w:noProof/>
          <w:sz w:val="24"/>
          <w:szCs w:val="24"/>
        </w:rPr>
        <w:t xml:space="preserve">, </w:t>
      </w:r>
      <w:r w:rsidRPr="00096933">
        <w:rPr>
          <w:rFonts w:ascii="Book Antiqua" w:hAnsi="Book Antiqua"/>
          <w:i/>
          <w:iCs/>
          <w:noProof/>
          <w:sz w:val="24"/>
          <w:szCs w:val="24"/>
        </w:rPr>
        <w:t>32</w:t>
      </w:r>
      <w:r w:rsidRPr="00096933">
        <w:rPr>
          <w:rFonts w:ascii="Book Antiqua" w:hAnsi="Book Antiqua"/>
          <w:noProof/>
          <w:sz w:val="24"/>
          <w:szCs w:val="24"/>
        </w:rPr>
        <w:t>(6), 1001–1011.</w:t>
      </w:r>
    </w:p>
    <w:p w14:paraId="248D873B"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Santoso, A. P. (2017). </w:t>
      </w:r>
      <w:r w:rsidRPr="00096933">
        <w:rPr>
          <w:rFonts w:ascii="Book Antiqua" w:hAnsi="Book Antiqua"/>
          <w:i/>
          <w:iCs/>
          <w:noProof/>
          <w:sz w:val="24"/>
          <w:szCs w:val="24"/>
        </w:rPr>
        <w:t>Pengaruh konten post instagram terhadap online engagement: Studi kasus pada lima merek pakaian wanita</w:t>
      </w:r>
      <w:r w:rsidRPr="00096933">
        <w:rPr>
          <w:rFonts w:ascii="Book Antiqua" w:hAnsi="Book Antiqua"/>
          <w:noProof/>
          <w:sz w:val="24"/>
          <w:szCs w:val="24"/>
        </w:rPr>
        <w:t>. Institut Teknologi Sepuluh Nopember.</w:t>
      </w:r>
    </w:p>
    <w:p w14:paraId="64899AC7"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Schiffman, &amp; Kanuk. (2007). Perilaku Konsumen Edisi Kedua. </w:t>
      </w:r>
      <w:r w:rsidRPr="00096933">
        <w:rPr>
          <w:rFonts w:ascii="Book Antiqua" w:hAnsi="Book Antiqua"/>
          <w:i/>
          <w:iCs/>
          <w:noProof/>
          <w:sz w:val="24"/>
          <w:szCs w:val="24"/>
        </w:rPr>
        <w:t>Jakarta: PT. Indeks Gramedia</w:t>
      </w:r>
      <w:r w:rsidRPr="00096933">
        <w:rPr>
          <w:rFonts w:ascii="Book Antiqua" w:hAnsi="Book Antiqua"/>
          <w:noProof/>
          <w:sz w:val="24"/>
          <w:szCs w:val="24"/>
        </w:rPr>
        <w:t>.</w:t>
      </w:r>
    </w:p>
    <w:p w14:paraId="0E03B4EA"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Slameto. (2010). Belajar dan Faktor-faktor Yang Mempengaruhinya. </w:t>
      </w:r>
      <w:r w:rsidRPr="00096933">
        <w:rPr>
          <w:rFonts w:ascii="Book Antiqua" w:hAnsi="Book Antiqua"/>
          <w:i/>
          <w:iCs/>
          <w:noProof/>
          <w:sz w:val="24"/>
          <w:szCs w:val="24"/>
        </w:rPr>
        <w:t>Rineka Cipta</w:t>
      </w:r>
      <w:r w:rsidRPr="00096933">
        <w:rPr>
          <w:rFonts w:ascii="Book Antiqua" w:hAnsi="Book Antiqua"/>
          <w:noProof/>
          <w:sz w:val="24"/>
          <w:szCs w:val="24"/>
        </w:rPr>
        <w:t>.</w:t>
      </w:r>
    </w:p>
    <w:p w14:paraId="3F4028B5"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Sugiyono, P. (2017). Metode Penelitian Bisnis: Pendekatan Kuantitatif, Kualitatif, Kombinasi, dan R&amp;D. </w:t>
      </w:r>
      <w:r w:rsidRPr="00096933">
        <w:rPr>
          <w:rFonts w:ascii="Book Antiqua" w:hAnsi="Book Antiqua"/>
          <w:i/>
          <w:iCs/>
          <w:noProof/>
          <w:sz w:val="24"/>
          <w:szCs w:val="24"/>
        </w:rPr>
        <w:t>Penerbit CV. Alfabeta: Bandung</w:t>
      </w:r>
      <w:r w:rsidRPr="00096933">
        <w:rPr>
          <w:rFonts w:ascii="Book Antiqua" w:hAnsi="Book Antiqua"/>
          <w:noProof/>
          <w:sz w:val="24"/>
          <w:szCs w:val="24"/>
        </w:rPr>
        <w:t>.</w:t>
      </w:r>
    </w:p>
    <w:p w14:paraId="1B668E55"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szCs w:val="24"/>
        </w:rPr>
      </w:pPr>
      <w:r w:rsidRPr="00096933">
        <w:rPr>
          <w:rFonts w:ascii="Book Antiqua" w:hAnsi="Book Antiqua"/>
          <w:noProof/>
          <w:sz w:val="24"/>
          <w:szCs w:val="24"/>
        </w:rPr>
        <w:t xml:space="preserve">Sujarweni, V. W. (2015). </w:t>
      </w:r>
      <w:r w:rsidRPr="00096933">
        <w:rPr>
          <w:rFonts w:ascii="Book Antiqua" w:hAnsi="Book Antiqua"/>
          <w:i/>
          <w:iCs/>
          <w:noProof/>
          <w:sz w:val="24"/>
          <w:szCs w:val="24"/>
        </w:rPr>
        <w:t>Metodologi Penelitian Bisnis dan Ekonomi</w:t>
      </w:r>
      <w:r w:rsidRPr="00096933">
        <w:rPr>
          <w:rFonts w:ascii="Book Antiqua" w:hAnsi="Book Antiqua"/>
          <w:noProof/>
          <w:sz w:val="24"/>
          <w:szCs w:val="24"/>
        </w:rPr>
        <w:t>.</w:t>
      </w:r>
    </w:p>
    <w:p w14:paraId="486F1FE8" w14:textId="77777777" w:rsidR="00096933" w:rsidRPr="00096933" w:rsidRDefault="00096933" w:rsidP="004F459B">
      <w:pPr>
        <w:widowControl w:val="0"/>
        <w:autoSpaceDE w:val="0"/>
        <w:autoSpaceDN w:val="0"/>
        <w:adjustRightInd w:val="0"/>
        <w:spacing w:after="0" w:line="360" w:lineRule="auto"/>
        <w:ind w:left="480" w:hanging="480"/>
        <w:jc w:val="both"/>
        <w:rPr>
          <w:rFonts w:ascii="Book Antiqua" w:hAnsi="Book Antiqua"/>
          <w:noProof/>
          <w:sz w:val="24"/>
        </w:rPr>
      </w:pPr>
      <w:r w:rsidRPr="00096933">
        <w:rPr>
          <w:rFonts w:ascii="Book Antiqua" w:hAnsi="Book Antiqua"/>
          <w:noProof/>
          <w:sz w:val="24"/>
          <w:szCs w:val="24"/>
        </w:rPr>
        <w:t xml:space="preserve">Toraja, B. K. T. (2018). </w:t>
      </w:r>
      <w:r w:rsidRPr="00096933">
        <w:rPr>
          <w:rFonts w:ascii="Book Antiqua" w:hAnsi="Book Antiqua"/>
          <w:i/>
          <w:iCs/>
          <w:noProof/>
          <w:sz w:val="24"/>
          <w:szCs w:val="24"/>
        </w:rPr>
        <w:t>Jumlah Kunjungan Wisatawan ke Kabupaten Tana Toraja</w:t>
      </w:r>
      <w:r w:rsidRPr="00096933">
        <w:rPr>
          <w:rFonts w:ascii="Book Antiqua" w:hAnsi="Book Antiqua"/>
          <w:noProof/>
          <w:sz w:val="24"/>
          <w:szCs w:val="24"/>
        </w:rPr>
        <w:t>. https://tatorkab.bps.go.id/</w:t>
      </w:r>
    </w:p>
    <w:p w14:paraId="4F514DE5" w14:textId="1DA762C7" w:rsidR="0017498C" w:rsidRPr="0017498C" w:rsidRDefault="00F24CF4" w:rsidP="0017498C">
      <w:pPr>
        <w:spacing w:after="0" w:line="360" w:lineRule="auto"/>
        <w:jc w:val="both"/>
        <w:rPr>
          <w:rFonts w:ascii="Book Antiqua" w:hAnsi="Book Antiqua"/>
          <w:b/>
          <w:sz w:val="24"/>
          <w:szCs w:val="24"/>
          <w:lang w:val="en-US"/>
        </w:rPr>
      </w:pPr>
      <w:r>
        <w:rPr>
          <w:rFonts w:ascii="Book Antiqua" w:hAnsi="Book Antiqua"/>
          <w:b/>
          <w:sz w:val="24"/>
          <w:szCs w:val="24"/>
          <w:lang w:val="en-US"/>
        </w:rPr>
        <w:fldChar w:fldCharType="end"/>
      </w:r>
    </w:p>
    <w:p w14:paraId="7026ACD8" w14:textId="398BB122" w:rsidR="00DA66C8" w:rsidRPr="00DA66C8" w:rsidRDefault="00DA66C8" w:rsidP="00DA66C8">
      <w:pPr>
        <w:spacing w:line="240" w:lineRule="auto"/>
        <w:ind w:left="567" w:hanging="567"/>
        <w:jc w:val="both"/>
        <w:rPr>
          <w:rFonts w:ascii="Book Antiqua" w:hAnsi="Book Antiqua"/>
          <w:b/>
          <w:sz w:val="32"/>
          <w:szCs w:val="24"/>
          <w:lang w:val="en-US"/>
        </w:rPr>
      </w:pPr>
    </w:p>
    <w:sectPr w:rsidR="00DA66C8" w:rsidRPr="00DA66C8" w:rsidSect="00D07D84">
      <w:footerReference w:type="default" r:id="rId20"/>
      <w:pgSz w:w="11907" w:h="16839" w:code="9"/>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indows User" w:date="2022-04-08T11:26:00Z" w:initials="WU">
    <w:p w14:paraId="24E8BFD6" w14:textId="77777777" w:rsidR="008351DD" w:rsidRPr="001C4699" w:rsidRDefault="008351DD" w:rsidP="008351DD">
      <w:pPr>
        <w:pStyle w:val="CommentText"/>
        <w:rPr>
          <w:lang w:val="en-US"/>
        </w:rPr>
      </w:pPr>
      <w:r>
        <w:rPr>
          <w:rStyle w:val="CommentReference"/>
        </w:rPr>
        <w:annotationRef/>
      </w:r>
      <w:r>
        <w:rPr>
          <w:lang w:val="en-US"/>
        </w:rPr>
        <w:t xml:space="preserve">Harap </w:t>
      </w:r>
      <w:proofErr w:type="spellStart"/>
      <w:r>
        <w:rPr>
          <w:lang w:val="en-US"/>
        </w:rPr>
        <w:t>judul</w:t>
      </w:r>
      <w:proofErr w:type="spellEnd"/>
      <w:r>
        <w:rPr>
          <w:lang w:val="en-US"/>
        </w:rPr>
        <w:t xml:space="preserve"> </w:t>
      </w:r>
      <w:proofErr w:type="spellStart"/>
      <w:r>
        <w:rPr>
          <w:lang w:val="en-US"/>
        </w:rPr>
        <w:t>diperbaiki</w:t>
      </w:r>
      <w:proofErr w:type="spellEnd"/>
      <w:r>
        <w:rPr>
          <w:lang w:val="en-US"/>
        </w:rPr>
        <w:t xml:space="preserve">. </w:t>
      </w:r>
      <w:proofErr w:type="spellStart"/>
      <w:r>
        <w:rPr>
          <w:lang w:val="en-US"/>
        </w:rPr>
        <w:t>Judul</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ambigu</w:t>
      </w:r>
      <w:proofErr w:type="spellEnd"/>
    </w:p>
  </w:comment>
  <w:comment w:id="1" w:author="MIN 4 BENTENG" w:date="2022-04-12T08:13:00Z" w:initials="M4B">
    <w:p w14:paraId="10142B85" w14:textId="77777777" w:rsidR="008351DD" w:rsidRDefault="008351DD" w:rsidP="008351DD">
      <w:pPr>
        <w:pStyle w:val="CommentText"/>
      </w:pPr>
      <w:r>
        <w:rPr>
          <w:rStyle w:val="CommentReference"/>
        </w:rPr>
        <w:annotationRef/>
      </w:r>
      <w:r>
        <w:rPr>
          <w:rFonts w:cs="Calibri"/>
        </w:rPr>
        <w:t>Analisis Konten dan Engagement Rate Akun Instagram @torajatripadventure Serta Minat Berkunjung Wisatawan ke Destinasi Wisata Tana Toraja</w:t>
      </w:r>
    </w:p>
  </w:comment>
  <w:comment w:id="4" w:author="Lenovo" w:date="2022-04-08T13:15:00Z" w:initials="L">
    <w:p w14:paraId="4639D6DA" w14:textId="77777777" w:rsidR="00934FC8" w:rsidRPr="00E347DB" w:rsidRDefault="00934FC8" w:rsidP="00934FC8">
      <w:pPr>
        <w:pStyle w:val="CommentText"/>
        <w:rPr>
          <w:lang w:val="en-US"/>
        </w:rPr>
      </w:pPr>
      <w:r>
        <w:rPr>
          <w:rStyle w:val="CommentReference"/>
        </w:rPr>
        <w:annotationRef/>
      </w:r>
      <w:proofErr w:type="spellStart"/>
      <w:r>
        <w:rPr>
          <w:lang w:val="en-US"/>
        </w:rPr>
        <w:t>Tambahkan</w:t>
      </w:r>
      <w:proofErr w:type="spellEnd"/>
      <w:r>
        <w:rPr>
          <w:lang w:val="en-US"/>
        </w:rPr>
        <w:t xml:space="preserve"> </w:t>
      </w:r>
      <w:proofErr w:type="spellStart"/>
      <w:r>
        <w:rPr>
          <w:lang w:val="en-US"/>
        </w:rPr>
        <w:t>latar</w:t>
      </w:r>
      <w:proofErr w:type="spellEnd"/>
      <w:r>
        <w:rPr>
          <w:lang w:val="en-US"/>
        </w:rPr>
        <w:t xml:space="preserve"> </w:t>
      </w:r>
      <w:proofErr w:type="spellStart"/>
      <w:r>
        <w:rPr>
          <w:lang w:val="en-US"/>
        </w:rPr>
        <w:t>belakang</w:t>
      </w:r>
      <w:proofErr w:type="spellEnd"/>
      <w:r>
        <w:rPr>
          <w:lang w:val="en-US"/>
        </w:rPr>
        <w:t xml:space="preserve"> </w:t>
      </w:r>
      <w:proofErr w:type="spellStart"/>
      <w:r>
        <w:rPr>
          <w:lang w:val="en-US"/>
        </w:rPr>
        <w:t>sedikit</w:t>
      </w:r>
      <w:proofErr w:type="spellEnd"/>
      <w:r>
        <w:rPr>
          <w:lang w:val="en-US"/>
        </w:rPr>
        <w:t xml:space="preserve"> </w:t>
      </w:r>
      <w:proofErr w:type="spellStart"/>
      <w:r>
        <w:rPr>
          <w:lang w:val="en-US"/>
        </w:rPr>
        <w:t>disini</w:t>
      </w:r>
      <w:proofErr w:type="spellEnd"/>
      <w:r>
        <w:rPr>
          <w:lang w:val="en-US"/>
        </w:rPr>
        <w:t>.</w:t>
      </w:r>
    </w:p>
  </w:comment>
  <w:comment w:id="5" w:author="MIN 4 BENTENG" w:date="2022-04-14T09:43:00Z" w:initials="M4B">
    <w:p w14:paraId="2E2ED257" w14:textId="7AACDBD2" w:rsidR="00934FC8" w:rsidRDefault="00934FC8">
      <w:pPr>
        <w:pStyle w:val="CommentText"/>
      </w:pPr>
      <w:r>
        <w:rPr>
          <w:rStyle w:val="CommentReference"/>
        </w:rPr>
        <w:annotationRef/>
      </w:r>
      <w:r w:rsidRPr="00934FC8">
        <w:rPr>
          <w:rFonts w:ascii="Book Antiqua" w:hAnsi="Book Antiqua"/>
          <w:bCs/>
          <w:i/>
          <w:iCs/>
          <w:color w:val="000000"/>
        </w:rPr>
        <w:t>Kabupaten Tana Toraja merupakan salah satu kabupaten yang terletak di Sulawesi Selatan. Keindahan alam dan keragaman budaya serta adat istiadat yang masih sangat kental menjadi alah satu ciri khas yang tidak ditemukan di daerah lain.</w:t>
      </w:r>
    </w:p>
  </w:comment>
  <w:comment w:id="6" w:author="Windows User" w:date="2022-04-08T11:40:00Z" w:initials="WU">
    <w:p w14:paraId="1A08657A" w14:textId="77777777" w:rsidR="005C22A2" w:rsidRPr="00134A46" w:rsidRDefault="005C22A2" w:rsidP="005C22A2">
      <w:pPr>
        <w:pStyle w:val="CommentText"/>
        <w:rPr>
          <w:lang w:val="en-US"/>
        </w:rPr>
      </w:pPr>
      <w:r>
        <w:rPr>
          <w:rStyle w:val="CommentReference"/>
        </w:rPr>
        <w:annotationRef/>
      </w:r>
      <w:proofErr w:type="spellStart"/>
      <w:r>
        <w:rPr>
          <w:lang w:val="en-US"/>
        </w:rPr>
        <w:t>Gunakan</w:t>
      </w:r>
      <w:proofErr w:type="spellEnd"/>
      <w:r>
        <w:rPr>
          <w:lang w:val="en-US"/>
        </w:rPr>
        <w:t xml:space="preserve"> reference tools </w:t>
      </w:r>
      <w:proofErr w:type="spellStart"/>
      <w:r>
        <w:rPr>
          <w:lang w:val="en-US"/>
        </w:rPr>
        <w:t>seperti</w:t>
      </w:r>
      <w:proofErr w:type="spellEnd"/>
      <w:r>
        <w:rPr>
          <w:lang w:val="en-US"/>
        </w:rPr>
        <w:t xml:space="preserve"> </w:t>
      </w:r>
      <w:proofErr w:type="spellStart"/>
      <w:r>
        <w:rPr>
          <w:lang w:val="en-US"/>
        </w:rPr>
        <w:t>mendeley</w:t>
      </w:r>
      <w:proofErr w:type="spellEnd"/>
      <w:r>
        <w:rPr>
          <w:lang w:val="en-US"/>
        </w:rPr>
        <w:t xml:space="preserve">, </w:t>
      </w:r>
      <w:proofErr w:type="spellStart"/>
      <w:r>
        <w:rPr>
          <w:lang w:val="en-US"/>
        </w:rPr>
        <w:t>zotero</w:t>
      </w:r>
      <w:proofErr w:type="spellEnd"/>
      <w:r>
        <w:rPr>
          <w:lang w:val="en-US"/>
        </w:rPr>
        <w:t xml:space="preserve">, endnote, </w:t>
      </w:r>
      <w:proofErr w:type="spellStart"/>
      <w:r>
        <w:rPr>
          <w:lang w:val="en-US"/>
        </w:rPr>
        <w:t>dll</w:t>
      </w:r>
      <w:proofErr w:type="spellEnd"/>
      <w:r>
        <w:rPr>
          <w:lang w:val="en-US"/>
        </w:rPr>
        <w:t xml:space="preserve"> pada </w:t>
      </w:r>
      <w:proofErr w:type="spellStart"/>
      <w:r>
        <w:rPr>
          <w:lang w:val="en-US"/>
        </w:rPr>
        <w:t>setiap</w:t>
      </w:r>
      <w:proofErr w:type="spellEnd"/>
      <w:r>
        <w:rPr>
          <w:lang w:val="en-US"/>
        </w:rPr>
        <w:t xml:space="preserve"> </w:t>
      </w:r>
      <w:proofErr w:type="spellStart"/>
      <w:r>
        <w:rPr>
          <w:lang w:val="en-US"/>
        </w:rPr>
        <w:t>kutipan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p>
  </w:comment>
  <w:comment w:id="7" w:author="MIN 4 BENTENG" w:date="2022-04-12T08:14:00Z" w:initials="M4B">
    <w:p w14:paraId="4F29B15E" w14:textId="77777777" w:rsidR="005C22A2" w:rsidRDefault="005C22A2" w:rsidP="005C22A2">
      <w:pPr>
        <w:pStyle w:val="CommentText"/>
      </w:pPr>
      <w:r>
        <w:rPr>
          <w:rStyle w:val="CommentReference"/>
        </w:rPr>
        <w:annotationRef/>
      </w:r>
      <w:r>
        <w:rPr>
          <w:rFonts w:cs="Calibri"/>
        </w:rPr>
        <w:t>Sudah diperbaiki dengan menggunakan reference tools mendeley</w:t>
      </w:r>
    </w:p>
  </w:comment>
  <w:comment w:id="11" w:author="Lenovo" w:date="2022-04-08T13:16:00Z" w:initials="L">
    <w:p w14:paraId="54A269AF" w14:textId="77777777" w:rsidR="005C22A2" w:rsidRPr="00E347DB" w:rsidRDefault="005C22A2" w:rsidP="005C22A2">
      <w:pPr>
        <w:pStyle w:val="CommentText"/>
        <w:rPr>
          <w:lang w:val="en-US"/>
        </w:rPr>
      </w:pPr>
      <w:r>
        <w:rPr>
          <w:rStyle w:val="CommentReference"/>
        </w:rPr>
        <w:annotationRef/>
      </w:r>
      <w:r>
        <w:rPr>
          <w:lang w:val="en-US"/>
        </w:rPr>
        <w:t xml:space="preserve">Bagian </w:t>
      </w:r>
      <w:proofErr w:type="spellStart"/>
      <w:r>
        <w:rPr>
          <w:lang w:val="en-US"/>
        </w:rPr>
        <w:t>ini</w:t>
      </w:r>
      <w:proofErr w:type="spellEnd"/>
      <w:r>
        <w:rPr>
          <w:lang w:val="en-US"/>
        </w:rPr>
        <w:t xml:space="preserve"> </w:t>
      </w:r>
      <w:proofErr w:type="spellStart"/>
      <w:r>
        <w:rPr>
          <w:lang w:val="en-US"/>
        </w:rPr>
        <w:t>mohon</w:t>
      </w:r>
      <w:proofErr w:type="spellEnd"/>
      <w:r>
        <w:rPr>
          <w:lang w:val="en-US"/>
        </w:rPr>
        <w:t xml:space="preserve"> </w:t>
      </w:r>
      <w:proofErr w:type="spellStart"/>
      <w:r>
        <w:rPr>
          <w:lang w:val="en-US"/>
        </w:rPr>
        <w:t>diperingkas</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menonjolkan</w:t>
      </w:r>
      <w:proofErr w:type="spellEnd"/>
      <w:r>
        <w:rPr>
          <w:lang w:val="en-US"/>
        </w:rPr>
        <w:t xml:space="preserve"> </w:t>
      </w:r>
      <w:proofErr w:type="spellStart"/>
      <w:r w:rsidRPr="00BC2946">
        <w:rPr>
          <w:lang w:val="en-US"/>
        </w:rPr>
        <w:t>substansi</w:t>
      </w:r>
      <w:proofErr w:type="spellEnd"/>
      <w:r w:rsidRPr="00BC2946">
        <w:rPr>
          <w:lang w:val="en-US"/>
        </w:rPr>
        <w:t xml:space="preserve"> </w:t>
      </w:r>
      <w:proofErr w:type="spellStart"/>
      <w:r w:rsidRPr="00BC2946">
        <w:rPr>
          <w:lang w:val="en-US"/>
        </w:rPr>
        <w:t>artikel</w:t>
      </w:r>
      <w:proofErr w:type="spellEnd"/>
      <w:r w:rsidRPr="00BC2946">
        <w:rPr>
          <w:lang w:val="en-US"/>
        </w:rPr>
        <w:t xml:space="preserve"> </w:t>
      </w:r>
      <w:proofErr w:type="spellStart"/>
      <w:r w:rsidRPr="00BC2946">
        <w:rPr>
          <w:lang w:val="en-US"/>
        </w:rPr>
        <w:t>sesuai</w:t>
      </w:r>
      <w:proofErr w:type="spellEnd"/>
      <w:r w:rsidRPr="00BC2946">
        <w:rPr>
          <w:lang w:val="en-US"/>
        </w:rPr>
        <w:t xml:space="preserve"> </w:t>
      </w:r>
      <w:proofErr w:type="spellStart"/>
      <w:r w:rsidRPr="00BC2946">
        <w:rPr>
          <w:lang w:val="en-US"/>
        </w:rPr>
        <w:t>dgn</w:t>
      </w:r>
      <w:proofErr w:type="spellEnd"/>
      <w:r w:rsidRPr="00BC2946">
        <w:rPr>
          <w:lang w:val="en-US"/>
        </w:rPr>
        <w:t xml:space="preserve"> </w:t>
      </w:r>
      <w:proofErr w:type="spellStart"/>
      <w:r w:rsidRPr="00BC2946">
        <w:rPr>
          <w:lang w:val="en-US"/>
        </w:rPr>
        <w:t>topik</w:t>
      </w:r>
      <w:proofErr w:type="spellEnd"/>
      <w:r w:rsidRPr="00BC2946">
        <w:rPr>
          <w:lang w:val="en-US"/>
        </w:rPr>
        <w:t xml:space="preserve"> dan </w:t>
      </w:r>
      <w:proofErr w:type="spellStart"/>
      <w:r w:rsidRPr="00BC2946">
        <w:rPr>
          <w:lang w:val="en-US"/>
        </w:rPr>
        <w:t>tujuannya</w:t>
      </w:r>
      <w:proofErr w:type="spellEnd"/>
      <w:r w:rsidRPr="00BC2946">
        <w:rPr>
          <w:lang w:val="en-US"/>
        </w:rPr>
        <w:t xml:space="preserve">, </w:t>
      </w:r>
      <w:proofErr w:type="spellStart"/>
      <w:r w:rsidRPr="00BC2946">
        <w:rPr>
          <w:lang w:val="en-US"/>
        </w:rPr>
        <w:t>terutama</w:t>
      </w:r>
      <w:proofErr w:type="spellEnd"/>
      <w:r w:rsidRPr="00BC2946">
        <w:rPr>
          <w:lang w:val="en-US"/>
        </w:rPr>
        <w:t xml:space="preserve"> </w:t>
      </w:r>
      <w:proofErr w:type="spellStart"/>
      <w:r w:rsidRPr="00BC2946">
        <w:rPr>
          <w:lang w:val="en-US"/>
        </w:rPr>
        <w:t>alasan-alasan</w:t>
      </w:r>
      <w:proofErr w:type="spellEnd"/>
      <w:r w:rsidRPr="00BC2946">
        <w:rPr>
          <w:lang w:val="en-US"/>
        </w:rPr>
        <w:t xml:space="preserve"> </w:t>
      </w:r>
      <w:proofErr w:type="spellStart"/>
      <w:r w:rsidRPr="00BC2946">
        <w:rPr>
          <w:lang w:val="en-US"/>
        </w:rPr>
        <w:t>baik</w:t>
      </w:r>
      <w:proofErr w:type="spellEnd"/>
      <w:r w:rsidRPr="00BC2946">
        <w:rPr>
          <w:lang w:val="en-US"/>
        </w:rPr>
        <w:t xml:space="preserve"> </w:t>
      </w:r>
      <w:proofErr w:type="spellStart"/>
      <w:r w:rsidRPr="00BC2946">
        <w:rPr>
          <w:lang w:val="en-US"/>
        </w:rPr>
        <w:t>teoritis</w:t>
      </w:r>
      <w:proofErr w:type="spellEnd"/>
      <w:r w:rsidRPr="00BC2946">
        <w:rPr>
          <w:lang w:val="en-US"/>
        </w:rPr>
        <w:t xml:space="preserve"> </w:t>
      </w:r>
      <w:proofErr w:type="spellStart"/>
      <w:r w:rsidRPr="00BC2946">
        <w:rPr>
          <w:lang w:val="en-US"/>
        </w:rPr>
        <w:t>maupun</w:t>
      </w:r>
      <w:proofErr w:type="spellEnd"/>
      <w:r w:rsidRPr="00BC2946">
        <w:rPr>
          <w:lang w:val="en-US"/>
        </w:rPr>
        <w:t xml:space="preserve"> </w:t>
      </w:r>
      <w:proofErr w:type="spellStart"/>
      <w:r w:rsidRPr="00BC2946">
        <w:rPr>
          <w:lang w:val="en-US"/>
        </w:rPr>
        <w:t>empiris</w:t>
      </w:r>
      <w:proofErr w:type="spellEnd"/>
      <w:r w:rsidRPr="00BC2946">
        <w:rPr>
          <w:lang w:val="en-US"/>
        </w:rPr>
        <w:t xml:space="preserve"> yang </w:t>
      </w:r>
      <w:proofErr w:type="spellStart"/>
      <w:r w:rsidRPr="00BC2946">
        <w:rPr>
          <w:lang w:val="en-US"/>
        </w:rPr>
        <w:t>melatar</w:t>
      </w:r>
      <w:proofErr w:type="spellEnd"/>
      <w:r w:rsidRPr="00BC2946">
        <w:rPr>
          <w:lang w:val="en-US"/>
        </w:rPr>
        <w:t xml:space="preserve"> </w:t>
      </w:r>
      <w:proofErr w:type="spellStart"/>
      <w:r w:rsidRPr="00BC2946">
        <w:rPr>
          <w:lang w:val="en-US"/>
        </w:rPr>
        <w:t>belakangi</w:t>
      </w:r>
      <w:proofErr w:type="spellEnd"/>
      <w:r w:rsidRPr="00BC2946">
        <w:rPr>
          <w:lang w:val="en-US"/>
        </w:rPr>
        <w:t xml:space="preserve"> </w:t>
      </w:r>
      <w:proofErr w:type="spellStart"/>
      <w:r w:rsidRPr="00BC2946">
        <w:rPr>
          <w:lang w:val="en-US"/>
        </w:rPr>
        <w:t>kegiatan</w:t>
      </w:r>
      <w:proofErr w:type="spellEnd"/>
      <w:r w:rsidRPr="00BC2946">
        <w:rPr>
          <w:lang w:val="en-US"/>
        </w:rPr>
        <w:t xml:space="preserve"> </w:t>
      </w:r>
      <w:proofErr w:type="spellStart"/>
      <w:r w:rsidRPr="00BC2946">
        <w:rPr>
          <w:lang w:val="en-US"/>
        </w:rPr>
        <w:t>penulisan</w:t>
      </w:r>
      <w:proofErr w:type="spellEnd"/>
      <w:r w:rsidRPr="00BC2946">
        <w:rPr>
          <w:lang w:val="en-US"/>
        </w:rPr>
        <w:t xml:space="preserve"> </w:t>
      </w:r>
      <w:proofErr w:type="spellStart"/>
      <w:r w:rsidRPr="00BC2946">
        <w:rPr>
          <w:lang w:val="en-US"/>
        </w:rPr>
        <w:t>naskah</w:t>
      </w:r>
      <w:proofErr w:type="spellEnd"/>
      <w:r>
        <w:rPr>
          <w:lang w:val="en-US"/>
        </w:rPr>
        <w:t xml:space="preserve"> yang </w:t>
      </w:r>
      <w:proofErr w:type="spellStart"/>
      <w:r>
        <w:rPr>
          <w:lang w:val="en-US"/>
        </w:rPr>
        <w:t>dilandasi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jurnal-jurnal</w:t>
      </w:r>
      <w:proofErr w:type="spellEnd"/>
      <w:r>
        <w:rPr>
          <w:lang w:val="en-US"/>
        </w:rPr>
        <w:t xml:space="preserve"> </w:t>
      </w:r>
      <w:proofErr w:type="spellStart"/>
      <w:r>
        <w:rPr>
          <w:lang w:val="en-US"/>
        </w:rPr>
        <w:t>terbaru</w:t>
      </w:r>
      <w:proofErr w:type="spellEnd"/>
      <w:r>
        <w:rPr>
          <w:lang w:val="en-US"/>
        </w:rPr>
        <w:t>.</w:t>
      </w:r>
    </w:p>
  </w:comment>
  <w:comment w:id="12" w:author="MIN 4 BENTENG" w:date="2022-04-14T10:14:00Z" w:initials="M4B">
    <w:p w14:paraId="0D53D132" w14:textId="0BDF45AC" w:rsidR="0017498C" w:rsidRDefault="0017498C">
      <w:pPr>
        <w:pStyle w:val="CommentText"/>
      </w:pPr>
      <w:r>
        <w:rPr>
          <w:rStyle w:val="CommentReference"/>
        </w:rPr>
        <w:annotationRef/>
      </w:r>
      <w:r>
        <w:t>Sudah diperbaiki</w:t>
      </w:r>
    </w:p>
  </w:comment>
  <w:comment w:id="15" w:author="Windows User" w:date="2022-04-08T11:41:00Z" w:initials="WU">
    <w:p w14:paraId="468DED87" w14:textId="77777777" w:rsidR="0017498C" w:rsidRPr="00134A46" w:rsidRDefault="0017498C" w:rsidP="0017498C">
      <w:pPr>
        <w:pStyle w:val="CommentText"/>
        <w:rPr>
          <w:lang w:val="en-US"/>
        </w:rPr>
      </w:pPr>
      <w:r>
        <w:rPr>
          <w:rStyle w:val="CommentReference"/>
        </w:rPr>
        <w:annotationRef/>
      </w:r>
      <w:r>
        <w:rPr>
          <w:lang w:val="en-US"/>
        </w:rPr>
        <w:t xml:space="preserve">Dalam </w:t>
      </w:r>
      <w:proofErr w:type="spellStart"/>
      <w:r>
        <w:rPr>
          <w:lang w:val="en-US"/>
        </w:rPr>
        <w:t>pengambilan</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teknik</w:t>
      </w:r>
      <w:proofErr w:type="spellEnd"/>
      <w:r>
        <w:rPr>
          <w:lang w:val="en-US"/>
        </w:rPr>
        <w:t xml:space="preserve"> random sampling, </w:t>
      </w:r>
      <w:proofErr w:type="spellStart"/>
      <w:r>
        <w:rPr>
          <w:lang w:val="en-US"/>
        </w:rPr>
        <w:t>apakah</w:t>
      </w:r>
      <w:proofErr w:type="spellEnd"/>
      <w:r>
        <w:rPr>
          <w:lang w:val="en-US"/>
        </w:rPr>
        <w:t xml:space="preserve"> </w:t>
      </w:r>
      <w:proofErr w:type="spellStart"/>
      <w:r>
        <w:rPr>
          <w:lang w:val="en-US"/>
        </w:rPr>
        <w:t>cukup</w:t>
      </w:r>
      <w:proofErr w:type="spellEnd"/>
      <w:r>
        <w:rPr>
          <w:lang w:val="en-US"/>
        </w:rPr>
        <w:t xml:space="preserve"> </w:t>
      </w:r>
      <w:proofErr w:type="spellStart"/>
      <w:r>
        <w:rPr>
          <w:lang w:val="en-US"/>
        </w:rPr>
        <w:t>hanya</w:t>
      </w:r>
      <w:proofErr w:type="spellEnd"/>
      <w:r>
        <w:rPr>
          <w:lang w:val="en-US"/>
        </w:rPr>
        <w:t xml:space="preserve"> 100 orang </w:t>
      </w:r>
      <w:proofErr w:type="spellStart"/>
      <w:r>
        <w:rPr>
          <w:lang w:val="en-US"/>
        </w:rPr>
        <w:t>yg</w:t>
      </w:r>
      <w:proofErr w:type="spellEnd"/>
      <w:r>
        <w:rPr>
          <w:lang w:val="en-US"/>
        </w:rPr>
        <w:t xml:space="preserve"> </w:t>
      </w:r>
      <w:proofErr w:type="spellStart"/>
      <w:r>
        <w:rPr>
          <w:lang w:val="en-US"/>
        </w:rPr>
        <w:t>mewakili</w:t>
      </w:r>
      <w:proofErr w:type="spellEnd"/>
      <w:r>
        <w:rPr>
          <w:lang w:val="en-US"/>
        </w:rPr>
        <w:t xml:space="preserve"> </w:t>
      </w:r>
      <w:proofErr w:type="spellStart"/>
      <w:r>
        <w:rPr>
          <w:lang w:val="en-US"/>
        </w:rPr>
        <w:t>sedangkan</w:t>
      </w:r>
      <w:proofErr w:type="spellEnd"/>
      <w:r>
        <w:rPr>
          <w:lang w:val="en-US"/>
        </w:rPr>
        <w:t xml:space="preserve"> </w:t>
      </w:r>
      <w:proofErr w:type="spellStart"/>
      <w:r>
        <w:rPr>
          <w:lang w:val="en-US"/>
        </w:rPr>
        <w:t>kita</w:t>
      </w:r>
      <w:proofErr w:type="spellEnd"/>
      <w:r>
        <w:rPr>
          <w:lang w:val="en-US"/>
        </w:rPr>
        <w:t xml:space="preserve"> tau </w:t>
      </w:r>
      <w:proofErr w:type="spellStart"/>
      <w:r>
        <w:rPr>
          <w:lang w:val="en-US"/>
        </w:rPr>
        <w:t>jumlah</w:t>
      </w:r>
      <w:proofErr w:type="spellEnd"/>
      <w:r>
        <w:rPr>
          <w:lang w:val="en-US"/>
        </w:rPr>
        <w:t xml:space="preserve"> </w:t>
      </w:r>
      <w:proofErr w:type="spellStart"/>
      <w:r>
        <w:rPr>
          <w:lang w:val="en-US"/>
        </w:rPr>
        <w:t>aslinya</w:t>
      </w:r>
      <w:proofErr w:type="spellEnd"/>
      <w:r>
        <w:rPr>
          <w:lang w:val="en-US"/>
        </w:rPr>
        <w:t xml:space="preserve"> 5</w:t>
      </w:r>
      <w:r>
        <w:t>2</w:t>
      </w:r>
      <w:r>
        <w:rPr>
          <w:lang w:val="en-US"/>
        </w:rPr>
        <w:t>.</w:t>
      </w:r>
      <w:r>
        <w:t>6</w:t>
      </w:r>
      <w:r>
        <w:rPr>
          <w:lang w:val="en-US"/>
        </w:rPr>
        <w:t>00 orang??</w:t>
      </w:r>
    </w:p>
  </w:comment>
  <w:comment w:id="16" w:author="MIN 4 BENTENG" w:date="2022-04-12T08:13:00Z" w:initials="M4B">
    <w:p w14:paraId="4DDE3560" w14:textId="77777777" w:rsidR="0017498C" w:rsidRDefault="0017498C" w:rsidP="0017498C">
      <w:pPr>
        <w:pStyle w:val="CommentText"/>
      </w:pPr>
      <w:r>
        <w:rPr>
          <w:rStyle w:val="CommentReference"/>
        </w:rPr>
        <w:annotationRef/>
      </w:r>
      <w:r w:rsidRPr="00750B9D">
        <w:rPr>
          <w:sz w:val="22"/>
          <w:szCs w:val="22"/>
        </w:rPr>
        <w:t>Perhitungannya sudah benar. Perhitungan sampel menggunakan rumus Taro Yamane dengan presisi 10%. Perhitungan 52.600/52.600x10</w:t>
      </w:r>
      <w:r w:rsidRPr="00750B9D">
        <w:rPr>
          <w:sz w:val="22"/>
          <w:szCs w:val="22"/>
          <w:vertAlign w:val="superscript"/>
        </w:rPr>
        <w:t>2</w:t>
      </w:r>
      <w:r w:rsidRPr="00750B9D">
        <w:rPr>
          <w:sz w:val="22"/>
          <w:szCs w:val="22"/>
        </w:rPr>
        <w:t>+1 = 52.600/52.600x0,01+1 = 52.600/527 = 99,81% saya bulatkan jadi 100. Maka total sampel pada penelitian ini berjumlah 100 responden.</w:t>
      </w:r>
    </w:p>
  </w:comment>
  <w:comment w:id="13" w:author="Lenovo" w:date="2022-04-08T13:27:00Z" w:initials="L">
    <w:p w14:paraId="55244D9A" w14:textId="77777777" w:rsidR="00FF2373" w:rsidRDefault="00FF2373" w:rsidP="00FF2373">
      <w:pPr>
        <w:pStyle w:val="CommentText"/>
        <w:numPr>
          <w:ilvl w:val="0"/>
          <w:numId w:val="10"/>
        </w:numPr>
        <w:rPr>
          <w:lang w:val="en-US"/>
        </w:rPr>
      </w:pPr>
      <w:r>
        <w:rPr>
          <w:rStyle w:val="CommentReference"/>
        </w:rPr>
        <w:annotationRef/>
      </w:r>
      <w:proofErr w:type="spellStart"/>
      <w:r>
        <w:rPr>
          <w:lang w:val="en-US"/>
        </w:rPr>
        <w:t>Kalimat</w:t>
      </w:r>
      <w:proofErr w:type="spellEnd"/>
      <w:r>
        <w:rPr>
          <w:lang w:val="en-US"/>
        </w:rPr>
        <w:t xml:space="preserve"> </w:t>
      </w:r>
      <w:proofErr w:type="spellStart"/>
      <w:r>
        <w:rPr>
          <w:lang w:val="en-US"/>
        </w:rPr>
        <w:t>perlu</w:t>
      </w:r>
      <w:proofErr w:type="spellEnd"/>
      <w:r>
        <w:rPr>
          <w:lang w:val="en-US"/>
        </w:rPr>
        <w:t xml:space="preserve"> </w:t>
      </w:r>
      <w:proofErr w:type="spellStart"/>
      <w:r>
        <w:rPr>
          <w:lang w:val="en-US"/>
        </w:rPr>
        <w:t>diorganisir</w:t>
      </w:r>
      <w:proofErr w:type="spellEnd"/>
      <w:r>
        <w:rPr>
          <w:lang w:val="en-US"/>
        </w:rPr>
        <w:t xml:space="preserve"> </w:t>
      </w:r>
      <w:proofErr w:type="spellStart"/>
      <w:r>
        <w:rPr>
          <w:lang w:val="en-US"/>
        </w:rPr>
        <w:t>ulang</w:t>
      </w:r>
      <w:proofErr w:type="spellEnd"/>
      <w:r>
        <w:rPr>
          <w:lang w:val="en-US"/>
        </w:rPr>
        <w:t xml:space="preserve"> agar </w:t>
      </w:r>
      <w:proofErr w:type="spellStart"/>
      <w:r>
        <w:rPr>
          <w:lang w:val="en-US"/>
        </w:rPr>
        <w:t>tidak</w:t>
      </w:r>
      <w:proofErr w:type="spellEnd"/>
      <w:r>
        <w:rPr>
          <w:lang w:val="en-US"/>
        </w:rPr>
        <w:t xml:space="preserve"> </w:t>
      </w:r>
      <w:proofErr w:type="spellStart"/>
      <w:r>
        <w:rPr>
          <w:lang w:val="en-US"/>
        </w:rPr>
        <w:t>membingungkan</w:t>
      </w:r>
      <w:proofErr w:type="spellEnd"/>
      <w:r>
        <w:rPr>
          <w:lang w:val="en-US"/>
        </w:rPr>
        <w:t xml:space="preserve"> </w:t>
      </w:r>
      <w:proofErr w:type="spellStart"/>
      <w:r>
        <w:rPr>
          <w:lang w:val="en-US"/>
        </w:rPr>
        <w:t>pembaca</w:t>
      </w:r>
      <w:proofErr w:type="spellEnd"/>
      <w:r>
        <w:rPr>
          <w:lang w:val="en-US"/>
        </w:rPr>
        <w:t>.</w:t>
      </w:r>
    </w:p>
    <w:p w14:paraId="6CC1EB47" w14:textId="77777777" w:rsidR="00FF2373" w:rsidRPr="009E7BA3" w:rsidRDefault="00FF2373" w:rsidP="00FF2373">
      <w:pPr>
        <w:pStyle w:val="CommentText"/>
        <w:numPr>
          <w:ilvl w:val="0"/>
          <w:numId w:val="10"/>
        </w:numPr>
        <w:rPr>
          <w:lang w:val="en-US"/>
        </w:rPr>
      </w:pPr>
      <w:r>
        <w:rPr>
          <w:lang w:val="en-US"/>
        </w:rPr>
        <w:t xml:space="preserve">Mohon </w:t>
      </w:r>
      <w:proofErr w:type="spellStart"/>
      <w:r>
        <w:rPr>
          <w:lang w:val="en-US"/>
        </w:rPr>
        <w:t>jelaskan</w:t>
      </w:r>
      <w:proofErr w:type="spellEnd"/>
      <w:r>
        <w:rPr>
          <w:lang w:val="en-US"/>
        </w:rPr>
        <w:t xml:space="preserve"> dan </w:t>
      </w:r>
      <w:proofErr w:type="spellStart"/>
      <w:r>
        <w:rPr>
          <w:lang w:val="en-US"/>
        </w:rPr>
        <w:t>sebutkan</w:t>
      </w:r>
      <w:proofErr w:type="spellEnd"/>
      <w:r>
        <w:rPr>
          <w:lang w:val="en-US"/>
        </w:rPr>
        <w:t xml:space="preserve"> </w:t>
      </w:r>
      <w:proofErr w:type="spellStart"/>
      <w:r>
        <w:rPr>
          <w:lang w:val="en-US"/>
        </w:rPr>
        <w:t>dari</w:t>
      </w:r>
      <w:proofErr w:type="spellEnd"/>
      <w:r>
        <w:rPr>
          <w:lang w:val="en-US"/>
        </w:rPr>
        <w:t xml:space="preserve"> mana </w:t>
      </w:r>
      <w:proofErr w:type="spellStart"/>
      <w:r>
        <w:rPr>
          <w:lang w:val="en-US"/>
        </w:rPr>
        <w:t>konsep</w:t>
      </w:r>
      <w:proofErr w:type="spellEnd"/>
      <w:r>
        <w:rPr>
          <w:lang w:val="en-US"/>
        </w:rPr>
        <w:t>/</w:t>
      </w:r>
      <w:proofErr w:type="spellStart"/>
      <w:r>
        <w:rPr>
          <w:lang w:val="en-US"/>
        </w:rPr>
        <w:t>metode</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diperoleh</w:t>
      </w:r>
      <w:proofErr w:type="spellEnd"/>
      <w:r>
        <w:rPr>
          <w:lang w:val="en-US"/>
        </w:rPr>
        <w:t xml:space="preserve">. </w:t>
      </w:r>
      <w:proofErr w:type="spellStart"/>
      <w:r>
        <w:rPr>
          <w:lang w:val="en-US"/>
        </w:rPr>
        <w:t>Tentu</w:t>
      </w:r>
      <w:proofErr w:type="spellEnd"/>
      <w:r>
        <w:rPr>
          <w:lang w:val="en-US"/>
        </w:rPr>
        <w:t xml:space="preserve"> </w:t>
      </w:r>
      <w:proofErr w:type="spellStart"/>
      <w:r>
        <w:rPr>
          <w:lang w:val="en-US"/>
        </w:rPr>
        <w:t>saja</w:t>
      </w:r>
      <w:proofErr w:type="spellEnd"/>
      <w:r>
        <w:rPr>
          <w:lang w:val="en-US"/>
        </w:rPr>
        <w:t xml:space="preserve"> agar </w:t>
      </w:r>
      <w:proofErr w:type="spellStart"/>
      <w:r w:rsidRPr="009E7BA3">
        <w:rPr>
          <w:lang w:val="en-US"/>
        </w:rPr>
        <w:t>pembaca</w:t>
      </w:r>
      <w:proofErr w:type="spellEnd"/>
      <w:r w:rsidRPr="009E7BA3">
        <w:rPr>
          <w:lang w:val="en-US"/>
        </w:rPr>
        <w:t xml:space="preserve"> </w:t>
      </w:r>
      <w:proofErr w:type="spellStart"/>
      <w:r w:rsidRPr="009E7BA3">
        <w:rPr>
          <w:lang w:val="en-US"/>
        </w:rPr>
        <w:t>dapat</w:t>
      </w:r>
      <w:proofErr w:type="spellEnd"/>
      <w:r w:rsidRPr="009E7BA3">
        <w:rPr>
          <w:lang w:val="en-US"/>
        </w:rPr>
        <w:t xml:space="preserve"> </w:t>
      </w:r>
      <w:proofErr w:type="spellStart"/>
      <w:r w:rsidRPr="009E7BA3">
        <w:rPr>
          <w:lang w:val="en-US"/>
        </w:rPr>
        <w:t>mereproduksi</w:t>
      </w:r>
      <w:proofErr w:type="spellEnd"/>
      <w:r w:rsidRPr="009E7BA3">
        <w:rPr>
          <w:lang w:val="en-US"/>
        </w:rPr>
        <w:t xml:space="preserve"> </w:t>
      </w:r>
      <w:proofErr w:type="spellStart"/>
      <w:r w:rsidRPr="009E7BA3">
        <w:rPr>
          <w:lang w:val="en-US"/>
        </w:rPr>
        <w:t>penelitian</w:t>
      </w:r>
      <w:proofErr w:type="spellEnd"/>
      <w:r w:rsidRPr="009E7BA3">
        <w:rPr>
          <w:lang w:val="en-US"/>
        </w:rPr>
        <w:t xml:space="preserve"> </w:t>
      </w:r>
      <w:proofErr w:type="spellStart"/>
      <w:r w:rsidRPr="009E7BA3">
        <w:rPr>
          <w:lang w:val="en-US"/>
        </w:rPr>
        <w:t>dengan</w:t>
      </w:r>
      <w:proofErr w:type="spellEnd"/>
      <w:r w:rsidRPr="009E7BA3">
        <w:rPr>
          <w:lang w:val="en-US"/>
        </w:rPr>
        <w:t xml:space="preserve"> </w:t>
      </w:r>
      <w:proofErr w:type="spellStart"/>
      <w:r w:rsidRPr="009E7BA3">
        <w:rPr>
          <w:lang w:val="en-US"/>
        </w:rPr>
        <w:t>baik</w:t>
      </w:r>
      <w:proofErr w:type="spellEnd"/>
      <w:r w:rsidRPr="009E7BA3">
        <w:rPr>
          <w:lang w:val="en-US"/>
        </w:rPr>
        <w:t xml:space="preserve">, </w:t>
      </w:r>
      <w:proofErr w:type="spellStart"/>
      <w:r w:rsidRPr="009E7BA3">
        <w:rPr>
          <w:lang w:val="en-US"/>
        </w:rPr>
        <w:t>terutama</w:t>
      </w:r>
      <w:proofErr w:type="spellEnd"/>
      <w:r w:rsidRPr="009E7BA3">
        <w:rPr>
          <w:lang w:val="en-US"/>
        </w:rPr>
        <w:t xml:space="preserve"> </w:t>
      </w:r>
      <w:proofErr w:type="spellStart"/>
      <w:r w:rsidRPr="009E7BA3">
        <w:rPr>
          <w:lang w:val="en-US"/>
        </w:rPr>
        <w:t>penting</w:t>
      </w:r>
      <w:proofErr w:type="spellEnd"/>
      <w:r w:rsidRPr="009E7BA3">
        <w:rPr>
          <w:lang w:val="en-US"/>
        </w:rPr>
        <w:t xml:space="preserve"> </w:t>
      </w:r>
      <w:proofErr w:type="spellStart"/>
      <w:r w:rsidRPr="009E7BA3">
        <w:rPr>
          <w:lang w:val="en-US"/>
        </w:rPr>
        <w:t>untuk</w:t>
      </w:r>
      <w:proofErr w:type="spellEnd"/>
      <w:r w:rsidRPr="009E7BA3">
        <w:rPr>
          <w:lang w:val="en-US"/>
        </w:rPr>
        <w:t xml:space="preserve"> </w:t>
      </w:r>
      <w:proofErr w:type="spellStart"/>
      <w:r w:rsidRPr="009E7BA3">
        <w:rPr>
          <w:lang w:val="en-US"/>
        </w:rPr>
        <w:t>mengemukakan</w:t>
      </w:r>
      <w:proofErr w:type="spellEnd"/>
      <w:r w:rsidRPr="009E7BA3">
        <w:rPr>
          <w:lang w:val="en-US"/>
        </w:rPr>
        <w:t xml:space="preserve"> </w:t>
      </w:r>
      <w:proofErr w:type="spellStart"/>
      <w:r w:rsidRPr="009E7BA3">
        <w:rPr>
          <w:lang w:val="en-US"/>
        </w:rPr>
        <w:t>tentang</w:t>
      </w:r>
      <w:proofErr w:type="spellEnd"/>
      <w:r w:rsidRPr="009E7BA3">
        <w:rPr>
          <w:lang w:val="en-US"/>
        </w:rPr>
        <w:t xml:space="preserve"> </w:t>
      </w:r>
      <w:proofErr w:type="spellStart"/>
      <w:r w:rsidRPr="009E7BA3">
        <w:rPr>
          <w:lang w:val="en-US"/>
        </w:rPr>
        <w:t>rancangan</w:t>
      </w:r>
      <w:proofErr w:type="spellEnd"/>
      <w:r w:rsidRPr="009E7BA3">
        <w:rPr>
          <w:lang w:val="en-US"/>
        </w:rPr>
        <w:t xml:space="preserve"> </w:t>
      </w:r>
      <w:proofErr w:type="spellStart"/>
      <w:r w:rsidRPr="009E7BA3">
        <w:rPr>
          <w:lang w:val="en-US"/>
        </w:rPr>
        <w:t>penelitian</w:t>
      </w:r>
      <w:proofErr w:type="spellEnd"/>
      <w:r w:rsidRPr="009E7BA3">
        <w:rPr>
          <w:lang w:val="en-US"/>
        </w:rPr>
        <w:t xml:space="preserve">, </w:t>
      </w:r>
      <w:proofErr w:type="spellStart"/>
      <w:r w:rsidRPr="009E7BA3">
        <w:rPr>
          <w:lang w:val="en-US"/>
        </w:rPr>
        <w:t>populasi</w:t>
      </w:r>
      <w:proofErr w:type="spellEnd"/>
      <w:r w:rsidRPr="009E7BA3">
        <w:rPr>
          <w:lang w:val="en-US"/>
        </w:rPr>
        <w:t xml:space="preserve"> dan </w:t>
      </w:r>
      <w:proofErr w:type="spellStart"/>
      <w:r w:rsidRPr="009E7BA3">
        <w:rPr>
          <w:lang w:val="en-US"/>
        </w:rPr>
        <w:t>sampel</w:t>
      </w:r>
      <w:proofErr w:type="spellEnd"/>
      <w:r w:rsidRPr="009E7BA3">
        <w:rPr>
          <w:lang w:val="en-US"/>
        </w:rPr>
        <w:t xml:space="preserve">, data yang </w:t>
      </w:r>
      <w:proofErr w:type="spellStart"/>
      <w:r w:rsidRPr="009E7BA3">
        <w:rPr>
          <w:lang w:val="en-US"/>
        </w:rPr>
        <w:t>digunakan</w:t>
      </w:r>
      <w:proofErr w:type="spellEnd"/>
      <w:r w:rsidRPr="009E7BA3">
        <w:rPr>
          <w:lang w:val="en-US"/>
        </w:rPr>
        <w:t xml:space="preserve"> (</w:t>
      </w:r>
      <w:proofErr w:type="spellStart"/>
      <w:r w:rsidRPr="009E7BA3">
        <w:rPr>
          <w:lang w:val="en-US"/>
        </w:rPr>
        <w:t>jenis</w:t>
      </w:r>
      <w:proofErr w:type="spellEnd"/>
      <w:r w:rsidRPr="009E7BA3">
        <w:rPr>
          <w:lang w:val="en-US"/>
        </w:rPr>
        <w:t xml:space="preserve"> dan </w:t>
      </w:r>
      <w:proofErr w:type="spellStart"/>
      <w:r w:rsidRPr="009E7BA3">
        <w:rPr>
          <w:lang w:val="en-US"/>
        </w:rPr>
        <w:t>sumber</w:t>
      </w:r>
      <w:proofErr w:type="spellEnd"/>
      <w:r w:rsidRPr="009E7BA3">
        <w:rPr>
          <w:lang w:val="en-US"/>
        </w:rPr>
        <w:t xml:space="preserve">), </w:t>
      </w:r>
      <w:proofErr w:type="spellStart"/>
      <w:r w:rsidRPr="009E7BA3">
        <w:rPr>
          <w:lang w:val="en-US"/>
        </w:rPr>
        <w:t>teknik</w:t>
      </w:r>
      <w:proofErr w:type="spellEnd"/>
      <w:r w:rsidRPr="009E7BA3">
        <w:rPr>
          <w:lang w:val="en-US"/>
        </w:rPr>
        <w:t xml:space="preserve"> </w:t>
      </w:r>
      <w:proofErr w:type="spellStart"/>
      <w:r w:rsidRPr="009E7BA3">
        <w:rPr>
          <w:lang w:val="en-US"/>
        </w:rPr>
        <w:t>pengambilan</w:t>
      </w:r>
      <w:proofErr w:type="spellEnd"/>
      <w:r w:rsidRPr="009E7BA3">
        <w:rPr>
          <w:lang w:val="en-US"/>
        </w:rPr>
        <w:t xml:space="preserve"> data, dan </w:t>
      </w:r>
      <w:proofErr w:type="spellStart"/>
      <w:r w:rsidRPr="009E7BA3">
        <w:rPr>
          <w:lang w:val="en-US"/>
        </w:rPr>
        <w:t>teknik</w:t>
      </w:r>
      <w:proofErr w:type="spellEnd"/>
      <w:r w:rsidRPr="009E7BA3">
        <w:rPr>
          <w:lang w:val="en-US"/>
        </w:rPr>
        <w:t xml:space="preserve"> </w:t>
      </w:r>
      <w:proofErr w:type="spellStart"/>
      <w:r w:rsidRPr="009E7BA3">
        <w:rPr>
          <w:lang w:val="en-US"/>
        </w:rPr>
        <w:t>analisis</w:t>
      </w:r>
      <w:proofErr w:type="spellEnd"/>
      <w:r w:rsidRPr="009E7BA3">
        <w:rPr>
          <w:lang w:val="en-US"/>
        </w:rPr>
        <w:t xml:space="preserve"> data (model </w:t>
      </w:r>
      <w:proofErr w:type="spellStart"/>
      <w:r w:rsidRPr="009E7BA3">
        <w:rPr>
          <w:lang w:val="en-US"/>
        </w:rPr>
        <w:t>analisis</w:t>
      </w:r>
      <w:proofErr w:type="spellEnd"/>
      <w:r w:rsidRPr="009E7BA3">
        <w:rPr>
          <w:lang w:val="en-US"/>
        </w:rPr>
        <w:t>)</w:t>
      </w:r>
    </w:p>
  </w:comment>
  <w:comment w:id="14" w:author="MIN 4 BENTENG" w:date="2022-04-14T10:13:00Z" w:initials="M4B">
    <w:p w14:paraId="1BA9374E" w14:textId="77777777" w:rsidR="0017498C" w:rsidRDefault="0017498C" w:rsidP="0017498C">
      <w:pPr>
        <w:pStyle w:val="CommentText"/>
      </w:pPr>
      <w:r>
        <w:rPr>
          <w:rStyle w:val="CommentReference"/>
        </w:rPr>
        <w:annotationRef/>
      </w:r>
      <w:r>
        <w:t>1.Sudah diperbaiki</w:t>
      </w:r>
    </w:p>
    <w:p w14:paraId="67301263" w14:textId="74A587B3" w:rsidR="0017498C" w:rsidRDefault="0017498C" w:rsidP="0017498C">
      <w:pPr>
        <w:pStyle w:val="CommentText"/>
      </w:pPr>
      <w:r>
        <w:t>2.Sudah diperbaiki</w:t>
      </w:r>
    </w:p>
  </w:comment>
  <w:comment w:id="76" w:author="Windows User" w:date="2022-04-08T11:46:00Z" w:initials="WU">
    <w:p w14:paraId="4B6E1DE0" w14:textId="77777777" w:rsidR="0017498C" w:rsidRPr="00682EDC" w:rsidRDefault="0017498C" w:rsidP="0017498C">
      <w:pPr>
        <w:pStyle w:val="CommentText"/>
        <w:rPr>
          <w:lang w:val="en-US"/>
        </w:rPr>
      </w:pPr>
      <w:r>
        <w:rPr>
          <w:rStyle w:val="CommentReference"/>
        </w:rPr>
        <w:annotationRef/>
      </w:r>
      <w:proofErr w:type="spellStart"/>
      <w:r>
        <w:rPr>
          <w:lang w:val="en-US"/>
        </w:rPr>
        <w:t>Rujukan</w:t>
      </w:r>
      <w:proofErr w:type="spellEnd"/>
      <w:r>
        <w:rPr>
          <w:lang w:val="en-US"/>
        </w:rPr>
        <w:t xml:space="preserve"> </w:t>
      </w:r>
      <w:proofErr w:type="spellStart"/>
      <w:r>
        <w:rPr>
          <w:lang w:val="en-US"/>
        </w:rPr>
        <w:t>masih</w:t>
      </w:r>
      <w:proofErr w:type="spellEnd"/>
      <w:r>
        <w:rPr>
          <w:lang w:val="en-US"/>
        </w:rPr>
        <w:t xml:space="preserve"> </w:t>
      </w:r>
      <w:proofErr w:type="spellStart"/>
      <w:r>
        <w:rPr>
          <w:lang w:val="en-US"/>
        </w:rPr>
        <w:t>kurang</w:t>
      </w:r>
      <w:proofErr w:type="spellEnd"/>
    </w:p>
  </w:comment>
  <w:comment w:id="77" w:author="MIN 4 BENTENG" w:date="2022-04-14T10:16:00Z" w:initials="M4B">
    <w:p w14:paraId="6B4757F7" w14:textId="137F17C2" w:rsidR="0017498C" w:rsidRDefault="0017498C">
      <w:pPr>
        <w:pStyle w:val="CommentText"/>
      </w:pPr>
      <w:r>
        <w:rPr>
          <w:rStyle w:val="CommentReference"/>
        </w:rPr>
        <w:annotationRef/>
      </w:r>
      <w:r w:rsidR="00F24CF4">
        <w:t>Sudah ditambahkan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E8BFD6" w15:done="0"/>
  <w15:commentEx w15:paraId="10142B85" w15:paraIdParent="24E8BFD6" w15:done="0"/>
  <w15:commentEx w15:paraId="4639D6DA" w15:done="0"/>
  <w15:commentEx w15:paraId="2E2ED257" w15:paraIdParent="4639D6DA" w15:done="0"/>
  <w15:commentEx w15:paraId="1A08657A" w15:done="0"/>
  <w15:commentEx w15:paraId="4F29B15E" w15:paraIdParent="1A08657A" w15:done="0"/>
  <w15:commentEx w15:paraId="54A269AF" w15:done="0"/>
  <w15:commentEx w15:paraId="0D53D132" w15:paraIdParent="54A269AF" w15:done="0"/>
  <w15:commentEx w15:paraId="468DED87" w15:done="0"/>
  <w15:commentEx w15:paraId="4DDE3560" w15:paraIdParent="468DED87" w15:done="0"/>
  <w15:commentEx w15:paraId="6CC1EB47" w15:done="0"/>
  <w15:commentEx w15:paraId="67301263" w15:paraIdParent="6CC1EB47" w15:done="0"/>
  <w15:commentEx w15:paraId="4B6E1DE0" w15:done="0"/>
  <w15:commentEx w15:paraId="6B4757F7" w15:paraIdParent="4B6E1DE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F941C" w16cex:dateUtc="2022-04-08T04:26:00Z"/>
  <w16cex:commentExtensible w16cex:durableId="25FFB347" w16cex:dateUtc="2022-04-12T01:13:00Z"/>
  <w16cex:commentExtensible w16cex:durableId="25FAB3DD" w16cex:dateUtc="2022-04-08T06:15:00Z"/>
  <w16cex:commentExtensible w16cex:durableId="26026B5E" w16cex:dateUtc="2022-04-14T02:43:00Z"/>
  <w16cex:commentExtensible w16cex:durableId="25FF941D" w16cex:dateUtc="2022-04-08T04:40:00Z"/>
  <w16cex:commentExtensible w16cex:durableId="25FFB35A" w16cex:dateUtc="2022-04-12T01:14:00Z"/>
  <w16cex:commentExtensible w16cex:durableId="25FAB442" w16cex:dateUtc="2022-04-08T06:16:00Z"/>
  <w16cex:commentExtensible w16cex:durableId="26027271" w16cex:dateUtc="2022-04-14T03:14:00Z"/>
  <w16cex:commentExtensible w16cex:durableId="25FF941E" w16cex:dateUtc="2022-04-08T04:41:00Z"/>
  <w16cex:commentExtensible w16cex:durableId="25FFB330" w16cex:dateUtc="2022-04-12T01:13:00Z"/>
  <w16cex:commentExtensible w16cex:durableId="25FAB6B2" w16cex:dateUtc="2022-04-08T06:27:00Z"/>
  <w16cex:commentExtensible w16cex:durableId="26027249" w16cex:dateUtc="2022-04-14T03:13:00Z"/>
  <w16cex:commentExtensible w16cex:durableId="25FF941F" w16cex:dateUtc="2022-04-08T04:46:00Z"/>
  <w16cex:commentExtensible w16cex:durableId="260272E6" w16cex:dateUtc="2022-04-14T03: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E8BFD6" w16cid:durableId="25FF941C"/>
  <w16cid:commentId w16cid:paraId="10142B85" w16cid:durableId="25FFB347"/>
  <w16cid:commentId w16cid:paraId="4639D6DA" w16cid:durableId="25FAB3DD"/>
  <w16cid:commentId w16cid:paraId="2E2ED257" w16cid:durableId="26026B5E"/>
  <w16cid:commentId w16cid:paraId="1A08657A" w16cid:durableId="25FF941D"/>
  <w16cid:commentId w16cid:paraId="4F29B15E" w16cid:durableId="25FFB35A"/>
  <w16cid:commentId w16cid:paraId="54A269AF" w16cid:durableId="25FAB442"/>
  <w16cid:commentId w16cid:paraId="0D53D132" w16cid:durableId="26027271"/>
  <w16cid:commentId w16cid:paraId="468DED87" w16cid:durableId="25FF941E"/>
  <w16cid:commentId w16cid:paraId="4DDE3560" w16cid:durableId="25FFB330"/>
  <w16cid:commentId w16cid:paraId="6CC1EB47" w16cid:durableId="25FAB6B2"/>
  <w16cid:commentId w16cid:paraId="67301263" w16cid:durableId="26027249"/>
  <w16cid:commentId w16cid:paraId="4B6E1DE0" w16cid:durableId="25FF941F"/>
  <w16cid:commentId w16cid:paraId="6B4757F7" w16cid:durableId="260272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E1685" w14:textId="77777777" w:rsidR="002F0F68" w:rsidRDefault="002F0F68" w:rsidP="00D33563">
      <w:pPr>
        <w:spacing w:after="0" w:line="240" w:lineRule="auto"/>
      </w:pPr>
      <w:r>
        <w:separator/>
      </w:r>
    </w:p>
  </w:endnote>
  <w:endnote w:type="continuationSeparator" w:id="0">
    <w:p w14:paraId="09CF1B6F" w14:textId="77777777" w:rsidR="002F0F68" w:rsidRDefault="002F0F68" w:rsidP="00D3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 Antiqua" w:hAnsi="Book Antiqua"/>
      </w:rPr>
      <w:id w:val="743760303"/>
      <w:docPartObj>
        <w:docPartGallery w:val="Page Numbers (Bottom of Page)"/>
        <w:docPartUnique/>
      </w:docPartObj>
    </w:sdtPr>
    <w:sdtEndPr>
      <w:rPr>
        <w:noProof/>
      </w:rPr>
    </w:sdtEndPr>
    <w:sdtContent>
      <w:p w14:paraId="7F5DDFB9" w14:textId="77777777" w:rsidR="00D33563" w:rsidRPr="00705C89" w:rsidRDefault="00D33563">
        <w:pPr>
          <w:pStyle w:val="Footer"/>
          <w:jc w:val="center"/>
          <w:rPr>
            <w:rFonts w:ascii="Book Antiqua" w:hAnsi="Book Antiqua"/>
          </w:rPr>
        </w:pPr>
        <w:r w:rsidRPr="00705C89">
          <w:rPr>
            <w:rFonts w:ascii="Book Antiqua" w:hAnsi="Book Antiqua"/>
          </w:rPr>
          <w:fldChar w:fldCharType="begin"/>
        </w:r>
        <w:r w:rsidRPr="00705C89">
          <w:rPr>
            <w:rFonts w:ascii="Book Antiqua" w:hAnsi="Book Antiqua"/>
          </w:rPr>
          <w:instrText xml:space="preserve"> PAGE   \* MERGEFORMAT </w:instrText>
        </w:r>
        <w:r w:rsidRPr="00705C89">
          <w:rPr>
            <w:rFonts w:ascii="Book Antiqua" w:hAnsi="Book Antiqua"/>
          </w:rPr>
          <w:fldChar w:fldCharType="separate"/>
        </w:r>
        <w:r w:rsidR="00BC53B9" w:rsidRPr="00705C89">
          <w:rPr>
            <w:rFonts w:ascii="Book Antiqua" w:hAnsi="Book Antiqua"/>
            <w:noProof/>
          </w:rPr>
          <w:t>3</w:t>
        </w:r>
        <w:r w:rsidRPr="00705C89">
          <w:rPr>
            <w:rFonts w:ascii="Book Antiqua" w:hAnsi="Book Antiqua"/>
            <w:noProof/>
          </w:rPr>
          <w:fldChar w:fldCharType="end"/>
        </w:r>
      </w:p>
    </w:sdtContent>
  </w:sdt>
  <w:p w14:paraId="4F5CB1B2" w14:textId="77777777" w:rsidR="00D33563" w:rsidRPr="00705C89" w:rsidRDefault="00D33563">
    <w:pPr>
      <w:pStyle w:val="Footer"/>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65FBB" w14:textId="77777777" w:rsidR="002F0F68" w:rsidRDefault="002F0F68" w:rsidP="00D33563">
      <w:pPr>
        <w:spacing w:after="0" w:line="240" w:lineRule="auto"/>
      </w:pPr>
      <w:r>
        <w:separator/>
      </w:r>
    </w:p>
  </w:footnote>
  <w:footnote w:type="continuationSeparator" w:id="0">
    <w:p w14:paraId="399BEF32" w14:textId="77777777" w:rsidR="002F0F68" w:rsidRDefault="002F0F68" w:rsidP="00D33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DE5F55"/>
    <w:multiLevelType w:val="hybridMultilevel"/>
    <w:tmpl w:val="BF98CD56"/>
    <w:lvl w:ilvl="0" w:tplc="D5B2AEA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B1F0B12"/>
    <w:multiLevelType w:val="hybridMultilevel"/>
    <w:tmpl w:val="E590415E"/>
    <w:lvl w:ilvl="0" w:tplc="38CEB38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F15B593"/>
    <w:multiLevelType w:val="singleLevel"/>
    <w:tmpl w:val="5F15B593"/>
    <w:lvl w:ilvl="0">
      <w:start w:val="1"/>
      <w:numFmt w:val="lowerLetter"/>
      <w:suff w:val="space"/>
      <w:lvlText w:val="%1."/>
      <w:lvlJc w:val="left"/>
    </w:lvl>
  </w:abstractNum>
  <w:abstractNum w:abstractNumId="3" w15:restartNumberingAfterBreak="0">
    <w:nsid w:val="5F171ED3"/>
    <w:multiLevelType w:val="singleLevel"/>
    <w:tmpl w:val="5F171ED3"/>
    <w:lvl w:ilvl="0">
      <w:start w:val="1"/>
      <w:numFmt w:val="upperLetter"/>
      <w:suff w:val="nothing"/>
      <w:lvlText w:val="%1."/>
      <w:lvlJc w:val="left"/>
    </w:lvl>
  </w:abstractNum>
  <w:abstractNum w:abstractNumId="4" w15:restartNumberingAfterBreak="0">
    <w:nsid w:val="5F17216F"/>
    <w:multiLevelType w:val="singleLevel"/>
    <w:tmpl w:val="5F17216F"/>
    <w:lvl w:ilvl="0">
      <w:start w:val="1"/>
      <w:numFmt w:val="upperLetter"/>
      <w:suff w:val="nothing"/>
      <w:lvlText w:val="%1."/>
      <w:lvlJc w:val="left"/>
    </w:lvl>
  </w:abstractNum>
  <w:abstractNum w:abstractNumId="5" w15:restartNumberingAfterBreak="0">
    <w:nsid w:val="5F1732F8"/>
    <w:multiLevelType w:val="singleLevel"/>
    <w:tmpl w:val="5F1732F8"/>
    <w:lvl w:ilvl="0">
      <w:start w:val="1"/>
      <w:numFmt w:val="upperLetter"/>
      <w:suff w:val="nothing"/>
      <w:lvlText w:val="%1."/>
      <w:lvlJc w:val="left"/>
    </w:lvl>
  </w:abstractNum>
  <w:abstractNum w:abstractNumId="6" w15:restartNumberingAfterBreak="0">
    <w:nsid w:val="5F1738C4"/>
    <w:multiLevelType w:val="singleLevel"/>
    <w:tmpl w:val="5F1738C4"/>
    <w:lvl w:ilvl="0">
      <w:start w:val="1"/>
      <w:numFmt w:val="upperLetter"/>
      <w:suff w:val="nothing"/>
      <w:lvlText w:val="%1."/>
      <w:lvlJc w:val="left"/>
    </w:lvl>
  </w:abstractNum>
  <w:abstractNum w:abstractNumId="7" w15:restartNumberingAfterBreak="0">
    <w:nsid w:val="5F3B47E8"/>
    <w:multiLevelType w:val="singleLevel"/>
    <w:tmpl w:val="5F3B47E8"/>
    <w:lvl w:ilvl="0">
      <w:start w:val="1"/>
      <w:numFmt w:val="decimal"/>
      <w:lvlText w:val="%1."/>
      <w:lvlJc w:val="left"/>
    </w:lvl>
  </w:abstractNum>
  <w:abstractNum w:abstractNumId="8" w15:restartNumberingAfterBreak="0">
    <w:nsid w:val="67101AE3"/>
    <w:multiLevelType w:val="hybridMultilevel"/>
    <w:tmpl w:val="6B68D9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8A37B82"/>
    <w:multiLevelType w:val="hybridMultilevel"/>
    <w:tmpl w:val="B0A2A58A"/>
    <w:lvl w:ilvl="0" w:tplc="37DC76B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1141928">
    <w:abstractNumId w:val="10"/>
  </w:num>
  <w:num w:numId="2" w16cid:durableId="452603957">
    <w:abstractNumId w:val="2"/>
  </w:num>
  <w:num w:numId="3" w16cid:durableId="1650477048">
    <w:abstractNumId w:val="3"/>
  </w:num>
  <w:num w:numId="4" w16cid:durableId="700276815">
    <w:abstractNumId w:val="5"/>
  </w:num>
  <w:num w:numId="5" w16cid:durableId="780032047">
    <w:abstractNumId w:val="4"/>
  </w:num>
  <w:num w:numId="6" w16cid:durableId="115177376">
    <w:abstractNumId w:val="6"/>
  </w:num>
  <w:num w:numId="7" w16cid:durableId="505441275">
    <w:abstractNumId w:val="7"/>
  </w:num>
  <w:num w:numId="8" w16cid:durableId="16274064">
    <w:abstractNumId w:val="8"/>
  </w:num>
  <w:num w:numId="9" w16cid:durableId="1001926895">
    <w:abstractNumId w:val="9"/>
  </w:num>
  <w:num w:numId="10" w16cid:durableId="1296791638">
    <w:abstractNumId w:val="1"/>
  </w:num>
  <w:num w:numId="11" w16cid:durableId="190182106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dows User">
    <w15:presenceInfo w15:providerId="None" w15:userId="Windows User"/>
  </w15:person>
  <w15:person w15:author="MIN 4 BENTENG">
    <w15:presenceInfo w15:providerId="None" w15:userId="MIN 4 BENTENG"/>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U0sbQwMDIzNzQxMjJT0lEKTi0uzszPAykwrAUAce8juywAAAA="/>
  </w:docVars>
  <w:rsids>
    <w:rsidRoot w:val="001E1748"/>
    <w:rsid w:val="000128E2"/>
    <w:rsid w:val="00071387"/>
    <w:rsid w:val="00075DEE"/>
    <w:rsid w:val="00096933"/>
    <w:rsid w:val="000A3E31"/>
    <w:rsid w:val="000A5023"/>
    <w:rsid w:val="000A6E2C"/>
    <w:rsid w:val="000B66F1"/>
    <w:rsid w:val="0017232F"/>
    <w:rsid w:val="0017498C"/>
    <w:rsid w:val="001E1748"/>
    <w:rsid w:val="001F0348"/>
    <w:rsid w:val="00223BDA"/>
    <w:rsid w:val="002319EE"/>
    <w:rsid w:val="002B663B"/>
    <w:rsid w:val="002F0F68"/>
    <w:rsid w:val="004679B0"/>
    <w:rsid w:val="004904E7"/>
    <w:rsid w:val="004F459B"/>
    <w:rsid w:val="00503B7F"/>
    <w:rsid w:val="00525F20"/>
    <w:rsid w:val="00535CB7"/>
    <w:rsid w:val="005B223B"/>
    <w:rsid w:val="005C22A2"/>
    <w:rsid w:val="005E64ED"/>
    <w:rsid w:val="005F3BF3"/>
    <w:rsid w:val="006D6962"/>
    <w:rsid w:val="006E7EFD"/>
    <w:rsid w:val="00705C89"/>
    <w:rsid w:val="007463AC"/>
    <w:rsid w:val="00790ED1"/>
    <w:rsid w:val="007A7C99"/>
    <w:rsid w:val="007B0AD0"/>
    <w:rsid w:val="007D2952"/>
    <w:rsid w:val="007D56D5"/>
    <w:rsid w:val="007F597A"/>
    <w:rsid w:val="00810BCB"/>
    <w:rsid w:val="008351DD"/>
    <w:rsid w:val="00880B2D"/>
    <w:rsid w:val="008C7D14"/>
    <w:rsid w:val="008E49C2"/>
    <w:rsid w:val="00934FC8"/>
    <w:rsid w:val="009556AC"/>
    <w:rsid w:val="00972376"/>
    <w:rsid w:val="009A0293"/>
    <w:rsid w:val="009D28D3"/>
    <w:rsid w:val="00A75E40"/>
    <w:rsid w:val="00A96C8C"/>
    <w:rsid w:val="00AE27AD"/>
    <w:rsid w:val="00B51616"/>
    <w:rsid w:val="00B64CDC"/>
    <w:rsid w:val="00B97CB2"/>
    <w:rsid w:val="00BA6EBA"/>
    <w:rsid w:val="00BC53B9"/>
    <w:rsid w:val="00CA403E"/>
    <w:rsid w:val="00CC13B6"/>
    <w:rsid w:val="00CE070D"/>
    <w:rsid w:val="00D07D84"/>
    <w:rsid w:val="00D07E37"/>
    <w:rsid w:val="00D1118D"/>
    <w:rsid w:val="00D33563"/>
    <w:rsid w:val="00DA66C8"/>
    <w:rsid w:val="00E16061"/>
    <w:rsid w:val="00E35D9F"/>
    <w:rsid w:val="00EB2321"/>
    <w:rsid w:val="00EF5A39"/>
    <w:rsid w:val="00F01E2F"/>
    <w:rsid w:val="00F24CF4"/>
    <w:rsid w:val="00FC46BA"/>
    <w:rsid w:val="00FF1321"/>
    <w:rsid w:val="00FF2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1A8"/>
  <w15:docId w15:val="{F762CA51-0D99-4D14-AE69-A3B344744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748"/>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qFormat/>
    <w:rsid w:val="00B64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paragraph" w:styleId="HTMLPreformatted">
    <w:name w:val="HTML Preformatted"/>
    <w:link w:val="HTMLPreformattedChar"/>
    <w:qFormat/>
    <w:rsid w:val="00525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eastAsia="SimSun" w:hAnsi="Courier New" w:cs="Times New Roman"/>
      <w:sz w:val="20"/>
      <w:szCs w:val="20"/>
      <w:lang w:eastAsia="zh-CN"/>
    </w:rPr>
  </w:style>
  <w:style w:type="character" w:customStyle="1" w:styleId="HTMLPreformattedChar">
    <w:name w:val="HTML Preformatted Char"/>
    <w:basedOn w:val="DefaultParagraphFont"/>
    <w:link w:val="HTMLPreformatted"/>
    <w:rsid w:val="00525F20"/>
    <w:rPr>
      <w:rFonts w:ascii="Courier New" w:eastAsia="SimSun" w:hAnsi="Courier New" w:cs="Times New Roman"/>
      <w:sz w:val="20"/>
      <w:szCs w:val="20"/>
      <w:lang w:eastAsia="zh-CN"/>
    </w:rPr>
  </w:style>
  <w:style w:type="paragraph" w:customStyle="1" w:styleId="ListParagraph1">
    <w:name w:val="List Paragraph1"/>
    <w:basedOn w:val="Normal"/>
    <w:uiPriority w:val="99"/>
    <w:unhideWhenUsed/>
    <w:qFormat/>
    <w:rsid w:val="00525F20"/>
    <w:pPr>
      <w:ind w:left="720"/>
      <w:contextualSpacing/>
    </w:pPr>
    <w:rPr>
      <w:rFonts w:asciiTheme="minorHAnsi" w:eastAsiaTheme="minorEastAsia" w:hAnsiTheme="minorHAnsi" w:cstheme="minorBidi"/>
      <w:sz w:val="20"/>
      <w:szCs w:val="20"/>
      <w:lang w:val="en-US" w:eastAsia="zh-CN"/>
    </w:rPr>
  </w:style>
  <w:style w:type="character" w:styleId="Hyperlink">
    <w:name w:val="Hyperlink"/>
    <w:basedOn w:val="DefaultParagraphFont"/>
    <w:qFormat/>
    <w:rsid w:val="00525F20"/>
    <w:rPr>
      <w:color w:val="0000FF" w:themeColor="hyperlink"/>
      <w:u w:val="single"/>
    </w:rPr>
  </w:style>
  <w:style w:type="table" w:styleId="PlainTable3">
    <w:name w:val="Plain Table 3"/>
    <w:basedOn w:val="TableNormal"/>
    <w:uiPriority w:val="43"/>
    <w:rsid w:val="00A75E4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Emphasis">
    <w:name w:val="Emphasis"/>
    <w:basedOn w:val="DefaultParagraphFont"/>
    <w:qFormat/>
    <w:rsid w:val="009D28D3"/>
    <w:rPr>
      <w:i/>
      <w:iCs/>
    </w:rPr>
  </w:style>
  <w:style w:type="paragraph" w:styleId="EndnoteText">
    <w:name w:val="endnote text"/>
    <w:basedOn w:val="Normal"/>
    <w:link w:val="EndnoteTextChar"/>
    <w:uiPriority w:val="99"/>
    <w:semiHidden/>
    <w:unhideWhenUsed/>
    <w:rsid w:val="007F59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597A"/>
    <w:rPr>
      <w:rFonts w:ascii="Calibri" w:eastAsia="Times New Roman" w:hAnsi="Calibri" w:cs="Times New Roman"/>
      <w:sz w:val="20"/>
      <w:szCs w:val="20"/>
      <w:lang w:val="id-ID" w:eastAsia="id-ID"/>
    </w:rPr>
  </w:style>
  <w:style w:type="character" w:styleId="EndnoteReference">
    <w:name w:val="endnote reference"/>
    <w:basedOn w:val="DefaultParagraphFont"/>
    <w:uiPriority w:val="99"/>
    <w:semiHidden/>
    <w:unhideWhenUsed/>
    <w:rsid w:val="007F597A"/>
    <w:rPr>
      <w:vertAlign w:val="superscript"/>
    </w:rPr>
  </w:style>
  <w:style w:type="paragraph" w:styleId="FootnoteText">
    <w:name w:val="footnote text"/>
    <w:basedOn w:val="Normal"/>
    <w:link w:val="FootnoteTextChar"/>
    <w:uiPriority w:val="99"/>
    <w:semiHidden/>
    <w:unhideWhenUsed/>
    <w:rsid w:val="007F59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597A"/>
    <w:rPr>
      <w:rFonts w:ascii="Calibri" w:eastAsia="Times New Roman" w:hAnsi="Calibri" w:cs="Times New Roman"/>
      <w:sz w:val="20"/>
      <w:szCs w:val="20"/>
      <w:lang w:val="id-ID" w:eastAsia="id-ID"/>
    </w:rPr>
  </w:style>
  <w:style w:type="character" w:styleId="FootnoteReference">
    <w:name w:val="footnote reference"/>
    <w:basedOn w:val="DefaultParagraphFont"/>
    <w:uiPriority w:val="99"/>
    <w:semiHidden/>
    <w:unhideWhenUsed/>
    <w:rsid w:val="007F597A"/>
    <w:rPr>
      <w:vertAlign w:val="superscript"/>
    </w:rPr>
  </w:style>
  <w:style w:type="character" w:styleId="UnresolvedMention">
    <w:name w:val="Unresolved Mention"/>
    <w:basedOn w:val="DefaultParagraphFont"/>
    <w:uiPriority w:val="99"/>
    <w:semiHidden/>
    <w:unhideWhenUsed/>
    <w:rsid w:val="007F597A"/>
    <w:rPr>
      <w:color w:val="605E5C"/>
      <w:shd w:val="clear" w:color="auto" w:fill="E1DFDD"/>
    </w:rPr>
  </w:style>
  <w:style w:type="character" w:styleId="CommentReference">
    <w:name w:val="annotation reference"/>
    <w:basedOn w:val="DefaultParagraphFont"/>
    <w:uiPriority w:val="99"/>
    <w:semiHidden/>
    <w:unhideWhenUsed/>
    <w:rsid w:val="00223BDA"/>
    <w:rPr>
      <w:sz w:val="16"/>
      <w:szCs w:val="16"/>
    </w:rPr>
  </w:style>
  <w:style w:type="paragraph" w:styleId="CommentText">
    <w:name w:val="annotation text"/>
    <w:basedOn w:val="Normal"/>
    <w:link w:val="CommentTextChar"/>
    <w:uiPriority w:val="99"/>
    <w:unhideWhenUsed/>
    <w:rsid w:val="00223BDA"/>
    <w:pPr>
      <w:spacing w:line="240" w:lineRule="auto"/>
    </w:pPr>
    <w:rPr>
      <w:sz w:val="20"/>
      <w:szCs w:val="20"/>
    </w:rPr>
  </w:style>
  <w:style w:type="character" w:customStyle="1" w:styleId="CommentTextChar">
    <w:name w:val="Comment Text Char"/>
    <w:basedOn w:val="DefaultParagraphFont"/>
    <w:link w:val="CommentText"/>
    <w:uiPriority w:val="99"/>
    <w:rsid w:val="00223BDA"/>
    <w:rPr>
      <w:rFonts w:ascii="Calibri" w:eastAsia="Times New Roman" w:hAnsi="Calibri" w:cs="Times New Roman"/>
      <w:sz w:val="20"/>
      <w:szCs w:val="20"/>
      <w:lang w:val="id-ID" w:eastAsia="id-ID"/>
    </w:rPr>
  </w:style>
  <w:style w:type="paragraph" w:styleId="CommentSubject">
    <w:name w:val="annotation subject"/>
    <w:basedOn w:val="CommentText"/>
    <w:next w:val="CommentText"/>
    <w:link w:val="CommentSubjectChar"/>
    <w:uiPriority w:val="99"/>
    <w:semiHidden/>
    <w:unhideWhenUsed/>
    <w:rsid w:val="00934FC8"/>
    <w:rPr>
      <w:b/>
      <w:bCs/>
    </w:rPr>
  </w:style>
  <w:style w:type="character" w:customStyle="1" w:styleId="CommentSubjectChar">
    <w:name w:val="Comment Subject Char"/>
    <w:basedOn w:val="CommentTextChar"/>
    <w:link w:val="CommentSubject"/>
    <w:uiPriority w:val="99"/>
    <w:semiHidden/>
    <w:rsid w:val="00934FC8"/>
    <w:rPr>
      <w:rFonts w:ascii="Calibri" w:eastAsia="Times New Roman" w:hAnsi="Calibri" w:cs="Times New Roman"/>
      <w:b/>
      <w:bCs/>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8.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jpe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644BD-DA6E-8049-A945-D0E290359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18</Pages>
  <Words>7942</Words>
  <Characters>45272</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MIN 4 BENTENG</cp:lastModifiedBy>
  <cp:revision>21</cp:revision>
  <cp:lastPrinted>2017-09-05T02:18:00Z</cp:lastPrinted>
  <dcterms:created xsi:type="dcterms:W3CDTF">2017-08-21T05:56:00Z</dcterms:created>
  <dcterms:modified xsi:type="dcterms:W3CDTF">2022-04-14T05:08:00Z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9754f3b1-2326-39b4-96ac-c6fda0d7b53a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