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09B57" w14:textId="77777777" w:rsidR="00B9594B" w:rsidRDefault="006D7F2D" w:rsidP="00B9594B">
      <w:pPr>
        <w:spacing w:after="0" w:line="240" w:lineRule="auto"/>
        <w:jc w:val="center"/>
        <w:rPr>
          <w:rFonts w:ascii="Book Antiqua" w:hAnsi="Book Antiqua"/>
          <w:sz w:val="24"/>
          <w:szCs w:val="24"/>
        </w:rPr>
      </w:pPr>
      <w:r w:rsidRPr="006D7F2D">
        <w:rPr>
          <w:rFonts w:ascii="Book Antiqua" w:hAnsi="Book Antiqua"/>
          <w:sz w:val="24"/>
          <w:szCs w:val="24"/>
        </w:rPr>
        <w:t xml:space="preserve">PENDEKATAN EKONOMI PENGALAMAN DALAM PENGEMBANGAN PRODUK WISATA DI KAMPUNG WISATA KERANGGAN </w:t>
      </w:r>
    </w:p>
    <w:p w14:paraId="35898B95" w14:textId="5E7FC706" w:rsidR="006D7F2D" w:rsidRDefault="006D7F2D" w:rsidP="00B9594B">
      <w:pPr>
        <w:spacing w:after="0" w:line="240" w:lineRule="auto"/>
        <w:jc w:val="center"/>
        <w:rPr>
          <w:rFonts w:ascii="Book Antiqua" w:hAnsi="Book Antiqua"/>
          <w:sz w:val="24"/>
          <w:szCs w:val="24"/>
        </w:rPr>
      </w:pPr>
      <w:r w:rsidRPr="006D7F2D">
        <w:rPr>
          <w:rFonts w:ascii="Book Antiqua" w:hAnsi="Book Antiqua"/>
          <w:sz w:val="24"/>
          <w:szCs w:val="24"/>
        </w:rPr>
        <w:t>TANGERANG SELATAN</w:t>
      </w:r>
    </w:p>
    <w:p w14:paraId="6703258B" w14:textId="77777777" w:rsidR="00B9594B" w:rsidRPr="006D7F2D" w:rsidRDefault="00B9594B" w:rsidP="00B9594B">
      <w:pPr>
        <w:spacing w:after="0" w:line="240" w:lineRule="auto"/>
        <w:jc w:val="center"/>
        <w:rPr>
          <w:rFonts w:ascii="Book Antiqua" w:hAnsi="Book Antiqua"/>
          <w:sz w:val="24"/>
          <w:szCs w:val="24"/>
        </w:rPr>
      </w:pPr>
    </w:p>
    <w:p w14:paraId="7B47EF62" w14:textId="05337A03" w:rsidR="001E1748" w:rsidRPr="00743D5B" w:rsidRDefault="006D7F2D" w:rsidP="001E1748">
      <w:pPr>
        <w:spacing w:after="0" w:line="240" w:lineRule="auto"/>
        <w:jc w:val="center"/>
        <w:rPr>
          <w:rFonts w:ascii="Book Antiqua" w:hAnsi="Book Antiqua"/>
          <w:b/>
          <w:sz w:val="24"/>
          <w:szCs w:val="24"/>
          <w:vertAlign w:val="superscript"/>
          <w:lang w:val="en-US"/>
        </w:rPr>
      </w:pPr>
      <w:r>
        <w:rPr>
          <w:rFonts w:ascii="Book Antiqua" w:hAnsi="Book Antiqua"/>
          <w:b/>
          <w:sz w:val="24"/>
          <w:szCs w:val="24"/>
          <w:lang w:val="en-US"/>
        </w:rPr>
        <w:t>Juliana</w:t>
      </w:r>
      <w:r w:rsidR="001E1748" w:rsidRPr="001E1748">
        <w:rPr>
          <w:rFonts w:ascii="Book Antiqua" w:hAnsi="Book Antiqua"/>
          <w:b/>
          <w:sz w:val="24"/>
          <w:szCs w:val="24"/>
          <w:vertAlign w:val="superscript"/>
          <w:lang w:val="en-US"/>
        </w:rPr>
        <w:t>1</w:t>
      </w:r>
      <w:r w:rsidR="001E1748">
        <w:rPr>
          <w:rFonts w:ascii="Book Antiqua" w:hAnsi="Book Antiqua"/>
          <w:b/>
          <w:sz w:val="24"/>
          <w:szCs w:val="24"/>
          <w:lang w:val="en-US"/>
        </w:rPr>
        <w:t>,</w:t>
      </w:r>
      <w:r w:rsidR="001E1748" w:rsidRPr="001E1748">
        <w:rPr>
          <w:rFonts w:ascii="Book Antiqua" w:hAnsi="Book Antiqua"/>
          <w:b/>
          <w:sz w:val="24"/>
          <w:szCs w:val="24"/>
          <w:lang w:val="en-US"/>
        </w:rPr>
        <w:t xml:space="preserve"> </w:t>
      </w:r>
      <w:r w:rsidR="000814D9">
        <w:rPr>
          <w:rFonts w:ascii="Book Antiqua" w:hAnsi="Book Antiqua"/>
          <w:b/>
          <w:sz w:val="24"/>
          <w:szCs w:val="24"/>
          <w:lang w:val="en-US"/>
        </w:rPr>
        <w:t>Sabrina Sihombing</w:t>
      </w:r>
      <w:proofErr w:type="gramStart"/>
      <w:r w:rsidR="001E1748" w:rsidRPr="001E1748">
        <w:rPr>
          <w:rFonts w:ascii="Book Antiqua" w:hAnsi="Book Antiqua"/>
          <w:b/>
          <w:sz w:val="24"/>
          <w:szCs w:val="24"/>
          <w:vertAlign w:val="superscript"/>
          <w:lang w:val="en-US"/>
        </w:rPr>
        <w:t>2</w:t>
      </w:r>
      <w:r w:rsidR="001E1748">
        <w:rPr>
          <w:rFonts w:ascii="Book Antiqua" w:hAnsi="Book Antiqua"/>
          <w:b/>
          <w:sz w:val="24"/>
          <w:szCs w:val="24"/>
          <w:lang w:val="en-US"/>
        </w:rPr>
        <w:t xml:space="preserve"> </w:t>
      </w:r>
      <w:r>
        <w:rPr>
          <w:rFonts w:ascii="Book Antiqua" w:hAnsi="Book Antiqua"/>
          <w:b/>
          <w:sz w:val="24"/>
          <w:szCs w:val="24"/>
          <w:lang w:val="en-US"/>
        </w:rPr>
        <w:t>,</w:t>
      </w:r>
      <w:proofErr w:type="gramEnd"/>
      <w:r>
        <w:rPr>
          <w:rFonts w:ascii="Book Antiqua" w:hAnsi="Book Antiqua"/>
          <w:b/>
          <w:sz w:val="24"/>
          <w:szCs w:val="24"/>
          <w:lang w:val="en-US"/>
        </w:rPr>
        <w:t xml:space="preserve"> </w:t>
      </w:r>
      <w:r w:rsidR="00A00D71">
        <w:rPr>
          <w:rFonts w:ascii="Book Antiqua" w:hAnsi="Book Antiqua"/>
          <w:b/>
          <w:sz w:val="24"/>
          <w:szCs w:val="24"/>
          <w:lang w:val="en-US"/>
        </w:rPr>
        <w:t>Ferdi Antonio</w:t>
      </w:r>
    </w:p>
    <w:p w14:paraId="53F38259" w14:textId="174E3970" w:rsidR="00A00D71" w:rsidRDefault="00A00D71" w:rsidP="00A00D71">
      <w:pPr>
        <w:spacing w:after="0" w:line="240" w:lineRule="auto"/>
        <w:jc w:val="center"/>
        <w:rPr>
          <w:rFonts w:ascii="Book Antiqua" w:hAnsi="Book Antiqua"/>
          <w:lang w:val="en-US"/>
        </w:rPr>
      </w:pPr>
      <w:r w:rsidRPr="00A00D71">
        <w:rPr>
          <w:rFonts w:ascii="Book Antiqua" w:hAnsi="Book Antiqua"/>
          <w:vertAlign w:val="superscript"/>
          <w:lang w:val="en-US"/>
        </w:rPr>
        <w:t>1</w:t>
      </w:r>
      <w:r w:rsidR="007263BF">
        <w:rPr>
          <w:rFonts w:ascii="Book Antiqua" w:hAnsi="Book Antiqua"/>
          <w:lang w:val="en-US"/>
        </w:rPr>
        <w:t>Fakultas Pariwisata,</w:t>
      </w:r>
      <w:r w:rsidRPr="00A00D71">
        <w:rPr>
          <w:rFonts w:ascii="Book Antiqua" w:hAnsi="Book Antiqua"/>
          <w:lang w:val="en-US"/>
        </w:rPr>
        <w:t xml:space="preserve"> </w:t>
      </w:r>
      <w:r>
        <w:rPr>
          <w:rFonts w:ascii="Book Antiqua" w:hAnsi="Book Antiqua"/>
          <w:lang w:val="en-US"/>
        </w:rPr>
        <w:t>Universitas Pelita Harapan</w:t>
      </w:r>
    </w:p>
    <w:p w14:paraId="11B77206" w14:textId="55063367" w:rsidR="001E1748" w:rsidRPr="001E1748" w:rsidRDefault="00A00D71" w:rsidP="001E1748">
      <w:pPr>
        <w:spacing w:after="0" w:line="240" w:lineRule="auto"/>
        <w:jc w:val="center"/>
        <w:rPr>
          <w:rFonts w:ascii="Book Antiqua" w:hAnsi="Book Antiqua"/>
          <w:lang w:val="en-US"/>
        </w:rPr>
      </w:pPr>
      <w:r w:rsidRPr="00A00D71">
        <w:rPr>
          <w:rFonts w:ascii="Book Antiqua" w:hAnsi="Book Antiqua"/>
          <w:vertAlign w:val="superscript"/>
          <w:lang w:val="en-US"/>
        </w:rPr>
        <w:t>2,3</w:t>
      </w:r>
      <w:r w:rsidR="007263BF">
        <w:rPr>
          <w:rFonts w:ascii="Book Antiqua" w:hAnsi="Book Antiqua"/>
          <w:lang w:val="en-US"/>
        </w:rPr>
        <w:t>Fakultas</w:t>
      </w:r>
      <w:r>
        <w:rPr>
          <w:rFonts w:ascii="Book Antiqua" w:hAnsi="Book Antiqua"/>
          <w:lang w:val="en-US"/>
        </w:rPr>
        <w:t xml:space="preserve"> Ekonomi </w:t>
      </w:r>
      <w:proofErr w:type="gramStart"/>
      <w:r>
        <w:rPr>
          <w:rFonts w:ascii="Book Antiqua" w:hAnsi="Book Antiqua"/>
          <w:lang w:val="en-US"/>
        </w:rPr>
        <w:t xml:space="preserve">dan </w:t>
      </w:r>
      <w:r w:rsidR="007263BF">
        <w:rPr>
          <w:rFonts w:ascii="Book Antiqua" w:hAnsi="Book Antiqua"/>
          <w:lang w:val="en-US"/>
        </w:rPr>
        <w:t xml:space="preserve"> Bisnis</w:t>
      </w:r>
      <w:proofErr w:type="gramEnd"/>
      <w:r w:rsidR="007263BF">
        <w:rPr>
          <w:rFonts w:ascii="Book Antiqua" w:hAnsi="Book Antiqua"/>
          <w:lang w:val="en-US"/>
        </w:rPr>
        <w:t>, Universitas Pelita Harapan</w:t>
      </w:r>
    </w:p>
    <w:p w14:paraId="459E078D" w14:textId="40936CB2" w:rsidR="001E1748" w:rsidRDefault="007263BF" w:rsidP="001E1748">
      <w:pPr>
        <w:jc w:val="center"/>
        <w:rPr>
          <w:rFonts w:ascii="Book Antiqua" w:hAnsi="Book Antiqua"/>
          <w:lang w:val="en-US"/>
        </w:rPr>
      </w:pPr>
      <w:r>
        <w:rPr>
          <w:rFonts w:ascii="Book Antiqua" w:hAnsi="Book Antiqua"/>
          <w:lang w:val="en-US"/>
        </w:rPr>
        <w:t xml:space="preserve">Jl. Moh. Husni </w:t>
      </w:r>
      <w:proofErr w:type="spellStart"/>
      <w:r>
        <w:rPr>
          <w:rFonts w:ascii="Book Antiqua" w:hAnsi="Book Antiqua"/>
          <w:lang w:val="en-US"/>
        </w:rPr>
        <w:t>Thamrin</w:t>
      </w:r>
      <w:proofErr w:type="spellEnd"/>
      <w:r>
        <w:rPr>
          <w:rFonts w:ascii="Book Antiqua" w:hAnsi="Book Antiqua"/>
          <w:lang w:val="en-US"/>
        </w:rPr>
        <w:t xml:space="preserve">, </w:t>
      </w:r>
      <w:proofErr w:type="spellStart"/>
      <w:r>
        <w:rPr>
          <w:rFonts w:ascii="Book Antiqua" w:hAnsi="Book Antiqua"/>
          <w:lang w:val="en-US"/>
        </w:rPr>
        <w:t>Kav</w:t>
      </w:r>
      <w:proofErr w:type="spellEnd"/>
      <w:r>
        <w:rPr>
          <w:rFonts w:ascii="Book Antiqua" w:hAnsi="Book Antiqua"/>
          <w:lang w:val="en-US"/>
        </w:rPr>
        <w:t>. 1100, Lippo Village, Tangerang</w:t>
      </w:r>
    </w:p>
    <w:p w14:paraId="5A948EFA" w14:textId="77777777" w:rsidR="00D07D84" w:rsidRPr="0075057F" w:rsidRDefault="00D07D84" w:rsidP="001E1748">
      <w:pPr>
        <w:jc w:val="center"/>
        <w:rPr>
          <w:rFonts w:ascii="Book Antiqua" w:hAnsi="Book Antiqua"/>
          <w:lang w:val="en-US"/>
        </w:rPr>
      </w:pPr>
    </w:p>
    <w:p w14:paraId="3416D86D" w14:textId="4B286613" w:rsidR="001E1748" w:rsidRPr="00006177" w:rsidRDefault="007263BF" w:rsidP="001E1748">
      <w:pPr>
        <w:spacing w:after="0" w:line="240" w:lineRule="auto"/>
        <w:jc w:val="both"/>
        <w:rPr>
          <w:rFonts w:ascii="Book Antiqua" w:hAnsi="Book Antiqua"/>
          <w:sz w:val="20"/>
          <w:szCs w:val="20"/>
        </w:rPr>
      </w:pPr>
      <w:proofErr w:type="gramStart"/>
      <w:r>
        <w:rPr>
          <w:rFonts w:ascii="Book Antiqua" w:hAnsi="Book Antiqua"/>
          <w:b/>
          <w:sz w:val="20"/>
          <w:szCs w:val="20"/>
          <w:lang w:val="en-US"/>
        </w:rPr>
        <w:t>Juliana</w:t>
      </w:r>
      <w:r w:rsidR="001E1748">
        <w:rPr>
          <w:rFonts w:ascii="Book Antiqua" w:hAnsi="Book Antiqua"/>
          <w:b/>
          <w:sz w:val="20"/>
          <w:szCs w:val="20"/>
          <w:lang w:val="en-US"/>
        </w:rPr>
        <w:t xml:space="preserve"> </w:t>
      </w:r>
      <w:r w:rsidR="001E1748">
        <w:rPr>
          <w:rFonts w:ascii="Book Antiqua" w:hAnsi="Book Antiqua"/>
          <w:sz w:val="20"/>
          <w:szCs w:val="20"/>
        </w:rPr>
        <w:t>:</w:t>
      </w:r>
      <w:proofErr w:type="gramEnd"/>
      <w:r w:rsidR="001E1748">
        <w:rPr>
          <w:rFonts w:ascii="Book Antiqua" w:hAnsi="Book Antiqua"/>
          <w:sz w:val="20"/>
          <w:szCs w:val="20"/>
        </w:rPr>
        <w:t xml:space="preserve"> Telp: 08</w:t>
      </w:r>
      <w:r w:rsidR="001E1748">
        <w:rPr>
          <w:rFonts w:ascii="Book Antiqua" w:hAnsi="Book Antiqua"/>
          <w:sz w:val="20"/>
          <w:szCs w:val="20"/>
          <w:lang w:val="en-US"/>
        </w:rPr>
        <w:t>1</w:t>
      </w:r>
      <w:r w:rsidR="00481AC6">
        <w:rPr>
          <w:rFonts w:ascii="Book Antiqua" w:hAnsi="Book Antiqua"/>
          <w:sz w:val="20"/>
          <w:szCs w:val="20"/>
          <w:lang w:val="en-US"/>
        </w:rPr>
        <w:t>375091888</w:t>
      </w:r>
      <w:r w:rsidR="001E1748" w:rsidRPr="00006177">
        <w:rPr>
          <w:rFonts w:ascii="Book Antiqua" w:hAnsi="Book Antiqua"/>
          <w:sz w:val="20"/>
          <w:szCs w:val="20"/>
        </w:rPr>
        <w:t xml:space="preserve">; </w:t>
      </w:r>
    </w:p>
    <w:p w14:paraId="6B79A20A" w14:textId="06FCEFA6" w:rsidR="001E1748" w:rsidRPr="00481AC6" w:rsidRDefault="001E1748" w:rsidP="001E1748">
      <w:pPr>
        <w:rPr>
          <w:rFonts w:ascii="Times New Roman" w:hAnsi="Times New Roman"/>
          <w:szCs w:val="24"/>
          <w:lang w:val="en-US"/>
        </w:rPr>
      </w:pPr>
      <w:r w:rsidRPr="00006177">
        <w:rPr>
          <w:rFonts w:ascii="Book Antiqua" w:hAnsi="Book Antiqua"/>
          <w:sz w:val="20"/>
          <w:szCs w:val="20"/>
        </w:rPr>
        <w:t xml:space="preserve">E-mail: </w:t>
      </w:r>
      <w:r w:rsidR="00481AC6">
        <w:rPr>
          <w:rFonts w:ascii="Book Antiqua" w:hAnsi="Book Antiqua"/>
          <w:sz w:val="20"/>
          <w:szCs w:val="20"/>
          <w:lang w:val="en-US"/>
        </w:rPr>
        <w:t>Juliana.stpph@uph.edu</w:t>
      </w:r>
    </w:p>
    <w:p w14:paraId="21B8EBD6" w14:textId="77777777" w:rsidR="001E1748" w:rsidRPr="005E7AA2" w:rsidRDefault="001E1748" w:rsidP="001E1748">
      <w:pPr>
        <w:spacing w:after="0" w:line="240" w:lineRule="auto"/>
        <w:jc w:val="center"/>
        <w:rPr>
          <w:rFonts w:ascii="Book Antiqua" w:hAnsi="Book Antiqua"/>
          <w:b/>
          <w:i/>
          <w:szCs w:val="20"/>
          <w:lang w:val="en-US"/>
        </w:rPr>
      </w:pPr>
      <w:r w:rsidRPr="005E7AA2">
        <w:rPr>
          <w:rFonts w:ascii="Book Antiqua" w:hAnsi="Book Antiqua"/>
          <w:b/>
          <w:i/>
          <w:szCs w:val="20"/>
          <w:lang w:val="en-US"/>
        </w:rPr>
        <w:t>Abstract</w:t>
      </w:r>
    </w:p>
    <w:p w14:paraId="4E3C31EE" w14:textId="77777777" w:rsidR="001E1748" w:rsidRPr="005E7AA2" w:rsidRDefault="001E1748" w:rsidP="001E1748">
      <w:pPr>
        <w:spacing w:after="0" w:line="240" w:lineRule="auto"/>
        <w:jc w:val="center"/>
        <w:rPr>
          <w:rFonts w:ascii="Book Antiqua" w:hAnsi="Book Antiqua"/>
          <w:b/>
          <w:i/>
          <w:szCs w:val="20"/>
          <w:lang w:val="en-US"/>
        </w:rPr>
      </w:pPr>
    </w:p>
    <w:p w14:paraId="67BD7A61" w14:textId="765ED4E6" w:rsidR="00C06048" w:rsidRPr="00C06048" w:rsidRDefault="00C06048" w:rsidP="00C06048">
      <w:pPr>
        <w:spacing w:after="0" w:line="240" w:lineRule="auto"/>
        <w:ind w:left="540" w:right="477"/>
        <w:jc w:val="both"/>
        <w:rPr>
          <w:rFonts w:ascii="Book Antiqua" w:hAnsi="Book Antiqua"/>
          <w:i/>
          <w:szCs w:val="20"/>
        </w:rPr>
      </w:pPr>
      <w:r w:rsidRPr="00C06048">
        <w:rPr>
          <w:rFonts w:ascii="Book Antiqua" w:hAnsi="Book Antiqua"/>
          <w:i/>
          <w:szCs w:val="20"/>
        </w:rPr>
        <w:t xml:space="preserve">Tourism products are actually an experience enjoyed by a tourist since leaving their place of residence, arriving at tourist destinations until returning to their place of residence. This is in line with the experience economy approach, where consumers are not only offered products and services as a commodity, but as an experience. This experience will be enjoyed in a destination that will distinguish one place from another. The purpose of this research is to examine the four categories of experiences owned by the Keranggan Tourism Village, and to provide a product development strategy based on that experience. The four categories are, aesthetic experience, entertainment experience, educational experience and </w:t>
      </w:r>
      <w:r w:rsidR="00D91852">
        <w:rPr>
          <w:rFonts w:ascii="Book Antiqua" w:hAnsi="Book Antiqua"/>
          <w:i/>
          <w:szCs w:val="20"/>
          <w:lang w:val="en-US"/>
        </w:rPr>
        <w:t>escapist</w:t>
      </w:r>
      <w:r w:rsidRPr="00C06048">
        <w:rPr>
          <w:rFonts w:ascii="Book Antiqua" w:hAnsi="Book Antiqua"/>
          <w:i/>
          <w:szCs w:val="20"/>
        </w:rPr>
        <w:t xml:space="preserve"> experience. Kampung Keranggan itself has been developed since 2012 starting with the development of Micro, Small and Medium Enterprises until now it already has several tourist attractions and has been visited by tourists. The research method used is descriptive qualitative method. Data collection is done by interviewing the respondents of the Tourism Awareness Group and field observations. The findings of this study are that Kampung Keranggan already has aspects in realizing this experience, although in its packaging there is still a lot of room for development. Among them, educational experiences are available where tourists are given food processing production experiences, ranging from harvesting cassava, peeling, steaming, pounding to forming processed opaque, cassava chips typical of the village. The development of this experience will be included in the tourism product development strategy in the Keranggan Tourism Village.</w:t>
      </w:r>
    </w:p>
    <w:p w14:paraId="6B0CBDEB" w14:textId="77777777" w:rsidR="00C06048" w:rsidRPr="00C06048" w:rsidRDefault="00C06048" w:rsidP="00C06048">
      <w:pPr>
        <w:spacing w:after="0" w:line="240" w:lineRule="auto"/>
        <w:ind w:left="540" w:right="477" w:hanging="540"/>
        <w:jc w:val="both"/>
        <w:rPr>
          <w:rFonts w:ascii="Book Antiqua" w:hAnsi="Book Antiqua"/>
          <w:i/>
          <w:szCs w:val="20"/>
        </w:rPr>
      </w:pPr>
    </w:p>
    <w:p w14:paraId="51FA5CF1" w14:textId="327DE549" w:rsidR="001E1748" w:rsidRPr="003A23E8" w:rsidRDefault="00C06048" w:rsidP="00C06048">
      <w:pPr>
        <w:spacing w:after="0" w:line="240" w:lineRule="auto"/>
        <w:ind w:left="540" w:right="477"/>
        <w:jc w:val="both"/>
        <w:rPr>
          <w:rFonts w:ascii="Times New Roman" w:hAnsi="Times New Roman"/>
          <w:b/>
          <w:sz w:val="20"/>
          <w:szCs w:val="20"/>
          <w:lang w:val="en-US"/>
        </w:rPr>
      </w:pPr>
      <w:r w:rsidRPr="00C06048">
        <w:rPr>
          <w:rFonts w:ascii="Book Antiqua" w:hAnsi="Book Antiqua"/>
          <w:i/>
          <w:szCs w:val="20"/>
        </w:rPr>
        <w:t xml:space="preserve">Keywords: experience economy; aesthetics; education; entertainment; </w:t>
      </w:r>
      <w:r w:rsidR="003A23E8">
        <w:rPr>
          <w:rFonts w:ascii="Book Antiqua" w:hAnsi="Book Antiqua"/>
          <w:i/>
          <w:szCs w:val="20"/>
          <w:lang w:val="en-US"/>
        </w:rPr>
        <w:t>escapist; tourism product</w:t>
      </w:r>
    </w:p>
    <w:p w14:paraId="0CCC70BB" w14:textId="77777777" w:rsidR="001E1748" w:rsidRPr="00B62FD9" w:rsidRDefault="001E1748" w:rsidP="00C06048">
      <w:pPr>
        <w:spacing w:after="0" w:line="240" w:lineRule="auto"/>
        <w:ind w:right="477"/>
        <w:jc w:val="both"/>
        <w:rPr>
          <w:rFonts w:ascii="Times New Roman" w:hAnsi="Times New Roman"/>
          <w:b/>
          <w:sz w:val="20"/>
          <w:szCs w:val="20"/>
        </w:rPr>
      </w:pPr>
    </w:p>
    <w:p w14:paraId="1A0D6DFC" w14:textId="51AB26CE" w:rsidR="001E1748" w:rsidRPr="00B62FD9" w:rsidRDefault="001E1748" w:rsidP="001E1748">
      <w:pPr>
        <w:jc w:val="center"/>
        <w:rPr>
          <w:rFonts w:ascii="Book Antiqua" w:hAnsi="Book Antiqua"/>
          <w:b/>
          <w:sz w:val="20"/>
          <w:szCs w:val="20"/>
          <w:lang w:val="en-US"/>
        </w:rPr>
      </w:pPr>
      <w:r w:rsidRPr="00B62FD9">
        <w:rPr>
          <w:rFonts w:ascii="Book Antiqua" w:hAnsi="Book Antiqua"/>
          <w:b/>
          <w:sz w:val="20"/>
          <w:szCs w:val="20"/>
          <w:lang w:val="en-US"/>
        </w:rPr>
        <w:t>Abstrak</w:t>
      </w:r>
    </w:p>
    <w:p w14:paraId="10410AEE" w14:textId="5090319F" w:rsidR="001E1748" w:rsidRDefault="004F1BD1" w:rsidP="001E1748">
      <w:pPr>
        <w:overflowPunct w:val="0"/>
        <w:autoSpaceDE w:val="0"/>
        <w:autoSpaceDN w:val="0"/>
        <w:adjustRightInd w:val="0"/>
        <w:spacing w:after="0" w:line="240" w:lineRule="auto"/>
        <w:ind w:left="567" w:right="521"/>
        <w:jc w:val="both"/>
        <w:textAlignment w:val="baseline"/>
        <w:rPr>
          <w:rFonts w:ascii="Book Antiqua" w:hAnsi="Book Antiqua" w:cs="Arial"/>
          <w:color w:val="000000"/>
          <w:spacing w:val="1"/>
          <w:sz w:val="20"/>
          <w:szCs w:val="20"/>
          <w:lang w:val="en-US"/>
        </w:rPr>
      </w:pPr>
      <w:r>
        <w:rPr>
          <w:rFonts w:ascii="Book Antiqua" w:hAnsi="Book Antiqua" w:cs="Arial"/>
          <w:color w:val="000000"/>
          <w:spacing w:val="1"/>
          <w:sz w:val="20"/>
          <w:szCs w:val="20"/>
          <w:lang w:val="en-US"/>
        </w:rPr>
        <w:t xml:space="preserve">Produk pariwisata </w:t>
      </w:r>
      <w:r w:rsidR="00185A4C">
        <w:rPr>
          <w:rFonts w:ascii="Book Antiqua" w:hAnsi="Book Antiqua" w:cs="Arial"/>
          <w:color w:val="000000"/>
          <w:spacing w:val="1"/>
          <w:sz w:val="20"/>
          <w:szCs w:val="20"/>
          <w:lang w:val="en-US"/>
        </w:rPr>
        <w:t xml:space="preserve">sejatinya </w:t>
      </w:r>
      <w:r>
        <w:rPr>
          <w:rFonts w:ascii="Book Antiqua" w:hAnsi="Book Antiqua" w:cs="Arial"/>
          <w:color w:val="000000"/>
          <w:spacing w:val="1"/>
          <w:sz w:val="20"/>
          <w:szCs w:val="20"/>
          <w:lang w:val="en-US"/>
        </w:rPr>
        <w:t xml:space="preserve">merupakan pengalaman yang dinikmati oleh seorang wisatawan sejak keluar dari tempat tinggalnya, sampai di destinasi tujuan wisata sampai </w:t>
      </w:r>
      <w:proofErr w:type="gramStart"/>
      <w:r>
        <w:rPr>
          <w:rFonts w:ascii="Book Antiqua" w:hAnsi="Book Antiqua" w:cs="Arial"/>
          <w:color w:val="000000"/>
          <w:spacing w:val="1"/>
          <w:sz w:val="20"/>
          <w:szCs w:val="20"/>
          <w:lang w:val="en-US"/>
        </w:rPr>
        <w:t>kembali  ke</w:t>
      </w:r>
      <w:proofErr w:type="gramEnd"/>
      <w:r>
        <w:rPr>
          <w:rFonts w:ascii="Book Antiqua" w:hAnsi="Book Antiqua" w:cs="Arial"/>
          <w:color w:val="000000"/>
          <w:spacing w:val="1"/>
          <w:sz w:val="20"/>
          <w:szCs w:val="20"/>
          <w:lang w:val="en-US"/>
        </w:rPr>
        <w:t xml:space="preserve"> tempat tinggalnya. </w:t>
      </w:r>
      <w:r w:rsidR="00185A4C">
        <w:rPr>
          <w:rFonts w:ascii="Book Antiqua" w:hAnsi="Book Antiqua" w:cs="Arial"/>
          <w:color w:val="000000"/>
          <w:spacing w:val="1"/>
          <w:sz w:val="20"/>
          <w:szCs w:val="20"/>
          <w:lang w:val="en-US"/>
        </w:rPr>
        <w:t xml:space="preserve">Hal ini sejalan dengan pendekatan ekonomi pengalaman, dimana konsumen tidak hanya ditawarkan produk dan jasa sebagai </w:t>
      </w:r>
      <w:r w:rsidR="00612597">
        <w:rPr>
          <w:rFonts w:ascii="Book Antiqua" w:hAnsi="Book Antiqua" w:cs="Arial"/>
          <w:color w:val="000000"/>
          <w:spacing w:val="1"/>
          <w:sz w:val="20"/>
          <w:szCs w:val="20"/>
          <w:lang w:val="en-US"/>
        </w:rPr>
        <w:t xml:space="preserve">sebuah </w:t>
      </w:r>
      <w:r w:rsidR="00185A4C">
        <w:rPr>
          <w:rFonts w:ascii="Book Antiqua" w:hAnsi="Book Antiqua" w:cs="Arial"/>
          <w:color w:val="000000"/>
          <w:spacing w:val="1"/>
          <w:sz w:val="20"/>
          <w:szCs w:val="20"/>
          <w:lang w:val="en-US"/>
        </w:rPr>
        <w:t xml:space="preserve">komoditi saja, tetapi sebagai suatu pengalaman. Pengalaman ini yang akan dinikmati di suatu destinasi </w:t>
      </w:r>
      <w:r w:rsidR="00AD5C07">
        <w:rPr>
          <w:rFonts w:ascii="Book Antiqua" w:hAnsi="Book Antiqua" w:cs="Arial"/>
          <w:color w:val="000000"/>
          <w:spacing w:val="1"/>
          <w:sz w:val="20"/>
          <w:szCs w:val="20"/>
          <w:lang w:val="en-US"/>
        </w:rPr>
        <w:t xml:space="preserve">yang akan membedakan satu tempat dengan tempat lainnya. Tujuan dari penelitian ini adalah mengkaji ke-empat kategori pengalaman yang dimiliki oleh Kampung Wisata </w:t>
      </w:r>
      <w:proofErr w:type="spellStart"/>
      <w:r w:rsidR="00AD5C07">
        <w:rPr>
          <w:rFonts w:ascii="Book Antiqua" w:hAnsi="Book Antiqua" w:cs="Arial"/>
          <w:color w:val="000000"/>
          <w:spacing w:val="1"/>
          <w:sz w:val="20"/>
          <w:szCs w:val="20"/>
          <w:lang w:val="en-US"/>
        </w:rPr>
        <w:t>Keranggan</w:t>
      </w:r>
      <w:proofErr w:type="spellEnd"/>
      <w:r w:rsidR="00AD5C07">
        <w:rPr>
          <w:rFonts w:ascii="Book Antiqua" w:hAnsi="Book Antiqua" w:cs="Arial"/>
          <w:color w:val="000000"/>
          <w:spacing w:val="1"/>
          <w:sz w:val="20"/>
          <w:szCs w:val="20"/>
          <w:lang w:val="en-US"/>
        </w:rPr>
        <w:t xml:space="preserve">, dan memberikan strategi pengembangan produk berdasar pengalaman tadi. Keempat kategori tersebut adalah, pengalaman estetika, pengalaman hiburan, pengalaman edukasi dan pengalaman keluar dari rutinitas. Kampung </w:t>
      </w:r>
      <w:proofErr w:type="spellStart"/>
      <w:r w:rsidR="00AD5C07">
        <w:rPr>
          <w:rFonts w:ascii="Book Antiqua" w:hAnsi="Book Antiqua" w:cs="Arial"/>
          <w:color w:val="000000"/>
          <w:spacing w:val="1"/>
          <w:sz w:val="20"/>
          <w:szCs w:val="20"/>
          <w:lang w:val="en-US"/>
        </w:rPr>
        <w:t>Keranggan</w:t>
      </w:r>
      <w:proofErr w:type="spellEnd"/>
      <w:r w:rsidR="00AD5C07">
        <w:rPr>
          <w:rFonts w:ascii="Book Antiqua" w:hAnsi="Book Antiqua" w:cs="Arial"/>
          <w:color w:val="000000"/>
          <w:spacing w:val="1"/>
          <w:sz w:val="20"/>
          <w:szCs w:val="20"/>
          <w:lang w:val="en-US"/>
        </w:rPr>
        <w:t xml:space="preserve"> sendiri dikembangkan sejak tahun 2012 dimulai dengan pengembangan UMKM hingga sekarang sudah memiliki beberapa daya tarik wisata dan sudah dikunjungi oleh wisatawan. </w:t>
      </w:r>
      <w:r w:rsidR="00D463AA">
        <w:rPr>
          <w:rFonts w:ascii="Book Antiqua" w:hAnsi="Book Antiqua" w:cs="Arial"/>
          <w:color w:val="000000"/>
          <w:spacing w:val="1"/>
          <w:sz w:val="20"/>
          <w:szCs w:val="20"/>
          <w:lang w:val="en-US"/>
        </w:rPr>
        <w:lastRenderedPageBreak/>
        <w:t xml:space="preserve">Metode penelitian yang digunakan adalah metode kualitatif deskriptif. Pengumpulan data yang dilakukan adalah dengan </w:t>
      </w:r>
      <w:r w:rsidR="00612597">
        <w:rPr>
          <w:rFonts w:ascii="Book Antiqua" w:hAnsi="Book Antiqua" w:cs="Arial"/>
          <w:color w:val="000000"/>
          <w:spacing w:val="1"/>
          <w:sz w:val="20"/>
          <w:szCs w:val="20"/>
          <w:lang w:val="en-US"/>
        </w:rPr>
        <w:t>t</w:t>
      </w:r>
      <w:r w:rsidR="00D463AA">
        <w:rPr>
          <w:rFonts w:ascii="Book Antiqua" w:hAnsi="Book Antiqua" w:cs="Arial"/>
          <w:color w:val="000000"/>
          <w:spacing w:val="1"/>
          <w:sz w:val="20"/>
          <w:szCs w:val="20"/>
          <w:lang w:val="en-US"/>
        </w:rPr>
        <w:t xml:space="preserve">eknik wawancara </w:t>
      </w:r>
      <w:r w:rsidR="00612597">
        <w:rPr>
          <w:rFonts w:ascii="Book Antiqua" w:hAnsi="Book Antiqua" w:cs="Arial"/>
          <w:color w:val="000000"/>
          <w:spacing w:val="1"/>
          <w:sz w:val="20"/>
          <w:szCs w:val="20"/>
          <w:lang w:val="en-US"/>
        </w:rPr>
        <w:t xml:space="preserve">dengan responden </w:t>
      </w:r>
      <w:r w:rsidR="00D463AA">
        <w:rPr>
          <w:rFonts w:ascii="Book Antiqua" w:hAnsi="Book Antiqua" w:cs="Arial"/>
          <w:color w:val="000000"/>
          <w:spacing w:val="1"/>
          <w:sz w:val="20"/>
          <w:szCs w:val="20"/>
          <w:lang w:val="en-US"/>
        </w:rPr>
        <w:t xml:space="preserve">Kelompok Sadar Wisata dan observasi lapangan. Temuan dari penelitian ini adalah Kampung </w:t>
      </w:r>
      <w:proofErr w:type="spellStart"/>
      <w:r w:rsidR="00D463AA">
        <w:rPr>
          <w:rFonts w:ascii="Book Antiqua" w:hAnsi="Book Antiqua" w:cs="Arial"/>
          <w:color w:val="000000"/>
          <w:spacing w:val="1"/>
          <w:sz w:val="20"/>
          <w:szCs w:val="20"/>
          <w:lang w:val="en-US"/>
        </w:rPr>
        <w:t>Keranggan</w:t>
      </w:r>
      <w:proofErr w:type="spellEnd"/>
      <w:r w:rsidR="00D463AA">
        <w:rPr>
          <w:rFonts w:ascii="Book Antiqua" w:hAnsi="Book Antiqua" w:cs="Arial"/>
          <w:color w:val="000000"/>
          <w:spacing w:val="1"/>
          <w:sz w:val="20"/>
          <w:szCs w:val="20"/>
          <w:lang w:val="en-US"/>
        </w:rPr>
        <w:t xml:space="preserve"> sudah memiliki aspek-aspek dalam mewujudkan pengalaman tadi, walaupun dalam </w:t>
      </w:r>
      <w:proofErr w:type="spellStart"/>
      <w:r w:rsidR="00D463AA">
        <w:rPr>
          <w:rFonts w:ascii="Book Antiqua" w:hAnsi="Book Antiqua" w:cs="Arial"/>
          <w:color w:val="000000"/>
          <w:spacing w:val="1"/>
          <w:sz w:val="20"/>
          <w:szCs w:val="20"/>
          <w:lang w:val="en-US"/>
        </w:rPr>
        <w:t>pengemasannya</w:t>
      </w:r>
      <w:proofErr w:type="spellEnd"/>
      <w:r w:rsidR="00D463AA">
        <w:rPr>
          <w:rFonts w:ascii="Book Antiqua" w:hAnsi="Book Antiqua" w:cs="Arial"/>
          <w:color w:val="000000"/>
          <w:spacing w:val="1"/>
          <w:sz w:val="20"/>
          <w:szCs w:val="20"/>
          <w:lang w:val="en-US"/>
        </w:rPr>
        <w:t xml:space="preserve"> masih banyak ruang untuk pengembangannya. </w:t>
      </w:r>
      <w:r w:rsidR="00185A4C">
        <w:rPr>
          <w:rFonts w:ascii="Book Antiqua" w:hAnsi="Book Antiqua" w:cs="Arial"/>
          <w:color w:val="000000"/>
          <w:spacing w:val="1"/>
          <w:sz w:val="20"/>
          <w:szCs w:val="20"/>
          <w:lang w:val="en-US"/>
        </w:rPr>
        <w:t xml:space="preserve"> </w:t>
      </w:r>
      <w:r w:rsidR="00612597">
        <w:rPr>
          <w:rFonts w:ascii="Book Antiqua" w:hAnsi="Book Antiqua" w:cs="Arial"/>
          <w:color w:val="000000"/>
          <w:spacing w:val="1"/>
          <w:sz w:val="20"/>
          <w:szCs w:val="20"/>
          <w:lang w:val="en-US"/>
        </w:rPr>
        <w:t xml:space="preserve">Diantaranya, pengalaman edukasi sudah tersedia di mana wisatawan diberikan pengalaman produksi pengolahan makanan, mulai dari memanen singkong, mengupas, </w:t>
      </w:r>
      <w:proofErr w:type="spellStart"/>
      <w:r w:rsidR="00612597">
        <w:rPr>
          <w:rFonts w:ascii="Book Antiqua" w:hAnsi="Book Antiqua" w:cs="Arial"/>
          <w:color w:val="000000"/>
          <w:spacing w:val="1"/>
          <w:sz w:val="20"/>
          <w:szCs w:val="20"/>
          <w:lang w:val="en-US"/>
        </w:rPr>
        <w:t>mengkukus</w:t>
      </w:r>
      <w:proofErr w:type="spellEnd"/>
      <w:r w:rsidR="00612597">
        <w:rPr>
          <w:rFonts w:ascii="Book Antiqua" w:hAnsi="Book Antiqua" w:cs="Arial"/>
          <w:color w:val="000000"/>
          <w:spacing w:val="1"/>
          <w:sz w:val="20"/>
          <w:szCs w:val="20"/>
          <w:lang w:val="en-US"/>
        </w:rPr>
        <w:t>, menumbuk sampai membentuk olahan opak</w:t>
      </w:r>
      <w:r w:rsidR="00C06048">
        <w:rPr>
          <w:rFonts w:ascii="Book Antiqua" w:hAnsi="Book Antiqua" w:cs="Arial"/>
          <w:color w:val="000000"/>
          <w:spacing w:val="1"/>
          <w:sz w:val="20"/>
          <w:szCs w:val="20"/>
          <w:lang w:val="en-US"/>
        </w:rPr>
        <w:t xml:space="preserve">, keripik singkong khas dari kampung tersebut. </w:t>
      </w:r>
      <w:r w:rsidR="00D463AA">
        <w:rPr>
          <w:rFonts w:ascii="Book Antiqua" w:hAnsi="Book Antiqua" w:cs="Arial"/>
          <w:color w:val="000000"/>
          <w:spacing w:val="1"/>
          <w:sz w:val="20"/>
          <w:szCs w:val="20"/>
          <w:lang w:val="en-US"/>
        </w:rPr>
        <w:t>Pengembangan</w:t>
      </w:r>
      <w:r w:rsidR="00C06048">
        <w:rPr>
          <w:rFonts w:ascii="Book Antiqua" w:hAnsi="Book Antiqua" w:cs="Arial"/>
          <w:color w:val="000000"/>
          <w:spacing w:val="1"/>
          <w:sz w:val="20"/>
          <w:szCs w:val="20"/>
          <w:lang w:val="en-US"/>
        </w:rPr>
        <w:t xml:space="preserve"> pengalaman</w:t>
      </w:r>
      <w:r w:rsidR="00D463AA">
        <w:rPr>
          <w:rFonts w:ascii="Book Antiqua" w:hAnsi="Book Antiqua" w:cs="Arial"/>
          <w:color w:val="000000"/>
          <w:spacing w:val="1"/>
          <w:sz w:val="20"/>
          <w:szCs w:val="20"/>
          <w:lang w:val="en-US"/>
        </w:rPr>
        <w:t xml:space="preserve"> ini akan dituang dalam strategi pengembangan produk wisata di Kampung Wisata </w:t>
      </w:r>
      <w:proofErr w:type="spellStart"/>
      <w:r w:rsidR="00D463AA">
        <w:rPr>
          <w:rFonts w:ascii="Book Antiqua" w:hAnsi="Book Antiqua" w:cs="Arial"/>
          <w:color w:val="000000"/>
          <w:spacing w:val="1"/>
          <w:sz w:val="20"/>
          <w:szCs w:val="20"/>
          <w:lang w:val="en-US"/>
        </w:rPr>
        <w:t>Keranggan</w:t>
      </w:r>
      <w:proofErr w:type="spellEnd"/>
      <w:r w:rsidR="00D463AA">
        <w:rPr>
          <w:rFonts w:ascii="Book Antiqua" w:hAnsi="Book Antiqua" w:cs="Arial"/>
          <w:color w:val="000000"/>
          <w:spacing w:val="1"/>
          <w:sz w:val="20"/>
          <w:szCs w:val="20"/>
          <w:lang w:val="en-US"/>
        </w:rPr>
        <w:t>.</w:t>
      </w:r>
    </w:p>
    <w:p w14:paraId="43C66747" w14:textId="77777777" w:rsidR="001E1748" w:rsidRPr="00B62FD9" w:rsidRDefault="001E1748" w:rsidP="001E1748">
      <w:pPr>
        <w:spacing w:after="0" w:line="240" w:lineRule="auto"/>
        <w:jc w:val="both"/>
        <w:rPr>
          <w:rFonts w:ascii="Times New Roman" w:hAnsi="Times New Roman"/>
          <w:sz w:val="20"/>
          <w:szCs w:val="20"/>
        </w:rPr>
      </w:pPr>
    </w:p>
    <w:p w14:paraId="2D74EAE2" w14:textId="40243A74" w:rsidR="00CE070D" w:rsidRPr="00071387" w:rsidRDefault="001E1748" w:rsidP="003A23E8">
      <w:pPr>
        <w:ind w:left="567"/>
        <w:rPr>
          <w:rFonts w:ascii="Book Antiqua" w:hAnsi="Book Antiqua"/>
          <w:i/>
          <w:szCs w:val="20"/>
          <w:lang w:val="en-US"/>
        </w:rPr>
      </w:pPr>
      <w:r w:rsidRPr="00071387">
        <w:rPr>
          <w:rFonts w:ascii="Book Antiqua" w:hAnsi="Book Antiqua"/>
          <w:b/>
          <w:szCs w:val="20"/>
        </w:rPr>
        <w:t>Kata Kunci</w:t>
      </w:r>
      <w:r w:rsidRPr="00071387">
        <w:rPr>
          <w:rFonts w:ascii="Book Antiqua" w:hAnsi="Book Antiqua"/>
          <w:szCs w:val="20"/>
        </w:rPr>
        <w:t xml:space="preserve"> : </w:t>
      </w:r>
      <w:r w:rsidR="00612597">
        <w:rPr>
          <w:rFonts w:ascii="Book Antiqua" w:hAnsi="Book Antiqua"/>
          <w:szCs w:val="20"/>
          <w:lang w:val="en-US"/>
        </w:rPr>
        <w:t>ekonomi pengalaman</w:t>
      </w:r>
      <w:r w:rsidR="00C06048">
        <w:rPr>
          <w:rFonts w:ascii="Book Antiqua" w:hAnsi="Book Antiqua"/>
          <w:szCs w:val="20"/>
          <w:lang w:val="en-US"/>
        </w:rPr>
        <w:t>;</w:t>
      </w:r>
      <w:r w:rsidR="00612597">
        <w:rPr>
          <w:rFonts w:ascii="Book Antiqua" w:hAnsi="Book Antiqua"/>
          <w:szCs w:val="20"/>
          <w:lang w:val="en-US"/>
        </w:rPr>
        <w:t xml:space="preserve"> </w:t>
      </w:r>
      <w:r w:rsidR="00C06048">
        <w:rPr>
          <w:rFonts w:ascii="Book Antiqua" w:hAnsi="Book Antiqua"/>
          <w:szCs w:val="20"/>
          <w:lang w:val="en-US"/>
        </w:rPr>
        <w:t>estetika; edukasi; hiburan; keluar dari rutinitas</w:t>
      </w:r>
      <w:r w:rsidR="003A23E8">
        <w:rPr>
          <w:rFonts w:ascii="Book Antiqua" w:hAnsi="Book Antiqua"/>
          <w:szCs w:val="20"/>
          <w:lang w:val="en-US"/>
        </w:rPr>
        <w:t xml:space="preserve"> ; produk wisata</w:t>
      </w:r>
    </w:p>
    <w:p w14:paraId="79639CA4" w14:textId="77777777" w:rsidR="00071387" w:rsidRDefault="00071387" w:rsidP="00071387">
      <w:pPr>
        <w:rPr>
          <w:rFonts w:ascii="Times New Roman" w:hAnsi="Times New Roman"/>
          <w:sz w:val="20"/>
          <w:szCs w:val="20"/>
          <w:lang w:val="en-US"/>
        </w:rPr>
      </w:pPr>
    </w:p>
    <w:p w14:paraId="07FEC816" w14:textId="77777777" w:rsidR="000814D9" w:rsidRDefault="000814D9" w:rsidP="003460EF">
      <w:pPr>
        <w:spacing w:after="0" w:line="360" w:lineRule="auto"/>
        <w:jc w:val="both"/>
        <w:rPr>
          <w:rFonts w:ascii="Book Antiqua" w:hAnsi="Book Antiqua"/>
          <w:b/>
          <w:sz w:val="24"/>
          <w:szCs w:val="24"/>
        </w:rPr>
      </w:pPr>
    </w:p>
    <w:p w14:paraId="7D7D36C9" w14:textId="3CE067E6" w:rsidR="00071387" w:rsidRPr="00071387" w:rsidRDefault="00071387" w:rsidP="003460EF">
      <w:pPr>
        <w:spacing w:after="0" w:line="360" w:lineRule="auto"/>
        <w:jc w:val="both"/>
        <w:rPr>
          <w:rFonts w:ascii="Book Antiqua" w:hAnsi="Book Antiqua"/>
          <w:b/>
          <w:sz w:val="24"/>
          <w:szCs w:val="24"/>
        </w:rPr>
      </w:pPr>
      <w:r w:rsidRPr="00071387">
        <w:rPr>
          <w:rFonts w:ascii="Book Antiqua" w:hAnsi="Book Antiqua"/>
          <w:b/>
          <w:sz w:val="24"/>
          <w:szCs w:val="24"/>
        </w:rPr>
        <w:t xml:space="preserve">PENDAHULUAN </w:t>
      </w:r>
    </w:p>
    <w:p w14:paraId="2F22D079" w14:textId="4E67286D" w:rsidR="000814D9" w:rsidRPr="00DB57C9" w:rsidRDefault="000814D9" w:rsidP="000814D9">
      <w:pPr>
        <w:spacing w:after="0" w:line="360" w:lineRule="auto"/>
        <w:ind w:firstLine="720"/>
        <w:jc w:val="both"/>
        <w:rPr>
          <w:rFonts w:ascii="Book Antiqua" w:hAnsi="Book Antiqua"/>
          <w:sz w:val="24"/>
          <w:szCs w:val="24"/>
          <w:lang w:val="en-US"/>
        </w:rPr>
      </w:pPr>
      <w:r w:rsidRPr="000814D9">
        <w:rPr>
          <w:rFonts w:ascii="Book Antiqua" w:hAnsi="Book Antiqua"/>
          <w:sz w:val="24"/>
          <w:szCs w:val="24"/>
        </w:rPr>
        <w:t>Dewasa ini, tujuan pariwisata dituntut lebih komprehensif yang</w:t>
      </w:r>
      <w:r>
        <w:rPr>
          <w:rFonts w:ascii="Book Antiqua" w:hAnsi="Book Antiqua"/>
          <w:sz w:val="24"/>
          <w:szCs w:val="24"/>
          <w:lang w:val="en-US"/>
        </w:rPr>
        <w:t xml:space="preserve"> </w:t>
      </w:r>
      <w:r w:rsidRPr="000814D9">
        <w:rPr>
          <w:rFonts w:ascii="Book Antiqua" w:hAnsi="Book Antiqua"/>
          <w:sz w:val="24"/>
          <w:szCs w:val="24"/>
        </w:rPr>
        <w:t>meliputi pemenuhan kebutuhan jasmani dan rohani. Menjamin bahwa kegiatan</w:t>
      </w:r>
      <w:r>
        <w:rPr>
          <w:rFonts w:ascii="Book Antiqua" w:hAnsi="Book Antiqua"/>
          <w:sz w:val="24"/>
          <w:szCs w:val="24"/>
          <w:lang w:val="en-US"/>
        </w:rPr>
        <w:t xml:space="preserve"> </w:t>
      </w:r>
      <w:r w:rsidRPr="000814D9">
        <w:rPr>
          <w:rFonts w:ascii="Book Antiqua" w:hAnsi="Book Antiqua"/>
          <w:sz w:val="24"/>
          <w:szCs w:val="24"/>
        </w:rPr>
        <w:t>pariwisata termasuk dalam Hak Asasi Manusia, hal ini dapat dilihat dari ratifikasi Universal</w:t>
      </w:r>
      <w:r>
        <w:rPr>
          <w:rFonts w:ascii="Book Antiqua" w:hAnsi="Book Antiqua"/>
          <w:sz w:val="24"/>
          <w:szCs w:val="24"/>
          <w:lang w:val="en-US"/>
        </w:rPr>
        <w:t xml:space="preserve"> </w:t>
      </w:r>
      <w:r w:rsidRPr="000814D9">
        <w:rPr>
          <w:rFonts w:ascii="Book Antiqua" w:hAnsi="Book Antiqua"/>
          <w:sz w:val="24"/>
          <w:szCs w:val="24"/>
        </w:rPr>
        <w:t>Deklarasi Hak Asasi Manusia (UDHR) Pasal 13 dan 24 dan juga dalam UUD 1945</w:t>
      </w:r>
      <w:r>
        <w:rPr>
          <w:rFonts w:ascii="Book Antiqua" w:hAnsi="Book Antiqua"/>
          <w:sz w:val="24"/>
          <w:szCs w:val="24"/>
          <w:lang w:val="en-US"/>
        </w:rPr>
        <w:t xml:space="preserve"> </w:t>
      </w:r>
      <w:r w:rsidRPr="000814D9">
        <w:rPr>
          <w:rFonts w:ascii="Book Antiqua" w:hAnsi="Book Antiqua"/>
          <w:sz w:val="24"/>
          <w:szCs w:val="24"/>
        </w:rPr>
        <w:t xml:space="preserve">Bab 10A Pasal 28C Ayat 1 dan Ayat 2. Kebebasan </w:t>
      </w:r>
      <w:r>
        <w:rPr>
          <w:rFonts w:ascii="Book Antiqua" w:hAnsi="Book Antiqua"/>
          <w:sz w:val="24"/>
          <w:szCs w:val="24"/>
          <w:lang w:val="en-US"/>
        </w:rPr>
        <w:t xml:space="preserve">melakukan wisata </w:t>
      </w:r>
      <w:r w:rsidRPr="000814D9">
        <w:rPr>
          <w:rFonts w:ascii="Book Antiqua" w:hAnsi="Book Antiqua"/>
          <w:sz w:val="24"/>
          <w:szCs w:val="24"/>
        </w:rPr>
        <w:t>ini</w:t>
      </w:r>
      <w:r w:rsidR="00DB57C9">
        <w:rPr>
          <w:rFonts w:ascii="Book Antiqua" w:hAnsi="Book Antiqua"/>
          <w:sz w:val="24"/>
          <w:szCs w:val="24"/>
          <w:lang w:val="en-US"/>
        </w:rPr>
        <w:t xml:space="preserve"> lebih dimungkinkan </w:t>
      </w:r>
      <w:r>
        <w:rPr>
          <w:rFonts w:ascii="Book Antiqua" w:hAnsi="Book Antiqua"/>
          <w:sz w:val="24"/>
          <w:szCs w:val="24"/>
          <w:lang w:val="en-US"/>
        </w:rPr>
        <w:t xml:space="preserve">dengan berbagai kemudahan seperti  </w:t>
      </w:r>
      <w:r w:rsidRPr="000814D9">
        <w:rPr>
          <w:rFonts w:ascii="Book Antiqua" w:hAnsi="Book Antiqua"/>
          <w:sz w:val="24"/>
          <w:szCs w:val="24"/>
        </w:rPr>
        <w:t>ketersediaan cuti, sarana prasarana, dan fasilitas lainnya. Keberadaan pariwisata</w:t>
      </w:r>
      <w:r w:rsidR="00DB57C9">
        <w:rPr>
          <w:rFonts w:ascii="Book Antiqua" w:hAnsi="Book Antiqua"/>
          <w:sz w:val="24"/>
          <w:szCs w:val="24"/>
          <w:lang w:val="en-US"/>
        </w:rPr>
        <w:t xml:space="preserve"> dianggap sebagai </w:t>
      </w:r>
      <w:r w:rsidRPr="000814D9">
        <w:rPr>
          <w:rFonts w:ascii="Book Antiqua" w:hAnsi="Book Antiqua"/>
          <w:sz w:val="24"/>
          <w:szCs w:val="24"/>
        </w:rPr>
        <w:t xml:space="preserve">hak asasi manusia </w:t>
      </w:r>
      <w:r w:rsidR="00DB57C9">
        <w:rPr>
          <w:rFonts w:ascii="Book Antiqua" w:hAnsi="Book Antiqua"/>
          <w:sz w:val="24"/>
          <w:szCs w:val="24"/>
          <w:lang w:val="en-US"/>
        </w:rPr>
        <w:t xml:space="preserve">yang </w:t>
      </w:r>
      <w:r w:rsidRPr="000814D9">
        <w:rPr>
          <w:rFonts w:ascii="Book Antiqua" w:hAnsi="Book Antiqua"/>
          <w:sz w:val="24"/>
          <w:szCs w:val="24"/>
        </w:rPr>
        <w:t>menjadikan pariwisata muncul sebagai sektor yang dibutuhkan oleh setiap</w:t>
      </w:r>
      <w:r w:rsidR="00DB57C9">
        <w:rPr>
          <w:rFonts w:ascii="Book Antiqua" w:hAnsi="Book Antiqua"/>
          <w:sz w:val="24"/>
          <w:szCs w:val="24"/>
          <w:lang w:val="en-US"/>
        </w:rPr>
        <w:t xml:space="preserve"> </w:t>
      </w:r>
      <w:r w:rsidRPr="000814D9">
        <w:rPr>
          <w:rFonts w:ascii="Book Antiqua" w:hAnsi="Book Antiqua"/>
          <w:sz w:val="24"/>
          <w:szCs w:val="24"/>
        </w:rPr>
        <w:t>orang</w:t>
      </w:r>
      <w:r w:rsidR="00DB57C9">
        <w:rPr>
          <w:rFonts w:ascii="Book Antiqua" w:hAnsi="Book Antiqua"/>
          <w:sz w:val="24"/>
          <w:szCs w:val="24"/>
          <w:lang w:val="en-US"/>
        </w:rPr>
        <w:t xml:space="preserve"> (Hubner, et al, 2022)</w:t>
      </w:r>
      <w:r w:rsidR="00A00D71">
        <w:rPr>
          <w:rFonts w:ascii="Book Antiqua" w:hAnsi="Book Antiqua"/>
          <w:sz w:val="24"/>
          <w:szCs w:val="24"/>
          <w:lang w:val="en-US"/>
        </w:rPr>
        <w:t>.</w:t>
      </w:r>
    </w:p>
    <w:p w14:paraId="6BB8FB15" w14:textId="4758B475" w:rsidR="00D611F1" w:rsidRPr="00AB36E8" w:rsidRDefault="00B91C22" w:rsidP="00D611F1">
      <w:pPr>
        <w:spacing w:after="0" w:line="360" w:lineRule="auto"/>
        <w:ind w:firstLine="720"/>
        <w:jc w:val="both"/>
        <w:rPr>
          <w:rFonts w:ascii="Book Antiqua" w:hAnsi="Book Antiqua"/>
          <w:sz w:val="24"/>
          <w:szCs w:val="24"/>
          <w:lang w:val="en-US"/>
        </w:rPr>
      </w:pPr>
      <w:r>
        <w:rPr>
          <w:rFonts w:ascii="Book Antiqua" w:hAnsi="Book Antiqua"/>
          <w:sz w:val="24"/>
          <w:szCs w:val="24"/>
          <w:lang w:val="en-US"/>
        </w:rPr>
        <w:t>Weaver and Lawton</w:t>
      </w:r>
      <w:r w:rsidR="008F2A0D">
        <w:rPr>
          <w:rFonts w:ascii="Book Antiqua" w:hAnsi="Book Antiqua"/>
          <w:sz w:val="24"/>
          <w:szCs w:val="24"/>
          <w:lang w:val="en-US"/>
        </w:rPr>
        <w:t xml:space="preserve"> (2014</w:t>
      </w:r>
      <w:r w:rsidR="00A00D71">
        <w:rPr>
          <w:rFonts w:ascii="Book Antiqua" w:hAnsi="Book Antiqua"/>
          <w:sz w:val="24"/>
          <w:szCs w:val="24"/>
          <w:lang w:val="en-US"/>
        </w:rPr>
        <w:t xml:space="preserve">) </w:t>
      </w:r>
      <w:r w:rsidR="00A00D71" w:rsidRPr="00D611F1">
        <w:rPr>
          <w:rFonts w:ascii="Book Antiqua" w:hAnsi="Book Antiqua"/>
          <w:sz w:val="24"/>
          <w:szCs w:val="24"/>
        </w:rPr>
        <w:t>mengatakan</w:t>
      </w:r>
      <w:r w:rsidR="00D611F1" w:rsidRPr="00D611F1">
        <w:rPr>
          <w:rFonts w:ascii="Book Antiqua" w:hAnsi="Book Antiqua"/>
          <w:sz w:val="24"/>
          <w:szCs w:val="24"/>
        </w:rPr>
        <w:t xml:space="preserve"> </w:t>
      </w:r>
      <w:r w:rsidR="00D611F1">
        <w:rPr>
          <w:rFonts w:ascii="Book Antiqua" w:hAnsi="Book Antiqua"/>
          <w:sz w:val="24"/>
          <w:szCs w:val="24"/>
          <w:lang w:val="en-US"/>
        </w:rPr>
        <w:t xml:space="preserve">bahwa </w:t>
      </w:r>
      <w:r w:rsidR="00D611F1" w:rsidRPr="00D611F1">
        <w:rPr>
          <w:rFonts w:ascii="Book Antiqua" w:hAnsi="Book Antiqua"/>
          <w:sz w:val="24"/>
          <w:szCs w:val="24"/>
        </w:rPr>
        <w:t xml:space="preserve">produk pariwisata merupakan </w:t>
      </w:r>
      <w:r>
        <w:rPr>
          <w:rFonts w:ascii="Book Antiqua" w:hAnsi="Book Antiqua"/>
          <w:sz w:val="24"/>
          <w:szCs w:val="24"/>
          <w:lang w:val="en-US"/>
        </w:rPr>
        <w:t xml:space="preserve">kombinasi dari daya tarik wisata dan industri wisata.  Sebuah </w:t>
      </w:r>
      <w:r w:rsidR="00D611F1" w:rsidRPr="00D611F1">
        <w:rPr>
          <w:rFonts w:ascii="Book Antiqua" w:hAnsi="Book Antiqua"/>
          <w:sz w:val="24"/>
          <w:szCs w:val="24"/>
        </w:rPr>
        <w:t xml:space="preserve">rangkaian produk yang terintegrasi, yang terdiri dari objek dan atraksi, transportasi, akomodasi dan hiburan, dimana setiap elemen produk pariwisata disiapkan oleh masing-masing perusahaan dan ditawarkan secara terpisah kepada konsumen </w:t>
      </w:r>
      <w:r>
        <w:rPr>
          <w:rFonts w:ascii="Book Antiqua" w:hAnsi="Book Antiqua"/>
          <w:sz w:val="24"/>
          <w:szCs w:val="24"/>
          <w:lang w:val="en-US"/>
        </w:rPr>
        <w:t xml:space="preserve">yang </w:t>
      </w:r>
      <w:r w:rsidR="00D611F1">
        <w:rPr>
          <w:rFonts w:ascii="Book Antiqua" w:hAnsi="Book Antiqua"/>
          <w:sz w:val="24"/>
          <w:szCs w:val="24"/>
          <w:lang w:val="en-US"/>
        </w:rPr>
        <w:t xml:space="preserve">dalam hal ini adalah </w:t>
      </w:r>
      <w:r w:rsidR="00D611F1" w:rsidRPr="00D611F1">
        <w:rPr>
          <w:rFonts w:ascii="Book Antiqua" w:hAnsi="Book Antiqua"/>
          <w:sz w:val="24"/>
          <w:szCs w:val="24"/>
        </w:rPr>
        <w:t>wisatawan</w:t>
      </w:r>
      <w:r w:rsidR="00D611F1">
        <w:rPr>
          <w:rFonts w:ascii="Book Antiqua" w:hAnsi="Book Antiqua"/>
          <w:sz w:val="24"/>
          <w:szCs w:val="24"/>
          <w:lang w:val="en-US"/>
        </w:rPr>
        <w:t xml:space="preserve">. </w:t>
      </w:r>
      <w:r w:rsidR="00C87B6C" w:rsidRPr="00C87B6C">
        <w:rPr>
          <w:rFonts w:ascii="Book Antiqua" w:hAnsi="Book Antiqua"/>
          <w:sz w:val="24"/>
          <w:szCs w:val="24"/>
        </w:rPr>
        <w:t>Menurut Stange dan Brown</w:t>
      </w:r>
      <w:r w:rsidR="00C87B6C">
        <w:rPr>
          <w:rFonts w:ascii="Book Antiqua" w:hAnsi="Book Antiqua"/>
          <w:sz w:val="24"/>
          <w:szCs w:val="24"/>
          <w:lang w:val="en-US"/>
        </w:rPr>
        <w:t xml:space="preserve">  </w:t>
      </w:r>
      <w:r w:rsidR="00C87B6C" w:rsidRPr="00C87B6C">
        <w:rPr>
          <w:rFonts w:ascii="Book Antiqua" w:hAnsi="Book Antiqua"/>
          <w:sz w:val="24"/>
          <w:szCs w:val="24"/>
        </w:rPr>
        <w:t>(2013)</w:t>
      </w:r>
      <w:r w:rsidR="00C87B6C">
        <w:rPr>
          <w:rFonts w:ascii="Book Antiqua" w:hAnsi="Book Antiqua"/>
          <w:sz w:val="24"/>
          <w:szCs w:val="24"/>
          <w:lang w:val="en-US"/>
        </w:rPr>
        <w:t xml:space="preserve">, </w:t>
      </w:r>
      <w:r w:rsidR="00C87B6C" w:rsidRPr="00C87B6C">
        <w:rPr>
          <w:rFonts w:ascii="Book Antiqua" w:hAnsi="Book Antiqua"/>
          <w:sz w:val="24"/>
          <w:szCs w:val="24"/>
        </w:rPr>
        <w:t xml:space="preserve"> produk wisata adalah</w:t>
      </w:r>
      <w:r w:rsidR="00C87B6C" w:rsidRPr="00C87B6C">
        <w:rPr>
          <w:rFonts w:ascii="Book Antiqua" w:hAnsi="Book Antiqua"/>
          <w:sz w:val="24"/>
          <w:szCs w:val="24"/>
          <w:lang w:val="en-US"/>
        </w:rPr>
        <w:t xml:space="preserve"> </w:t>
      </w:r>
      <w:r w:rsidR="00C87B6C" w:rsidRPr="00C87B6C">
        <w:rPr>
          <w:rFonts w:ascii="Book Antiqua" w:hAnsi="Book Antiqua"/>
          <w:sz w:val="24"/>
          <w:szCs w:val="24"/>
        </w:rPr>
        <w:t xml:space="preserve"> inti yang terdapat pada sebuah destinasi wisata. Kebanyakan produk wisata hanya sebatas atraksi dengan aktivitas dan pelayanannya saja.</w:t>
      </w:r>
      <w:r w:rsidR="00AB36E8">
        <w:rPr>
          <w:rFonts w:ascii="Book Antiqua" w:hAnsi="Book Antiqua"/>
          <w:sz w:val="24"/>
          <w:szCs w:val="24"/>
          <w:lang w:val="en-US"/>
        </w:rPr>
        <w:t xml:space="preserve"> K</w:t>
      </w:r>
      <w:r w:rsidR="00AB36E8" w:rsidRPr="00AB36E8">
        <w:rPr>
          <w:rFonts w:ascii="Book Antiqua" w:hAnsi="Book Antiqua"/>
          <w:sz w:val="24"/>
          <w:szCs w:val="24"/>
        </w:rPr>
        <w:t>ualitas dalam sebuah produk dan pelayanan merupakan faktor yang terpenting dalam keberhasilan sebuah organisasi. Begitu juga dalam pengembangan pariwisata, pelayanan dan produk yang berkualitas merupakan hal yang sangat dibutuhkan</w:t>
      </w:r>
      <w:r w:rsidR="00AB36E8">
        <w:rPr>
          <w:rFonts w:ascii="Book Antiqua" w:hAnsi="Book Antiqua"/>
          <w:sz w:val="24"/>
          <w:szCs w:val="24"/>
          <w:lang w:val="en-US"/>
        </w:rPr>
        <w:t>.</w:t>
      </w:r>
      <w:r w:rsidR="00AB36E8" w:rsidRPr="00AB36E8">
        <w:rPr>
          <w:rFonts w:ascii="Book Antiqua" w:hAnsi="Book Antiqua"/>
          <w:sz w:val="24"/>
          <w:szCs w:val="24"/>
        </w:rPr>
        <w:t xml:space="preserve"> </w:t>
      </w:r>
    </w:p>
    <w:p w14:paraId="3ADDEF7F" w14:textId="0D9DEA47" w:rsidR="00D611F1" w:rsidRDefault="00D611F1" w:rsidP="00D611F1">
      <w:pPr>
        <w:spacing w:after="0" w:line="360" w:lineRule="auto"/>
        <w:ind w:firstLine="720"/>
        <w:jc w:val="both"/>
        <w:rPr>
          <w:rFonts w:ascii="Book Antiqua" w:hAnsi="Book Antiqua"/>
          <w:sz w:val="24"/>
          <w:szCs w:val="24"/>
        </w:rPr>
      </w:pPr>
      <w:r w:rsidRPr="00D611F1">
        <w:rPr>
          <w:rFonts w:ascii="Book Antiqua" w:hAnsi="Book Antiqua"/>
          <w:sz w:val="24"/>
          <w:szCs w:val="24"/>
        </w:rPr>
        <w:lastRenderedPageBreak/>
        <w:t xml:space="preserve">Ekonom Sinclair dan Stabler </w:t>
      </w:r>
      <w:r w:rsidR="00B9594B">
        <w:rPr>
          <w:rFonts w:ascii="Book Antiqua" w:hAnsi="Book Antiqua"/>
          <w:sz w:val="24"/>
          <w:szCs w:val="24"/>
          <w:lang w:val="en-US"/>
        </w:rPr>
        <w:t>(1997</w:t>
      </w:r>
      <w:r>
        <w:rPr>
          <w:rFonts w:ascii="Book Antiqua" w:hAnsi="Book Antiqua"/>
          <w:sz w:val="24"/>
          <w:szCs w:val="24"/>
          <w:lang w:val="en-US"/>
        </w:rPr>
        <w:t xml:space="preserve">) </w:t>
      </w:r>
      <w:r w:rsidRPr="00D611F1">
        <w:rPr>
          <w:rFonts w:ascii="Book Antiqua" w:hAnsi="Book Antiqua"/>
          <w:sz w:val="24"/>
          <w:szCs w:val="24"/>
        </w:rPr>
        <w:t>mendefinisikan produk pariwisata sebagai produk gabungan yang melibatkan transportasi, akomodasi, katering, sumber daya alam, hiburan dan fasilitas serta layanan lainnya, seperti toko dan bank, agen perjalanan, dan operator tur.</w:t>
      </w:r>
    </w:p>
    <w:p w14:paraId="57D7D1EA" w14:textId="77777777" w:rsidR="00D8016A" w:rsidRPr="00D8016A" w:rsidRDefault="00D8016A" w:rsidP="003460EF">
      <w:pPr>
        <w:spacing w:after="0" w:line="360" w:lineRule="auto"/>
        <w:ind w:firstLine="720"/>
        <w:jc w:val="both"/>
        <w:rPr>
          <w:rFonts w:ascii="Book Antiqua" w:hAnsi="Book Antiqua"/>
          <w:sz w:val="24"/>
          <w:szCs w:val="24"/>
        </w:rPr>
      </w:pPr>
      <w:r w:rsidRPr="00D8016A">
        <w:rPr>
          <w:rFonts w:ascii="Book Antiqua" w:hAnsi="Book Antiqua"/>
          <w:sz w:val="24"/>
          <w:szCs w:val="24"/>
        </w:rPr>
        <w:t>Sekitar 20 tahun yang lalu, Pine dan Gilmore (1998) menyatakan bahwa ketika barang dan jasa menjadi komoditi, pengalaman pelanggan yang diciptakan oleh perusahaan / organisasi akan menjadi sangat berarti. Karena itu, Pine dan Gilmore (1999) mengklaim bahwa negara-negara maju bergerak dari sebuah ekonomi yang menjual layanan menjadi ekonomi yang menjual pengalaman. Di antara industri jasa, pariwisata bergantung pada memberikan pengalaman kepada wisatawan (Quan dan Wang, 2004) yang dicari wisatawan dalam tujuan perjalanan (Sternberg, 1997).</w:t>
      </w:r>
    </w:p>
    <w:p w14:paraId="0D9CDFCB" w14:textId="77777777" w:rsidR="00D8016A" w:rsidRPr="00D8016A" w:rsidRDefault="00D8016A" w:rsidP="003460EF">
      <w:pPr>
        <w:spacing w:after="0" w:line="360" w:lineRule="auto"/>
        <w:ind w:firstLine="720"/>
        <w:jc w:val="both"/>
        <w:rPr>
          <w:rFonts w:ascii="Book Antiqua" w:hAnsi="Book Antiqua"/>
          <w:sz w:val="24"/>
          <w:szCs w:val="24"/>
        </w:rPr>
      </w:pPr>
      <w:r w:rsidRPr="00D8016A">
        <w:rPr>
          <w:rFonts w:ascii="Book Antiqua" w:hAnsi="Book Antiqua"/>
          <w:sz w:val="24"/>
          <w:szCs w:val="24"/>
        </w:rPr>
        <w:t>Teori ekonomi pengalaman memberikan konten yang kaya dalam menjelaskan terciptanya fenomena pengalaman, karena pengalaman wisata di suatu destinasi akan mempengaruhi perilaku wisatawan terhadap destinasi tersebut (Lin dan Kuo, 2016).</w:t>
      </w:r>
    </w:p>
    <w:p w14:paraId="28E0BA08" w14:textId="77777777" w:rsidR="00AE23AB" w:rsidRPr="00AE23AB" w:rsidRDefault="00AE23AB" w:rsidP="003460EF">
      <w:pPr>
        <w:spacing w:after="0" w:line="360" w:lineRule="auto"/>
        <w:ind w:firstLine="720"/>
        <w:jc w:val="both"/>
        <w:rPr>
          <w:rFonts w:ascii="Book Antiqua" w:hAnsi="Book Antiqua"/>
          <w:sz w:val="24"/>
          <w:szCs w:val="24"/>
        </w:rPr>
      </w:pPr>
      <w:r w:rsidRPr="00AE23AB">
        <w:rPr>
          <w:rFonts w:ascii="Book Antiqua" w:hAnsi="Book Antiqua"/>
          <w:sz w:val="24"/>
          <w:szCs w:val="24"/>
        </w:rPr>
        <w:t>Pine dan Gilmore (1998) menyatakan bahwa ekonomi pengalaman adalah kemajuan ekonomi kontemporer setelah ekonomi agraris, ekonomi industri dan ekonomi jasa. Mereka menjelaskan bahwa pengalaman adalah peristiwa yang melibatkan individu dalam tingkat dan bentuk keterlibatan yang berbeda dalam proses bisnis. Konsumen mencari pengalaman unik lebih dari sekedar mengkonsumsi produk dan jasa. Oleh karena itu, bisnis perlu mengubah paradigma mereka dari ekonomi layanan "berfokus pada pengiriman" yang menekankan penawaran berkualitas tinggi kepada ekonomi pengalaman "bertahap" yang menciptakan pengalaman konsumsi yang tak terlupakan (Pine dan Gilmore, 1999). Pengalaman konsumsi yang tak terlupakan ini memberikan nilai tambah pada suatu produk atau jasa (Caru dan Cova, 2003). Oleh karena itu, dalam ekonomi pengalaman, bisnis harus tahu bagaimana meningkatkan pengalaman pelanggan untuk menguntungkan pelanggan dan diri mereka sendiri.</w:t>
      </w:r>
    </w:p>
    <w:p w14:paraId="504D7F20" w14:textId="2B502354" w:rsidR="00AE23AB" w:rsidRPr="00AE23AB" w:rsidRDefault="00AE23AB" w:rsidP="003460EF">
      <w:pPr>
        <w:spacing w:after="0" w:line="360" w:lineRule="auto"/>
        <w:ind w:firstLine="720"/>
        <w:jc w:val="both"/>
        <w:rPr>
          <w:rFonts w:ascii="Book Antiqua" w:hAnsi="Book Antiqua"/>
          <w:sz w:val="24"/>
          <w:szCs w:val="24"/>
        </w:rPr>
      </w:pPr>
      <w:r w:rsidRPr="00AE23AB">
        <w:rPr>
          <w:rFonts w:ascii="Book Antiqua" w:hAnsi="Book Antiqua"/>
          <w:sz w:val="24"/>
          <w:szCs w:val="24"/>
        </w:rPr>
        <w:t xml:space="preserve">Pine dan Gilmore (1998) membagi pengalaman menjadi empat kategori besar berdasarkan dua dimensi (partisipasi dan koneksi pelanggan) seperti yang ditunjukkan pada Gambar 1. Mereka adalah “pengalaman hiburan”, “pengalaman pendidikan”, “pengalaman keluar dari rutinitas” dan “pengalaman estetika”. </w:t>
      </w:r>
      <w:r w:rsidRPr="00AE23AB">
        <w:rPr>
          <w:rFonts w:ascii="Book Antiqua" w:hAnsi="Book Antiqua"/>
          <w:sz w:val="24"/>
          <w:szCs w:val="24"/>
        </w:rPr>
        <w:lastRenderedPageBreak/>
        <w:t xml:space="preserve">Menonton film adalah pengalaman hiburan dengan partisipasi pasif dan koneksi serap. Yoga adalah pengalaman </w:t>
      </w:r>
      <w:r w:rsidR="008F2A0D">
        <w:rPr>
          <w:rFonts w:ascii="Book Antiqua" w:hAnsi="Book Antiqua"/>
          <w:sz w:val="24"/>
          <w:szCs w:val="24"/>
          <w:lang w:val="en-US"/>
        </w:rPr>
        <w:t>edukasi</w:t>
      </w:r>
      <w:r w:rsidRPr="00AE23AB">
        <w:rPr>
          <w:rFonts w:ascii="Book Antiqua" w:hAnsi="Book Antiqua"/>
          <w:sz w:val="24"/>
          <w:szCs w:val="24"/>
        </w:rPr>
        <w:t xml:space="preserve"> dengan tidak hanya koneksi serap tetapi juga </w:t>
      </w:r>
      <w:r w:rsidR="008F2A0D">
        <w:rPr>
          <w:rFonts w:ascii="Book Antiqua" w:hAnsi="Book Antiqua"/>
          <w:sz w:val="24"/>
          <w:szCs w:val="24"/>
          <w:lang w:val="en-US"/>
        </w:rPr>
        <w:t xml:space="preserve">partisipasi </w:t>
      </w:r>
      <w:r w:rsidRPr="00AE23AB">
        <w:rPr>
          <w:rFonts w:ascii="Book Antiqua" w:hAnsi="Book Antiqua"/>
          <w:sz w:val="24"/>
          <w:szCs w:val="24"/>
        </w:rPr>
        <w:t xml:space="preserve">aktif. Tamasya adalah kegiatan pengalaman keluar dari rutinitas dengan </w:t>
      </w:r>
      <w:r w:rsidR="008F2A0D">
        <w:rPr>
          <w:rFonts w:ascii="Book Antiqua" w:hAnsi="Book Antiqua"/>
          <w:sz w:val="24"/>
          <w:szCs w:val="24"/>
          <w:lang w:val="en-US"/>
        </w:rPr>
        <w:t xml:space="preserve">partisipasi </w:t>
      </w:r>
      <w:r w:rsidRPr="00AE23AB">
        <w:rPr>
          <w:rFonts w:ascii="Book Antiqua" w:hAnsi="Book Antiqua"/>
          <w:sz w:val="24"/>
          <w:szCs w:val="24"/>
        </w:rPr>
        <w:t>aktif dan koneksi yang lebih besar</w:t>
      </w:r>
      <w:r w:rsidR="008F2A0D">
        <w:rPr>
          <w:rFonts w:ascii="Book Antiqua" w:hAnsi="Book Antiqua"/>
          <w:sz w:val="24"/>
          <w:szCs w:val="24"/>
          <w:lang w:val="en-US"/>
        </w:rPr>
        <w:t>, dalam arti lebih melebur di lokasi</w:t>
      </w:r>
      <w:r w:rsidRPr="00AE23AB">
        <w:rPr>
          <w:rFonts w:ascii="Book Antiqua" w:hAnsi="Book Antiqua"/>
          <w:sz w:val="24"/>
          <w:szCs w:val="24"/>
        </w:rPr>
        <w:t>. Mengunjungi museum adalah pengalaman estetika dengan keterlibatan pasif tetapi koneksi yang lebih mendalam</w:t>
      </w:r>
      <w:r w:rsidR="006D55B5">
        <w:rPr>
          <w:rFonts w:ascii="Book Antiqua" w:hAnsi="Book Antiqua"/>
          <w:sz w:val="24"/>
          <w:szCs w:val="24"/>
          <w:lang w:val="en-US"/>
        </w:rPr>
        <w:t xml:space="preserve"> / melebur.</w:t>
      </w:r>
      <w:r w:rsidRPr="00AE23AB">
        <w:rPr>
          <w:rFonts w:ascii="Book Antiqua" w:hAnsi="Book Antiqua"/>
          <w:sz w:val="24"/>
          <w:szCs w:val="24"/>
        </w:rPr>
        <w:t xml:space="preserve"> Orang mungkin secara bersamaan memiliki keempat kategori pengalaman ini selama satu acara, seperti sewaktu mengunjungi Disney World.</w:t>
      </w:r>
    </w:p>
    <w:p w14:paraId="1467A5FB" w14:textId="21CA2C9A" w:rsidR="00AE23AB" w:rsidRDefault="00AE23AB" w:rsidP="00AE23AB">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396D312" wp14:editId="0C2C3BC6">
                <wp:simplePos x="0" y="0"/>
                <wp:positionH relativeFrom="column">
                  <wp:posOffset>3136900</wp:posOffset>
                </wp:positionH>
                <wp:positionV relativeFrom="paragraph">
                  <wp:posOffset>218440</wp:posOffset>
                </wp:positionV>
                <wp:extent cx="0" cy="2266950"/>
                <wp:effectExtent l="0" t="0" r="38100" b="19050"/>
                <wp:wrapNone/>
                <wp:docPr id="4" name="Straight Connector 4"/>
                <wp:cNvGraphicFramePr/>
                <a:graphic xmlns:a="http://schemas.openxmlformats.org/drawingml/2006/main">
                  <a:graphicData uri="http://schemas.microsoft.com/office/word/2010/wordprocessingShape">
                    <wps:wsp>
                      <wps:cNvCnPr/>
                      <wps:spPr>
                        <a:xfrm flipH="1">
                          <a:off x="0" y="0"/>
                          <a:ext cx="0" cy="2266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07391"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pt,17.2pt" to="247pt,1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" strokecolor="#4579b8 [3044]"/>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Menyerap</w:t>
      </w:r>
      <w:r>
        <w:rPr>
          <w:rFonts w:ascii="Times New Roman" w:hAnsi="Times New Roman"/>
          <w:sz w:val="24"/>
          <w:szCs w:val="24"/>
        </w:rPr>
        <w:tab/>
      </w:r>
    </w:p>
    <w:p w14:paraId="675757C3" w14:textId="77777777" w:rsidR="00AE23AB" w:rsidRDefault="00AE23AB" w:rsidP="00AE23AB">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7FDD36E" wp14:editId="7FA4D4C9">
                <wp:simplePos x="0" y="0"/>
                <wp:positionH relativeFrom="column">
                  <wp:posOffset>2171700</wp:posOffset>
                </wp:positionH>
                <wp:positionV relativeFrom="paragraph">
                  <wp:posOffset>153670</wp:posOffset>
                </wp:positionV>
                <wp:extent cx="1930400" cy="1822450"/>
                <wp:effectExtent l="0" t="0" r="12700" b="25400"/>
                <wp:wrapNone/>
                <wp:docPr id="1" name="Flowchart: Connector 1"/>
                <wp:cNvGraphicFramePr/>
                <a:graphic xmlns:a="http://schemas.openxmlformats.org/drawingml/2006/main">
                  <a:graphicData uri="http://schemas.microsoft.com/office/word/2010/wordprocessingShape">
                    <wps:wsp>
                      <wps:cNvSpPr/>
                      <wps:spPr>
                        <a:xfrm>
                          <a:off x="0" y="0"/>
                          <a:ext cx="1930400" cy="182245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148D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171pt;margin-top:12.1pt;width:152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" fillcolor="white [3201]" strokecolor="#f79646 [3209]" strokeweight="2pt"/>
            </w:pict>
          </mc:Fallback>
        </mc:AlternateContent>
      </w:r>
    </w:p>
    <w:p w14:paraId="1CCEBBEB" w14:textId="77777777" w:rsidR="00AE23AB" w:rsidRDefault="00AE23AB" w:rsidP="00AE23AB">
      <w:pPr>
        <w:rPr>
          <w:rFonts w:ascii="Times New Roman" w:hAnsi="Times New Roman"/>
          <w:sz w:val="24"/>
          <w:szCs w:val="24"/>
        </w:rPr>
      </w:pPr>
    </w:p>
    <w:p w14:paraId="420BE550" w14:textId="77777777" w:rsidR="00AE23AB" w:rsidRDefault="00AE23AB" w:rsidP="00AE23AB">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1841B34" wp14:editId="74148137">
                <wp:simplePos x="0" y="0"/>
                <wp:positionH relativeFrom="column">
                  <wp:posOffset>3251200</wp:posOffset>
                </wp:positionH>
                <wp:positionV relativeFrom="paragraph">
                  <wp:posOffset>30480</wp:posOffset>
                </wp:positionV>
                <wp:extent cx="666750" cy="241300"/>
                <wp:effectExtent l="0" t="0" r="19050" b="25400"/>
                <wp:wrapNone/>
                <wp:docPr id="6" name="Text Box 6"/>
                <wp:cNvGraphicFramePr/>
                <a:graphic xmlns:a="http://schemas.openxmlformats.org/drawingml/2006/main">
                  <a:graphicData uri="http://schemas.microsoft.com/office/word/2010/wordprocessingShape">
                    <wps:wsp>
                      <wps:cNvSpPr txBox="1"/>
                      <wps:spPr>
                        <a:xfrm>
                          <a:off x="0" y="0"/>
                          <a:ext cx="666750" cy="241300"/>
                        </a:xfrm>
                        <a:prstGeom prst="rect">
                          <a:avLst/>
                        </a:prstGeom>
                        <a:solidFill>
                          <a:schemeClr val="lt1"/>
                        </a:solidFill>
                        <a:ln w="6350">
                          <a:solidFill>
                            <a:prstClr val="black"/>
                          </a:solidFill>
                        </a:ln>
                      </wps:spPr>
                      <wps:txbx>
                        <w:txbxContent>
                          <w:p w14:paraId="54C0DA2B" w14:textId="77777777" w:rsidR="00AE23AB" w:rsidRPr="00FE66AC" w:rsidRDefault="00AE23AB" w:rsidP="00AE23AB">
                            <w:pPr>
                              <w:rPr>
                                <w:rFonts w:ascii="Times New Roman" w:hAnsi="Times New Roman"/>
                              </w:rPr>
                            </w:pPr>
                            <w:r>
                              <w:rPr>
                                <w:rFonts w:ascii="Times New Roman" w:hAnsi="Times New Roman"/>
                              </w:rPr>
                              <w:t>Edukasii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841B34" id="_x0000_t202" coordsize="21600,21600" o:spt="202" path="m,l,21600r21600,l21600,xe">
                <v:stroke joinstyle="miter"/>
                <v:path gradientshapeok="t" o:connecttype="rect"/>
              </v:shapetype>
              <v:shape id="Text Box 6" o:spid="_x0000_s1026" type="#_x0000_t202" style="position:absolute;margin-left:256pt;margin-top:2.4pt;width:52.5pt;height:1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" fillcolor="white [3201]" strokeweight=".5pt">
                <v:textbox>
                  <w:txbxContent>
                    <w:p w14:paraId="54C0DA2B" w14:textId="77777777" w:rsidR="00AE23AB" w:rsidRPr="00FE66AC" w:rsidRDefault="00AE23AB" w:rsidP="00AE23AB">
                      <w:pPr>
                        <w:rPr>
                          <w:rFonts w:ascii="Times New Roman" w:hAnsi="Times New Roman"/>
                        </w:rPr>
                      </w:pPr>
                      <w:r>
                        <w:rPr>
                          <w:rFonts w:ascii="Times New Roman" w:hAnsi="Times New Roman"/>
                        </w:rPr>
                        <w:t>Edukasii</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1AE0767" wp14:editId="1C5ECDF7">
                <wp:simplePos x="0" y="0"/>
                <wp:positionH relativeFrom="column">
                  <wp:posOffset>2292350</wp:posOffset>
                </wp:positionH>
                <wp:positionV relativeFrom="paragraph">
                  <wp:posOffset>30480</wp:posOffset>
                </wp:positionV>
                <wp:extent cx="654050" cy="2413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654050" cy="241300"/>
                        </a:xfrm>
                        <a:prstGeom prst="rect">
                          <a:avLst/>
                        </a:prstGeom>
                        <a:solidFill>
                          <a:schemeClr val="lt1"/>
                        </a:solidFill>
                        <a:ln w="6350">
                          <a:solidFill>
                            <a:prstClr val="black"/>
                          </a:solidFill>
                        </a:ln>
                      </wps:spPr>
                      <wps:txbx>
                        <w:txbxContent>
                          <w:p w14:paraId="5F4F98AB" w14:textId="77777777" w:rsidR="00AE23AB" w:rsidRPr="00FE66AC" w:rsidRDefault="00AE23AB" w:rsidP="00AE23AB">
                            <w:pPr>
                              <w:rPr>
                                <w:rFonts w:ascii="Times New Roman" w:hAnsi="Times New Roman"/>
                              </w:rPr>
                            </w:pPr>
                            <w:r w:rsidRPr="00FE66AC">
                              <w:rPr>
                                <w:rFonts w:ascii="Times New Roman" w:hAnsi="Times New Roman"/>
                              </w:rPr>
                              <w:t>Hiburan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E0767" id="Text Box 5" o:spid="_x0000_s1027" type="#_x0000_t202" style="position:absolute;margin-left:180.5pt;margin-top:2.4pt;width:51.5pt;height:1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" fillcolor="white [3201]" strokeweight=".5pt">
                <v:textbox>
                  <w:txbxContent>
                    <w:p w14:paraId="5F4F98AB" w14:textId="77777777" w:rsidR="00AE23AB" w:rsidRPr="00FE66AC" w:rsidRDefault="00AE23AB" w:rsidP="00AE23AB">
                      <w:pPr>
                        <w:rPr>
                          <w:rFonts w:ascii="Times New Roman" w:hAnsi="Times New Roman"/>
                        </w:rPr>
                      </w:pPr>
                      <w:r w:rsidRPr="00FE66AC">
                        <w:rPr>
                          <w:rFonts w:ascii="Times New Roman" w:hAnsi="Times New Roman"/>
                        </w:rPr>
                        <w:t>Hiburan</w:t>
                      </w:r>
                    </w:p>
                  </w:txbxContent>
                </v:textbox>
              </v:shap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D68F7B7" w14:textId="77777777" w:rsidR="00AE23AB" w:rsidRDefault="00AE23AB" w:rsidP="00AE23AB">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C104482" wp14:editId="17212FE2">
                <wp:simplePos x="0" y="0"/>
                <wp:positionH relativeFrom="column">
                  <wp:posOffset>1657350</wp:posOffset>
                </wp:positionH>
                <wp:positionV relativeFrom="paragraph">
                  <wp:posOffset>171450</wp:posOffset>
                </wp:positionV>
                <wp:extent cx="2825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82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82F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13.5pt" to="3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c6mwEAAJQ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" strokecolor="#4579b8 [3044]"/>
            </w:pict>
          </mc:Fallback>
        </mc:AlternateContent>
      </w:r>
      <w:r>
        <w:rPr>
          <w:rFonts w:ascii="Times New Roman" w:hAnsi="Times New Roman"/>
          <w:sz w:val="24"/>
          <w:szCs w:val="24"/>
        </w:rPr>
        <w:tab/>
      </w:r>
      <w:r>
        <w:rPr>
          <w:rFonts w:ascii="Times New Roman" w:hAnsi="Times New Roman"/>
          <w:sz w:val="24"/>
          <w:szCs w:val="24"/>
        </w:rPr>
        <w:tab/>
        <w:t>Partisipasi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Partisipasi</w:t>
      </w:r>
    </w:p>
    <w:p w14:paraId="1EF41687" w14:textId="77BA3C11" w:rsidR="00AE23AB" w:rsidRDefault="00AE23AB" w:rsidP="00AE23AB">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89B63DA" wp14:editId="5FA4CFA8">
                <wp:simplePos x="0" y="0"/>
                <wp:positionH relativeFrom="column">
                  <wp:posOffset>2349500</wp:posOffset>
                </wp:positionH>
                <wp:positionV relativeFrom="paragraph">
                  <wp:posOffset>104140</wp:posOffset>
                </wp:positionV>
                <wp:extent cx="654050" cy="2667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654050" cy="266700"/>
                        </a:xfrm>
                        <a:prstGeom prst="rect">
                          <a:avLst/>
                        </a:prstGeom>
                        <a:solidFill>
                          <a:schemeClr val="lt1"/>
                        </a:solidFill>
                        <a:ln w="6350">
                          <a:solidFill>
                            <a:prstClr val="black"/>
                          </a:solidFill>
                        </a:ln>
                      </wps:spPr>
                      <wps:txbx>
                        <w:txbxContent>
                          <w:p w14:paraId="7D102F31" w14:textId="77777777" w:rsidR="00AE23AB" w:rsidRPr="00FE66AC" w:rsidRDefault="00AE23AB" w:rsidP="00AE23AB">
                            <w:pPr>
                              <w:rPr>
                                <w:rFonts w:ascii="Times New Roman" w:hAnsi="Times New Roman"/>
                              </w:rPr>
                            </w:pPr>
                            <w:r w:rsidRPr="00FE66AC">
                              <w:rPr>
                                <w:rFonts w:ascii="Times New Roman" w:hAnsi="Times New Roman"/>
                              </w:rPr>
                              <w:t>Estetika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9B63DA" id="Text Box 7" o:spid="_x0000_s1028" type="#_x0000_t202" style="position:absolute;margin-left:185pt;margin-top:8.2pt;width:51.5pt;height:2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9ALNwIAAIIEAAAOAAAAZHJzL2Uyb0RvYy54bWysVE1v2zAMvQ/YfxB0X+xkSdo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" fillcolor="white [3201]" strokeweight=".5pt">
                <v:textbox>
                  <w:txbxContent>
                    <w:p w14:paraId="7D102F31" w14:textId="77777777" w:rsidR="00AE23AB" w:rsidRPr="00FE66AC" w:rsidRDefault="00AE23AB" w:rsidP="00AE23AB">
                      <w:pPr>
                        <w:rPr>
                          <w:rFonts w:ascii="Times New Roman" w:hAnsi="Times New Roman"/>
                        </w:rPr>
                      </w:pPr>
                      <w:r w:rsidRPr="00FE66AC">
                        <w:rPr>
                          <w:rFonts w:ascii="Times New Roman" w:hAnsi="Times New Roman"/>
                        </w:rPr>
                        <w:t>Estetika</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F369FEE" wp14:editId="1DA25B75">
                <wp:simplePos x="0" y="0"/>
                <wp:positionH relativeFrom="column">
                  <wp:posOffset>3181350</wp:posOffset>
                </wp:positionH>
                <wp:positionV relativeFrom="paragraph">
                  <wp:posOffset>104140</wp:posOffset>
                </wp:positionV>
                <wp:extent cx="609600" cy="52070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609600" cy="520700"/>
                        </a:xfrm>
                        <a:prstGeom prst="rect">
                          <a:avLst/>
                        </a:prstGeom>
                        <a:solidFill>
                          <a:schemeClr val="lt1"/>
                        </a:solidFill>
                        <a:ln w="6350">
                          <a:solidFill>
                            <a:prstClr val="black"/>
                          </a:solidFill>
                        </a:ln>
                      </wps:spPr>
                      <wps:txbx>
                        <w:txbxContent>
                          <w:p w14:paraId="320B372F" w14:textId="77777777" w:rsidR="00AE23AB" w:rsidRPr="00C5771B" w:rsidRDefault="00AE23AB" w:rsidP="00AE23AB">
                            <w:pPr>
                              <w:spacing w:after="0" w:line="240" w:lineRule="auto"/>
                              <w:rPr>
                                <w:rFonts w:ascii="Times New Roman" w:hAnsi="Times New Roman"/>
                                <w:sz w:val="20"/>
                                <w:szCs w:val="20"/>
                              </w:rPr>
                            </w:pPr>
                            <w:r w:rsidRPr="00C5771B">
                              <w:rPr>
                                <w:rFonts w:ascii="Times New Roman" w:hAnsi="Times New Roman"/>
                                <w:sz w:val="20"/>
                                <w:szCs w:val="20"/>
                              </w:rPr>
                              <w:t>Keluar dari rutinitas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69FEE" id="Text Box 8" o:spid="_x0000_s1029" type="#_x0000_t202" style="position:absolute;margin-left:250.5pt;margin-top:8.2pt;width:48pt;height: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3BTOgIAAII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" fillcolor="white [3201]" strokeweight=".5pt">
                <v:textbox>
                  <w:txbxContent>
                    <w:p w14:paraId="320B372F" w14:textId="77777777" w:rsidR="00AE23AB" w:rsidRPr="00C5771B" w:rsidRDefault="00AE23AB" w:rsidP="00AE23AB">
                      <w:pPr>
                        <w:spacing w:after="0" w:line="240" w:lineRule="auto"/>
                        <w:rPr>
                          <w:rFonts w:ascii="Times New Roman" w:hAnsi="Times New Roman"/>
                          <w:sz w:val="20"/>
                          <w:szCs w:val="20"/>
                        </w:rPr>
                      </w:pPr>
                      <w:r w:rsidRPr="00C5771B">
                        <w:rPr>
                          <w:rFonts w:ascii="Times New Roman" w:hAnsi="Times New Roman"/>
                          <w:sz w:val="20"/>
                          <w:szCs w:val="20"/>
                        </w:rPr>
                        <w:t>Keluar dari rutinitas</w:t>
                      </w:r>
                    </w:p>
                  </w:txbxContent>
                </v:textbox>
              </v:shape>
            </w:pict>
          </mc:Fallback>
        </mc:AlternateContent>
      </w:r>
      <w:r>
        <w:rPr>
          <w:rFonts w:ascii="Times New Roman" w:hAnsi="Times New Roman"/>
          <w:sz w:val="24"/>
          <w:szCs w:val="24"/>
        </w:rPr>
        <w:tab/>
      </w:r>
      <w:r>
        <w:rPr>
          <w:rFonts w:ascii="Times New Roman" w:hAnsi="Times New Roman"/>
          <w:sz w:val="24"/>
          <w:szCs w:val="24"/>
        </w:rPr>
        <w:tab/>
        <w:t>Pasif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Aktif</w:t>
      </w:r>
    </w:p>
    <w:p w14:paraId="1510F3DD" w14:textId="23F7E288" w:rsidR="00AE23AB" w:rsidRDefault="00AE23AB" w:rsidP="00AE23AB">
      <w:pPr>
        <w:spacing w:after="0" w:line="240" w:lineRule="auto"/>
        <w:rPr>
          <w:rFonts w:ascii="Times New Roman" w:hAnsi="Times New Roman"/>
          <w:sz w:val="24"/>
          <w:szCs w:val="24"/>
        </w:rPr>
      </w:pPr>
    </w:p>
    <w:p w14:paraId="46682F50" w14:textId="77777777" w:rsidR="00AE23AB" w:rsidRDefault="00AE23AB" w:rsidP="00AE23AB">
      <w:pPr>
        <w:spacing w:after="0" w:line="240" w:lineRule="auto"/>
        <w:rPr>
          <w:rFonts w:ascii="Times New Roman" w:hAnsi="Times New Roman"/>
          <w:sz w:val="24"/>
          <w:szCs w:val="24"/>
        </w:rPr>
      </w:pPr>
    </w:p>
    <w:p w14:paraId="25EBFB96" w14:textId="77777777" w:rsidR="00AE23AB" w:rsidRDefault="00AE23AB" w:rsidP="00AE23A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91F7611" w14:textId="77777777" w:rsidR="00AE23AB" w:rsidRDefault="00AE23AB" w:rsidP="00AE23A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7015C70" w14:textId="77777777" w:rsidR="00AE23AB" w:rsidRDefault="00AE23AB" w:rsidP="00AE23A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Melebur</w:t>
      </w:r>
    </w:p>
    <w:p w14:paraId="0A4434F8" w14:textId="696B0387" w:rsidR="00AE23AB" w:rsidRDefault="00AE23AB" w:rsidP="00AE23AB">
      <w:pPr>
        <w:rPr>
          <w:rFonts w:ascii="Times New Roman" w:hAnsi="Times New Roman"/>
          <w:sz w:val="24"/>
          <w:szCs w:val="24"/>
        </w:rPr>
      </w:pPr>
      <w:r>
        <w:rPr>
          <w:rFonts w:ascii="Times New Roman" w:hAnsi="Times New Roman"/>
          <w:sz w:val="24"/>
          <w:szCs w:val="24"/>
        </w:rPr>
        <w:t>Sumber: Pine dan Gilmore (1998)</w:t>
      </w:r>
    </w:p>
    <w:p w14:paraId="652D4ED4" w14:textId="16360651" w:rsidR="00AE23AB" w:rsidRPr="00AE23AB" w:rsidRDefault="00AE23AB" w:rsidP="00AE23AB">
      <w:pPr>
        <w:jc w:val="center"/>
        <w:rPr>
          <w:rFonts w:ascii="Book Antiqua" w:hAnsi="Book Antiqua"/>
          <w:b/>
          <w:bCs/>
          <w:sz w:val="24"/>
          <w:szCs w:val="24"/>
        </w:rPr>
      </w:pPr>
      <w:r w:rsidRPr="00AE23AB">
        <w:rPr>
          <w:rFonts w:ascii="Book Antiqua" w:hAnsi="Book Antiqua"/>
          <w:b/>
          <w:bCs/>
          <w:sz w:val="24"/>
          <w:szCs w:val="24"/>
        </w:rPr>
        <w:t>Gambar 1. Empat Kategori Pengalaman</w:t>
      </w:r>
    </w:p>
    <w:p w14:paraId="49733E64" w14:textId="77777777" w:rsidR="00AE23AB" w:rsidRDefault="00AE23AB" w:rsidP="00AE23AB">
      <w:pPr>
        <w:rPr>
          <w:rFonts w:ascii="Times New Roman" w:hAnsi="Times New Roman"/>
          <w:sz w:val="24"/>
          <w:szCs w:val="24"/>
        </w:rPr>
      </w:pPr>
    </w:p>
    <w:p w14:paraId="6871CFF2" w14:textId="36E8E07B" w:rsidR="00AE23AB" w:rsidRPr="00AE23AB" w:rsidRDefault="00AE23AB" w:rsidP="003460EF">
      <w:pPr>
        <w:spacing w:after="0" w:line="360" w:lineRule="auto"/>
        <w:ind w:firstLine="720"/>
        <w:jc w:val="both"/>
        <w:rPr>
          <w:rFonts w:ascii="Book Antiqua" w:hAnsi="Book Antiqua"/>
          <w:sz w:val="24"/>
          <w:szCs w:val="24"/>
        </w:rPr>
      </w:pPr>
      <w:r w:rsidRPr="00AE23AB">
        <w:rPr>
          <w:rFonts w:ascii="Book Antiqua" w:hAnsi="Book Antiqua"/>
          <w:sz w:val="24"/>
          <w:szCs w:val="24"/>
        </w:rPr>
        <w:t xml:space="preserve">Pengalaman wisata adalah penggabungan kompleks dari komponen subjektif yang membentuk emosi dan sikap wisatawan terhadap kunjungannya (Yin et al., 2022). Beberapa faktor tergantung pada kebutuhan, keinginan, dan motivasi wisatawan itu sendiri (Wang, 2021), sementara faktor lain yang tergantung pada aspek terkait dengan ide tersebut adalah pengaturan, akomodasi, atraksi lokal, dan suasana (Lewis et al., 2021). Dengan kata lain, pengalaman wisatawan diasosiasikan dengan kepuasan dan merupakan syarat subjektif yang dirasakan oleh wisatawan (Katenholz et al., 2018). Smith </w:t>
      </w:r>
      <w:r w:rsidR="00A00D71">
        <w:rPr>
          <w:rFonts w:ascii="Book Antiqua" w:hAnsi="Book Antiqua"/>
          <w:sz w:val="24"/>
          <w:szCs w:val="24"/>
          <w:lang w:val="en-US"/>
        </w:rPr>
        <w:t>et al</w:t>
      </w:r>
      <w:r w:rsidRPr="00AE23AB">
        <w:rPr>
          <w:rFonts w:ascii="Book Antiqua" w:hAnsi="Book Antiqua"/>
          <w:sz w:val="24"/>
          <w:szCs w:val="24"/>
        </w:rPr>
        <w:t xml:space="preserve">. (2019) menyatakan bahwa wisatawan sedang mencari pengalaman yang 'mempengaruhi indra mereka', 'melibatkan mereka secara </w:t>
      </w:r>
      <w:r w:rsidRPr="00AE23AB">
        <w:rPr>
          <w:rFonts w:ascii="Book Antiqua" w:hAnsi="Book Antiqua"/>
          <w:sz w:val="24"/>
          <w:szCs w:val="24"/>
        </w:rPr>
        <w:lastRenderedPageBreak/>
        <w:t>pribadi', 'menyentuh hati mereka' dan 'merangsang pikiran mereka. Dengan kata lain, orang-orang semakin mencari pengalaman otentik daripada pengalaman impersonal atau buatan. Pengalaman wisata yang tak terlupakan (MTE= Memorable Tourism Experience) didefinisikan sebagai 'pengalaman pariwisata yang diingat dan ‘diingat secara positif' setelah peristiwa itu terjadi (Ge</w:t>
      </w:r>
      <w:r w:rsidR="007953D6">
        <w:rPr>
          <w:rFonts w:ascii="Book Antiqua" w:hAnsi="Book Antiqua"/>
          <w:sz w:val="24"/>
          <w:szCs w:val="24"/>
          <w:lang w:val="en-US"/>
        </w:rPr>
        <w:t>r</w:t>
      </w:r>
      <w:r w:rsidRPr="00AE23AB">
        <w:rPr>
          <w:rFonts w:ascii="Book Antiqua" w:hAnsi="Book Antiqua"/>
          <w:sz w:val="24"/>
          <w:szCs w:val="24"/>
        </w:rPr>
        <w:t>manovich et al., 2020). MTE lebih penting karena potensinya akan mempengaruhi keputusan perjalanan wisata di waktu yang akan datang (Ye et al., 2021).</w:t>
      </w:r>
    </w:p>
    <w:p w14:paraId="714372C5" w14:textId="57C81F60" w:rsidR="00AE23AB" w:rsidRDefault="002935BA" w:rsidP="006D7DA6">
      <w:pPr>
        <w:spacing w:after="0" w:line="360" w:lineRule="auto"/>
        <w:ind w:firstLine="720"/>
        <w:jc w:val="both"/>
        <w:rPr>
          <w:rFonts w:ascii="Book Antiqua" w:hAnsi="Book Antiqua"/>
          <w:sz w:val="24"/>
          <w:szCs w:val="24"/>
        </w:rPr>
      </w:pPr>
      <w:r w:rsidRPr="002935BA">
        <w:rPr>
          <w:rFonts w:ascii="Book Antiqua" w:hAnsi="Book Antiqua"/>
          <w:sz w:val="24"/>
          <w:szCs w:val="24"/>
        </w:rPr>
        <w:t xml:space="preserve">Dari </w:t>
      </w:r>
      <w:r w:rsidRPr="002935BA">
        <w:rPr>
          <w:rFonts w:ascii="Book Antiqua" w:hAnsi="Book Antiqua"/>
          <w:sz w:val="24"/>
          <w:szCs w:val="24"/>
          <w:lang w:val="en-US"/>
        </w:rPr>
        <w:t>studi literatur terhadap pengalaman berwisata di lingkungan pedesaan,</w:t>
      </w:r>
      <w:r w:rsidR="00737D3D">
        <w:rPr>
          <w:rFonts w:ascii="Book Antiqua" w:hAnsi="Book Antiqua"/>
          <w:sz w:val="24"/>
          <w:szCs w:val="24"/>
          <w:lang w:val="en-US"/>
        </w:rPr>
        <w:t xml:space="preserve"> </w:t>
      </w:r>
      <w:r w:rsidRPr="002935BA">
        <w:rPr>
          <w:rFonts w:ascii="Book Antiqua" w:hAnsi="Book Antiqua"/>
          <w:sz w:val="24"/>
          <w:szCs w:val="24"/>
          <w:lang w:val="en-US"/>
        </w:rPr>
        <w:t xml:space="preserve">didapati </w:t>
      </w:r>
      <w:r w:rsidRPr="002935BA">
        <w:rPr>
          <w:rFonts w:ascii="Book Antiqua" w:hAnsi="Book Antiqua"/>
          <w:sz w:val="24"/>
          <w:szCs w:val="24"/>
        </w:rPr>
        <w:t xml:space="preserve">32 kata kunci dalam tujuh cluster yang </w:t>
      </w:r>
      <w:r w:rsidR="00737D3D">
        <w:rPr>
          <w:rFonts w:ascii="Book Antiqua" w:hAnsi="Book Antiqua"/>
          <w:sz w:val="24"/>
          <w:szCs w:val="24"/>
          <w:lang w:val="en-US"/>
        </w:rPr>
        <w:t>di</w:t>
      </w:r>
      <w:r w:rsidRPr="002935BA">
        <w:rPr>
          <w:rFonts w:ascii="Book Antiqua" w:hAnsi="Book Antiqua"/>
          <w:sz w:val="24"/>
          <w:szCs w:val="24"/>
        </w:rPr>
        <w:t xml:space="preserve">ungkapkan </w:t>
      </w:r>
      <w:r w:rsidR="00737D3D">
        <w:rPr>
          <w:rFonts w:ascii="Book Antiqua" w:hAnsi="Book Antiqua"/>
          <w:sz w:val="24"/>
          <w:szCs w:val="24"/>
          <w:lang w:val="en-US"/>
        </w:rPr>
        <w:t xml:space="preserve">sebagai </w:t>
      </w:r>
      <w:r w:rsidRPr="002935BA">
        <w:rPr>
          <w:rFonts w:ascii="Book Antiqua" w:hAnsi="Book Antiqua"/>
          <w:sz w:val="24"/>
          <w:szCs w:val="24"/>
        </w:rPr>
        <w:t xml:space="preserve">pengalaman mengesankan dari kegiatan </w:t>
      </w:r>
      <w:r w:rsidR="00737D3D">
        <w:rPr>
          <w:rFonts w:ascii="Book Antiqua" w:hAnsi="Book Antiqua"/>
          <w:sz w:val="24"/>
          <w:szCs w:val="24"/>
          <w:lang w:val="en-US"/>
        </w:rPr>
        <w:t>yang dilakukan</w:t>
      </w:r>
      <w:r w:rsidRPr="002935BA">
        <w:rPr>
          <w:rFonts w:ascii="Book Antiqua" w:hAnsi="Book Antiqua"/>
          <w:sz w:val="24"/>
          <w:szCs w:val="24"/>
        </w:rPr>
        <w:t>, yaitu: "nostalgia", "</w:t>
      </w:r>
      <w:r w:rsidR="00737D3D">
        <w:rPr>
          <w:rFonts w:ascii="Book Antiqua" w:hAnsi="Book Antiqua"/>
          <w:sz w:val="24"/>
          <w:szCs w:val="24"/>
          <w:lang w:val="en-US"/>
        </w:rPr>
        <w:t xml:space="preserve">makanan </w:t>
      </w:r>
      <w:r w:rsidRPr="002935BA">
        <w:rPr>
          <w:rFonts w:ascii="Book Antiqua" w:hAnsi="Book Antiqua"/>
          <w:sz w:val="24"/>
          <w:szCs w:val="24"/>
        </w:rPr>
        <w:t>lokal", "wisata kuliner", "</w:t>
      </w:r>
      <w:r w:rsidR="00737D3D">
        <w:rPr>
          <w:rFonts w:ascii="Book Antiqua" w:hAnsi="Book Antiqua"/>
          <w:sz w:val="24"/>
          <w:szCs w:val="24"/>
          <w:lang w:val="en-US"/>
        </w:rPr>
        <w:t>atraksi wisata</w:t>
      </w:r>
      <w:r w:rsidRPr="002935BA">
        <w:rPr>
          <w:rFonts w:ascii="Book Antiqua" w:hAnsi="Book Antiqua"/>
          <w:sz w:val="24"/>
          <w:szCs w:val="24"/>
        </w:rPr>
        <w:t>", "homestay", "kepuasan", "kualitas pelayanan",</w:t>
      </w:r>
      <w:r w:rsidR="00737D3D">
        <w:rPr>
          <w:rFonts w:ascii="Book Antiqua" w:hAnsi="Book Antiqua"/>
          <w:sz w:val="24"/>
          <w:szCs w:val="24"/>
          <w:lang w:val="en-US"/>
        </w:rPr>
        <w:t xml:space="preserve"> dan</w:t>
      </w:r>
      <w:r w:rsidRPr="002935BA">
        <w:rPr>
          <w:rFonts w:ascii="Book Antiqua" w:hAnsi="Book Antiqua"/>
          <w:sz w:val="24"/>
          <w:szCs w:val="24"/>
        </w:rPr>
        <w:t xml:space="preserve"> “agrowisata”. Kata kunci tersebut menunjukkan bahwa kepuasan adalah perasaan yang diperoleh dari</w:t>
      </w:r>
      <w:r w:rsidR="00737D3D">
        <w:rPr>
          <w:rFonts w:ascii="Book Antiqua" w:hAnsi="Book Antiqua"/>
          <w:sz w:val="24"/>
          <w:szCs w:val="24"/>
          <w:lang w:val="en-US"/>
        </w:rPr>
        <w:t xml:space="preserve"> </w:t>
      </w:r>
      <w:r w:rsidRPr="002935BA">
        <w:rPr>
          <w:rFonts w:ascii="Book Antiqua" w:hAnsi="Book Antiqua"/>
          <w:sz w:val="24"/>
          <w:szCs w:val="24"/>
        </w:rPr>
        <w:t>berwisata di pedesaan dimana tempat wisata di pedesaan juga memberikan pelayanan yang berkualitas</w:t>
      </w:r>
      <w:r w:rsidR="00737D3D">
        <w:rPr>
          <w:rFonts w:ascii="Book Antiqua" w:hAnsi="Book Antiqua"/>
          <w:sz w:val="24"/>
          <w:szCs w:val="24"/>
          <w:lang w:val="en-US"/>
        </w:rPr>
        <w:t xml:space="preserve"> </w:t>
      </w:r>
      <w:r w:rsidRPr="002935BA">
        <w:rPr>
          <w:rFonts w:ascii="Book Antiqua" w:hAnsi="Book Antiqua"/>
          <w:sz w:val="24"/>
          <w:szCs w:val="24"/>
        </w:rPr>
        <w:t xml:space="preserve">dengan menyediakan tempat-tempat seperti homestay. </w:t>
      </w:r>
      <w:r w:rsidRPr="002935BA">
        <w:rPr>
          <w:rFonts w:ascii="Book Antiqua" w:hAnsi="Book Antiqua"/>
          <w:sz w:val="24"/>
          <w:szCs w:val="24"/>
          <w:lang w:val="en-US"/>
        </w:rPr>
        <w:t xml:space="preserve">(Juliana, Sihombing dan Antonio, 2022) </w:t>
      </w:r>
      <w:r w:rsidRPr="002935BA">
        <w:rPr>
          <w:rFonts w:ascii="Book Antiqua" w:hAnsi="Book Antiqua"/>
          <w:sz w:val="24"/>
          <w:szCs w:val="24"/>
        </w:rPr>
        <w:t xml:space="preserve"> </w:t>
      </w:r>
    </w:p>
    <w:p w14:paraId="3368919F" w14:textId="7654C108" w:rsidR="00D611F1" w:rsidRPr="00B361B8" w:rsidRDefault="00416ECC" w:rsidP="00B361B8">
      <w:pPr>
        <w:spacing w:after="0" w:line="360" w:lineRule="auto"/>
        <w:ind w:firstLine="720"/>
        <w:jc w:val="both"/>
        <w:rPr>
          <w:rFonts w:ascii="Book Antiqua" w:hAnsi="Book Antiqua"/>
          <w:sz w:val="24"/>
          <w:szCs w:val="24"/>
        </w:rPr>
      </w:pPr>
      <w:r>
        <w:rPr>
          <w:rFonts w:ascii="Book Antiqua" w:hAnsi="Book Antiqua"/>
          <w:sz w:val="24"/>
          <w:szCs w:val="24"/>
          <w:lang w:val="en-US"/>
        </w:rPr>
        <w:t>Saat ini, t</w:t>
      </w:r>
      <w:r w:rsidR="00B361B8" w:rsidRPr="00B361B8">
        <w:rPr>
          <w:rFonts w:ascii="Book Antiqua" w:hAnsi="Book Antiqua"/>
          <w:sz w:val="24"/>
          <w:szCs w:val="24"/>
        </w:rPr>
        <w:t>ren wisata alternatif sedang digencarkan sesuai arahan Kementerian Pariwisata dan Ekonomi Kreatif. Pariwisata alternatif ini memiliki konsep yang berbaur dengan alam dan masyarakat lokal di sebuah desa. Oleh sebab itu desa wisata merupakan salah satu fokus yang diharapkan dapat mempercepat kebangkitan pariwisata setelah terpuruk dari Pandemi COVID-19. Untuk dapat dijadikan sebagai desa wisata, sebuah desa harus memiliki potensi wisata, minat dan kesiapan masyarakat desa, serta keunikan dari desa tersebut.</w:t>
      </w:r>
    </w:p>
    <w:p w14:paraId="2970CA6D" w14:textId="2831940F" w:rsidR="00D611F1" w:rsidRDefault="00D448B9" w:rsidP="00D448B9">
      <w:pPr>
        <w:spacing w:after="0" w:line="360" w:lineRule="auto"/>
        <w:ind w:firstLine="720"/>
        <w:jc w:val="both"/>
        <w:rPr>
          <w:rFonts w:ascii="Book Antiqua" w:hAnsi="Book Antiqua"/>
          <w:sz w:val="24"/>
          <w:szCs w:val="24"/>
          <w:lang w:val="en-US"/>
        </w:rPr>
      </w:pPr>
      <w:r w:rsidRPr="00D448B9">
        <w:rPr>
          <w:rFonts w:ascii="Book Antiqua" w:hAnsi="Book Antiqua"/>
          <w:sz w:val="24"/>
          <w:szCs w:val="24"/>
        </w:rPr>
        <w:t>Kampung Wisata Keranggan secara geografis terletak di Kelurahan Keranggan, Kecamatan Setu, Kota Tangerang Selatan, Provinsi Banten. Kampung ini dilintasi sungai Cisadane, dan berada tidak jauh dari pusat kota BSD yang bersuasana perkotaan namun memiliki pemandangan yang masih alami dan asri. Mata pencaharian penduduk sebagian besar adalah sebagai pelaku U</w:t>
      </w:r>
      <w:proofErr w:type="spellStart"/>
      <w:r>
        <w:rPr>
          <w:rFonts w:ascii="Book Antiqua" w:hAnsi="Book Antiqua"/>
          <w:sz w:val="24"/>
          <w:szCs w:val="24"/>
          <w:lang w:val="en-US"/>
        </w:rPr>
        <w:t>saha</w:t>
      </w:r>
      <w:proofErr w:type="spellEnd"/>
      <w:r>
        <w:rPr>
          <w:rFonts w:ascii="Book Antiqua" w:hAnsi="Book Antiqua"/>
          <w:sz w:val="24"/>
          <w:szCs w:val="24"/>
          <w:lang w:val="en-US"/>
        </w:rPr>
        <w:t xml:space="preserve"> </w:t>
      </w:r>
      <w:r w:rsidRPr="00D448B9">
        <w:rPr>
          <w:rFonts w:ascii="Book Antiqua" w:hAnsi="Book Antiqua"/>
          <w:sz w:val="24"/>
          <w:szCs w:val="24"/>
        </w:rPr>
        <w:t>M</w:t>
      </w:r>
      <w:proofErr w:type="spellStart"/>
      <w:r>
        <w:rPr>
          <w:rFonts w:ascii="Book Antiqua" w:hAnsi="Book Antiqua"/>
          <w:sz w:val="24"/>
          <w:szCs w:val="24"/>
          <w:lang w:val="en-US"/>
        </w:rPr>
        <w:t>ikro</w:t>
      </w:r>
      <w:proofErr w:type="spellEnd"/>
      <w:r>
        <w:rPr>
          <w:rFonts w:ascii="Book Antiqua" w:hAnsi="Book Antiqua"/>
          <w:sz w:val="24"/>
          <w:szCs w:val="24"/>
          <w:lang w:val="en-US"/>
        </w:rPr>
        <w:t xml:space="preserve"> </w:t>
      </w:r>
      <w:r w:rsidRPr="00D448B9">
        <w:rPr>
          <w:rFonts w:ascii="Book Antiqua" w:hAnsi="Book Antiqua"/>
          <w:sz w:val="24"/>
          <w:szCs w:val="24"/>
        </w:rPr>
        <w:t>K</w:t>
      </w:r>
      <w:proofErr w:type="spellStart"/>
      <w:r>
        <w:rPr>
          <w:rFonts w:ascii="Book Antiqua" w:hAnsi="Book Antiqua"/>
          <w:sz w:val="24"/>
          <w:szCs w:val="24"/>
          <w:lang w:val="en-US"/>
        </w:rPr>
        <w:t>ecil</w:t>
      </w:r>
      <w:proofErr w:type="spellEnd"/>
      <w:r>
        <w:rPr>
          <w:rFonts w:ascii="Book Antiqua" w:hAnsi="Book Antiqua"/>
          <w:sz w:val="24"/>
          <w:szCs w:val="24"/>
          <w:lang w:val="en-US"/>
        </w:rPr>
        <w:t xml:space="preserve"> dan </w:t>
      </w:r>
      <w:r w:rsidRPr="00D448B9">
        <w:rPr>
          <w:rFonts w:ascii="Book Antiqua" w:hAnsi="Book Antiqua"/>
          <w:sz w:val="24"/>
          <w:szCs w:val="24"/>
        </w:rPr>
        <w:t>M</w:t>
      </w:r>
      <w:proofErr w:type="spellStart"/>
      <w:r>
        <w:rPr>
          <w:rFonts w:ascii="Book Antiqua" w:hAnsi="Book Antiqua"/>
          <w:sz w:val="24"/>
          <w:szCs w:val="24"/>
          <w:lang w:val="en-US"/>
        </w:rPr>
        <w:t>enengah</w:t>
      </w:r>
      <w:proofErr w:type="spellEnd"/>
      <w:r>
        <w:rPr>
          <w:rFonts w:ascii="Book Antiqua" w:hAnsi="Book Antiqua"/>
          <w:sz w:val="24"/>
          <w:szCs w:val="24"/>
          <w:lang w:val="en-US"/>
        </w:rPr>
        <w:t xml:space="preserve"> </w:t>
      </w:r>
      <w:r w:rsidRPr="00D448B9">
        <w:rPr>
          <w:rFonts w:ascii="Book Antiqua" w:hAnsi="Book Antiqua"/>
          <w:sz w:val="24"/>
          <w:szCs w:val="24"/>
        </w:rPr>
        <w:t xml:space="preserve">aneka keripik. </w:t>
      </w:r>
      <w:r>
        <w:rPr>
          <w:rFonts w:ascii="Book Antiqua" w:hAnsi="Book Antiqua"/>
          <w:sz w:val="24"/>
          <w:szCs w:val="24"/>
          <w:lang w:val="en-US"/>
        </w:rPr>
        <w:t>Kampung</w:t>
      </w:r>
      <w:r w:rsidRPr="00D448B9">
        <w:rPr>
          <w:rFonts w:ascii="Book Antiqua" w:hAnsi="Book Antiqua"/>
          <w:sz w:val="24"/>
          <w:szCs w:val="24"/>
        </w:rPr>
        <w:t xml:space="preserve"> Wisata Keranggan berpotensi menggerakkan ekonomi daerah, melestarikan lingkungan dan mensejahterakan masyarakat disekitar kawasan yang dikembangkan sebagai Ekowisata Keranggan. </w:t>
      </w:r>
      <w:r>
        <w:rPr>
          <w:rFonts w:ascii="Book Antiqua" w:hAnsi="Book Antiqua"/>
          <w:sz w:val="24"/>
          <w:szCs w:val="24"/>
          <w:lang w:val="en-US"/>
        </w:rPr>
        <w:t xml:space="preserve">Kampung </w:t>
      </w:r>
      <w:r w:rsidRPr="00D448B9">
        <w:rPr>
          <w:rFonts w:ascii="Book Antiqua" w:hAnsi="Book Antiqua"/>
          <w:sz w:val="24"/>
          <w:szCs w:val="24"/>
        </w:rPr>
        <w:t xml:space="preserve">Wisata Keranggan, ditetapkan Kementerian Pariwisata dan Ekonomi Kreatif masuk dalam 20 </w:t>
      </w:r>
      <w:r w:rsidRPr="00D448B9">
        <w:rPr>
          <w:rFonts w:ascii="Book Antiqua" w:hAnsi="Book Antiqua"/>
          <w:sz w:val="24"/>
          <w:szCs w:val="24"/>
        </w:rPr>
        <w:lastRenderedPageBreak/>
        <w:t>desa wisata terbaik se Indonesia dari total 109 desa-desa yang juga didampingi oleh kampus-kampus</w:t>
      </w:r>
      <w:r>
        <w:rPr>
          <w:rFonts w:ascii="Book Antiqua" w:hAnsi="Book Antiqua"/>
          <w:sz w:val="24"/>
          <w:szCs w:val="24"/>
          <w:lang w:val="en-US"/>
        </w:rPr>
        <w:t xml:space="preserve">. </w:t>
      </w:r>
      <w:r w:rsidRPr="00D448B9">
        <w:rPr>
          <w:rFonts w:ascii="Book Antiqua" w:hAnsi="Book Antiqua"/>
          <w:sz w:val="24"/>
          <w:szCs w:val="24"/>
        </w:rPr>
        <w:t>Anugerah Desa Wisata Indonesia (ADWI) adalah ajang pemberian penghargaan kepada desa-desa wisata yang memiliki prestasi dengan kriteriakriteria penilaian dari Kemenparekraf/Baparekraf. Event ini bertujuan menjadikan desa wisata Indonesia sebagai destinasi pariwisata berkelas dunia dan berdaya saing tinggi. Dari Anugerah Desa Wisata Indonesia Tahun 2021, Desa Keranggan masuk ke dalam 300 besar dari 500 desa wisata yang mengikuti ajang in</w:t>
      </w:r>
      <w:r>
        <w:rPr>
          <w:rFonts w:ascii="Book Antiqua" w:hAnsi="Book Antiqua"/>
          <w:sz w:val="24"/>
          <w:szCs w:val="24"/>
          <w:lang w:val="en-US"/>
        </w:rPr>
        <w:t xml:space="preserve">i. </w:t>
      </w:r>
    </w:p>
    <w:p w14:paraId="0FBF0C11" w14:textId="38C45BB1" w:rsidR="00D611F1" w:rsidRPr="00D448B9" w:rsidRDefault="00A07800" w:rsidP="00D611F1">
      <w:pPr>
        <w:spacing w:after="0" w:line="360" w:lineRule="auto"/>
        <w:ind w:firstLine="720"/>
        <w:jc w:val="both"/>
        <w:rPr>
          <w:rFonts w:ascii="Book Antiqua" w:hAnsi="Book Antiqua"/>
          <w:sz w:val="24"/>
          <w:szCs w:val="24"/>
          <w:lang w:val="en-US"/>
        </w:rPr>
      </w:pPr>
      <w:r>
        <w:rPr>
          <w:rFonts w:ascii="Book Antiqua" w:hAnsi="Book Antiqua"/>
          <w:sz w:val="24"/>
          <w:szCs w:val="24"/>
          <w:lang w:val="en-US"/>
        </w:rPr>
        <w:t>D</w:t>
      </w:r>
      <w:r w:rsidRPr="00A07800">
        <w:rPr>
          <w:rFonts w:ascii="Book Antiqua" w:hAnsi="Book Antiqua"/>
          <w:sz w:val="24"/>
          <w:szCs w:val="24"/>
        </w:rPr>
        <w:t xml:space="preserve">aya tarik dari Kampung Keranggan yang dapat menjadikan desa ini unik dan berpotensi untuk dikembangkan adalah adanya wisata air di sungai Cisadane, juga terdapat beberapa jenis kuliner berbahan baku lokal yang berpotensi menjadi usaha kuliner tradisional khas Desa Keranggan. Di desa ini juga sudah tersedia fasilitas </w:t>
      </w:r>
      <w:r w:rsidRPr="00A07800">
        <w:rPr>
          <w:rFonts w:ascii="Book Antiqua" w:hAnsi="Book Antiqua"/>
          <w:i/>
          <w:iCs/>
          <w:sz w:val="24"/>
          <w:szCs w:val="24"/>
        </w:rPr>
        <w:t>homestay</w:t>
      </w:r>
      <w:r w:rsidRPr="00A07800">
        <w:rPr>
          <w:rFonts w:ascii="Book Antiqua" w:hAnsi="Book Antiqua"/>
          <w:sz w:val="24"/>
          <w:szCs w:val="24"/>
        </w:rPr>
        <w:t xml:space="preserve"> yang dikelola oleh masyarakat desa. Sedangkan untuk daya tarik wisata budaya, Desa Keranggan memiliki kesenian pencak silat dan tari jaipong. Desa Keranggan pada dasarnya sudah memiliki paket wisata yang menjual </w:t>
      </w:r>
      <w:r>
        <w:rPr>
          <w:rFonts w:ascii="Book Antiqua" w:hAnsi="Book Antiqua"/>
          <w:sz w:val="24"/>
          <w:szCs w:val="24"/>
          <w:lang w:val="en-US"/>
        </w:rPr>
        <w:t xml:space="preserve">beberapa </w:t>
      </w:r>
      <w:r w:rsidRPr="00A07800">
        <w:rPr>
          <w:rFonts w:ascii="Book Antiqua" w:hAnsi="Book Antiqua"/>
          <w:sz w:val="24"/>
          <w:szCs w:val="24"/>
        </w:rPr>
        <w:t>aktivitas wisata</w:t>
      </w:r>
      <w:r>
        <w:rPr>
          <w:rFonts w:ascii="Book Antiqua" w:hAnsi="Book Antiqua"/>
          <w:sz w:val="24"/>
          <w:szCs w:val="24"/>
          <w:lang w:val="en-US"/>
        </w:rPr>
        <w:t>.</w:t>
      </w:r>
      <w:r w:rsidRPr="00A07800">
        <w:rPr>
          <w:rFonts w:ascii="Book Antiqua" w:hAnsi="Book Antiqua"/>
          <w:sz w:val="24"/>
          <w:szCs w:val="24"/>
        </w:rPr>
        <w:t xml:space="preserve"> </w:t>
      </w:r>
      <w:r w:rsidR="00D611F1" w:rsidRPr="00D8016A">
        <w:rPr>
          <w:rFonts w:ascii="Book Antiqua" w:hAnsi="Book Antiqua"/>
          <w:sz w:val="24"/>
          <w:szCs w:val="24"/>
        </w:rPr>
        <w:t>Penelitian ini bertujuan untuk meng</w:t>
      </w:r>
      <w:r>
        <w:rPr>
          <w:rFonts w:ascii="Book Antiqua" w:hAnsi="Book Antiqua"/>
          <w:sz w:val="24"/>
          <w:szCs w:val="24"/>
          <w:lang w:val="en-US"/>
        </w:rPr>
        <w:t>kaji</w:t>
      </w:r>
      <w:r w:rsidR="00D611F1" w:rsidRPr="00D8016A">
        <w:rPr>
          <w:rFonts w:ascii="Book Antiqua" w:hAnsi="Book Antiqua"/>
          <w:sz w:val="24"/>
          <w:szCs w:val="24"/>
        </w:rPr>
        <w:t xml:space="preserve"> potensi  ekonomi pengalaman yang dimiliki oleh Kampung Wisata Keranggan Tangerang</w:t>
      </w:r>
      <w:r w:rsidR="00DA45E4">
        <w:rPr>
          <w:rFonts w:ascii="Book Antiqua" w:hAnsi="Book Antiqua"/>
          <w:sz w:val="24"/>
          <w:szCs w:val="24"/>
          <w:lang w:val="en-US"/>
        </w:rPr>
        <w:t xml:space="preserve">, kemudian akan diidentifikasi strategi </w:t>
      </w:r>
      <w:r w:rsidR="00D611F1" w:rsidRPr="00D8016A">
        <w:rPr>
          <w:rFonts w:ascii="Book Antiqua" w:hAnsi="Book Antiqua"/>
          <w:sz w:val="24"/>
          <w:szCs w:val="24"/>
        </w:rPr>
        <w:t xml:space="preserve">dalam upaya mengembangkan produk wisata kampung ini sebagai salah satu destinasi wisata </w:t>
      </w:r>
      <w:r>
        <w:rPr>
          <w:rFonts w:ascii="Book Antiqua" w:hAnsi="Book Antiqua"/>
          <w:sz w:val="24"/>
          <w:szCs w:val="24"/>
          <w:lang w:val="en-US"/>
        </w:rPr>
        <w:t xml:space="preserve">yang lebih berkualitas </w:t>
      </w:r>
      <w:r w:rsidR="00D611F1" w:rsidRPr="00D8016A">
        <w:rPr>
          <w:rFonts w:ascii="Book Antiqua" w:hAnsi="Book Antiqua"/>
          <w:sz w:val="24"/>
          <w:szCs w:val="24"/>
        </w:rPr>
        <w:t>di Tangerang.</w:t>
      </w:r>
      <w:r w:rsidR="00D448B9">
        <w:rPr>
          <w:rFonts w:ascii="Book Antiqua" w:hAnsi="Book Antiqua"/>
          <w:sz w:val="24"/>
          <w:szCs w:val="24"/>
          <w:lang w:val="en-US"/>
        </w:rPr>
        <w:t xml:space="preserve"> </w:t>
      </w:r>
    </w:p>
    <w:p w14:paraId="4E90454A" w14:textId="77777777" w:rsidR="00D611F1" w:rsidRPr="002935BA" w:rsidRDefault="00D611F1" w:rsidP="003460EF">
      <w:pPr>
        <w:spacing w:after="0" w:line="360" w:lineRule="auto"/>
        <w:jc w:val="both"/>
        <w:rPr>
          <w:rFonts w:ascii="Book Antiqua" w:hAnsi="Book Antiqua"/>
          <w:sz w:val="24"/>
          <w:szCs w:val="24"/>
        </w:rPr>
      </w:pPr>
    </w:p>
    <w:p w14:paraId="7AC6755A" w14:textId="0291B00B" w:rsidR="00071387" w:rsidRPr="00071387" w:rsidRDefault="00071387" w:rsidP="00071387">
      <w:pPr>
        <w:spacing w:after="0" w:line="360" w:lineRule="auto"/>
        <w:jc w:val="both"/>
        <w:rPr>
          <w:rFonts w:ascii="Book Antiqua" w:hAnsi="Book Antiqua"/>
          <w:b/>
          <w:sz w:val="24"/>
          <w:szCs w:val="24"/>
        </w:rPr>
      </w:pPr>
      <w:r w:rsidRPr="00071387">
        <w:rPr>
          <w:rFonts w:ascii="Book Antiqua" w:hAnsi="Book Antiqua"/>
          <w:b/>
          <w:sz w:val="24"/>
          <w:szCs w:val="24"/>
        </w:rPr>
        <w:t>METODE</w:t>
      </w:r>
    </w:p>
    <w:p w14:paraId="515E5937" w14:textId="71406A86" w:rsidR="002208A0" w:rsidRDefault="0052450D" w:rsidP="0052450D">
      <w:pPr>
        <w:spacing w:after="0" w:line="360" w:lineRule="auto"/>
        <w:ind w:firstLine="720"/>
        <w:jc w:val="both"/>
        <w:rPr>
          <w:rFonts w:ascii="Book Antiqua" w:hAnsi="Book Antiqua"/>
          <w:sz w:val="24"/>
          <w:szCs w:val="24"/>
          <w:lang w:val="sv-SE"/>
        </w:rPr>
      </w:pPr>
      <w:r w:rsidRPr="0052450D">
        <w:rPr>
          <w:rFonts w:ascii="Book Antiqua" w:hAnsi="Book Antiqua"/>
          <w:sz w:val="24"/>
          <w:szCs w:val="24"/>
          <w:lang w:val="sv-SE"/>
        </w:rPr>
        <w:t>Penelitian ini menggunakan metode kualitatif</w:t>
      </w:r>
      <w:r w:rsidR="00E569FF">
        <w:rPr>
          <w:rFonts w:ascii="Book Antiqua" w:hAnsi="Book Antiqua"/>
          <w:sz w:val="24"/>
          <w:szCs w:val="24"/>
          <w:lang w:val="sv-SE"/>
        </w:rPr>
        <w:t xml:space="preserve"> deskriptif</w:t>
      </w:r>
      <w:r w:rsidRPr="0052450D">
        <w:rPr>
          <w:rFonts w:ascii="Book Antiqua" w:hAnsi="Book Antiqua"/>
          <w:sz w:val="24"/>
          <w:szCs w:val="24"/>
          <w:lang w:val="sv-SE"/>
        </w:rPr>
        <w:t xml:space="preserve">. Sekaran dan Bougie (2016) </w:t>
      </w:r>
      <w:r>
        <w:rPr>
          <w:rFonts w:ascii="Book Antiqua" w:hAnsi="Book Antiqua"/>
          <w:sz w:val="24"/>
          <w:szCs w:val="24"/>
          <w:lang w:val="sv-SE"/>
        </w:rPr>
        <w:t xml:space="preserve">menyebutkan bahwa </w:t>
      </w:r>
      <w:r w:rsidRPr="0052450D">
        <w:rPr>
          <w:rFonts w:ascii="Book Antiqua" w:hAnsi="Book Antiqua"/>
          <w:sz w:val="24"/>
          <w:szCs w:val="24"/>
          <w:lang w:val="sv-SE"/>
        </w:rPr>
        <w:t>metode penelitian kualitatif merupakan metode penelitian yang digunakan untuk meneliti pada kondisi objek yang alamiah, data dalam bentuk kata-kata</w:t>
      </w:r>
      <w:r w:rsidR="002208A0">
        <w:rPr>
          <w:rFonts w:ascii="Book Antiqua" w:hAnsi="Book Antiqua"/>
          <w:sz w:val="24"/>
          <w:szCs w:val="24"/>
          <w:lang w:val="sv-SE"/>
        </w:rPr>
        <w:t xml:space="preserve">. Pengumpulan data dilakukan dengan </w:t>
      </w:r>
      <w:r w:rsidR="00B361B8">
        <w:rPr>
          <w:rFonts w:ascii="Book Antiqua" w:hAnsi="Book Antiqua"/>
          <w:sz w:val="24"/>
          <w:szCs w:val="24"/>
          <w:lang w:val="sv-SE"/>
        </w:rPr>
        <w:t>tek</w:t>
      </w:r>
      <w:r w:rsidR="002208A0">
        <w:rPr>
          <w:rFonts w:ascii="Book Antiqua" w:hAnsi="Book Antiqua"/>
          <w:sz w:val="24"/>
          <w:szCs w:val="24"/>
          <w:lang w:val="sv-SE"/>
        </w:rPr>
        <w:t xml:space="preserve">nik wawancara melalui </w:t>
      </w:r>
      <w:r w:rsidRPr="0052450D">
        <w:rPr>
          <w:rFonts w:ascii="Book Antiqua" w:hAnsi="Book Antiqua"/>
          <w:sz w:val="24"/>
          <w:szCs w:val="24"/>
          <w:lang w:val="sv-SE"/>
        </w:rPr>
        <w:t>jawaban pertanyaan terbuka</w:t>
      </w:r>
      <w:r w:rsidR="00D448B9">
        <w:rPr>
          <w:rFonts w:ascii="Book Antiqua" w:hAnsi="Book Antiqua"/>
          <w:sz w:val="24"/>
          <w:szCs w:val="24"/>
          <w:lang w:val="sv-SE"/>
        </w:rPr>
        <w:t xml:space="preserve"> terhadap potensi pengalaman  hiburan, edukasi, estetika dan keluar dari rutinitas</w:t>
      </w:r>
      <w:r w:rsidR="00E569FF">
        <w:rPr>
          <w:rFonts w:ascii="Book Antiqua" w:hAnsi="Book Antiqua"/>
          <w:sz w:val="24"/>
          <w:szCs w:val="24"/>
          <w:lang w:val="sv-SE"/>
        </w:rPr>
        <w:t>, serta observasi lapangan.</w:t>
      </w:r>
    </w:p>
    <w:p w14:paraId="045DDB0C" w14:textId="77777777" w:rsidR="00071387" w:rsidRPr="00071387" w:rsidRDefault="00071387" w:rsidP="00071387">
      <w:pPr>
        <w:spacing w:after="0" w:line="360" w:lineRule="auto"/>
        <w:jc w:val="both"/>
        <w:rPr>
          <w:rFonts w:ascii="Book Antiqua" w:hAnsi="Book Antiqua"/>
          <w:sz w:val="24"/>
          <w:szCs w:val="24"/>
        </w:rPr>
      </w:pPr>
    </w:p>
    <w:p w14:paraId="1FA9077F" w14:textId="77777777" w:rsidR="00071387" w:rsidRPr="00071387" w:rsidRDefault="00071387" w:rsidP="00071387">
      <w:pPr>
        <w:spacing w:after="0" w:line="360" w:lineRule="auto"/>
        <w:jc w:val="both"/>
        <w:rPr>
          <w:rFonts w:ascii="Book Antiqua" w:hAnsi="Book Antiqua"/>
          <w:b/>
          <w:sz w:val="24"/>
          <w:szCs w:val="24"/>
          <w:lang w:val="en-US"/>
        </w:rPr>
      </w:pPr>
      <w:r w:rsidRPr="00071387">
        <w:rPr>
          <w:rFonts w:ascii="Book Antiqua" w:hAnsi="Book Antiqua"/>
          <w:b/>
          <w:sz w:val="24"/>
          <w:szCs w:val="24"/>
        </w:rPr>
        <w:t xml:space="preserve">HASIL </w:t>
      </w:r>
      <w:r>
        <w:rPr>
          <w:rFonts w:ascii="Book Antiqua" w:hAnsi="Book Antiqua"/>
          <w:b/>
          <w:sz w:val="24"/>
          <w:szCs w:val="24"/>
          <w:lang w:val="en-US"/>
        </w:rPr>
        <w:t xml:space="preserve">DAN </w:t>
      </w:r>
      <w:r w:rsidRPr="00071387">
        <w:rPr>
          <w:rFonts w:ascii="Book Antiqua" w:hAnsi="Book Antiqua"/>
          <w:b/>
          <w:sz w:val="24"/>
          <w:szCs w:val="24"/>
        </w:rPr>
        <w:t>PEMBAHASAN</w:t>
      </w:r>
    </w:p>
    <w:p w14:paraId="32914617" w14:textId="1C78658F" w:rsidR="00071387" w:rsidRDefault="00071387" w:rsidP="00DA66C8">
      <w:pPr>
        <w:spacing w:after="0" w:line="360" w:lineRule="auto"/>
        <w:ind w:firstLine="720"/>
        <w:jc w:val="both"/>
        <w:rPr>
          <w:rFonts w:ascii="Book Antiqua" w:hAnsi="Book Antiqua"/>
          <w:sz w:val="24"/>
          <w:szCs w:val="24"/>
        </w:rPr>
      </w:pPr>
      <w:r w:rsidRPr="00071387">
        <w:rPr>
          <w:rFonts w:ascii="Book Antiqua" w:hAnsi="Book Antiqua"/>
          <w:sz w:val="24"/>
          <w:szCs w:val="24"/>
        </w:rPr>
        <w:t xml:space="preserve">Hasil </w:t>
      </w:r>
      <w:r w:rsidR="00A07800">
        <w:rPr>
          <w:rFonts w:ascii="Book Antiqua" w:hAnsi="Book Antiqua"/>
          <w:sz w:val="24"/>
          <w:szCs w:val="24"/>
          <w:lang w:val="en-US"/>
        </w:rPr>
        <w:t xml:space="preserve">penelitian didasari dari hasil wawancara dengan kelompok sadar wisata Kampung Wisata </w:t>
      </w:r>
      <w:proofErr w:type="spellStart"/>
      <w:r w:rsidR="00A07800">
        <w:rPr>
          <w:rFonts w:ascii="Book Antiqua" w:hAnsi="Book Antiqua"/>
          <w:sz w:val="24"/>
          <w:szCs w:val="24"/>
          <w:lang w:val="en-US"/>
        </w:rPr>
        <w:t>Keranggan</w:t>
      </w:r>
      <w:proofErr w:type="spellEnd"/>
      <w:r w:rsidR="00A07800">
        <w:rPr>
          <w:rFonts w:ascii="Book Antiqua" w:hAnsi="Book Antiqua"/>
          <w:sz w:val="24"/>
          <w:szCs w:val="24"/>
          <w:lang w:val="en-US"/>
        </w:rPr>
        <w:t>.</w:t>
      </w:r>
      <w:r>
        <w:rPr>
          <w:rFonts w:ascii="Book Antiqua" w:hAnsi="Book Antiqua"/>
          <w:sz w:val="24"/>
          <w:szCs w:val="24"/>
        </w:rPr>
        <w:t xml:space="preserve"> </w:t>
      </w:r>
    </w:p>
    <w:p w14:paraId="51DCCE3A" w14:textId="77777777" w:rsidR="00F978E4" w:rsidRDefault="00F978E4" w:rsidP="00DA66C8">
      <w:pPr>
        <w:spacing w:after="0" w:line="360" w:lineRule="auto"/>
        <w:ind w:firstLine="720"/>
        <w:jc w:val="both"/>
        <w:rPr>
          <w:rFonts w:ascii="Book Antiqua" w:hAnsi="Book Antiqua"/>
          <w:sz w:val="24"/>
          <w:szCs w:val="24"/>
        </w:rPr>
      </w:pPr>
    </w:p>
    <w:p w14:paraId="0FCE8AE8" w14:textId="5DF4C78E" w:rsidR="00DF5185" w:rsidRPr="00F978E4" w:rsidRDefault="00DF5185" w:rsidP="00DF5185">
      <w:pPr>
        <w:spacing w:after="0" w:line="360" w:lineRule="auto"/>
        <w:jc w:val="both"/>
        <w:rPr>
          <w:rFonts w:ascii="Book Antiqua" w:hAnsi="Book Antiqua"/>
          <w:b/>
          <w:bCs/>
          <w:sz w:val="24"/>
          <w:szCs w:val="24"/>
          <w:lang w:val="en-US"/>
        </w:rPr>
      </w:pPr>
      <w:r w:rsidRPr="00F978E4">
        <w:rPr>
          <w:rFonts w:ascii="Book Antiqua" w:hAnsi="Book Antiqua"/>
          <w:b/>
          <w:bCs/>
          <w:sz w:val="24"/>
          <w:szCs w:val="24"/>
          <w:lang w:val="en-US"/>
        </w:rPr>
        <w:lastRenderedPageBreak/>
        <w:t xml:space="preserve">Sejarah Kampung Wisata </w:t>
      </w:r>
      <w:proofErr w:type="spellStart"/>
      <w:r w:rsidRPr="00F978E4">
        <w:rPr>
          <w:rFonts w:ascii="Book Antiqua" w:hAnsi="Book Antiqua"/>
          <w:b/>
          <w:bCs/>
          <w:sz w:val="24"/>
          <w:szCs w:val="24"/>
          <w:lang w:val="en-US"/>
        </w:rPr>
        <w:t>Keranggan</w:t>
      </w:r>
      <w:proofErr w:type="spellEnd"/>
    </w:p>
    <w:p w14:paraId="0C398CC3" w14:textId="23276E47" w:rsidR="008742C8" w:rsidRDefault="00DB2BB8" w:rsidP="00DF5185">
      <w:pPr>
        <w:spacing w:after="0" w:line="360" w:lineRule="auto"/>
        <w:jc w:val="both"/>
        <w:rPr>
          <w:rFonts w:ascii="Book Antiqua" w:hAnsi="Book Antiqua"/>
          <w:sz w:val="24"/>
          <w:szCs w:val="24"/>
          <w:lang w:val="en-US"/>
        </w:rPr>
      </w:pPr>
      <w:r>
        <w:rPr>
          <w:rFonts w:ascii="Book Antiqua" w:hAnsi="Book Antiqua"/>
          <w:sz w:val="24"/>
          <w:szCs w:val="24"/>
          <w:lang w:val="en-US"/>
        </w:rPr>
        <w:t xml:space="preserve">Kampung </w:t>
      </w:r>
      <w:proofErr w:type="spellStart"/>
      <w:r>
        <w:rPr>
          <w:rFonts w:ascii="Book Antiqua" w:hAnsi="Book Antiqua"/>
          <w:sz w:val="24"/>
          <w:szCs w:val="24"/>
          <w:lang w:val="en-US"/>
        </w:rPr>
        <w:t>Keranggan</w:t>
      </w:r>
      <w:proofErr w:type="spellEnd"/>
      <w:r>
        <w:rPr>
          <w:rFonts w:ascii="Book Antiqua" w:hAnsi="Book Antiqua"/>
          <w:sz w:val="24"/>
          <w:szCs w:val="24"/>
          <w:lang w:val="en-US"/>
        </w:rPr>
        <w:t xml:space="preserve"> pertama kali dike</w:t>
      </w:r>
      <w:r w:rsidR="00E569FF">
        <w:rPr>
          <w:rFonts w:ascii="Book Antiqua" w:hAnsi="Book Antiqua"/>
          <w:sz w:val="24"/>
          <w:szCs w:val="24"/>
          <w:lang w:val="en-US"/>
        </w:rPr>
        <w:t xml:space="preserve">nal </w:t>
      </w:r>
      <w:r>
        <w:rPr>
          <w:rFonts w:ascii="Book Antiqua" w:hAnsi="Book Antiqua"/>
          <w:sz w:val="24"/>
          <w:szCs w:val="24"/>
          <w:lang w:val="en-US"/>
        </w:rPr>
        <w:t xml:space="preserve">dengan </w:t>
      </w:r>
      <w:r w:rsidR="00E569FF">
        <w:rPr>
          <w:rFonts w:ascii="Book Antiqua" w:hAnsi="Book Antiqua"/>
          <w:sz w:val="24"/>
          <w:szCs w:val="24"/>
          <w:lang w:val="en-US"/>
        </w:rPr>
        <w:t xml:space="preserve">pengembangan </w:t>
      </w:r>
      <w:r>
        <w:rPr>
          <w:rFonts w:ascii="Book Antiqua" w:hAnsi="Book Antiqua"/>
          <w:sz w:val="24"/>
          <w:szCs w:val="24"/>
          <w:lang w:val="en-US"/>
        </w:rPr>
        <w:t>konsep Usaha Mikro Kecil dan Menengah yang berfokus pada masyarakat</w:t>
      </w:r>
      <w:r w:rsidR="00E569FF">
        <w:rPr>
          <w:rFonts w:ascii="Book Antiqua" w:hAnsi="Book Antiqua"/>
          <w:sz w:val="24"/>
          <w:szCs w:val="24"/>
          <w:lang w:val="en-US"/>
        </w:rPr>
        <w:t xml:space="preserve"> pada tahun 2012. Hasil kuliner lokal yang bahan bakunya juga berasal dari kampung tersebut seperti opak, keripik pisang, kembang goyang banyak diminati oleh pengunjung. Tahun berikutnya sekelompok masyarakat mewacanakan pengembangan wisata dengan melihat potensi yang ada, seperti lokasinya yang berada di pinggir </w:t>
      </w:r>
      <w:proofErr w:type="spellStart"/>
      <w:r w:rsidR="00E569FF">
        <w:rPr>
          <w:rFonts w:ascii="Book Antiqua" w:hAnsi="Book Antiqua"/>
          <w:sz w:val="24"/>
          <w:szCs w:val="24"/>
          <w:lang w:val="en-US"/>
        </w:rPr>
        <w:t>singai</w:t>
      </w:r>
      <w:proofErr w:type="spellEnd"/>
      <w:r w:rsidR="00E569FF">
        <w:rPr>
          <w:rFonts w:ascii="Book Antiqua" w:hAnsi="Book Antiqua"/>
          <w:sz w:val="24"/>
          <w:szCs w:val="24"/>
          <w:lang w:val="en-US"/>
        </w:rPr>
        <w:t xml:space="preserve"> </w:t>
      </w:r>
      <w:proofErr w:type="spellStart"/>
      <w:r w:rsidR="00E569FF">
        <w:rPr>
          <w:rFonts w:ascii="Book Antiqua" w:hAnsi="Book Antiqua"/>
          <w:sz w:val="24"/>
          <w:szCs w:val="24"/>
          <w:lang w:val="en-US"/>
        </w:rPr>
        <w:t>Cisadane</w:t>
      </w:r>
      <w:proofErr w:type="spellEnd"/>
      <w:r w:rsidR="00E569FF">
        <w:rPr>
          <w:rFonts w:ascii="Book Antiqua" w:hAnsi="Book Antiqua"/>
          <w:sz w:val="24"/>
          <w:szCs w:val="24"/>
          <w:lang w:val="en-US"/>
        </w:rPr>
        <w:t xml:space="preserve"> dan memiliki suasana alam, </w:t>
      </w:r>
      <w:proofErr w:type="gramStart"/>
      <w:r w:rsidR="00E569FF">
        <w:rPr>
          <w:rFonts w:ascii="Book Antiqua" w:hAnsi="Book Antiqua"/>
          <w:sz w:val="24"/>
          <w:szCs w:val="24"/>
          <w:lang w:val="en-US"/>
        </w:rPr>
        <w:t>walaupun  berada</w:t>
      </w:r>
      <w:proofErr w:type="gramEnd"/>
      <w:r w:rsidR="00E569FF">
        <w:rPr>
          <w:rFonts w:ascii="Book Antiqua" w:hAnsi="Book Antiqua"/>
          <w:sz w:val="24"/>
          <w:szCs w:val="24"/>
          <w:lang w:val="en-US"/>
        </w:rPr>
        <w:t xml:space="preserve"> di dekat perkotaan. </w:t>
      </w:r>
      <w:r>
        <w:rPr>
          <w:rFonts w:ascii="Book Antiqua" w:hAnsi="Book Antiqua"/>
          <w:sz w:val="24"/>
          <w:szCs w:val="24"/>
          <w:lang w:val="en-US"/>
        </w:rPr>
        <w:t xml:space="preserve"> </w:t>
      </w:r>
      <w:r w:rsidR="00E569FF">
        <w:rPr>
          <w:rFonts w:ascii="Book Antiqua" w:hAnsi="Book Antiqua"/>
          <w:sz w:val="24"/>
          <w:szCs w:val="24"/>
          <w:lang w:val="en-US"/>
        </w:rPr>
        <w:t xml:space="preserve">Dengan arahan dari Dinas Pariwisata Daerah Kota Tangerang Selatan, </w:t>
      </w:r>
      <w:r w:rsidR="008742C8">
        <w:rPr>
          <w:rFonts w:ascii="Book Antiqua" w:hAnsi="Book Antiqua"/>
          <w:sz w:val="24"/>
          <w:szCs w:val="24"/>
          <w:lang w:val="en-US"/>
        </w:rPr>
        <w:t xml:space="preserve">Kampung </w:t>
      </w:r>
      <w:proofErr w:type="spellStart"/>
      <w:r w:rsidR="008742C8">
        <w:rPr>
          <w:rFonts w:ascii="Book Antiqua" w:hAnsi="Book Antiqua"/>
          <w:sz w:val="24"/>
          <w:szCs w:val="24"/>
          <w:lang w:val="en-US"/>
        </w:rPr>
        <w:t>Keranggan</w:t>
      </w:r>
      <w:proofErr w:type="spellEnd"/>
      <w:r w:rsidR="008742C8">
        <w:rPr>
          <w:rFonts w:ascii="Book Antiqua" w:hAnsi="Book Antiqua"/>
          <w:sz w:val="24"/>
          <w:szCs w:val="24"/>
          <w:lang w:val="en-US"/>
        </w:rPr>
        <w:t xml:space="preserve"> dikembangkan menjadi desa wisata. Karena secara administratif berada di bawah Kelurahan </w:t>
      </w:r>
      <w:proofErr w:type="spellStart"/>
      <w:r w:rsidR="008742C8">
        <w:rPr>
          <w:rFonts w:ascii="Book Antiqua" w:hAnsi="Book Antiqua"/>
          <w:sz w:val="24"/>
          <w:szCs w:val="24"/>
          <w:lang w:val="en-US"/>
        </w:rPr>
        <w:t>Keranggan</w:t>
      </w:r>
      <w:proofErr w:type="spellEnd"/>
      <w:r w:rsidR="008742C8">
        <w:rPr>
          <w:rFonts w:ascii="Book Antiqua" w:hAnsi="Book Antiqua"/>
          <w:sz w:val="24"/>
          <w:szCs w:val="24"/>
          <w:lang w:val="en-US"/>
        </w:rPr>
        <w:t xml:space="preserve">, </w:t>
      </w:r>
      <w:proofErr w:type="spellStart"/>
      <w:r w:rsidR="008742C8">
        <w:rPr>
          <w:rFonts w:ascii="Book Antiqua" w:hAnsi="Book Antiqua"/>
          <w:sz w:val="24"/>
          <w:szCs w:val="24"/>
          <w:lang w:val="en-US"/>
        </w:rPr>
        <w:t>penyebutannya</w:t>
      </w:r>
      <w:proofErr w:type="spellEnd"/>
      <w:r w:rsidR="008742C8">
        <w:rPr>
          <w:rFonts w:ascii="Book Antiqua" w:hAnsi="Book Antiqua"/>
          <w:sz w:val="24"/>
          <w:szCs w:val="24"/>
          <w:lang w:val="en-US"/>
        </w:rPr>
        <w:t xml:space="preserve"> menjadi Kampung Wisata </w:t>
      </w:r>
      <w:proofErr w:type="spellStart"/>
      <w:r w:rsidR="008742C8">
        <w:rPr>
          <w:rFonts w:ascii="Book Antiqua" w:hAnsi="Book Antiqua"/>
          <w:sz w:val="24"/>
          <w:szCs w:val="24"/>
          <w:lang w:val="en-US"/>
        </w:rPr>
        <w:t>Keranggan</w:t>
      </w:r>
      <w:proofErr w:type="spellEnd"/>
      <w:r w:rsidR="008742C8">
        <w:rPr>
          <w:rFonts w:ascii="Book Antiqua" w:hAnsi="Book Antiqua"/>
          <w:sz w:val="24"/>
          <w:szCs w:val="24"/>
          <w:lang w:val="en-US"/>
        </w:rPr>
        <w:t xml:space="preserve">. Pada tahun 2019, SK dari </w:t>
      </w:r>
      <w:proofErr w:type="spellStart"/>
      <w:r w:rsidR="00672867">
        <w:rPr>
          <w:rFonts w:ascii="Book Antiqua" w:hAnsi="Book Antiqua"/>
          <w:sz w:val="24"/>
          <w:szCs w:val="24"/>
          <w:lang w:val="en-US"/>
        </w:rPr>
        <w:t>Disparda</w:t>
      </w:r>
      <w:proofErr w:type="spellEnd"/>
      <w:r w:rsidR="00672867">
        <w:rPr>
          <w:rFonts w:ascii="Book Antiqua" w:hAnsi="Book Antiqua"/>
          <w:sz w:val="24"/>
          <w:szCs w:val="24"/>
          <w:lang w:val="en-US"/>
        </w:rPr>
        <w:t xml:space="preserve"> menetapkan Kampung </w:t>
      </w:r>
      <w:proofErr w:type="spellStart"/>
      <w:r w:rsidR="00672867">
        <w:rPr>
          <w:rFonts w:ascii="Book Antiqua" w:hAnsi="Book Antiqua"/>
          <w:sz w:val="24"/>
          <w:szCs w:val="24"/>
          <w:lang w:val="en-US"/>
        </w:rPr>
        <w:t>Keranggan</w:t>
      </w:r>
      <w:proofErr w:type="spellEnd"/>
      <w:r w:rsidR="00672867">
        <w:rPr>
          <w:rFonts w:ascii="Book Antiqua" w:hAnsi="Book Antiqua"/>
          <w:sz w:val="24"/>
          <w:szCs w:val="24"/>
          <w:lang w:val="en-US"/>
        </w:rPr>
        <w:t xml:space="preserve"> sebagai Kampung Wisata dengan NIP Wisata Alam. Tahun 2020 sudah dikembangkan rencana induk kampung wisata </w:t>
      </w:r>
      <w:proofErr w:type="spellStart"/>
      <w:r w:rsidR="00672867">
        <w:rPr>
          <w:rFonts w:ascii="Book Antiqua" w:hAnsi="Book Antiqua"/>
          <w:sz w:val="24"/>
          <w:szCs w:val="24"/>
          <w:lang w:val="en-US"/>
        </w:rPr>
        <w:t>Keranggan</w:t>
      </w:r>
      <w:proofErr w:type="spellEnd"/>
      <w:r w:rsidR="00672867">
        <w:rPr>
          <w:rFonts w:ascii="Book Antiqua" w:hAnsi="Book Antiqua"/>
          <w:sz w:val="24"/>
          <w:szCs w:val="24"/>
          <w:lang w:val="en-US"/>
        </w:rPr>
        <w:t xml:space="preserve"> yang berbasis masyarakat.</w:t>
      </w:r>
    </w:p>
    <w:p w14:paraId="71429241" w14:textId="247C1395" w:rsidR="008742C8" w:rsidRPr="00DF5185" w:rsidRDefault="00672867" w:rsidP="00DF5185">
      <w:pPr>
        <w:spacing w:after="0" w:line="360" w:lineRule="auto"/>
        <w:jc w:val="both"/>
        <w:rPr>
          <w:rFonts w:ascii="Book Antiqua" w:hAnsi="Book Antiqua"/>
          <w:sz w:val="24"/>
          <w:szCs w:val="24"/>
          <w:lang w:val="en-US"/>
        </w:rPr>
      </w:pPr>
      <w:r>
        <w:rPr>
          <w:rFonts w:ascii="Book Antiqua" w:hAnsi="Book Antiqua"/>
          <w:sz w:val="24"/>
          <w:szCs w:val="24"/>
          <w:lang w:val="en-US"/>
        </w:rPr>
        <w:tab/>
        <w:t xml:space="preserve">Pada saat </w:t>
      </w:r>
      <w:proofErr w:type="spellStart"/>
      <w:r>
        <w:rPr>
          <w:rFonts w:ascii="Book Antiqua" w:hAnsi="Book Antiqua"/>
          <w:sz w:val="24"/>
          <w:szCs w:val="24"/>
          <w:lang w:val="en-US"/>
        </w:rPr>
        <w:t>pandemi</w:t>
      </w:r>
      <w:r w:rsidR="00F978E4">
        <w:rPr>
          <w:rFonts w:ascii="Book Antiqua" w:hAnsi="Book Antiqua"/>
          <w:sz w:val="24"/>
          <w:szCs w:val="24"/>
          <w:lang w:val="en-US"/>
        </w:rPr>
        <w:t>k</w:t>
      </w:r>
      <w:proofErr w:type="spellEnd"/>
      <w:r>
        <w:rPr>
          <w:rFonts w:ascii="Book Antiqua" w:hAnsi="Book Antiqua"/>
          <w:sz w:val="24"/>
          <w:szCs w:val="24"/>
          <w:lang w:val="en-US"/>
        </w:rPr>
        <w:t xml:space="preserve"> tahun 2020 hingga 2021, wisatawan tidak dating ke Kampung Wisata </w:t>
      </w:r>
      <w:proofErr w:type="spellStart"/>
      <w:r>
        <w:rPr>
          <w:rFonts w:ascii="Book Antiqua" w:hAnsi="Book Antiqua"/>
          <w:sz w:val="24"/>
          <w:szCs w:val="24"/>
          <w:lang w:val="en-US"/>
        </w:rPr>
        <w:t>Keranggan</w:t>
      </w:r>
      <w:proofErr w:type="spellEnd"/>
      <w:r>
        <w:rPr>
          <w:rFonts w:ascii="Book Antiqua" w:hAnsi="Book Antiqua"/>
          <w:sz w:val="24"/>
          <w:szCs w:val="24"/>
          <w:lang w:val="en-US"/>
        </w:rPr>
        <w:t xml:space="preserve">. Wisatawan mulai banyak dating pada tahun 2022, mencapai kira-kira 1.000 orang per bulannya, dengan tujuan kuliner, berkemah dan belajar mengolah makanan. </w:t>
      </w:r>
      <w:r w:rsidR="008742C8">
        <w:rPr>
          <w:rFonts w:ascii="Book Antiqua" w:hAnsi="Book Antiqua"/>
          <w:sz w:val="24"/>
          <w:szCs w:val="24"/>
          <w:lang w:val="en-US"/>
        </w:rPr>
        <w:t>Saat ini pengelolaan kampung wisata berada di bawah Kelompok Sadar Wisata. Jumlah kepala keluarga yang ada di kampung ini ada sebanyak 550 KK, yang masuk dalam empat Rukun Warga, RW 5, RW 11, 12 dan 13.</w:t>
      </w:r>
    </w:p>
    <w:p w14:paraId="0EE12C04" w14:textId="77777777" w:rsidR="00DF5185" w:rsidRDefault="00DF5185" w:rsidP="00071387">
      <w:pPr>
        <w:spacing w:after="0" w:line="360" w:lineRule="auto"/>
        <w:jc w:val="both"/>
        <w:rPr>
          <w:rFonts w:ascii="Book Antiqua" w:hAnsi="Book Antiqua"/>
          <w:sz w:val="24"/>
          <w:szCs w:val="24"/>
          <w:lang w:val="en-US"/>
        </w:rPr>
      </w:pPr>
    </w:p>
    <w:p w14:paraId="33AD4F09" w14:textId="0CDDCFF7" w:rsidR="00DF5185" w:rsidRPr="00F978E4" w:rsidRDefault="00DF5185" w:rsidP="00695FCA">
      <w:pPr>
        <w:spacing w:after="0" w:line="360" w:lineRule="auto"/>
        <w:jc w:val="center"/>
        <w:rPr>
          <w:rFonts w:ascii="Book Antiqua" w:hAnsi="Book Antiqua"/>
          <w:b/>
          <w:bCs/>
          <w:sz w:val="24"/>
          <w:szCs w:val="24"/>
          <w:lang w:val="en-US"/>
        </w:rPr>
      </w:pPr>
      <w:r w:rsidRPr="00F978E4">
        <w:rPr>
          <w:rFonts w:ascii="Book Antiqua" w:hAnsi="Book Antiqua"/>
          <w:b/>
          <w:bCs/>
          <w:sz w:val="24"/>
          <w:szCs w:val="24"/>
          <w:lang w:val="en-US"/>
        </w:rPr>
        <w:t xml:space="preserve">Tabel 1. </w:t>
      </w:r>
      <w:r w:rsidR="00695FCA" w:rsidRPr="00F978E4">
        <w:rPr>
          <w:rFonts w:ascii="Book Antiqua" w:hAnsi="Book Antiqua"/>
          <w:b/>
          <w:bCs/>
          <w:sz w:val="24"/>
          <w:szCs w:val="24"/>
          <w:lang w:val="en-US"/>
        </w:rPr>
        <w:t xml:space="preserve">Potensi Ekonomi </w:t>
      </w:r>
      <w:r w:rsidRPr="00F978E4">
        <w:rPr>
          <w:rFonts w:ascii="Book Antiqua" w:hAnsi="Book Antiqua"/>
          <w:b/>
          <w:bCs/>
          <w:sz w:val="24"/>
          <w:szCs w:val="24"/>
          <w:lang w:val="en-US"/>
        </w:rPr>
        <w:t xml:space="preserve">Pengalaman </w:t>
      </w:r>
      <w:r w:rsidR="00695FCA" w:rsidRPr="00F978E4">
        <w:rPr>
          <w:rFonts w:ascii="Book Antiqua" w:hAnsi="Book Antiqua"/>
          <w:b/>
          <w:bCs/>
          <w:sz w:val="24"/>
          <w:szCs w:val="24"/>
          <w:lang w:val="en-US"/>
        </w:rPr>
        <w:t xml:space="preserve">di Kampung Wisata </w:t>
      </w:r>
      <w:proofErr w:type="spellStart"/>
      <w:r w:rsidR="00695FCA" w:rsidRPr="00F978E4">
        <w:rPr>
          <w:rFonts w:ascii="Book Antiqua" w:hAnsi="Book Antiqua"/>
          <w:b/>
          <w:bCs/>
          <w:sz w:val="24"/>
          <w:szCs w:val="24"/>
          <w:lang w:val="en-US"/>
        </w:rPr>
        <w:t>Keranggan</w:t>
      </w:r>
      <w:proofErr w:type="spellEnd"/>
    </w:p>
    <w:tbl>
      <w:tblPr>
        <w:tblStyle w:val="TableGrid"/>
        <w:tblW w:w="0" w:type="auto"/>
        <w:tblLook w:val="04A0" w:firstRow="1" w:lastRow="0" w:firstColumn="1" w:lastColumn="0" w:noHBand="0" w:noVBand="1"/>
      </w:tblPr>
      <w:tblGrid>
        <w:gridCol w:w="535"/>
        <w:gridCol w:w="2070"/>
        <w:gridCol w:w="4157"/>
        <w:gridCol w:w="2255"/>
      </w:tblGrid>
      <w:tr w:rsidR="00695FCA" w:rsidRPr="00563D1C" w14:paraId="1F21F2ED" w14:textId="77777777" w:rsidTr="00695FCA">
        <w:tc>
          <w:tcPr>
            <w:tcW w:w="535" w:type="dxa"/>
          </w:tcPr>
          <w:p w14:paraId="788CE603" w14:textId="77777777" w:rsidR="00695FCA" w:rsidRPr="00563D1C" w:rsidRDefault="00695FCA" w:rsidP="00695FCA">
            <w:pPr>
              <w:jc w:val="center"/>
              <w:rPr>
                <w:rFonts w:ascii="Book Antiqua" w:hAnsi="Book Antiqua"/>
                <w:sz w:val="24"/>
                <w:szCs w:val="24"/>
                <w:lang w:val="en-US"/>
              </w:rPr>
            </w:pPr>
          </w:p>
        </w:tc>
        <w:tc>
          <w:tcPr>
            <w:tcW w:w="2070" w:type="dxa"/>
          </w:tcPr>
          <w:p w14:paraId="5060FAFF" w14:textId="46D7706C" w:rsidR="00695FCA" w:rsidRPr="00563D1C" w:rsidRDefault="00695FCA" w:rsidP="00695FCA">
            <w:pPr>
              <w:jc w:val="center"/>
              <w:rPr>
                <w:rFonts w:ascii="Book Antiqua" w:hAnsi="Book Antiqua"/>
                <w:sz w:val="24"/>
                <w:szCs w:val="24"/>
                <w:lang w:val="en-US"/>
              </w:rPr>
            </w:pPr>
            <w:r w:rsidRPr="00563D1C">
              <w:rPr>
                <w:rFonts w:ascii="Book Antiqua" w:hAnsi="Book Antiqua"/>
                <w:sz w:val="24"/>
                <w:szCs w:val="24"/>
                <w:lang w:val="en-US"/>
              </w:rPr>
              <w:t>Kategori Pengalaman</w:t>
            </w:r>
          </w:p>
        </w:tc>
        <w:tc>
          <w:tcPr>
            <w:tcW w:w="4157" w:type="dxa"/>
          </w:tcPr>
          <w:p w14:paraId="3389F6DB" w14:textId="013C5265" w:rsidR="00695FCA" w:rsidRPr="00563D1C" w:rsidRDefault="00695FCA" w:rsidP="00695FCA">
            <w:pPr>
              <w:jc w:val="center"/>
              <w:rPr>
                <w:rFonts w:ascii="Book Antiqua" w:hAnsi="Book Antiqua"/>
                <w:sz w:val="24"/>
                <w:szCs w:val="24"/>
                <w:lang w:val="en-US"/>
              </w:rPr>
            </w:pPr>
            <w:r w:rsidRPr="00563D1C">
              <w:rPr>
                <w:rFonts w:ascii="Book Antiqua" w:hAnsi="Book Antiqua"/>
                <w:sz w:val="24"/>
                <w:szCs w:val="24"/>
                <w:lang w:val="en-US"/>
              </w:rPr>
              <w:t>Potensi yang Tersedia</w:t>
            </w:r>
          </w:p>
        </w:tc>
        <w:tc>
          <w:tcPr>
            <w:tcW w:w="2255" w:type="dxa"/>
          </w:tcPr>
          <w:p w14:paraId="4ED010D1" w14:textId="17882114" w:rsidR="00695FCA" w:rsidRPr="00563D1C" w:rsidRDefault="00695FCA" w:rsidP="00695FCA">
            <w:pPr>
              <w:jc w:val="center"/>
              <w:rPr>
                <w:rFonts w:ascii="Book Antiqua" w:hAnsi="Book Antiqua"/>
                <w:sz w:val="24"/>
                <w:szCs w:val="24"/>
                <w:lang w:val="en-US"/>
              </w:rPr>
            </w:pPr>
            <w:r w:rsidRPr="00563D1C">
              <w:rPr>
                <w:rFonts w:ascii="Book Antiqua" w:hAnsi="Book Antiqua"/>
                <w:sz w:val="24"/>
                <w:szCs w:val="24"/>
                <w:lang w:val="en-US"/>
              </w:rPr>
              <w:t>Keterangan</w:t>
            </w:r>
            <w:r w:rsidR="00944BCA" w:rsidRPr="00563D1C">
              <w:rPr>
                <w:rFonts w:ascii="Book Antiqua" w:hAnsi="Book Antiqua"/>
                <w:sz w:val="24"/>
                <w:szCs w:val="24"/>
                <w:lang w:val="en-US"/>
              </w:rPr>
              <w:t xml:space="preserve"> / Permasalahan</w:t>
            </w:r>
          </w:p>
        </w:tc>
      </w:tr>
      <w:tr w:rsidR="00695FCA" w:rsidRPr="00563D1C" w14:paraId="17118C64" w14:textId="77777777" w:rsidTr="00695FCA">
        <w:tc>
          <w:tcPr>
            <w:tcW w:w="535" w:type="dxa"/>
          </w:tcPr>
          <w:p w14:paraId="74712F22" w14:textId="69A6BFAE" w:rsidR="00695FCA" w:rsidRPr="00563D1C" w:rsidRDefault="00AB570D" w:rsidP="00695FCA">
            <w:pPr>
              <w:jc w:val="both"/>
              <w:rPr>
                <w:rFonts w:ascii="Book Antiqua" w:hAnsi="Book Antiqua"/>
                <w:sz w:val="24"/>
                <w:szCs w:val="24"/>
                <w:lang w:val="en-US"/>
              </w:rPr>
            </w:pPr>
            <w:r w:rsidRPr="00563D1C">
              <w:rPr>
                <w:rFonts w:ascii="Book Antiqua" w:hAnsi="Book Antiqua"/>
                <w:sz w:val="24"/>
                <w:szCs w:val="24"/>
                <w:lang w:val="en-US"/>
              </w:rPr>
              <w:t>1.</w:t>
            </w:r>
          </w:p>
        </w:tc>
        <w:tc>
          <w:tcPr>
            <w:tcW w:w="2070" w:type="dxa"/>
          </w:tcPr>
          <w:p w14:paraId="352A1EAB" w14:textId="5C2BE431" w:rsidR="00695FCA" w:rsidRPr="00563D1C" w:rsidRDefault="00695FCA" w:rsidP="00695FCA">
            <w:pPr>
              <w:jc w:val="both"/>
              <w:rPr>
                <w:rFonts w:ascii="Book Antiqua" w:hAnsi="Book Antiqua"/>
                <w:sz w:val="24"/>
                <w:szCs w:val="24"/>
                <w:lang w:val="en-US"/>
              </w:rPr>
            </w:pPr>
            <w:r w:rsidRPr="00563D1C">
              <w:rPr>
                <w:rFonts w:ascii="Book Antiqua" w:hAnsi="Book Antiqua"/>
                <w:sz w:val="24"/>
                <w:szCs w:val="24"/>
                <w:lang w:val="en-US"/>
              </w:rPr>
              <w:t>Hiburan</w:t>
            </w:r>
            <w:r w:rsidR="00B1647C" w:rsidRPr="00563D1C">
              <w:rPr>
                <w:rFonts w:ascii="Book Antiqua" w:hAnsi="Book Antiqua"/>
                <w:sz w:val="24"/>
                <w:szCs w:val="24"/>
                <w:lang w:val="en-US"/>
              </w:rPr>
              <w:t xml:space="preserve"> (partisipasi pasif – koneksi serap)</w:t>
            </w:r>
          </w:p>
        </w:tc>
        <w:tc>
          <w:tcPr>
            <w:tcW w:w="4157" w:type="dxa"/>
          </w:tcPr>
          <w:p w14:paraId="5503E292" w14:textId="6791F9EA" w:rsidR="00695FCA" w:rsidRPr="00563D1C" w:rsidRDefault="00AB570D" w:rsidP="00D94CB9">
            <w:pPr>
              <w:pStyle w:val="ListParagraph"/>
              <w:numPr>
                <w:ilvl w:val="0"/>
                <w:numId w:val="10"/>
              </w:numPr>
              <w:ind w:left="340"/>
              <w:jc w:val="both"/>
              <w:rPr>
                <w:rFonts w:ascii="Book Antiqua" w:hAnsi="Book Antiqua"/>
                <w:sz w:val="24"/>
                <w:szCs w:val="24"/>
                <w:lang w:val="en-US"/>
              </w:rPr>
            </w:pPr>
            <w:r w:rsidRPr="00563D1C">
              <w:rPr>
                <w:rFonts w:ascii="Book Antiqua" w:hAnsi="Book Antiqua"/>
                <w:sz w:val="24"/>
                <w:szCs w:val="24"/>
                <w:lang w:val="en-US"/>
              </w:rPr>
              <w:t>Musik tradisional (angklung)</w:t>
            </w:r>
          </w:p>
          <w:p w14:paraId="10ADD616" w14:textId="632FE701" w:rsidR="00AB570D" w:rsidRPr="00563D1C" w:rsidRDefault="00AB570D" w:rsidP="00D94CB9">
            <w:pPr>
              <w:pStyle w:val="ListParagraph"/>
              <w:numPr>
                <w:ilvl w:val="0"/>
                <w:numId w:val="10"/>
              </w:numPr>
              <w:ind w:left="340"/>
              <w:jc w:val="both"/>
              <w:rPr>
                <w:rFonts w:ascii="Book Antiqua" w:hAnsi="Book Antiqua"/>
                <w:sz w:val="24"/>
                <w:szCs w:val="24"/>
                <w:lang w:val="en-US"/>
              </w:rPr>
            </w:pPr>
            <w:r w:rsidRPr="00563D1C">
              <w:rPr>
                <w:rFonts w:ascii="Book Antiqua" w:hAnsi="Book Antiqua"/>
                <w:sz w:val="24"/>
                <w:szCs w:val="24"/>
                <w:lang w:val="en-US"/>
              </w:rPr>
              <w:t>Pencak silat</w:t>
            </w:r>
          </w:p>
          <w:p w14:paraId="717B2199" w14:textId="77777777" w:rsidR="0037482C" w:rsidRDefault="00AB570D" w:rsidP="00D94CB9">
            <w:pPr>
              <w:pStyle w:val="ListParagraph"/>
              <w:numPr>
                <w:ilvl w:val="0"/>
                <w:numId w:val="10"/>
              </w:numPr>
              <w:ind w:left="340"/>
              <w:jc w:val="both"/>
              <w:rPr>
                <w:rFonts w:ascii="Book Antiqua" w:hAnsi="Book Antiqua"/>
                <w:sz w:val="24"/>
                <w:szCs w:val="24"/>
                <w:lang w:val="en-US"/>
              </w:rPr>
            </w:pPr>
            <w:r w:rsidRPr="00563D1C">
              <w:rPr>
                <w:rFonts w:ascii="Book Antiqua" w:hAnsi="Book Antiqua"/>
                <w:sz w:val="24"/>
                <w:szCs w:val="24"/>
                <w:lang w:val="en-US"/>
              </w:rPr>
              <w:t>Tarian lengser dan tarawangsa</w:t>
            </w:r>
          </w:p>
          <w:p w14:paraId="19848F0B" w14:textId="77777777" w:rsidR="0037482C" w:rsidRDefault="0037482C" w:rsidP="00D94CB9">
            <w:pPr>
              <w:pStyle w:val="ListParagraph"/>
              <w:numPr>
                <w:ilvl w:val="0"/>
                <w:numId w:val="10"/>
              </w:numPr>
              <w:ind w:left="340"/>
              <w:jc w:val="both"/>
              <w:rPr>
                <w:rFonts w:ascii="Book Antiqua" w:hAnsi="Book Antiqua"/>
                <w:sz w:val="24"/>
                <w:szCs w:val="24"/>
                <w:lang w:val="en-US"/>
              </w:rPr>
            </w:pPr>
            <w:r>
              <w:rPr>
                <w:rFonts w:ascii="Book Antiqua" w:hAnsi="Book Antiqua"/>
                <w:sz w:val="24"/>
                <w:szCs w:val="24"/>
                <w:lang w:val="en-US"/>
              </w:rPr>
              <w:t xml:space="preserve">Outbound </w:t>
            </w:r>
          </w:p>
          <w:p w14:paraId="57D7FB8A" w14:textId="77777777" w:rsidR="0037482C" w:rsidRDefault="0037482C" w:rsidP="00D94CB9">
            <w:pPr>
              <w:pStyle w:val="ListParagraph"/>
              <w:numPr>
                <w:ilvl w:val="0"/>
                <w:numId w:val="10"/>
              </w:numPr>
              <w:ind w:left="340"/>
              <w:jc w:val="both"/>
              <w:rPr>
                <w:rFonts w:ascii="Book Antiqua" w:hAnsi="Book Antiqua"/>
                <w:sz w:val="24"/>
                <w:szCs w:val="24"/>
                <w:lang w:val="en-US"/>
              </w:rPr>
            </w:pPr>
            <w:r>
              <w:rPr>
                <w:rFonts w:ascii="Book Antiqua" w:hAnsi="Book Antiqua"/>
                <w:sz w:val="24"/>
                <w:szCs w:val="24"/>
                <w:lang w:val="en-US"/>
              </w:rPr>
              <w:t>Family gathering</w:t>
            </w:r>
          </w:p>
          <w:p w14:paraId="2BE74E94" w14:textId="1E707178" w:rsidR="00AB570D" w:rsidRPr="00563D1C" w:rsidRDefault="0037482C" w:rsidP="00D94CB9">
            <w:pPr>
              <w:pStyle w:val="ListParagraph"/>
              <w:numPr>
                <w:ilvl w:val="0"/>
                <w:numId w:val="10"/>
              </w:numPr>
              <w:ind w:left="340"/>
              <w:jc w:val="both"/>
              <w:rPr>
                <w:rFonts w:ascii="Book Antiqua" w:hAnsi="Book Antiqua"/>
                <w:sz w:val="24"/>
                <w:szCs w:val="24"/>
                <w:lang w:val="en-US"/>
              </w:rPr>
            </w:pPr>
            <w:r>
              <w:rPr>
                <w:rFonts w:ascii="Book Antiqua" w:hAnsi="Book Antiqua"/>
                <w:sz w:val="24"/>
                <w:szCs w:val="24"/>
                <w:lang w:val="en-US"/>
              </w:rPr>
              <w:t>atraksi</w:t>
            </w:r>
            <w:r w:rsidR="00AB570D" w:rsidRPr="00563D1C">
              <w:rPr>
                <w:rFonts w:ascii="Book Antiqua" w:hAnsi="Book Antiqua"/>
                <w:sz w:val="24"/>
                <w:szCs w:val="24"/>
                <w:lang w:val="en-US"/>
              </w:rPr>
              <w:t xml:space="preserve"> </w:t>
            </w:r>
          </w:p>
        </w:tc>
        <w:tc>
          <w:tcPr>
            <w:tcW w:w="2255" w:type="dxa"/>
          </w:tcPr>
          <w:p w14:paraId="63BE500A" w14:textId="71169634" w:rsidR="00695FCA" w:rsidRPr="00563D1C" w:rsidRDefault="00944BCA" w:rsidP="00695FCA">
            <w:pPr>
              <w:jc w:val="both"/>
              <w:rPr>
                <w:rFonts w:ascii="Book Antiqua" w:hAnsi="Book Antiqua"/>
                <w:sz w:val="24"/>
                <w:szCs w:val="24"/>
                <w:lang w:val="en-US"/>
              </w:rPr>
            </w:pPr>
            <w:r w:rsidRPr="00563D1C">
              <w:rPr>
                <w:rFonts w:ascii="Book Antiqua" w:hAnsi="Book Antiqua"/>
                <w:sz w:val="24"/>
                <w:szCs w:val="24"/>
                <w:lang w:val="en-US"/>
              </w:rPr>
              <w:t>Masih terbatas s</w:t>
            </w:r>
            <w:r w:rsidR="00D94CB9" w:rsidRPr="00563D1C">
              <w:rPr>
                <w:rFonts w:ascii="Book Antiqua" w:hAnsi="Book Antiqua"/>
                <w:sz w:val="24"/>
                <w:szCs w:val="24"/>
                <w:lang w:val="en-US"/>
              </w:rPr>
              <w:t>ebagai ritual penyambutan tamu</w:t>
            </w:r>
          </w:p>
        </w:tc>
      </w:tr>
      <w:tr w:rsidR="00695FCA" w:rsidRPr="00563D1C" w14:paraId="1C9BB03D" w14:textId="77777777" w:rsidTr="00695FCA">
        <w:tc>
          <w:tcPr>
            <w:tcW w:w="535" w:type="dxa"/>
          </w:tcPr>
          <w:p w14:paraId="55DE4CE9" w14:textId="5240F283" w:rsidR="00695FCA" w:rsidRPr="00563D1C" w:rsidRDefault="00AB570D" w:rsidP="00695FCA">
            <w:pPr>
              <w:jc w:val="both"/>
              <w:rPr>
                <w:rFonts w:ascii="Book Antiqua" w:hAnsi="Book Antiqua"/>
                <w:sz w:val="24"/>
                <w:szCs w:val="24"/>
                <w:lang w:val="en-US"/>
              </w:rPr>
            </w:pPr>
            <w:r w:rsidRPr="00563D1C">
              <w:rPr>
                <w:rFonts w:ascii="Book Antiqua" w:hAnsi="Book Antiqua"/>
                <w:sz w:val="24"/>
                <w:szCs w:val="24"/>
                <w:lang w:val="en-US"/>
              </w:rPr>
              <w:t>2.</w:t>
            </w:r>
          </w:p>
        </w:tc>
        <w:tc>
          <w:tcPr>
            <w:tcW w:w="2070" w:type="dxa"/>
          </w:tcPr>
          <w:p w14:paraId="4C395B63" w14:textId="45389A99" w:rsidR="00695FCA" w:rsidRPr="00563D1C" w:rsidRDefault="00695FCA" w:rsidP="00695FCA">
            <w:pPr>
              <w:jc w:val="both"/>
              <w:rPr>
                <w:rFonts w:ascii="Book Antiqua" w:hAnsi="Book Antiqua"/>
                <w:sz w:val="24"/>
                <w:szCs w:val="24"/>
                <w:lang w:val="en-US"/>
              </w:rPr>
            </w:pPr>
            <w:r w:rsidRPr="00563D1C">
              <w:rPr>
                <w:rFonts w:ascii="Book Antiqua" w:hAnsi="Book Antiqua"/>
                <w:sz w:val="24"/>
                <w:szCs w:val="24"/>
                <w:lang w:val="en-US"/>
              </w:rPr>
              <w:t>Edukasi</w:t>
            </w:r>
            <w:r w:rsidR="00B1647C" w:rsidRPr="00563D1C">
              <w:rPr>
                <w:rFonts w:ascii="Book Antiqua" w:hAnsi="Book Antiqua"/>
                <w:sz w:val="24"/>
                <w:szCs w:val="24"/>
                <w:lang w:val="en-US"/>
              </w:rPr>
              <w:t xml:space="preserve"> (partisipasi aktif – koneksi serap)</w:t>
            </w:r>
          </w:p>
        </w:tc>
        <w:tc>
          <w:tcPr>
            <w:tcW w:w="4157" w:type="dxa"/>
          </w:tcPr>
          <w:p w14:paraId="6B1E611A" w14:textId="722E9CA8" w:rsidR="00695FCA" w:rsidRPr="00563D1C" w:rsidRDefault="00AB570D" w:rsidP="00D94CB9">
            <w:pPr>
              <w:pStyle w:val="ListParagraph"/>
              <w:numPr>
                <w:ilvl w:val="0"/>
                <w:numId w:val="11"/>
              </w:numPr>
              <w:ind w:left="340"/>
              <w:jc w:val="both"/>
              <w:rPr>
                <w:rFonts w:ascii="Book Antiqua" w:hAnsi="Book Antiqua"/>
                <w:sz w:val="24"/>
                <w:szCs w:val="24"/>
                <w:lang w:val="en-US"/>
              </w:rPr>
            </w:pPr>
            <w:r w:rsidRPr="00563D1C">
              <w:rPr>
                <w:rFonts w:ascii="Book Antiqua" w:hAnsi="Book Antiqua"/>
                <w:sz w:val="24"/>
                <w:szCs w:val="24"/>
                <w:lang w:val="en-US"/>
              </w:rPr>
              <w:t xml:space="preserve">Berkemah dan fun game </w:t>
            </w:r>
          </w:p>
          <w:p w14:paraId="2600CB9E" w14:textId="3B15676D" w:rsidR="00AB570D" w:rsidRPr="00563D1C" w:rsidRDefault="00AB570D" w:rsidP="00D94CB9">
            <w:pPr>
              <w:pStyle w:val="ListParagraph"/>
              <w:numPr>
                <w:ilvl w:val="0"/>
                <w:numId w:val="11"/>
              </w:numPr>
              <w:ind w:left="340"/>
              <w:jc w:val="both"/>
              <w:rPr>
                <w:rFonts w:ascii="Book Antiqua" w:hAnsi="Book Antiqua"/>
                <w:sz w:val="24"/>
                <w:szCs w:val="24"/>
                <w:lang w:val="en-US"/>
              </w:rPr>
            </w:pPr>
            <w:r w:rsidRPr="00563D1C">
              <w:rPr>
                <w:rFonts w:ascii="Book Antiqua" w:hAnsi="Book Antiqua"/>
                <w:sz w:val="24"/>
                <w:szCs w:val="24"/>
                <w:lang w:val="en-US"/>
              </w:rPr>
              <w:t>Belajar mengolah kuliner lo</w:t>
            </w:r>
            <w:r w:rsidR="00563D1C" w:rsidRPr="00563D1C">
              <w:rPr>
                <w:rFonts w:ascii="Book Antiqua" w:hAnsi="Book Antiqua"/>
                <w:sz w:val="24"/>
                <w:szCs w:val="24"/>
                <w:lang w:val="en-US"/>
              </w:rPr>
              <w:t>k</w:t>
            </w:r>
            <w:r w:rsidRPr="00563D1C">
              <w:rPr>
                <w:rFonts w:ascii="Book Antiqua" w:hAnsi="Book Antiqua"/>
                <w:sz w:val="24"/>
                <w:szCs w:val="24"/>
                <w:lang w:val="en-US"/>
              </w:rPr>
              <w:t xml:space="preserve">al (memanen singkong, mengupas, </w:t>
            </w:r>
            <w:proofErr w:type="spellStart"/>
            <w:r w:rsidRPr="00563D1C">
              <w:rPr>
                <w:rFonts w:ascii="Book Antiqua" w:hAnsi="Book Antiqua"/>
                <w:sz w:val="24"/>
                <w:szCs w:val="24"/>
                <w:lang w:val="en-US"/>
              </w:rPr>
              <w:t>mengkukus</w:t>
            </w:r>
            <w:proofErr w:type="spellEnd"/>
            <w:r w:rsidRPr="00563D1C">
              <w:rPr>
                <w:rFonts w:ascii="Book Antiqua" w:hAnsi="Book Antiqua"/>
                <w:sz w:val="24"/>
                <w:szCs w:val="24"/>
                <w:lang w:val="en-US"/>
              </w:rPr>
              <w:t>, dan mencetak opak)</w:t>
            </w:r>
          </w:p>
          <w:p w14:paraId="11DE01F5" w14:textId="77777777" w:rsidR="00D94CB9" w:rsidRPr="00563D1C" w:rsidRDefault="00D94CB9" w:rsidP="00D94CB9">
            <w:pPr>
              <w:pStyle w:val="ListParagraph"/>
              <w:numPr>
                <w:ilvl w:val="0"/>
                <w:numId w:val="11"/>
              </w:numPr>
              <w:ind w:left="340"/>
              <w:jc w:val="both"/>
              <w:rPr>
                <w:rFonts w:ascii="Book Antiqua" w:hAnsi="Book Antiqua"/>
                <w:sz w:val="24"/>
                <w:szCs w:val="24"/>
                <w:lang w:val="en-US"/>
              </w:rPr>
            </w:pPr>
            <w:r w:rsidRPr="00563D1C">
              <w:rPr>
                <w:rFonts w:ascii="Book Antiqua" w:hAnsi="Book Antiqua"/>
                <w:sz w:val="24"/>
                <w:szCs w:val="24"/>
                <w:lang w:val="en-US"/>
              </w:rPr>
              <w:lastRenderedPageBreak/>
              <w:t>Olah raga panahan: Kerjasama dengan sekolah2 sebagai ekstra kurikuler</w:t>
            </w:r>
          </w:p>
          <w:p w14:paraId="27BB24F9" w14:textId="77777777" w:rsidR="00D94CB9" w:rsidRPr="00563D1C" w:rsidRDefault="00D94CB9" w:rsidP="00D94CB9">
            <w:pPr>
              <w:pStyle w:val="ListParagraph"/>
              <w:numPr>
                <w:ilvl w:val="0"/>
                <w:numId w:val="11"/>
              </w:numPr>
              <w:ind w:left="340"/>
              <w:jc w:val="both"/>
              <w:rPr>
                <w:rFonts w:ascii="Book Antiqua" w:hAnsi="Book Antiqua"/>
                <w:sz w:val="24"/>
                <w:szCs w:val="24"/>
                <w:lang w:val="en-US"/>
              </w:rPr>
            </w:pPr>
            <w:r w:rsidRPr="00563D1C">
              <w:rPr>
                <w:rFonts w:ascii="Book Antiqua" w:hAnsi="Book Antiqua"/>
                <w:sz w:val="24"/>
                <w:szCs w:val="24"/>
                <w:lang w:val="en-US"/>
              </w:rPr>
              <w:t>Literasi melalui dongeng</w:t>
            </w:r>
          </w:p>
          <w:p w14:paraId="4F73CF83" w14:textId="7EDBE7D3" w:rsidR="00D94CB9" w:rsidRPr="00563D1C" w:rsidRDefault="00D94CB9" w:rsidP="00D94CB9">
            <w:pPr>
              <w:pStyle w:val="ListParagraph"/>
              <w:numPr>
                <w:ilvl w:val="0"/>
                <w:numId w:val="11"/>
              </w:numPr>
              <w:ind w:left="340"/>
              <w:jc w:val="both"/>
              <w:rPr>
                <w:rFonts w:ascii="Book Antiqua" w:hAnsi="Book Antiqua"/>
                <w:sz w:val="24"/>
                <w:szCs w:val="24"/>
                <w:lang w:val="en-US"/>
              </w:rPr>
            </w:pPr>
            <w:r w:rsidRPr="00563D1C">
              <w:rPr>
                <w:rFonts w:ascii="Book Antiqua" w:hAnsi="Book Antiqua"/>
                <w:sz w:val="24"/>
                <w:szCs w:val="24"/>
                <w:lang w:val="en-US"/>
              </w:rPr>
              <w:t>Panel Surya, energi ramah lingkungan untuk diajarkan kepada siswa sekolah</w:t>
            </w:r>
          </w:p>
        </w:tc>
        <w:tc>
          <w:tcPr>
            <w:tcW w:w="2255" w:type="dxa"/>
          </w:tcPr>
          <w:p w14:paraId="57DE2E76" w14:textId="77777777" w:rsidR="00695FCA" w:rsidRPr="00563D1C" w:rsidRDefault="00AB570D" w:rsidP="00695FCA">
            <w:pPr>
              <w:jc w:val="both"/>
              <w:rPr>
                <w:rFonts w:ascii="Book Antiqua" w:hAnsi="Book Antiqua"/>
                <w:sz w:val="24"/>
                <w:szCs w:val="24"/>
                <w:lang w:val="en-US"/>
              </w:rPr>
            </w:pPr>
            <w:r w:rsidRPr="00563D1C">
              <w:rPr>
                <w:rFonts w:ascii="Book Antiqua" w:hAnsi="Book Antiqua"/>
                <w:sz w:val="24"/>
                <w:szCs w:val="24"/>
                <w:lang w:val="en-US"/>
              </w:rPr>
              <w:lastRenderedPageBreak/>
              <w:t>Pasar siswa sekolah daerah Tangerang</w:t>
            </w:r>
            <w:r w:rsidR="00D94CB9" w:rsidRPr="00563D1C">
              <w:rPr>
                <w:rFonts w:ascii="Book Antiqua" w:hAnsi="Book Antiqua"/>
                <w:sz w:val="24"/>
                <w:szCs w:val="24"/>
                <w:lang w:val="en-US"/>
              </w:rPr>
              <w:t xml:space="preserve"> dan Jakarta, termasuk Sekolah Jepang</w:t>
            </w:r>
            <w:r w:rsidR="00944BCA" w:rsidRPr="00563D1C">
              <w:rPr>
                <w:rFonts w:ascii="Book Antiqua" w:hAnsi="Book Antiqua"/>
                <w:sz w:val="24"/>
                <w:szCs w:val="24"/>
                <w:lang w:val="en-US"/>
              </w:rPr>
              <w:t>.</w:t>
            </w:r>
          </w:p>
          <w:p w14:paraId="55759050" w14:textId="77777777" w:rsidR="00944BCA" w:rsidRPr="00563D1C" w:rsidRDefault="00944BCA" w:rsidP="00695FCA">
            <w:pPr>
              <w:jc w:val="both"/>
              <w:rPr>
                <w:rFonts w:ascii="Book Antiqua" w:hAnsi="Book Antiqua"/>
                <w:sz w:val="24"/>
                <w:szCs w:val="24"/>
                <w:lang w:val="en-US"/>
              </w:rPr>
            </w:pPr>
          </w:p>
          <w:p w14:paraId="28ECB9AB" w14:textId="2C3B2AC0" w:rsidR="00944BCA" w:rsidRPr="00563D1C" w:rsidRDefault="00944BCA" w:rsidP="00695FCA">
            <w:pPr>
              <w:jc w:val="both"/>
              <w:rPr>
                <w:rFonts w:ascii="Book Antiqua" w:hAnsi="Book Antiqua"/>
                <w:sz w:val="24"/>
                <w:szCs w:val="24"/>
                <w:lang w:val="en-US"/>
              </w:rPr>
            </w:pPr>
            <w:r w:rsidRPr="00563D1C">
              <w:rPr>
                <w:rFonts w:ascii="Book Antiqua" w:hAnsi="Book Antiqua"/>
                <w:sz w:val="24"/>
                <w:szCs w:val="24"/>
                <w:lang w:val="en-US"/>
              </w:rPr>
              <w:t>Dongeng belum dikembangkan dan dibawakan oleh orang yang memiliki ketrampilan mendongeng</w:t>
            </w:r>
          </w:p>
        </w:tc>
      </w:tr>
      <w:tr w:rsidR="00695FCA" w:rsidRPr="00563D1C" w14:paraId="3CAB5035" w14:textId="77777777" w:rsidTr="00695FCA">
        <w:tc>
          <w:tcPr>
            <w:tcW w:w="535" w:type="dxa"/>
          </w:tcPr>
          <w:p w14:paraId="0F5DC0F9" w14:textId="5CEE08FA" w:rsidR="00695FCA" w:rsidRPr="00563D1C" w:rsidRDefault="00AB570D" w:rsidP="00695FCA">
            <w:pPr>
              <w:jc w:val="both"/>
              <w:rPr>
                <w:rFonts w:ascii="Book Antiqua" w:hAnsi="Book Antiqua"/>
                <w:sz w:val="24"/>
                <w:szCs w:val="24"/>
                <w:lang w:val="en-US"/>
              </w:rPr>
            </w:pPr>
            <w:r w:rsidRPr="00563D1C">
              <w:rPr>
                <w:rFonts w:ascii="Book Antiqua" w:hAnsi="Book Antiqua"/>
                <w:sz w:val="24"/>
                <w:szCs w:val="24"/>
                <w:lang w:val="en-US"/>
              </w:rPr>
              <w:lastRenderedPageBreak/>
              <w:t>3.</w:t>
            </w:r>
          </w:p>
        </w:tc>
        <w:tc>
          <w:tcPr>
            <w:tcW w:w="2070" w:type="dxa"/>
          </w:tcPr>
          <w:p w14:paraId="1AC0CD27" w14:textId="5E20B66C" w:rsidR="00695FCA" w:rsidRPr="00563D1C" w:rsidRDefault="00695FCA" w:rsidP="00695FCA">
            <w:pPr>
              <w:jc w:val="both"/>
              <w:rPr>
                <w:rFonts w:ascii="Book Antiqua" w:hAnsi="Book Antiqua"/>
                <w:sz w:val="24"/>
                <w:szCs w:val="24"/>
                <w:lang w:val="en-US"/>
              </w:rPr>
            </w:pPr>
            <w:r w:rsidRPr="00563D1C">
              <w:rPr>
                <w:rFonts w:ascii="Book Antiqua" w:hAnsi="Book Antiqua"/>
                <w:sz w:val="24"/>
                <w:szCs w:val="24"/>
                <w:lang w:val="en-US"/>
              </w:rPr>
              <w:t>Keluar dari Rutinitas</w:t>
            </w:r>
            <w:r w:rsidR="00B1647C" w:rsidRPr="00563D1C">
              <w:rPr>
                <w:rFonts w:ascii="Book Antiqua" w:hAnsi="Book Antiqua"/>
                <w:sz w:val="24"/>
                <w:szCs w:val="24"/>
                <w:lang w:val="en-US"/>
              </w:rPr>
              <w:t xml:space="preserve"> (partisipasi aktif – koneksi melebur)</w:t>
            </w:r>
          </w:p>
        </w:tc>
        <w:tc>
          <w:tcPr>
            <w:tcW w:w="4157" w:type="dxa"/>
          </w:tcPr>
          <w:p w14:paraId="405F152B" w14:textId="1ABBEB90" w:rsidR="00D94CB9" w:rsidRPr="00563D1C" w:rsidRDefault="00D94CB9" w:rsidP="00D94CB9">
            <w:pPr>
              <w:pStyle w:val="ListParagraph"/>
              <w:numPr>
                <w:ilvl w:val="0"/>
                <w:numId w:val="9"/>
              </w:numPr>
              <w:ind w:left="340"/>
              <w:jc w:val="both"/>
              <w:rPr>
                <w:rFonts w:ascii="Book Antiqua" w:hAnsi="Book Antiqua"/>
                <w:sz w:val="24"/>
                <w:szCs w:val="24"/>
                <w:lang w:val="en-US"/>
              </w:rPr>
            </w:pPr>
            <w:r w:rsidRPr="00563D1C">
              <w:rPr>
                <w:rFonts w:ascii="Book Antiqua" w:hAnsi="Book Antiqua"/>
                <w:sz w:val="24"/>
                <w:szCs w:val="24"/>
                <w:lang w:val="en-US"/>
              </w:rPr>
              <w:t xml:space="preserve">Ritual religi: mandi malam hari di Sungai </w:t>
            </w:r>
            <w:proofErr w:type="spellStart"/>
            <w:r w:rsidRPr="00563D1C">
              <w:rPr>
                <w:rFonts w:ascii="Book Antiqua" w:hAnsi="Book Antiqua"/>
                <w:sz w:val="24"/>
                <w:szCs w:val="24"/>
                <w:lang w:val="en-US"/>
              </w:rPr>
              <w:t>Cisadane</w:t>
            </w:r>
            <w:proofErr w:type="spellEnd"/>
            <w:r w:rsidRPr="00563D1C">
              <w:rPr>
                <w:rFonts w:ascii="Book Antiqua" w:hAnsi="Book Antiqua"/>
                <w:sz w:val="24"/>
                <w:szCs w:val="24"/>
                <w:lang w:val="en-US"/>
              </w:rPr>
              <w:t>.</w:t>
            </w:r>
          </w:p>
          <w:p w14:paraId="3648BE18" w14:textId="56B110BD" w:rsidR="00D94CB9" w:rsidRPr="00563D1C" w:rsidRDefault="00D94CB9" w:rsidP="00D94CB9">
            <w:pPr>
              <w:pStyle w:val="ListParagraph"/>
              <w:numPr>
                <w:ilvl w:val="0"/>
                <w:numId w:val="9"/>
              </w:numPr>
              <w:ind w:left="340"/>
              <w:jc w:val="both"/>
              <w:rPr>
                <w:rFonts w:ascii="Book Antiqua" w:hAnsi="Book Antiqua"/>
                <w:sz w:val="24"/>
                <w:szCs w:val="24"/>
                <w:lang w:val="en-US"/>
              </w:rPr>
            </w:pPr>
            <w:r w:rsidRPr="00563D1C">
              <w:rPr>
                <w:rFonts w:ascii="Book Antiqua" w:hAnsi="Book Antiqua"/>
                <w:sz w:val="24"/>
                <w:szCs w:val="24"/>
                <w:lang w:val="en-US"/>
              </w:rPr>
              <w:t>Menaiki rakit menyusuri sungai</w:t>
            </w:r>
          </w:p>
          <w:p w14:paraId="61DBF8FA" w14:textId="0FE91B67" w:rsidR="00D94CB9" w:rsidRPr="00563D1C" w:rsidRDefault="00D94CB9" w:rsidP="00D94CB9">
            <w:pPr>
              <w:pStyle w:val="ListParagraph"/>
              <w:numPr>
                <w:ilvl w:val="0"/>
                <w:numId w:val="9"/>
              </w:numPr>
              <w:ind w:left="340"/>
              <w:jc w:val="both"/>
              <w:rPr>
                <w:rFonts w:ascii="Book Antiqua" w:hAnsi="Book Antiqua"/>
                <w:sz w:val="24"/>
                <w:szCs w:val="24"/>
                <w:lang w:val="en-US"/>
              </w:rPr>
            </w:pPr>
            <w:r w:rsidRPr="00563D1C">
              <w:rPr>
                <w:rFonts w:ascii="Book Antiqua" w:hAnsi="Book Antiqua"/>
                <w:sz w:val="24"/>
                <w:szCs w:val="24"/>
                <w:lang w:val="en-US"/>
              </w:rPr>
              <w:t>Melepas ikan sebulan sekali untuk pemeluk agama Budha.</w:t>
            </w:r>
          </w:p>
          <w:p w14:paraId="7CCCFE54" w14:textId="0F915B59" w:rsidR="00D94CB9" w:rsidRPr="00563D1C" w:rsidRDefault="00D94CB9" w:rsidP="00D94CB9">
            <w:pPr>
              <w:pStyle w:val="ListParagraph"/>
              <w:numPr>
                <w:ilvl w:val="0"/>
                <w:numId w:val="9"/>
              </w:numPr>
              <w:ind w:left="340"/>
              <w:jc w:val="both"/>
              <w:rPr>
                <w:rFonts w:ascii="Book Antiqua" w:hAnsi="Book Antiqua"/>
                <w:sz w:val="24"/>
                <w:szCs w:val="24"/>
                <w:lang w:val="en-US"/>
              </w:rPr>
            </w:pPr>
            <w:r w:rsidRPr="00563D1C">
              <w:rPr>
                <w:rFonts w:ascii="Book Antiqua" w:hAnsi="Book Antiqua"/>
                <w:sz w:val="24"/>
                <w:szCs w:val="24"/>
                <w:lang w:val="en-US"/>
              </w:rPr>
              <w:t>Menginap di homestay</w:t>
            </w:r>
          </w:p>
          <w:p w14:paraId="718B0996" w14:textId="77777777" w:rsidR="00695FCA" w:rsidRPr="00563D1C" w:rsidRDefault="00695FCA" w:rsidP="00695FCA">
            <w:pPr>
              <w:jc w:val="both"/>
              <w:rPr>
                <w:rFonts w:ascii="Book Antiqua" w:hAnsi="Book Antiqua"/>
                <w:sz w:val="24"/>
                <w:szCs w:val="24"/>
                <w:lang w:val="en-US"/>
              </w:rPr>
            </w:pPr>
          </w:p>
        </w:tc>
        <w:tc>
          <w:tcPr>
            <w:tcW w:w="2255" w:type="dxa"/>
          </w:tcPr>
          <w:p w14:paraId="786659E9" w14:textId="77777777" w:rsidR="00695FCA" w:rsidRPr="00563D1C" w:rsidRDefault="00944BCA" w:rsidP="00695FCA">
            <w:pPr>
              <w:jc w:val="both"/>
              <w:rPr>
                <w:rFonts w:ascii="Book Antiqua" w:hAnsi="Book Antiqua"/>
                <w:sz w:val="24"/>
                <w:szCs w:val="24"/>
                <w:lang w:val="en-US"/>
              </w:rPr>
            </w:pPr>
            <w:r w:rsidRPr="00563D1C">
              <w:rPr>
                <w:rFonts w:ascii="Book Antiqua" w:hAnsi="Book Antiqua"/>
                <w:sz w:val="24"/>
                <w:szCs w:val="24"/>
                <w:lang w:val="en-US"/>
              </w:rPr>
              <w:t>Standar keamanan masih kurang.</w:t>
            </w:r>
          </w:p>
          <w:p w14:paraId="17A7367A" w14:textId="77777777" w:rsidR="00944BCA" w:rsidRPr="00563D1C" w:rsidRDefault="00944BCA" w:rsidP="00695FCA">
            <w:pPr>
              <w:jc w:val="both"/>
              <w:rPr>
                <w:rFonts w:ascii="Book Antiqua" w:hAnsi="Book Antiqua"/>
                <w:sz w:val="24"/>
                <w:szCs w:val="24"/>
                <w:lang w:val="en-US"/>
              </w:rPr>
            </w:pPr>
          </w:p>
          <w:p w14:paraId="7DFBB713" w14:textId="243959B6" w:rsidR="00944BCA" w:rsidRPr="00563D1C" w:rsidRDefault="00944BCA" w:rsidP="00695FCA">
            <w:pPr>
              <w:jc w:val="both"/>
              <w:rPr>
                <w:rFonts w:ascii="Book Antiqua" w:hAnsi="Book Antiqua"/>
                <w:sz w:val="24"/>
                <w:szCs w:val="24"/>
                <w:lang w:val="en-US"/>
              </w:rPr>
            </w:pPr>
            <w:r w:rsidRPr="00563D1C">
              <w:rPr>
                <w:rFonts w:ascii="Book Antiqua" w:hAnsi="Book Antiqua"/>
                <w:sz w:val="24"/>
                <w:szCs w:val="24"/>
                <w:lang w:val="en-US"/>
              </w:rPr>
              <w:t xml:space="preserve">Standar </w:t>
            </w:r>
            <w:r w:rsidR="00563D1C" w:rsidRPr="00563D1C">
              <w:rPr>
                <w:rFonts w:ascii="Book Antiqua" w:hAnsi="Book Antiqua"/>
                <w:sz w:val="24"/>
                <w:szCs w:val="24"/>
                <w:lang w:val="en-US"/>
              </w:rPr>
              <w:t xml:space="preserve">fasilitas dan </w:t>
            </w:r>
            <w:r w:rsidRPr="00563D1C">
              <w:rPr>
                <w:rFonts w:ascii="Book Antiqua" w:hAnsi="Book Antiqua"/>
                <w:sz w:val="24"/>
                <w:szCs w:val="24"/>
                <w:lang w:val="en-US"/>
              </w:rPr>
              <w:t>pelayanan homestay masih terbatas</w:t>
            </w:r>
          </w:p>
        </w:tc>
      </w:tr>
      <w:tr w:rsidR="00695FCA" w:rsidRPr="00563D1C" w14:paraId="4A342324" w14:textId="77777777" w:rsidTr="00695FCA">
        <w:tc>
          <w:tcPr>
            <w:tcW w:w="535" w:type="dxa"/>
          </w:tcPr>
          <w:p w14:paraId="4B1A69C2" w14:textId="22721688" w:rsidR="00695FCA" w:rsidRPr="00563D1C" w:rsidRDefault="00AB570D" w:rsidP="00695FCA">
            <w:pPr>
              <w:jc w:val="both"/>
              <w:rPr>
                <w:rFonts w:ascii="Book Antiqua" w:hAnsi="Book Antiqua"/>
                <w:sz w:val="24"/>
                <w:szCs w:val="24"/>
                <w:lang w:val="en-US"/>
              </w:rPr>
            </w:pPr>
            <w:r w:rsidRPr="00563D1C">
              <w:rPr>
                <w:rFonts w:ascii="Book Antiqua" w:hAnsi="Book Antiqua"/>
                <w:sz w:val="24"/>
                <w:szCs w:val="24"/>
                <w:lang w:val="en-US"/>
              </w:rPr>
              <w:t>4.</w:t>
            </w:r>
          </w:p>
        </w:tc>
        <w:tc>
          <w:tcPr>
            <w:tcW w:w="2070" w:type="dxa"/>
          </w:tcPr>
          <w:p w14:paraId="4F5808C6" w14:textId="42FDE0F2" w:rsidR="00695FCA" w:rsidRPr="00563D1C" w:rsidRDefault="00B1647C" w:rsidP="00695FCA">
            <w:pPr>
              <w:jc w:val="both"/>
              <w:rPr>
                <w:rFonts w:ascii="Book Antiqua" w:hAnsi="Book Antiqua"/>
                <w:sz w:val="24"/>
                <w:szCs w:val="24"/>
                <w:lang w:val="en-US"/>
              </w:rPr>
            </w:pPr>
            <w:r w:rsidRPr="00563D1C">
              <w:rPr>
                <w:rFonts w:ascii="Book Antiqua" w:hAnsi="Book Antiqua"/>
                <w:sz w:val="24"/>
                <w:szCs w:val="24"/>
                <w:lang w:val="en-US"/>
              </w:rPr>
              <w:t>Estetika (partisipasi pasif – koneksi melebur)</w:t>
            </w:r>
          </w:p>
        </w:tc>
        <w:tc>
          <w:tcPr>
            <w:tcW w:w="4157" w:type="dxa"/>
          </w:tcPr>
          <w:p w14:paraId="6B414715" w14:textId="7D528AB7" w:rsidR="00695FCA" w:rsidRPr="00563D1C" w:rsidRDefault="00B1647C" w:rsidP="00944BCA">
            <w:pPr>
              <w:pStyle w:val="ListParagraph"/>
              <w:numPr>
                <w:ilvl w:val="0"/>
                <w:numId w:val="12"/>
              </w:numPr>
              <w:ind w:left="340"/>
              <w:jc w:val="both"/>
              <w:rPr>
                <w:rFonts w:ascii="Book Antiqua" w:hAnsi="Book Antiqua"/>
                <w:sz w:val="24"/>
                <w:szCs w:val="24"/>
                <w:lang w:val="en-US"/>
              </w:rPr>
            </w:pPr>
            <w:r w:rsidRPr="00563D1C">
              <w:rPr>
                <w:rFonts w:ascii="Book Antiqua" w:hAnsi="Book Antiqua"/>
                <w:sz w:val="24"/>
                <w:szCs w:val="24"/>
                <w:lang w:val="en-US"/>
              </w:rPr>
              <w:t>Keindahan alam, suara alam, suara air, suhu yang dingin</w:t>
            </w:r>
            <w:r w:rsidR="00563D1C">
              <w:rPr>
                <w:rFonts w:ascii="Book Antiqua" w:hAnsi="Book Antiqua"/>
                <w:sz w:val="24"/>
                <w:szCs w:val="24"/>
                <w:lang w:val="en-US"/>
              </w:rPr>
              <w:t xml:space="preserve"> di malam hari</w:t>
            </w:r>
          </w:p>
          <w:p w14:paraId="7F5570D6" w14:textId="1752743A" w:rsidR="00B1647C" w:rsidRPr="00563D1C" w:rsidRDefault="00B1647C" w:rsidP="00944BCA">
            <w:pPr>
              <w:pStyle w:val="ListParagraph"/>
              <w:numPr>
                <w:ilvl w:val="0"/>
                <w:numId w:val="12"/>
              </w:numPr>
              <w:ind w:left="340"/>
              <w:jc w:val="both"/>
              <w:rPr>
                <w:rFonts w:ascii="Book Antiqua" w:hAnsi="Book Antiqua"/>
                <w:sz w:val="24"/>
                <w:szCs w:val="24"/>
                <w:lang w:val="en-US"/>
              </w:rPr>
            </w:pPr>
            <w:r w:rsidRPr="00563D1C">
              <w:rPr>
                <w:rFonts w:ascii="Book Antiqua" w:hAnsi="Book Antiqua"/>
                <w:sz w:val="24"/>
                <w:szCs w:val="24"/>
                <w:lang w:val="en-US"/>
              </w:rPr>
              <w:t xml:space="preserve">Situs makam di bantaran, warisan peradaban dimana S. </w:t>
            </w:r>
            <w:proofErr w:type="spellStart"/>
            <w:r w:rsidRPr="00563D1C">
              <w:rPr>
                <w:rFonts w:ascii="Book Antiqua" w:hAnsi="Book Antiqua"/>
                <w:sz w:val="24"/>
                <w:szCs w:val="24"/>
                <w:lang w:val="en-US"/>
              </w:rPr>
              <w:t>Cisadane</w:t>
            </w:r>
            <w:proofErr w:type="spellEnd"/>
            <w:r w:rsidRPr="00563D1C">
              <w:rPr>
                <w:rFonts w:ascii="Book Antiqua" w:hAnsi="Book Antiqua"/>
                <w:sz w:val="24"/>
                <w:szCs w:val="24"/>
                <w:lang w:val="en-US"/>
              </w:rPr>
              <w:t xml:space="preserve"> adalah lokasi pemandian Kerajaan </w:t>
            </w:r>
            <w:proofErr w:type="spellStart"/>
            <w:r w:rsidRPr="00563D1C">
              <w:rPr>
                <w:rFonts w:ascii="Book Antiqua" w:hAnsi="Book Antiqua"/>
                <w:sz w:val="24"/>
                <w:szCs w:val="24"/>
                <w:lang w:val="en-US"/>
              </w:rPr>
              <w:t>Pasundan</w:t>
            </w:r>
            <w:proofErr w:type="spellEnd"/>
            <w:r w:rsidRPr="00563D1C">
              <w:rPr>
                <w:rFonts w:ascii="Book Antiqua" w:hAnsi="Book Antiqua"/>
                <w:sz w:val="24"/>
                <w:szCs w:val="24"/>
                <w:lang w:val="en-US"/>
              </w:rPr>
              <w:t>.</w:t>
            </w:r>
          </w:p>
        </w:tc>
        <w:tc>
          <w:tcPr>
            <w:tcW w:w="2255" w:type="dxa"/>
          </w:tcPr>
          <w:p w14:paraId="0BD6CAF0" w14:textId="412F48C7" w:rsidR="00695FCA" w:rsidRPr="00563D1C" w:rsidRDefault="00944BCA" w:rsidP="00695FCA">
            <w:pPr>
              <w:jc w:val="both"/>
              <w:rPr>
                <w:rFonts w:ascii="Book Antiqua" w:hAnsi="Book Antiqua"/>
                <w:sz w:val="24"/>
                <w:szCs w:val="24"/>
                <w:lang w:val="en-US"/>
              </w:rPr>
            </w:pPr>
            <w:r w:rsidRPr="00563D1C">
              <w:rPr>
                <w:rFonts w:ascii="Book Antiqua" w:hAnsi="Book Antiqua"/>
                <w:sz w:val="24"/>
                <w:szCs w:val="24"/>
                <w:lang w:val="en-US"/>
              </w:rPr>
              <w:t>Belum tersedia signage yang menceritakan apa yang dilihat oleh wisatawan untuk meningkatkan pengalaman berwisata</w:t>
            </w:r>
          </w:p>
        </w:tc>
      </w:tr>
    </w:tbl>
    <w:p w14:paraId="347FE1E4" w14:textId="45809281" w:rsidR="00695FCA" w:rsidRDefault="00563D1C" w:rsidP="00071387">
      <w:pPr>
        <w:spacing w:after="0" w:line="360" w:lineRule="auto"/>
        <w:jc w:val="both"/>
        <w:rPr>
          <w:rFonts w:ascii="Book Antiqua" w:hAnsi="Book Antiqua"/>
          <w:sz w:val="24"/>
          <w:szCs w:val="24"/>
          <w:lang w:val="en-US"/>
        </w:rPr>
      </w:pPr>
      <w:r>
        <w:rPr>
          <w:rFonts w:ascii="Book Antiqua" w:hAnsi="Book Antiqua"/>
          <w:sz w:val="24"/>
          <w:szCs w:val="24"/>
          <w:lang w:val="en-US"/>
        </w:rPr>
        <w:t>Sumber: Hasil Wawancara, 2022</w:t>
      </w:r>
    </w:p>
    <w:p w14:paraId="708133C1" w14:textId="27AB6B9A" w:rsidR="00563D1C" w:rsidRDefault="00563D1C" w:rsidP="00071387">
      <w:pPr>
        <w:spacing w:after="0" w:line="360" w:lineRule="auto"/>
        <w:jc w:val="both"/>
        <w:rPr>
          <w:rFonts w:ascii="Book Antiqua" w:hAnsi="Book Antiqua"/>
          <w:sz w:val="24"/>
          <w:szCs w:val="24"/>
          <w:lang w:val="en-US"/>
        </w:rPr>
      </w:pPr>
    </w:p>
    <w:p w14:paraId="764BA96A" w14:textId="79F12CF3" w:rsidR="00563D1C" w:rsidRPr="00563D1C" w:rsidRDefault="00563D1C" w:rsidP="00071387">
      <w:pPr>
        <w:spacing w:after="0" w:line="360" w:lineRule="auto"/>
        <w:jc w:val="both"/>
        <w:rPr>
          <w:rFonts w:ascii="Book Antiqua" w:hAnsi="Book Antiqua"/>
          <w:b/>
          <w:bCs/>
          <w:sz w:val="24"/>
          <w:szCs w:val="24"/>
          <w:lang w:val="en-US"/>
        </w:rPr>
      </w:pPr>
      <w:r w:rsidRPr="00563D1C">
        <w:rPr>
          <w:rFonts w:ascii="Book Antiqua" w:hAnsi="Book Antiqua"/>
          <w:b/>
          <w:bCs/>
          <w:sz w:val="24"/>
          <w:szCs w:val="24"/>
          <w:lang w:val="en-US"/>
        </w:rPr>
        <w:t>Pembahasan</w:t>
      </w:r>
    </w:p>
    <w:p w14:paraId="2B99E158" w14:textId="77B6D80C" w:rsidR="00DF5185" w:rsidRDefault="00563D1C" w:rsidP="00071387">
      <w:pPr>
        <w:spacing w:after="0" w:line="360" w:lineRule="auto"/>
        <w:jc w:val="both"/>
        <w:rPr>
          <w:rFonts w:ascii="Book Antiqua" w:hAnsi="Book Antiqua"/>
          <w:bCs/>
          <w:sz w:val="24"/>
          <w:szCs w:val="24"/>
          <w:lang w:val="en-US"/>
        </w:rPr>
      </w:pPr>
      <w:r>
        <w:rPr>
          <w:rFonts w:ascii="Book Antiqua" w:hAnsi="Book Antiqua"/>
          <w:bCs/>
          <w:sz w:val="24"/>
          <w:szCs w:val="24"/>
          <w:lang w:val="en-US"/>
        </w:rPr>
        <w:tab/>
      </w:r>
      <w:r w:rsidR="00E21D0C">
        <w:rPr>
          <w:rFonts w:ascii="Book Antiqua" w:hAnsi="Book Antiqua"/>
          <w:bCs/>
          <w:sz w:val="24"/>
          <w:szCs w:val="24"/>
          <w:lang w:val="en-US"/>
        </w:rPr>
        <w:t xml:space="preserve">Kepala Dinas Pariwisata Daerah Kota Tangerang Selatan menetapkan Kampung </w:t>
      </w:r>
      <w:proofErr w:type="spellStart"/>
      <w:r w:rsidR="00E21D0C">
        <w:rPr>
          <w:rFonts w:ascii="Book Antiqua" w:hAnsi="Book Antiqua"/>
          <w:bCs/>
          <w:sz w:val="24"/>
          <w:szCs w:val="24"/>
          <w:lang w:val="en-US"/>
        </w:rPr>
        <w:t>Keranggan</w:t>
      </w:r>
      <w:proofErr w:type="spellEnd"/>
      <w:r w:rsidR="00E21D0C">
        <w:rPr>
          <w:rFonts w:ascii="Book Antiqua" w:hAnsi="Book Antiqua"/>
          <w:bCs/>
          <w:sz w:val="24"/>
          <w:szCs w:val="24"/>
          <w:lang w:val="en-US"/>
        </w:rPr>
        <w:t xml:space="preserve"> sebagai salah satu dari 9 (sembilan) destinasi wisata, yang berperan sebagai kampung budaya Sunda Banten. Kampung </w:t>
      </w:r>
      <w:proofErr w:type="spellStart"/>
      <w:r w:rsidR="00E21D0C">
        <w:rPr>
          <w:rFonts w:ascii="Book Antiqua" w:hAnsi="Book Antiqua"/>
          <w:bCs/>
          <w:sz w:val="24"/>
          <w:szCs w:val="24"/>
          <w:lang w:val="en-US"/>
        </w:rPr>
        <w:t>Keranggan</w:t>
      </w:r>
      <w:proofErr w:type="spellEnd"/>
      <w:r w:rsidR="00E21D0C">
        <w:rPr>
          <w:rFonts w:ascii="Book Antiqua" w:hAnsi="Book Antiqua"/>
          <w:bCs/>
          <w:sz w:val="24"/>
          <w:szCs w:val="24"/>
          <w:lang w:val="en-US"/>
        </w:rPr>
        <w:t xml:space="preserve"> dipilih sebagai teras wisata Banten sebelum ke daerah </w:t>
      </w:r>
      <w:proofErr w:type="spellStart"/>
      <w:r w:rsidR="00E21D0C">
        <w:rPr>
          <w:rFonts w:ascii="Book Antiqua" w:hAnsi="Book Antiqua"/>
          <w:bCs/>
          <w:sz w:val="24"/>
          <w:szCs w:val="24"/>
          <w:lang w:val="en-US"/>
        </w:rPr>
        <w:t>Baduy</w:t>
      </w:r>
      <w:proofErr w:type="spellEnd"/>
      <w:r w:rsidR="00E21D0C">
        <w:rPr>
          <w:rFonts w:ascii="Book Antiqua" w:hAnsi="Book Antiqua"/>
          <w:bCs/>
          <w:sz w:val="24"/>
          <w:szCs w:val="24"/>
          <w:lang w:val="en-US"/>
        </w:rPr>
        <w:t xml:space="preserve">. Untuk mengembangkan potensi yang sudah dimiliki, maka diperlukan strategi pengembangan untuk meningkatkan kualitas pengalaman yang akan ditemukan wisatawan di Kampung </w:t>
      </w:r>
      <w:proofErr w:type="spellStart"/>
      <w:r w:rsidR="00E21D0C">
        <w:rPr>
          <w:rFonts w:ascii="Book Antiqua" w:hAnsi="Book Antiqua"/>
          <w:bCs/>
          <w:sz w:val="24"/>
          <w:szCs w:val="24"/>
          <w:lang w:val="en-US"/>
        </w:rPr>
        <w:t>Keranggan</w:t>
      </w:r>
      <w:proofErr w:type="spellEnd"/>
      <w:r w:rsidR="00E21D0C">
        <w:rPr>
          <w:rFonts w:ascii="Book Antiqua" w:hAnsi="Book Antiqua"/>
          <w:bCs/>
          <w:sz w:val="24"/>
          <w:szCs w:val="24"/>
          <w:lang w:val="en-US"/>
        </w:rPr>
        <w:t>.</w:t>
      </w:r>
    </w:p>
    <w:p w14:paraId="3C8B3FC4" w14:textId="0B6113E4" w:rsidR="00E21D0C" w:rsidRDefault="00E21D0C" w:rsidP="00071387">
      <w:pPr>
        <w:spacing w:after="0" w:line="360" w:lineRule="auto"/>
        <w:jc w:val="both"/>
        <w:rPr>
          <w:rFonts w:ascii="Book Antiqua" w:hAnsi="Book Antiqua"/>
          <w:bCs/>
          <w:sz w:val="24"/>
          <w:szCs w:val="24"/>
          <w:lang w:val="en-US"/>
        </w:rPr>
      </w:pPr>
      <w:r>
        <w:rPr>
          <w:rFonts w:ascii="Book Antiqua" w:hAnsi="Book Antiqua"/>
          <w:bCs/>
          <w:sz w:val="24"/>
          <w:szCs w:val="24"/>
          <w:lang w:val="en-US"/>
        </w:rPr>
        <w:tab/>
        <w:t>Pengalaman yang akan dikembangkan ini juga diharapkan akan menambah keterlibatan masyarakat lokal dalam kegiatan pariwisata dan akhirnya berdampak pada perluasan kesempatan usaha dan peningkatan penghasilan</w:t>
      </w:r>
      <w:r w:rsidR="00FB716F">
        <w:rPr>
          <w:rFonts w:ascii="Book Antiqua" w:hAnsi="Book Antiqua"/>
          <w:bCs/>
          <w:sz w:val="24"/>
          <w:szCs w:val="24"/>
          <w:lang w:val="en-US"/>
        </w:rPr>
        <w:t xml:space="preserve"> masyarakat.</w:t>
      </w:r>
      <w:r w:rsidR="00D772D3">
        <w:rPr>
          <w:rFonts w:ascii="Book Antiqua" w:hAnsi="Book Antiqua"/>
          <w:bCs/>
          <w:sz w:val="24"/>
          <w:szCs w:val="24"/>
          <w:lang w:val="en-US"/>
        </w:rPr>
        <w:t xml:space="preserve"> Berikut adalah strategi yang akan dikembangkan:</w:t>
      </w:r>
    </w:p>
    <w:p w14:paraId="2644D830" w14:textId="40AC688D" w:rsidR="00D772D3" w:rsidRDefault="00D772D3" w:rsidP="00D772D3">
      <w:pPr>
        <w:pStyle w:val="ListParagraph"/>
        <w:numPr>
          <w:ilvl w:val="0"/>
          <w:numId w:val="13"/>
        </w:numPr>
        <w:spacing w:after="0" w:line="360" w:lineRule="auto"/>
        <w:jc w:val="both"/>
        <w:rPr>
          <w:rFonts w:ascii="Book Antiqua" w:hAnsi="Book Antiqua"/>
          <w:bCs/>
          <w:sz w:val="24"/>
          <w:szCs w:val="24"/>
          <w:lang w:val="en-US"/>
        </w:rPr>
      </w:pPr>
      <w:r>
        <w:rPr>
          <w:rFonts w:ascii="Book Antiqua" w:hAnsi="Book Antiqua"/>
          <w:bCs/>
          <w:sz w:val="24"/>
          <w:szCs w:val="24"/>
          <w:lang w:val="en-US"/>
        </w:rPr>
        <w:t>Pengalaman Hiburan</w:t>
      </w:r>
    </w:p>
    <w:p w14:paraId="3133C250" w14:textId="6DD4AB64" w:rsidR="00D772D3" w:rsidRDefault="00D772D3" w:rsidP="00D772D3">
      <w:pPr>
        <w:pStyle w:val="ListParagraph"/>
        <w:numPr>
          <w:ilvl w:val="0"/>
          <w:numId w:val="14"/>
        </w:numPr>
        <w:spacing w:after="0" w:line="360" w:lineRule="auto"/>
        <w:jc w:val="both"/>
        <w:rPr>
          <w:rFonts w:ascii="Book Antiqua" w:hAnsi="Book Antiqua"/>
          <w:bCs/>
          <w:sz w:val="24"/>
          <w:szCs w:val="24"/>
          <w:lang w:val="en-US"/>
        </w:rPr>
      </w:pPr>
      <w:r>
        <w:rPr>
          <w:rFonts w:ascii="Book Antiqua" w:hAnsi="Book Antiqua"/>
          <w:bCs/>
          <w:sz w:val="24"/>
          <w:szCs w:val="24"/>
          <w:lang w:val="en-US"/>
        </w:rPr>
        <w:lastRenderedPageBreak/>
        <w:t>Pengembangan event-event musik tradisional dan pencak silat yang menjadi ajang berkumpul peminat atau pelaku music dan budaya Sunda Banten</w:t>
      </w:r>
    </w:p>
    <w:p w14:paraId="12C01C5C" w14:textId="65F24574" w:rsidR="00D772D3" w:rsidRDefault="00D772D3" w:rsidP="00D772D3">
      <w:pPr>
        <w:pStyle w:val="ListParagraph"/>
        <w:numPr>
          <w:ilvl w:val="0"/>
          <w:numId w:val="14"/>
        </w:numPr>
        <w:spacing w:after="0" w:line="360" w:lineRule="auto"/>
        <w:jc w:val="both"/>
        <w:rPr>
          <w:rFonts w:ascii="Book Antiqua" w:hAnsi="Book Antiqua"/>
          <w:bCs/>
          <w:sz w:val="24"/>
          <w:szCs w:val="24"/>
          <w:lang w:val="en-US"/>
        </w:rPr>
      </w:pPr>
      <w:r>
        <w:rPr>
          <w:rFonts w:ascii="Book Antiqua" w:hAnsi="Book Antiqua"/>
          <w:bCs/>
          <w:sz w:val="24"/>
          <w:szCs w:val="24"/>
          <w:lang w:val="en-US"/>
        </w:rPr>
        <w:t xml:space="preserve">Pengembangan Lab Musik atau pelatihan-pelatihan untuk meningkatkan kualitas </w:t>
      </w:r>
      <w:r w:rsidR="003C4337">
        <w:rPr>
          <w:rFonts w:ascii="Book Antiqua" w:hAnsi="Book Antiqua"/>
          <w:bCs/>
          <w:sz w:val="24"/>
          <w:szCs w:val="24"/>
          <w:lang w:val="en-US"/>
        </w:rPr>
        <w:t>dari seni budaya yang sudah ada</w:t>
      </w:r>
    </w:p>
    <w:p w14:paraId="38AD0D5B" w14:textId="1A5F725F" w:rsidR="00D772D3" w:rsidRDefault="00D772D3" w:rsidP="00D772D3">
      <w:pPr>
        <w:pStyle w:val="ListParagraph"/>
        <w:numPr>
          <w:ilvl w:val="0"/>
          <w:numId w:val="13"/>
        </w:numPr>
        <w:spacing w:after="0" w:line="360" w:lineRule="auto"/>
        <w:jc w:val="both"/>
        <w:rPr>
          <w:rFonts w:ascii="Book Antiqua" w:hAnsi="Book Antiqua"/>
          <w:bCs/>
          <w:sz w:val="24"/>
          <w:szCs w:val="24"/>
          <w:lang w:val="en-US"/>
        </w:rPr>
      </w:pPr>
      <w:r>
        <w:rPr>
          <w:rFonts w:ascii="Book Antiqua" w:hAnsi="Book Antiqua"/>
          <w:bCs/>
          <w:sz w:val="24"/>
          <w:szCs w:val="24"/>
          <w:lang w:val="en-US"/>
        </w:rPr>
        <w:t>Pengalaman Edukasi</w:t>
      </w:r>
    </w:p>
    <w:p w14:paraId="6B1367E4" w14:textId="77777777" w:rsidR="003C4337" w:rsidRDefault="003C4337" w:rsidP="003C4337">
      <w:pPr>
        <w:pStyle w:val="ListParagraph"/>
        <w:numPr>
          <w:ilvl w:val="0"/>
          <w:numId w:val="15"/>
        </w:numPr>
        <w:spacing w:after="0" w:line="360" w:lineRule="auto"/>
        <w:jc w:val="both"/>
        <w:rPr>
          <w:rFonts w:ascii="Book Antiqua" w:hAnsi="Book Antiqua"/>
          <w:bCs/>
          <w:sz w:val="24"/>
          <w:szCs w:val="24"/>
          <w:lang w:val="en-US"/>
        </w:rPr>
      </w:pPr>
      <w:r>
        <w:rPr>
          <w:rFonts w:ascii="Book Antiqua" w:hAnsi="Book Antiqua"/>
          <w:bCs/>
          <w:sz w:val="24"/>
          <w:szCs w:val="24"/>
          <w:lang w:val="en-US"/>
        </w:rPr>
        <w:t>Meningkatkan Kerjasama dengan sekolah-sekolah untuk ‘menjual’ pengalaman berkemah, mengolah makanan lokal, ekstra kurikuler memanah.</w:t>
      </w:r>
    </w:p>
    <w:p w14:paraId="5AB36A52" w14:textId="2AB68496" w:rsidR="003C4337" w:rsidRDefault="003C4337" w:rsidP="003C4337">
      <w:pPr>
        <w:pStyle w:val="ListParagraph"/>
        <w:numPr>
          <w:ilvl w:val="0"/>
          <w:numId w:val="15"/>
        </w:numPr>
        <w:spacing w:after="0" w:line="360" w:lineRule="auto"/>
        <w:jc w:val="both"/>
        <w:rPr>
          <w:rFonts w:ascii="Book Antiqua" w:hAnsi="Book Antiqua"/>
          <w:bCs/>
          <w:sz w:val="24"/>
          <w:szCs w:val="24"/>
          <w:lang w:val="en-US"/>
        </w:rPr>
      </w:pPr>
      <w:r>
        <w:rPr>
          <w:rFonts w:ascii="Book Antiqua" w:hAnsi="Book Antiqua"/>
          <w:bCs/>
          <w:sz w:val="24"/>
          <w:szCs w:val="24"/>
          <w:lang w:val="en-US"/>
        </w:rPr>
        <w:t xml:space="preserve">Meningkatkan standar prosedur </w:t>
      </w:r>
      <w:proofErr w:type="gramStart"/>
      <w:r>
        <w:rPr>
          <w:rFonts w:ascii="Book Antiqua" w:hAnsi="Book Antiqua"/>
          <w:bCs/>
          <w:sz w:val="24"/>
          <w:szCs w:val="24"/>
          <w:lang w:val="en-US"/>
        </w:rPr>
        <w:t>operasi  untuk</w:t>
      </w:r>
      <w:proofErr w:type="gramEnd"/>
      <w:r>
        <w:rPr>
          <w:rFonts w:ascii="Book Antiqua" w:hAnsi="Book Antiqua"/>
          <w:bCs/>
          <w:sz w:val="24"/>
          <w:szCs w:val="24"/>
          <w:lang w:val="en-US"/>
        </w:rPr>
        <w:t xml:space="preserve"> tiap-tiap kegiatan edukasi.</w:t>
      </w:r>
    </w:p>
    <w:p w14:paraId="370929E9" w14:textId="05DB9FCD" w:rsidR="003C4337" w:rsidRDefault="003C4337" w:rsidP="003C4337">
      <w:pPr>
        <w:pStyle w:val="ListParagraph"/>
        <w:numPr>
          <w:ilvl w:val="0"/>
          <w:numId w:val="15"/>
        </w:numPr>
        <w:spacing w:after="0" w:line="360" w:lineRule="auto"/>
        <w:jc w:val="both"/>
        <w:rPr>
          <w:rFonts w:ascii="Book Antiqua" w:hAnsi="Book Antiqua"/>
          <w:bCs/>
          <w:sz w:val="24"/>
          <w:szCs w:val="24"/>
          <w:lang w:val="en-US"/>
        </w:rPr>
      </w:pPr>
      <w:r>
        <w:rPr>
          <w:rFonts w:ascii="Book Antiqua" w:hAnsi="Book Antiqua"/>
          <w:bCs/>
          <w:sz w:val="24"/>
          <w:szCs w:val="24"/>
          <w:lang w:val="en-US"/>
        </w:rPr>
        <w:t xml:space="preserve">Melatih mentor / coach dan </w:t>
      </w:r>
      <w:proofErr w:type="spellStart"/>
      <w:r>
        <w:rPr>
          <w:rFonts w:ascii="Book Antiqua" w:hAnsi="Book Antiqua"/>
          <w:bCs/>
          <w:sz w:val="24"/>
          <w:szCs w:val="24"/>
          <w:lang w:val="en-US"/>
        </w:rPr>
        <w:t>ibu-ibu</w:t>
      </w:r>
      <w:proofErr w:type="spellEnd"/>
      <w:r>
        <w:rPr>
          <w:rFonts w:ascii="Book Antiqua" w:hAnsi="Book Antiqua"/>
          <w:bCs/>
          <w:sz w:val="24"/>
          <w:szCs w:val="24"/>
          <w:lang w:val="en-US"/>
        </w:rPr>
        <w:t xml:space="preserve"> pemilik usaha UMKM supaya dapat menyajikan pengajaran yang sudah memiliki standar yang tertulis, termasuk urut-urutan prosedurnya.</w:t>
      </w:r>
    </w:p>
    <w:p w14:paraId="558E3D1C" w14:textId="59AC9F2A" w:rsidR="003C4337" w:rsidRDefault="003C4337" w:rsidP="003C4337">
      <w:pPr>
        <w:pStyle w:val="ListParagraph"/>
        <w:numPr>
          <w:ilvl w:val="0"/>
          <w:numId w:val="15"/>
        </w:numPr>
        <w:spacing w:after="0" w:line="360" w:lineRule="auto"/>
        <w:jc w:val="both"/>
        <w:rPr>
          <w:rFonts w:ascii="Book Antiqua" w:hAnsi="Book Antiqua"/>
          <w:bCs/>
          <w:sz w:val="24"/>
          <w:szCs w:val="24"/>
          <w:lang w:val="en-US"/>
        </w:rPr>
      </w:pPr>
      <w:r>
        <w:rPr>
          <w:rFonts w:ascii="Book Antiqua" w:hAnsi="Book Antiqua"/>
          <w:bCs/>
          <w:sz w:val="24"/>
          <w:szCs w:val="24"/>
          <w:lang w:val="en-US"/>
        </w:rPr>
        <w:t>Membuat skenario cerita mencari dan melatih pendongeng yang tepat</w:t>
      </w:r>
    </w:p>
    <w:p w14:paraId="33144881" w14:textId="23740D2B" w:rsidR="00D772D3" w:rsidRDefault="00D772D3" w:rsidP="00D772D3">
      <w:pPr>
        <w:pStyle w:val="ListParagraph"/>
        <w:numPr>
          <w:ilvl w:val="0"/>
          <w:numId w:val="13"/>
        </w:numPr>
        <w:spacing w:after="0" w:line="360" w:lineRule="auto"/>
        <w:jc w:val="both"/>
        <w:rPr>
          <w:rFonts w:ascii="Book Antiqua" w:hAnsi="Book Antiqua"/>
          <w:bCs/>
          <w:sz w:val="24"/>
          <w:szCs w:val="24"/>
          <w:lang w:val="en-US"/>
        </w:rPr>
      </w:pPr>
      <w:r>
        <w:rPr>
          <w:rFonts w:ascii="Book Antiqua" w:hAnsi="Book Antiqua"/>
          <w:bCs/>
          <w:sz w:val="24"/>
          <w:szCs w:val="24"/>
          <w:lang w:val="en-US"/>
        </w:rPr>
        <w:t>Pengalaman Keluar dari Rutinitas</w:t>
      </w:r>
    </w:p>
    <w:p w14:paraId="3629F759" w14:textId="098286F8" w:rsidR="003C4337" w:rsidRDefault="003C4337" w:rsidP="003C4337">
      <w:pPr>
        <w:pStyle w:val="ListParagraph"/>
        <w:numPr>
          <w:ilvl w:val="0"/>
          <w:numId w:val="16"/>
        </w:numPr>
        <w:spacing w:after="0" w:line="360" w:lineRule="auto"/>
        <w:jc w:val="both"/>
        <w:rPr>
          <w:rFonts w:ascii="Book Antiqua" w:hAnsi="Book Antiqua"/>
          <w:bCs/>
          <w:sz w:val="24"/>
          <w:szCs w:val="24"/>
          <w:lang w:val="en-US"/>
        </w:rPr>
      </w:pPr>
      <w:r>
        <w:rPr>
          <w:rFonts w:ascii="Book Antiqua" w:hAnsi="Book Antiqua"/>
          <w:bCs/>
          <w:sz w:val="24"/>
          <w:szCs w:val="24"/>
          <w:lang w:val="en-US"/>
        </w:rPr>
        <w:t>Meningkatkan standar keamanan perjalanan susur sungai atau mandi di sungai pada malam hari supaya t</w:t>
      </w:r>
      <w:r w:rsidR="00E16F9C">
        <w:rPr>
          <w:rFonts w:ascii="Book Antiqua" w:hAnsi="Book Antiqua"/>
          <w:bCs/>
          <w:sz w:val="24"/>
          <w:szCs w:val="24"/>
          <w:lang w:val="en-US"/>
        </w:rPr>
        <w:t>idak terjadi hal yang tidak diinginkan.</w:t>
      </w:r>
    </w:p>
    <w:p w14:paraId="6F80917C" w14:textId="6C8BB95A" w:rsidR="00E16F9C" w:rsidRDefault="00E16F9C" w:rsidP="003C4337">
      <w:pPr>
        <w:pStyle w:val="ListParagraph"/>
        <w:numPr>
          <w:ilvl w:val="0"/>
          <w:numId w:val="16"/>
        </w:numPr>
        <w:spacing w:after="0" w:line="360" w:lineRule="auto"/>
        <w:jc w:val="both"/>
        <w:rPr>
          <w:rFonts w:ascii="Book Antiqua" w:hAnsi="Book Antiqua"/>
          <w:bCs/>
          <w:sz w:val="24"/>
          <w:szCs w:val="24"/>
          <w:lang w:val="en-US"/>
        </w:rPr>
      </w:pPr>
      <w:r>
        <w:rPr>
          <w:rFonts w:ascii="Book Antiqua" w:hAnsi="Book Antiqua"/>
          <w:bCs/>
          <w:sz w:val="24"/>
          <w:szCs w:val="24"/>
          <w:lang w:val="en-US"/>
        </w:rPr>
        <w:t>Menyediakan fasilitas keamanan di sepanjang tepi sungai dan juga rambu-rambu pengaman.</w:t>
      </w:r>
    </w:p>
    <w:p w14:paraId="4772166B" w14:textId="40EDB650" w:rsidR="00E16F9C" w:rsidRDefault="00E16F9C" w:rsidP="003C4337">
      <w:pPr>
        <w:pStyle w:val="ListParagraph"/>
        <w:numPr>
          <w:ilvl w:val="0"/>
          <w:numId w:val="16"/>
        </w:numPr>
        <w:spacing w:after="0" w:line="360" w:lineRule="auto"/>
        <w:jc w:val="both"/>
        <w:rPr>
          <w:rFonts w:ascii="Book Antiqua" w:hAnsi="Book Antiqua"/>
          <w:bCs/>
          <w:sz w:val="24"/>
          <w:szCs w:val="24"/>
          <w:lang w:val="en-US"/>
        </w:rPr>
      </w:pPr>
      <w:r>
        <w:rPr>
          <w:rFonts w:ascii="Book Antiqua" w:hAnsi="Book Antiqua"/>
          <w:bCs/>
          <w:sz w:val="24"/>
          <w:szCs w:val="24"/>
          <w:lang w:val="en-US"/>
        </w:rPr>
        <w:t xml:space="preserve">Pelatihan dan perbaikan kualitas kebersihan, </w:t>
      </w:r>
      <w:r w:rsidR="00A00D71">
        <w:rPr>
          <w:rFonts w:ascii="Book Antiqua" w:hAnsi="Book Antiqua"/>
          <w:bCs/>
          <w:sz w:val="24"/>
          <w:szCs w:val="24"/>
          <w:lang w:val="en-US"/>
        </w:rPr>
        <w:t>fasilitas dan</w:t>
      </w:r>
      <w:r>
        <w:rPr>
          <w:rFonts w:ascii="Book Antiqua" w:hAnsi="Book Antiqua"/>
          <w:bCs/>
          <w:sz w:val="24"/>
          <w:szCs w:val="24"/>
          <w:lang w:val="en-US"/>
        </w:rPr>
        <w:t xml:space="preserve"> </w:t>
      </w:r>
      <w:proofErr w:type="gramStart"/>
      <w:r>
        <w:rPr>
          <w:rFonts w:ascii="Book Antiqua" w:hAnsi="Book Antiqua"/>
          <w:bCs/>
          <w:sz w:val="24"/>
          <w:szCs w:val="24"/>
          <w:lang w:val="en-US"/>
        </w:rPr>
        <w:t>pelayanan  homestay</w:t>
      </w:r>
      <w:proofErr w:type="gramEnd"/>
      <w:r>
        <w:rPr>
          <w:rFonts w:ascii="Book Antiqua" w:hAnsi="Book Antiqua"/>
          <w:bCs/>
          <w:sz w:val="24"/>
          <w:szCs w:val="24"/>
          <w:lang w:val="en-US"/>
        </w:rPr>
        <w:t xml:space="preserve"> bagi pemilik homestay. Termasuk mengajarkan bagaimana cara memasarkan homestay melalui media social yang sudah dimiliki Kampung Wisata </w:t>
      </w:r>
      <w:proofErr w:type="spellStart"/>
      <w:r>
        <w:rPr>
          <w:rFonts w:ascii="Book Antiqua" w:hAnsi="Book Antiqua"/>
          <w:bCs/>
          <w:sz w:val="24"/>
          <w:szCs w:val="24"/>
          <w:lang w:val="en-US"/>
        </w:rPr>
        <w:t>Keranggan</w:t>
      </w:r>
      <w:proofErr w:type="spellEnd"/>
      <w:r>
        <w:rPr>
          <w:rFonts w:ascii="Book Antiqua" w:hAnsi="Book Antiqua"/>
          <w:bCs/>
          <w:sz w:val="24"/>
          <w:szCs w:val="24"/>
          <w:lang w:val="en-US"/>
        </w:rPr>
        <w:t>.</w:t>
      </w:r>
    </w:p>
    <w:p w14:paraId="7114288D" w14:textId="68041C68" w:rsidR="00D772D3" w:rsidRDefault="00D772D3" w:rsidP="00D772D3">
      <w:pPr>
        <w:pStyle w:val="ListParagraph"/>
        <w:numPr>
          <w:ilvl w:val="0"/>
          <w:numId w:val="13"/>
        </w:numPr>
        <w:spacing w:after="0" w:line="360" w:lineRule="auto"/>
        <w:jc w:val="both"/>
        <w:rPr>
          <w:rFonts w:ascii="Book Antiqua" w:hAnsi="Book Antiqua"/>
          <w:bCs/>
          <w:sz w:val="24"/>
          <w:szCs w:val="24"/>
          <w:lang w:val="en-US"/>
        </w:rPr>
      </w:pPr>
      <w:r>
        <w:rPr>
          <w:rFonts w:ascii="Book Antiqua" w:hAnsi="Book Antiqua"/>
          <w:bCs/>
          <w:sz w:val="24"/>
          <w:szCs w:val="24"/>
          <w:lang w:val="en-US"/>
        </w:rPr>
        <w:t>Pengalaman Estetika</w:t>
      </w:r>
    </w:p>
    <w:p w14:paraId="00C2B58D" w14:textId="40AB914F" w:rsidR="00E16F9C" w:rsidRDefault="00E16F9C" w:rsidP="00E16F9C">
      <w:pPr>
        <w:pStyle w:val="ListParagraph"/>
        <w:numPr>
          <w:ilvl w:val="0"/>
          <w:numId w:val="17"/>
        </w:numPr>
        <w:spacing w:after="0" w:line="360" w:lineRule="auto"/>
        <w:jc w:val="both"/>
        <w:rPr>
          <w:rFonts w:ascii="Book Antiqua" w:hAnsi="Book Antiqua"/>
          <w:bCs/>
          <w:sz w:val="24"/>
          <w:szCs w:val="24"/>
          <w:lang w:val="en-US"/>
        </w:rPr>
      </w:pPr>
      <w:r>
        <w:rPr>
          <w:rFonts w:ascii="Book Antiqua" w:hAnsi="Book Antiqua"/>
          <w:bCs/>
          <w:sz w:val="24"/>
          <w:szCs w:val="24"/>
          <w:lang w:val="en-US"/>
        </w:rPr>
        <w:t>Menyediakan rambu-rambu atau signage untuk menjelaskan kegiatan atau lokasi tertentu, sehingga bisa menambah pengalaman wisatawan.</w:t>
      </w:r>
    </w:p>
    <w:p w14:paraId="10F24CC2" w14:textId="4999CA2E" w:rsidR="0037482C" w:rsidRDefault="0037482C" w:rsidP="0037482C">
      <w:pPr>
        <w:pStyle w:val="ListParagraph"/>
        <w:numPr>
          <w:ilvl w:val="0"/>
          <w:numId w:val="13"/>
        </w:numPr>
        <w:spacing w:after="0" w:line="360" w:lineRule="auto"/>
        <w:jc w:val="both"/>
        <w:rPr>
          <w:rFonts w:ascii="Book Antiqua" w:hAnsi="Book Antiqua"/>
          <w:bCs/>
          <w:sz w:val="24"/>
          <w:szCs w:val="24"/>
          <w:lang w:val="en-US"/>
        </w:rPr>
      </w:pPr>
      <w:r>
        <w:rPr>
          <w:rFonts w:ascii="Book Antiqua" w:hAnsi="Book Antiqua"/>
          <w:bCs/>
          <w:sz w:val="24"/>
          <w:szCs w:val="24"/>
          <w:lang w:val="en-US"/>
        </w:rPr>
        <w:t xml:space="preserve">Keunikan Kampung Wisata </w:t>
      </w:r>
      <w:proofErr w:type="spellStart"/>
      <w:r>
        <w:rPr>
          <w:rFonts w:ascii="Book Antiqua" w:hAnsi="Book Antiqua"/>
          <w:bCs/>
          <w:sz w:val="24"/>
          <w:szCs w:val="24"/>
          <w:lang w:val="en-US"/>
        </w:rPr>
        <w:t>Keranggan</w:t>
      </w:r>
      <w:proofErr w:type="spellEnd"/>
    </w:p>
    <w:p w14:paraId="2BEE3621" w14:textId="110E8757" w:rsidR="00EF31DE" w:rsidRDefault="00EF31DE" w:rsidP="00EF31DE">
      <w:pPr>
        <w:pStyle w:val="ListParagraph"/>
        <w:numPr>
          <w:ilvl w:val="0"/>
          <w:numId w:val="19"/>
        </w:numPr>
        <w:spacing w:after="0" w:line="360" w:lineRule="auto"/>
        <w:jc w:val="both"/>
        <w:rPr>
          <w:rFonts w:ascii="Book Antiqua" w:hAnsi="Book Antiqua"/>
          <w:bCs/>
          <w:sz w:val="24"/>
          <w:szCs w:val="24"/>
          <w:lang w:val="en-US"/>
        </w:rPr>
      </w:pPr>
      <w:r>
        <w:rPr>
          <w:rFonts w:ascii="Book Antiqua" w:hAnsi="Book Antiqua"/>
          <w:bCs/>
          <w:sz w:val="24"/>
          <w:szCs w:val="24"/>
          <w:lang w:val="en-US"/>
        </w:rPr>
        <w:t xml:space="preserve">Terdapat homestay, terdapat ragam makanan khas dan atraksi </w:t>
      </w:r>
    </w:p>
    <w:p w14:paraId="756AC4B5" w14:textId="2E2CA857" w:rsidR="00EF31DE" w:rsidRDefault="00617ABF" w:rsidP="00EF31DE">
      <w:pPr>
        <w:pStyle w:val="ListParagraph"/>
        <w:numPr>
          <w:ilvl w:val="0"/>
          <w:numId w:val="19"/>
        </w:numPr>
        <w:spacing w:after="0" w:line="360" w:lineRule="auto"/>
        <w:jc w:val="both"/>
        <w:rPr>
          <w:rFonts w:ascii="Book Antiqua" w:hAnsi="Book Antiqua"/>
          <w:bCs/>
          <w:sz w:val="24"/>
          <w:szCs w:val="24"/>
          <w:lang w:val="en-US"/>
        </w:rPr>
      </w:pPr>
      <w:r>
        <w:rPr>
          <w:rFonts w:ascii="Book Antiqua" w:hAnsi="Book Antiqua"/>
          <w:bCs/>
          <w:sz w:val="24"/>
          <w:szCs w:val="24"/>
          <w:lang w:val="en-US"/>
        </w:rPr>
        <w:t>Merupakan wisata religi, wisata riset, wisata budaya, wisata kuliner, wisata olahraga.</w:t>
      </w:r>
    </w:p>
    <w:p w14:paraId="0B36DE5F" w14:textId="0242E1B5" w:rsidR="00617ABF" w:rsidRDefault="00617ABF" w:rsidP="00EF31DE">
      <w:pPr>
        <w:pStyle w:val="ListParagraph"/>
        <w:numPr>
          <w:ilvl w:val="0"/>
          <w:numId w:val="19"/>
        </w:numPr>
        <w:spacing w:after="0" w:line="360" w:lineRule="auto"/>
        <w:jc w:val="both"/>
        <w:rPr>
          <w:rFonts w:ascii="Book Antiqua" w:hAnsi="Book Antiqua"/>
          <w:bCs/>
          <w:sz w:val="24"/>
          <w:szCs w:val="24"/>
          <w:lang w:val="en-US"/>
        </w:rPr>
      </w:pPr>
      <w:r>
        <w:rPr>
          <w:rFonts w:ascii="Book Antiqua" w:hAnsi="Book Antiqua"/>
          <w:bCs/>
          <w:sz w:val="24"/>
          <w:szCs w:val="24"/>
          <w:lang w:val="en-US"/>
        </w:rPr>
        <w:t xml:space="preserve">Terdapat </w:t>
      </w:r>
      <w:proofErr w:type="gramStart"/>
      <w:r>
        <w:rPr>
          <w:rFonts w:ascii="Book Antiqua" w:hAnsi="Book Antiqua"/>
          <w:bCs/>
          <w:sz w:val="24"/>
          <w:szCs w:val="24"/>
          <w:lang w:val="en-US"/>
        </w:rPr>
        <w:t>camping ,</w:t>
      </w:r>
      <w:proofErr w:type="gramEnd"/>
      <w:r>
        <w:rPr>
          <w:rFonts w:ascii="Book Antiqua" w:hAnsi="Book Antiqua"/>
          <w:bCs/>
          <w:sz w:val="24"/>
          <w:szCs w:val="24"/>
          <w:lang w:val="en-US"/>
        </w:rPr>
        <w:t xml:space="preserve"> menikmati suasana alam bersama keluarga</w:t>
      </w:r>
    </w:p>
    <w:p w14:paraId="076FBEAB" w14:textId="35A0C055" w:rsidR="00DF5185" w:rsidRDefault="00617ABF" w:rsidP="00071387">
      <w:pPr>
        <w:pStyle w:val="ListParagraph"/>
        <w:numPr>
          <w:ilvl w:val="0"/>
          <w:numId w:val="19"/>
        </w:numPr>
        <w:spacing w:after="0" w:line="360" w:lineRule="auto"/>
        <w:jc w:val="both"/>
        <w:rPr>
          <w:rFonts w:ascii="Book Antiqua" w:hAnsi="Book Antiqua"/>
          <w:bCs/>
          <w:sz w:val="24"/>
          <w:szCs w:val="24"/>
          <w:lang w:val="en-US"/>
        </w:rPr>
      </w:pPr>
      <w:r>
        <w:rPr>
          <w:rFonts w:ascii="Book Antiqua" w:hAnsi="Book Antiqua"/>
          <w:bCs/>
          <w:sz w:val="24"/>
          <w:szCs w:val="24"/>
          <w:lang w:val="en-US"/>
        </w:rPr>
        <w:lastRenderedPageBreak/>
        <w:t xml:space="preserve">Terdapat pelatih yang memberikan terapi kesehatan setiap </w:t>
      </w:r>
      <w:proofErr w:type="spellStart"/>
      <w:r>
        <w:rPr>
          <w:rFonts w:ascii="Book Antiqua" w:hAnsi="Book Antiqua"/>
          <w:bCs/>
          <w:sz w:val="24"/>
          <w:szCs w:val="24"/>
          <w:lang w:val="en-US"/>
        </w:rPr>
        <w:t>rabu</w:t>
      </w:r>
      <w:proofErr w:type="spellEnd"/>
      <w:r>
        <w:rPr>
          <w:rFonts w:ascii="Book Antiqua" w:hAnsi="Book Antiqua"/>
          <w:bCs/>
          <w:sz w:val="24"/>
          <w:szCs w:val="24"/>
          <w:lang w:val="en-US"/>
        </w:rPr>
        <w:t xml:space="preserve"> pagi berupa senam </w:t>
      </w:r>
      <w:proofErr w:type="spellStart"/>
      <w:r>
        <w:rPr>
          <w:rFonts w:ascii="Book Antiqua" w:hAnsi="Book Antiqua"/>
          <w:bCs/>
          <w:sz w:val="24"/>
          <w:szCs w:val="24"/>
          <w:lang w:val="en-US"/>
        </w:rPr>
        <w:t>yama</w:t>
      </w:r>
      <w:proofErr w:type="spellEnd"/>
      <w:r>
        <w:rPr>
          <w:rFonts w:ascii="Book Antiqua" w:hAnsi="Book Antiqua"/>
          <w:bCs/>
          <w:sz w:val="24"/>
          <w:szCs w:val="24"/>
          <w:lang w:val="en-US"/>
        </w:rPr>
        <w:t>.</w:t>
      </w:r>
    </w:p>
    <w:p w14:paraId="72FF4422" w14:textId="40B7B840" w:rsidR="003E39F9" w:rsidRPr="003E39F9" w:rsidRDefault="003E39F9" w:rsidP="003E39F9">
      <w:pPr>
        <w:spacing w:after="0" w:line="360" w:lineRule="auto"/>
        <w:jc w:val="both"/>
        <w:rPr>
          <w:rFonts w:ascii="Book Antiqua" w:hAnsi="Book Antiqua"/>
          <w:bCs/>
          <w:sz w:val="24"/>
          <w:szCs w:val="24"/>
          <w:lang w:val="en-US"/>
        </w:rPr>
      </w:pPr>
      <w:r>
        <w:rPr>
          <w:rFonts w:ascii="Book Antiqua" w:hAnsi="Book Antiqua"/>
          <w:bCs/>
          <w:sz w:val="24"/>
          <w:szCs w:val="24"/>
          <w:lang w:val="en-US"/>
        </w:rPr>
        <w:t xml:space="preserve">Kendala yang dihadapi dalam pengelolaan kampung wisata ini dinyatakan bahwa masih tergolong sulitnya menyatukan persepsi dengan masyarakat </w:t>
      </w:r>
      <w:r w:rsidR="00A774A2">
        <w:rPr>
          <w:rFonts w:ascii="Book Antiqua" w:hAnsi="Book Antiqua"/>
          <w:bCs/>
          <w:sz w:val="24"/>
          <w:szCs w:val="24"/>
          <w:lang w:val="en-US"/>
        </w:rPr>
        <w:t>setempat,</w:t>
      </w:r>
      <w:r>
        <w:rPr>
          <w:rFonts w:ascii="Book Antiqua" w:hAnsi="Book Antiqua"/>
          <w:bCs/>
          <w:sz w:val="24"/>
          <w:szCs w:val="24"/>
          <w:lang w:val="en-US"/>
        </w:rPr>
        <w:t xml:space="preserve"> serta pemberdayaan ekonomi dalam sisi produksi, pemasaran dalam mengolah gallery untuk menampung produk lokal masyarakat.</w:t>
      </w:r>
    </w:p>
    <w:p w14:paraId="4A7F133F" w14:textId="4EC24868" w:rsidR="00071387" w:rsidRPr="00071387" w:rsidRDefault="00071387" w:rsidP="00071387">
      <w:pPr>
        <w:spacing w:after="0" w:line="360" w:lineRule="auto"/>
        <w:jc w:val="both"/>
        <w:rPr>
          <w:rFonts w:ascii="Book Antiqua" w:hAnsi="Book Antiqua"/>
          <w:b/>
          <w:sz w:val="24"/>
          <w:szCs w:val="24"/>
        </w:rPr>
      </w:pPr>
      <w:r w:rsidRPr="00071387">
        <w:rPr>
          <w:rFonts w:ascii="Book Antiqua" w:hAnsi="Book Antiqua"/>
          <w:b/>
          <w:sz w:val="24"/>
          <w:szCs w:val="24"/>
        </w:rPr>
        <w:t xml:space="preserve">KESIMPULAN </w:t>
      </w:r>
    </w:p>
    <w:p w14:paraId="08123C4B" w14:textId="747E8AD3" w:rsidR="00071387" w:rsidRDefault="00E16F9C" w:rsidP="00DA66C8">
      <w:pPr>
        <w:spacing w:after="0" w:line="360" w:lineRule="auto"/>
        <w:ind w:firstLine="720"/>
        <w:jc w:val="both"/>
        <w:rPr>
          <w:rFonts w:ascii="Book Antiqua" w:hAnsi="Book Antiqua"/>
          <w:sz w:val="24"/>
          <w:szCs w:val="24"/>
          <w:lang w:val="en-US"/>
        </w:rPr>
      </w:pPr>
      <w:r>
        <w:rPr>
          <w:rFonts w:ascii="Book Antiqua" w:hAnsi="Book Antiqua"/>
          <w:sz w:val="24"/>
          <w:szCs w:val="24"/>
          <w:lang w:val="en-US"/>
        </w:rPr>
        <w:t xml:space="preserve">Kampung </w:t>
      </w:r>
      <w:proofErr w:type="spellStart"/>
      <w:r>
        <w:rPr>
          <w:rFonts w:ascii="Book Antiqua" w:hAnsi="Book Antiqua"/>
          <w:sz w:val="24"/>
          <w:szCs w:val="24"/>
          <w:lang w:val="en-US"/>
        </w:rPr>
        <w:t>Keranggan</w:t>
      </w:r>
      <w:proofErr w:type="spellEnd"/>
      <w:r>
        <w:rPr>
          <w:rFonts w:ascii="Book Antiqua" w:hAnsi="Book Antiqua"/>
          <w:sz w:val="24"/>
          <w:szCs w:val="24"/>
          <w:lang w:val="en-US"/>
        </w:rPr>
        <w:t xml:space="preserve"> sudah memiliki kekayaan potensi alam budaya dan kegiatan wisata yang dapat dijadikan pengalaman </w:t>
      </w:r>
      <w:r w:rsidR="000F6FE6">
        <w:rPr>
          <w:rFonts w:ascii="Book Antiqua" w:hAnsi="Book Antiqua"/>
          <w:sz w:val="24"/>
          <w:szCs w:val="24"/>
          <w:lang w:val="en-US"/>
        </w:rPr>
        <w:t xml:space="preserve">bagi wisatawan. </w:t>
      </w:r>
      <w:r w:rsidR="003E39F9">
        <w:rPr>
          <w:rFonts w:ascii="Book Antiqua" w:hAnsi="Book Antiqua"/>
          <w:sz w:val="24"/>
          <w:szCs w:val="24"/>
          <w:lang w:val="en-US"/>
        </w:rPr>
        <w:t>Serta m</w:t>
      </w:r>
      <w:r w:rsidR="000F6FE6">
        <w:rPr>
          <w:rFonts w:ascii="Book Antiqua" w:hAnsi="Book Antiqua"/>
          <w:sz w:val="24"/>
          <w:szCs w:val="24"/>
          <w:lang w:val="en-US"/>
        </w:rPr>
        <w:t>asih ada beberapa aspek yang sudah dituangkan dalam strategi pengembangan</w:t>
      </w:r>
      <w:r w:rsidR="003E39F9">
        <w:rPr>
          <w:rFonts w:ascii="Book Antiqua" w:hAnsi="Book Antiqua"/>
          <w:sz w:val="24"/>
          <w:szCs w:val="24"/>
          <w:lang w:val="en-US"/>
        </w:rPr>
        <w:t xml:space="preserve"> </w:t>
      </w:r>
      <w:r w:rsidR="003E39F9">
        <w:rPr>
          <w:rFonts w:ascii="Book Antiqua" w:hAnsi="Book Antiqua"/>
          <w:sz w:val="24"/>
          <w:szCs w:val="24"/>
          <w:lang w:val="en-US"/>
        </w:rPr>
        <w:t>dan strategi dalam mengatasi kendala-kendala yang dihadapi oleh para pengelola desa wisata.</w:t>
      </w:r>
    </w:p>
    <w:p w14:paraId="49293566" w14:textId="798538AC" w:rsidR="000F6FE6" w:rsidRPr="00E16F9C" w:rsidRDefault="000F6FE6" w:rsidP="00DA66C8">
      <w:pPr>
        <w:spacing w:after="0" w:line="360" w:lineRule="auto"/>
        <w:ind w:firstLine="720"/>
        <w:jc w:val="both"/>
        <w:rPr>
          <w:rFonts w:ascii="Book Antiqua" w:hAnsi="Book Antiqua"/>
          <w:sz w:val="24"/>
          <w:szCs w:val="24"/>
          <w:lang w:val="en-US"/>
        </w:rPr>
      </w:pPr>
      <w:r>
        <w:rPr>
          <w:rFonts w:ascii="Book Antiqua" w:hAnsi="Book Antiqua"/>
          <w:sz w:val="24"/>
          <w:szCs w:val="24"/>
          <w:lang w:val="en-US"/>
        </w:rPr>
        <w:t>Penelitian lanjutan dapat dilakukan untuk lebih mengembangkan kegiatan-kegiatan yang dapat dilakukan untuk menambah daya tarik wisata dan pengalaman wisatawan</w:t>
      </w:r>
      <w:r w:rsidR="003E39F9">
        <w:rPr>
          <w:rFonts w:ascii="Book Antiqua" w:hAnsi="Book Antiqua"/>
          <w:sz w:val="24"/>
          <w:szCs w:val="24"/>
          <w:lang w:val="en-US"/>
        </w:rPr>
        <w:t xml:space="preserve"> </w:t>
      </w:r>
    </w:p>
    <w:p w14:paraId="3E9FCC02" w14:textId="77777777" w:rsidR="00DA66C8" w:rsidRDefault="00DA66C8" w:rsidP="00071387">
      <w:pPr>
        <w:spacing w:after="0" w:line="360" w:lineRule="auto"/>
        <w:jc w:val="both"/>
        <w:rPr>
          <w:rFonts w:ascii="Book Antiqua" w:hAnsi="Book Antiqua"/>
          <w:sz w:val="24"/>
          <w:szCs w:val="24"/>
          <w:lang w:val="en-US"/>
        </w:rPr>
      </w:pPr>
    </w:p>
    <w:p w14:paraId="3AB7B0D3" w14:textId="77777777" w:rsidR="00D07D84" w:rsidRDefault="00D07D84" w:rsidP="00071387">
      <w:pPr>
        <w:spacing w:after="0" w:line="360" w:lineRule="auto"/>
        <w:jc w:val="both"/>
        <w:rPr>
          <w:rFonts w:ascii="Book Antiqua" w:hAnsi="Book Antiqua"/>
          <w:b/>
          <w:sz w:val="24"/>
          <w:szCs w:val="24"/>
          <w:lang w:val="en-US"/>
        </w:rPr>
      </w:pPr>
    </w:p>
    <w:p w14:paraId="34075C94" w14:textId="77777777" w:rsidR="00DA66C8" w:rsidRPr="00A00D71" w:rsidRDefault="00DA66C8" w:rsidP="00071387">
      <w:pPr>
        <w:spacing w:after="0" w:line="360" w:lineRule="auto"/>
        <w:jc w:val="both"/>
        <w:rPr>
          <w:rFonts w:ascii="Book Antiqua" w:hAnsi="Book Antiqua"/>
          <w:b/>
          <w:sz w:val="24"/>
          <w:szCs w:val="24"/>
          <w:lang w:val="en-US"/>
        </w:rPr>
      </w:pPr>
      <w:r w:rsidRPr="00A00D71">
        <w:rPr>
          <w:rFonts w:ascii="Book Antiqua" w:hAnsi="Book Antiqua"/>
          <w:b/>
          <w:sz w:val="24"/>
          <w:szCs w:val="24"/>
          <w:lang w:val="en-US"/>
        </w:rPr>
        <w:t>UCAPAN TERIMAKASIH</w:t>
      </w:r>
    </w:p>
    <w:p w14:paraId="19777003" w14:textId="52FA7ED7" w:rsidR="00DA66C8" w:rsidRDefault="00DA66C8" w:rsidP="00071387">
      <w:pPr>
        <w:spacing w:after="0" w:line="360" w:lineRule="auto"/>
        <w:jc w:val="both"/>
        <w:rPr>
          <w:rFonts w:ascii="Book Antiqua" w:hAnsi="Book Antiqua"/>
          <w:sz w:val="24"/>
          <w:szCs w:val="24"/>
          <w:lang w:val="en-US"/>
        </w:rPr>
      </w:pPr>
      <w:r w:rsidRPr="00A00D71">
        <w:rPr>
          <w:rFonts w:ascii="Book Antiqua" w:hAnsi="Book Antiqua"/>
          <w:sz w:val="24"/>
          <w:szCs w:val="24"/>
          <w:lang w:val="en-US"/>
        </w:rPr>
        <w:tab/>
      </w:r>
      <w:r w:rsidR="00A00D71" w:rsidRPr="00A00D71">
        <w:rPr>
          <w:rFonts w:ascii="Book Antiqua" w:hAnsi="Book Antiqua"/>
          <w:sz w:val="24"/>
          <w:szCs w:val="24"/>
          <w:lang w:val="en-US"/>
        </w:rPr>
        <w:t>Penulis mengucapkan terima kasih kepada LPPM UPH dan Direktorat Riset, Teknologi, dan Pengabdian kepada Masyarakat, Direktorat Jenderal Pendidikan Tinggi, Riset, dan Teknologi Kementerian Pendidikan, Kebudayaan, Riset, dan Teknologi Tahun Anggaran 2022 yang telah mendanai dan memberikan kesempatan untuk melakukan Penelitian Pascasarjana Disertasi Doktor (No: 130/LPPM-UPH/VI/2022)</w:t>
      </w:r>
    </w:p>
    <w:p w14:paraId="1610D931" w14:textId="77777777" w:rsidR="00DA66C8" w:rsidRPr="00DA66C8" w:rsidRDefault="00DA66C8" w:rsidP="00071387">
      <w:pPr>
        <w:spacing w:after="0" w:line="360" w:lineRule="auto"/>
        <w:jc w:val="both"/>
        <w:rPr>
          <w:rFonts w:ascii="Book Antiqua" w:hAnsi="Book Antiqua"/>
          <w:sz w:val="24"/>
          <w:szCs w:val="24"/>
          <w:lang w:val="en-US"/>
        </w:rPr>
      </w:pPr>
    </w:p>
    <w:p w14:paraId="67DAC994" w14:textId="77777777" w:rsidR="000F6FE6" w:rsidRDefault="000F6FE6" w:rsidP="00071387">
      <w:pPr>
        <w:spacing w:after="0" w:line="360" w:lineRule="auto"/>
        <w:jc w:val="both"/>
        <w:rPr>
          <w:rFonts w:ascii="Book Antiqua" w:hAnsi="Book Antiqua"/>
          <w:b/>
          <w:sz w:val="24"/>
          <w:szCs w:val="24"/>
          <w:lang w:val="en-US"/>
        </w:rPr>
      </w:pPr>
    </w:p>
    <w:p w14:paraId="1F68E5D3" w14:textId="490BE19B" w:rsidR="00DA66C8" w:rsidRDefault="00DA66C8" w:rsidP="00071387">
      <w:pPr>
        <w:spacing w:after="0" w:line="360" w:lineRule="auto"/>
        <w:jc w:val="both"/>
        <w:rPr>
          <w:rFonts w:ascii="Book Antiqua" w:hAnsi="Book Antiqua"/>
          <w:b/>
          <w:sz w:val="24"/>
          <w:szCs w:val="24"/>
          <w:lang w:val="en-US"/>
        </w:rPr>
      </w:pPr>
      <w:r w:rsidRPr="00DA66C8">
        <w:rPr>
          <w:rFonts w:ascii="Book Antiqua" w:hAnsi="Book Antiqua"/>
          <w:b/>
          <w:sz w:val="24"/>
          <w:szCs w:val="24"/>
          <w:lang w:val="en-US"/>
        </w:rPr>
        <w:t>DAFTAR RUJUKAN</w:t>
      </w:r>
    </w:p>
    <w:p w14:paraId="68ADD088" w14:textId="60452A16" w:rsidR="002C3B33" w:rsidRDefault="002C3B33" w:rsidP="00071387">
      <w:pPr>
        <w:spacing w:after="0" w:line="360" w:lineRule="auto"/>
        <w:jc w:val="both"/>
        <w:rPr>
          <w:rFonts w:ascii="Book Antiqua" w:hAnsi="Book Antiqua"/>
          <w:b/>
          <w:sz w:val="24"/>
          <w:szCs w:val="24"/>
          <w:lang w:val="en-US"/>
        </w:rPr>
      </w:pPr>
    </w:p>
    <w:p w14:paraId="2FAAFB60" w14:textId="6205FFF1" w:rsidR="00C56423" w:rsidRDefault="00C56423" w:rsidP="00C56423">
      <w:pPr>
        <w:spacing w:after="0" w:line="360" w:lineRule="auto"/>
        <w:ind w:left="720" w:hanging="720"/>
        <w:jc w:val="both"/>
        <w:rPr>
          <w:rFonts w:ascii="Book Antiqua" w:hAnsi="Book Antiqua"/>
          <w:sz w:val="24"/>
          <w:szCs w:val="24"/>
        </w:rPr>
      </w:pPr>
      <w:r w:rsidRPr="00C56423">
        <w:rPr>
          <w:rFonts w:ascii="Book Antiqua" w:hAnsi="Book Antiqua"/>
          <w:sz w:val="24"/>
          <w:szCs w:val="24"/>
        </w:rPr>
        <w:t>Caru, A. and Cova, B. (2003)</w:t>
      </w:r>
      <w:r w:rsidRPr="00C56423">
        <w:rPr>
          <w:rFonts w:ascii="Book Antiqua" w:hAnsi="Book Antiqua"/>
          <w:sz w:val="24"/>
          <w:szCs w:val="24"/>
          <w:lang w:val="en-US"/>
        </w:rPr>
        <w:t>.</w:t>
      </w:r>
      <w:r w:rsidRPr="00C56423">
        <w:rPr>
          <w:rFonts w:ascii="Book Antiqua" w:hAnsi="Book Antiqua"/>
          <w:sz w:val="24"/>
          <w:szCs w:val="24"/>
        </w:rPr>
        <w:t xml:space="preserve"> Revisiting </w:t>
      </w:r>
      <w:r w:rsidRPr="00C56423">
        <w:rPr>
          <w:rFonts w:ascii="Book Antiqua" w:hAnsi="Book Antiqua"/>
          <w:sz w:val="24"/>
          <w:szCs w:val="24"/>
          <w:lang w:val="en-US"/>
        </w:rPr>
        <w:t>C</w:t>
      </w:r>
      <w:r w:rsidRPr="00C56423">
        <w:rPr>
          <w:rFonts w:ascii="Book Antiqua" w:hAnsi="Book Antiqua"/>
          <w:sz w:val="24"/>
          <w:szCs w:val="24"/>
        </w:rPr>
        <w:t xml:space="preserve">onsumption </w:t>
      </w:r>
      <w:r w:rsidRPr="00C56423">
        <w:rPr>
          <w:rFonts w:ascii="Book Antiqua" w:hAnsi="Book Antiqua"/>
          <w:sz w:val="24"/>
          <w:szCs w:val="24"/>
          <w:lang w:val="en-US"/>
        </w:rPr>
        <w:t>E</w:t>
      </w:r>
      <w:r w:rsidRPr="00C56423">
        <w:rPr>
          <w:rFonts w:ascii="Book Antiqua" w:hAnsi="Book Antiqua"/>
          <w:sz w:val="24"/>
          <w:szCs w:val="24"/>
        </w:rPr>
        <w:t xml:space="preserve">xperience: </w:t>
      </w:r>
      <w:r w:rsidRPr="00C56423">
        <w:rPr>
          <w:rFonts w:ascii="Book Antiqua" w:hAnsi="Book Antiqua"/>
          <w:sz w:val="24"/>
          <w:szCs w:val="24"/>
          <w:lang w:val="en-US"/>
        </w:rPr>
        <w:t>A</w:t>
      </w:r>
      <w:r w:rsidRPr="00C56423">
        <w:rPr>
          <w:rFonts w:ascii="Book Antiqua" w:hAnsi="Book Antiqua"/>
          <w:sz w:val="24"/>
          <w:szCs w:val="24"/>
        </w:rPr>
        <w:t xml:space="preserve"> </w:t>
      </w:r>
      <w:r w:rsidRPr="00C56423">
        <w:rPr>
          <w:rFonts w:ascii="Book Antiqua" w:hAnsi="Book Antiqua"/>
          <w:sz w:val="24"/>
          <w:szCs w:val="24"/>
          <w:lang w:val="en-US"/>
        </w:rPr>
        <w:t>M</w:t>
      </w:r>
      <w:r w:rsidRPr="00C56423">
        <w:rPr>
          <w:rFonts w:ascii="Book Antiqua" w:hAnsi="Book Antiqua"/>
          <w:sz w:val="24"/>
          <w:szCs w:val="24"/>
        </w:rPr>
        <w:t xml:space="preserve">ore </w:t>
      </w:r>
      <w:r w:rsidRPr="00C56423">
        <w:rPr>
          <w:rFonts w:ascii="Book Antiqua" w:hAnsi="Book Antiqua"/>
          <w:sz w:val="24"/>
          <w:szCs w:val="24"/>
          <w:lang w:val="en-US"/>
        </w:rPr>
        <w:t>H</w:t>
      </w:r>
      <w:r w:rsidRPr="00C56423">
        <w:rPr>
          <w:rFonts w:ascii="Book Antiqua" w:hAnsi="Book Antiqua"/>
          <w:sz w:val="24"/>
          <w:szCs w:val="24"/>
        </w:rPr>
        <w:t xml:space="preserve">umble but </w:t>
      </w:r>
      <w:r w:rsidRPr="00C56423">
        <w:rPr>
          <w:rFonts w:ascii="Book Antiqua" w:hAnsi="Book Antiqua"/>
          <w:sz w:val="24"/>
          <w:szCs w:val="24"/>
          <w:lang w:val="en-US"/>
        </w:rPr>
        <w:t>C</w:t>
      </w:r>
      <w:r w:rsidRPr="00C56423">
        <w:rPr>
          <w:rFonts w:ascii="Book Antiqua" w:hAnsi="Book Antiqua"/>
          <w:sz w:val="24"/>
          <w:szCs w:val="24"/>
        </w:rPr>
        <w:t xml:space="preserve">omplete </w:t>
      </w:r>
      <w:r w:rsidRPr="00C56423">
        <w:rPr>
          <w:rFonts w:ascii="Book Antiqua" w:hAnsi="Book Antiqua"/>
          <w:sz w:val="24"/>
          <w:szCs w:val="24"/>
          <w:lang w:val="en-US"/>
        </w:rPr>
        <w:t>V</w:t>
      </w:r>
      <w:r w:rsidRPr="00C56423">
        <w:rPr>
          <w:rFonts w:ascii="Book Antiqua" w:hAnsi="Book Antiqua"/>
          <w:sz w:val="24"/>
          <w:szCs w:val="24"/>
        </w:rPr>
        <w:t xml:space="preserve">iew of the </w:t>
      </w:r>
      <w:r w:rsidRPr="00C56423">
        <w:rPr>
          <w:rFonts w:ascii="Book Antiqua" w:hAnsi="Book Antiqua"/>
          <w:sz w:val="24"/>
          <w:szCs w:val="24"/>
          <w:lang w:val="en-US"/>
        </w:rPr>
        <w:t>C</w:t>
      </w:r>
      <w:r w:rsidRPr="00C56423">
        <w:rPr>
          <w:rFonts w:ascii="Book Antiqua" w:hAnsi="Book Antiqua"/>
          <w:sz w:val="24"/>
          <w:szCs w:val="24"/>
        </w:rPr>
        <w:t>oncept</w:t>
      </w:r>
      <w:r w:rsidRPr="00C56423">
        <w:rPr>
          <w:rFonts w:ascii="Book Antiqua" w:hAnsi="Book Antiqua"/>
          <w:sz w:val="24"/>
          <w:szCs w:val="24"/>
          <w:lang w:val="en-US"/>
        </w:rPr>
        <w:t>.</w:t>
      </w:r>
      <w:r w:rsidRPr="00C56423">
        <w:rPr>
          <w:rFonts w:ascii="Book Antiqua" w:hAnsi="Book Antiqua"/>
          <w:sz w:val="24"/>
          <w:szCs w:val="24"/>
        </w:rPr>
        <w:t xml:space="preserve"> </w:t>
      </w:r>
      <w:r w:rsidRPr="00C56423">
        <w:rPr>
          <w:rFonts w:ascii="Book Antiqua" w:hAnsi="Book Antiqua"/>
          <w:i/>
          <w:iCs/>
          <w:sz w:val="24"/>
          <w:szCs w:val="24"/>
        </w:rPr>
        <w:t>Marketing Theory</w:t>
      </w:r>
      <w:r w:rsidRPr="00C56423">
        <w:rPr>
          <w:rFonts w:ascii="Book Antiqua" w:hAnsi="Book Antiqua"/>
          <w:sz w:val="24"/>
          <w:szCs w:val="24"/>
        </w:rPr>
        <w:t>, Vol. 3 No. 2, pp. 267-286.</w:t>
      </w:r>
    </w:p>
    <w:p w14:paraId="1B389BD1" w14:textId="73F27FF5" w:rsidR="007953D6" w:rsidRDefault="007953D6" w:rsidP="00C56423">
      <w:pPr>
        <w:spacing w:after="0" w:line="360" w:lineRule="auto"/>
        <w:ind w:left="720" w:hanging="720"/>
        <w:jc w:val="both"/>
        <w:rPr>
          <w:rFonts w:ascii="Book Antiqua" w:hAnsi="Book Antiqua"/>
          <w:sz w:val="24"/>
          <w:szCs w:val="24"/>
        </w:rPr>
      </w:pPr>
      <w:r w:rsidRPr="007953D6">
        <w:rPr>
          <w:rFonts w:ascii="Book Antiqua" w:hAnsi="Book Antiqua"/>
          <w:sz w:val="24"/>
          <w:szCs w:val="24"/>
        </w:rPr>
        <w:t xml:space="preserve">Germanovich, A. G., Vasilieva, O. N., Ordynskaya, M. E., Allanina, L. M., &amp; Gorokhova, A. E. (2020). Impact of </w:t>
      </w:r>
      <w:r w:rsidRPr="007953D6">
        <w:rPr>
          <w:rFonts w:ascii="Book Antiqua" w:hAnsi="Book Antiqua"/>
          <w:sz w:val="24"/>
          <w:szCs w:val="24"/>
          <w:lang w:val="en-US"/>
        </w:rPr>
        <w:t>T</w:t>
      </w:r>
      <w:r w:rsidRPr="007953D6">
        <w:rPr>
          <w:rFonts w:ascii="Book Antiqua" w:hAnsi="Book Antiqua"/>
          <w:sz w:val="24"/>
          <w:szCs w:val="24"/>
        </w:rPr>
        <w:t xml:space="preserve">ourism on </w:t>
      </w:r>
      <w:r w:rsidRPr="007953D6">
        <w:rPr>
          <w:rFonts w:ascii="Book Antiqua" w:hAnsi="Book Antiqua"/>
          <w:sz w:val="24"/>
          <w:szCs w:val="24"/>
          <w:lang w:val="en-US"/>
        </w:rPr>
        <w:t>S</w:t>
      </w:r>
      <w:r w:rsidRPr="007953D6">
        <w:rPr>
          <w:rFonts w:ascii="Book Antiqua" w:hAnsi="Book Antiqua"/>
          <w:sz w:val="24"/>
          <w:szCs w:val="24"/>
        </w:rPr>
        <w:t xml:space="preserve">ustainable </w:t>
      </w:r>
      <w:r w:rsidRPr="007953D6">
        <w:rPr>
          <w:rFonts w:ascii="Book Antiqua" w:hAnsi="Book Antiqua"/>
          <w:sz w:val="24"/>
          <w:szCs w:val="24"/>
          <w:lang w:val="en-US"/>
        </w:rPr>
        <w:t>D</w:t>
      </w:r>
      <w:r w:rsidRPr="007953D6">
        <w:rPr>
          <w:rFonts w:ascii="Book Antiqua" w:hAnsi="Book Antiqua"/>
          <w:sz w:val="24"/>
          <w:szCs w:val="24"/>
        </w:rPr>
        <w:t xml:space="preserve">evelopment of </w:t>
      </w:r>
      <w:r w:rsidRPr="007953D6">
        <w:rPr>
          <w:rFonts w:ascii="Book Antiqua" w:hAnsi="Book Antiqua"/>
          <w:sz w:val="24"/>
          <w:szCs w:val="24"/>
          <w:lang w:val="en-US"/>
        </w:rPr>
        <w:lastRenderedPageBreak/>
        <w:t>R</w:t>
      </w:r>
      <w:r w:rsidRPr="007953D6">
        <w:rPr>
          <w:rFonts w:ascii="Book Antiqua" w:hAnsi="Book Antiqua"/>
          <w:sz w:val="24"/>
          <w:szCs w:val="24"/>
        </w:rPr>
        <w:t xml:space="preserve">ural </w:t>
      </w:r>
      <w:r w:rsidRPr="007953D6">
        <w:rPr>
          <w:rFonts w:ascii="Book Antiqua" w:hAnsi="Book Antiqua"/>
          <w:sz w:val="24"/>
          <w:szCs w:val="24"/>
          <w:lang w:val="en-US"/>
        </w:rPr>
        <w:t>A</w:t>
      </w:r>
      <w:r w:rsidRPr="007953D6">
        <w:rPr>
          <w:rFonts w:ascii="Book Antiqua" w:hAnsi="Book Antiqua"/>
          <w:sz w:val="24"/>
          <w:szCs w:val="24"/>
        </w:rPr>
        <w:t xml:space="preserve">reas: International </w:t>
      </w:r>
      <w:r w:rsidRPr="007953D6">
        <w:rPr>
          <w:rFonts w:ascii="Book Antiqua" w:hAnsi="Book Antiqua"/>
          <w:sz w:val="24"/>
          <w:szCs w:val="24"/>
          <w:lang w:val="en-US"/>
        </w:rPr>
        <w:t>E</w:t>
      </w:r>
      <w:r w:rsidRPr="007953D6">
        <w:rPr>
          <w:rFonts w:ascii="Book Antiqua" w:hAnsi="Book Antiqua"/>
          <w:sz w:val="24"/>
          <w:szCs w:val="24"/>
        </w:rPr>
        <w:t xml:space="preserve">xperience. </w:t>
      </w:r>
      <w:r w:rsidRPr="007953D6">
        <w:rPr>
          <w:rFonts w:ascii="Book Antiqua" w:hAnsi="Book Antiqua"/>
          <w:i/>
          <w:iCs/>
          <w:sz w:val="24"/>
          <w:szCs w:val="24"/>
        </w:rPr>
        <w:t>Journal of Environmental Management and Tourism</w:t>
      </w:r>
      <w:r w:rsidRPr="007953D6">
        <w:rPr>
          <w:rFonts w:ascii="Book Antiqua" w:hAnsi="Book Antiqua"/>
          <w:sz w:val="24"/>
          <w:szCs w:val="24"/>
        </w:rPr>
        <w:t xml:space="preserve">, </w:t>
      </w:r>
      <w:r w:rsidR="00324C02">
        <w:rPr>
          <w:rFonts w:ascii="Book Antiqua" w:hAnsi="Book Antiqua"/>
          <w:sz w:val="24"/>
          <w:szCs w:val="24"/>
          <w:lang w:val="en-US"/>
        </w:rPr>
        <w:t xml:space="preserve">Vol. </w:t>
      </w:r>
      <w:r w:rsidRPr="007953D6">
        <w:rPr>
          <w:rFonts w:ascii="Book Antiqua" w:hAnsi="Book Antiqua"/>
          <w:sz w:val="24"/>
          <w:szCs w:val="24"/>
        </w:rPr>
        <w:t>11</w:t>
      </w:r>
      <w:r w:rsidR="00324C02">
        <w:rPr>
          <w:rFonts w:ascii="Book Antiqua" w:hAnsi="Book Antiqua"/>
          <w:sz w:val="24"/>
          <w:szCs w:val="24"/>
          <w:lang w:val="en-US"/>
        </w:rPr>
        <w:t xml:space="preserve"> No.</w:t>
      </w:r>
      <w:r w:rsidRPr="007953D6">
        <w:rPr>
          <w:rFonts w:ascii="Book Antiqua" w:hAnsi="Book Antiqua"/>
          <w:sz w:val="24"/>
          <w:szCs w:val="24"/>
        </w:rPr>
        <w:t xml:space="preserve">4, 965–972. </w:t>
      </w:r>
      <w:hyperlink r:id="rId7" w:history="1">
        <w:r w:rsidR="00DB57C9" w:rsidRPr="007D4421">
          <w:rPr>
            <w:rStyle w:val="Hyperlink"/>
            <w:rFonts w:ascii="Book Antiqua" w:hAnsi="Book Antiqua"/>
            <w:sz w:val="24"/>
            <w:szCs w:val="24"/>
          </w:rPr>
          <w:t>https://doi.org/10.14505/jemt.11.4(44).21</w:t>
        </w:r>
      </w:hyperlink>
    </w:p>
    <w:p w14:paraId="2985DEC4" w14:textId="538D8DBA" w:rsidR="00F75988" w:rsidRPr="00F64EDD" w:rsidRDefault="00324C02" w:rsidP="00F75988">
      <w:pPr>
        <w:spacing w:after="0" w:line="360" w:lineRule="auto"/>
        <w:ind w:left="720" w:hanging="720"/>
        <w:jc w:val="both"/>
        <w:rPr>
          <w:rFonts w:ascii="Book Antiqua" w:hAnsi="Book Antiqua"/>
          <w:sz w:val="24"/>
          <w:szCs w:val="24"/>
          <w:lang w:val="en-US"/>
        </w:rPr>
      </w:pPr>
      <w:r>
        <w:rPr>
          <w:rFonts w:ascii="Book Antiqua" w:hAnsi="Book Antiqua"/>
          <w:sz w:val="24"/>
          <w:szCs w:val="24"/>
          <w:lang w:val="en-US"/>
        </w:rPr>
        <w:t xml:space="preserve">Hubner, </w:t>
      </w:r>
      <w:r w:rsidR="00F75988">
        <w:rPr>
          <w:rFonts w:ascii="Book Antiqua" w:hAnsi="Book Antiqua"/>
          <w:sz w:val="24"/>
          <w:szCs w:val="24"/>
          <w:lang w:val="en-US"/>
        </w:rPr>
        <w:t>I., Pramono, R., Juliana, Sitorus, N.B., Lemy, D.M. (2022</w:t>
      </w:r>
      <w:r w:rsidR="00F75988" w:rsidRPr="00F75988">
        <w:rPr>
          <w:rFonts w:ascii="Book Antiqua" w:hAnsi="Book Antiqua"/>
          <w:sz w:val="24"/>
          <w:szCs w:val="24"/>
          <w:lang w:val="en-US"/>
        </w:rPr>
        <w:t xml:space="preserve">). </w:t>
      </w:r>
      <w:r w:rsidR="00F75988" w:rsidRPr="00F75988">
        <w:rPr>
          <w:rFonts w:ascii="Book Antiqua" w:hAnsi="Book Antiqua"/>
          <w:sz w:val="24"/>
          <w:szCs w:val="24"/>
        </w:rPr>
        <w:t>Implementation of the Four Pillars of Sustainable Tourism Destinations in the Tourism Village of Kampung Keranggan, South Tangerang</w:t>
      </w:r>
      <w:r w:rsidR="00F75988" w:rsidRPr="00F75988">
        <w:rPr>
          <w:rFonts w:ascii="Book Antiqua" w:hAnsi="Book Antiqua"/>
          <w:sz w:val="24"/>
          <w:szCs w:val="24"/>
          <w:lang w:val="en-US"/>
        </w:rPr>
        <w:t>.</w:t>
      </w:r>
      <w:r w:rsidR="00F75988">
        <w:rPr>
          <w:lang w:val="en-US"/>
        </w:rPr>
        <w:t xml:space="preserve"> </w:t>
      </w:r>
      <w:r w:rsidR="00F75988" w:rsidRPr="00F64EDD">
        <w:rPr>
          <w:rFonts w:ascii="Book Antiqua" w:hAnsi="Book Antiqua"/>
          <w:i/>
          <w:iCs/>
          <w:sz w:val="24"/>
          <w:szCs w:val="24"/>
          <w:lang w:val="en-US"/>
        </w:rPr>
        <w:t>Budapest International Research and Critics Institute Journal</w:t>
      </w:r>
      <w:r w:rsidR="00F75988" w:rsidRPr="00F64EDD">
        <w:rPr>
          <w:rFonts w:ascii="Book Antiqua" w:hAnsi="Book Antiqua"/>
          <w:sz w:val="24"/>
          <w:szCs w:val="24"/>
          <w:lang w:val="en-US"/>
        </w:rPr>
        <w:t>. Vol</w:t>
      </w:r>
      <w:r w:rsidR="00F75988">
        <w:rPr>
          <w:rFonts w:ascii="Book Antiqua" w:hAnsi="Book Antiqua"/>
          <w:sz w:val="24"/>
          <w:szCs w:val="24"/>
          <w:lang w:val="en-US"/>
        </w:rPr>
        <w:t xml:space="preserve">. </w:t>
      </w:r>
      <w:r w:rsidR="00F75988" w:rsidRPr="00F64EDD">
        <w:rPr>
          <w:rFonts w:ascii="Book Antiqua" w:hAnsi="Book Antiqua"/>
          <w:sz w:val="24"/>
          <w:szCs w:val="24"/>
          <w:lang w:val="en-US"/>
        </w:rPr>
        <w:t xml:space="preserve">5 No. </w:t>
      </w:r>
      <w:r w:rsidR="00F75988">
        <w:rPr>
          <w:rFonts w:ascii="Book Antiqua" w:hAnsi="Book Antiqua"/>
          <w:sz w:val="24"/>
          <w:szCs w:val="24"/>
          <w:lang w:val="en-US"/>
        </w:rPr>
        <w:t>1</w:t>
      </w:r>
      <w:r w:rsidR="00F75988" w:rsidRPr="00F64EDD">
        <w:rPr>
          <w:rFonts w:ascii="Book Antiqua" w:hAnsi="Book Antiqua"/>
          <w:sz w:val="24"/>
          <w:szCs w:val="24"/>
          <w:lang w:val="en-US"/>
        </w:rPr>
        <w:t xml:space="preserve">, pp. </w:t>
      </w:r>
      <w:r w:rsidR="00F75988">
        <w:rPr>
          <w:rFonts w:ascii="Book Antiqua" w:hAnsi="Book Antiqua"/>
          <w:sz w:val="24"/>
          <w:szCs w:val="24"/>
          <w:lang w:val="en-US"/>
        </w:rPr>
        <w:t>510</w:t>
      </w:r>
      <w:r w:rsidR="00F75988" w:rsidRPr="00F64EDD">
        <w:rPr>
          <w:rFonts w:ascii="Book Antiqua" w:hAnsi="Book Antiqua"/>
          <w:sz w:val="24"/>
          <w:szCs w:val="24"/>
          <w:lang w:val="en-US"/>
        </w:rPr>
        <w:t xml:space="preserve"> – </w:t>
      </w:r>
      <w:r w:rsidR="00F75988">
        <w:rPr>
          <w:rFonts w:ascii="Book Antiqua" w:hAnsi="Book Antiqua"/>
          <w:sz w:val="24"/>
          <w:szCs w:val="24"/>
          <w:lang w:val="en-US"/>
        </w:rPr>
        <w:t>520</w:t>
      </w:r>
    </w:p>
    <w:p w14:paraId="2B170485" w14:textId="5F1A8406" w:rsidR="00DB57C9" w:rsidRPr="00F64EDD" w:rsidRDefault="00DB57C9" w:rsidP="00C56423">
      <w:pPr>
        <w:spacing w:after="0" w:line="360" w:lineRule="auto"/>
        <w:ind w:left="720" w:hanging="720"/>
        <w:jc w:val="both"/>
        <w:rPr>
          <w:rFonts w:ascii="Book Antiqua" w:hAnsi="Book Antiqua"/>
          <w:sz w:val="24"/>
          <w:szCs w:val="24"/>
          <w:lang w:val="en-US"/>
        </w:rPr>
      </w:pPr>
      <w:r>
        <w:rPr>
          <w:rFonts w:ascii="Book Antiqua" w:hAnsi="Book Antiqua"/>
          <w:sz w:val="24"/>
          <w:szCs w:val="24"/>
          <w:lang w:val="en-US"/>
        </w:rPr>
        <w:t xml:space="preserve">Juliana, Sihombing, S. O. &amp; Antonio, F. (2022). </w:t>
      </w:r>
      <w:r w:rsidRPr="00F64EDD">
        <w:rPr>
          <w:rFonts w:ascii="Book Antiqua" w:hAnsi="Book Antiqua"/>
          <w:sz w:val="24"/>
          <w:szCs w:val="24"/>
        </w:rPr>
        <w:t>The Research Trend of Memorable Rural Tourism Experience: Systematic Literature Review and Bibliometric Analysis</w:t>
      </w:r>
      <w:r w:rsidR="00FF3DA6" w:rsidRPr="00F64EDD">
        <w:rPr>
          <w:rFonts w:ascii="Book Antiqua" w:hAnsi="Book Antiqua"/>
          <w:sz w:val="24"/>
          <w:szCs w:val="24"/>
          <w:lang w:val="en-US"/>
        </w:rPr>
        <w:t xml:space="preserve">. </w:t>
      </w:r>
      <w:r w:rsidR="00FF3DA6" w:rsidRPr="00F64EDD">
        <w:rPr>
          <w:rFonts w:ascii="Book Antiqua" w:hAnsi="Book Antiqua"/>
          <w:i/>
          <w:iCs/>
          <w:sz w:val="24"/>
          <w:szCs w:val="24"/>
          <w:lang w:val="en-US"/>
        </w:rPr>
        <w:t>Budapest International Research and Critics Institute Journal</w:t>
      </w:r>
      <w:r w:rsidR="00FF3DA6" w:rsidRPr="00F64EDD">
        <w:rPr>
          <w:rFonts w:ascii="Book Antiqua" w:hAnsi="Book Antiqua"/>
          <w:sz w:val="24"/>
          <w:szCs w:val="24"/>
          <w:lang w:val="en-US"/>
        </w:rPr>
        <w:t xml:space="preserve">. </w:t>
      </w:r>
      <w:r w:rsidR="00F64EDD" w:rsidRPr="00F64EDD">
        <w:rPr>
          <w:rFonts w:ascii="Book Antiqua" w:hAnsi="Book Antiqua"/>
          <w:sz w:val="24"/>
          <w:szCs w:val="24"/>
          <w:lang w:val="en-US"/>
        </w:rPr>
        <w:t>Vol</w:t>
      </w:r>
      <w:r w:rsidR="00324C02">
        <w:rPr>
          <w:rFonts w:ascii="Book Antiqua" w:hAnsi="Book Antiqua"/>
          <w:sz w:val="24"/>
          <w:szCs w:val="24"/>
          <w:lang w:val="en-US"/>
        </w:rPr>
        <w:t xml:space="preserve">. </w:t>
      </w:r>
      <w:r w:rsidR="00F64EDD" w:rsidRPr="00F64EDD">
        <w:rPr>
          <w:rFonts w:ascii="Book Antiqua" w:hAnsi="Book Antiqua"/>
          <w:sz w:val="24"/>
          <w:szCs w:val="24"/>
          <w:lang w:val="en-US"/>
        </w:rPr>
        <w:t>5 No. 2, pp. 19.716 – 19.731</w:t>
      </w:r>
    </w:p>
    <w:p w14:paraId="43B72D19" w14:textId="6BF0D999" w:rsidR="00140333" w:rsidRPr="007953D6" w:rsidRDefault="00140333" w:rsidP="00140333">
      <w:pPr>
        <w:spacing w:after="0" w:line="360" w:lineRule="auto"/>
        <w:ind w:left="630" w:hanging="630"/>
        <w:jc w:val="both"/>
        <w:rPr>
          <w:rFonts w:ascii="Book Antiqua" w:hAnsi="Book Antiqua"/>
          <w:sz w:val="24"/>
          <w:szCs w:val="24"/>
        </w:rPr>
      </w:pPr>
      <w:r w:rsidRPr="007953D6">
        <w:rPr>
          <w:rFonts w:ascii="Book Antiqua" w:hAnsi="Book Antiqua"/>
          <w:sz w:val="24"/>
          <w:szCs w:val="24"/>
        </w:rPr>
        <w:t xml:space="preserve">Kastenholz, E., Carneiro, M. J., Marques, C. P., &amp; Loureiro, S. M. C. (2018). The </w:t>
      </w:r>
      <w:r w:rsidRPr="007953D6">
        <w:rPr>
          <w:rFonts w:ascii="Book Antiqua" w:hAnsi="Book Antiqua"/>
          <w:sz w:val="24"/>
          <w:szCs w:val="24"/>
          <w:lang w:val="en-US"/>
        </w:rPr>
        <w:t>D</w:t>
      </w:r>
      <w:r w:rsidRPr="007953D6">
        <w:rPr>
          <w:rFonts w:ascii="Book Antiqua" w:hAnsi="Book Antiqua"/>
          <w:sz w:val="24"/>
          <w:szCs w:val="24"/>
        </w:rPr>
        <w:t xml:space="preserve">imensions of </w:t>
      </w:r>
      <w:r w:rsidRPr="007953D6">
        <w:rPr>
          <w:rFonts w:ascii="Book Antiqua" w:hAnsi="Book Antiqua"/>
          <w:sz w:val="24"/>
          <w:szCs w:val="24"/>
          <w:lang w:val="en-US"/>
        </w:rPr>
        <w:t>R</w:t>
      </w:r>
      <w:r w:rsidRPr="007953D6">
        <w:rPr>
          <w:rFonts w:ascii="Book Antiqua" w:hAnsi="Book Antiqua"/>
          <w:sz w:val="24"/>
          <w:szCs w:val="24"/>
        </w:rPr>
        <w:t xml:space="preserve">ural </w:t>
      </w:r>
      <w:r w:rsidRPr="007953D6">
        <w:rPr>
          <w:rFonts w:ascii="Book Antiqua" w:hAnsi="Book Antiqua"/>
          <w:sz w:val="24"/>
          <w:szCs w:val="24"/>
          <w:lang w:val="en-US"/>
        </w:rPr>
        <w:t>T</w:t>
      </w:r>
      <w:r w:rsidRPr="007953D6">
        <w:rPr>
          <w:rFonts w:ascii="Book Antiqua" w:hAnsi="Book Antiqua"/>
          <w:sz w:val="24"/>
          <w:szCs w:val="24"/>
        </w:rPr>
        <w:t xml:space="preserve">ourism </w:t>
      </w:r>
      <w:r w:rsidRPr="007953D6">
        <w:rPr>
          <w:rFonts w:ascii="Book Antiqua" w:hAnsi="Book Antiqua"/>
          <w:sz w:val="24"/>
          <w:szCs w:val="24"/>
          <w:lang w:val="en-US"/>
        </w:rPr>
        <w:t>E</w:t>
      </w:r>
      <w:r w:rsidRPr="007953D6">
        <w:rPr>
          <w:rFonts w:ascii="Book Antiqua" w:hAnsi="Book Antiqua"/>
          <w:sz w:val="24"/>
          <w:szCs w:val="24"/>
        </w:rPr>
        <w:t xml:space="preserve">xperience: </w:t>
      </w:r>
      <w:r w:rsidRPr="007953D6">
        <w:rPr>
          <w:rFonts w:ascii="Book Antiqua" w:hAnsi="Book Antiqua"/>
          <w:sz w:val="24"/>
          <w:szCs w:val="24"/>
          <w:lang w:val="en-US"/>
        </w:rPr>
        <w:t>I</w:t>
      </w:r>
      <w:r w:rsidRPr="007953D6">
        <w:rPr>
          <w:rFonts w:ascii="Book Antiqua" w:hAnsi="Book Antiqua"/>
          <w:sz w:val="24"/>
          <w:szCs w:val="24"/>
        </w:rPr>
        <w:t xml:space="preserve">mpacts on </w:t>
      </w:r>
      <w:r w:rsidRPr="007953D6">
        <w:rPr>
          <w:rFonts w:ascii="Book Antiqua" w:hAnsi="Book Antiqua"/>
          <w:sz w:val="24"/>
          <w:szCs w:val="24"/>
          <w:lang w:val="en-US"/>
        </w:rPr>
        <w:t>A</w:t>
      </w:r>
      <w:r w:rsidRPr="007953D6">
        <w:rPr>
          <w:rFonts w:ascii="Book Antiqua" w:hAnsi="Book Antiqua"/>
          <w:sz w:val="24"/>
          <w:szCs w:val="24"/>
        </w:rPr>
        <w:t xml:space="preserve">rousal, </w:t>
      </w:r>
      <w:r w:rsidRPr="007953D6">
        <w:rPr>
          <w:rFonts w:ascii="Book Antiqua" w:hAnsi="Book Antiqua"/>
          <w:sz w:val="24"/>
          <w:szCs w:val="24"/>
          <w:lang w:val="en-US"/>
        </w:rPr>
        <w:t>M</w:t>
      </w:r>
      <w:r w:rsidRPr="007953D6">
        <w:rPr>
          <w:rFonts w:ascii="Book Antiqua" w:hAnsi="Book Antiqua"/>
          <w:sz w:val="24"/>
          <w:szCs w:val="24"/>
        </w:rPr>
        <w:t xml:space="preserve">emory, and </w:t>
      </w:r>
      <w:r w:rsidRPr="007953D6">
        <w:rPr>
          <w:rFonts w:ascii="Book Antiqua" w:hAnsi="Book Antiqua"/>
          <w:sz w:val="24"/>
          <w:szCs w:val="24"/>
          <w:lang w:val="en-US"/>
        </w:rPr>
        <w:t>S</w:t>
      </w:r>
      <w:r w:rsidRPr="007953D6">
        <w:rPr>
          <w:rFonts w:ascii="Book Antiqua" w:hAnsi="Book Antiqua"/>
          <w:sz w:val="24"/>
          <w:szCs w:val="24"/>
        </w:rPr>
        <w:t xml:space="preserve">atisfaction. </w:t>
      </w:r>
      <w:r w:rsidRPr="007953D6">
        <w:rPr>
          <w:rFonts w:ascii="Book Antiqua" w:hAnsi="Book Antiqua"/>
          <w:i/>
          <w:iCs/>
          <w:sz w:val="24"/>
          <w:szCs w:val="24"/>
        </w:rPr>
        <w:t>Journal of Travel and Tourism Marketing</w:t>
      </w:r>
      <w:r w:rsidRPr="007953D6">
        <w:rPr>
          <w:rFonts w:ascii="Book Antiqua" w:hAnsi="Book Antiqua"/>
          <w:sz w:val="24"/>
          <w:szCs w:val="24"/>
          <w:lang w:val="en-US"/>
        </w:rPr>
        <w:t xml:space="preserve">. </w:t>
      </w:r>
      <w:r w:rsidR="00324C02">
        <w:rPr>
          <w:rFonts w:ascii="Book Antiqua" w:hAnsi="Book Antiqua"/>
          <w:sz w:val="24"/>
          <w:szCs w:val="24"/>
          <w:lang w:val="en-US"/>
        </w:rPr>
        <w:t xml:space="preserve">Vol. </w:t>
      </w:r>
      <w:r w:rsidRPr="007953D6">
        <w:rPr>
          <w:rFonts w:ascii="Book Antiqua" w:hAnsi="Book Antiqua"/>
          <w:sz w:val="24"/>
          <w:szCs w:val="24"/>
        </w:rPr>
        <w:t>35</w:t>
      </w:r>
      <w:r w:rsidR="00324C02">
        <w:rPr>
          <w:rFonts w:ascii="Book Antiqua" w:hAnsi="Book Antiqua"/>
          <w:sz w:val="24"/>
          <w:szCs w:val="24"/>
          <w:lang w:val="en-US"/>
        </w:rPr>
        <w:t xml:space="preserve"> No. </w:t>
      </w:r>
      <w:r w:rsidRPr="007953D6">
        <w:rPr>
          <w:rFonts w:ascii="Book Antiqua" w:hAnsi="Book Antiqua"/>
          <w:sz w:val="24"/>
          <w:szCs w:val="24"/>
        </w:rPr>
        <w:t xml:space="preserve">2, </w:t>
      </w:r>
      <w:r w:rsidR="00324C02">
        <w:rPr>
          <w:rFonts w:ascii="Book Antiqua" w:hAnsi="Book Antiqua"/>
          <w:sz w:val="24"/>
          <w:szCs w:val="24"/>
          <w:lang w:val="en-US"/>
        </w:rPr>
        <w:t xml:space="preserve">pp. </w:t>
      </w:r>
      <w:r w:rsidRPr="007953D6">
        <w:rPr>
          <w:rFonts w:ascii="Book Antiqua" w:hAnsi="Book Antiqua"/>
          <w:sz w:val="24"/>
          <w:szCs w:val="24"/>
        </w:rPr>
        <w:t xml:space="preserve">189–201. </w:t>
      </w:r>
      <w:r>
        <w:fldChar w:fldCharType="begin"/>
      </w:r>
      <w:r>
        <w:instrText xml:space="preserve"> HYPERLINK "https://doi.org/10.1080/10548408.2017.1350617" </w:instrText>
      </w:r>
      <w:r>
        <w:fldChar w:fldCharType="separate"/>
      </w:r>
      <w:r w:rsidRPr="007953D6">
        <w:rPr>
          <w:rStyle w:val="Hyperlink"/>
          <w:rFonts w:ascii="Book Antiqua" w:hAnsi="Book Antiqua"/>
          <w:sz w:val="24"/>
          <w:szCs w:val="24"/>
        </w:rPr>
        <w:t>https://doi.org/10.1080/10548408.2017.1350617</w:t>
      </w:r>
      <w:r>
        <w:rPr>
          <w:rStyle w:val="Hyperlink"/>
          <w:rFonts w:ascii="Book Antiqua" w:hAnsi="Book Antiqua"/>
          <w:sz w:val="24"/>
          <w:szCs w:val="24"/>
        </w:rPr>
        <w:fldChar w:fldCharType="end"/>
      </w:r>
      <w:r w:rsidRPr="007953D6">
        <w:rPr>
          <w:rFonts w:ascii="Book Antiqua" w:hAnsi="Book Antiqua"/>
          <w:sz w:val="24"/>
          <w:szCs w:val="24"/>
        </w:rPr>
        <w:t xml:space="preserve"> </w:t>
      </w:r>
    </w:p>
    <w:p w14:paraId="2B690EAD" w14:textId="6AEFD038" w:rsidR="00140333" w:rsidRPr="00140333" w:rsidRDefault="00140333" w:rsidP="00C56423">
      <w:pPr>
        <w:spacing w:after="0" w:line="360" w:lineRule="auto"/>
        <w:ind w:left="720" w:hanging="720"/>
        <w:jc w:val="both"/>
        <w:rPr>
          <w:rFonts w:ascii="Book Antiqua" w:hAnsi="Book Antiqua"/>
          <w:b/>
          <w:sz w:val="24"/>
          <w:szCs w:val="24"/>
          <w:lang w:val="en-US"/>
        </w:rPr>
      </w:pPr>
      <w:r w:rsidRPr="00140333">
        <w:rPr>
          <w:rFonts w:ascii="Book Antiqua" w:hAnsi="Book Antiqua"/>
          <w:sz w:val="24"/>
          <w:szCs w:val="24"/>
        </w:rPr>
        <w:t xml:space="preserve">Lewis, C., Nelson, K., &amp; Black, R. (2021). Moving Millennials out of the </w:t>
      </w:r>
      <w:r w:rsidRPr="00140333">
        <w:rPr>
          <w:rFonts w:ascii="Book Antiqua" w:hAnsi="Book Antiqua"/>
          <w:sz w:val="24"/>
          <w:szCs w:val="24"/>
          <w:lang w:val="en-US"/>
        </w:rPr>
        <w:t>T</w:t>
      </w:r>
      <w:r w:rsidRPr="00140333">
        <w:rPr>
          <w:rFonts w:ascii="Book Antiqua" w:hAnsi="Book Antiqua"/>
          <w:sz w:val="24"/>
          <w:szCs w:val="24"/>
        </w:rPr>
        <w:t xml:space="preserve">oo </w:t>
      </w:r>
      <w:r w:rsidRPr="00140333">
        <w:rPr>
          <w:rFonts w:ascii="Book Antiqua" w:hAnsi="Book Antiqua"/>
          <w:sz w:val="24"/>
          <w:szCs w:val="24"/>
          <w:lang w:val="en-US"/>
        </w:rPr>
        <w:t>H</w:t>
      </w:r>
      <w:r w:rsidRPr="00140333">
        <w:rPr>
          <w:rFonts w:ascii="Book Antiqua" w:hAnsi="Book Antiqua"/>
          <w:sz w:val="24"/>
          <w:szCs w:val="24"/>
        </w:rPr>
        <w:t xml:space="preserve">ard </w:t>
      </w:r>
      <w:r w:rsidRPr="00140333">
        <w:rPr>
          <w:rFonts w:ascii="Book Antiqua" w:hAnsi="Book Antiqua"/>
          <w:sz w:val="24"/>
          <w:szCs w:val="24"/>
          <w:lang w:val="en-US"/>
        </w:rPr>
        <w:t>B</w:t>
      </w:r>
      <w:r w:rsidRPr="00140333">
        <w:rPr>
          <w:rFonts w:ascii="Book Antiqua" w:hAnsi="Book Antiqua"/>
          <w:sz w:val="24"/>
          <w:szCs w:val="24"/>
        </w:rPr>
        <w:t xml:space="preserve">asket: Exploring the </w:t>
      </w:r>
      <w:r w:rsidRPr="00140333">
        <w:rPr>
          <w:rFonts w:ascii="Book Antiqua" w:hAnsi="Book Antiqua"/>
          <w:sz w:val="24"/>
          <w:szCs w:val="24"/>
          <w:lang w:val="en-US"/>
        </w:rPr>
        <w:t>C</w:t>
      </w:r>
      <w:r w:rsidRPr="00140333">
        <w:rPr>
          <w:rFonts w:ascii="Book Antiqua" w:hAnsi="Book Antiqua"/>
          <w:sz w:val="24"/>
          <w:szCs w:val="24"/>
        </w:rPr>
        <w:t xml:space="preserve">hallenges of </w:t>
      </w:r>
      <w:r w:rsidRPr="00140333">
        <w:rPr>
          <w:rFonts w:ascii="Book Antiqua" w:hAnsi="Book Antiqua"/>
          <w:sz w:val="24"/>
          <w:szCs w:val="24"/>
          <w:lang w:val="en-US"/>
        </w:rPr>
        <w:t>A</w:t>
      </w:r>
      <w:r w:rsidRPr="00140333">
        <w:rPr>
          <w:rFonts w:ascii="Book Antiqua" w:hAnsi="Book Antiqua"/>
          <w:sz w:val="24"/>
          <w:szCs w:val="24"/>
        </w:rPr>
        <w:t xml:space="preserve">ttracting Millennial </w:t>
      </w:r>
      <w:r w:rsidRPr="00140333">
        <w:rPr>
          <w:rFonts w:ascii="Book Antiqua" w:hAnsi="Book Antiqua"/>
          <w:sz w:val="24"/>
          <w:szCs w:val="24"/>
          <w:lang w:val="en-US"/>
        </w:rPr>
        <w:t>T</w:t>
      </w:r>
      <w:r w:rsidRPr="00140333">
        <w:rPr>
          <w:rFonts w:ascii="Book Antiqua" w:hAnsi="Book Antiqua"/>
          <w:sz w:val="24"/>
          <w:szCs w:val="24"/>
        </w:rPr>
        <w:t xml:space="preserve">ourists to </w:t>
      </w:r>
      <w:r w:rsidRPr="00140333">
        <w:rPr>
          <w:rFonts w:ascii="Book Antiqua" w:hAnsi="Book Antiqua"/>
          <w:sz w:val="24"/>
          <w:szCs w:val="24"/>
          <w:lang w:val="en-US"/>
        </w:rPr>
        <w:t>R</w:t>
      </w:r>
      <w:r w:rsidRPr="00140333">
        <w:rPr>
          <w:rFonts w:ascii="Book Antiqua" w:hAnsi="Book Antiqua"/>
          <w:sz w:val="24"/>
          <w:szCs w:val="24"/>
        </w:rPr>
        <w:t xml:space="preserve">ural </w:t>
      </w:r>
      <w:r w:rsidRPr="00140333">
        <w:rPr>
          <w:rFonts w:ascii="Book Antiqua" w:hAnsi="Book Antiqua"/>
          <w:sz w:val="24"/>
          <w:szCs w:val="24"/>
          <w:lang w:val="en-US"/>
        </w:rPr>
        <w:t>D</w:t>
      </w:r>
      <w:r w:rsidRPr="00140333">
        <w:rPr>
          <w:rFonts w:ascii="Book Antiqua" w:hAnsi="Book Antiqua"/>
          <w:sz w:val="24"/>
          <w:szCs w:val="24"/>
        </w:rPr>
        <w:t xml:space="preserve">estinations. </w:t>
      </w:r>
      <w:r w:rsidRPr="00140333">
        <w:rPr>
          <w:rFonts w:ascii="Book Antiqua" w:hAnsi="Book Antiqua"/>
          <w:i/>
          <w:iCs/>
          <w:sz w:val="24"/>
          <w:szCs w:val="24"/>
        </w:rPr>
        <w:t>Journal of Hospitality and Tourism Management</w:t>
      </w:r>
      <w:r w:rsidRPr="00140333">
        <w:rPr>
          <w:rFonts w:ascii="Book Antiqua" w:hAnsi="Book Antiqua"/>
          <w:sz w:val="24"/>
          <w:szCs w:val="24"/>
        </w:rPr>
        <w:t>, 46</w:t>
      </w:r>
      <w:r w:rsidRPr="00140333">
        <w:rPr>
          <w:rFonts w:ascii="Book Antiqua" w:hAnsi="Book Antiqua"/>
          <w:sz w:val="24"/>
          <w:szCs w:val="24"/>
          <w:lang w:val="en-US"/>
        </w:rPr>
        <w:t xml:space="preserve"> </w:t>
      </w:r>
      <w:r w:rsidRPr="00140333">
        <w:rPr>
          <w:rFonts w:ascii="Book Antiqua" w:hAnsi="Book Antiqua"/>
          <w:sz w:val="24"/>
          <w:szCs w:val="24"/>
        </w:rPr>
        <w:t>(December 2020),</w:t>
      </w:r>
      <w:r w:rsidRPr="00140333">
        <w:rPr>
          <w:rFonts w:ascii="Book Antiqua" w:hAnsi="Book Antiqua"/>
          <w:sz w:val="24"/>
          <w:szCs w:val="24"/>
          <w:lang w:val="en-US"/>
        </w:rPr>
        <w:t xml:space="preserve"> pp.</w:t>
      </w:r>
      <w:r w:rsidRPr="00140333">
        <w:rPr>
          <w:rFonts w:ascii="Book Antiqua" w:hAnsi="Book Antiqua"/>
          <w:sz w:val="24"/>
          <w:szCs w:val="24"/>
        </w:rPr>
        <w:t>96–103. https://doi.org/10.1016/j.jhtm.2020.11.012</w:t>
      </w:r>
    </w:p>
    <w:p w14:paraId="55BDA50E" w14:textId="105872F5" w:rsidR="00861FED" w:rsidRPr="00C56423" w:rsidRDefault="00C56423" w:rsidP="00C56423">
      <w:pPr>
        <w:spacing w:after="0" w:line="360" w:lineRule="auto"/>
        <w:ind w:left="630" w:hanging="630"/>
        <w:jc w:val="both"/>
        <w:rPr>
          <w:rFonts w:ascii="Book Antiqua" w:hAnsi="Book Antiqua"/>
          <w:b/>
          <w:sz w:val="24"/>
          <w:szCs w:val="24"/>
          <w:lang w:val="en-US"/>
        </w:rPr>
      </w:pPr>
      <w:r w:rsidRPr="00C56423">
        <w:rPr>
          <w:rFonts w:ascii="Book Antiqua" w:hAnsi="Book Antiqua"/>
          <w:sz w:val="24"/>
          <w:szCs w:val="24"/>
        </w:rPr>
        <w:t>Lin, C.H. and Kuo, B.Z.L. (2016)</w:t>
      </w:r>
      <w:r w:rsidRPr="00C56423">
        <w:rPr>
          <w:rFonts w:ascii="Book Antiqua" w:hAnsi="Book Antiqua"/>
          <w:sz w:val="24"/>
          <w:szCs w:val="24"/>
          <w:lang w:val="en-US"/>
        </w:rPr>
        <w:t xml:space="preserve">. </w:t>
      </w:r>
      <w:r w:rsidRPr="00C56423">
        <w:rPr>
          <w:rFonts w:ascii="Book Antiqua" w:hAnsi="Book Antiqua"/>
          <w:sz w:val="24"/>
          <w:szCs w:val="24"/>
        </w:rPr>
        <w:t xml:space="preserve">The </w:t>
      </w:r>
      <w:r w:rsidRPr="00C56423">
        <w:rPr>
          <w:rFonts w:ascii="Book Antiqua" w:hAnsi="Book Antiqua"/>
          <w:sz w:val="24"/>
          <w:szCs w:val="24"/>
          <w:lang w:val="en-US"/>
        </w:rPr>
        <w:t>B</w:t>
      </w:r>
      <w:r w:rsidRPr="00C56423">
        <w:rPr>
          <w:rFonts w:ascii="Book Antiqua" w:hAnsi="Book Antiqua"/>
          <w:sz w:val="24"/>
          <w:szCs w:val="24"/>
        </w:rPr>
        <w:t xml:space="preserve">ehavioral </w:t>
      </w:r>
      <w:r w:rsidRPr="00C56423">
        <w:rPr>
          <w:rFonts w:ascii="Book Antiqua" w:hAnsi="Book Antiqua"/>
          <w:sz w:val="24"/>
          <w:szCs w:val="24"/>
          <w:lang w:val="en-US"/>
        </w:rPr>
        <w:t>C</w:t>
      </w:r>
      <w:r w:rsidRPr="00C56423">
        <w:rPr>
          <w:rFonts w:ascii="Book Antiqua" w:hAnsi="Book Antiqua"/>
          <w:sz w:val="24"/>
          <w:szCs w:val="24"/>
        </w:rPr>
        <w:t xml:space="preserve">onsequences of </w:t>
      </w:r>
      <w:r w:rsidRPr="00C56423">
        <w:rPr>
          <w:rFonts w:ascii="Book Antiqua" w:hAnsi="Book Antiqua"/>
          <w:sz w:val="24"/>
          <w:szCs w:val="24"/>
          <w:lang w:val="en-US"/>
        </w:rPr>
        <w:t>T</w:t>
      </w:r>
      <w:r w:rsidRPr="00C56423">
        <w:rPr>
          <w:rFonts w:ascii="Book Antiqua" w:hAnsi="Book Antiqua"/>
          <w:sz w:val="24"/>
          <w:szCs w:val="24"/>
        </w:rPr>
        <w:t xml:space="preserve">ourist </w:t>
      </w:r>
      <w:r w:rsidRPr="00C56423">
        <w:rPr>
          <w:rFonts w:ascii="Book Antiqua" w:hAnsi="Book Antiqua"/>
          <w:sz w:val="24"/>
          <w:szCs w:val="24"/>
          <w:lang w:val="en-US"/>
        </w:rPr>
        <w:t>E</w:t>
      </w:r>
      <w:r w:rsidRPr="00C56423">
        <w:rPr>
          <w:rFonts w:ascii="Book Antiqua" w:hAnsi="Book Antiqua"/>
          <w:sz w:val="24"/>
          <w:szCs w:val="24"/>
        </w:rPr>
        <w:t>xperience</w:t>
      </w:r>
      <w:r w:rsidRPr="00C56423">
        <w:rPr>
          <w:rFonts w:ascii="Book Antiqua" w:hAnsi="Book Antiqua"/>
          <w:sz w:val="24"/>
          <w:szCs w:val="24"/>
          <w:lang w:val="en-US"/>
        </w:rPr>
        <w:t>.</w:t>
      </w:r>
      <w:r w:rsidRPr="00C56423">
        <w:rPr>
          <w:rFonts w:ascii="Book Antiqua" w:hAnsi="Book Antiqua"/>
          <w:sz w:val="24"/>
          <w:szCs w:val="24"/>
        </w:rPr>
        <w:t xml:space="preserve"> </w:t>
      </w:r>
      <w:r w:rsidRPr="00C56423">
        <w:rPr>
          <w:rFonts w:ascii="Book Antiqua" w:hAnsi="Book Antiqua"/>
          <w:i/>
          <w:iCs/>
          <w:sz w:val="24"/>
          <w:szCs w:val="24"/>
        </w:rPr>
        <w:t>Tourism Management Perspectives</w:t>
      </w:r>
      <w:r w:rsidRPr="00C56423">
        <w:rPr>
          <w:rFonts w:ascii="Book Antiqua" w:hAnsi="Book Antiqua"/>
          <w:sz w:val="24"/>
          <w:szCs w:val="24"/>
        </w:rPr>
        <w:t>, Vol. 18, pp. 84-91.</w:t>
      </w:r>
    </w:p>
    <w:p w14:paraId="174A6C62" w14:textId="7624EB00" w:rsidR="00861FED" w:rsidRPr="00861FED" w:rsidRDefault="00861FED" w:rsidP="004F3581">
      <w:pPr>
        <w:spacing w:after="0" w:line="360" w:lineRule="auto"/>
        <w:ind w:left="630" w:hanging="630"/>
        <w:jc w:val="both"/>
        <w:rPr>
          <w:rFonts w:ascii="Book Antiqua" w:hAnsi="Book Antiqua"/>
          <w:b/>
          <w:sz w:val="24"/>
          <w:szCs w:val="24"/>
          <w:lang w:val="en-US"/>
        </w:rPr>
      </w:pPr>
      <w:r w:rsidRPr="00861FED">
        <w:rPr>
          <w:rFonts w:ascii="Book Antiqua" w:hAnsi="Book Antiqua"/>
          <w:sz w:val="24"/>
          <w:szCs w:val="24"/>
        </w:rPr>
        <w:t>Pine, B.J. II and Gilmore, J.H. (1998)</w:t>
      </w:r>
      <w:r w:rsidRPr="00861FED">
        <w:rPr>
          <w:rFonts w:ascii="Book Antiqua" w:hAnsi="Book Antiqua"/>
          <w:sz w:val="24"/>
          <w:szCs w:val="24"/>
          <w:lang w:val="en-US"/>
        </w:rPr>
        <w:t xml:space="preserve">. </w:t>
      </w:r>
      <w:r w:rsidRPr="00861FED">
        <w:rPr>
          <w:rFonts w:ascii="Book Antiqua" w:hAnsi="Book Antiqua"/>
          <w:sz w:val="24"/>
          <w:szCs w:val="24"/>
        </w:rPr>
        <w:t xml:space="preserve">Welcome to the </w:t>
      </w:r>
      <w:r w:rsidRPr="00861FED">
        <w:rPr>
          <w:rFonts w:ascii="Book Antiqua" w:hAnsi="Book Antiqua"/>
          <w:sz w:val="24"/>
          <w:szCs w:val="24"/>
          <w:lang w:val="en-US"/>
        </w:rPr>
        <w:t>E</w:t>
      </w:r>
      <w:r w:rsidRPr="00861FED">
        <w:rPr>
          <w:rFonts w:ascii="Book Antiqua" w:hAnsi="Book Antiqua"/>
          <w:sz w:val="24"/>
          <w:szCs w:val="24"/>
        </w:rPr>
        <w:t xml:space="preserve">xperience </w:t>
      </w:r>
      <w:r w:rsidRPr="00861FED">
        <w:rPr>
          <w:rFonts w:ascii="Book Antiqua" w:hAnsi="Book Antiqua"/>
          <w:sz w:val="24"/>
          <w:szCs w:val="24"/>
          <w:lang w:val="en-US"/>
        </w:rPr>
        <w:t>E</w:t>
      </w:r>
      <w:r w:rsidRPr="00861FED">
        <w:rPr>
          <w:rFonts w:ascii="Book Antiqua" w:hAnsi="Book Antiqua"/>
          <w:sz w:val="24"/>
          <w:szCs w:val="24"/>
        </w:rPr>
        <w:t>conomy</w:t>
      </w:r>
      <w:r w:rsidRPr="00861FED">
        <w:rPr>
          <w:rFonts w:ascii="Book Antiqua" w:hAnsi="Book Antiqua"/>
          <w:i/>
          <w:iCs/>
          <w:sz w:val="24"/>
          <w:szCs w:val="24"/>
          <w:lang w:val="en-US"/>
        </w:rPr>
        <w:t xml:space="preserve">. </w:t>
      </w:r>
      <w:r w:rsidRPr="00861FED">
        <w:rPr>
          <w:rFonts w:ascii="Book Antiqua" w:hAnsi="Book Antiqua"/>
          <w:i/>
          <w:iCs/>
          <w:sz w:val="24"/>
          <w:szCs w:val="24"/>
        </w:rPr>
        <w:t xml:space="preserve"> Harvard Business Review</w:t>
      </w:r>
      <w:r w:rsidRPr="00861FED">
        <w:rPr>
          <w:rFonts w:ascii="Book Antiqua" w:hAnsi="Book Antiqua"/>
          <w:sz w:val="24"/>
          <w:szCs w:val="24"/>
        </w:rPr>
        <w:t>, Vol. 76 No. 4, pp. 97-105.</w:t>
      </w:r>
    </w:p>
    <w:p w14:paraId="57B3C7D6" w14:textId="478B24D9" w:rsidR="00861FED" w:rsidRPr="00C56423" w:rsidRDefault="004F3581" w:rsidP="004F3581">
      <w:pPr>
        <w:spacing w:after="0" w:line="360" w:lineRule="auto"/>
        <w:ind w:left="630" w:hanging="630"/>
        <w:jc w:val="both"/>
        <w:rPr>
          <w:rFonts w:ascii="Book Antiqua" w:hAnsi="Book Antiqua"/>
          <w:sz w:val="24"/>
          <w:szCs w:val="24"/>
          <w:lang w:val="en-US"/>
        </w:rPr>
      </w:pPr>
      <w:r w:rsidRPr="004F3581">
        <w:rPr>
          <w:rFonts w:ascii="Book Antiqua" w:hAnsi="Book Antiqua"/>
          <w:sz w:val="24"/>
          <w:szCs w:val="24"/>
        </w:rPr>
        <w:t xml:space="preserve">Pine, B. and Gilmore, J. (1999), </w:t>
      </w:r>
      <w:r w:rsidRPr="004F3581">
        <w:rPr>
          <w:rFonts w:ascii="Book Antiqua" w:hAnsi="Book Antiqua"/>
          <w:i/>
          <w:iCs/>
          <w:sz w:val="24"/>
          <w:szCs w:val="24"/>
        </w:rPr>
        <w:t>The Experience Economy: Work is a Theatre and Every Business a Stage</w:t>
      </w:r>
      <w:r w:rsidRPr="004F3581">
        <w:rPr>
          <w:rFonts w:ascii="Book Antiqua" w:hAnsi="Book Antiqua"/>
          <w:sz w:val="24"/>
          <w:szCs w:val="24"/>
          <w:lang w:val="en-US"/>
        </w:rPr>
        <w:t xml:space="preserve">. </w:t>
      </w:r>
      <w:r w:rsidRPr="004F3581">
        <w:rPr>
          <w:rFonts w:ascii="Book Antiqua" w:hAnsi="Book Antiqua"/>
          <w:sz w:val="24"/>
          <w:szCs w:val="24"/>
        </w:rPr>
        <w:t>Harvard Business School Press, Boston, MA</w:t>
      </w:r>
      <w:r w:rsidR="00C56423">
        <w:rPr>
          <w:rFonts w:ascii="Book Antiqua" w:hAnsi="Book Antiqua"/>
          <w:sz w:val="24"/>
          <w:szCs w:val="24"/>
          <w:lang w:val="en-US"/>
        </w:rPr>
        <w:t>.</w:t>
      </w:r>
    </w:p>
    <w:p w14:paraId="150F8ECF" w14:textId="536741D0" w:rsidR="003D4583" w:rsidRDefault="003D4583" w:rsidP="004F3581">
      <w:pPr>
        <w:spacing w:after="0" w:line="360" w:lineRule="auto"/>
        <w:ind w:left="630" w:hanging="630"/>
        <w:jc w:val="both"/>
        <w:rPr>
          <w:rFonts w:ascii="Book Antiqua" w:hAnsi="Book Antiqua"/>
          <w:sz w:val="24"/>
          <w:szCs w:val="24"/>
          <w:lang w:val="en-US"/>
        </w:rPr>
      </w:pPr>
      <w:r w:rsidRPr="003D4583">
        <w:rPr>
          <w:rFonts w:ascii="Book Antiqua" w:hAnsi="Book Antiqua"/>
          <w:sz w:val="24"/>
          <w:szCs w:val="24"/>
        </w:rPr>
        <w:t>Quan, S. and Wang, N. (2004)</w:t>
      </w:r>
      <w:r w:rsidRPr="003D4583">
        <w:rPr>
          <w:rFonts w:ascii="Book Antiqua" w:hAnsi="Book Antiqua"/>
          <w:sz w:val="24"/>
          <w:szCs w:val="24"/>
          <w:lang w:val="en-US"/>
        </w:rPr>
        <w:t>.</w:t>
      </w:r>
      <w:r w:rsidRPr="003D4583">
        <w:rPr>
          <w:rFonts w:ascii="Book Antiqua" w:hAnsi="Book Antiqua"/>
          <w:sz w:val="24"/>
          <w:szCs w:val="24"/>
        </w:rPr>
        <w:t xml:space="preserve"> Towards a </w:t>
      </w:r>
      <w:r w:rsidRPr="003D4583">
        <w:rPr>
          <w:rFonts w:ascii="Book Antiqua" w:hAnsi="Book Antiqua"/>
          <w:sz w:val="24"/>
          <w:szCs w:val="24"/>
          <w:lang w:val="en-US"/>
        </w:rPr>
        <w:t>S</w:t>
      </w:r>
      <w:r w:rsidRPr="003D4583">
        <w:rPr>
          <w:rFonts w:ascii="Book Antiqua" w:hAnsi="Book Antiqua"/>
          <w:sz w:val="24"/>
          <w:szCs w:val="24"/>
        </w:rPr>
        <w:t xml:space="preserve">tructural </w:t>
      </w:r>
      <w:r w:rsidRPr="003D4583">
        <w:rPr>
          <w:rFonts w:ascii="Book Antiqua" w:hAnsi="Book Antiqua"/>
          <w:sz w:val="24"/>
          <w:szCs w:val="24"/>
          <w:lang w:val="en-US"/>
        </w:rPr>
        <w:t>M</w:t>
      </w:r>
      <w:r w:rsidRPr="003D4583">
        <w:rPr>
          <w:rFonts w:ascii="Book Antiqua" w:hAnsi="Book Antiqua"/>
          <w:sz w:val="24"/>
          <w:szCs w:val="24"/>
        </w:rPr>
        <w:t xml:space="preserve">odel of the </w:t>
      </w:r>
      <w:r w:rsidRPr="003D4583">
        <w:rPr>
          <w:rFonts w:ascii="Book Antiqua" w:hAnsi="Book Antiqua"/>
          <w:sz w:val="24"/>
          <w:szCs w:val="24"/>
          <w:lang w:val="en-US"/>
        </w:rPr>
        <w:t>T</w:t>
      </w:r>
      <w:r w:rsidRPr="003D4583">
        <w:rPr>
          <w:rFonts w:ascii="Book Antiqua" w:hAnsi="Book Antiqua"/>
          <w:sz w:val="24"/>
          <w:szCs w:val="24"/>
        </w:rPr>
        <w:t xml:space="preserve">ourist </w:t>
      </w:r>
      <w:r w:rsidRPr="003D4583">
        <w:rPr>
          <w:rFonts w:ascii="Book Antiqua" w:hAnsi="Book Antiqua"/>
          <w:sz w:val="24"/>
          <w:szCs w:val="24"/>
          <w:lang w:val="en-US"/>
        </w:rPr>
        <w:t>E</w:t>
      </w:r>
      <w:r w:rsidRPr="003D4583">
        <w:rPr>
          <w:rFonts w:ascii="Book Antiqua" w:hAnsi="Book Antiqua"/>
          <w:sz w:val="24"/>
          <w:szCs w:val="24"/>
        </w:rPr>
        <w:t xml:space="preserve">xperience: an </w:t>
      </w:r>
      <w:r w:rsidRPr="003D4583">
        <w:rPr>
          <w:rFonts w:ascii="Book Antiqua" w:hAnsi="Book Antiqua"/>
          <w:sz w:val="24"/>
          <w:szCs w:val="24"/>
          <w:lang w:val="en-US"/>
        </w:rPr>
        <w:t>I</w:t>
      </w:r>
      <w:r w:rsidRPr="003D4583">
        <w:rPr>
          <w:rFonts w:ascii="Book Antiqua" w:hAnsi="Book Antiqua"/>
          <w:sz w:val="24"/>
          <w:szCs w:val="24"/>
        </w:rPr>
        <w:t xml:space="preserve">llustration from </w:t>
      </w:r>
      <w:r w:rsidRPr="003D4583">
        <w:rPr>
          <w:rFonts w:ascii="Book Antiqua" w:hAnsi="Book Antiqua"/>
          <w:sz w:val="24"/>
          <w:szCs w:val="24"/>
          <w:lang w:val="en-US"/>
        </w:rPr>
        <w:t>F</w:t>
      </w:r>
      <w:r w:rsidRPr="003D4583">
        <w:rPr>
          <w:rFonts w:ascii="Book Antiqua" w:hAnsi="Book Antiqua"/>
          <w:sz w:val="24"/>
          <w:szCs w:val="24"/>
        </w:rPr>
        <w:t xml:space="preserve">ood </w:t>
      </w:r>
      <w:r w:rsidRPr="003D4583">
        <w:rPr>
          <w:rFonts w:ascii="Book Antiqua" w:hAnsi="Book Antiqua"/>
          <w:sz w:val="24"/>
          <w:szCs w:val="24"/>
          <w:lang w:val="en-US"/>
        </w:rPr>
        <w:t>E</w:t>
      </w:r>
      <w:r w:rsidRPr="003D4583">
        <w:rPr>
          <w:rFonts w:ascii="Book Antiqua" w:hAnsi="Book Antiqua"/>
          <w:sz w:val="24"/>
          <w:szCs w:val="24"/>
        </w:rPr>
        <w:t xml:space="preserve">xperiences in </w:t>
      </w:r>
      <w:r w:rsidRPr="003D4583">
        <w:rPr>
          <w:rFonts w:ascii="Book Antiqua" w:hAnsi="Book Antiqua"/>
          <w:sz w:val="24"/>
          <w:szCs w:val="24"/>
          <w:lang w:val="en-US"/>
        </w:rPr>
        <w:t>T</w:t>
      </w:r>
      <w:r w:rsidRPr="003D4583">
        <w:rPr>
          <w:rFonts w:ascii="Book Antiqua" w:hAnsi="Book Antiqua"/>
          <w:sz w:val="24"/>
          <w:szCs w:val="24"/>
        </w:rPr>
        <w:t>ourism</w:t>
      </w:r>
      <w:r w:rsidRPr="003D4583">
        <w:rPr>
          <w:rFonts w:ascii="Book Antiqua" w:hAnsi="Book Antiqua"/>
          <w:sz w:val="24"/>
          <w:szCs w:val="24"/>
          <w:lang w:val="en-US"/>
        </w:rPr>
        <w:t>.</w:t>
      </w:r>
      <w:r w:rsidRPr="003D4583">
        <w:rPr>
          <w:rFonts w:ascii="Book Antiqua" w:hAnsi="Book Antiqua"/>
          <w:sz w:val="24"/>
          <w:szCs w:val="24"/>
        </w:rPr>
        <w:t xml:space="preserve"> </w:t>
      </w:r>
      <w:r w:rsidRPr="003D4583">
        <w:rPr>
          <w:rFonts w:ascii="Book Antiqua" w:hAnsi="Book Antiqua"/>
          <w:i/>
          <w:iCs/>
          <w:sz w:val="24"/>
          <w:szCs w:val="24"/>
        </w:rPr>
        <w:t>Tourism Management</w:t>
      </w:r>
      <w:r w:rsidRPr="003D4583">
        <w:rPr>
          <w:rFonts w:ascii="Book Antiqua" w:hAnsi="Book Antiqua"/>
          <w:sz w:val="24"/>
          <w:szCs w:val="24"/>
        </w:rPr>
        <w:t>, Vol. 25 No. 3, pp. 297-305</w:t>
      </w:r>
      <w:r w:rsidR="00C56423">
        <w:rPr>
          <w:rFonts w:ascii="Book Antiqua" w:hAnsi="Book Antiqua"/>
          <w:sz w:val="24"/>
          <w:szCs w:val="24"/>
          <w:lang w:val="en-US"/>
        </w:rPr>
        <w:t>.</w:t>
      </w:r>
    </w:p>
    <w:p w14:paraId="3B54BC8E" w14:textId="258B2A80" w:rsidR="00830029" w:rsidRPr="00830029" w:rsidRDefault="00830029" w:rsidP="004F3581">
      <w:pPr>
        <w:spacing w:after="0" w:line="360" w:lineRule="auto"/>
        <w:ind w:left="630" w:hanging="630"/>
        <w:jc w:val="both"/>
        <w:rPr>
          <w:rFonts w:ascii="Book Antiqua" w:hAnsi="Book Antiqua"/>
          <w:sz w:val="24"/>
          <w:szCs w:val="24"/>
          <w:lang w:val="en-US"/>
        </w:rPr>
      </w:pPr>
      <w:r w:rsidRPr="00830029">
        <w:rPr>
          <w:rFonts w:ascii="Book Antiqua" w:hAnsi="Book Antiqua"/>
          <w:sz w:val="24"/>
          <w:szCs w:val="24"/>
        </w:rPr>
        <w:t>Sekaran, U., &amp; Bougie, R. (2016). Research Methods for Business</w:t>
      </w:r>
      <w:r w:rsidRPr="00830029">
        <w:rPr>
          <w:rFonts w:ascii="Times New Roman" w:hAnsi="Times New Roman"/>
          <w:sz w:val="24"/>
          <w:szCs w:val="24"/>
        </w:rPr>
        <w:t> </w:t>
      </w:r>
      <w:r w:rsidRPr="00830029">
        <w:rPr>
          <w:rFonts w:ascii="Book Antiqua" w:hAnsi="Book Antiqua"/>
          <w:sz w:val="24"/>
          <w:szCs w:val="24"/>
        </w:rPr>
        <w:t>: A Skill-Building Approach. In Nucleic Acids Research.</w:t>
      </w:r>
    </w:p>
    <w:p w14:paraId="2502275B" w14:textId="692F5977" w:rsidR="00B9594B" w:rsidRPr="00402B8B" w:rsidRDefault="00B9594B" w:rsidP="004F3581">
      <w:pPr>
        <w:spacing w:after="0" w:line="360" w:lineRule="auto"/>
        <w:ind w:left="630" w:hanging="630"/>
        <w:jc w:val="both"/>
        <w:rPr>
          <w:rFonts w:ascii="Book Antiqua" w:hAnsi="Book Antiqua"/>
          <w:sz w:val="24"/>
          <w:szCs w:val="24"/>
          <w:lang w:val="en-US"/>
        </w:rPr>
      </w:pPr>
      <w:r>
        <w:rPr>
          <w:rFonts w:ascii="Book Antiqua" w:hAnsi="Book Antiqua"/>
          <w:sz w:val="24"/>
          <w:szCs w:val="24"/>
          <w:lang w:val="en-US"/>
        </w:rPr>
        <w:t xml:space="preserve">Sinclair, M.T. and Stabler, M. </w:t>
      </w:r>
      <w:r w:rsidR="00402B8B">
        <w:rPr>
          <w:rFonts w:ascii="Book Antiqua" w:hAnsi="Book Antiqua"/>
          <w:sz w:val="24"/>
          <w:szCs w:val="24"/>
          <w:lang w:val="en-US"/>
        </w:rPr>
        <w:t xml:space="preserve">(1997). </w:t>
      </w:r>
      <w:r w:rsidR="00402B8B" w:rsidRPr="00402B8B">
        <w:rPr>
          <w:rFonts w:ascii="Book Antiqua" w:hAnsi="Book Antiqua"/>
          <w:i/>
          <w:iCs/>
          <w:sz w:val="24"/>
          <w:szCs w:val="24"/>
          <w:lang w:val="en-US"/>
        </w:rPr>
        <w:t>The Tourism Economics</w:t>
      </w:r>
      <w:r w:rsidR="00402B8B">
        <w:rPr>
          <w:rFonts w:ascii="Book Antiqua" w:hAnsi="Book Antiqua"/>
          <w:sz w:val="24"/>
          <w:szCs w:val="24"/>
          <w:lang w:val="en-US"/>
        </w:rPr>
        <w:t>. Routledge, London, UK.</w:t>
      </w:r>
    </w:p>
    <w:p w14:paraId="58DF3198" w14:textId="36C40881" w:rsidR="00140333" w:rsidRPr="00140333" w:rsidRDefault="00140333" w:rsidP="00140333">
      <w:pPr>
        <w:spacing w:after="0" w:line="360" w:lineRule="auto"/>
        <w:ind w:left="630" w:hanging="630"/>
        <w:jc w:val="both"/>
        <w:rPr>
          <w:rFonts w:ascii="Book Antiqua" w:hAnsi="Book Antiqua"/>
          <w:b/>
          <w:sz w:val="24"/>
          <w:szCs w:val="24"/>
          <w:lang w:val="en-US"/>
        </w:rPr>
      </w:pPr>
      <w:r w:rsidRPr="00140333">
        <w:rPr>
          <w:rFonts w:ascii="Book Antiqua" w:hAnsi="Book Antiqua"/>
          <w:sz w:val="24"/>
          <w:szCs w:val="24"/>
        </w:rPr>
        <w:lastRenderedPageBreak/>
        <w:t xml:space="preserve">Smith, A., Robbins, D., &amp; Dickinson, J. E. (2019). Defining sustainable transport in rural tourism: experiences from the New Forest. </w:t>
      </w:r>
      <w:r w:rsidRPr="00140333">
        <w:rPr>
          <w:rFonts w:ascii="Book Antiqua" w:hAnsi="Book Antiqua"/>
          <w:i/>
          <w:iCs/>
          <w:sz w:val="24"/>
          <w:szCs w:val="24"/>
        </w:rPr>
        <w:t>Journal of Sustainable Tourism</w:t>
      </w:r>
      <w:r w:rsidRPr="00140333">
        <w:rPr>
          <w:rFonts w:ascii="Book Antiqua" w:hAnsi="Book Antiqua"/>
          <w:sz w:val="24"/>
          <w:szCs w:val="24"/>
        </w:rPr>
        <w:t xml:space="preserve">, </w:t>
      </w:r>
      <w:r w:rsidR="00324C02">
        <w:rPr>
          <w:rFonts w:ascii="Book Antiqua" w:hAnsi="Book Antiqua"/>
          <w:sz w:val="24"/>
          <w:szCs w:val="24"/>
          <w:lang w:val="en-US"/>
        </w:rPr>
        <w:t xml:space="preserve">Vol. </w:t>
      </w:r>
      <w:r w:rsidRPr="00140333">
        <w:rPr>
          <w:rFonts w:ascii="Book Antiqua" w:hAnsi="Book Antiqua"/>
          <w:sz w:val="24"/>
          <w:szCs w:val="24"/>
        </w:rPr>
        <w:t>27</w:t>
      </w:r>
      <w:r w:rsidR="00324C02">
        <w:rPr>
          <w:rFonts w:ascii="Book Antiqua" w:hAnsi="Book Antiqua"/>
          <w:sz w:val="24"/>
          <w:szCs w:val="24"/>
          <w:lang w:val="en-US"/>
        </w:rPr>
        <w:t xml:space="preserve"> No. </w:t>
      </w:r>
      <w:r w:rsidRPr="00140333">
        <w:rPr>
          <w:rFonts w:ascii="Book Antiqua" w:hAnsi="Book Antiqua"/>
          <w:sz w:val="24"/>
          <w:szCs w:val="24"/>
        </w:rPr>
        <w:t>2, 258–275. https://doi.org/10.1080/09669582.2017.1401633</w:t>
      </w:r>
    </w:p>
    <w:p w14:paraId="4C87421C" w14:textId="7418E5BA" w:rsidR="00AB36E8" w:rsidRPr="00AB36E8" w:rsidRDefault="00AB36E8" w:rsidP="00AB36E8">
      <w:pPr>
        <w:spacing w:after="0" w:line="360" w:lineRule="auto"/>
        <w:ind w:left="630" w:hanging="630"/>
        <w:jc w:val="both"/>
        <w:rPr>
          <w:rFonts w:ascii="Book Antiqua" w:hAnsi="Book Antiqua"/>
          <w:sz w:val="24"/>
          <w:szCs w:val="24"/>
          <w:lang w:val="en-US"/>
        </w:rPr>
      </w:pPr>
      <w:r w:rsidRPr="00AB36E8">
        <w:rPr>
          <w:rFonts w:ascii="Book Antiqua" w:hAnsi="Book Antiqua"/>
          <w:sz w:val="24"/>
          <w:szCs w:val="24"/>
        </w:rPr>
        <w:t>Stange, J. dan Brown, D. (2013). Tourism Destination Management Achieving Sustainable And Competitive Results. Washington,</w:t>
      </w:r>
      <w:r>
        <w:rPr>
          <w:rFonts w:ascii="Book Antiqua" w:hAnsi="Book Antiqua"/>
          <w:sz w:val="24"/>
          <w:szCs w:val="24"/>
          <w:lang w:val="en-US"/>
        </w:rPr>
        <w:t xml:space="preserve"> </w:t>
      </w:r>
      <w:r w:rsidRPr="00AB36E8">
        <w:rPr>
          <w:rFonts w:ascii="Book Antiqua" w:hAnsi="Book Antiqua"/>
          <w:sz w:val="24"/>
          <w:szCs w:val="24"/>
        </w:rPr>
        <w:t>DC: USAID.</w:t>
      </w:r>
    </w:p>
    <w:p w14:paraId="29CB5CA9" w14:textId="74691DEC" w:rsidR="003D4583" w:rsidRDefault="003D4583" w:rsidP="004F3581">
      <w:pPr>
        <w:spacing w:after="0" w:line="360" w:lineRule="auto"/>
        <w:ind w:left="630" w:hanging="630"/>
        <w:jc w:val="both"/>
        <w:rPr>
          <w:rFonts w:ascii="Book Antiqua" w:hAnsi="Book Antiqua"/>
          <w:sz w:val="24"/>
          <w:szCs w:val="24"/>
          <w:lang w:val="en-US"/>
        </w:rPr>
      </w:pPr>
      <w:r w:rsidRPr="006F65CC">
        <w:rPr>
          <w:rFonts w:ascii="Book Antiqua" w:hAnsi="Book Antiqua"/>
          <w:sz w:val="24"/>
          <w:szCs w:val="24"/>
        </w:rPr>
        <w:t>Sternberg, E. (1997)</w:t>
      </w:r>
      <w:r w:rsidRPr="006F65CC">
        <w:rPr>
          <w:rFonts w:ascii="Book Antiqua" w:hAnsi="Book Antiqua"/>
          <w:sz w:val="24"/>
          <w:szCs w:val="24"/>
          <w:lang w:val="en-US"/>
        </w:rPr>
        <w:t xml:space="preserve">. </w:t>
      </w:r>
      <w:r w:rsidRPr="006F65CC">
        <w:rPr>
          <w:rFonts w:ascii="Book Antiqua" w:hAnsi="Book Antiqua"/>
          <w:sz w:val="24"/>
          <w:szCs w:val="24"/>
        </w:rPr>
        <w:t xml:space="preserve">The </w:t>
      </w:r>
      <w:r w:rsidRPr="006F65CC">
        <w:rPr>
          <w:rFonts w:ascii="Book Antiqua" w:hAnsi="Book Antiqua"/>
          <w:sz w:val="24"/>
          <w:szCs w:val="24"/>
          <w:lang w:val="en-US"/>
        </w:rPr>
        <w:t>I</w:t>
      </w:r>
      <w:r w:rsidRPr="006F65CC">
        <w:rPr>
          <w:rFonts w:ascii="Book Antiqua" w:hAnsi="Book Antiqua"/>
          <w:sz w:val="24"/>
          <w:szCs w:val="24"/>
        </w:rPr>
        <w:t xml:space="preserve">conography of the </w:t>
      </w:r>
      <w:r w:rsidRPr="006F65CC">
        <w:rPr>
          <w:rFonts w:ascii="Book Antiqua" w:hAnsi="Book Antiqua"/>
          <w:sz w:val="24"/>
          <w:szCs w:val="24"/>
          <w:lang w:val="en-US"/>
        </w:rPr>
        <w:t>T</w:t>
      </w:r>
      <w:r w:rsidRPr="006F65CC">
        <w:rPr>
          <w:rFonts w:ascii="Book Antiqua" w:hAnsi="Book Antiqua"/>
          <w:sz w:val="24"/>
          <w:szCs w:val="24"/>
        </w:rPr>
        <w:t xml:space="preserve">ourism </w:t>
      </w:r>
      <w:r w:rsidRPr="006F65CC">
        <w:rPr>
          <w:rFonts w:ascii="Book Antiqua" w:hAnsi="Book Antiqua"/>
          <w:sz w:val="24"/>
          <w:szCs w:val="24"/>
          <w:lang w:val="en-US"/>
        </w:rPr>
        <w:t>E</w:t>
      </w:r>
      <w:r w:rsidRPr="006F65CC">
        <w:rPr>
          <w:rFonts w:ascii="Book Antiqua" w:hAnsi="Book Antiqua"/>
          <w:sz w:val="24"/>
          <w:szCs w:val="24"/>
        </w:rPr>
        <w:t>xperience</w:t>
      </w:r>
      <w:r w:rsidR="006F65CC" w:rsidRPr="006F65CC">
        <w:rPr>
          <w:rFonts w:ascii="Book Antiqua" w:hAnsi="Book Antiqua"/>
          <w:sz w:val="24"/>
          <w:szCs w:val="24"/>
          <w:lang w:val="en-US"/>
        </w:rPr>
        <w:t>.</w:t>
      </w:r>
      <w:r w:rsidRPr="006F65CC">
        <w:rPr>
          <w:rFonts w:ascii="Book Antiqua" w:hAnsi="Book Antiqua"/>
          <w:sz w:val="24"/>
          <w:szCs w:val="24"/>
        </w:rPr>
        <w:t xml:space="preserve"> </w:t>
      </w:r>
      <w:r w:rsidRPr="006F65CC">
        <w:rPr>
          <w:rFonts w:ascii="Book Antiqua" w:hAnsi="Book Antiqua"/>
          <w:i/>
          <w:iCs/>
          <w:sz w:val="24"/>
          <w:szCs w:val="24"/>
        </w:rPr>
        <w:t>Annals of Tourism Research</w:t>
      </w:r>
      <w:r w:rsidRPr="006F65CC">
        <w:rPr>
          <w:rFonts w:ascii="Book Antiqua" w:hAnsi="Book Antiqua"/>
          <w:sz w:val="24"/>
          <w:szCs w:val="24"/>
        </w:rPr>
        <w:t>, Vol. 24 No. 4, pp. 951-969</w:t>
      </w:r>
      <w:r w:rsidR="00C56423">
        <w:rPr>
          <w:rFonts w:ascii="Book Antiqua" w:hAnsi="Book Antiqua"/>
          <w:sz w:val="24"/>
          <w:szCs w:val="24"/>
          <w:lang w:val="en-US"/>
        </w:rPr>
        <w:t>.</w:t>
      </w:r>
    </w:p>
    <w:p w14:paraId="7ADD6D9A" w14:textId="581C5EB6" w:rsidR="00C45502" w:rsidRDefault="00C45502" w:rsidP="004F3581">
      <w:pPr>
        <w:spacing w:after="0" w:line="360" w:lineRule="auto"/>
        <w:ind w:left="630" w:hanging="630"/>
        <w:jc w:val="both"/>
        <w:rPr>
          <w:rStyle w:val="Hyperlink"/>
          <w:rFonts w:ascii="Book Antiqua" w:hAnsi="Book Antiqua"/>
          <w:sz w:val="24"/>
          <w:szCs w:val="24"/>
        </w:rPr>
      </w:pPr>
      <w:r w:rsidRPr="00C45502">
        <w:rPr>
          <w:rFonts w:ascii="Book Antiqua" w:hAnsi="Book Antiqua"/>
          <w:sz w:val="24"/>
          <w:szCs w:val="24"/>
        </w:rPr>
        <w:t xml:space="preserve">Wang, L. (2021). Causal </w:t>
      </w:r>
      <w:r w:rsidR="00AB36E8">
        <w:rPr>
          <w:rFonts w:ascii="Book Antiqua" w:hAnsi="Book Antiqua"/>
          <w:sz w:val="24"/>
          <w:szCs w:val="24"/>
          <w:lang w:val="en-US"/>
        </w:rPr>
        <w:t>A</w:t>
      </w:r>
      <w:r w:rsidRPr="00C45502">
        <w:rPr>
          <w:rFonts w:ascii="Book Antiqua" w:hAnsi="Book Antiqua"/>
          <w:sz w:val="24"/>
          <w:szCs w:val="24"/>
        </w:rPr>
        <w:t xml:space="preserve">nalysis of </w:t>
      </w:r>
      <w:r w:rsidR="00AB36E8">
        <w:rPr>
          <w:rFonts w:ascii="Book Antiqua" w:hAnsi="Book Antiqua"/>
          <w:sz w:val="24"/>
          <w:szCs w:val="24"/>
          <w:lang w:val="en-US"/>
        </w:rPr>
        <w:t>C</w:t>
      </w:r>
      <w:r w:rsidRPr="00C45502">
        <w:rPr>
          <w:rFonts w:ascii="Book Antiqua" w:hAnsi="Book Antiqua"/>
          <w:sz w:val="24"/>
          <w:szCs w:val="24"/>
        </w:rPr>
        <w:t xml:space="preserve">onflict in </w:t>
      </w:r>
      <w:r w:rsidR="00AB36E8">
        <w:rPr>
          <w:rFonts w:ascii="Book Antiqua" w:hAnsi="Book Antiqua"/>
          <w:sz w:val="24"/>
          <w:szCs w:val="24"/>
          <w:lang w:val="en-US"/>
        </w:rPr>
        <w:t>T</w:t>
      </w:r>
      <w:r w:rsidRPr="00C45502">
        <w:rPr>
          <w:rFonts w:ascii="Book Antiqua" w:hAnsi="Book Antiqua"/>
          <w:sz w:val="24"/>
          <w:szCs w:val="24"/>
        </w:rPr>
        <w:t xml:space="preserve">ourism in </w:t>
      </w:r>
      <w:r w:rsidR="00AB36E8">
        <w:rPr>
          <w:rFonts w:ascii="Book Antiqua" w:hAnsi="Book Antiqua"/>
          <w:sz w:val="24"/>
          <w:szCs w:val="24"/>
          <w:lang w:val="en-US"/>
        </w:rPr>
        <w:t>R</w:t>
      </w:r>
      <w:r w:rsidRPr="00C45502">
        <w:rPr>
          <w:rFonts w:ascii="Book Antiqua" w:hAnsi="Book Antiqua"/>
          <w:sz w:val="24"/>
          <w:szCs w:val="24"/>
        </w:rPr>
        <w:t xml:space="preserve">ural China: The </w:t>
      </w:r>
      <w:r w:rsidR="00AB36E8">
        <w:rPr>
          <w:rFonts w:ascii="Book Antiqua" w:hAnsi="Book Antiqua"/>
          <w:sz w:val="24"/>
          <w:szCs w:val="24"/>
          <w:lang w:val="en-US"/>
        </w:rPr>
        <w:t>P</w:t>
      </w:r>
      <w:r w:rsidRPr="00C45502">
        <w:rPr>
          <w:rFonts w:ascii="Book Antiqua" w:hAnsi="Book Antiqua"/>
          <w:sz w:val="24"/>
          <w:szCs w:val="24"/>
        </w:rPr>
        <w:t xml:space="preserve">easant </w:t>
      </w:r>
      <w:r w:rsidR="00AB36E8">
        <w:rPr>
          <w:rFonts w:ascii="Book Antiqua" w:hAnsi="Book Antiqua"/>
          <w:sz w:val="24"/>
          <w:szCs w:val="24"/>
          <w:lang w:val="en-US"/>
        </w:rPr>
        <w:t>P</w:t>
      </w:r>
      <w:r w:rsidRPr="00C45502">
        <w:rPr>
          <w:rFonts w:ascii="Book Antiqua" w:hAnsi="Book Antiqua"/>
          <w:sz w:val="24"/>
          <w:szCs w:val="24"/>
        </w:rPr>
        <w:t xml:space="preserve">erspective. </w:t>
      </w:r>
      <w:r w:rsidRPr="00C45502">
        <w:rPr>
          <w:rFonts w:ascii="Book Antiqua" w:hAnsi="Book Antiqua"/>
          <w:i/>
          <w:iCs/>
          <w:sz w:val="24"/>
          <w:szCs w:val="24"/>
        </w:rPr>
        <w:t>Tourism Management Perspectives</w:t>
      </w:r>
      <w:r w:rsidRPr="00C45502">
        <w:rPr>
          <w:rFonts w:ascii="Book Antiqua" w:hAnsi="Book Antiqua"/>
          <w:sz w:val="24"/>
          <w:szCs w:val="24"/>
        </w:rPr>
        <w:t xml:space="preserve">, 39(July), </w:t>
      </w:r>
      <w:r w:rsidR="007953D6">
        <w:rPr>
          <w:rFonts w:ascii="Book Antiqua" w:hAnsi="Book Antiqua"/>
          <w:sz w:val="24"/>
          <w:szCs w:val="24"/>
          <w:lang w:val="en-US"/>
        </w:rPr>
        <w:t xml:space="preserve">pp. </w:t>
      </w:r>
      <w:r w:rsidRPr="00C45502">
        <w:rPr>
          <w:rFonts w:ascii="Book Antiqua" w:hAnsi="Book Antiqua"/>
          <w:sz w:val="24"/>
          <w:szCs w:val="24"/>
        </w:rPr>
        <w:t xml:space="preserve">1–12. </w:t>
      </w:r>
      <w:r>
        <w:fldChar w:fldCharType="begin"/>
      </w:r>
      <w:r>
        <w:instrText xml:space="preserve"> HYPERLINK "https://doi.org/10.1016/j.tmp.2021.100863" </w:instrText>
      </w:r>
      <w:r>
        <w:fldChar w:fldCharType="separate"/>
      </w:r>
      <w:r w:rsidR="007953D6" w:rsidRPr="007D4421">
        <w:rPr>
          <w:rStyle w:val="Hyperlink"/>
          <w:rFonts w:ascii="Book Antiqua" w:hAnsi="Book Antiqua"/>
          <w:sz w:val="24"/>
          <w:szCs w:val="24"/>
        </w:rPr>
        <w:t>https://doi.org/10.1016/j.tmp.2021.100863</w:t>
      </w:r>
      <w:r>
        <w:rPr>
          <w:rStyle w:val="Hyperlink"/>
          <w:rFonts w:ascii="Book Antiqua" w:hAnsi="Book Antiqua"/>
          <w:sz w:val="24"/>
          <w:szCs w:val="24"/>
        </w:rPr>
        <w:fldChar w:fldCharType="end"/>
      </w:r>
    </w:p>
    <w:p w14:paraId="27D2363B" w14:textId="11359FCE" w:rsidR="00B91C22" w:rsidRPr="008D4DF8" w:rsidRDefault="00B91C22" w:rsidP="004F3581">
      <w:pPr>
        <w:spacing w:after="0" w:line="360" w:lineRule="auto"/>
        <w:ind w:left="630" w:hanging="630"/>
        <w:jc w:val="both"/>
        <w:rPr>
          <w:rFonts w:ascii="Book Antiqua" w:hAnsi="Book Antiqua"/>
          <w:sz w:val="24"/>
          <w:szCs w:val="24"/>
          <w:lang w:val="en-US"/>
        </w:rPr>
      </w:pPr>
      <w:r>
        <w:rPr>
          <w:rStyle w:val="Hyperlink"/>
          <w:rFonts w:ascii="Book Antiqua" w:hAnsi="Book Antiqua"/>
          <w:color w:val="auto"/>
          <w:sz w:val="24"/>
          <w:szCs w:val="24"/>
          <w:u w:val="none"/>
          <w:lang w:val="en-US"/>
        </w:rPr>
        <w:t xml:space="preserve">Weaver, D. &amp; Lawton, L., (2014). </w:t>
      </w:r>
      <w:r w:rsidR="00F540C3" w:rsidRPr="00F540C3">
        <w:rPr>
          <w:rStyle w:val="Hyperlink"/>
          <w:rFonts w:ascii="Book Antiqua" w:hAnsi="Book Antiqua"/>
          <w:i/>
          <w:iCs/>
          <w:color w:val="auto"/>
          <w:sz w:val="24"/>
          <w:szCs w:val="24"/>
          <w:u w:val="none"/>
          <w:lang w:val="en-US"/>
        </w:rPr>
        <w:t>Tourism Management</w:t>
      </w:r>
      <w:r w:rsidR="008D4DF8">
        <w:rPr>
          <w:rStyle w:val="Hyperlink"/>
          <w:rFonts w:ascii="Book Antiqua" w:hAnsi="Book Antiqua"/>
          <w:color w:val="auto"/>
          <w:sz w:val="24"/>
          <w:szCs w:val="24"/>
          <w:u w:val="none"/>
          <w:lang w:val="en-US"/>
        </w:rPr>
        <w:t>. John Wiley &amp; Sons. Australia</w:t>
      </w:r>
    </w:p>
    <w:p w14:paraId="608F445F" w14:textId="4DE64EC3" w:rsidR="007953D6" w:rsidRPr="007953D6" w:rsidRDefault="007953D6" w:rsidP="004F3581">
      <w:pPr>
        <w:spacing w:after="0" w:line="360" w:lineRule="auto"/>
        <w:ind w:left="630" w:hanging="630"/>
        <w:jc w:val="both"/>
        <w:rPr>
          <w:rFonts w:ascii="Book Antiqua" w:hAnsi="Book Antiqua"/>
          <w:sz w:val="24"/>
          <w:szCs w:val="24"/>
          <w:lang w:val="en-US"/>
        </w:rPr>
      </w:pPr>
      <w:r w:rsidRPr="007953D6">
        <w:rPr>
          <w:rFonts w:ascii="Book Antiqua" w:hAnsi="Book Antiqua"/>
          <w:sz w:val="24"/>
          <w:szCs w:val="24"/>
        </w:rPr>
        <w:t xml:space="preserve">Ye, S., Wei, W., Wen, J., Ying, T., &amp; Tan, X. (2021). Creating Memorable Experience in Rural Tourism: A Comparison </w:t>
      </w:r>
      <w:r>
        <w:rPr>
          <w:rFonts w:ascii="Book Antiqua" w:hAnsi="Book Antiqua"/>
          <w:sz w:val="24"/>
          <w:szCs w:val="24"/>
          <w:lang w:val="en-US"/>
        </w:rPr>
        <w:t>b</w:t>
      </w:r>
      <w:r w:rsidRPr="007953D6">
        <w:rPr>
          <w:rFonts w:ascii="Book Antiqua" w:hAnsi="Book Antiqua"/>
          <w:sz w:val="24"/>
          <w:szCs w:val="24"/>
        </w:rPr>
        <w:t xml:space="preserve">etween Domestic and Outbound Tourists. </w:t>
      </w:r>
      <w:r w:rsidRPr="007953D6">
        <w:rPr>
          <w:rFonts w:ascii="Book Antiqua" w:hAnsi="Book Antiqua"/>
          <w:i/>
          <w:iCs/>
          <w:sz w:val="24"/>
          <w:szCs w:val="24"/>
        </w:rPr>
        <w:t>Journal of Travel Research</w:t>
      </w:r>
      <w:r w:rsidRPr="007953D6">
        <w:rPr>
          <w:rFonts w:ascii="Book Antiqua" w:hAnsi="Book Antiqua"/>
          <w:sz w:val="24"/>
          <w:szCs w:val="24"/>
        </w:rPr>
        <w:t xml:space="preserve">, </w:t>
      </w:r>
      <w:r w:rsidR="00324C02">
        <w:rPr>
          <w:rFonts w:ascii="Book Antiqua" w:hAnsi="Book Antiqua"/>
          <w:sz w:val="24"/>
          <w:szCs w:val="24"/>
          <w:lang w:val="en-US"/>
        </w:rPr>
        <w:t xml:space="preserve">Vol. </w:t>
      </w:r>
      <w:r w:rsidRPr="007953D6">
        <w:rPr>
          <w:rFonts w:ascii="Book Antiqua" w:hAnsi="Book Antiqua"/>
          <w:sz w:val="24"/>
          <w:szCs w:val="24"/>
        </w:rPr>
        <w:t>60</w:t>
      </w:r>
      <w:r w:rsidR="00324C02">
        <w:rPr>
          <w:rFonts w:ascii="Book Antiqua" w:hAnsi="Book Antiqua"/>
          <w:sz w:val="24"/>
          <w:szCs w:val="24"/>
          <w:lang w:val="en-US"/>
        </w:rPr>
        <w:t xml:space="preserve">  No. </w:t>
      </w:r>
      <w:r w:rsidRPr="007953D6">
        <w:rPr>
          <w:rFonts w:ascii="Book Antiqua" w:hAnsi="Book Antiqua"/>
          <w:sz w:val="24"/>
          <w:szCs w:val="24"/>
        </w:rPr>
        <w:t xml:space="preserve">7, </w:t>
      </w:r>
      <w:r>
        <w:rPr>
          <w:rFonts w:ascii="Book Antiqua" w:hAnsi="Book Antiqua"/>
          <w:sz w:val="24"/>
          <w:szCs w:val="24"/>
          <w:lang w:val="en-US"/>
        </w:rPr>
        <w:t xml:space="preserve"> pp.</w:t>
      </w:r>
      <w:r w:rsidRPr="007953D6">
        <w:rPr>
          <w:rFonts w:ascii="Book Antiqua" w:hAnsi="Book Antiqua"/>
          <w:sz w:val="24"/>
          <w:szCs w:val="24"/>
        </w:rPr>
        <w:t xml:space="preserve">1527–1542. </w:t>
      </w:r>
      <w:r>
        <w:fldChar w:fldCharType="begin"/>
      </w:r>
      <w:r>
        <w:instrText xml:space="preserve"> HYPERLINK "https://doi.org/" </w:instrText>
      </w:r>
      <w:r>
        <w:fldChar w:fldCharType="separate"/>
      </w:r>
      <w:r w:rsidR="00324C02" w:rsidRPr="007D4421">
        <w:rPr>
          <w:rStyle w:val="Hyperlink"/>
          <w:rFonts w:ascii="Book Antiqua" w:hAnsi="Book Antiqua"/>
          <w:sz w:val="24"/>
          <w:szCs w:val="24"/>
        </w:rPr>
        <w:t>https://doi.org/</w:t>
      </w:r>
      <w:r>
        <w:rPr>
          <w:rStyle w:val="Hyperlink"/>
          <w:rFonts w:ascii="Book Antiqua" w:hAnsi="Book Antiqua"/>
          <w:sz w:val="24"/>
          <w:szCs w:val="24"/>
        </w:rPr>
        <w:fldChar w:fldCharType="end"/>
      </w:r>
      <w:r w:rsidR="00324C02">
        <w:rPr>
          <w:rFonts w:ascii="Book Antiqua" w:hAnsi="Book Antiqua"/>
          <w:sz w:val="24"/>
          <w:szCs w:val="24"/>
          <w:lang w:val="en-US"/>
        </w:rPr>
        <w:t xml:space="preserve"> </w:t>
      </w:r>
      <w:r w:rsidRPr="007953D6">
        <w:rPr>
          <w:rFonts w:ascii="Book Antiqua" w:hAnsi="Book Antiqua"/>
          <w:sz w:val="24"/>
          <w:szCs w:val="24"/>
        </w:rPr>
        <w:t>10.1177/0047287520951641</w:t>
      </w:r>
    </w:p>
    <w:p w14:paraId="60573DC1" w14:textId="09110274" w:rsidR="00C45502" w:rsidRPr="00C45502" w:rsidRDefault="00C45502" w:rsidP="004F3581">
      <w:pPr>
        <w:spacing w:after="0" w:line="360" w:lineRule="auto"/>
        <w:ind w:left="630" w:hanging="630"/>
        <w:jc w:val="both"/>
        <w:rPr>
          <w:rFonts w:ascii="Book Antiqua" w:hAnsi="Book Antiqua"/>
          <w:sz w:val="24"/>
          <w:szCs w:val="24"/>
          <w:lang w:val="en-US"/>
        </w:rPr>
      </w:pPr>
      <w:r w:rsidRPr="00C45502">
        <w:rPr>
          <w:rFonts w:ascii="Book Antiqua" w:hAnsi="Book Antiqua"/>
          <w:sz w:val="24"/>
          <w:szCs w:val="24"/>
        </w:rPr>
        <w:t xml:space="preserve">Yin, Y., Zou, Y., Zhang, J., Wang, R., &amp; Zhang, H. (2022). Temporarily returning to an ideal life: Research on Chinese rural tourists’ home experience. </w:t>
      </w:r>
      <w:r w:rsidRPr="00C45502">
        <w:rPr>
          <w:rFonts w:ascii="Book Antiqua" w:hAnsi="Book Antiqua"/>
          <w:i/>
          <w:iCs/>
          <w:sz w:val="24"/>
          <w:szCs w:val="24"/>
        </w:rPr>
        <w:t>Tourism Management Perspectives</w:t>
      </w:r>
      <w:r w:rsidRPr="00C45502">
        <w:rPr>
          <w:rFonts w:ascii="Book Antiqua" w:hAnsi="Book Antiqua"/>
          <w:sz w:val="24"/>
          <w:szCs w:val="24"/>
        </w:rPr>
        <w:t xml:space="preserve">, </w:t>
      </w:r>
      <w:r w:rsidR="00324C02">
        <w:rPr>
          <w:rFonts w:ascii="Book Antiqua" w:hAnsi="Book Antiqua"/>
          <w:sz w:val="24"/>
          <w:szCs w:val="24"/>
          <w:lang w:val="en-US"/>
        </w:rPr>
        <w:t xml:space="preserve">Vol. </w:t>
      </w:r>
      <w:r w:rsidRPr="00C45502">
        <w:rPr>
          <w:rFonts w:ascii="Book Antiqua" w:hAnsi="Book Antiqua"/>
          <w:sz w:val="24"/>
          <w:szCs w:val="24"/>
        </w:rPr>
        <w:t>41</w:t>
      </w:r>
      <w:r w:rsidR="00324C02">
        <w:rPr>
          <w:rFonts w:ascii="Book Antiqua" w:hAnsi="Book Antiqua"/>
          <w:sz w:val="24"/>
          <w:szCs w:val="24"/>
          <w:lang w:val="en-US"/>
        </w:rPr>
        <w:t xml:space="preserve"> No. </w:t>
      </w:r>
      <w:r w:rsidRPr="00C45502">
        <w:rPr>
          <w:rFonts w:ascii="Book Antiqua" w:hAnsi="Book Antiqua"/>
          <w:sz w:val="24"/>
          <w:szCs w:val="24"/>
        </w:rPr>
        <w:t xml:space="preserve">269, 1–13. </w:t>
      </w:r>
      <w:r>
        <w:fldChar w:fldCharType="begin"/>
      </w:r>
      <w:r>
        <w:instrText xml:space="preserve"> HYPERLINK "https://doi.org/%2010.1016/" </w:instrText>
      </w:r>
      <w:r>
        <w:fldChar w:fldCharType="separate"/>
      </w:r>
      <w:r w:rsidR="00324C02" w:rsidRPr="007D4421">
        <w:rPr>
          <w:rStyle w:val="Hyperlink"/>
          <w:rFonts w:ascii="Book Antiqua" w:hAnsi="Book Antiqua"/>
          <w:sz w:val="24"/>
          <w:szCs w:val="24"/>
        </w:rPr>
        <w:t>https://doi.org/</w:t>
      </w:r>
      <w:r w:rsidR="00324C02" w:rsidRPr="007D4421">
        <w:rPr>
          <w:rStyle w:val="Hyperlink"/>
          <w:rFonts w:ascii="Book Antiqua" w:hAnsi="Book Antiqua"/>
          <w:sz w:val="24"/>
          <w:szCs w:val="24"/>
          <w:lang w:val="en-US"/>
        </w:rPr>
        <w:t xml:space="preserve"> </w:t>
      </w:r>
      <w:r w:rsidR="00324C02" w:rsidRPr="007D4421">
        <w:rPr>
          <w:rStyle w:val="Hyperlink"/>
          <w:rFonts w:ascii="Book Antiqua" w:hAnsi="Book Antiqua"/>
          <w:sz w:val="24"/>
          <w:szCs w:val="24"/>
        </w:rPr>
        <w:t>10.1016/</w:t>
      </w:r>
      <w:r>
        <w:rPr>
          <w:rStyle w:val="Hyperlink"/>
          <w:rFonts w:ascii="Book Antiqua" w:hAnsi="Book Antiqua"/>
          <w:sz w:val="24"/>
          <w:szCs w:val="24"/>
        </w:rPr>
        <w:fldChar w:fldCharType="end"/>
      </w:r>
      <w:r w:rsidRPr="00C45502">
        <w:rPr>
          <w:rFonts w:ascii="Book Antiqua" w:hAnsi="Book Antiqua"/>
          <w:sz w:val="24"/>
          <w:szCs w:val="24"/>
        </w:rPr>
        <w:t>j.tmp.2021.</w:t>
      </w:r>
      <w:r>
        <w:rPr>
          <w:rFonts w:ascii="Book Antiqua" w:hAnsi="Book Antiqua"/>
          <w:sz w:val="24"/>
          <w:szCs w:val="24"/>
          <w:lang w:val="en-US"/>
        </w:rPr>
        <w:t xml:space="preserve"> </w:t>
      </w:r>
      <w:r w:rsidRPr="00C45502">
        <w:rPr>
          <w:rFonts w:ascii="Book Antiqua" w:hAnsi="Book Antiqua"/>
          <w:sz w:val="24"/>
          <w:szCs w:val="24"/>
        </w:rPr>
        <w:t>100915</w:t>
      </w:r>
    </w:p>
    <w:p w14:paraId="2FCF2BAC" w14:textId="5E5C4C7C" w:rsidR="006F65CC" w:rsidRDefault="006F65CC" w:rsidP="004F3581">
      <w:pPr>
        <w:spacing w:after="0" w:line="360" w:lineRule="auto"/>
        <w:ind w:left="630" w:hanging="630"/>
        <w:jc w:val="both"/>
        <w:rPr>
          <w:rFonts w:ascii="Book Antiqua" w:hAnsi="Book Antiqua"/>
          <w:b/>
          <w:sz w:val="24"/>
          <w:szCs w:val="24"/>
          <w:lang w:val="en-US"/>
        </w:rPr>
      </w:pPr>
    </w:p>
    <w:p w14:paraId="15EF2A23" w14:textId="0E34962C" w:rsidR="00140333" w:rsidRDefault="00140333" w:rsidP="004F3581">
      <w:pPr>
        <w:spacing w:after="0" w:line="360" w:lineRule="auto"/>
        <w:ind w:left="630" w:hanging="630"/>
        <w:jc w:val="both"/>
        <w:rPr>
          <w:rFonts w:ascii="Book Antiqua" w:hAnsi="Book Antiqua"/>
          <w:b/>
          <w:sz w:val="24"/>
          <w:szCs w:val="24"/>
          <w:lang w:val="en-US"/>
        </w:rPr>
      </w:pPr>
    </w:p>
    <w:p w14:paraId="1271CD49" w14:textId="32DD1EF2" w:rsidR="00AF3EA5" w:rsidRDefault="00AF3EA5" w:rsidP="004F3581">
      <w:pPr>
        <w:spacing w:after="0" w:line="360" w:lineRule="auto"/>
        <w:ind w:left="630" w:hanging="630"/>
        <w:jc w:val="both"/>
        <w:rPr>
          <w:rFonts w:ascii="Book Antiqua" w:hAnsi="Book Antiqua"/>
          <w:b/>
          <w:sz w:val="24"/>
          <w:szCs w:val="24"/>
          <w:lang w:val="en-US"/>
        </w:rPr>
      </w:pPr>
    </w:p>
    <w:p w14:paraId="67F8F0F2" w14:textId="5440553F" w:rsidR="00AF3EA5" w:rsidRDefault="00AF3EA5" w:rsidP="004F3581">
      <w:pPr>
        <w:spacing w:after="0" w:line="360" w:lineRule="auto"/>
        <w:ind w:left="630" w:hanging="630"/>
        <w:jc w:val="both"/>
        <w:rPr>
          <w:rFonts w:ascii="Book Antiqua" w:hAnsi="Book Antiqua"/>
          <w:b/>
          <w:sz w:val="24"/>
          <w:szCs w:val="24"/>
          <w:lang w:val="en-US"/>
        </w:rPr>
      </w:pPr>
    </w:p>
    <w:p w14:paraId="431329DA" w14:textId="51397379" w:rsidR="00AF3EA5" w:rsidRDefault="00AF3EA5" w:rsidP="004F3581">
      <w:pPr>
        <w:spacing w:after="0" w:line="360" w:lineRule="auto"/>
        <w:ind w:left="630" w:hanging="630"/>
        <w:jc w:val="both"/>
        <w:rPr>
          <w:rFonts w:ascii="Book Antiqua" w:hAnsi="Book Antiqua"/>
          <w:b/>
          <w:sz w:val="24"/>
          <w:szCs w:val="24"/>
          <w:lang w:val="en-US"/>
        </w:rPr>
      </w:pPr>
    </w:p>
    <w:p w14:paraId="240FDCA6" w14:textId="0F90912B" w:rsidR="00AF3EA5" w:rsidRDefault="00AF3EA5" w:rsidP="004F3581">
      <w:pPr>
        <w:spacing w:after="0" w:line="360" w:lineRule="auto"/>
        <w:ind w:left="630" w:hanging="630"/>
        <w:jc w:val="both"/>
        <w:rPr>
          <w:rFonts w:ascii="Book Antiqua" w:hAnsi="Book Antiqua"/>
          <w:b/>
          <w:sz w:val="24"/>
          <w:szCs w:val="24"/>
          <w:lang w:val="en-US"/>
        </w:rPr>
      </w:pPr>
    </w:p>
    <w:p w14:paraId="381DCF53" w14:textId="6AA77F89" w:rsidR="00AF3EA5" w:rsidRDefault="00AF3EA5" w:rsidP="004F3581">
      <w:pPr>
        <w:spacing w:after="0" w:line="360" w:lineRule="auto"/>
        <w:ind w:left="630" w:hanging="630"/>
        <w:jc w:val="both"/>
        <w:rPr>
          <w:rFonts w:ascii="Book Antiqua" w:hAnsi="Book Antiqua"/>
          <w:b/>
          <w:sz w:val="24"/>
          <w:szCs w:val="24"/>
          <w:lang w:val="en-US"/>
        </w:rPr>
      </w:pPr>
    </w:p>
    <w:p w14:paraId="36D4A98D" w14:textId="17794697" w:rsidR="00AF3EA5" w:rsidRDefault="00AF3EA5" w:rsidP="004F3581">
      <w:pPr>
        <w:spacing w:after="0" w:line="360" w:lineRule="auto"/>
        <w:ind w:left="630" w:hanging="630"/>
        <w:jc w:val="both"/>
        <w:rPr>
          <w:rFonts w:ascii="Book Antiqua" w:hAnsi="Book Antiqua"/>
          <w:b/>
          <w:sz w:val="24"/>
          <w:szCs w:val="24"/>
          <w:lang w:val="en-US"/>
        </w:rPr>
      </w:pPr>
    </w:p>
    <w:p w14:paraId="2295C375" w14:textId="6678269C" w:rsidR="00AF3EA5" w:rsidRDefault="00AF3EA5" w:rsidP="004F3581">
      <w:pPr>
        <w:spacing w:after="0" w:line="360" w:lineRule="auto"/>
        <w:ind w:left="630" w:hanging="630"/>
        <w:jc w:val="both"/>
        <w:rPr>
          <w:rFonts w:ascii="Book Antiqua" w:hAnsi="Book Antiqua"/>
          <w:b/>
          <w:sz w:val="24"/>
          <w:szCs w:val="24"/>
          <w:lang w:val="en-US"/>
        </w:rPr>
      </w:pPr>
    </w:p>
    <w:p w14:paraId="2A6E16F9" w14:textId="5C74224D" w:rsidR="00AF3EA5" w:rsidRDefault="00AF3EA5" w:rsidP="004F3581">
      <w:pPr>
        <w:spacing w:after="0" w:line="360" w:lineRule="auto"/>
        <w:ind w:left="630" w:hanging="630"/>
        <w:jc w:val="both"/>
        <w:rPr>
          <w:rFonts w:ascii="Book Antiqua" w:hAnsi="Book Antiqua"/>
          <w:b/>
          <w:sz w:val="24"/>
          <w:szCs w:val="24"/>
          <w:lang w:val="en-US"/>
        </w:rPr>
      </w:pPr>
    </w:p>
    <w:p w14:paraId="6E54C7A0" w14:textId="457B354B" w:rsidR="00AF3EA5" w:rsidRDefault="00AF3EA5" w:rsidP="004F3581">
      <w:pPr>
        <w:spacing w:after="0" w:line="360" w:lineRule="auto"/>
        <w:ind w:left="630" w:hanging="630"/>
        <w:jc w:val="both"/>
        <w:rPr>
          <w:rFonts w:ascii="Book Antiqua" w:hAnsi="Book Antiqua"/>
          <w:b/>
          <w:sz w:val="24"/>
          <w:szCs w:val="24"/>
          <w:lang w:val="en-US"/>
        </w:rPr>
      </w:pPr>
    </w:p>
    <w:p w14:paraId="22B854F1" w14:textId="149F5B19" w:rsidR="00AF3EA5" w:rsidRDefault="00AF3EA5" w:rsidP="004F3581">
      <w:pPr>
        <w:spacing w:after="0" w:line="360" w:lineRule="auto"/>
        <w:ind w:left="630" w:hanging="630"/>
        <w:jc w:val="both"/>
        <w:rPr>
          <w:rFonts w:ascii="Book Antiqua" w:hAnsi="Book Antiqua"/>
          <w:b/>
          <w:sz w:val="24"/>
          <w:szCs w:val="24"/>
          <w:lang w:val="en-US"/>
        </w:rPr>
      </w:pPr>
    </w:p>
    <w:p w14:paraId="407694BD" w14:textId="2034FB84" w:rsidR="00AF3EA5" w:rsidRDefault="00AF3EA5" w:rsidP="004F3581">
      <w:pPr>
        <w:spacing w:after="0" w:line="360" w:lineRule="auto"/>
        <w:ind w:left="630" w:hanging="630"/>
        <w:jc w:val="both"/>
        <w:rPr>
          <w:rFonts w:ascii="Book Antiqua" w:hAnsi="Book Antiqua"/>
          <w:b/>
          <w:sz w:val="24"/>
          <w:szCs w:val="24"/>
          <w:lang w:val="en-US"/>
        </w:rPr>
      </w:pPr>
    </w:p>
    <w:p w14:paraId="2BA1BD2A" w14:textId="76E2AF4C" w:rsidR="00AF3EA5" w:rsidRDefault="00AF3EA5" w:rsidP="004F3581">
      <w:pPr>
        <w:spacing w:after="0" w:line="360" w:lineRule="auto"/>
        <w:ind w:left="630" w:hanging="630"/>
        <w:jc w:val="both"/>
        <w:rPr>
          <w:rFonts w:ascii="Book Antiqua" w:hAnsi="Book Antiqua"/>
          <w:b/>
          <w:sz w:val="24"/>
          <w:szCs w:val="24"/>
          <w:lang w:val="en-US"/>
        </w:rPr>
      </w:pPr>
    </w:p>
    <w:p w14:paraId="2D279334" w14:textId="77777777" w:rsidR="008C37B0" w:rsidRDefault="008C37B0" w:rsidP="004F3581">
      <w:pPr>
        <w:spacing w:after="0" w:line="360" w:lineRule="auto"/>
        <w:ind w:left="630" w:hanging="630"/>
        <w:jc w:val="both"/>
        <w:rPr>
          <w:rFonts w:ascii="Book Antiqua" w:hAnsi="Book Antiqua"/>
          <w:b/>
          <w:sz w:val="24"/>
          <w:szCs w:val="24"/>
          <w:lang w:val="en-US"/>
        </w:rPr>
      </w:pPr>
    </w:p>
    <w:p w14:paraId="5AEA52FC" w14:textId="77777777" w:rsidR="008C37B0" w:rsidRDefault="008C37B0" w:rsidP="004F3581">
      <w:pPr>
        <w:spacing w:after="0" w:line="360" w:lineRule="auto"/>
        <w:ind w:left="630" w:hanging="630"/>
        <w:jc w:val="both"/>
        <w:rPr>
          <w:rFonts w:ascii="Book Antiqua" w:hAnsi="Book Antiqua"/>
          <w:b/>
          <w:sz w:val="24"/>
          <w:szCs w:val="24"/>
          <w:lang w:val="en-US"/>
        </w:rPr>
      </w:pPr>
    </w:p>
    <w:p w14:paraId="20126DB3" w14:textId="62470DD3" w:rsidR="00AF3EA5" w:rsidRPr="008C37B0" w:rsidRDefault="00AF3EA5" w:rsidP="008C37B0">
      <w:pPr>
        <w:spacing w:after="0" w:line="240" w:lineRule="auto"/>
        <w:ind w:left="630" w:hanging="630"/>
        <w:jc w:val="both"/>
        <w:rPr>
          <w:rFonts w:ascii="Book Antiqua" w:hAnsi="Book Antiqua"/>
          <w:b/>
          <w:sz w:val="20"/>
          <w:szCs w:val="20"/>
          <w:lang w:val="en-US"/>
        </w:rPr>
      </w:pPr>
      <w:bookmarkStart w:id="0" w:name="_Hlk110499032"/>
      <w:r w:rsidRPr="008C37B0">
        <w:rPr>
          <w:rFonts w:ascii="Book Antiqua" w:hAnsi="Book Antiqua"/>
          <w:b/>
          <w:sz w:val="20"/>
          <w:szCs w:val="20"/>
          <w:lang w:val="en-US"/>
        </w:rPr>
        <w:t>DAFTAR PERTANYAAN WAWANCARA:</w:t>
      </w:r>
    </w:p>
    <w:p w14:paraId="0C4A9FE7" w14:textId="1561E89A" w:rsidR="00AF3EA5" w:rsidRPr="008C37B0" w:rsidRDefault="00AF3EA5" w:rsidP="008C37B0">
      <w:pPr>
        <w:pStyle w:val="ListParagraph"/>
        <w:numPr>
          <w:ilvl w:val="0"/>
          <w:numId w:val="2"/>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 xml:space="preserve">Sejak kapan Kampung </w:t>
      </w:r>
      <w:proofErr w:type="spellStart"/>
      <w:r w:rsidRPr="008C37B0">
        <w:rPr>
          <w:rFonts w:ascii="Book Antiqua" w:hAnsi="Book Antiqua"/>
          <w:bCs/>
          <w:sz w:val="20"/>
          <w:szCs w:val="20"/>
          <w:lang w:val="en-US"/>
        </w:rPr>
        <w:t>Keranggan</w:t>
      </w:r>
      <w:proofErr w:type="spellEnd"/>
      <w:r w:rsidRPr="008C37B0">
        <w:rPr>
          <w:rFonts w:ascii="Book Antiqua" w:hAnsi="Book Antiqua"/>
          <w:bCs/>
          <w:sz w:val="20"/>
          <w:szCs w:val="20"/>
          <w:lang w:val="en-US"/>
        </w:rPr>
        <w:t xml:space="preserve"> dikembangkan sbg kampung wisata?</w:t>
      </w:r>
    </w:p>
    <w:p w14:paraId="6825108B" w14:textId="57BD1215" w:rsidR="00AF3EA5" w:rsidRPr="008C37B0" w:rsidRDefault="00AF3EA5" w:rsidP="008C37B0">
      <w:pPr>
        <w:pStyle w:val="ListParagraph"/>
        <w:numPr>
          <w:ilvl w:val="0"/>
          <w:numId w:val="2"/>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Siapa pengelola Kampung wisata?</w:t>
      </w:r>
    </w:p>
    <w:p w14:paraId="0B6BA4D2" w14:textId="29C87AB5" w:rsidR="00AF3EA5" w:rsidRPr="008C37B0" w:rsidRDefault="00AF3EA5" w:rsidP="008C37B0">
      <w:pPr>
        <w:pStyle w:val="ListParagraph"/>
        <w:numPr>
          <w:ilvl w:val="0"/>
          <w:numId w:val="2"/>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 xml:space="preserve">Ada berapa KK di KW </w:t>
      </w:r>
      <w:proofErr w:type="spellStart"/>
      <w:r w:rsidRPr="008C37B0">
        <w:rPr>
          <w:rFonts w:ascii="Book Antiqua" w:hAnsi="Book Antiqua"/>
          <w:bCs/>
          <w:sz w:val="20"/>
          <w:szCs w:val="20"/>
          <w:lang w:val="en-US"/>
        </w:rPr>
        <w:t>Keranggan</w:t>
      </w:r>
      <w:proofErr w:type="spellEnd"/>
      <w:r w:rsidRPr="008C37B0">
        <w:rPr>
          <w:rFonts w:ascii="Book Antiqua" w:hAnsi="Book Antiqua"/>
          <w:bCs/>
          <w:sz w:val="20"/>
          <w:szCs w:val="20"/>
          <w:lang w:val="en-US"/>
        </w:rPr>
        <w:t>?</w:t>
      </w:r>
    </w:p>
    <w:p w14:paraId="0B183F88" w14:textId="4176FCD1" w:rsidR="00AF3EA5" w:rsidRPr="008C37B0" w:rsidRDefault="00AF3EA5" w:rsidP="008C37B0">
      <w:pPr>
        <w:pStyle w:val="ListParagraph"/>
        <w:numPr>
          <w:ilvl w:val="0"/>
          <w:numId w:val="2"/>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Berapa banyak kunjungan wisatawan? Kalau bisa tiap tahun.</w:t>
      </w:r>
    </w:p>
    <w:p w14:paraId="0CCDBEF6" w14:textId="40923D2F" w:rsidR="00AF3EA5" w:rsidRPr="008C37B0" w:rsidRDefault="006D55B5" w:rsidP="008C37B0">
      <w:pPr>
        <w:pStyle w:val="ListParagraph"/>
        <w:numPr>
          <w:ilvl w:val="0"/>
          <w:numId w:val="2"/>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 xml:space="preserve">Siapa </w:t>
      </w:r>
      <w:proofErr w:type="gramStart"/>
      <w:r w:rsidRPr="008C37B0">
        <w:rPr>
          <w:rFonts w:ascii="Book Antiqua" w:hAnsi="Book Antiqua"/>
          <w:bCs/>
          <w:sz w:val="20"/>
          <w:szCs w:val="20"/>
          <w:lang w:val="en-US"/>
        </w:rPr>
        <w:t>pasar  KW</w:t>
      </w:r>
      <w:proofErr w:type="gramEnd"/>
      <w:r w:rsidRPr="008C37B0">
        <w:rPr>
          <w:rFonts w:ascii="Book Antiqua" w:hAnsi="Book Antiqua"/>
          <w:bCs/>
          <w:sz w:val="20"/>
          <w:szCs w:val="20"/>
          <w:lang w:val="en-US"/>
        </w:rPr>
        <w:t xml:space="preserve"> </w:t>
      </w:r>
      <w:proofErr w:type="spellStart"/>
      <w:r w:rsidRPr="008C37B0">
        <w:rPr>
          <w:rFonts w:ascii="Book Antiqua" w:hAnsi="Book Antiqua"/>
          <w:bCs/>
          <w:sz w:val="20"/>
          <w:szCs w:val="20"/>
          <w:lang w:val="en-US"/>
        </w:rPr>
        <w:t>Keranggan</w:t>
      </w:r>
      <w:proofErr w:type="spellEnd"/>
      <w:r w:rsidRPr="008C37B0">
        <w:rPr>
          <w:rFonts w:ascii="Book Antiqua" w:hAnsi="Book Antiqua"/>
          <w:bCs/>
          <w:sz w:val="20"/>
          <w:szCs w:val="20"/>
          <w:lang w:val="en-US"/>
        </w:rPr>
        <w:t>?</w:t>
      </w:r>
    </w:p>
    <w:p w14:paraId="6580042A" w14:textId="4CACDF99" w:rsidR="006D55B5" w:rsidRPr="008C37B0" w:rsidRDefault="006D55B5" w:rsidP="008C37B0">
      <w:pPr>
        <w:pStyle w:val="ListParagraph"/>
        <w:numPr>
          <w:ilvl w:val="0"/>
          <w:numId w:val="2"/>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 xml:space="preserve">Apa yang dilakukan oleh pengunjung di KW </w:t>
      </w:r>
      <w:proofErr w:type="spellStart"/>
      <w:r w:rsidRPr="008C37B0">
        <w:rPr>
          <w:rFonts w:ascii="Book Antiqua" w:hAnsi="Book Antiqua"/>
          <w:bCs/>
          <w:sz w:val="20"/>
          <w:szCs w:val="20"/>
          <w:lang w:val="en-US"/>
        </w:rPr>
        <w:t>Keranggan</w:t>
      </w:r>
      <w:proofErr w:type="spellEnd"/>
    </w:p>
    <w:p w14:paraId="288B0352" w14:textId="77777777" w:rsidR="003460EF" w:rsidRPr="004E7418" w:rsidRDefault="003460EF" w:rsidP="003460EF">
      <w:pPr>
        <w:pStyle w:val="ListParagraph"/>
        <w:numPr>
          <w:ilvl w:val="0"/>
          <w:numId w:val="2"/>
        </w:numPr>
        <w:spacing w:after="0" w:line="240" w:lineRule="auto"/>
        <w:jc w:val="both"/>
        <w:rPr>
          <w:rFonts w:ascii="Book Antiqua" w:hAnsi="Book Antiqua"/>
          <w:bCs/>
          <w:sz w:val="20"/>
          <w:szCs w:val="20"/>
          <w:lang w:val="en-US"/>
        </w:rPr>
      </w:pPr>
      <w:r w:rsidRPr="004E7418">
        <w:rPr>
          <w:rFonts w:ascii="Book Antiqua" w:hAnsi="Book Antiqua"/>
          <w:bCs/>
          <w:sz w:val="20"/>
          <w:szCs w:val="20"/>
          <w:lang w:val="en-US"/>
        </w:rPr>
        <w:t>Wisata apa yang banyak diminati para wisatawan? (</w:t>
      </w:r>
      <w:proofErr w:type="gramStart"/>
      <w:r w:rsidRPr="004E7418">
        <w:rPr>
          <w:rFonts w:ascii="Book Antiqua" w:hAnsi="Book Antiqua"/>
          <w:bCs/>
          <w:sz w:val="20"/>
          <w:szCs w:val="20"/>
          <w:lang w:val="en-US"/>
        </w:rPr>
        <w:t>wisata</w:t>
      </w:r>
      <w:proofErr w:type="gramEnd"/>
      <w:r w:rsidRPr="004E7418">
        <w:rPr>
          <w:rFonts w:ascii="Book Antiqua" w:hAnsi="Book Antiqua"/>
          <w:bCs/>
          <w:sz w:val="20"/>
          <w:szCs w:val="20"/>
          <w:lang w:val="en-US"/>
        </w:rPr>
        <w:t xml:space="preserve"> alam, wisata olahraga, wisata budaya, religi?)</w:t>
      </w:r>
    </w:p>
    <w:p w14:paraId="1F0ACF38" w14:textId="4FA685E6" w:rsidR="006D55B5" w:rsidRPr="003460EF" w:rsidRDefault="006D55B5" w:rsidP="003460EF">
      <w:pPr>
        <w:pStyle w:val="ListParagraph"/>
        <w:spacing w:after="0" w:line="240" w:lineRule="auto"/>
        <w:jc w:val="both"/>
        <w:rPr>
          <w:rFonts w:ascii="Book Antiqua" w:hAnsi="Book Antiqua"/>
          <w:bCs/>
          <w:sz w:val="20"/>
          <w:szCs w:val="20"/>
          <w:lang w:val="en-US"/>
        </w:rPr>
      </w:pPr>
    </w:p>
    <w:p w14:paraId="368EE344" w14:textId="27D38462" w:rsidR="006D55B5" w:rsidRPr="008C37B0" w:rsidRDefault="006D55B5" w:rsidP="008C37B0">
      <w:p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PENGALAMAN ESTETIKA (Pasif-melebur):</w:t>
      </w:r>
    </w:p>
    <w:p w14:paraId="788A7CB0" w14:textId="33EC7E84" w:rsidR="006D55B5" w:rsidRPr="008C37B0" w:rsidRDefault="006D55B5" w:rsidP="008C37B0">
      <w:pPr>
        <w:pStyle w:val="ListParagraph"/>
        <w:numPr>
          <w:ilvl w:val="0"/>
          <w:numId w:val="3"/>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 xml:space="preserve">Keindahan alam apa yang dimiliki KW </w:t>
      </w:r>
      <w:proofErr w:type="spellStart"/>
      <w:proofErr w:type="gramStart"/>
      <w:r w:rsidRPr="008C37B0">
        <w:rPr>
          <w:rFonts w:ascii="Book Antiqua" w:hAnsi="Book Antiqua"/>
          <w:bCs/>
          <w:sz w:val="20"/>
          <w:szCs w:val="20"/>
          <w:lang w:val="en-US"/>
        </w:rPr>
        <w:t>Keranggan</w:t>
      </w:r>
      <w:proofErr w:type="spellEnd"/>
      <w:r w:rsidRPr="008C37B0">
        <w:rPr>
          <w:rFonts w:ascii="Book Antiqua" w:hAnsi="Book Antiqua"/>
          <w:bCs/>
          <w:sz w:val="20"/>
          <w:szCs w:val="20"/>
          <w:lang w:val="en-US"/>
        </w:rPr>
        <w:t xml:space="preserve"> ?</w:t>
      </w:r>
      <w:proofErr w:type="gramEnd"/>
      <w:r w:rsidRPr="008C37B0">
        <w:rPr>
          <w:rFonts w:ascii="Book Antiqua" w:hAnsi="Book Antiqua"/>
          <w:bCs/>
          <w:sz w:val="20"/>
          <w:szCs w:val="20"/>
          <w:lang w:val="en-US"/>
        </w:rPr>
        <w:t xml:space="preserve"> (</w:t>
      </w:r>
      <w:proofErr w:type="gramStart"/>
      <w:r w:rsidRPr="008C37B0">
        <w:rPr>
          <w:rFonts w:ascii="Book Antiqua" w:hAnsi="Book Antiqua"/>
          <w:bCs/>
          <w:sz w:val="20"/>
          <w:szCs w:val="20"/>
          <w:lang w:val="en-US"/>
        </w:rPr>
        <w:t>pemandangan</w:t>
      </w:r>
      <w:proofErr w:type="gramEnd"/>
      <w:r w:rsidRPr="008C37B0">
        <w:rPr>
          <w:rFonts w:ascii="Book Antiqua" w:hAnsi="Book Antiqua"/>
          <w:bCs/>
          <w:sz w:val="20"/>
          <w:szCs w:val="20"/>
          <w:lang w:val="en-US"/>
        </w:rPr>
        <w:t xml:space="preserve"> alam, sungai, atraksi apa lagi?)</w:t>
      </w:r>
    </w:p>
    <w:p w14:paraId="12BE4E8B" w14:textId="5220DB07" w:rsidR="006D55B5" w:rsidRPr="008C37B0" w:rsidRDefault="006D55B5" w:rsidP="008C37B0">
      <w:pPr>
        <w:pStyle w:val="ListParagraph"/>
        <w:numPr>
          <w:ilvl w:val="0"/>
          <w:numId w:val="3"/>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 xml:space="preserve">Keindahan buatan yang </w:t>
      </w:r>
      <w:proofErr w:type="gramStart"/>
      <w:r w:rsidRPr="008C37B0">
        <w:rPr>
          <w:rFonts w:ascii="Book Antiqua" w:hAnsi="Book Antiqua"/>
          <w:bCs/>
          <w:sz w:val="20"/>
          <w:szCs w:val="20"/>
          <w:lang w:val="en-US"/>
        </w:rPr>
        <w:t>dimiliki ?</w:t>
      </w:r>
      <w:proofErr w:type="gramEnd"/>
    </w:p>
    <w:p w14:paraId="517F8125" w14:textId="1FE2D497" w:rsidR="006D55B5" w:rsidRPr="008C37B0" w:rsidRDefault="008C37B0" w:rsidP="008C37B0">
      <w:pPr>
        <w:pStyle w:val="ListParagraph"/>
        <w:numPr>
          <w:ilvl w:val="0"/>
          <w:numId w:val="3"/>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Pengalaman apa yg dapat didapat</w:t>
      </w:r>
      <w:r w:rsidR="006D55B5" w:rsidRPr="008C37B0">
        <w:rPr>
          <w:rFonts w:ascii="Book Antiqua" w:hAnsi="Book Antiqua"/>
          <w:bCs/>
          <w:sz w:val="20"/>
          <w:szCs w:val="20"/>
          <w:lang w:val="en-US"/>
        </w:rPr>
        <w:t xml:space="preserve"> pengunjung dengan keindahan yang ada?</w:t>
      </w:r>
    </w:p>
    <w:p w14:paraId="0FC29E4C" w14:textId="5C0736C9" w:rsidR="007C6E63" w:rsidRPr="008C37B0" w:rsidRDefault="007C6E63" w:rsidP="008C37B0">
      <w:pPr>
        <w:pStyle w:val="ListParagraph"/>
        <w:numPr>
          <w:ilvl w:val="0"/>
          <w:numId w:val="4"/>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Melihat2 pemandangan sungai / hutan</w:t>
      </w:r>
    </w:p>
    <w:p w14:paraId="1DB02809" w14:textId="5F849B86" w:rsidR="007C6E63" w:rsidRPr="008C37B0" w:rsidRDefault="007C6E63" w:rsidP="008C37B0">
      <w:pPr>
        <w:pStyle w:val="ListParagraph"/>
        <w:numPr>
          <w:ilvl w:val="0"/>
          <w:numId w:val="4"/>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Melihat / mencicipi makanan lokal</w:t>
      </w:r>
    </w:p>
    <w:p w14:paraId="795FB5F9" w14:textId="77777777" w:rsidR="008C37B0" w:rsidRPr="008C37B0" w:rsidRDefault="008C37B0" w:rsidP="008C37B0">
      <w:pPr>
        <w:spacing w:after="0" w:line="240" w:lineRule="auto"/>
        <w:jc w:val="both"/>
        <w:rPr>
          <w:rFonts w:ascii="Book Antiqua" w:hAnsi="Book Antiqua"/>
          <w:bCs/>
          <w:sz w:val="20"/>
          <w:szCs w:val="20"/>
          <w:lang w:val="en-US"/>
        </w:rPr>
      </w:pPr>
    </w:p>
    <w:p w14:paraId="72A05053" w14:textId="2C37F285" w:rsidR="0043267E" w:rsidRPr="008C37B0" w:rsidRDefault="0043267E" w:rsidP="008C37B0">
      <w:p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PENGALAMAN HIBURAN (Pasif- menyerap):</w:t>
      </w:r>
    </w:p>
    <w:p w14:paraId="564BED72" w14:textId="25AC1947" w:rsidR="0043267E" w:rsidRPr="008C37B0" w:rsidRDefault="008C37B0" w:rsidP="008C37B0">
      <w:pPr>
        <w:pStyle w:val="ListParagraph"/>
        <w:numPr>
          <w:ilvl w:val="0"/>
          <w:numId w:val="7"/>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 xml:space="preserve">Pengalaman apa yang seru, menghibur, menarik dan menyenangkan yg ada di KW </w:t>
      </w:r>
      <w:proofErr w:type="spellStart"/>
      <w:r w:rsidRPr="008C37B0">
        <w:rPr>
          <w:rFonts w:ascii="Book Antiqua" w:hAnsi="Book Antiqua"/>
          <w:bCs/>
          <w:sz w:val="20"/>
          <w:szCs w:val="20"/>
          <w:lang w:val="en-US"/>
        </w:rPr>
        <w:t>Keranggan</w:t>
      </w:r>
      <w:proofErr w:type="spellEnd"/>
      <w:r w:rsidRPr="008C37B0">
        <w:rPr>
          <w:rFonts w:ascii="Book Antiqua" w:hAnsi="Book Antiqua"/>
          <w:bCs/>
          <w:sz w:val="20"/>
          <w:szCs w:val="20"/>
          <w:lang w:val="en-US"/>
        </w:rPr>
        <w:t>?</w:t>
      </w:r>
    </w:p>
    <w:p w14:paraId="56527D6D" w14:textId="288FCD59" w:rsidR="008C37B0" w:rsidRPr="008C37B0" w:rsidRDefault="008C37B0" w:rsidP="008C37B0">
      <w:pPr>
        <w:pStyle w:val="ListParagraph"/>
        <w:numPr>
          <w:ilvl w:val="0"/>
          <w:numId w:val="7"/>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 xml:space="preserve">Apakah ada permainan atau kegiatan yang dapat memberikan hiburan bagi pengunjung? </w:t>
      </w:r>
    </w:p>
    <w:p w14:paraId="2FC58D39" w14:textId="77777777" w:rsidR="008C37B0" w:rsidRPr="008C37B0" w:rsidRDefault="008C37B0" w:rsidP="008C37B0">
      <w:pPr>
        <w:pStyle w:val="ListParagraph"/>
        <w:spacing w:after="0" w:line="240" w:lineRule="auto"/>
        <w:jc w:val="both"/>
        <w:rPr>
          <w:rFonts w:ascii="Book Antiqua" w:hAnsi="Book Antiqua"/>
          <w:bCs/>
          <w:sz w:val="20"/>
          <w:szCs w:val="20"/>
          <w:lang w:val="en-US"/>
        </w:rPr>
      </w:pPr>
    </w:p>
    <w:p w14:paraId="08FDD7AD" w14:textId="1384C35E" w:rsidR="0043267E" w:rsidRPr="008C37B0" w:rsidRDefault="0043267E" w:rsidP="008C37B0">
      <w:p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PENGALAMAN EDUKASI (Aktif – menyerap):</w:t>
      </w:r>
    </w:p>
    <w:p w14:paraId="6747A438" w14:textId="0C80C2D4" w:rsidR="0066399E" w:rsidRPr="008C37B0" w:rsidRDefault="0066399E" w:rsidP="008C37B0">
      <w:pPr>
        <w:pStyle w:val="ListParagraph"/>
        <w:numPr>
          <w:ilvl w:val="0"/>
          <w:numId w:val="6"/>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 xml:space="preserve">Pengalaman apa di </w:t>
      </w:r>
      <w:proofErr w:type="spellStart"/>
      <w:r w:rsidRPr="008C37B0">
        <w:rPr>
          <w:rFonts w:ascii="Book Antiqua" w:hAnsi="Book Antiqua"/>
          <w:bCs/>
          <w:sz w:val="20"/>
          <w:szCs w:val="20"/>
          <w:lang w:val="en-US"/>
        </w:rPr>
        <w:t>Keranggan</w:t>
      </w:r>
      <w:proofErr w:type="spellEnd"/>
      <w:r w:rsidRPr="008C37B0">
        <w:rPr>
          <w:rFonts w:ascii="Book Antiqua" w:hAnsi="Book Antiqua"/>
          <w:bCs/>
          <w:sz w:val="20"/>
          <w:szCs w:val="20"/>
          <w:lang w:val="en-US"/>
        </w:rPr>
        <w:t xml:space="preserve"> yang memberikan pengetahuan baru? (</w:t>
      </w:r>
      <w:proofErr w:type="gramStart"/>
      <w:r w:rsidRPr="008C37B0">
        <w:rPr>
          <w:rFonts w:ascii="Book Antiqua" w:hAnsi="Book Antiqua"/>
          <w:bCs/>
          <w:sz w:val="20"/>
          <w:szCs w:val="20"/>
          <w:lang w:val="en-US"/>
        </w:rPr>
        <w:t>menanam</w:t>
      </w:r>
      <w:proofErr w:type="gramEnd"/>
      <w:r w:rsidRPr="008C37B0">
        <w:rPr>
          <w:rFonts w:ascii="Book Antiqua" w:hAnsi="Book Antiqua"/>
          <w:bCs/>
          <w:sz w:val="20"/>
          <w:szCs w:val="20"/>
          <w:lang w:val="en-US"/>
        </w:rPr>
        <w:t>, memanah, dll)</w:t>
      </w:r>
    </w:p>
    <w:p w14:paraId="42BEFD6E" w14:textId="7A72DB9D" w:rsidR="0066399E" w:rsidRPr="008C37B0" w:rsidRDefault="0066399E" w:rsidP="008C37B0">
      <w:pPr>
        <w:pStyle w:val="ListParagraph"/>
        <w:numPr>
          <w:ilvl w:val="0"/>
          <w:numId w:val="6"/>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Pengalaman apa yg memberikan kesempatan untuk mempelajari hal baru?</w:t>
      </w:r>
    </w:p>
    <w:p w14:paraId="2360089A" w14:textId="1CE1BCC5" w:rsidR="0066399E" w:rsidRPr="008C37B0" w:rsidRDefault="0066399E" w:rsidP="008C37B0">
      <w:pPr>
        <w:pStyle w:val="ListParagraph"/>
        <w:numPr>
          <w:ilvl w:val="0"/>
          <w:numId w:val="6"/>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Pengalaman apa yg dapat menstimulasi pengunjung untuk mengetahui hal baru?</w:t>
      </w:r>
    </w:p>
    <w:p w14:paraId="2F768CEB" w14:textId="7208DBC0" w:rsidR="0043267E" w:rsidRPr="008C37B0" w:rsidRDefault="0043267E" w:rsidP="008C37B0">
      <w:pPr>
        <w:spacing w:after="0" w:line="240" w:lineRule="auto"/>
        <w:jc w:val="both"/>
        <w:rPr>
          <w:rFonts w:ascii="Book Antiqua" w:hAnsi="Book Antiqua"/>
          <w:bCs/>
          <w:sz w:val="20"/>
          <w:szCs w:val="20"/>
          <w:lang w:val="en-US"/>
        </w:rPr>
      </w:pPr>
    </w:p>
    <w:p w14:paraId="58E3406C" w14:textId="1BCDB62E" w:rsidR="0043267E" w:rsidRPr="008C37B0" w:rsidRDefault="0043267E" w:rsidP="008C37B0">
      <w:p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PENGALAMAN KELUAR DARI RUTINITAS (Aktif – melebur):</w:t>
      </w:r>
    </w:p>
    <w:p w14:paraId="3DD2D189" w14:textId="08C8EEAB" w:rsidR="007C6E63" w:rsidRPr="008C37B0" w:rsidRDefault="007C6E63" w:rsidP="008C37B0">
      <w:pPr>
        <w:pStyle w:val="ListParagraph"/>
        <w:numPr>
          <w:ilvl w:val="0"/>
          <w:numId w:val="5"/>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 xml:space="preserve">Pengalaman apa di </w:t>
      </w:r>
      <w:proofErr w:type="spellStart"/>
      <w:r w:rsidRPr="008C37B0">
        <w:rPr>
          <w:rFonts w:ascii="Book Antiqua" w:hAnsi="Book Antiqua"/>
          <w:bCs/>
          <w:sz w:val="20"/>
          <w:szCs w:val="20"/>
          <w:lang w:val="en-US"/>
        </w:rPr>
        <w:t>Keranggan</w:t>
      </w:r>
      <w:proofErr w:type="spellEnd"/>
      <w:r w:rsidRPr="008C37B0">
        <w:rPr>
          <w:rFonts w:ascii="Book Antiqua" w:hAnsi="Book Antiqua"/>
          <w:bCs/>
          <w:sz w:val="20"/>
          <w:szCs w:val="20"/>
          <w:lang w:val="en-US"/>
        </w:rPr>
        <w:t xml:space="preserve"> yang membuat pengunjung melupakan rutinitas sehari2?</w:t>
      </w:r>
    </w:p>
    <w:p w14:paraId="1F78CFE5" w14:textId="6FC793E9" w:rsidR="007C6E63" w:rsidRPr="008C37B0" w:rsidRDefault="007C6E63" w:rsidP="008C37B0">
      <w:pPr>
        <w:pStyle w:val="ListParagraph"/>
        <w:numPr>
          <w:ilvl w:val="0"/>
          <w:numId w:val="5"/>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Pengalaman yg dilakukan pengunjung yang belum pernah dilakukan sehari2 (</w:t>
      </w:r>
      <w:r w:rsidR="0066399E" w:rsidRPr="008C37B0">
        <w:rPr>
          <w:rFonts w:ascii="Book Antiqua" w:hAnsi="Book Antiqua"/>
          <w:bCs/>
          <w:sz w:val="20"/>
          <w:szCs w:val="20"/>
          <w:lang w:val="en-US"/>
        </w:rPr>
        <w:t>seorang yang berbeda)?</w:t>
      </w:r>
    </w:p>
    <w:p w14:paraId="56825119" w14:textId="2D9BC5C9" w:rsidR="0066399E" w:rsidRPr="008C37B0" w:rsidRDefault="0066399E" w:rsidP="008C37B0">
      <w:pPr>
        <w:pStyle w:val="ListParagraph"/>
        <w:numPr>
          <w:ilvl w:val="0"/>
          <w:numId w:val="5"/>
        </w:numPr>
        <w:spacing w:after="0" w:line="240" w:lineRule="auto"/>
        <w:jc w:val="both"/>
        <w:rPr>
          <w:rFonts w:ascii="Book Antiqua" w:hAnsi="Book Antiqua"/>
          <w:bCs/>
          <w:sz w:val="20"/>
          <w:szCs w:val="20"/>
          <w:lang w:val="en-US"/>
        </w:rPr>
      </w:pPr>
      <w:r w:rsidRPr="008C37B0">
        <w:rPr>
          <w:rFonts w:ascii="Book Antiqua" w:hAnsi="Book Antiqua"/>
          <w:bCs/>
          <w:sz w:val="20"/>
          <w:szCs w:val="20"/>
          <w:lang w:val="en-US"/>
        </w:rPr>
        <w:t>Pengalaman baru yang tidak pernah dilakukan sehari2?</w:t>
      </w:r>
    </w:p>
    <w:p w14:paraId="4BFF8C1B" w14:textId="77777777" w:rsidR="0066399E" w:rsidRPr="008C37B0" w:rsidRDefault="0066399E" w:rsidP="008C37B0">
      <w:pPr>
        <w:spacing w:after="0" w:line="240" w:lineRule="auto"/>
        <w:ind w:left="360"/>
        <w:jc w:val="both"/>
        <w:rPr>
          <w:rFonts w:ascii="Book Antiqua" w:hAnsi="Book Antiqua"/>
          <w:bCs/>
          <w:sz w:val="20"/>
          <w:szCs w:val="20"/>
          <w:lang w:val="en-US"/>
        </w:rPr>
      </w:pPr>
    </w:p>
    <w:bookmarkEnd w:id="0"/>
    <w:p w14:paraId="5D8E104A" w14:textId="77777777" w:rsidR="0043267E" w:rsidRPr="008C37B0" w:rsidRDefault="0043267E" w:rsidP="008C37B0">
      <w:pPr>
        <w:spacing w:after="0" w:line="240" w:lineRule="auto"/>
        <w:jc w:val="both"/>
        <w:rPr>
          <w:rFonts w:ascii="Book Antiqua" w:hAnsi="Book Antiqua"/>
          <w:bCs/>
          <w:sz w:val="20"/>
          <w:szCs w:val="20"/>
          <w:lang w:val="en-US"/>
        </w:rPr>
      </w:pPr>
    </w:p>
    <w:sectPr w:rsidR="0043267E" w:rsidRPr="008C37B0" w:rsidSect="00D07D84">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F5BF1" w14:textId="77777777" w:rsidR="00160821" w:rsidRDefault="00160821" w:rsidP="00D33563">
      <w:pPr>
        <w:spacing w:after="0" w:line="240" w:lineRule="auto"/>
      </w:pPr>
      <w:r>
        <w:separator/>
      </w:r>
    </w:p>
  </w:endnote>
  <w:endnote w:type="continuationSeparator" w:id="0">
    <w:p w14:paraId="4A3A5C72" w14:textId="77777777" w:rsidR="00160821" w:rsidRDefault="00160821" w:rsidP="00D3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760303"/>
      <w:docPartObj>
        <w:docPartGallery w:val="Page Numbers (Bottom of Page)"/>
        <w:docPartUnique/>
      </w:docPartObj>
    </w:sdtPr>
    <w:sdtEndPr>
      <w:rPr>
        <w:noProof/>
      </w:rPr>
    </w:sdtEndPr>
    <w:sdtContent>
      <w:p w14:paraId="0A93C7AF" w14:textId="77777777" w:rsidR="00D33563" w:rsidRDefault="00D33563">
        <w:pPr>
          <w:pStyle w:val="Footer"/>
          <w:jc w:val="center"/>
        </w:pPr>
        <w:r>
          <w:fldChar w:fldCharType="begin"/>
        </w:r>
        <w:r>
          <w:instrText xml:space="preserve"> PAGE   \* MERGEFORMAT </w:instrText>
        </w:r>
        <w:r>
          <w:fldChar w:fldCharType="separate"/>
        </w:r>
        <w:r w:rsidR="00BC53B9">
          <w:rPr>
            <w:noProof/>
          </w:rPr>
          <w:t>3</w:t>
        </w:r>
        <w:r>
          <w:rPr>
            <w:noProof/>
          </w:rPr>
          <w:fldChar w:fldCharType="end"/>
        </w:r>
      </w:p>
    </w:sdtContent>
  </w:sdt>
  <w:p w14:paraId="6260405D" w14:textId="77777777" w:rsidR="00D33563" w:rsidRDefault="00D33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DE0F0" w14:textId="77777777" w:rsidR="00160821" w:rsidRDefault="00160821" w:rsidP="00D33563">
      <w:pPr>
        <w:spacing w:after="0" w:line="240" w:lineRule="auto"/>
      </w:pPr>
      <w:r>
        <w:separator/>
      </w:r>
    </w:p>
  </w:footnote>
  <w:footnote w:type="continuationSeparator" w:id="0">
    <w:p w14:paraId="4F430651" w14:textId="77777777" w:rsidR="00160821" w:rsidRDefault="00160821" w:rsidP="00D33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5F15"/>
    <w:multiLevelType w:val="hybridMultilevel"/>
    <w:tmpl w:val="F146CF8A"/>
    <w:lvl w:ilvl="0" w:tplc="56EE4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7AC4"/>
    <w:multiLevelType w:val="hybridMultilevel"/>
    <w:tmpl w:val="FBBA9822"/>
    <w:lvl w:ilvl="0" w:tplc="71B6C1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0816A4"/>
    <w:multiLevelType w:val="hybridMultilevel"/>
    <w:tmpl w:val="21588CE4"/>
    <w:lvl w:ilvl="0" w:tplc="A2401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B87515"/>
    <w:multiLevelType w:val="hybridMultilevel"/>
    <w:tmpl w:val="4A24DC28"/>
    <w:lvl w:ilvl="0" w:tplc="783AC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2A10CE"/>
    <w:multiLevelType w:val="hybridMultilevel"/>
    <w:tmpl w:val="5C3AA914"/>
    <w:lvl w:ilvl="0" w:tplc="9E92E316">
      <w:start w:val="1"/>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E32663"/>
    <w:multiLevelType w:val="hybridMultilevel"/>
    <w:tmpl w:val="5208974A"/>
    <w:lvl w:ilvl="0" w:tplc="9FAAB25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53663445"/>
    <w:multiLevelType w:val="hybridMultilevel"/>
    <w:tmpl w:val="20826B0A"/>
    <w:lvl w:ilvl="0" w:tplc="8A7C5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A0648"/>
    <w:multiLevelType w:val="hybridMultilevel"/>
    <w:tmpl w:val="A524E4B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E029E2"/>
    <w:multiLevelType w:val="hybridMultilevel"/>
    <w:tmpl w:val="1F0C6FDA"/>
    <w:lvl w:ilvl="0" w:tplc="A358D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F02F8"/>
    <w:multiLevelType w:val="hybridMultilevel"/>
    <w:tmpl w:val="72B890AC"/>
    <w:lvl w:ilvl="0" w:tplc="F70C3DF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61B15"/>
    <w:multiLevelType w:val="hybridMultilevel"/>
    <w:tmpl w:val="F3F2280A"/>
    <w:lvl w:ilvl="0" w:tplc="3044F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E1833"/>
    <w:multiLevelType w:val="hybridMultilevel"/>
    <w:tmpl w:val="A9D4A664"/>
    <w:lvl w:ilvl="0" w:tplc="F36E7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E91CB6"/>
    <w:multiLevelType w:val="hybridMultilevel"/>
    <w:tmpl w:val="A2CCDB5E"/>
    <w:lvl w:ilvl="0" w:tplc="DA688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F0BAE"/>
    <w:multiLevelType w:val="hybridMultilevel"/>
    <w:tmpl w:val="67EA0CC6"/>
    <w:lvl w:ilvl="0" w:tplc="CACA28F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6B001CC0"/>
    <w:multiLevelType w:val="hybridMultilevel"/>
    <w:tmpl w:val="C09CC328"/>
    <w:lvl w:ilvl="0" w:tplc="9DD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677D63"/>
    <w:multiLevelType w:val="hybridMultilevel"/>
    <w:tmpl w:val="A7305C1C"/>
    <w:lvl w:ilvl="0" w:tplc="9A0EA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3E079B"/>
    <w:multiLevelType w:val="hybridMultilevel"/>
    <w:tmpl w:val="255455E6"/>
    <w:lvl w:ilvl="0" w:tplc="3214A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2D3F4A"/>
    <w:multiLevelType w:val="hybridMultilevel"/>
    <w:tmpl w:val="7A30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0300A"/>
    <w:multiLevelType w:val="hybridMultilevel"/>
    <w:tmpl w:val="61684A2E"/>
    <w:lvl w:ilvl="0" w:tplc="58A06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46496">
    <w:abstractNumId w:val="17"/>
  </w:num>
  <w:num w:numId="2" w16cid:durableId="901645250">
    <w:abstractNumId w:val="8"/>
  </w:num>
  <w:num w:numId="3" w16cid:durableId="1987932451">
    <w:abstractNumId w:val="0"/>
  </w:num>
  <w:num w:numId="4" w16cid:durableId="459301322">
    <w:abstractNumId w:val="4"/>
  </w:num>
  <w:num w:numId="5" w16cid:durableId="1426876323">
    <w:abstractNumId w:val="10"/>
  </w:num>
  <w:num w:numId="6" w16cid:durableId="872040658">
    <w:abstractNumId w:val="12"/>
  </w:num>
  <w:num w:numId="7" w16cid:durableId="1344209577">
    <w:abstractNumId w:val="14"/>
  </w:num>
  <w:num w:numId="8" w16cid:durableId="1961913504">
    <w:abstractNumId w:val="9"/>
  </w:num>
  <w:num w:numId="9" w16cid:durableId="1658026901">
    <w:abstractNumId w:val="15"/>
  </w:num>
  <w:num w:numId="10" w16cid:durableId="618412822">
    <w:abstractNumId w:val="11"/>
  </w:num>
  <w:num w:numId="11" w16cid:durableId="2102991994">
    <w:abstractNumId w:val="18"/>
  </w:num>
  <w:num w:numId="12" w16cid:durableId="504825407">
    <w:abstractNumId w:val="7"/>
  </w:num>
  <w:num w:numId="13" w16cid:durableId="1043359805">
    <w:abstractNumId w:val="6"/>
  </w:num>
  <w:num w:numId="14" w16cid:durableId="149641706">
    <w:abstractNumId w:val="3"/>
  </w:num>
  <w:num w:numId="15" w16cid:durableId="272980130">
    <w:abstractNumId w:val="16"/>
  </w:num>
  <w:num w:numId="16" w16cid:durableId="1773624014">
    <w:abstractNumId w:val="2"/>
  </w:num>
  <w:num w:numId="17" w16cid:durableId="1764764315">
    <w:abstractNumId w:val="1"/>
  </w:num>
  <w:num w:numId="18" w16cid:durableId="301467276">
    <w:abstractNumId w:val="5"/>
  </w:num>
  <w:num w:numId="19" w16cid:durableId="2134277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48"/>
    <w:rsid w:val="00051092"/>
    <w:rsid w:val="00071387"/>
    <w:rsid w:val="00075DEE"/>
    <w:rsid w:val="000814D9"/>
    <w:rsid w:val="000F6FE6"/>
    <w:rsid w:val="00140333"/>
    <w:rsid w:val="00160821"/>
    <w:rsid w:val="00185A4C"/>
    <w:rsid w:val="001E1748"/>
    <w:rsid w:val="002208A0"/>
    <w:rsid w:val="00230D15"/>
    <w:rsid w:val="0023671B"/>
    <w:rsid w:val="002935BA"/>
    <w:rsid w:val="002A5942"/>
    <w:rsid w:val="002C3B33"/>
    <w:rsid w:val="002F642E"/>
    <w:rsid w:val="00324C02"/>
    <w:rsid w:val="003460EF"/>
    <w:rsid w:val="0037482C"/>
    <w:rsid w:val="003A23E8"/>
    <w:rsid w:val="003C4337"/>
    <w:rsid w:val="003D4583"/>
    <w:rsid w:val="003E39F9"/>
    <w:rsid w:val="00402B8B"/>
    <w:rsid w:val="00416ECC"/>
    <w:rsid w:val="0043267E"/>
    <w:rsid w:val="00481AC6"/>
    <w:rsid w:val="004F1BD1"/>
    <w:rsid w:val="004F3581"/>
    <w:rsid w:val="0052450D"/>
    <w:rsid w:val="00563D1C"/>
    <w:rsid w:val="005A16A4"/>
    <w:rsid w:val="005B223B"/>
    <w:rsid w:val="00611771"/>
    <w:rsid w:val="00612597"/>
    <w:rsid w:val="00617ABF"/>
    <w:rsid w:val="0066399E"/>
    <w:rsid w:val="00672867"/>
    <w:rsid w:val="00695FCA"/>
    <w:rsid w:val="006D55B5"/>
    <w:rsid w:val="006D7DA6"/>
    <w:rsid w:val="006D7F2D"/>
    <w:rsid w:val="006E7EFD"/>
    <w:rsid w:val="006F65CC"/>
    <w:rsid w:val="007263BF"/>
    <w:rsid w:val="00737D3D"/>
    <w:rsid w:val="007953D6"/>
    <w:rsid w:val="007A7C99"/>
    <w:rsid w:val="007B03E4"/>
    <w:rsid w:val="007C6E63"/>
    <w:rsid w:val="00830029"/>
    <w:rsid w:val="00861FED"/>
    <w:rsid w:val="008742C8"/>
    <w:rsid w:val="008C37B0"/>
    <w:rsid w:val="008D4DF8"/>
    <w:rsid w:val="008F2A0D"/>
    <w:rsid w:val="00944BCA"/>
    <w:rsid w:val="009556AC"/>
    <w:rsid w:val="009644F0"/>
    <w:rsid w:val="00A00D71"/>
    <w:rsid w:val="00A07800"/>
    <w:rsid w:val="00A774A2"/>
    <w:rsid w:val="00A91429"/>
    <w:rsid w:val="00AB36E8"/>
    <w:rsid w:val="00AB570D"/>
    <w:rsid w:val="00AB7BFB"/>
    <w:rsid w:val="00AD5C07"/>
    <w:rsid w:val="00AE23AB"/>
    <w:rsid w:val="00AE27AD"/>
    <w:rsid w:val="00AF3EA5"/>
    <w:rsid w:val="00B1647C"/>
    <w:rsid w:val="00B26ED4"/>
    <w:rsid w:val="00B361B8"/>
    <w:rsid w:val="00B64CDC"/>
    <w:rsid w:val="00B91C22"/>
    <w:rsid w:val="00B9594B"/>
    <w:rsid w:val="00B97CB2"/>
    <w:rsid w:val="00BA234A"/>
    <w:rsid w:val="00BC53B9"/>
    <w:rsid w:val="00C06048"/>
    <w:rsid w:val="00C368BC"/>
    <w:rsid w:val="00C45502"/>
    <w:rsid w:val="00C56423"/>
    <w:rsid w:val="00C61CC7"/>
    <w:rsid w:val="00C87B6C"/>
    <w:rsid w:val="00CE070D"/>
    <w:rsid w:val="00D07D84"/>
    <w:rsid w:val="00D33563"/>
    <w:rsid w:val="00D448B9"/>
    <w:rsid w:val="00D463AA"/>
    <w:rsid w:val="00D611F1"/>
    <w:rsid w:val="00D772D3"/>
    <w:rsid w:val="00D8016A"/>
    <w:rsid w:val="00D91852"/>
    <w:rsid w:val="00D94CB9"/>
    <w:rsid w:val="00DA45E4"/>
    <w:rsid w:val="00DA66C8"/>
    <w:rsid w:val="00DB2BB8"/>
    <w:rsid w:val="00DB57C9"/>
    <w:rsid w:val="00DF5185"/>
    <w:rsid w:val="00E16F9C"/>
    <w:rsid w:val="00E21D0C"/>
    <w:rsid w:val="00E3772E"/>
    <w:rsid w:val="00E45507"/>
    <w:rsid w:val="00E569FF"/>
    <w:rsid w:val="00EF31DE"/>
    <w:rsid w:val="00F01E2F"/>
    <w:rsid w:val="00F540C3"/>
    <w:rsid w:val="00F64EDD"/>
    <w:rsid w:val="00F75988"/>
    <w:rsid w:val="00F77F71"/>
    <w:rsid w:val="00F978E4"/>
    <w:rsid w:val="00FB716F"/>
    <w:rsid w:val="00FC46BA"/>
    <w:rsid w:val="00FF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AE58"/>
  <w15:docId w15:val="{FBCA1833-BA04-4039-A6D6-A1BAC992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748"/>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4CDC"/>
    <w:pPr>
      <w:spacing w:after="0" w:line="240" w:lineRule="auto"/>
    </w:pPr>
    <w:rPr>
      <w:rFonts w:ascii="Times New Roman" w:eastAsia="Times New Roman" w:hAnsi="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64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6C8"/>
    <w:pPr>
      <w:ind w:left="720"/>
      <w:contextualSpacing/>
    </w:pPr>
  </w:style>
  <w:style w:type="paragraph" w:styleId="BalloonText">
    <w:name w:val="Balloon Text"/>
    <w:basedOn w:val="Normal"/>
    <w:link w:val="BalloonTextChar"/>
    <w:uiPriority w:val="99"/>
    <w:semiHidden/>
    <w:unhideWhenUsed/>
    <w:rsid w:val="00D33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3"/>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D3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563"/>
    <w:rPr>
      <w:rFonts w:ascii="Calibri" w:eastAsia="Times New Roman" w:hAnsi="Calibri" w:cs="Times New Roman"/>
      <w:lang w:val="id-ID" w:eastAsia="id-ID"/>
    </w:rPr>
  </w:style>
  <w:style w:type="paragraph" w:styleId="Footer">
    <w:name w:val="footer"/>
    <w:basedOn w:val="Normal"/>
    <w:link w:val="FooterChar"/>
    <w:uiPriority w:val="99"/>
    <w:unhideWhenUsed/>
    <w:rsid w:val="00D3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563"/>
    <w:rPr>
      <w:rFonts w:ascii="Calibri" w:eastAsia="Times New Roman" w:hAnsi="Calibri" w:cs="Times New Roman"/>
      <w:lang w:val="id-ID" w:eastAsia="id-ID"/>
    </w:rPr>
  </w:style>
  <w:style w:type="character" w:styleId="Hyperlink">
    <w:name w:val="Hyperlink"/>
    <w:basedOn w:val="DefaultParagraphFont"/>
    <w:uiPriority w:val="99"/>
    <w:unhideWhenUsed/>
    <w:rsid w:val="00C45502"/>
    <w:rPr>
      <w:color w:val="0000FF" w:themeColor="hyperlink"/>
      <w:u w:val="single"/>
    </w:rPr>
  </w:style>
  <w:style w:type="character" w:styleId="UnresolvedMention">
    <w:name w:val="Unresolved Mention"/>
    <w:basedOn w:val="DefaultParagraphFont"/>
    <w:uiPriority w:val="99"/>
    <w:semiHidden/>
    <w:unhideWhenUsed/>
    <w:rsid w:val="00C45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4505/jemt.11.4(44).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1160</TotalTime>
  <Pages>1</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Juliana170817</cp:lastModifiedBy>
  <cp:revision>19</cp:revision>
  <cp:lastPrinted>2017-09-05T02:18:00Z</cp:lastPrinted>
  <dcterms:created xsi:type="dcterms:W3CDTF">2022-08-02T06:56:00Z</dcterms:created>
  <dcterms:modified xsi:type="dcterms:W3CDTF">2022-08-15T15:18:00Z</dcterms:modified>
</cp:coreProperties>
</file>