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21" w:rsidRDefault="00B560D2">
      <w:pPr>
        <w:pBdr>
          <w:top w:val="nil"/>
          <w:left w:val="nil"/>
          <w:bottom w:val="nil"/>
          <w:right w:val="nil"/>
          <w:between w:val="nil"/>
        </w:pBdr>
        <w:jc w:val="center"/>
      </w:pPr>
      <w:r>
        <w:t xml:space="preserve"> </w:t>
      </w:r>
    </w:p>
    <w:p w:rsidR="00DE0ED2" w:rsidRPr="00746D46" w:rsidRDefault="00DE0ED2">
      <w:pPr>
        <w:pBdr>
          <w:top w:val="nil"/>
          <w:left w:val="nil"/>
          <w:bottom w:val="nil"/>
          <w:right w:val="nil"/>
          <w:between w:val="nil"/>
        </w:pBdr>
        <w:jc w:val="center"/>
        <w:rPr>
          <w:rFonts w:ascii="Segoe UI Black" w:hAnsi="Segoe UI Black"/>
          <w:b/>
        </w:rPr>
      </w:pPr>
      <w:r w:rsidRPr="00746D46">
        <w:rPr>
          <w:rFonts w:ascii="Segoe UI Black" w:hAnsi="Segoe UI Black"/>
          <w:b/>
        </w:rPr>
        <w:t xml:space="preserve">Mengapa ibu bekerja mengalami stres pengasuhan? Literatur review pada ibu bekerja di </w:t>
      </w:r>
      <w:proofErr w:type="gramStart"/>
      <w:r w:rsidRPr="00746D46">
        <w:rPr>
          <w:rFonts w:ascii="Segoe UI Black" w:hAnsi="Segoe UI Black"/>
          <w:b/>
        </w:rPr>
        <w:t>asia</w:t>
      </w:r>
      <w:proofErr w:type="gramEnd"/>
    </w:p>
    <w:p w:rsidR="00DE0ED2" w:rsidRPr="00746D46" w:rsidRDefault="00DE0ED2">
      <w:pPr>
        <w:pBdr>
          <w:top w:val="nil"/>
          <w:left w:val="nil"/>
          <w:bottom w:val="nil"/>
          <w:right w:val="nil"/>
          <w:between w:val="nil"/>
        </w:pBdr>
        <w:jc w:val="center"/>
        <w:rPr>
          <w:rFonts w:ascii="Segoe UI Black" w:hAnsi="Segoe UI Black"/>
        </w:rPr>
      </w:pPr>
      <w:r w:rsidRPr="00746D46">
        <w:rPr>
          <w:rFonts w:ascii="Segoe UI Black" w:hAnsi="Segoe UI Black"/>
          <w:b/>
        </w:rPr>
        <w:t>(Why do working mothers experience parenting stress? Literature review on working mothers in Asia</w:t>
      </w:r>
    </w:p>
    <w:p w:rsidR="008E0C21" w:rsidRPr="00746D46" w:rsidRDefault="008E0C21">
      <w:pPr>
        <w:pBdr>
          <w:top w:val="nil"/>
          <w:left w:val="nil"/>
          <w:bottom w:val="nil"/>
          <w:right w:val="nil"/>
          <w:between w:val="nil"/>
        </w:pBdr>
        <w:jc w:val="center"/>
        <w:rPr>
          <w:rFonts w:ascii="Arial" w:eastAsia="Arial" w:hAnsi="Arial" w:cs="Arial"/>
          <w:b/>
        </w:rPr>
      </w:pPr>
    </w:p>
    <w:p w:rsidR="008E0C21" w:rsidRPr="00746D46" w:rsidRDefault="008E0C21">
      <w:pPr>
        <w:pBdr>
          <w:top w:val="nil"/>
          <w:left w:val="nil"/>
          <w:bottom w:val="nil"/>
          <w:right w:val="nil"/>
          <w:between w:val="nil"/>
        </w:pBdr>
        <w:jc w:val="center"/>
        <w:rPr>
          <w:rFonts w:ascii="Arial" w:eastAsia="Arial" w:hAnsi="Arial" w:cs="Arial"/>
          <w:b/>
        </w:rPr>
      </w:pPr>
    </w:p>
    <w:p w:rsidR="008E0C21" w:rsidRPr="00746D46" w:rsidRDefault="00DE0ED2">
      <w:pPr>
        <w:pBdr>
          <w:top w:val="nil"/>
          <w:left w:val="nil"/>
          <w:bottom w:val="nil"/>
          <w:right w:val="nil"/>
          <w:between w:val="nil"/>
        </w:pBdr>
        <w:rPr>
          <w:rFonts w:ascii="Book Antiqua" w:eastAsia="Book Antiqua" w:hAnsi="Book Antiqua" w:cs="Book Antiqua"/>
          <w:sz w:val="20"/>
          <w:szCs w:val="20"/>
        </w:rPr>
      </w:pPr>
      <w:r w:rsidRPr="00746D46">
        <w:rPr>
          <w:rFonts w:ascii="Book Antiqua" w:hAnsi="Book Antiqua"/>
          <w:sz w:val="20"/>
          <w:szCs w:val="20"/>
        </w:rPr>
        <w:t>Hermin Nurbaity Asri</w:t>
      </w:r>
      <w:r w:rsidRPr="00746D46">
        <w:rPr>
          <w:rFonts w:ascii="Book Antiqua" w:hAnsi="Book Antiqua"/>
          <w:sz w:val="20"/>
          <w:szCs w:val="20"/>
          <w:lang w:val="id-ID"/>
        </w:rPr>
        <w:t xml:space="preserve">, </w:t>
      </w:r>
      <w:r w:rsidRPr="00746D46">
        <w:rPr>
          <w:rFonts w:ascii="Book Antiqua" w:hAnsi="Book Antiqua"/>
          <w:sz w:val="20"/>
          <w:szCs w:val="20"/>
        </w:rPr>
        <w:t>Wiwin Hendriani</w:t>
      </w:r>
    </w:p>
    <w:p w:rsidR="008E0C21" w:rsidRPr="00746D46" w:rsidRDefault="00DE0ED2">
      <w:pPr>
        <w:pBdr>
          <w:top w:val="nil"/>
          <w:left w:val="nil"/>
          <w:bottom w:val="nil"/>
          <w:right w:val="nil"/>
          <w:between w:val="nil"/>
        </w:pBdr>
        <w:rPr>
          <w:rFonts w:ascii="Book Antiqua" w:eastAsia="Book Antiqua" w:hAnsi="Book Antiqua" w:cs="Book Antiqua"/>
          <w:sz w:val="17"/>
          <w:szCs w:val="17"/>
        </w:rPr>
      </w:pPr>
      <w:r w:rsidRPr="00746D46">
        <w:rPr>
          <w:rFonts w:ascii="Book Antiqua" w:eastAsia="Book Antiqua" w:hAnsi="Book Antiqua" w:cs="Book Antiqua"/>
          <w:sz w:val="17"/>
          <w:szCs w:val="17"/>
        </w:rPr>
        <w:t>Magister Psikologi Profesi</w:t>
      </w:r>
    </w:p>
    <w:p w:rsidR="008E0C21" w:rsidRPr="00746D46" w:rsidRDefault="00DE0ED2">
      <w:pPr>
        <w:pBdr>
          <w:top w:val="nil"/>
          <w:left w:val="nil"/>
          <w:bottom w:val="nil"/>
          <w:right w:val="nil"/>
          <w:between w:val="nil"/>
        </w:pBdr>
        <w:rPr>
          <w:rFonts w:ascii="Book Antiqua" w:eastAsia="Book Antiqua" w:hAnsi="Book Antiqua" w:cs="Book Antiqua"/>
          <w:sz w:val="17"/>
          <w:szCs w:val="17"/>
        </w:rPr>
      </w:pPr>
      <w:r w:rsidRPr="00746D46">
        <w:rPr>
          <w:rFonts w:ascii="Book Antiqua" w:hAnsi="Book Antiqua"/>
          <w:sz w:val="17"/>
          <w:szCs w:val="17"/>
          <w:lang w:val="id-ID"/>
        </w:rPr>
        <w:t xml:space="preserve">Fakultas Psikologi, Universitas </w:t>
      </w:r>
      <w:r w:rsidRPr="00746D46">
        <w:rPr>
          <w:rFonts w:ascii="Book Antiqua" w:hAnsi="Book Antiqua"/>
          <w:sz w:val="17"/>
          <w:szCs w:val="17"/>
        </w:rPr>
        <w:t>Airlangga</w:t>
      </w:r>
      <w:r w:rsidRPr="00746D46">
        <w:rPr>
          <w:rFonts w:ascii="Book Antiqua" w:hAnsi="Book Antiqua"/>
          <w:sz w:val="17"/>
          <w:szCs w:val="17"/>
          <w:lang w:val="id-ID"/>
        </w:rPr>
        <w:t xml:space="preserve">, </w:t>
      </w:r>
      <w:r w:rsidRPr="00746D46">
        <w:rPr>
          <w:rFonts w:ascii="Book Antiqua" w:hAnsi="Book Antiqua"/>
          <w:sz w:val="17"/>
          <w:szCs w:val="17"/>
        </w:rPr>
        <w:t>Surabaya</w:t>
      </w:r>
    </w:p>
    <w:p w:rsidR="008E0C21" w:rsidRPr="00746D46" w:rsidRDefault="008F5468">
      <w:pPr>
        <w:pBdr>
          <w:top w:val="nil"/>
          <w:left w:val="nil"/>
          <w:bottom w:val="nil"/>
          <w:right w:val="nil"/>
          <w:between w:val="nil"/>
        </w:pBdr>
        <w:rPr>
          <w:rFonts w:ascii="Book Antiqua" w:eastAsia="Book Antiqua" w:hAnsi="Book Antiqua" w:cs="Book Antiqua"/>
          <w:color w:val="000000"/>
          <w:sz w:val="14"/>
          <w:szCs w:val="14"/>
        </w:rPr>
      </w:pPr>
      <w:r w:rsidRPr="00746D46">
        <w:rPr>
          <w:rFonts w:ascii="Book Antiqua" w:eastAsia="Book Antiqua" w:hAnsi="Book Antiqua" w:cs="Book Antiqua"/>
          <w:color w:val="000000"/>
          <w:sz w:val="14"/>
          <w:szCs w:val="14"/>
        </w:rPr>
        <w:t>herminnurbaitya@gmail.com</w:t>
      </w:r>
    </w:p>
    <w:p w:rsidR="008E0C21" w:rsidRPr="00746D46" w:rsidRDefault="008E0C21">
      <w:pPr>
        <w:pBdr>
          <w:top w:val="nil"/>
          <w:left w:val="nil"/>
          <w:bottom w:val="nil"/>
          <w:right w:val="nil"/>
          <w:between w:val="nil"/>
        </w:pBdr>
        <w:jc w:val="center"/>
        <w:rPr>
          <w:rFonts w:ascii="Book Antiqua" w:eastAsia="Book Antiqua" w:hAnsi="Book Antiqua" w:cs="Book Antiqua"/>
          <w:color w:val="000000"/>
          <w:sz w:val="14"/>
          <w:szCs w:val="14"/>
        </w:rPr>
      </w:pPr>
    </w:p>
    <w:p w:rsidR="008E0C21" w:rsidRPr="00746D46" w:rsidRDefault="008E0C21">
      <w:pPr>
        <w:pBdr>
          <w:top w:val="nil"/>
          <w:left w:val="nil"/>
          <w:bottom w:val="nil"/>
          <w:right w:val="nil"/>
          <w:between w:val="nil"/>
        </w:pBdr>
        <w:rPr>
          <w:rFonts w:ascii="Book Antiqua" w:eastAsia="Book Antiqua" w:hAnsi="Book Antiqua" w:cs="Book Antiqua"/>
          <w:color w:val="000000"/>
          <w:sz w:val="14"/>
          <w:szCs w:val="14"/>
        </w:rPr>
      </w:pPr>
    </w:p>
    <w:p w:rsidR="008E0C21" w:rsidRPr="00746D46" w:rsidRDefault="00B560D2">
      <w:pPr>
        <w:pBdr>
          <w:top w:val="nil"/>
          <w:left w:val="nil"/>
          <w:bottom w:val="nil"/>
          <w:right w:val="nil"/>
          <w:between w:val="nil"/>
        </w:pBdr>
        <w:rPr>
          <w:rFonts w:ascii="Book Antiqua" w:eastAsia="Book Antiqua" w:hAnsi="Book Antiqua" w:cs="Book Antiqua"/>
          <w:color w:val="000000"/>
        </w:rPr>
      </w:pPr>
      <w:r w:rsidRPr="00746D46">
        <w:rPr>
          <w:rFonts w:ascii="Book Antiqua" w:eastAsia="Book Antiqua" w:hAnsi="Book Antiqua" w:cs="Book Antiqua"/>
          <w:color w:val="000000"/>
        </w:rPr>
        <w:t>Abstract</w:t>
      </w:r>
    </w:p>
    <w:p w:rsidR="008F5468" w:rsidRPr="00746D46" w:rsidRDefault="008F5468" w:rsidP="008F5468">
      <w:pPr>
        <w:spacing w:after="120"/>
        <w:jc w:val="both"/>
        <w:rPr>
          <w:rFonts w:ascii="Book Antiqua" w:eastAsia="Times New Roman" w:hAnsi="Book Antiqua"/>
          <w:sz w:val="20"/>
          <w:szCs w:val="20"/>
        </w:rPr>
      </w:pPr>
      <w:r w:rsidRPr="00746D46">
        <w:rPr>
          <w:rFonts w:ascii="Book Antiqua" w:hAnsi="Book Antiqua"/>
          <w:sz w:val="20"/>
          <w:szCs w:val="20"/>
        </w:rPr>
        <w:t xml:space="preserve">Parenting and work can be burdens that cause parenting stress. Parenting stress is </w:t>
      </w:r>
      <w:r w:rsidRPr="00746D46">
        <w:rPr>
          <w:rFonts w:ascii="Book Antiqua" w:hAnsi="Book Antiqua"/>
          <w:iCs/>
          <w:sz w:val="20"/>
          <w:szCs w:val="20"/>
          <w:lang w:val="id-ID"/>
        </w:rPr>
        <w:t>a set of processes that</w:t>
      </w:r>
      <w:r w:rsidRPr="00746D46">
        <w:rPr>
          <w:rFonts w:ascii="Book Antiqua" w:hAnsi="Book Antiqua"/>
          <w:iCs/>
          <w:sz w:val="20"/>
          <w:szCs w:val="20"/>
        </w:rPr>
        <w:t xml:space="preserve"> </w:t>
      </w:r>
      <w:r w:rsidRPr="00746D46">
        <w:rPr>
          <w:rFonts w:ascii="Book Antiqua" w:hAnsi="Book Antiqua"/>
          <w:iCs/>
          <w:sz w:val="20"/>
          <w:szCs w:val="20"/>
          <w:lang w:val="id-ID"/>
        </w:rPr>
        <w:t>lead to aversive psychological and physiological reactions arising from attempts</w:t>
      </w:r>
      <w:r w:rsidRPr="00746D46">
        <w:rPr>
          <w:rFonts w:ascii="Book Antiqua" w:hAnsi="Book Antiqua"/>
          <w:iCs/>
          <w:sz w:val="20"/>
          <w:szCs w:val="20"/>
        </w:rPr>
        <w:t xml:space="preserve"> </w:t>
      </w:r>
      <w:r w:rsidRPr="00746D46">
        <w:rPr>
          <w:rFonts w:ascii="Book Antiqua" w:hAnsi="Book Antiqua"/>
          <w:iCs/>
          <w:sz w:val="20"/>
          <w:szCs w:val="20"/>
          <w:lang w:val="id-ID"/>
        </w:rPr>
        <w:t>to ada</w:t>
      </w:r>
      <w:r w:rsidR="00FE0C2A">
        <w:rPr>
          <w:rFonts w:ascii="Book Antiqua" w:hAnsi="Book Antiqua"/>
          <w:iCs/>
          <w:sz w:val="20"/>
          <w:szCs w:val="20"/>
          <w:lang w:val="id-ID"/>
        </w:rPr>
        <w:t>pt to the demands of parenthood</w:t>
      </w:r>
      <w:r w:rsidRPr="00746D46">
        <w:rPr>
          <w:rFonts w:ascii="Book Antiqua" w:hAnsi="Book Antiqua"/>
          <w:sz w:val="20"/>
          <w:szCs w:val="20"/>
        </w:rPr>
        <w:t xml:space="preserve"> (Deater-Deckard, 2004). This literature review aims to determine the sources of parenting stress for working mothers in Asia. The literature review carried out on the Researchgate and Pubmed databases. Inclusion in journals with non-quantitative research methods, with subjects working mothers and having</w:t>
      </w:r>
      <w:r w:rsidR="00FE0C2A">
        <w:rPr>
          <w:rFonts w:ascii="Book Antiqua" w:hAnsi="Book Antiqua"/>
          <w:sz w:val="20"/>
          <w:szCs w:val="20"/>
        </w:rPr>
        <w:t xml:space="preserve"> children, and conducted in Asian region</w:t>
      </w:r>
      <w:r w:rsidRPr="00746D46">
        <w:rPr>
          <w:rFonts w:ascii="Book Antiqua" w:hAnsi="Book Antiqua"/>
          <w:sz w:val="20"/>
          <w:szCs w:val="20"/>
        </w:rPr>
        <w:t xml:space="preserve">. </w:t>
      </w:r>
      <w:r w:rsidR="00FE0C2A">
        <w:rPr>
          <w:rFonts w:ascii="Book Antiqua" w:hAnsi="Book Antiqua"/>
          <w:sz w:val="20"/>
          <w:szCs w:val="20"/>
          <w:shd w:val="clear" w:color="auto" w:fill="FFFFFF"/>
        </w:rPr>
        <w:t>R</w:t>
      </w:r>
      <w:r w:rsidRPr="00746D46">
        <w:rPr>
          <w:rFonts w:ascii="Book Antiqua" w:hAnsi="Book Antiqua"/>
          <w:sz w:val="20"/>
          <w:szCs w:val="20"/>
          <w:shd w:val="clear" w:color="auto" w:fill="FFFFFF"/>
        </w:rPr>
        <w:t xml:space="preserve">esults </w:t>
      </w:r>
      <w:r w:rsidR="00FE0C2A">
        <w:rPr>
          <w:rFonts w:ascii="Book Antiqua" w:hAnsi="Book Antiqua"/>
          <w:sz w:val="20"/>
          <w:szCs w:val="20"/>
          <w:shd w:val="clear" w:color="auto" w:fill="FFFFFF"/>
        </w:rPr>
        <w:t>exhibited</w:t>
      </w:r>
      <w:r w:rsidRPr="00746D46">
        <w:rPr>
          <w:rFonts w:ascii="Book Antiqua" w:hAnsi="Book Antiqua"/>
          <w:sz w:val="20"/>
          <w:szCs w:val="20"/>
          <w:shd w:val="clear" w:color="auto" w:fill="FFFFFF"/>
        </w:rPr>
        <w:t xml:space="preserve"> </w:t>
      </w:r>
      <w:r w:rsidRPr="00746D46">
        <w:rPr>
          <w:rFonts w:ascii="Book Antiqua" w:hAnsi="Book Antiqua"/>
          <w:sz w:val="20"/>
          <w:szCs w:val="20"/>
        </w:rPr>
        <w:t xml:space="preserve">that parenting stress of working mothers in Asia comes from individual, child and environmental factors. Individual factors include guilt, fatigue, and anxiety and time constraints. The child factor related to the number of children, the age of the child, and the </w:t>
      </w:r>
      <w:r w:rsidR="008271D9" w:rsidRPr="00746D46">
        <w:rPr>
          <w:rFonts w:ascii="Book Antiqua" w:hAnsi="Book Antiqua"/>
          <w:sz w:val="20"/>
          <w:szCs w:val="20"/>
        </w:rPr>
        <w:t>health problem</w:t>
      </w:r>
      <w:r w:rsidR="00C332BB" w:rsidRPr="00746D46">
        <w:rPr>
          <w:rFonts w:ascii="Book Antiqua" w:hAnsi="Book Antiqua"/>
          <w:sz w:val="20"/>
          <w:szCs w:val="20"/>
        </w:rPr>
        <w:t>s</w:t>
      </w:r>
      <w:r w:rsidR="008271D9" w:rsidRPr="00746D46">
        <w:rPr>
          <w:rFonts w:ascii="Book Antiqua" w:hAnsi="Book Antiqua"/>
          <w:sz w:val="20"/>
          <w:szCs w:val="20"/>
        </w:rPr>
        <w:t xml:space="preserve"> of the </w:t>
      </w:r>
      <w:r w:rsidRPr="00746D46">
        <w:rPr>
          <w:rFonts w:ascii="Book Antiqua" w:hAnsi="Book Antiqua"/>
          <w:sz w:val="20"/>
          <w:szCs w:val="20"/>
        </w:rPr>
        <w:t>child. Environmental factors include the work environment, relationships with family members, and culture. Thus, strategies need to be given to working mothers to help and support them dealing with and managing their parenting stress.</w:t>
      </w:r>
    </w:p>
    <w:p w:rsidR="008F5468" w:rsidRPr="00746D46" w:rsidRDefault="008F5468">
      <w:pPr>
        <w:pBdr>
          <w:top w:val="nil"/>
          <w:left w:val="nil"/>
          <w:bottom w:val="nil"/>
          <w:right w:val="nil"/>
          <w:between w:val="nil"/>
        </w:pBdr>
        <w:ind w:left="960"/>
        <w:rPr>
          <w:rFonts w:ascii="Book Antiqua" w:eastAsia="Book Antiqua" w:hAnsi="Book Antiqua" w:cs="Book Antiqua"/>
          <w:sz w:val="20"/>
          <w:szCs w:val="20"/>
        </w:rPr>
      </w:pPr>
    </w:p>
    <w:p w:rsidR="008E0C21" w:rsidRPr="00746D46" w:rsidRDefault="00B560D2">
      <w:pPr>
        <w:pBdr>
          <w:top w:val="nil"/>
          <w:left w:val="nil"/>
          <w:bottom w:val="nil"/>
          <w:right w:val="nil"/>
          <w:between w:val="nil"/>
        </w:pBdr>
        <w:rPr>
          <w:rFonts w:ascii="Book Antiqua" w:eastAsia="Book Antiqua" w:hAnsi="Book Antiqua" w:cs="Book Antiqua"/>
          <w:sz w:val="20"/>
          <w:szCs w:val="20"/>
        </w:rPr>
      </w:pPr>
      <w:r w:rsidRPr="00746D46">
        <w:rPr>
          <w:rFonts w:ascii="Book Antiqua" w:eastAsia="Book Antiqua" w:hAnsi="Book Antiqua" w:cs="Book Antiqua"/>
          <w:sz w:val="20"/>
          <w:szCs w:val="20"/>
        </w:rPr>
        <w:t xml:space="preserve">Keywords: </w:t>
      </w:r>
      <w:r w:rsidR="008F5468" w:rsidRPr="00746D46">
        <w:rPr>
          <w:rFonts w:ascii="Book Antiqua" w:hAnsi="Book Antiqua"/>
          <w:sz w:val="20"/>
          <w:szCs w:val="20"/>
        </w:rPr>
        <w:t>Asia, working mother, parenting stress</w:t>
      </w:r>
    </w:p>
    <w:p w:rsidR="008E0C21" w:rsidRPr="00746D46" w:rsidRDefault="008E0C21">
      <w:pPr>
        <w:pBdr>
          <w:top w:val="nil"/>
          <w:left w:val="nil"/>
          <w:bottom w:val="nil"/>
          <w:right w:val="nil"/>
          <w:between w:val="nil"/>
        </w:pBdr>
        <w:rPr>
          <w:rFonts w:ascii="Book Antiqua" w:eastAsia="Book Antiqua" w:hAnsi="Book Antiqua" w:cs="Book Antiqua"/>
          <w:sz w:val="20"/>
          <w:szCs w:val="20"/>
        </w:rPr>
      </w:pPr>
    </w:p>
    <w:p w:rsidR="008E0C21" w:rsidRPr="00746D46" w:rsidRDefault="00B560D2">
      <w:pPr>
        <w:pBdr>
          <w:top w:val="nil"/>
          <w:left w:val="nil"/>
          <w:bottom w:val="nil"/>
          <w:right w:val="nil"/>
          <w:between w:val="nil"/>
        </w:pBdr>
        <w:rPr>
          <w:rFonts w:ascii="Book Antiqua" w:eastAsia="Book Antiqua" w:hAnsi="Book Antiqua" w:cs="Book Antiqua"/>
          <w:color w:val="000000"/>
        </w:rPr>
      </w:pPr>
      <w:r w:rsidRPr="00746D46">
        <w:rPr>
          <w:rFonts w:ascii="Book Antiqua" w:eastAsia="Book Antiqua" w:hAnsi="Book Antiqua" w:cs="Book Antiqua"/>
          <w:color w:val="000000"/>
        </w:rPr>
        <w:t>Abstrak</w:t>
      </w:r>
    </w:p>
    <w:p w:rsidR="008F5468" w:rsidRPr="00746D46" w:rsidRDefault="008F5468" w:rsidP="008F5468">
      <w:pPr>
        <w:pBdr>
          <w:top w:val="nil"/>
          <w:left w:val="nil"/>
          <w:bottom w:val="nil"/>
          <w:right w:val="nil"/>
          <w:between w:val="nil"/>
        </w:pBdr>
        <w:tabs>
          <w:tab w:val="left" w:pos="880"/>
        </w:tabs>
        <w:ind w:firstLine="6"/>
        <w:jc w:val="both"/>
        <w:rPr>
          <w:rFonts w:ascii="Book Antiqua" w:eastAsia="Book Antiqua" w:hAnsi="Book Antiqua" w:cs="Book Antiqua"/>
          <w:sz w:val="20"/>
          <w:szCs w:val="20"/>
        </w:rPr>
      </w:pPr>
      <w:r w:rsidRPr="00746D46">
        <w:rPr>
          <w:rFonts w:ascii="Book Antiqua" w:hAnsi="Book Antiqua"/>
          <w:sz w:val="20"/>
          <w:szCs w:val="20"/>
        </w:rPr>
        <w:t xml:space="preserve">Mengasuh dan bekerja dapat menjadi beban yang menyebabkan stres pengasuhan. Stres pengasuhan merupakan serangkaian proses yang membawa pada kondisi psikologis dan fisiologis yang tidak disukai dan muncul dalam upaya beradaptasi dengan tuntutan peran sebagai orangtua </w:t>
      </w:r>
      <w:r w:rsidRPr="00746D46">
        <w:rPr>
          <w:rFonts w:ascii="Book Antiqua" w:hAnsi="Book Antiqua"/>
          <w:i/>
          <w:sz w:val="20"/>
          <w:szCs w:val="20"/>
        </w:rPr>
        <w:fldChar w:fldCharType="begin" w:fldLock="1"/>
      </w:r>
      <w:r w:rsidRPr="00746D46">
        <w:rPr>
          <w:rFonts w:ascii="Book Antiqua" w:hAnsi="Book Antiqua"/>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i/>
          <w:sz w:val="20"/>
          <w:szCs w:val="20"/>
        </w:rPr>
        <w:fldChar w:fldCharType="separate"/>
      </w:r>
      <w:r w:rsidRPr="00746D46">
        <w:rPr>
          <w:rFonts w:ascii="Book Antiqua" w:hAnsi="Book Antiqua"/>
          <w:noProof/>
          <w:sz w:val="20"/>
          <w:szCs w:val="20"/>
        </w:rPr>
        <w:t>(Deater-Deckard, 2004)</w:t>
      </w:r>
      <w:r w:rsidRPr="00746D46">
        <w:rPr>
          <w:rFonts w:ascii="Book Antiqua" w:hAnsi="Book Antiqua"/>
          <w:i/>
          <w:sz w:val="20"/>
          <w:szCs w:val="20"/>
        </w:rPr>
        <w:fldChar w:fldCharType="end"/>
      </w:r>
      <w:r w:rsidRPr="00746D46">
        <w:rPr>
          <w:rFonts w:ascii="Book Antiqua" w:hAnsi="Book Antiqua"/>
          <w:sz w:val="20"/>
          <w:szCs w:val="20"/>
        </w:rPr>
        <w:t xml:space="preserve">. Literatur review ini bertujuan untuk mengetahui sumber-sumber stres pengasuhan pada ibu bekerja di Asia. Teknik literatur review dilakukan pada database Researchgate dan Pubmed. Inklusi pada jurnal dengan metode penelitian non-kuantitatif, subyek ibu bekerja dan memiliki anak, serta dilakukan di wilayah Asia. Hasil menunjukkan bahwa stres pengasuhan ibu bekerja di Asia bersumber dari faktor individu, anak dan lingkungan. Faktor individu meliputi rasa bersalah, kelelahan, serta kecemasan dan keterbatasan waktu. Faktor anak berkaitan dengan jumlah anak, </w:t>
      </w:r>
      <w:proofErr w:type="gramStart"/>
      <w:r w:rsidRPr="00746D46">
        <w:rPr>
          <w:rFonts w:ascii="Book Antiqua" w:hAnsi="Book Antiqua"/>
          <w:sz w:val="20"/>
          <w:szCs w:val="20"/>
        </w:rPr>
        <w:t>usia</w:t>
      </w:r>
      <w:proofErr w:type="gramEnd"/>
      <w:r w:rsidRPr="00746D46">
        <w:rPr>
          <w:rFonts w:ascii="Book Antiqua" w:hAnsi="Book Antiqua"/>
          <w:sz w:val="20"/>
          <w:szCs w:val="20"/>
        </w:rPr>
        <w:t xml:space="preserve"> anak, dan </w:t>
      </w:r>
      <w:r w:rsidR="008271D9" w:rsidRPr="00746D46">
        <w:rPr>
          <w:rFonts w:ascii="Book Antiqua" w:hAnsi="Book Antiqua"/>
          <w:sz w:val="20"/>
          <w:szCs w:val="20"/>
        </w:rPr>
        <w:t>masalah kesehatan anak</w:t>
      </w:r>
      <w:r w:rsidRPr="00746D46">
        <w:rPr>
          <w:rFonts w:ascii="Book Antiqua" w:hAnsi="Book Antiqua"/>
          <w:sz w:val="20"/>
          <w:szCs w:val="20"/>
        </w:rPr>
        <w:t>. Faktor lingkungan meliputi lingkungan kerja, hubungan dengan anggota keluarga, dan budaya. Dengan demikian, strategi-strategi penanganan perlu diberikan pada ibu bekerja untuk membantu dan mendukung ibu bekerja menghadapi serta mengelola stres pengasuhan yang dialaminya.</w:t>
      </w:r>
    </w:p>
    <w:p w:rsidR="008E0C21" w:rsidRPr="00746D46" w:rsidRDefault="008E0C21">
      <w:pPr>
        <w:pBdr>
          <w:top w:val="nil"/>
          <w:left w:val="nil"/>
          <w:bottom w:val="nil"/>
          <w:right w:val="nil"/>
          <w:between w:val="nil"/>
        </w:pBdr>
        <w:tabs>
          <w:tab w:val="left" w:pos="880"/>
        </w:tabs>
        <w:ind w:left="955" w:firstLine="2"/>
        <w:jc w:val="both"/>
        <w:rPr>
          <w:rFonts w:ascii="Book Antiqua" w:eastAsia="Book Antiqua" w:hAnsi="Book Antiqua" w:cs="Book Antiqua"/>
          <w:sz w:val="20"/>
          <w:szCs w:val="20"/>
        </w:rPr>
      </w:pPr>
    </w:p>
    <w:p w:rsidR="008E0C21" w:rsidRPr="00746D46" w:rsidRDefault="00B560D2" w:rsidP="008F5468">
      <w:pPr>
        <w:pBdr>
          <w:top w:val="nil"/>
          <w:left w:val="nil"/>
          <w:bottom w:val="nil"/>
          <w:right w:val="nil"/>
          <w:between w:val="nil"/>
        </w:pBdr>
        <w:tabs>
          <w:tab w:val="left" w:pos="880"/>
        </w:tabs>
        <w:ind w:left="6" w:right="1208" w:firstLine="6"/>
        <w:jc w:val="both"/>
        <w:rPr>
          <w:rFonts w:ascii="Book Antiqua" w:eastAsia="Book Antiqua" w:hAnsi="Book Antiqua" w:cs="Book Antiqua"/>
          <w:sz w:val="20"/>
          <w:szCs w:val="20"/>
        </w:rPr>
      </w:pPr>
      <w:r w:rsidRPr="00746D46">
        <w:rPr>
          <w:rFonts w:ascii="Book Antiqua" w:eastAsia="Book Antiqua" w:hAnsi="Book Antiqua" w:cs="Book Antiqua"/>
        </w:rPr>
        <w:t xml:space="preserve">Kata </w:t>
      </w:r>
      <w:r w:rsidRPr="00746D46">
        <w:rPr>
          <w:rFonts w:ascii="Book Antiqua" w:eastAsia="Book Antiqua" w:hAnsi="Book Antiqua" w:cs="Book Antiqua"/>
          <w:sz w:val="20"/>
          <w:szCs w:val="20"/>
        </w:rPr>
        <w:t xml:space="preserve">kunci: </w:t>
      </w:r>
      <w:r w:rsidR="008F5468" w:rsidRPr="00746D46">
        <w:rPr>
          <w:rFonts w:ascii="Book Antiqua" w:hAnsi="Book Antiqua" w:cstheme="majorHAnsi"/>
          <w:iCs/>
          <w:sz w:val="20"/>
          <w:szCs w:val="20"/>
        </w:rPr>
        <w:t>Asia; ibu bekerja; stres pengasuhan</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F5468" w:rsidRPr="00746D46" w:rsidRDefault="00B560D2" w:rsidP="008F5468">
      <w:pPr>
        <w:numPr>
          <w:ilvl w:val="0"/>
          <w:numId w:val="1"/>
        </w:numPr>
        <w:pBdr>
          <w:top w:val="nil"/>
          <w:left w:val="nil"/>
          <w:bottom w:val="nil"/>
          <w:right w:val="nil"/>
          <w:between w:val="nil"/>
        </w:pBdr>
        <w:ind w:left="567" w:hanging="567"/>
        <w:jc w:val="both"/>
        <w:rPr>
          <w:rFonts w:eastAsia="Times New Roman"/>
        </w:rPr>
      </w:pPr>
      <w:r w:rsidRPr="00746D46">
        <w:rPr>
          <w:rFonts w:ascii="Book Antiqua" w:eastAsia="Book Antiqua" w:hAnsi="Book Antiqua" w:cs="Book Antiqua"/>
          <w:b/>
          <w:sz w:val="20"/>
          <w:szCs w:val="20"/>
        </w:rPr>
        <w:t>PENDAHULUAN</w:t>
      </w:r>
    </w:p>
    <w:p w:rsidR="00C332BB" w:rsidRPr="00746D46" w:rsidRDefault="008F5468" w:rsidP="00C332BB">
      <w:pPr>
        <w:pBdr>
          <w:top w:val="nil"/>
          <w:left w:val="nil"/>
          <w:bottom w:val="nil"/>
          <w:right w:val="nil"/>
          <w:between w:val="nil"/>
        </w:pBdr>
        <w:spacing w:line="360" w:lineRule="auto"/>
        <w:ind w:firstLine="567"/>
        <w:jc w:val="both"/>
        <w:rPr>
          <w:rFonts w:ascii="Book Antiqua" w:eastAsia="Book Antiqua" w:hAnsi="Book Antiqua" w:cs="Book Antiqua"/>
          <w:sz w:val="20"/>
          <w:szCs w:val="20"/>
        </w:rPr>
      </w:pPr>
      <w:r w:rsidRPr="00746D46">
        <w:rPr>
          <w:rFonts w:ascii="Book Antiqua" w:hAnsi="Book Antiqua"/>
          <w:color w:val="000000" w:themeColor="text1"/>
          <w:sz w:val="20"/>
          <w:szCs w:val="20"/>
          <w:shd w:val="clear" w:color="auto" w:fill="FFFFFF"/>
        </w:rPr>
        <w:t xml:space="preserve">Ibu bekerja </w:t>
      </w:r>
      <w:r w:rsidR="003B12C6">
        <w:rPr>
          <w:rFonts w:ascii="Book Antiqua" w:hAnsi="Book Antiqua"/>
          <w:color w:val="000000" w:themeColor="text1"/>
          <w:sz w:val="20"/>
          <w:szCs w:val="20"/>
          <w:shd w:val="clear" w:color="auto" w:fill="FFFFFF"/>
        </w:rPr>
        <w:t>merujuk pada</w:t>
      </w:r>
      <w:r w:rsidRPr="00746D46">
        <w:rPr>
          <w:rFonts w:ascii="Book Antiqua" w:hAnsi="Book Antiqua"/>
          <w:color w:val="000000" w:themeColor="text1"/>
          <w:sz w:val="20"/>
          <w:szCs w:val="20"/>
          <w:shd w:val="clear" w:color="auto" w:fill="FFFFFF"/>
        </w:rPr>
        <w:t xml:space="preserve"> ibu yang terlibat dalam suatu profesi </w:t>
      </w:r>
      <w:r w:rsidR="003B12C6">
        <w:rPr>
          <w:rFonts w:ascii="Book Antiqua" w:hAnsi="Book Antiqua"/>
          <w:color w:val="000000" w:themeColor="text1"/>
          <w:sz w:val="20"/>
          <w:szCs w:val="20"/>
          <w:shd w:val="clear" w:color="auto" w:fill="FFFFFF"/>
        </w:rPr>
        <w:t xml:space="preserve">dan </w:t>
      </w:r>
      <w:r w:rsidRPr="00746D46">
        <w:rPr>
          <w:rFonts w:ascii="Book Antiqua" w:hAnsi="Book Antiqua"/>
          <w:color w:val="000000" w:themeColor="text1"/>
          <w:sz w:val="20"/>
          <w:szCs w:val="20"/>
          <w:shd w:val="clear" w:color="auto" w:fill="FFFFFF"/>
        </w:rPr>
        <w:t xml:space="preserve">menghasilkan pendapatan </w:t>
      </w:r>
      <w:r w:rsidRPr="00746D46">
        <w:rPr>
          <w:rFonts w:ascii="Book Antiqua" w:hAnsi="Book Antiqua"/>
          <w:color w:val="000000" w:themeColor="text1"/>
          <w:sz w:val="20"/>
          <w:szCs w:val="20"/>
          <w:shd w:val="clear" w:color="auto" w:fill="FFFFFF"/>
        </w:rPr>
        <w:fldChar w:fldCharType="begin" w:fldLock="1"/>
      </w:r>
      <w:r w:rsidR="003C0370" w:rsidRPr="00746D46">
        <w:rPr>
          <w:rFonts w:ascii="Book Antiqua" w:hAnsi="Book Antiqua"/>
          <w:color w:val="000000" w:themeColor="text1"/>
          <w:sz w:val="20"/>
          <w:szCs w:val="20"/>
          <w:shd w:val="clear" w:color="auto" w:fill="FFFFFF"/>
        </w:rPr>
        <w:instrText>ADDIN CSL_CITATION {"citationItems":[{"id":"ITEM-1","itemData":{"author":[{"dropping-particle":"","family":"Dey","given":"B. K.","non-dropping-particle":"","parse-names":false,"suffix":""},{"dropping-particle":"","family":"Bairagi","given":"A.","non-dropping-particle":"","parse-names":false,"suffix":""},{"dropping-particle":"","family":"Kabir","given":"S. M. S.","non-dropping-particle":"","parse-names":false,"suffix":""},{"dropping-particle":"","family":"Shahrier","given":"M. A.","non-dropping-particle":"","parse-names":false,"suffix":""}],"container-title":"The Chittagong University J. of Biological Science","id":"ITEM-1","issue":"1&amp;2","issued":{"date-parts":[["2013"]]},"page":"151-165","title":"Parenting Stress and Depression in Children of Working Mother","type":"article-journal","volume":"7"},"uris":["http://www.mendeley.com/documents/?uuid=53b5b7e7-a421-423d-9744-620dac66ef1d"]}],"mendeley":{"formattedCitation":"(Dey et al., 2013)","manualFormatting":"(Dey, Bairagi, Kabir, &amp; Shahrier, 2013)","plainTextFormattedCitation":"(Dey et al., 2013)","previouslyFormattedCitation":"(Dey et al., 2013)"},"properties":{"noteIndex":0},"schema":"https://github.com/citation-style-language/schema/raw/master/csl-citation.json"}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00DF0C24" w:rsidRPr="00746D46">
        <w:rPr>
          <w:rFonts w:ascii="Book Antiqua" w:hAnsi="Book Antiqua"/>
          <w:noProof/>
          <w:color w:val="000000" w:themeColor="text1"/>
          <w:sz w:val="20"/>
          <w:szCs w:val="20"/>
          <w:shd w:val="clear" w:color="auto" w:fill="FFFFFF"/>
        </w:rPr>
        <w:t>(Dey, Bairagi, Kabir, &amp; Shahrier</w:t>
      </w:r>
      <w:r w:rsidR="00C332BB" w:rsidRPr="00746D46">
        <w:rPr>
          <w:rFonts w:ascii="Book Antiqua" w:hAnsi="Book Antiqua"/>
          <w:noProof/>
          <w:color w:val="000000" w:themeColor="text1"/>
          <w:sz w:val="20"/>
          <w:szCs w:val="20"/>
          <w:shd w:val="clear" w:color="auto" w:fill="FFFFFF"/>
        </w:rPr>
        <w:t>, 2013)</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w:t>
      </w:r>
      <w:r w:rsidR="003B12C6">
        <w:rPr>
          <w:rFonts w:ascii="Book Antiqua" w:hAnsi="Book Antiqua"/>
          <w:color w:val="000000" w:themeColor="text1"/>
          <w:sz w:val="20"/>
          <w:szCs w:val="20"/>
          <w:shd w:val="clear" w:color="auto" w:fill="FFFFFF"/>
        </w:rPr>
        <w:t>B</w:t>
      </w:r>
      <w:r w:rsidRPr="00746D46">
        <w:rPr>
          <w:rFonts w:ascii="Book Antiqua" w:hAnsi="Book Antiqua"/>
          <w:color w:val="000000" w:themeColor="text1"/>
          <w:sz w:val="20"/>
          <w:szCs w:val="20"/>
          <w:shd w:val="clear" w:color="auto" w:fill="FFFFFF"/>
        </w:rPr>
        <w:t xml:space="preserve">ukan </w:t>
      </w:r>
      <w:r w:rsidR="003B12C6">
        <w:rPr>
          <w:rFonts w:ascii="Book Antiqua" w:hAnsi="Book Antiqua"/>
          <w:color w:val="000000" w:themeColor="text1"/>
          <w:sz w:val="20"/>
          <w:szCs w:val="20"/>
          <w:shd w:val="clear" w:color="auto" w:fill="FFFFFF"/>
        </w:rPr>
        <w:t xml:space="preserve">sekadar tren atau </w:t>
      </w:r>
      <w:r w:rsidR="00FE39A9">
        <w:rPr>
          <w:rFonts w:ascii="Book Antiqua" w:hAnsi="Book Antiqua"/>
          <w:color w:val="000000" w:themeColor="text1"/>
          <w:sz w:val="20"/>
          <w:szCs w:val="20"/>
          <w:shd w:val="clear" w:color="auto" w:fill="FFFFFF"/>
        </w:rPr>
        <w:t>mencari kesibukan</w:t>
      </w:r>
      <w:r w:rsidRPr="00746D46">
        <w:rPr>
          <w:rFonts w:ascii="Book Antiqua" w:hAnsi="Book Antiqua"/>
          <w:color w:val="000000" w:themeColor="text1"/>
          <w:sz w:val="20"/>
          <w:szCs w:val="20"/>
          <w:shd w:val="clear" w:color="auto" w:fill="FFFFFF"/>
        </w:rPr>
        <w:t xml:space="preserve">, </w:t>
      </w:r>
      <w:r w:rsidR="003B12C6">
        <w:rPr>
          <w:rFonts w:ascii="Book Antiqua" w:hAnsi="Book Antiqua"/>
          <w:color w:val="000000" w:themeColor="text1"/>
          <w:sz w:val="20"/>
          <w:szCs w:val="20"/>
          <w:shd w:val="clear" w:color="auto" w:fill="FFFFFF"/>
        </w:rPr>
        <w:t>ibu bekerja</w:t>
      </w:r>
      <w:r w:rsidRPr="00746D46">
        <w:rPr>
          <w:rFonts w:ascii="Book Antiqua" w:hAnsi="Book Antiqua"/>
          <w:color w:val="000000" w:themeColor="text1"/>
          <w:sz w:val="20"/>
          <w:szCs w:val="20"/>
          <w:shd w:val="clear" w:color="auto" w:fill="FFFFFF"/>
        </w:rPr>
        <w:t xml:space="preserve"> </w:t>
      </w:r>
      <w:r w:rsidR="003B12C6">
        <w:rPr>
          <w:rFonts w:ascii="Book Antiqua" w:hAnsi="Book Antiqua"/>
          <w:color w:val="000000" w:themeColor="text1"/>
          <w:sz w:val="20"/>
          <w:szCs w:val="20"/>
          <w:shd w:val="clear" w:color="auto" w:fill="FFFFFF"/>
        </w:rPr>
        <w:t>karena adanya</w:t>
      </w:r>
      <w:r w:rsidR="00FE39A9">
        <w:rPr>
          <w:rFonts w:ascii="Book Antiqua" w:hAnsi="Book Antiqua"/>
          <w:color w:val="000000" w:themeColor="text1"/>
          <w:sz w:val="20"/>
          <w:szCs w:val="20"/>
          <w:shd w:val="clear" w:color="auto" w:fill="FFFFFF"/>
        </w:rPr>
        <w:t xml:space="preserve"> </w:t>
      </w:r>
      <w:r w:rsidRPr="00746D46">
        <w:rPr>
          <w:rFonts w:ascii="Book Antiqua" w:hAnsi="Book Antiqua"/>
          <w:color w:val="000000" w:themeColor="text1"/>
          <w:sz w:val="20"/>
          <w:szCs w:val="20"/>
          <w:shd w:val="clear" w:color="auto" w:fill="FFFFFF"/>
        </w:rPr>
        <w:t xml:space="preserve">kebutuhan eksistensi dalam diri individu </w:t>
      </w:r>
      <w:r w:rsidR="003B12C6">
        <w:rPr>
          <w:rFonts w:ascii="Book Antiqua" w:hAnsi="Book Antiqua"/>
          <w:color w:val="000000" w:themeColor="text1"/>
          <w:sz w:val="20"/>
          <w:szCs w:val="20"/>
          <w:shd w:val="clear" w:color="auto" w:fill="FFFFFF"/>
        </w:rPr>
        <w:t>serta memenuhi</w:t>
      </w:r>
      <w:r w:rsidRPr="00746D46">
        <w:rPr>
          <w:rFonts w:ascii="Book Antiqua" w:hAnsi="Book Antiqua"/>
          <w:color w:val="000000" w:themeColor="text1"/>
          <w:sz w:val="20"/>
          <w:szCs w:val="20"/>
          <w:shd w:val="clear" w:color="auto" w:fill="FFFFFF"/>
        </w:rPr>
        <w:t xml:space="preserve"> tuntutan ekonomi </w:t>
      </w:r>
      <w:r w:rsidR="00FE39A9">
        <w:rPr>
          <w:rFonts w:ascii="Book Antiqua" w:hAnsi="Book Antiqua"/>
          <w:color w:val="000000" w:themeColor="text1"/>
          <w:sz w:val="20"/>
          <w:szCs w:val="20"/>
          <w:shd w:val="clear" w:color="auto" w:fill="FFFFFF"/>
        </w:rPr>
        <w:t xml:space="preserve">dalam </w:t>
      </w:r>
      <w:r w:rsidRPr="00746D46">
        <w:rPr>
          <w:rFonts w:ascii="Book Antiqua" w:hAnsi="Book Antiqua"/>
          <w:color w:val="000000" w:themeColor="text1"/>
          <w:sz w:val="20"/>
          <w:szCs w:val="20"/>
          <w:shd w:val="clear" w:color="auto" w:fill="FFFFFF"/>
        </w:rPr>
        <w:t xml:space="preserve">rumah tangga dengan banyaknya kebutuhan yang harus dipenuhi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author":[{"dropping-particle":"","family":"Apreviadizy","given":"P.","non-dropping-particle":"","parse-names":false,"suffix":""},{"dropping-particle":"","family":"Puspitachandri","given":"A","non-dropping-particle":"","parse-names":false,"suffix":""}],"container-title":"Jurnal Psikologi Tabularasa","id":"ITEM-1","issued":{"date-parts":[["2014"]]},"page":"1-8","title":"Perbedaan Stres Ditinjau dari Ibu Bekerja dan Ibu tidak Bekerja","type":"article-journal","volume":"1"},"uris":["http://www.mendeley.com/documents/?uuid=c24bf021-e1d1-4b31-83f8-a838ab2ff299"]}],"mendeley":{"formattedCitation":"(Apreviadizy &amp; Puspitachandri, 2014)","plainTextFormattedCitation":"(Apreviadizy &amp; Puspitachandri, 2014)","previouslyFormattedCitation":"(Apreviadizy &amp; Puspitachandri, 2014)"},"properties":{"noteIndex":0},"schema":"https://github.com/citation-style-language/schema/raw/master/csl-citation.json"}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(Apreviadizy &amp; Puspitachandri, 2014)</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Partisipasi ibu dalam pekerjaan dapat menjaga kesejahteraan pribadi mereka, menjadi dukungan bagi </w:t>
      </w:r>
      <w:r w:rsidRPr="00746D46">
        <w:rPr>
          <w:rFonts w:ascii="Book Antiqua" w:hAnsi="Book Antiqua"/>
          <w:color w:val="000000" w:themeColor="text1"/>
          <w:sz w:val="20"/>
          <w:szCs w:val="20"/>
          <w:shd w:val="clear" w:color="auto" w:fill="FFFFFF"/>
        </w:rPr>
        <w:lastRenderedPageBreak/>
        <w:t xml:space="preserve">ibu bekerja mencapai kualitas hidup terbaik mereka tanpa perlu mengorbankan satu domain kehidupan untuk yang lain </w:t>
      </w:r>
      <w:r w:rsidRPr="00746D46">
        <w:rPr>
          <w:rFonts w:ascii="Book Antiqua" w:hAnsi="Book Antiqua"/>
          <w:color w:val="000000" w:themeColor="text1"/>
          <w:sz w:val="20"/>
          <w:szCs w:val="20"/>
          <w:shd w:val="clear" w:color="auto" w:fill="FFFFFF"/>
        </w:rPr>
        <w:fldChar w:fldCharType="begin" w:fldLock="1"/>
      </w:r>
      <w:r w:rsidR="003C0370" w:rsidRPr="00746D46">
        <w:rPr>
          <w:rFonts w:ascii="Book Antiqua" w:hAnsi="Book Antiqua"/>
          <w:color w:val="000000" w:themeColor="text1"/>
          <w:sz w:val="20"/>
          <w:szCs w:val="20"/>
          <w:shd w:val="clear" w:color="auto" w:fill="FFFFFF"/>
        </w:rPr>
        <w:instrText>ADDIN CSL_CITATION {"citationItems":[{"id":"ITEM-1","itemData":{"author":[{"dropping-particle":"","family":"Haslam","given":"D.","non-dropping-particle":"","parse-names":false,"suffix":""},{"dropping-particle":"","family":"Patrick","given":"P. M.","non-dropping-particle":"","parse-names":false,"suffix":""},{"dropping-particle":"","family":"Kirby","given":"J. N.","non-dropping-particle":"","parse-names":false,"suffix":""}],"container-title":"Journal of Child and Family Studies","id":"ITEM-1","issued":{"date-parts":[["2014"]]},"page":"1-11","title":"Giving Voice to Working Mothers: A Consumer Informed Study to Program Design for Working Mothers","type":"article-journal"},"uris":["http://www.mendeley.com/documents/?uuid=2bcf7e62-7969-4337-9185-96bf32b07209"]}],"mendeley":{"formattedCitation":"(Haslam et al., 2014)","manualFormatting":"(Haslam, Patrick, &amp; Kirby, 2014)","plainTextFormattedCitation":"(Haslam et al., 2014)","previouslyFormattedCitation":"(Haslam et al., 2014)"},"properties":{"noteIndex":0},"schema":"https://github.com/citation-style-language/schema/raw/master/csl-citation.json"}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(Haslam, Patrick, &amp; Kirby, 2014)</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w:t>
      </w:r>
      <w:r w:rsidR="003B12C6">
        <w:rPr>
          <w:rFonts w:ascii="Book Antiqua" w:hAnsi="Book Antiqua"/>
          <w:color w:val="000000" w:themeColor="text1"/>
          <w:sz w:val="20"/>
          <w:szCs w:val="20"/>
          <w:shd w:val="clear" w:color="auto" w:fill="FFFFFF"/>
        </w:rPr>
        <w:t xml:space="preserve">Dengan bekerja ibu juga dapat merasakan </w:t>
      </w:r>
      <w:r w:rsidRPr="00746D46">
        <w:rPr>
          <w:rFonts w:ascii="Book Antiqua" w:hAnsi="Book Antiqua"/>
          <w:color w:val="000000" w:themeColor="text1"/>
          <w:sz w:val="20"/>
          <w:szCs w:val="20"/>
          <w:shd w:val="clear" w:color="auto" w:fill="FFFFFF"/>
        </w:rPr>
        <w:t xml:space="preserve">dampak positif </w:t>
      </w:r>
      <w:r w:rsidR="003B12C6">
        <w:rPr>
          <w:rFonts w:ascii="Book Antiqua" w:hAnsi="Book Antiqua"/>
          <w:color w:val="000000" w:themeColor="text1"/>
          <w:sz w:val="20"/>
          <w:szCs w:val="20"/>
          <w:shd w:val="clear" w:color="auto" w:fill="FFFFFF"/>
        </w:rPr>
        <w:t>bagi kesehatan dan kesejahteraannya (</w:t>
      </w:r>
      <w:r w:rsidR="003B12C6">
        <w:rPr>
          <w:rFonts w:ascii="Book Antiqua" w:hAnsi="Book Antiqua"/>
          <w:i/>
          <w:color w:val="000000" w:themeColor="text1"/>
          <w:sz w:val="20"/>
          <w:szCs w:val="20"/>
          <w:shd w:val="clear" w:color="auto" w:fill="FFFFFF"/>
        </w:rPr>
        <w:t>well-being</w:t>
      </w:r>
      <w:r w:rsidR="003B12C6">
        <w:rPr>
          <w:rFonts w:ascii="Book Antiqua" w:hAnsi="Book Antiqua"/>
          <w:color w:val="000000" w:themeColor="text1"/>
          <w:sz w:val="20"/>
          <w:szCs w:val="20"/>
          <w:shd w:val="clear" w:color="auto" w:fill="FFFFFF"/>
        </w:rPr>
        <w:t>)</w:t>
      </w:r>
      <w:r w:rsidRPr="00746D46">
        <w:rPr>
          <w:rFonts w:ascii="Book Antiqua" w:hAnsi="Book Antiqua"/>
          <w:color w:val="000000" w:themeColor="text1"/>
          <w:sz w:val="20"/>
          <w:szCs w:val="20"/>
          <w:shd w:val="clear" w:color="auto" w:fill="FFFFFF"/>
        </w:rPr>
        <w:t xml:space="preserve">, dimana dukungan pekerjaan dan aspek sosial dalam pekerjaan </w:t>
      </w:r>
      <w:r w:rsidR="003B12C6">
        <w:rPr>
          <w:rFonts w:ascii="Book Antiqua" w:hAnsi="Book Antiqua"/>
          <w:color w:val="000000" w:themeColor="text1"/>
          <w:sz w:val="20"/>
          <w:szCs w:val="20"/>
          <w:shd w:val="clear" w:color="auto" w:fill="FFFFFF"/>
        </w:rPr>
        <w:t xml:space="preserve">mampu </w:t>
      </w:r>
      <w:r w:rsidRPr="00746D46">
        <w:rPr>
          <w:rFonts w:ascii="Book Antiqua" w:hAnsi="Book Antiqua"/>
          <w:color w:val="000000" w:themeColor="text1"/>
          <w:sz w:val="20"/>
          <w:szCs w:val="20"/>
          <w:shd w:val="clear" w:color="auto" w:fill="FFFFFF"/>
        </w:rPr>
        <w:t xml:space="preserve">meningkatkan kesehatan mental, rasa kendali terhadap </w:t>
      </w:r>
      <w:proofErr w:type="gramStart"/>
      <w:r w:rsidRPr="00746D46">
        <w:rPr>
          <w:rFonts w:ascii="Book Antiqua" w:hAnsi="Book Antiqua"/>
          <w:color w:val="000000" w:themeColor="text1"/>
          <w:sz w:val="20"/>
          <w:szCs w:val="20"/>
          <w:shd w:val="clear" w:color="auto" w:fill="FFFFFF"/>
        </w:rPr>
        <w:t>apa</w:t>
      </w:r>
      <w:proofErr w:type="gramEnd"/>
      <w:r w:rsidRPr="00746D46">
        <w:rPr>
          <w:rFonts w:ascii="Book Antiqua" w:hAnsi="Book Antiqua"/>
          <w:color w:val="000000" w:themeColor="text1"/>
          <w:sz w:val="20"/>
          <w:szCs w:val="20"/>
          <w:shd w:val="clear" w:color="auto" w:fill="FFFFFF"/>
        </w:rPr>
        <w:t xml:space="preserve"> yang dikerjakan, dan kepuasan. Jika hal ini dapat dibangun, maka dapat meningkatkan kualitas hubungan ibu dengan anak dan perkembangan emosi anak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{"citationItems":[{"id":"ITEM-1","itemData":{"DOI":"10.12968/eyed.2011.12.10.27","ISSN":"00297917","PMID":"5176886","author":[{"dropping-particle":"","family":"Day","given":"L.","non-dropping-particle":"","parse-names":false,"suffix":""}],"container-title":"Occupational Health","id":"ITEM-1","issue":"10","issued":{"date-parts":[["2011"]]},"page":"27-29","title":"The working mother.","type":"article-journal","volume":"12"},"uris":["http://www.mendeley.com/documents/?uuid=eff18055-0d21-4d30-ac3d-b86ea66b7887"]}],"mendeley":{"formattedCitation":"(Day, 2011)","plainTextFormattedCitation":"(Day, 2011)","previouslyFormattedCitation":"(Day, 2011)"},"properties":{"noteIndex":0},"schema":"https://github.com/citation-style-language/schema/raw/master/csl-citation.json"}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(Day, 2011)</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Namun, setiap ibu bekerja mengalami dan menghadapi masalah yang beragam, dan ketidakmampuan dalam mengatasi masalah akan menjadi suatu beban yang dirasakan sekaligus </w:t>
      </w:r>
      <w:r w:rsidR="003B12C6">
        <w:rPr>
          <w:rFonts w:ascii="Book Antiqua" w:hAnsi="Book Antiqua"/>
          <w:color w:val="000000" w:themeColor="text1"/>
          <w:sz w:val="20"/>
          <w:szCs w:val="20"/>
          <w:shd w:val="clear" w:color="auto" w:fill="FFFFFF"/>
        </w:rPr>
        <w:t>menjadi keadaan yang menekan sehingga</w:t>
      </w:r>
      <w:r w:rsidRPr="00746D46">
        <w:rPr>
          <w:rFonts w:ascii="Book Antiqua" w:hAnsi="Book Antiqua"/>
          <w:color w:val="000000" w:themeColor="text1"/>
          <w:sz w:val="20"/>
          <w:szCs w:val="20"/>
          <w:shd w:val="clear" w:color="auto" w:fill="FFFFFF"/>
        </w:rPr>
        <w:t xml:space="preserve"> menimbulkan stres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(Deater-Deckard, 2004)</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w:t>
      </w:r>
    </w:p>
    <w:p w:rsidR="008F5468" w:rsidRPr="00746D46" w:rsidRDefault="008F5468" w:rsidP="003B12C6">
      <w:pPr>
        <w:pBdr>
          <w:top w:val="nil"/>
          <w:left w:val="nil"/>
          <w:bottom w:val="nil"/>
          <w:right w:val="nil"/>
          <w:between w:val="nil"/>
        </w:pBdr>
        <w:spacing w:line="360" w:lineRule="auto"/>
        <w:ind w:firstLine="567"/>
        <w:jc w:val="both"/>
        <w:rPr>
          <w:rFonts w:ascii="Book Antiqua" w:hAnsi="Book Antiqua"/>
          <w:color w:val="000000" w:themeColor="text1"/>
          <w:sz w:val="20"/>
          <w:szCs w:val="20"/>
        </w:rPr>
      </w:pPr>
      <w:r w:rsidRPr="00746D46">
        <w:rPr>
          <w:rFonts w:ascii="Book Antiqua" w:hAnsi="Book Antiqua"/>
          <w:color w:val="000000" w:themeColor="text1"/>
          <w:sz w:val="20"/>
          <w:szCs w:val="20"/>
        </w:rPr>
        <w:t xml:space="preserve">Mengasuh </w:t>
      </w:r>
      <w:r w:rsidR="003B12C6">
        <w:rPr>
          <w:rFonts w:ascii="Book Antiqua" w:hAnsi="Book Antiqua"/>
          <w:color w:val="000000" w:themeColor="text1"/>
          <w:sz w:val="20"/>
          <w:szCs w:val="20"/>
        </w:rPr>
        <w:t>merupakan</w:t>
      </w:r>
      <w:r w:rsidRPr="00746D46">
        <w:rPr>
          <w:rFonts w:ascii="Book Antiqua" w:hAnsi="Book Antiqua"/>
          <w:color w:val="000000" w:themeColor="text1"/>
          <w:sz w:val="20"/>
          <w:szCs w:val="20"/>
        </w:rPr>
        <w:t xml:space="preserve"> pekerjaan yang sulit, kerap kali membuat tertekan, dan untuk dapat sukses menjalankannya memerlukan adaptasi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w:t>
      </w:r>
      <w:r w:rsidR="00DF0C24" w:rsidRPr="00746D46">
        <w:rPr>
          <w:rFonts w:ascii="Book Antiqua" w:hAnsi="Book Antiqua"/>
          <w:color w:val="000000" w:themeColor="text1"/>
          <w:sz w:val="20"/>
          <w:szCs w:val="20"/>
        </w:rPr>
        <w:t xml:space="preserve">Stress yang dialami oleh orangtua akibat dari proses pengasuhan disebut dengan stress pengasuhan </w:t>
      </w:r>
      <w:r w:rsidR="00DF0C24" w:rsidRPr="00746D46">
        <w:rPr>
          <w:rFonts w:ascii="Book Antiqua" w:hAnsi="Book Antiqua"/>
          <w:color w:val="000000" w:themeColor="text1"/>
          <w:sz w:val="20"/>
          <w:szCs w:val="20"/>
          <w:shd w:val="clear" w:color="auto" w:fill="FFFFFF"/>
        </w:rPr>
        <w:fldChar w:fldCharType="begin" w:fldLock="1"/>
      </w:r>
      <w:r w:rsidR="00DF0C24" w:rsidRPr="00746D46">
        <w:rPr>
          <w:rFonts w:ascii="Book Antiqua" w:hAnsi="Book Antiqua"/>
          <w:color w:val="000000" w:themeColor="text1"/>
          <w:sz w:val="20"/>
          <w:szCs w:val="20"/>
          <w:shd w:val="clear" w:color="auto" w:fill="FFFFFF"/>
        </w:rPr>
        <w:instrText>ADDIN CSL_CITATION {"citationItems":[{"id":"ITEM-1","itemData":{"author":[{"dropping-particle":"","family":"Lestari","given":"S.","non-dropping-particle":"","parse-names":false,"suffix":""}],"id":"ITEM-1","issued":{"date-parts":[["2016"]]},"publisher":"PRENADAMEDIA GROUP","publisher-place":"Jakarta","title":"Psikologi Keluarga: Penanaman Nilai dan Penanganan Konflik dalam Keluarga","type":"book"},"uris":["http://www.mendeley.com/documents/?uuid=423da6b6-e5eb-4a13-8a9f-4324a54cbb2b"]}],"mendeley":{"formattedCitation":"(Lestari, 2016)","plainTextFormattedCitation":"(Lestari, 2016)","previouslyFormattedCitation":"(Lestari, 2016)"},"properties":{"noteIndex":0},"schema":"https://github.com/citation-style-language/schema/raw/master/csl-citation.json"}</w:instrText>
      </w:r>
      <w:r w:rsidR="00DF0C24" w:rsidRPr="00746D46">
        <w:rPr>
          <w:rFonts w:ascii="Book Antiqua" w:hAnsi="Book Antiqua"/>
          <w:color w:val="000000" w:themeColor="text1"/>
          <w:sz w:val="20"/>
          <w:szCs w:val="20"/>
          <w:shd w:val="clear" w:color="auto" w:fill="FFFFFF"/>
        </w:rPr>
        <w:fldChar w:fldCharType="separate"/>
      </w:r>
      <w:r w:rsidR="00DF0C24" w:rsidRPr="00746D46">
        <w:rPr>
          <w:rFonts w:ascii="Book Antiqua" w:hAnsi="Book Antiqua"/>
          <w:noProof/>
          <w:color w:val="000000" w:themeColor="text1"/>
          <w:sz w:val="20"/>
          <w:szCs w:val="20"/>
          <w:shd w:val="clear" w:color="auto" w:fill="FFFFFF"/>
        </w:rPr>
        <w:t>(Lestari, 2016)</w:t>
      </w:r>
      <w:r w:rsidR="00DF0C24" w:rsidRPr="00746D46">
        <w:rPr>
          <w:rFonts w:ascii="Book Antiqua" w:hAnsi="Book Antiqua"/>
          <w:color w:val="000000" w:themeColor="text1"/>
          <w:sz w:val="20"/>
          <w:szCs w:val="20"/>
          <w:shd w:val="clear" w:color="auto" w:fill="FFFFFF"/>
        </w:rPr>
        <w:fldChar w:fldCharType="end"/>
      </w:r>
      <w:r w:rsidR="00DF0C24" w:rsidRPr="00746D46">
        <w:rPr>
          <w:rFonts w:ascii="Book Antiqua" w:hAnsi="Book Antiqua"/>
          <w:color w:val="000000" w:themeColor="text1"/>
          <w:sz w:val="20"/>
          <w:szCs w:val="20"/>
        </w:rPr>
        <w:t xml:space="preserve">. Stres pengasuhan </w:t>
      </w:r>
      <w:r w:rsidR="003B12C6">
        <w:rPr>
          <w:rFonts w:ascii="Book Antiqua" w:hAnsi="Book Antiqua"/>
          <w:color w:val="000000" w:themeColor="text1"/>
          <w:sz w:val="20"/>
          <w:szCs w:val="20"/>
        </w:rPr>
        <w:t>adalah</w:t>
      </w:r>
      <w:r w:rsidR="00DF0C24" w:rsidRPr="00746D46">
        <w:rPr>
          <w:rFonts w:ascii="Book Antiqua" w:hAnsi="Book Antiqua"/>
          <w:color w:val="000000" w:themeColor="text1"/>
          <w:sz w:val="20"/>
          <w:szCs w:val="20"/>
        </w:rPr>
        <w:t xml:space="preserve"> serangkaian proses yang membawa pada kondisi ps</w:t>
      </w:r>
      <w:r w:rsidR="003B12C6">
        <w:rPr>
          <w:rFonts w:ascii="Book Antiqua" w:hAnsi="Book Antiqua"/>
          <w:color w:val="000000" w:themeColor="text1"/>
          <w:sz w:val="20"/>
          <w:szCs w:val="20"/>
        </w:rPr>
        <w:t>ikologis dan fisiologis yang tid</w:t>
      </w:r>
      <w:r w:rsidR="00DF0C24" w:rsidRPr="00746D46">
        <w:rPr>
          <w:rFonts w:ascii="Book Antiqua" w:hAnsi="Book Antiqua"/>
          <w:color w:val="000000" w:themeColor="text1"/>
          <w:sz w:val="20"/>
          <w:szCs w:val="20"/>
        </w:rPr>
        <w:t xml:space="preserve">ak </w:t>
      </w:r>
      <w:r w:rsidR="003B12C6">
        <w:rPr>
          <w:rFonts w:ascii="Book Antiqua" w:hAnsi="Book Antiqua"/>
          <w:color w:val="000000" w:themeColor="text1"/>
          <w:sz w:val="20"/>
          <w:szCs w:val="20"/>
        </w:rPr>
        <w:t>menyenangkan</w:t>
      </w:r>
      <w:r w:rsidR="00DF0C24" w:rsidRPr="00746D46">
        <w:rPr>
          <w:rFonts w:ascii="Book Antiqua" w:hAnsi="Book Antiqua"/>
          <w:color w:val="000000" w:themeColor="text1"/>
          <w:sz w:val="20"/>
          <w:szCs w:val="20"/>
        </w:rPr>
        <w:t xml:space="preserve"> dan muncul dalam upaya beradaptasi dengan tuntutan peran sebagai orangtua</w:t>
      </w:r>
      <w:r w:rsidRPr="00746D46">
        <w:rPr>
          <w:rFonts w:ascii="Book Antiqua" w:hAnsi="Book Antiqua"/>
          <w:color w:val="000000" w:themeColor="text1"/>
          <w:sz w:val="20"/>
          <w:szCs w:val="20"/>
        </w:rPr>
        <w:t xml:space="preserve">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Tuntutan atau tekanan (</w:t>
      </w:r>
      <w:r w:rsidRPr="00746D46">
        <w:rPr>
          <w:rFonts w:ascii="Book Antiqua" w:hAnsi="Book Antiqua"/>
          <w:i/>
          <w:color w:val="000000" w:themeColor="text1"/>
          <w:sz w:val="20"/>
          <w:szCs w:val="20"/>
        </w:rPr>
        <w:t>demands</w:t>
      </w:r>
      <w:r w:rsidRPr="00746D46">
        <w:rPr>
          <w:rFonts w:ascii="Book Antiqua" w:hAnsi="Book Antiqua"/>
          <w:color w:val="000000" w:themeColor="text1"/>
          <w:sz w:val="20"/>
          <w:szCs w:val="20"/>
        </w:rPr>
        <w:t xml:space="preserve">) yang dapat menimbulkan stres pengasuhan sangat banyak dan bervariasi, termasuk tuntutan untuk beradaptasi dengan perbedaan karakter individu setiap anak dan peran sosial sebagai individu dewasa. Tuntutan itu misalnya tugas memenuhi kebutuhan dasar </w:t>
      </w:r>
      <w:r w:rsidR="00DF0C24" w:rsidRPr="00746D46">
        <w:rPr>
          <w:rFonts w:ascii="Book Antiqua" w:hAnsi="Book Antiqua"/>
          <w:color w:val="000000" w:themeColor="text1"/>
          <w:sz w:val="20"/>
          <w:szCs w:val="20"/>
        </w:rPr>
        <w:t xml:space="preserve">anak </w:t>
      </w:r>
      <w:r w:rsidRPr="00746D46">
        <w:rPr>
          <w:rFonts w:ascii="Book Antiqua" w:hAnsi="Book Antiqua"/>
          <w:color w:val="000000" w:themeColor="text1"/>
          <w:sz w:val="20"/>
          <w:szCs w:val="20"/>
        </w:rPr>
        <w:t xml:space="preserve">(seperti menyiapkan makanan atau menyuapi), menjaga dan melindungi keadaan fisik anak, juga tekanan psikologis untuk senantiasa memberi perhatian, kasih sayang dan pertolongan serta kemampuan mengontrol dan meregulasi emosi diri. </w:t>
      </w:r>
      <w:r w:rsidR="003B12C6">
        <w:rPr>
          <w:rFonts w:ascii="Book Antiqua" w:hAnsi="Book Antiqua"/>
          <w:color w:val="000000" w:themeColor="text1"/>
          <w:sz w:val="20"/>
          <w:szCs w:val="20"/>
        </w:rPr>
        <w:t>Sebagai akibatnya</w:t>
      </w:r>
      <w:r w:rsidRPr="00746D46">
        <w:rPr>
          <w:rFonts w:ascii="Book Antiqua" w:hAnsi="Book Antiqua"/>
          <w:color w:val="000000" w:themeColor="text1"/>
          <w:sz w:val="20"/>
          <w:szCs w:val="20"/>
        </w:rPr>
        <w:t xml:space="preserve">, stres muncul dari peran sebagai orangtua yang meliputi serangkaian proses kompleks dan sulit berkaitan dengan sikap orangtua dengan anak, tuntutan yang dirasakan, reaksi fisiologis terhadap tuntutan, kualitas hubungan dengan anak atau anggota keluarga lainnya dan lingkungan atau institusi sosial diluar rumah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Persepsi orangtua terhadap perilaku anak (</w:t>
      </w:r>
      <w:r w:rsidR="00DF0C24" w:rsidRPr="00746D46">
        <w:rPr>
          <w:rFonts w:ascii="Book Antiqua" w:hAnsi="Book Antiqua"/>
          <w:color w:val="000000" w:themeColor="text1"/>
          <w:sz w:val="20"/>
          <w:szCs w:val="20"/>
        </w:rPr>
        <w:t xml:space="preserve">misalnya, </w:t>
      </w:r>
      <w:r w:rsidRPr="00746D46">
        <w:rPr>
          <w:rFonts w:ascii="Book Antiqua" w:hAnsi="Book Antiqua"/>
          <w:color w:val="000000" w:themeColor="text1"/>
          <w:sz w:val="20"/>
          <w:szCs w:val="20"/>
        </w:rPr>
        <w:t xml:space="preserve">mengapa anak bertindak pada suatu hal) dan persepsi terhadap kompetensi sebagai orangtua juga kritis menjadi sumber tekanan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w:t>
      </w:r>
    </w:p>
    <w:p w:rsidR="008F5468" w:rsidRPr="00746D46" w:rsidRDefault="008F5468" w:rsidP="008F5468">
      <w:pPr>
        <w:spacing w:line="360" w:lineRule="auto"/>
        <w:ind w:firstLine="720"/>
        <w:jc w:val="both"/>
        <w:rPr>
          <w:rFonts w:ascii="Book Antiqua" w:hAnsi="Book Antiqua"/>
          <w:color w:val="000000" w:themeColor="text1"/>
          <w:sz w:val="20"/>
          <w:szCs w:val="20"/>
          <w:shd w:val="clear" w:color="auto" w:fill="FFFFFF"/>
        </w:rPr>
      </w:pPr>
      <w:r w:rsidRPr="00746D46">
        <w:rPr>
          <w:rFonts w:ascii="Book Antiqua" w:hAnsi="Book Antiqua"/>
          <w:color w:val="000000" w:themeColor="text1"/>
          <w:sz w:val="20"/>
          <w:szCs w:val="20"/>
          <w:shd w:val="clear" w:color="auto" w:fill="FFFFFF"/>
        </w:rPr>
        <w:t xml:space="preserve">Meskipun </w:t>
      </w:r>
      <w:r w:rsidR="00DF0C24" w:rsidRPr="00746D46">
        <w:rPr>
          <w:rFonts w:ascii="Book Antiqua" w:hAnsi="Book Antiqua"/>
          <w:color w:val="000000" w:themeColor="text1"/>
          <w:sz w:val="20"/>
          <w:szCs w:val="20"/>
          <w:shd w:val="clear" w:color="auto" w:fill="FFFFFF"/>
        </w:rPr>
        <w:t>stres</w:t>
      </w:r>
      <w:r w:rsidRPr="00746D46">
        <w:rPr>
          <w:rFonts w:ascii="Book Antiqua" w:hAnsi="Book Antiqua"/>
          <w:color w:val="000000" w:themeColor="text1"/>
          <w:sz w:val="20"/>
          <w:szCs w:val="20"/>
          <w:shd w:val="clear" w:color="auto" w:fill="FFFFFF"/>
        </w:rPr>
        <w:t xml:space="preserve"> dapat terjadi pada ibu dan ayah, namun ibu lebih rentan </w:t>
      </w:r>
      <w:r w:rsidR="00FE39A9">
        <w:rPr>
          <w:rFonts w:ascii="Book Antiqua" w:hAnsi="Book Antiqua"/>
          <w:color w:val="000000" w:themeColor="text1"/>
          <w:sz w:val="20"/>
          <w:szCs w:val="20"/>
          <w:shd w:val="clear" w:color="auto" w:fill="FFFFFF"/>
        </w:rPr>
        <w:t>mengalami stres sebab</w:t>
      </w:r>
      <w:r w:rsidRPr="00746D46">
        <w:rPr>
          <w:rFonts w:ascii="Book Antiqua" w:hAnsi="Book Antiqua"/>
          <w:color w:val="000000" w:themeColor="text1"/>
          <w:sz w:val="20"/>
          <w:szCs w:val="20"/>
          <w:shd w:val="clear" w:color="auto" w:fill="FFFFFF"/>
        </w:rPr>
        <w:t xml:space="preserve"> mereka cenderung menjadi pengasuh utama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URL":"https://lifestyle.kompas.com/read/2020/06/04/102755320/lihatlah-bagaimana-stres-pada-orangtua-bisa-sangat-melukai-anak?page=all","accessed":{"date-parts":[["2020","10","30"]]},"author":[{"dropping-particle":"","family":"Wadrianto","given":"G. K.","non-dropping-particle":"","parse-names":false,"suffix":""}],"container-title":"Kompas.com","id":"ITEM-1","issued":{"date-parts":[["2020"]]},"title":"Lihatlah, bagaimana stres pada orangtua bisa sangat melukai anak","type":"webpage"},"uris":["http://www.mendeley.com/documents/?uuid=bfd5b69a-be77-4ec4-8799-54bff63ed0d9"]}],"mendeley":{"formattedCitation":"(Wadrianto, 2020)","plainTextFormattedCitation":"(Wadrianto, 2020)","previouslyFormattedCitation":"(Wadrianto, 2020)"},"properties":{"noteIndex":0},"schema":"https://github.com/citation-style-language/schema/raw/master/csl-citation.json"}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(Wadrianto, 2020)</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dan lebih banyak dialami ibu yang bekerja daripada ibu</w:t>
      </w:r>
      <w:r w:rsidR="00FE39A9">
        <w:rPr>
          <w:rFonts w:ascii="Book Antiqua" w:hAnsi="Book Antiqua"/>
          <w:color w:val="000000" w:themeColor="text1"/>
          <w:sz w:val="20"/>
          <w:szCs w:val="20"/>
          <w:shd w:val="clear" w:color="auto" w:fill="FFFFFF"/>
        </w:rPr>
        <w:t xml:space="preserve"> yang</w:t>
      </w:r>
      <w:r w:rsidRPr="00746D46">
        <w:rPr>
          <w:rFonts w:ascii="Book Antiqua" w:hAnsi="Book Antiqua"/>
          <w:color w:val="000000" w:themeColor="text1"/>
          <w:sz w:val="20"/>
          <w:szCs w:val="20"/>
          <w:shd w:val="clear" w:color="auto" w:fill="FFFFFF"/>
        </w:rPr>
        <w:t xml:space="preserve"> tidak bekerja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author":[{"dropping-particle":"","family":"Apreviadizy","given":"P.","non-dropping-particle":"","parse-names":false,"suffix":""},{"dropping-particle":"","family":"Puspitachandri","given":"A","non-dropping-particle":"","parse-names":false,"suffix":""}],"container-title":"Jurnal Psikologi Tabularasa","id":"ITEM-1","issued":{"date-parts":[["2014"]]},"page":"1-8","title":"Perbedaan Stres Ditinjau dari Ibu Bekerja dan Ibu tidak Bekerja","type":"article-journal","volume":"1"},"uris":["http://www.mendeley.com/documents/?uuid=c24bf021-e1d1-4b31-83f8-a838ab2ff299"]},{"id":"ITEM-2","itemData":{"DOI":"10.5958/0976-5506.2019.02828.6","ISSN":"09765506","abstract":"Burnout is a stress related outcome that occurs due to prolonged exposure to chronic stressors. There are various causes of burnout; research has determined that aspects of the work-family interface, particularly in the work to family direction could be important contributors to burnout. Working mothers may be at greater risk of burnout compared with other working populations because of greater home demands, and demand on time and energy. Purpose: The purpose of the study was to obtain a lived experience of working mothers regarding burnout. Method: A Qualitative, Phenomenological research design was used in this study. Ten working mothers were taken as a sample and data was collected by interview method. The interviews were audio recorded lasting from 25 to 30 minutes and all recordings were transcribed into word file. Analysis was done by Colaizzi’s Strategy. Result and Discussion: By using phenomenological method several themes and sub themes emerged which provided a description of the experience of working mothers regarding burnout. Six themes such as Burnout, Affect, Time, Demand, Complaints, Strategies and several sub themes emerged from the data. This work explores the reasons of the burnout among working mothers and provides recommendations for further study. Interview results show that participants are going through the same level of burnout at the certain stage. Summary &amp; Conclusion: In summary, this research study used a qualitative, phenomenological method by which to gain a greater understanding of the lived experience of burnout among the working mothers. The various themes and sub themes were identified from the collected data. The specific circumstances associated with pivotal moment were different for each participant, but the clarity of the moment was universal. Although not exhaustive in their scope, the identified themes were reported to be a part of the burnout.","author":[{"dropping-particle":"","family":"Darbar","given":"Sejal K.","non-dropping-particle":"","parse-names":false,"suffix":""},{"dropping-particle":"","family":"Sawane","given":"Kalpana","non-dropping-particle":"","parse-names":false,"suffix":""}],"container-title":"Indian Journal of Public Health Research and Development","id":"ITEM-2","issue":"10","issued":{"date-parts":[["2019"]]},"page":"354-358","title":"Burnout: “lived experience” of working mothers: A phenomenological study","type":"article-journal","volume":"10"},"uris":["http://www.mendeley.com/documents/?uuid=e28b6a58-83c1-412b-b03b-d4c0e318bc77"]}],"mendeley":{"formattedCitation":"(Apreviadizy &amp; Puspitachandri, 2014; Darbar &amp; Sawane, 2019)","plainTextFormattedCitation":"(Apreviadizy &amp; Puspitachandri, 2014; Darbar &amp; Sawane, 2019)","previouslyFormattedCitation":"(Apreviadizy &amp; Puspitachandri, 2014; Darbar &amp; Sawane, 2019)"},"properties":{"noteIndex":0},"schema":"https://github.com/citation-style-language/schema/raw/master/csl-citation.json"}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(Apreviadizy &amp; Puspitachandri, 2014; Darbar &amp; Sawane, 2019)</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bahkan lebih tinggi daripada ayah yang bekerja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{"citationItems":[{"id":"ITEM-1","itemData":{"DOI":"10.1111/jomf.12540","ISSN":"17413737","abstract":"Objective: To investigate relationships between parenting stress and the labor force status and transitions of fathers and mothers, including cross-spousal effects. Background: Parenting is a demanding role, which can be stressful depending on access to resources and support. Relationships between employment and parenting stress vary by class and gender, but little is known about the effect of transitions—short-term changes—in labor force status. Method: Using nationally representative longitudinal data from the Household, Income and Labor Dynamics in Australia Survey (n = 4,387 mothers and 4,033 fathers with children younger than age 17) and fixed effects modeling of data over 15 waves, the study examined relationships between parenting stress and mothers and fathers labor force status and transitions between full-time work, part-time work, and being out of the labor force. Results: Mothers report higher parenting stress when they are employed part-time. For both mothers and fathers, having a nonemployed partner is associated with lower parenting stress, but a partner's transition to this status is associated with higher parenting stress. Conclusion: Both mothers and fathers find parenting stressful, and this can be compounded by their employment situation, especially for mothers. Cross-spousal linkages are also important, notably that having a partner not in the labor force is associated with lower parenting stress for employed parents of both genders and is likely because care can be delegated to the home-based parent.","author":[{"dropping-particle":"","family":"Craig","given":"Lyn","non-dropping-particle":"","parse-names":false,"suffix":""},{"dropping-particle":"","family":"Churchill","given":"Brendan","non-dropping-particle":"","parse-names":false,"suffix":""}],"container-title":"Journal of Marriage and Family","id":"ITEM-1","issue":"2","issued":{"date-parts":[["2019"]]},"page":"345-360","title":"Labor Force Status, Transitions, and Mothers' and Fathers' Parenting Stress: Direct and Cross-Spousal Influences","type":"article-journal","volume":"81"},"uris":["http://www.mendeley.com/documents/?uuid=9d5d9bda-ebae-4641-acd8-065182acc6dc"]},{"id":"ITEM-2","itemData":{"author":[{"dropping-particle":"","family":"Hairina","given":"Yulia","non-dropping-particle":"","parse-names":false,"suffix":""},{"dropping-particle":"","family":"Fadhila","given":"Mahdia","non-dropping-particle":"","parse-names":false,"suffix":""}],"container-title":"psycho Holistic","id":"ITEM-2","issue":"2","issued":{"date-parts":[["2019"]]},"page":"73-80","title":"DINAMIKA Parenting Stress DAN STRATEGI Coping PADA IBU BEKERJA","type":"article-journal","volume":"1"},"uris":["http://www.mendeley.com/documents/?uuid=8d6ca4cc-6e4f-45b7-8eb5-0816c5d7dc85"]}],"mendeley":{"formattedCitation":"(Craig &amp; Churchill, 2019; Hairina &amp; Fadhila, 2019)","plainTextFormattedCitation":"(Craig &amp; Churchill, 2019; Hairina &amp; Fadhila, 2019)","previouslyFormattedCitation":"(Craig &amp; Churchill, 2019; Hairina &amp; Fadhila, 2019)"},"properties":{"noteIndex":0},"schema":"https://github.com/citation-style-language/schema/raw/master/csl-citation.json"}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(Craig &amp; Churchill, 2019; Hairina &amp; Fadhila, 2019)</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w:t>
      </w:r>
    </w:p>
    <w:p w:rsidR="008F5468" w:rsidRPr="00746D46" w:rsidRDefault="00EF59AE" w:rsidP="008F5468">
      <w:pPr>
        <w:spacing w:line="360" w:lineRule="auto"/>
        <w:ind w:firstLine="720"/>
        <w:jc w:val="both"/>
        <w:rPr>
          <w:rFonts w:ascii="Book Antiqua" w:hAnsi="Book Antiqua"/>
          <w:color w:val="000000" w:themeColor="text1"/>
          <w:sz w:val="20"/>
          <w:szCs w:val="20"/>
          <w:shd w:val="clear" w:color="auto" w:fill="FFFFFF"/>
        </w:rPr>
      </w:pPr>
      <w:r>
        <w:rPr>
          <w:rFonts w:ascii="Book Antiqua" w:hAnsi="Book Antiqua"/>
          <w:color w:val="000000" w:themeColor="text1"/>
          <w:sz w:val="20"/>
          <w:szCs w:val="20"/>
        </w:rPr>
        <w:t>S</w:t>
      </w:r>
      <w:r w:rsidR="008F5468" w:rsidRPr="00746D46">
        <w:rPr>
          <w:rFonts w:ascii="Book Antiqua" w:hAnsi="Book Antiqua"/>
          <w:color w:val="000000" w:themeColor="text1"/>
          <w:sz w:val="20"/>
          <w:szCs w:val="20"/>
        </w:rPr>
        <w:t xml:space="preserve">tres atau tekanan </w:t>
      </w:r>
      <w:r>
        <w:rPr>
          <w:rFonts w:ascii="Book Antiqua" w:hAnsi="Book Antiqua"/>
          <w:color w:val="000000" w:themeColor="text1"/>
          <w:sz w:val="20"/>
          <w:szCs w:val="20"/>
        </w:rPr>
        <w:t>b</w:t>
      </w:r>
      <w:r w:rsidRPr="00746D46">
        <w:rPr>
          <w:rFonts w:ascii="Book Antiqua" w:hAnsi="Book Antiqua"/>
          <w:color w:val="000000" w:themeColor="text1"/>
          <w:sz w:val="20"/>
          <w:szCs w:val="20"/>
        </w:rPr>
        <w:t xml:space="preserve">anyak </w:t>
      </w:r>
      <w:r>
        <w:rPr>
          <w:rFonts w:ascii="Book Antiqua" w:hAnsi="Book Antiqua"/>
          <w:color w:val="000000" w:themeColor="text1"/>
          <w:sz w:val="20"/>
          <w:szCs w:val="20"/>
        </w:rPr>
        <w:t xml:space="preserve">dirasakan oleh </w:t>
      </w:r>
      <w:r w:rsidRPr="00746D46">
        <w:rPr>
          <w:rFonts w:ascii="Book Antiqua" w:hAnsi="Book Antiqua"/>
          <w:color w:val="000000" w:themeColor="text1"/>
          <w:sz w:val="20"/>
          <w:szCs w:val="20"/>
        </w:rPr>
        <w:t xml:space="preserve">ibu yang kini bekerja di luar rumah </w:t>
      </w:r>
      <w:r w:rsidR="008F5468" w:rsidRPr="00746D46">
        <w:rPr>
          <w:rFonts w:ascii="Book Antiqua" w:hAnsi="Book Antiqua"/>
          <w:color w:val="000000" w:themeColor="text1"/>
          <w:sz w:val="20"/>
          <w:szCs w:val="20"/>
        </w:rPr>
        <w:t>karena peran ganda sebagai ibu d</w:t>
      </w:r>
      <w:r>
        <w:rPr>
          <w:rFonts w:ascii="Book Antiqua" w:hAnsi="Book Antiqua"/>
          <w:color w:val="000000" w:themeColor="text1"/>
          <w:sz w:val="20"/>
          <w:szCs w:val="20"/>
        </w:rPr>
        <w:t xml:space="preserve">an sebagai wanita bekerja menuntut mereka </w:t>
      </w:r>
      <w:r>
        <w:rPr>
          <w:rFonts w:ascii="Book Antiqua" w:hAnsi="Book Antiqua"/>
          <w:color w:val="000000" w:themeColor="text1"/>
          <w:sz w:val="20"/>
          <w:szCs w:val="20"/>
          <w:shd w:val="clear" w:color="auto" w:fill="FFFFFF"/>
        </w:rPr>
        <w:t>berjuang</w:t>
      </w:r>
      <w:r w:rsidR="008F5468" w:rsidRPr="00746D46">
        <w:rPr>
          <w:rFonts w:ascii="Book Antiqua" w:hAnsi="Book Antiqua"/>
          <w:color w:val="000000" w:themeColor="text1"/>
          <w:sz w:val="20"/>
          <w:szCs w:val="20"/>
          <w:shd w:val="clear" w:color="auto" w:fill="FFFFFF"/>
        </w:rPr>
        <w:t xml:space="preserve"> keras menjaga </w:t>
      </w:r>
      <w:r>
        <w:rPr>
          <w:rFonts w:ascii="Book Antiqua" w:hAnsi="Book Antiqua"/>
          <w:color w:val="000000" w:themeColor="text1"/>
          <w:sz w:val="20"/>
          <w:szCs w:val="20"/>
          <w:shd w:val="clear" w:color="auto" w:fill="FFFFFF"/>
        </w:rPr>
        <w:t xml:space="preserve">peran pada </w:t>
      </w:r>
      <w:r w:rsidR="008F5468" w:rsidRPr="00746D46">
        <w:rPr>
          <w:rFonts w:ascii="Book Antiqua" w:hAnsi="Book Antiqua"/>
          <w:color w:val="000000" w:themeColor="text1"/>
          <w:sz w:val="20"/>
          <w:szCs w:val="20"/>
          <w:shd w:val="clear" w:color="auto" w:fill="FFFFFF"/>
        </w:rPr>
        <w:t xml:space="preserve">dua hal sekaligus </w:t>
      </w:r>
      <w:r>
        <w:rPr>
          <w:rFonts w:ascii="Book Antiqua" w:hAnsi="Book Antiqua"/>
          <w:color w:val="000000" w:themeColor="text1"/>
          <w:sz w:val="20"/>
          <w:szCs w:val="20"/>
          <w:shd w:val="clear" w:color="auto" w:fill="FFFFFF"/>
        </w:rPr>
        <w:fldChar w:fldCharType="begin" w:fldLock="1"/>
      </w:r>
      <w:r>
        <w:rPr>
          <w:rFonts w:ascii="Book Antiqua" w:hAnsi="Book Antiqua"/>
          <w:color w:val="000000" w:themeColor="text1"/>
          <w:sz w:val="20"/>
          <w:szCs w:val="20"/>
          <w:shd w:val="clear" w:color="auto" w:fill="FFFFFF"/>
        </w:rPr>
        <w:instrText>ADDIN CSL_CITATION {"citationItems":[{"id":"ITEM-1","itemData":{"author":[{"dropping-particle":"","family":"Daulay","given":"N","non-dropping-particle":"","parse-names":false,"suffix":""}],"container-title":"JURNAL TARBIYAH","id":"ITEM-1","issue":"2","issued":{"date-parts":[["2016"]]},"page":"296-323","title":"Kajian Psikologi Lintas Budaya tentang Stres Pengasuhan pada Ibu","type":"article-journal","volume":"23"},"uris":["http://www.mendeley.com/documents/?uuid=06167da9-826e-46f5-92b5-24576931d8af"]},{"id":"ITEM-2","itemData":{"author":[{"dropping-particle":"","family":"Haslam","given":"D.","non-dropping-particle":"","parse-names":false,"suffix":""},{"dropping-particle":"","family":"Patrick","given":"P. M.","non-dropping-particle":"","parse-names":false,"suffix":""},{"dropping-particle":"","family":"Kirby","given":"J. N.","non-dropping-particle":"","parse-names":false,"suffix":""}],"container-title":"Journal of Child and Family Studies","id":"ITEM-2","issued":{"date-parts":[["2014"]]},"page":"1-11","title":"Giving Voice to Working Mothers: A Consumer Informed Study to Program Design for Working Mothers","type":"article-journal"},"uris":["http://www.mendeley.com/documents/?uuid=2bcf7e62-7969-4337-9185-96bf32b07209"]}],"mendeley":{"formattedCitation":"(Daulay, 2016; Haslam et al., 2014)","manualFormatting":"(Daulay, 2016; Haslam, dkk., 2014)","plainTextFormattedCitation":"(Daulay, 2016; Haslam et al., 2014)"},"properties":{"noteIndex":0},"schema":"https://github.com/citation-style-language/schema/raw/master/csl-citation.json"}</w:instrText>
      </w:r>
      <w:r>
        <w:rPr>
          <w:rFonts w:ascii="Book Antiqua" w:hAnsi="Book Antiqua"/>
          <w:color w:val="000000" w:themeColor="text1"/>
          <w:sz w:val="20"/>
          <w:szCs w:val="20"/>
          <w:shd w:val="clear" w:color="auto" w:fill="FFFFFF"/>
        </w:rPr>
        <w:fldChar w:fldCharType="separate"/>
      </w:r>
      <w:r>
        <w:rPr>
          <w:rFonts w:ascii="Book Antiqua" w:hAnsi="Book Antiqua"/>
          <w:noProof/>
          <w:color w:val="000000" w:themeColor="text1"/>
          <w:sz w:val="20"/>
          <w:szCs w:val="20"/>
          <w:shd w:val="clear" w:color="auto" w:fill="FFFFFF"/>
        </w:rPr>
        <w:t>(Daulay, 2016; Haslam, dkk</w:t>
      </w:r>
      <w:r w:rsidRPr="00EF59AE">
        <w:rPr>
          <w:rFonts w:ascii="Book Antiqua" w:hAnsi="Book Antiqua"/>
          <w:noProof/>
          <w:color w:val="000000" w:themeColor="text1"/>
          <w:sz w:val="20"/>
          <w:szCs w:val="20"/>
          <w:shd w:val="clear" w:color="auto" w:fill="FFFFFF"/>
        </w:rPr>
        <w:t>., 2014)</w:t>
      </w:r>
      <w:r>
        <w:rPr>
          <w:rFonts w:ascii="Book Antiqua" w:hAnsi="Book Antiqua"/>
          <w:color w:val="000000" w:themeColor="text1"/>
          <w:sz w:val="20"/>
          <w:szCs w:val="20"/>
          <w:shd w:val="clear" w:color="auto" w:fill="FFFFFF"/>
        </w:rPr>
        <w:fldChar w:fldCharType="end"/>
      </w:r>
      <w:r w:rsidR="008F5468" w:rsidRPr="00746D46">
        <w:rPr>
          <w:rFonts w:ascii="Book Antiqua" w:hAnsi="Book Antiqua"/>
          <w:color w:val="000000" w:themeColor="text1"/>
          <w:sz w:val="20"/>
          <w:szCs w:val="20"/>
          <w:shd w:val="clear" w:color="auto" w:fill="FFFFFF"/>
        </w:rPr>
        <w:t>. Dua peran tersebut sama-sama menguras tenaga, dimana ibu bekerja perlu mengejar karir dan kemandirian finansial, sekaligus menahan stres m</w:t>
      </w:r>
      <w:r>
        <w:rPr>
          <w:rFonts w:ascii="Book Antiqua" w:hAnsi="Book Antiqua"/>
          <w:color w:val="000000" w:themeColor="text1"/>
          <w:sz w:val="20"/>
          <w:szCs w:val="20"/>
          <w:shd w:val="clear" w:color="auto" w:fill="FFFFFF"/>
        </w:rPr>
        <w:t>enanggung beban pekerjaan rumah</w:t>
      </w:r>
      <w:r w:rsidR="008F5468" w:rsidRPr="00746D46">
        <w:rPr>
          <w:rFonts w:ascii="Book Antiqua" w:hAnsi="Book Antiqua"/>
          <w:color w:val="000000" w:themeColor="text1"/>
          <w:sz w:val="20"/>
          <w:szCs w:val="20"/>
          <w:shd w:val="clear" w:color="auto" w:fill="FFFFFF"/>
        </w:rPr>
        <w:t xml:space="preserve"> yang pada akhirnya </w:t>
      </w:r>
      <w:r>
        <w:rPr>
          <w:rFonts w:ascii="Book Antiqua" w:hAnsi="Book Antiqua"/>
          <w:color w:val="000000" w:themeColor="text1"/>
          <w:sz w:val="20"/>
          <w:szCs w:val="20"/>
          <w:shd w:val="clear" w:color="auto" w:fill="FFFFFF"/>
        </w:rPr>
        <w:t>bisa</w:t>
      </w:r>
      <w:r w:rsidR="008F5468" w:rsidRPr="00746D46">
        <w:rPr>
          <w:rFonts w:ascii="Book Antiqua" w:hAnsi="Book Antiqua"/>
          <w:color w:val="000000" w:themeColor="text1"/>
          <w:sz w:val="20"/>
          <w:szCs w:val="20"/>
          <w:shd w:val="clear" w:color="auto" w:fill="FFFFFF"/>
        </w:rPr>
        <w:t xml:space="preserve"> mengganggu kesehatan ibu bekerja, baik secara fisik maupun mental </w:t>
      </w:r>
      <w:r w:rsidR="008F5468" w:rsidRPr="00746D46">
        <w:rPr>
          <w:rFonts w:ascii="Book Antiqua" w:hAnsi="Book Antiqua"/>
          <w:color w:val="000000" w:themeColor="text1"/>
          <w:sz w:val="20"/>
          <w:szCs w:val="20"/>
          <w:shd w:val="clear" w:color="auto" w:fill="FFFFFF"/>
        </w:rPr>
        <w:fldChar w:fldCharType="begin" w:fldLock="1"/>
      </w:r>
      <w:r w:rsidR="003C0370" w:rsidRPr="00746D46">
        <w:rPr>
          <w:rFonts w:ascii="Book Antiqua" w:hAnsi="Book Antiqua"/>
          <w:color w:val="000000" w:themeColor="text1"/>
          <w:sz w:val="20"/>
          <w:szCs w:val="20"/>
          <w:shd w:val="clear" w:color="auto" w:fill="FFFFFF"/>
        </w:rPr>
        <w:instrText>ADDIN CSL_CITATION {"citationItems":[{"id":"ITEM-1","itemData":{"DOI":"10.18203/2394-6040.ijcmph20182620","ISSN":"2394-6032","abstract":"Background: Females contribute to 48.5% of population of India. Shouldering dual responsibilities of house and work can eventually take toll on women’s physical and mental health. The work and family commitments are likely to be influenced by parity, duration of breastfeeding, work environment and social support. This study is conducted to assess the stress levels among working professional mothers and their associated risk factors.Methods: It was a cross sectional study conducted in working professional mothers of India. Data was collected using structured questionnaire and perceived stress scale (PSS-4) for assessing stress. The form was made available on internet so as to approach wide spectrum of professionally working mothers.Results: Moderate to severe stress was perceived by 63.04% women. Severity of stress increases with shift duties (p=0.05), lack of family support (p=0.08) and inability to exclusively breastfeed child for 6 months (p=0.09). Only 1/3rd (31.88%) working mothers could exclusively breastfeed their child for 6 months. Exclusive breastfeeding was more observed in mothers with higher socio-economic status (OR=2.39) and also among those who had shift duties (OR=5.23).Conclusions: In spite of family support for childrearing, most of the professional working mothers are experiencing perceived stress. Work environment flexibility and efficient social support to reduce stress is recommended.","author":[{"dropping-particle":"","family":"Kadale","given":"Prajakta G.","non-dropping-particle":"","parse-names":false,"suffix":""},{"dropping-particle":"","family":"Pandey","given":"Aastha N.","non-dropping-particle":"","parse-names":false,"suffix":""},{"dropping-particle":"","family":"Raje","given":"Swati S.","non-dropping-particle":"","parse-names":false,"suffix":""}],"container-title":"International Journal Of Community Medicine And Public Health","id":"ITEM-1","issue":"7","issued":{"date-parts":[["2018"]]},"page":"2905","title":"Challenges of working mothers: balancing motherhood and profession","type":"article-journal","volume":"5"},"uris":["http://www.mendeley.com/documents/?uuid=c8a0171e-4986-430c-99cd-3330a11ad4b2"]}],"mendeley":{"formattedCitation":"(Kadale et al., 2018)","manualFormatting":"(Kadale, Pandey, &amp; Raje, 2018)","plainTextFormattedCitation":"(Kadale et al., 2018)","previouslyFormattedCitation":"(Kadale et al., 2018)"},"properties":{"noteIndex":0},"schema":"https://github.com/citation-style-language/schema/raw/master/csl-citation.json"}</w:instrText>
      </w:r>
      <w:r w:rsidR="008F5468" w:rsidRPr="00746D46">
        <w:rPr>
          <w:rFonts w:ascii="Book Antiqua" w:hAnsi="Book Antiqua"/>
          <w:color w:val="000000" w:themeColor="text1"/>
          <w:sz w:val="20"/>
          <w:szCs w:val="20"/>
          <w:shd w:val="clear" w:color="auto" w:fill="FFFFFF"/>
        </w:rPr>
        <w:fldChar w:fldCharType="separate"/>
      </w:r>
      <w:r w:rsidR="00DF0C24" w:rsidRPr="00746D46">
        <w:rPr>
          <w:rFonts w:ascii="Book Antiqua" w:hAnsi="Book Antiqua"/>
          <w:noProof/>
          <w:color w:val="000000" w:themeColor="text1"/>
          <w:sz w:val="20"/>
          <w:szCs w:val="20"/>
          <w:shd w:val="clear" w:color="auto" w:fill="FFFFFF"/>
        </w:rPr>
        <w:t>(Kadale, Pandey, &amp; Raje</w:t>
      </w:r>
      <w:r w:rsidR="00C332BB" w:rsidRPr="00746D46">
        <w:rPr>
          <w:rFonts w:ascii="Book Antiqua" w:hAnsi="Book Antiqua"/>
          <w:noProof/>
          <w:color w:val="000000" w:themeColor="text1"/>
          <w:sz w:val="20"/>
          <w:szCs w:val="20"/>
          <w:shd w:val="clear" w:color="auto" w:fill="FFFFFF"/>
        </w:rPr>
        <w:t>, 2018)</w:t>
      </w:r>
      <w:r w:rsidR="008F5468" w:rsidRPr="00746D46">
        <w:rPr>
          <w:rFonts w:ascii="Book Antiqua" w:hAnsi="Book Antiqua"/>
          <w:color w:val="000000" w:themeColor="text1"/>
          <w:sz w:val="20"/>
          <w:szCs w:val="20"/>
          <w:shd w:val="clear" w:color="auto" w:fill="FFFFFF"/>
        </w:rPr>
        <w:fldChar w:fldCharType="end"/>
      </w:r>
      <w:r w:rsidR="008F5468" w:rsidRPr="00746D46">
        <w:rPr>
          <w:rFonts w:ascii="Book Antiqua" w:hAnsi="Book Antiqua"/>
          <w:color w:val="000000" w:themeColor="text1"/>
          <w:sz w:val="20"/>
          <w:szCs w:val="20"/>
          <w:shd w:val="clear" w:color="auto" w:fill="FFFFFF"/>
        </w:rPr>
        <w:t xml:space="preserve">. </w:t>
      </w:r>
    </w:p>
    <w:p w:rsidR="008F5468" w:rsidRPr="006F686C" w:rsidRDefault="008F5468" w:rsidP="006F686C">
      <w:pPr>
        <w:spacing w:line="360" w:lineRule="auto"/>
        <w:ind w:firstLine="720"/>
        <w:jc w:val="both"/>
        <w:rPr>
          <w:rFonts w:ascii="Book Antiqua" w:hAnsi="Book Antiqua"/>
          <w:color w:val="000000" w:themeColor="text1"/>
          <w:sz w:val="20"/>
          <w:szCs w:val="20"/>
        </w:rPr>
      </w:pPr>
      <w:r w:rsidRPr="00746D46">
        <w:rPr>
          <w:rFonts w:ascii="Book Antiqua" w:hAnsi="Book Antiqua"/>
          <w:color w:val="000000" w:themeColor="text1"/>
          <w:sz w:val="20"/>
          <w:szCs w:val="20"/>
        </w:rPr>
        <w:lastRenderedPageBreak/>
        <w:t xml:space="preserve">Stres yang dirasakan ibu dalam menjalankan kedua perannya dapat berpengaruh pada perilaku ibu terhadap anak sehingga kualitas pengasuhan menurun, atau dengan kata lain ibu mengalami stres pengasuhan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{"citationItems":[{"id":"ITEM-1","itemData":{"author":[{"dropping-particle":"","family":"Daulay","given":"N","non-dropping-particle":"","parse-names":false,"suffix":""}],"container-title":"JURNAL TARBIYAH","id":"ITEM-1","issue":"2","issued":{"date-parts":[["2016"]]},"page":"296-323","title":"Kajian Psikologi Lintas Budaya tentang Stres Pengasuhan pada Ibu","type":"article-journal","volume":"23"},"uris":["http://www.mendeley.com/documents/?uuid=06167da9-826e-46f5-92b5-24576931d8af"]}],"mendeley":{"formattedCitation":"(Daulay, 2016)","plainTextFormattedCitation":"(Daulay, 2016)","previouslyFormattedCitation":"(Daulay, 2016)"},"properties":{"noteIndex":0},"schema":"https://github.com/citation-style-language/schema/raw/master/csl-citation.json"}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(Daulay, 2016)</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w:t>
      </w:r>
      <w:r w:rsidR="006F686C">
        <w:rPr>
          <w:rFonts w:ascii="Book Antiqua" w:hAnsi="Book Antiqua"/>
          <w:color w:val="000000" w:themeColor="text1"/>
          <w:sz w:val="20"/>
          <w:szCs w:val="20"/>
        </w:rPr>
        <w:t>Menurut</w:t>
      </w:r>
      <w:r w:rsidR="006F686C" w:rsidRPr="00746D46">
        <w:rPr>
          <w:rFonts w:ascii="Book Antiqua" w:hAnsi="Book Antiqua"/>
          <w:color w:val="000000" w:themeColor="text1"/>
          <w:sz w:val="20"/>
          <w:szCs w:val="20"/>
        </w:rPr>
        <w:t xml:space="preserve"> </w:t>
      </w:r>
      <w:r w:rsidR="006F686C" w:rsidRPr="00746D46">
        <w:rPr>
          <w:rFonts w:ascii="Book Antiqua" w:hAnsi="Book Antiqua"/>
          <w:color w:val="000000" w:themeColor="text1"/>
          <w:sz w:val="20"/>
          <w:szCs w:val="20"/>
        </w:rPr>
        <w:fldChar w:fldCharType="begin" w:fldLock="1"/>
      </w:r>
      <w:r w:rsidR="006F686C" w:rsidRPr="00746D46">
        <w:rPr>
          <w:rFonts w:ascii="Book Antiqua" w:hAnsi="Book Antiqua"/>
          <w:color w:val="000000" w:themeColor="text1"/>
          <w:sz w:val="20"/>
          <w:szCs w:val="20"/>
        </w:rPr>
        <w:instrText>ADDIN CSL_CITATION {"citationItems":[{"id":"ITEM-1","itemData":{"author":[{"dropping-particle":"","family":"Daulay","given":"N","non-dropping-particle":"","parse-names":false,"suffix":""}],"container-title":"JURNAL TARBIYAH","id":"ITEM-1","issue":"2","issued":{"date-parts":[["2016"]]},"page":"296-323","title":"Kajian Psikologi Lintas Budaya tentang Stres Pengasuhan pada Ibu","type":"article-journal","volume":"23"},"uris":["http://www.mendeley.com/documents/?uuid=06167da9-826e-46f5-92b5-24576931d8af"]}],"mendeley":{"formattedCitation":"(Daulay, 2016)","manualFormatting":"Daulay (2016)","plainTextFormattedCitation":"(Daulay, 2016)","previouslyFormattedCitation":"(Daulay, 2016)"},"properties":{"noteIndex":0},"schema":"https://github.com/citation-style-language/schema/raw/master/csl-citation.json"}</w:instrText>
      </w:r>
      <w:r w:rsidR="006F686C" w:rsidRPr="00746D46">
        <w:rPr>
          <w:rFonts w:ascii="Book Antiqua" w:hAnsi="Book Antiqua"/>
          <w:color w:val="000000" w:themeColor="text1"/>
          <w:sz w:val="20"/>
          <w:szCs w:val="20"/>
        </w:rPr>
        <w:fldChar w:fldCharType="separate"/>
      </w:r>
      <w:r w:rsidR="006F686C" w:rsidRPr="00746D46">
        <w:rPr>
          <w:rFonts w:ascii="Book Antiqua" w:hAnsi="Book Antiqua"/>
          <w:noProof/>
          <w:color w:val="000000" w:themeColor="text1"/>
          <w:sz w:val="20"/>
          <w:szCs w:val="20"/>
        </w:rPr>
        <w:t>Daulay (2016)</w:t>
      </w:r>
      <w:r w:rsidR="006F686C" w:rsidRPr="00746D46">
        <w:rPr>
          <w:rFonts w:ascii="Book Antiqua" w:hAnsi="Book Antiqua"/>
          <w:color w:val="000000" w:themeColor="text1"/>
          <w:sz w:val="20"/>
          <w:szCs w:val="20"/>
        </w:rPr>
        <w:fldChar w:fldCharType="end"/>
      </w:r>
      <w:r w:rsidR="006F686C">
        <w:rPr>
          <w:rFonts w:ascii="Book Antiqua" w:hAnsi="Book Antiqua"/>
          <w:color w:val="000000" w:themeColor="text1"/>
          <w:sz w:val="20"/>
          <w:szCs w:val="20"/>
        </w:rPr>
        <w:t>,</w:t>
      </w:r>
      <w:r w:rsidR="006F686C" w:rsidRPr="00746D46">
        <w:rPr>
          <w:rFonts w:ascii="Book Antiqua" w:hAnsi="Book Antiqua"/>
          <w:color w:val="000000" w:themeColor="text1"/>
          <w:sz w:val="20"/>
          <w:szCs w:val="20"/>
        </w:rPr>
        <w:t xml:space="preserve"> ibu yang harus ikut berperan memenuhi kebutuhan keluarga dan menjalankan peran ganda </w:t>
      </w:r>
      <w:r w:rsidR="006F686C">
        <w:rPr>
          <w:rFonts w:ascii="Book Antiqua" w:hAnsi="Book Antiqua"/>
          <w:color w:val="000000" w:themeColor="text1"/>
          <w:sz w:val="20"/>
          <w:szCs w:val="20"/>
        </w:rPr>
        <w:t>dapat berpengaruh pada</w:t>
      </w:r>
      <w:r w:rsidR="006F686C" w:rsidRPr="00746D46">
        <w:rPr>
          <w:rFonts w:ascii="Book Antiqua" w:hAnsi="Book Antiqua"/>
          <w:color w:val="000000" w:themeColor="text1"/>
          <w:sz w:val="20"/>
          <w:szCs w:val="20"/>
        </w:rPr>
        <w:t xml:space="preserve"> pengasuhan positif </w:t>
      </w:r>
      <w:r w:rsidR="006F686C">
        <w:rPr>
          <w:rFonts w:ascii="Book Antiqua" w:hAnsi="Book Antiqua"/>
          <w:color w:val="000000" w:themeColor="text1"/>
          <w:sz w:val="20"/>
          <w:szCs w:val="20"/>
        </w:rPr>
        <w:t>sebab</w:t>
      </w:r>
      <w:r w:rsidR="006F686C" w:rsidRPr="00746D46">
        <w:rPr>
          <w:rFonts w:ascii="Book Antiqua" w:hAnsi="Book Antiqua"/>
          <w:color w:val="000000" w:themeColor="text1"/>
          <w:sz w:val="20"/>
          <w:szCs w:val="20"/>
        </w:rPr>
        <w:t xml:space="preserve"> tekanan atau </w:t>
      </w:r>
      <w:r w:rsidR="006F686C" w:rsidRPr="00746D46">
        <w:rPr>
          <w:rFonts w:ascii="Book Antiqua" w:hAnsi="Book Antiqua"/>
          <w:i/>
          <w:color w:val="000000" w:themeColor="text1"/>
          <w:sz w:val="20"/>
          <w:szCs w:val="20"/>
        </w:rPr>
        <w:t xml:space="preserve">stressor </w:t>
      </w:r>
      <w:r w:rsidR="006F686C" w:rsidRPr="00746D46">
        <w:rPr>
          <w:rFonts w:ascii="Book Antiqua" w:hAnsi="Book Antiqua"/>
          <w:color w:val="000000" w:themeColor="text1"/>
          <w:sz w:val="20"/>
          <w:szCs w:val="20"/>
        </w:rPr>
        <w:t xml:space="preserve">yang silih berganti </w:t>
      </w:r>
      <w:r w:rsidR="006F686C">
        <w:rPr>
          <w:rFonts w:ascii="Book Antiqua" w:hAnsi="Book Antiqua"/>
          <w:color w:val="000000" w:themeColor="text1"/>
          <w:sz w:val="20"/>
          <w:szCs w:val="20"/>
        </w:rPr>
        <w:t>bisa</w:t>
      </w:r>
      <w:r w:rsidR="006F686C" w:rsidRPr="00746D46">
        <w:rPr>
          <w:rFonts w:ascii="Book Antiqua" w:hAnsi="Book Antiqua"/>
          <w:color w:val="000000" w:themeColor="text1"/>
          <w:sz w:val="20"/>
          <w:szCs w:val="20"/>
        </w:rPr>
        <w:t xml:space="preserve"> membuat ibu mengala</w:t>
      </w:r>
      <w:r w:rsidR="006F686C">
        <w:rPr>
          <w:rFonts w:ascii="Book Antiqua" w:hAnsi="Book Antiqua"/>
          <w:color w:val="000000" w:themeColor="text1"/>
          <w:sz w:val="20"/>
          <w:szCs w:val="20"/>
        </w:rPr>
        <w:t>mi kecemasan dan lebih lanjut</w:t>
      </w:r>
      <w:r w:rsidR="006F686C" w:rsidRPr="00746D46">
        <w:rPr>
          <w:rFonts w:ascii="Book Antiqua" w:hAnsi="Book Antiqua"/>
          <w:color w:val="000000" w:themeColor="text1"/>
          <w:sz w:val="20"/>
          <w:szCs w:val="20"/>
        </w:rPr>
        <w:t xml:space="preserve"> dapat menjadi depresi sehingga berdampak n</w:t>
      </w:r>
      <w:r w:rsidR="006F686C">
        <w:rPr>
          <w:rFonts w:ascii="Book Antiqua" w:hAnsi="Book Antiqua"/>
          <w:color w:val="000000" w:themeColor="text1"/>
          <w:sz w:val="20"/>
          <w:szCs w:val="20"/>
        </w:rPr>
        <w:t>egatif pada pengasuhan anak</w:t>
      </w:r>
      <w:r w:rsidR="006F686C" w:rsidRPr="00746D46">
        <w:rPr>
          <w:rFonts w:ascii="Book Antiqua" w:hAnsi="Book Antiqua"/>
          <w:color w:val="000000" w:themeColor="text1"/>
          <w:sz w:val="20"/>
          <w:szCs w:val="20"/>
        </w:rPr>
        <w:t>.</w:t>
      </w:r>
      <w:r w:rsidR="006F686C">
        <w:rPr>
          <w:rFonts w:ascii="Book Antiqua" w:hAnsi="Book Antiqua"/>
          <w:color w:val="000000" w:themeColor="text1"/>
          <w:sz w:val="20"/>
          <w:szCs w:val="20"/>
        </w:rPr>
        <w:t xml:space="preserve"> </w:t>
      </w:r>
      <w:r w:rsidRPr="00746D46">
        <w:rPr>
          <w:rFonts w:ascii="Book Antiqua" w:hAnsi="Book Antiqua"/>
          <w:color w:val="000000" w:themeColor="text1"/>
          <w:sz w:val="20"/>
          <w:szCs w:val="20"/>
        </w:rPr>
        <w:t xml:space="preserve">Hal senada dikemukakan oleh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2004)","manualFormatting":"Deater-Deckard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bahwa ketika stres pengasuhan meningkat, kualitas pengasuhan akan memburuk dan masalah perilaku serta emosi anak meningkat, begitupun sebaliknya.</w:t>
      </w:r>
    </w:p>
    <w:p w:rsidR="008F5468" w:rsidRPr="00746D46" w:rsidRDefault="008F5468" w:rsidP="008F5468">
      <w:pPr>
        <w:spacing w:line="360" w:lineRule="auto"/>
        <w:ind w:firstLine="720"/>
        <w:jc w:val="both"/>
        <w:rPr>
          <w:rFonts w:ascii="Book Antiqua" w:hAnsi="Book Antiqua"/>
          <w:color w:val="000000" w:themeColor="text1"/>
          <w:sz w:val="20"/>
          <w:szCs w:val="20"/>
          <w:shd w:val="clear" w:color="auto" w:fill="FFFFFF"/>
        </w:rPr>
      </w:pPr>
      <w:r w:rsidRPr="00746D46">
        <w:rPr>
          <w:rFonts w:ascii="Book Antiqua" w:hAnsi="Book Antiqua"/>
          <w:color w:val="000000" w:themeColor="text1"/>
          <w:sz w:val="20"/>
          <w:szCs w:val="20"/>
        </w:rPr>
        <w:t>Sejumlah penelitian me</w:t>
      </w:r>
      <w:r w:rsidR="006F686C">
        <w:rPr>
          <w:rFonts w:ascii="Book Antiqua" w:hAnsi="Book Antiqua"/>
          <w:color w:val="000000" w:themeColor="text1"/>
          <w:sz w:val="20"/>
          <w:szCs w:val="20"/>
        </w:rPr>
        <w:t>mbuktikan</w:t>
      </w:r>
      <w:r w:rsidRPr="00746D46">
        <w:rPr>
          <w:rFonts w:ascii="Book Antiqua" w:hAnsi="Book Antiqua"/>
          <w:color w:val="000000" w:themeColor="text1"/>
          <w:sz w:val="20"/>
          <w:szCs w:val="20"/>
        </w:rPr>
        <w:t xml:space="preserve"> bahwa stres dalam peran pengasuhan secara jelas dapat dipengaruhi oleh stres yang timbul dalam peran atau pengalaman hidup lainnya, misalnya pekerjaan, peristiwa atau pengal</w:t>
      </w:r>
      <w:r w:rsidR="00DF0C24" w:rsidRPr="00746D46">
        <w:rPr>
          <w:rFonts w:ascii="Book Antiqua" w:hAnsi="Book Antiqua"/>
          <w:color w:val="000000" w:themeColor="text1"/>
          <w:sz w:val="20"/>
          <w:szCs w:val="20"/>
        </w:rPr>
        <w:t>aman yang tidak menguntungkan,</w:t>
      </w:r>
      <w:r w:rsidRPr="00746D46">
        <w:rPr>
          <w:rFonts w:ascii="Book Antiqua" w:hAnsi="Book Antiqua"/>
          <w:color w:val="000000" w:themeColor="text1"/>
          <w:sz w:val="20"/>
          <w:szCs w:val="20"/>
        </w:rPr>
        <w:t xml:space="preserve"> dan relasi interpersonal dengan teman atau anggota keluarga lainnya, dimana stres pengasuhan memiliki pengaruh paling besar terhadap perilaku orang tua dan perkembangan anak daripada stres lainnya (Creasey and Reese, 1996; Quittner, Glueckauf, and Jackson, 1990, dalam</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2004)","manualFormatting":" 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 xml:space="preserve"> 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Dwijayanti (2001, dalam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author":[{"dropping-particle":"","family":"Apreviadizy","given":"P.","non-dropping-particle":"","parse-names":false,"suffix":""},{"dropping-particle":"","family":"Puspitachandri","given":"A","non-dropping-particle":"","parse-names":false,"suffix":""}],"container-title":"Jurnal Psikologi Tabularasa","id":"ITEM-1","issued":{"date-parts":[["2014"]]},"page":"1-8","title":"Perbedaan Stres Ditinjau dari Ibu Bekerja dan Ibu tidak Bekerja","type":"article-journal","volume":"1"},"uris":["http://www.mendeley.com/documents/?uuid=c24bf021-e1d1-4b31-83f8-a838ab2ff299"]}],"mendeley":{"formattedCitation":"(Apreviadizy &amp; Puspitachandri, 2014)","manualFormatting":"Apreviadizy &amp; Puspitacandri, 2014)","plainTextFormattedCitation":"(Apreviadizy &amp; Puspitachandri, 2014)","previouslyFormattedCitation":"(Apreviadizy &amp; Puspitachandri, 2014)"},"properties":{"noteIndex":0},"schema":"https://github.com/citation-style-language/schema/raw/master/csl-citation.json"}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Apreviadizy &amp; Puspitacandri, 2014)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m</w:t>
      </w:r>
      <w:r w:rsidR="006F686C">
        <w:rPr>
          <w:rFonts w:ascii="Book Antiqua" w:hAnsi="Book Antiqua"/>
          <w:color w:val="000000" w:themeColor="text1"/>
          <w:sz w:val="20"/>
          <w:szCs w:val="20"/>
        </w:rPr>
        <w:t xml:space="preserve">enemukan </w:t>
      </w:r>
      <w:r w:rsidRPr="00746D46">
        <w:rPr>
          <w:rFonts w:ascii="Book Antiqua" w:hAnsi="Book Antiqua"/>
          <w:color w:val="000000" w:themeColor="text1"/>
          <w:sz w:val="20"/>
          <w:szCs w:val="20"/>
        </w:rPr>
        <w:t>bahwa pekerjaan-pekerjaan yang menuntut tanggung jawab bagi kehidupan dapat menyebabkan stres, dan diantara faktor-faktor penyebab stres itu adalah tuntutan kerja.</w:t>
      </w:r>
    </w:p>
    <w:p w:rsidR="008F5468" w:rsidRPr="00746D46" w:rsidRDefault="00B71940" w:rsidP="008F5468">
      <w:pPr>
        <w:spacing w:line="360" w:lineRule="auto"/>
        <w:ind w:firstLine="720"/>
        <w:jc w:val="both"/>
        <w:rPr>
          <w:rFonts w:ascii="Book Antiqua" w:hAnsi="Book Antiqua"/>
          <w:color w:val="000000" w:themeColor="text1"/>
          <w:sz w:val="20"/>
          <w:szCs w:val="20"/>
          <w:shd w:val="clear" w:color="auto" w:fill="FFFFFF"/>
        </w:rPr>
      </w:pPr>
      <w:r>
        <w:rPr>
          <w:rFonts w:ascii="Book Antiqua" w:hAnsi="Book Antiqua"/>
          <w:color w:val="000000" w:themeColor="text1"/>
          <w:sz w:val="20"/>
          <w:szCs w:val="20"/>
        </w:rPr>
        <w:t xml:space="preserve">Ibu dapat mengalami kondisi stress dalam jangka pendek, stuasional atau aksidental, </w:t>
      </w:r>
      <w:r w:rsidR="008F5468" w:rsidRPr="00746D46">
        <w:rPr>
          <w:rFonts w:ascii="Book Antiqua" w:hAnsi="Book Antiqua"/>
          <w:color w:val="000000" w:themeColor="text1"/>
          <w:sz w:val="20"/>
          <w:szCs w:val="20"/>
          <w:shd w:val="clear" w:color="auto" w:fill="FFFFFF"/>
        </w:rPr>
        <w:t xml:space="preserve">dan ketidakmampuan </w:t>
      </w:r>
      <w:r w:rsidR="00D72F3F">
        <w:rPr>
          <w:rFonts w:ascii="Book Antiqua" w:hAnsi="Book Antiqua"/>
          <w:color w:val="000000" w:themeColor="text1"/>
          <w:sz w:val="20"/>
          <w:szCs w:val="20"/>
          <w:shd w:val="clear" w:color="auto" w:fill="FFFFFF"/>
        </w:rPr>
        <w:t xml:space="preserve">ibu </w:t>
      </w:r>
      <w:r w:rsidR="008F5468" w:rsidRPr="00746D46">
        <w:rPr>
          <w:rFonts w:ascii="Book Antiqua" w:hAnsi="Book Antiqua"/>
          <w:color w:val="000000" w:themeColor="text1"/>
          <w:sz w:val="20"/>
          <w:szCs w:val="20"/>
          <w:shd w:val="clear" w:color="auto" w:fill="FFFFFF"/>
        </w:rPr>
        <w:t>untuk mengelola stres pengasuhan dapat menyebabkannya mudah</w:t>
      </w:r>
      <w:r w:rsidR="00DF0C24" w:rsidRPr="00746D46">
        <w:rPr>
          <w:rFonts w:ascii="Book Antiqua" w:hAnsi="Book Antiqua"/>
          <w:color w:val="000000" w:themeColor="text1"/>
          <w:sz w:val="20"/>
          <w:szCs w:val="20"/>
          <w:shd w:val="clear" w:color="auto" w:fill="FFFFFF"/>
        </w:rPr>
        <w:t xml:space="preserve"> melakukan kekerasan pada anak </w:t>
      </w:r>
      <w:r w:rsidR="008F5468" w:rsidRPr="00746D46">
        <w:rPr>
          <w:rFonts w:ascii="Book Antiqua" w:hAnsi="Book Antiqua"/>
          <w:color w:val="000000" w:themeColor="text1"/>
          <w:sz w:val="20"/>
          <w:szCs w:val="20"/>
          <w:shd w:val="clear" w:color="auto" w:fill="FFFFFF"/>
        </w:rPr>
        <w:t xml:space="preserve">yang </w:t>
      </w:r>
      <w:r>
        <w:rPr>
          <w:rFonts w:ascii="Book Antiqua" w:hAnsi="Book Antiqua"/>
          <w:color w:val="000000" w:themeColor="text1"/>
          <w:sz w:val="20"/>
          <w:szCs w:val="20"/>
          <w:shd w:val="clear" w:color="auto" w:fill="FFFFFF"/>
        </w:rPr>
        <w:t xml:space="preserve">pada </w:t>
      </w:r>
      <w:r w:rsidR="008F5468" w:rsidRPr="00746D46">
        <w:rPr>
          <w:rFonts w:ascii="Book Antiqua" w:hAnsi="Book Antiqua"/>
          <w:color w:val="000000" w:themeColor="text1"/>
          <w:sz w:val="20"/>
          <w:szCs w:val="20"/>
          <w:shd w:val="clear" w:color="auto" w:fill="FFFFFF"/>
        </w:rPr>
        <w:t xml:space="preserve">akhirnya berdampak buruk </w:t>
      </w:r>
      <w:r w:rsidR="00DF0C24" w:rsidRPr="00746D46">
        <w:rPr>
          <w:rFonts w:ascii="Book Antiqua" w:hAnsi="Book Antiqua"/>
          <w:color w:val="000000" w:themeColor="text1"/>
          <w:sz w:val="20"/>
          <w:szCs w:val="20"/>
          <w:shd w:val="clear" w:color="auto" w:fill="FFFFFF"/>
        </w:rPr>
        <w:t>bagi kepribadian anak</w:t>
      </w:r>
      <w:r w:rsidR="008F5468" w:rsidRPr="00746D46">
        <w:rPr>
          <w:rFonts w:ascii="Book Antiqua" w:hAnsi="Book Antiqua"/>
          <w:color w:val="000000" w:themeColor="text1"/>
          <w:sz w:val="20"/>
          <w:szCs w:val="20"/>
          <w:shd w:val="clear" w:color="auto" w:fill="FFFFFF"/>
        </w:rPr>
        <w:t xml:space="preserve">, </w:t>
      </w:r>
      <w:r>
        <w:rPr>
          <w:rFonts w:ascii="Book Antiqua" w:hAnsi="Book Antiqua"/>
          <w:color w:val="000000" w:themeColor="text1"/>
          <w:sz w:val="20"/>
          <w:szCs w:val="20"/>
          <w:shd w:val="clear" w:color="auto" w:fill="FFFFFF"/>
        </w:rPr>
        <w:t>timbul</w:t>
      </w:r>
      <w:r w:rsidR="008F5468" w:rsidRPr="00746D46">
        <w:rPr>
          <w:rFonts w:ascii="Book Antiqua" w:hAnsi="Book Antiqua"/>
          <w:color w:val="000000" w:themeColor="text1"/>
          <w:sz w:val="20"/>
          <w:szCs w:val="20"/>
          <w:shd w:val="clear" w:color="auto" w:fill="FFFFFF"/>
        </w:rPr>
        <w:t>nya perasaan gagal, ketidakpuasan dalam menjalankan tugas sebagai orangtua (</w:t>
      </w:r>
      <w:r w:rsidR="008F5468" w:rsidRPr="00746D46">
        <w:rPr>
          <w:rFonts w:ascii="Book Antiqua" w:hAnsi="Book Antiqua"/>
          <w:i/>
          <w:color w:val="000000" w:themeColor="text1"/>
          <w:sz w:val="20"/>
          <w:szCs w:val="20"/>
          <w:shd w:val="clear" w:color="auto" w:fill="FFFFFF"/>
        </w:rPr>
        <w:t>parenting dissatisfaction</w:t>
      </w:r>
      <w:r w:rsidR="008F5468" w:rsidRPr="00746D46">
        <w:rPr>
          <w:rFonts w:ascii="Book Antiqua" w:hAnsi="Book Antiqua"/>
          <w:color w:val="000000" w:themeColor="text1"/>
          <w:sz w:val="20"/>
          <w:szCs w:val="20"/>
          <w:shd w:val="clear" w:color="auto" w:fill="FFFFFF"/>
        </w:rPr>
        <w:t>), reng</w:t>
      </w:r>
      <w:r w:rsidR="00DF0C24" w:rsidRPr="00746D46">
        <w:rPr>
          <w:rFonts w:ascii="Book Antiqua" w:hAnsi="Book Antiqua"/>
          <w:color w:val="000000" w:themeColor="text1"/>
          <w:sz w:val="20"/>
          <w:szCs w:val="20"/>
          <w:shd w:val="clear" w:color="auto" w:fill="FFFFFF"/>
        </w:rPr>
        <w:t>gangnya hubungan orangtua-anak (</w:t>
      </w:r>
      <w:r w:rsidR="00D72F3F">
        <w:rPr>
          <w:rFonts w:ascii="Book Antiqua" w:hAnsi="Book Antiqua"/>
          <w:color w:val="000000" w:themeColor="text1"/>
          <w:sz w:val="20"/>
          <w:szCs w:val="20"/>
          <w:shd w:val="clear" w:color="auto" w:fill="FFFFFF"/>
        </w:rPr>
        <w:t xml:space="preserve">misalnya </w:t>
      </w:r>
      <w:r w:rsidR="008F5468" w:rsidRPr="00746D46">
        <w:rPr>
          <w:rFonts w:ascii="Book Antiqua" w:hAnsi="Book Antiqua"/>
          <w:color w:val="000000" w:themeColor="text1"/>
          <w:sz w:val="20"/>
          <w:szCs w:val="20"/>
          <w:shd w:val="clear" w:color="auto" w:fill="FFFFFF"/>
        </w:rPr>
        <w:t>anak dapat kehilangan tempat rujukan pada saat menghadapi masalah, dan menghambat kemampuan pemecahan masalah serta pengambilan keputusan), serta renggangnya hubungan antar orangtua</w:t>
      </w:r>
      <w:r w:rsidR="00DF0C24" w:rsidRPr="00746D46">
        <w:rPr>
          <w:rFonts w:ascii="Book Antiqua" w:hAnsi="Book Antiqua"/>
          <w:color w:val="000000" w:themeColor="text1"/>
          <w:sz w:val="20"/>
          <w:szCs w:val="20"/>
          <w:shd w:val="clear" w:color="auto" w:fill="FFFFFF"/>
        </w:rPr>
        <w:t xml:space="preserve"> (ibu dengan ayah)</w:t>
      </w:r>
      <w:r w:rsidR="008F5468" w:rsidRPr="00746D46">
        <w:rPr>
          <w:rFonts w:ascii="Book Antiqua" w:hAnsi="Book Antiqua"/>
          <w:color w:val="000000" w:themeColor="text1"/>
          <w:sz w:val="20"/>
          <w:szCs w:val="20"/>
          <w:shd w:val="clear" w:color="auto" w:fill="FFFFFF"/>
        </w:rPr>
        <w:t xml:space="preserve"> </w:t>
      </w:r>
      <w:r w:rsidR="008F5468" w:rsidRPr="00746D46">
        <w:rPr>
          <w:rFonts w:ascii="Book Antiqua" w:hAnsi="Book Antiqua"/>
          <w:color w:val="000000" w:themeColor="text1"/>
          <w:sz w:val="20"/>
          <w:szCs w:val="20"/>
          <w:shd w:val="clear" w:color="auto" w:fill="FFFFFF"/>
        </w:rPr>
        <w:fldChar w:fldCharType="begin" w:fldLock="1"/>
      </w:r>
      <w:r w:rsidR="008F5468" w:rsidRPr="00746D46">
        <w:rPr>
          <w:rFonts w:ascii="Book Antiqua" w:hAnsi="Book Antiqua"/>
          <w:color w:val="000000" w:themeColor="text1"/>
          <w:sz w:val="20"/>
          <w:szCs w:val="20"/>
          <w:shd w:val="clear" w:color="auto" w:fill="FFFFFF"/>
        </w:rPr>
        <w:instrText>ADDIN CSL_CITATION {"citationItems":[{"id":"ITEM-1","itemData":{"author":[{"dropping-particle":"","family":"Lestari","given":"S.","non-dropping-particle":"","parse-names":false,"suffix":""}],"id":"ITEM-1","issued":{"date-parts":[["2016"]]},"publisher":"PRENADAMEDIA GROUP","publisher-place":"Jakarta","title":"Psikologi Keluarga: Penanaman Nilai dan Penanganan Konflik dalam Keluarga","type":"book"},"uris":["http://www.mendeley.com/documents/?uuid=423da6b6-e5eb-4a13-8a9f-4324a54cbb2b"]}],"mendeley":{"formattedCitation":"(Lestari, 2016)","plainTextFormattedCitation":"(Lestari, 2016)","previouslyFormattedCitation":"(Lestari, 2016)"},"properties":{"noteIndex":0},"schema":"https://github.com/citation-style-language/schema/raw/master/csl-citation.json"}</w:instrText>
      </w:r>
      <w:r w:rsidR="008F5468" w:rsidRPr="00746D46">
        <w:rPr>
          <w:rFonts w:ascii="Book Antiqua" w:hAnsi="Book Antiqua"/>
          <w:color w:val="000000" w:themeColor="text1"/>
          <w:sz w:val="20"/>
          <w:szCs w:val="20"/>
          <w:shd w:val="clear" w:color="auto" w:fill="FFFFFF"/>
        </w:rPr>
        <w:fldChar w:fldCharType="separate"/>
      </w:r>
      <w:r w:rsidR="008F5468" w:rsidRPr="00746D46">
        <w:rPr>
          <w:rFonts w:ascii="Book Antiqua" w:hAnsi="Book Antiqua"/>
          <w:noProof/>
          <w:color w:val="000000" w:themeColor="text1"/>
          <w:sz w:val="20"/>
          <w:szCs w:val="20"/>
          <w:shd w:val="clear" w:color="auto" w:fill="FFFFFF"/>
        </w:rPr>
        <w:t>(Lestari, 2016)</w:t>
      </w:r>
      <w:r w:rsidR="008F5468" w:rsidRPr="00746D46">
        <w:rPr>
          <w:rFonts w:ascii="Book Antiqua" w:hAnsi="Book Antiqua"/>
          <w:color w:val="000000" w:themeColor="text1"/>
          <w:sz w:val="20"/>
          <w:szCs w:val="20"/>
          <w:shd w:val="clear" w:color="auto" w:fill="FFFFFF"/>
        </w:rPr>
        <w:fldChar w:fldCharType="end"/>
      </w:r>
      <w:r w:rsidR="008F5468" w:rsidRPr="00746D46">
        <w:rPr>
          <w:rFonts w:ascii="Book Antiqua" w:hAnsi="Book Antiqua"/>
          <w:color w:val="000000" w:themeColor="text1"/>
          <w:sz w:val="20"/>
          <w:szCs w:val="20"/>
          <w:shd w:val="clear" w:color="auto" w:fill="FFFFFF"/>
        </w:rPr>
        <w:t xml:space="preserve">. </w:t>
      </w:r>
    </w:p>
    <w:p w:rsidR="008F5468" w:rsidRPr="00746D46" w:rsidRDefault="00B71940" w:rsidP="008F5468">
      <w:pPr>
        <w:spacing w:line="360" w:lineRule="auto"/>
        <w:ind w:firstLine="720"/>
        <w:jc w:val="both"/>
        <w:rPr>
          <w:rFonts w:ascii="Book Antiqua" w:hAnsi="Book Antiqua"/>
          <w:color w:val="000000" w:themeColor="text1"/>
          <w:sz w:val="20"/>
          <w:szCs w:val="20"/>
          <w:shd w:val="clear" w:color="auto" w:fill="FFFFFF"/>
        </w:rPr>
      </w:pPr>
      <w:r>
        <w:rPr>
          <w:rFonts w:ascii="Book Antiqua" w:hAnsi="Book Antiqua"/>
          <w:color w:val="000000" w:themeColor="text1"/>
          <w:sz w:val="20"/>
          <w:szCs w:val="20"/>
        </w:rPr>
        <w:t>D</w:t>
      </w:r>
      <w:r w:rsidR="008F5468" w:rsidRPr="00746D46">
        <w:rPr>
          <w:rFonts w:ascii="Book Antiqua" w:hAnsi="Book Antiqua"/>
          <w:color w:val="000000" w:themeColor="text1"/>
          <w:sz w:val="20"/>
          <w:szCs w:val="20"/>
        </w:rPr>
        <w:t>epresi dan masalah mental atau fisik lainnya</w:t>
      </w:r>
      <w:r>
        <w:rPr>
          <w:rFonts w:ascii="Book Antiqua" w:hAnsi="Book Antiqua"/>
          <w:color w:val="000000" w:themeColor="text1"/>
          <w:sz w:val="20"/>
          <w:szCs w:val="20"/>
        </w:rPr>
        <w:t xml:space="preserve"> akan lebih rentan dialami oleh o</w:t>
      </w:r>
      <w:r w:rsidRPr="00746D46">
        <w:rPr>
          <w:rFonts w:ascii="Book Antiqua" w:hAnsi="Book Antiqua"/>
          <w:color w:val="000000" w:themeColor="text1"/>
          <w:sz w:val="20"/>
          <w:szCs w:val="20"/>
        </w:rPr>
        <w:t>ran</w:t>
      </w:r>
      <w:r>
        <w:rPr>
          <w:rFonts w:ascii="Book Antiqua" w:hAnsi="Book Antiqua"/>
          <w:color w:val="000000" w:themeColor="text1"/>
          <w:sz w:val="20"/>
          <w:szCs w:val="20"/>
        </w:rPr>
        <w:t xml:space="preserve">gtua yang mengalami stres </w:t>
      </w:r>
      <w:r w:rsidR="008F5468" w:rsidRPr="00746D46">
        <w:rPr>
          <w:rFonts w:ascii="Book Antiqua" w:hAnsi="Book Antiqua"/>
          <w:color w:val="000000" w:themeColor="text1"/>
          <w:sz w:val="20"/>
          <w:szCs w:val="20"/>
        </w:rPr>
        <w:t xml:space="preserve">(Brown and Harris,1989; Goodyer, 1990, dalam </w:t>
      </w:r>
      <w:r w:rsidR="008F5468" w:rsidRPr="00746D46">
        <w:rPr>
          <w:rFonts w:ascii="Book Antiqua" w:hAnsi="Book Antiqua"/>
          <w:color w:val="000000" w:themeColor="text1"/>
          <w:sz w:val="20"/>
          <w:szCs w:val="20"/>
        </w:rPr>
        <w:fldChar w:fldCharType="begin" w:fldLock="1"/>
      </w:r>
      <w:r w:rsidR="008F5468"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2004)","manualFormatting":"Deater-Deckard, 2004)","plainTextFormattedCitation":"(Deater-Deckard, 2004)","previouslyFormattedCitation":"(Deater-Deckard, 2004)"},"properties":{"noteIndex":0},"schema":"https://github.com/citation-style-language/schema/raw/master/csl-citation.json"}</w:instrText>
      </w:r>
      <w:r w:rsidR="008F5468" w:rsidRPr="00746D46">
        <w:rPr>
          <w:rFonts w:ascii="Book Antiqua" w:hAnsi="Book Antiqua"/>
          <w:color w:val="000000" w:themeColor="text1"/>
          <w:sz w:val="20"/>
          <w:szCs w:val="20"/>
        </w:rPr>
        <w:fldChar w:fldCharType="separate"/>
      </w:r>
      <w:r w:rsidR="008F5468" w:rsidRPr="00746D46">
        <w:rPr>
          <w:rFonts w:ascii="Book Antiqua" w:hAnsi="Book Antiqua"/>
          <w:noProof/>
          <w:color w:val="000000" w:themeColor="text1"/>
          <w:sz w:val="20"/>
          <w:szCs w:val="20"/>
        </w:rPr>
        <w:t>Deater-Deckard, 2004)</w:t>
      </w:r>
      <w:r w:rsidR="008F5468" w:rsidRPr="00746D46">
        <w:rPr>
          <w:rFonts w:ascii="Book Antiqua" w:hAnsi="Book Antiqua"/>
          <w:color w:val="000000" w:themeColor="text1"/>
          <w:sz w:val="20"/>
          <w:szCs w:val="20"/>
        </w:rPr>
        <w:fldChar w:fldCharType="end"/>
      </w:r>
      <w:r w:rsidR="008F5468" w:rsidRPr="00746D46">
        <w:rPr>
          <w:rFonts w:ascii="Book Antiqua" w:hAnsi="Book Antiqua"/>
          <w:color w:val="000000" w:themeColor="text1"/>
          <w:sz w:val="20"/>
          <w:szCs w:val="20"/>
        </w:rPr>
        <w:t xml:space="preserve">. </w:t>
      </w:r>
      <w:r>
        <w:rPr>
          <w:rFonts w:ascii="Book Antiqua" w:hAnsi="Book Antiqua"/>
          <w:color w:val="000000" w:themeColor="text1"/>
          <w:sz w:val="20"/>
          <w:szCs w:val="20"/>
          <w:shd w:val="clear" w:color="auto" w:fill="FFFFFF"/>
        </w:rPr>
        <w:t>P</w:t>
      </w:r>
      <w:r w:rsidR="008F5468" w:rsidRPr="00746D46">
        <w:rPr>
          <w:rFonts w:ascii="Book Antiqua" w:hAnsi="Book Antiqua"/>
          <w:color w:val="000000" w:themeColor="text1"/>
          <w:sz w:val="20"/>
          <w:szCs w:val="20"/>
          <w:shd w:val="clear" w:color="auto" w:fill="FFFFFF"/>
        </w:rPr>
        <w:t>ada ibu bekerja</w:t>
      </w:r>
      <w:r>
        <w:rPr>
          <w:rFonts w:ascii="Book Antiqua" w:hAnsi="Book Antiqua"/>
          <w:color w:val="000000" w:themeColor="text1"/>
          <w:sz w:val="20"/>
          <w:szCs w:val="20"/>
          <w:shd w:val="clear" w:color="auto" w:fill="FFFFFF"/>
        </w:rPr>
        <w:t>, s</w:t>
      </w:r>
      <w:r w:rsidRPr="00746D46">
        <w:rPr>
          <w:rFonts w:ascii="Book Antiqua" w:hAnsi="Book Antiqua"/>
          <w:color w:val="000000" w:themeColor="text1"/>
          <w:sz w:val="20"/>
          <w:szCs w:val="20"/>
          <w:shd w:val="clear" w:color="auto" w:fill="FFFFFF"/>
        </w:rPr>
        <w:t>tres pengasuhan</w:t>
      </w:r>
      <w:r w:rsidR="008F5468" w:rsidRPr="00746D46">
        <w:rPr>
          <w:rFonts w:ascii="Book Antiqua" w:hAnsi="Book Antiqua"/>
          <w:color w:val="000000" w:themeColor="text1"/>
          <w:sz w:val="20"/>
          <w:szCs w:val="20"/>
          <w:shd w:val="clear" w:color="auto" w:fill="FFFFFF"/>
        </w:rPr>
        <w:t xml:space="preserve"> juga berdampak pada masalah perkembangan bahasa, perilaku, emosi, dan kesuksesan anak, sedangkan keterlibatan ibu dalam proses perkembangan dan belajar anak memiliki peran signifikan mendukung pencapaian akademik anak </w:t>
      </w:r>
      <w:r w:rsidR="008F5468" w:rsidRPr="00746D46">
        <w:rPr>
          <w:rFonts w:ascii="Book Antiqua" w:hAnsi="Book Antiqua"/>
          <w:color w:val="000000" w:themeColor="text1"/>
          <w:sz w:val="20"/>
          <w:szCs w:val="20"/>
          <w:shd w:val="clear" w:color="auto" w:fill="FFFFFF"/>
        </w:rPr>
        <w:fldChar w:fldCharType="begin" w:fldLock="1"/>
      </w:r>
      <w:r w:rsidR="008F5468" w:rsidRPr="00746D46">
        <w:rPr>
          <w:rFonts w:ascii="Book Antiqua" w:hAnsi="Book Antiqua"/>
          <w:color w:val="000000" w:themeColor="text1"/>
          <w:sz w:val="20"/>
          <w:szCs w:val="20"/>
          <w:shd w:val="clear" w:color="auto" w:fill="FFFFFF"/>
        </w:rPr>
        <w:instrText>ADDIN CSL_CITATION {"citationItems":[{"id":"ITEM-1","itemData":{"DOI":"10.12968/eyed.2011.12.10.27","ISSN":"00297917","PMID":"5176886","author":[{"dropping-particle":"","family":"Day","given":"L.","non-dropping-particle":"","parse-names":false,"suffix":""}],"container-title":"Occupational Health","id":"ITEM-1","issue":"10","issued":{"date-parts":[["2011"]]},"page":"27-29","title":"The working mother.","type":"article-journal","volume":"12"},"uris":["http://www.mendeley.com/documents/?uuid=eff18055-0d21-4d30-ac3d-b86ea66b7887"]}],"mendeley":{"formattedCitation":"(Day, 2011)","plainTextFormattedCitation":"(Day, 2011)","previouslyFormattedCitation":"(Day, 2011)"},"properties":{"noteIndex":0},"schema":"https://github.com/citation-style-language/schema/raw/master/csl-citation.json"}</w:instrText>
      </w:r>
      <w:r w:rsidR="008F5468" w:rsidRPr="00746D46">
        <w:rPr>
          <w:rFonts w:ascii="Book Antiqua" w:hAnsi="Book Antiqua"/>
          <w:color w:val="000000" w:themeColor="text1"/>
          <w:sz w:val="20"/>
          <w:szCs w:val="20"/>
          <w:shd w:val="clear" w:color="auto" w:fill="FFFFFF"/>
        </w:rPr>
        <w:fldChar w:fldCharType="separate"/>
      </w:r>
      <w:r w:rsidR="008F5468" w:rsidRPr="00746D46">
        <w:rPr>
          <w:rFonts w:ascii="Book Antiqua" w:hAnsi="Book Antiqua"/>
          <w:noProof/>
          <w:color w:val="000000" w:themeColor="text1"/>
          <w:sz w:val="20"/>
          <w:szCs w:val="20"/>
          <w:shd w:val="clear" w:color="auto" w:fill="FFFFFF"/>
        </w:rPr>
        <w:t>(Day, 2011)</w:t>
      </w:r>
      <w:r w:rsidR="008F5468" w:rsidRPr="00746D46">
        <w:rPr>
          <w:rFonts w:ascii="Book Antiqua" w:hAnsi="Book Antiqua"/>
          <w:color w:val="000000" w:themeColor="text1"/>
          <w:sz w:val="20"/>
          <w:szCs w:val="20"/>
          <w:shd w:val="clear" w:color="auto" w:fill="FFFFFF"/>
        </w:rPr>
        <w:fldChar w:fldCharType="end"/>
      </w:r>
      <w:r w:rsidR="008F5468" w:rsidRPr="00746D46">
        <w:rPr>
          <w:rFonts w:ascii="Book Antiqua" w:hAnsi="Book Antiqua"/>
          <w:color w:val="000000" w:themeColor="text1"/>
          <w:sz w:val="20"/>
          <w:szCs w:val="20"/>
          <w:shd w:val="clear" w:color="auto" w:fill="FFFFFF"/>
        </w:rPr>
        <w:t xml:space="preserve">. Oleh karenanya, sejumlah penelitian menyarankan ibu merawat anak dan tidak kembali dalam pekerjaan sebelum anak berusia 3 tahun </w:t>
      </w:r>
      <w:r w:rsidR="008F5468" w:rsidRPr="00746D46">
        <w:rPr>
          <w:rFonts w:ascii="Book Antiqua" w:hAnsi="Book Antiqua"/>
          <w:color w:val="000000" w:themeColor="text1"/>
          <w:sz w:val="20"/>
          <w:szCs w:val="20"/>
          <w:shd w:val="clear" w:color="auto" w:fill="FFFFFF"/>
        </w:rPr>
        <w:fldChar w:fldCharType="begin" w:fldLock="1"/>
      </w:r>
      <w:r w:rsidR="008F5468" w:rsidRPr="00746D46">
        <w:rPr>
          <w:rFonts w:ascii="Book Antiqua" w:hAnsi="Book Antiqua"/>
          <w:color w:val="000000" w:themeColor="text1"/>
          <w:sz w:val="20"/>
          <w:szCs w:val="20"/>
          <w:shd w:val="clear" w:color="auto" w:fill="FFFFFF"/>
        </w:rPr>
        <w:instrText>ADDIN CSL_CITATION {"citationItems":[{"id":"ITEM-1","itemData":{"DOI":"10.3109/01612840.2012.682328","ISSN":"01612840","PMID":"22849785","author":[{"dropping-particle":"","family":"Flaskerud","given":"Jacquelyn H.","non-dropping-particle":"","parse-names":false,"suffix":""}],"container-title":"Issues in Mental Health Nursing","id":"ITEM-1","issue":"8","issued":{"date-parts":[["2012"]]},"page":"561-563","title":"Health of working mothers and their children","type":"article-journal","volume":"33"},"uris":["http://www.mendeley.com/documents/?uuid=988e19c8-9347-479c-b737-aeb6452e7fee"]},{"id":"ITEM-2","itemData":{"DOI":"10.12968/eyed.2011.12.10.27","ISSN":"00297917","PMID":"5176886","author":[{"dropping-particle":"","family":"Day","given":"L.","non-dropping-particle":"","parse-names":false,"suffix":""}],"container-title":"Occupational Health","id":"ITEM-2","issue":"10","issued":{"date-parts":[["2011"]]},"page":"27-29","title":"The working mother.","type":"article-journal","volume":"12"},"uris":["http://www.mendeley.com/documents/?uuid=eff18055-0d21-4d30-ac3d-b86ea66b7887"]}],"mendeley":{"formattedCitation":"(Day, 2011; Flaskerud, 2012)","plainTextFormattedCitation":"(Day, 2011; Flaskerud, 2012)","previouslyFormattedCitation":"(Day, 2011; Flaskerud, 2012)"},"properties":{"noteIndex":0},"schema":"https://github.com/citation-style-language/schema/raw/master/csl-citation.json"}</w:instrText>
      </w:r>
      <w:r w:rsidR="008F5468" w:rsidRPr="00746D46">
        <w:rPr>
          <w:rFonts w:ascii="Book Antiqua" w:hAnsi="Book Antiqua"/>
          <w:color w:val="000000" w:themeColor="text1"/>
          <w:sz w:val="20"/>
          <w:szCs w:val="20"/>
          <w:shd w:val="clear" w:color="auto" w:fill="FFFFFF"/>
        </w:rPr>
        <w:fldChar w:fldCharType="separate"/>
      </w:r>
      <w:r w:rsidR="008F5468" w:rsidRPr="00746D46">
        <w:rPr>
          <w:rFonts w:ascii="Book Antiqua" w:hAnsi="Book Antiqua"/>
          <w:noProof/>
          <w:color w:val="000000" w:themeColor="text1"/>
          <w:sz w:val="20"/>
          <w:szCs w:val="20"/>
          <w:shd w:val="clear" w:color="auto" w:fill="FFFFFF"/>
        </w:rPr>
        <w:t>(Day, 2011; Flaskerud, 2012)</w:t>
      </w:r>
      <w:r w:rsidR="008F5468" w:rsidRPr="00746D46">
        <w:rPr>
          <w:rFonts w:ascii="Book Antiqua" w:hAnsi="Book Antiqua"/>
          <w:color w:val="000000" w:themeColor="text1"/>
          <w:sz w:val="20"/>
          <w:szCs w:val="20"/>
          <w:shd w:val="clear" w:color="auto" w:fill="FFFFFF"/>
        </w:rPr>
        <w:fldChar w:fldCharType="end"/>
      </w:r>
      <w:r w:rsidR="008F5468" w:rsidRPr="00746D46">
        <w:rPr>
          <w:rFonts w:ascii="Book Antiqua" w:hAnsi="Book Antiqua"/>
          <w:color w:val="000000" w:themeColor="text1"/>
          <w:sz w:val="20"/>
          <w:szCs w:val="20"/>
          <w:shd w:val="clear" w:color="auto" w:fill="FFFFFF"/>
        </w:rPr>
        <w:t>.</w:t>
      </w:r>
    </w:p>
    <w:p w:rsidR="008F5468" w:rsidRPr="00746D46" w:rsidRDefault="00DF0C24" w:rsidP="008F5468">
      <w:pPr>
        <w:spacing w:line="360" w:lineRule="auto"/>
        <w:ind w:firstLine="720"/>
        <w:jc w:val="both"/>
        <w:rPr>
          <w:rFonts w:ascii="Book Antiqua" w:hAnsi="Book Antiqua"/>
          <w:color w:val="000000" w:themeColor="text1"/>
          <w:sz w:val="20"/>
          <w:szCs w:val="20"/>
          <w:shd w:val="clear" w:color="auto" w:fill="FFFFFF"/>
        </w:rPr>
      </w:pPr>
      <w:r w:rsidRPr="00746D46">
        <w:rPr>
          <w:rFonts w:ascii="Book Antiqua" w:hAnsi="Book Antiqua"/>
          <w:color w:val="000000" w:themeColor="text1"/>
          <w:sz w:val="20"/>
          <w:szCs w:val="20"/>
          <w:shd w:val="clear" w:color="auto" w:fill="FFFFFF"/>
        </w:rPr>
        <w:t>Sebagaimana diketahui bahwa</w:t>
      </w:r>
      <w:r w:rsidR="008F5468" w:rsidRPr="00746D46">
        <w:rPr>
          <w:rFonts w:ascii="Book Antiqua" w:hAnsi="Book Antiqua"/>
          <w:color w:val="000000" w:themeColor="text1"/>
          <w:sz w:val="20"/>
          <w:szCs w:val="20"/>
          <w:shd w:val="clear" w:color="auto" w:fill="FFFFFF"/>
        </w:rPr>
        <w:t xml:space="preserve"> sumber dan dampak stres pengasuhan beragam dan dapat berbe</w:t>
      </w:r>
      <w:r w:rsidRPr="00746D46">
        <w:rPr>
          <w:rFonts w:ascii="Book Antiqua" w:hAnsi="Book Antiqua"/>
          <w:color w:val="000000" w:themeColor="text1"/>
          <w:sz w:val="20"/>
          <w:szCs w:val="20"/>
          <w:shd w:val="clear" w:color="auto" w:fill="FFFFFF"/>
        </w:rPr>
        <w:t>da pada setiap ibu yang bekerja, maka secara umum</w:t>
      </w:r>
      <w:r w:rsidR="008F5468" w:rsidRPr="00746D46">
        <w:rPr>
          <w:rFonts w:ascii="Book Antiqua" w:hAnsi="Book Antiqua"/>
          <w:color w:val="000000" w:themeColor="text1"/>
          <w:sz w:val="20"/>
          <w:szCs w:val="20"/>
          <w:shd w:val="clear" w:color="auto" w:fill="FFFFFF"/>
        </w:rPr>
        <w:t xml:space="preserve"> </w:t>
      </w:r>
      <w:r w:rsidR="008F5468" w:rsidRPr="00746D46">
        <w:rPr>
          <w:rFonts w:ascii="Book Antiqua" w:hAnsi="Book Antiqua"/>
          <w:color w:val="000000" w:themeColor="text1"/>
          <w:sz w:val="20"/>
          <w:szCs w:val="20"/>
        </w:rPr>
        <w:t>ditinjau dari se</w:t>
      </w:r>
      <w:r w:rsidR="00B71940">
        <w:rPr>
          <w:rFonts w:ascii="Book Antiqua" w:hAnsi="Book Antiqua"/>
          <w:color w:val="000000" w:themeColor="text1"/>
          <w:sz w:val="20"/>
          <w:szCs w:val="20"/>
        </w:rPr>
        <w:t>bab dan akibat stres pengasuhan,</w:t>
      </w:r>
      <w:r w:rsidR="008F5468" w:rsidRPr="00746D46">
        <w:rPr>
          <w:rFonts w:ascii="Book Antiqua" w:hAnsi="Book Antiqua"/>
          <w:color w:val="000000" w:themeColor="text1"/>
          <w:sz w:val="20"/>
          <w:szCs w:val="20"/>
        </w:rPr>
        <w:t xml:space="preserve"> terdapat 2 pendekatan utama yang dikemukakan </w:t>
      </w:r>
      <w:r w:rsidR="008201EE" w:rsidRPr="00746D46">
        <w:rPr>
          <w:rFonts w:ascii="Book Antiqua" w:hAnsi="Book Antiqua"/>
          <w:color w:val="000000" w:themeColor="text1"/>
          <w:sz w:val="20"/>
          <w:szCs w:val="20"/>
        </w:rPr>
        <w:t xml:space="preserve">oleh </w:t>
      </w:r>
      <w:r w:rsidR="008F5468" w:rsidRPr="00746D46">
        <w:rPr>
          <w:rFonts w:ascii="Book Antiqua" w:hAnsi="Book Antiqua"/>
          <w:color w:val="000000" w:themeColor="text1"/>
          <w:sz w:val="20"/>
          <w:szCs w:val="20"/>
        </w:rPr>
        <w:t xml:space="preserve">Deater-Deckard </w:t>
      </w:r>
      <w:r w:rsidR="008F5468" w:rsidRPr="00746D46">
        <w:rPr>
          <w:rFonts w:ascii="Book Antiqua" w:hAnsi="Book Antiqua"/>
          <w:color w:val="000000" w:themeColor="text1"/>
          <w:sz w:val="20"/>
          <w:szCs w:val="20"/>
        </w:rPr>
        <w:fldChar w:fldCharType="begin" w:fldLock="1"/>
      </w:r>
      <w:r w:rsidR="008F5468"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2004)","manualFormatting":"(2004)","plainTextFormattedCitation":"(Deater-Deckard, 2004)","previouslyFormattedCitation":"(Deater-Deckard, 2004)"},"properties":{"noteIndex":0},"schema":"https://github.com/citation-style-language/schema/raw/master/csl-citation.json"}</w:instrText>
      </w:r>
      <w:r w:rsidR="008F5468" w:rsidRPr="00746D46">
        <w:rPr>
          <w:rFonts w:ascii="Book Antiqua" w:hAnsi="Book Antiqua"/>
          <w:color w:val="000000" w:themeColor="text1"/>
          <w:sz w:val="20"/>
          <w:szCs w:val="20"/>
        </w:rPr>
        <w:fldChar w:fldCharType="separate"/>
      </w:r>
      <w:r w:rsidR="008F5468" w:rsidRPr="00746D46">
        <w:rPr>
          <w:rFonts w:ascii="Book Antiqua" w:hAnsi="Book Antiqua"/>
          <w:noProof/>
          <w:color w:val="000000" w:themeColor="text1"/>
          <w:sz w:val="20"/>
          <w:szCs w:val="20"/>
        </w:rPr>
        <w:t>(2004)</w:t>
      </w:r>
      <w:r w:rsidR="008F5468"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yaitu</w:t>
      </w:r>
      <w:r w:rsidR="008F5468" w:rsidRPr="00746D46">
        <w:rPr>
          <w:rFonts w:ascii="Book Antiqua" w:hAnsi="Book Antiqua"/>
          <w:color w:val="000000" w:themeColor="text1"/>
          <w:sz w:val="20"/>
          <w:szCs w:val="20"/>
        </w:rPr>
        <w:t xml:space="preserve"> </w:t>
      </w:r>
      <w:r w:rsidR="008F5468" w:rsidRPr="00746D46">
        <w:rPr>
          <w:rFonts w:ascii="Book Antiqua" w:hAnsi="Book Antiqua"/>
          <w:i/>
          <w:color w:val="000000" w:themeColor="text1"/>
          <w:sz w:val="20"/>
          <w:szCs w:val="20"/>
        </w:rPr>
        <w:t xml:space="preserve">Parent-Child-Relationship </w:t>
      </w:r>
      <w:r w:rsidR="008F5468" w:rsidRPr="00746D46">
        <w:rPr>
          <w:rFonts w:ascii="Book Antiqua" w:hAnsi="Book Antiqua"/>
          <w:color w:val="000000" w:themeColor="text1"/>
          <w:sz w:val="20"/>
          <w:szCs w:val="20"/>
        </w:rPr>
        <w:t xml:space="preserve">(P-C-R) </w:t>
      </w:r>
      <w:r w:rsidR="008F5468" w:rsidRPr="00746D46">
        <w:rPr>
          <w:rFonts w:ascii="Book Antiqua" w:hAnsi="Book Antiqua"/>
          <w:i/>
          <w:color w:val="000000" w:themeColor="text1"/>
          <w:sz w:val="20"/>
          <w:szCs w:val="20"/>
        </w:rPr>
        <w:t>Stress</w:t>
      </w:r>
      <w:r w:rsidR="008F5468" w:rsidRPr="00746D46">
        <w:rPr>
          <w:rFonts w:ascii="Book Antiqua" w:hAnsi="Book Antiqua"/>
          <w:color w:val="000000" w:themeColor="text1"/>
          <w:sz w:val="20"/>
          <w:szCs w:val="20"/>
        </w:rPr>
        <w:t xml:space="preserve"> dan teori </w:t>
      </w:r>
      <w:r w:rsidR="008F5468" w:rsidRPr="00746D46">
        <w:rPr>
          <w:rFonts w:ascii="Book Antiqua" w:hAnsi="Book Antiqua"/>
          <w:i/>
          <w:color w:val="000000" w:themeColor="text1"/>
          <w:sz w:val="20"/>
          <w:szCs w:val="20"/>
        </w:rPr>
        <w:t>Daily Hashless</w:t>
      </w:r>
      <w:r w:rsidR="008F5468" w:rsidRPr="00746D46">
        <w:rPr>
          <w:rFonts w:ascii="Book Antiqua" w:hAnsi="Book Antiqua"/>
          <w:color w:val="000000" w:themeColor="text1"/>
          <w:sz w:val="20"/>
          <w:szCs w:val="20"/>
        </w:rPr>
        <w:t>. Teori P-C-R memandang stres pengasuhan bersumber dari 3 komponen, yaitu domain P (</w:t>
      </w:r>
      <w:r w:rsidR="008F5468" w:rsidRPr="00746D46">
        <w:rPr>
          <w:rFonts w:ascii="Book Antiqua" w:hAnsi="Book Antiqua"/>
          <w:i/>
          <w:color w:val="000000" w:themeColor="text1"/>
          <w:sz w:val="20"/>
          <w:szCs w:val="20"/>
        </w:rPr>
        <w:t>parent</w:t>
      </w:r>
      <w:r w:rsidR="008F5468" w:rsidRPr="00746D46">
        <w:rPr>
          <w:rFonts w:ascii="Book Antiqua" w:hAnsi="Book Antiqua"/>
          <w:color w:val="000000" w:themeColor="text1"/>
          <w:sz w:val="20"/>
          <w:szCs w:val="20"/>
        </w:rPr>
        <w:t>) dimana aspek stres pengasuhan muncul dari pihak orangtua, domain C (</w:t>
      </w:r>
      <w:r w:rsidR="008F5468" w:rsidRPr="00746D46">
        <w:rPr>
          <w:rFonts w:ascii="Book Antiqua" w:hAnsi="Book Antiqua"/>
          <w:i/>
          <w:color w:val="000000" w:themeColor="text1"/>
          <w:sz w:val="20"/>
          <w:szCs w:val="20"/>
        </w:rPr>
        <w:t>child</w:t>
      </w:r>
      <w:r w:rsidR="008F5468" w:rsidRPr="00746D46">
        <w:rPr>
          <w:rFonts w:ascii="Book Antiqua" w:hAnsi="Book Antiqua"/>
          <w:color w:val="000000" w:themeColor="text1"/>
          <w:sz w:val="20"/>
          <w:szCs w:val="20"/>
        </w:rPr>
        <w:t xml:space="preserve">) dimana stres pengasuhan muncul dari perilaku anak, </w:t>
      </w:r>
      <w:r w:rsidR="008F5468" w:rsidRPr="00746D46">
        <w:rPr>
          <w:rFonts w:ascii="Book Antiqua" w:hAnsi="Book Antiqua"/>
          <w:color w:val="000000" w:themeColor="text1"/>
          <w:sz w:val="20"/>
          <w:szCs w:val="20"/>
        </w:rPr>
        <w:lastRenderedPageBreak/>
        <w:t>dan domain R (</w:t>
      </w:r>
      <w:r w:rsidR="008F5468" w:rsidRPr="00746D46">
        <w:rPr>
          <w:rFonts w:ascii="Book Antiqua" w:hAnsi="Book Antiqua"/>
          <w:i/>
          <w:color w:val="000000" w:themeColor="text1"/>
          <w:sz w:val="20"/>
          <w:szCs w:val="20"/>
        </w:rPr>
        <w:t>relation</w:t>
      </w:r>
      <w:r w:rsidR="008F5468" w:rsidRPr="00746D46">
        <w:rPr>
          <w:rFonts w:ascii="Book Antiqua" w:hAnsi="Book Antiqua"/>
          <w:color w:val="000000" w:themeColor="text1"/>
          <w:sz w:val="20"/>
          <w:szCs w:val="20"/>
        </w:rPr>
        <w:t>) dimana segala aspek stres pengasuhan bersumber dari hubungan orangtua dan anak. Faktor P berkaitan dengan masalah fungsi orangtua, misalnya kecemasan dan depresi. Faktor C berkaitan dengan atribusi anak misalnya masalah perilaku</w:t>
      </w:r>
      <w:r w:rsidR="003839FE">
        <w:rPr>
          <w:rFonts w:ascii="Book Antiqua" w:hAnsi="Book Antiqua"/>
          <w:color w:val="000000" w:themeColor="text1"/>
          <w:sz w:val="20"/>
          <w:szCs w:val="20"/>
        </w:rPr>
        <w:t xml:space="preserve"> anak</w:t>
      </w:r>
      <w:r w:rsidR="008F5468" w:rsidRPr="00746D46">
        <w:rPr>
          <w:rFonts w:ascii="Book Antiqua" w:hAnsi="Book Antiqua"/>
          <w:color w:val="000000" w:themeColor="text1"/>
          <w:sz w:val="20"/>
          <w:szCs w:val="20"/>
        </w:rPr>
        <w:t xml:space="preserve">, dan faktor R erat berkaitan dengan tingkat konflik </w:t>
      </w:r>
      <w:r w:rsidR="00D72F3F">
        <w:rPr>
          <w:rFonts w:ascii="Book Antiqua" w:hAnsi="Book Antiqua"/>
          <w:color w:val="000000" w:themeColor="text1"/>
          <w:sz w:val="20"/>
          <w:szCs w:val="20"/>
        </w:rPr>
        <w:t xml:space="preserve">dalam </w:t>
      </w:r>
      <w:r w:rsidR="008F5468" w:rsidRPr="00746D46">
        <w:rPr>
          <w:rFonts w:ascii="Book Antiqua" w:hAnsi="Book Antiqua"/>
          <w:color w:val="000000" w:themeColor="text1"/>
          <w:sz w:val="20"/>
          <w:szCs w:val="20"/>
        </w:rPr>
        <w:t xml:space="preserve">hubungan orangtua dan anak yang berdampak pada berkurangnya kehangatan dan kasih sayang, meningkatkan pendisiplinan yang keras, kurang konsisten dalam pengasuhan dan menarik diri sepenuhnya dari peran pengasuhan </w:t>
      </w:r>
      <w:r w:rsidR="008F5468" w:rsidRPr="00746D46">
        <w:rPr>
          <w:rFonts w:ascii="Book Antiqua" w:hAnsi="Book Antiqua"/>
          <w:color w:val="000000" w:themeColor="text1"/>
          <w:sz w:val="20"/>
          <w:szCs w:val="20"/>
        </w:rPr>
        <w:fldChar w:fldCharType="begin" w:fldLock="1"/>
      </w:r>
      <w:r w:rsidR="008F5468" w:rsidRPr="00746D46">
        <w:rPr>
          <w:rFonts w:ascii="Book Antiqua" w:hAnsi="Book Antiqua"/>
          <w:color w:val="000000" w:themeColor="text1"/>
          <w:sz w:val="20"/>
          <w:szCs w:val="20"/>
        </w:rPr>
        <w:instrText>ADDIN CSL_CITATION {"citationItems":[{"id":"ITEM-1","itemData":{"author":[{"dropping-particle":"","family":"Lestari","given":"S.","non-dropping-particle":"","parse-names":false,"suffix":""}],"id":"ITEM-1","issued":{"date-parts":[["2016"]]},"publisher":"PRENADAMEDIA GROUP","publisher-place":"Jakarta","title":"Psikologi Keluarga: Penanaman Nilai dan Penanganan Konflik dalam Keluarga","type":"book"},"uris":["http://www.mendeley.com/documents/?uuid=423da6b6-e5eb-4a13-8a9f-4324a54cbb2b"]}],"mendeley":{"formattedCitation":"(Lestari, 2016)","plainTextFormattedCitation":"(Lestari, 2016)","previouslyFormattedCitation":"(Lestari, 2016)"},"properties":{"noteIndex":0},"schema":"https://github.com/citation-style-language/schema/raw/master/csl-citation.json"}</w:instrText>
      </w:r>
      <w:r w:rsidR="008F5468" w:rsidRPr="00746D46">
        <w:rPr>
          <w:rFonts w:ascii="Book Antiqua" w:hAnsi="Book Antiqua"/>
          <w:color w:val="000000" w:themeColor="text1"/>
          <w:sz w:val="20"/>
          <w:szCs w:val="20"/>
        </w:rPr>
        <w:fldChar w:fldCharType="separate"/>
      </w:r>
      <w:r w:rsidR="008F5468" w:rsidRPr="00746D46">
        <w:rPr>
          <w:rFonts w:ascii="Book Antiqua" w:hAnsi="Book Antiqua"/>
          <w:noProof/>
          <w:color w:val="000000" w:themeColor="text1"/>
          <w:sz w:val="20"/>
          <w:szCs w:val="20"/>
        </w:rPr>
        <w:t>(Lestari, 2016)</w:t>
      </w:r>
      <w:r w:rsidR="008F5468" w:rsidRPr="00746D46">
        <w:rPr>
          <w:rFonts w:ascii="Book Antiqua" w:hAnsi="Book Antiqua"/>
          <w:color w:val="000000" w:themeColor="text1"/>
          <w:sz w:val="20"/>
          <w:szCs w:val="20"/>
        </w:rPr>
        <w:fldChar w:fldCharType="end"/>
      </w:r>
      <w:r w:rsidR="008F5468" w:rsidRPr="00746D46">
        <w:rPr>
          <w:rFonts w:ascii="Book Antiqua" w:hAnsi="Book Antiqua"/>
          <w:color w:val="000000" w:themeColor="text1"/>
          <w:sz w:val="20"/>
          <w:szCs w:val="20"/>
        </w:rPr>
        <w:t>.</w:t>
      </w:r>
    </w:p>
    <w:p w:rsidR="008F5468" w:rsidRPr="00746D46" w:rsidRDefault="008F5468" w:rsidP="008F5468">
      <w:pPr>
        <w:spacing w:line="360" w:lineRule="auto"/>
        <w:ind w:firstLine="720"/>
        <w:jc w:val="both"/>
        <w:rPr>
          <w:rFonts w:ascii="Book Antiqua" w:hAnsi="Book Antiqua"/>
          <w:color w:val="000000" w:themeColor="text1"/>
          <w:sz w:val="20"/>
          <w:szCs w:val="20"/>
          <w:shd w:val="clear" w:color="auto" w:fill="FFFFFF"/>
        </w:rPr>
      </w:pPr>
      <w:r w:rsidRPr="00746D46">
        <w:rPr>
          <w:rFonts w:ascii="Book Antiqua" w:hAnsi="Book Antiqua"/>
          <w:color w:val="000000" w:themeColor="text1"/>
          <w:sz w:val="20"/>
          <w:szCs w:val="20"/>
        </w:rPr>
        <w:t xml:space="preserve">Menurut teori </w:t>
      </w:r>
      <w:r w:rsidRPr="00746D46">
        <w:rPr>
          <w:rFonts w:ascii="Book Antiqua" w:hAnsi="Book Antiqua"/>
          <w:i/>
          <w:color w:val="000000" w:themeColor="text1"/>
          <w:sz w:val="20"/>
          <w:szCs w:val="20"/>
        </w:rPr>
        <w:t>Daily Hashless</w:t>
      </w:r>
      <w:r w:rsidRPr="00746D46">
        <w:rPr>
          <w:rFonts w:ascii="Book Antiqua" w:hAnsi="Book Antiqua"/>
          <w:color w:val="000000" w:themeColor="text1"/>
          <w:sz w:val="20"/>
          <w:szCs w:val="20"/>
        </w:rPr>
        <w:t xml:space="preserve"> (DH), stres pengasuhan merupakan stres yang terjadi sehari-hari atau mingguan. </w:t>
      </w:r>
      <w:r w:rsidR="003839FE">
        <w:rPr>
          <w:rFonts w:ascii="Book Antiqua" w:hAnsi="Book Antiqua"/>
          <w:color w:val="000000" w:themeColor="text1"/>
          <w:sz w:val="20"/>
          <w:szCs w:val="20"/>
        </w:rPr>
        <w:t>T</w:t>
      </w:r>
      <w:r w:rsidRPr="00746D46">
        <w:rPr>
          <w:rFonts w:ascii="Book Antiqua" w:hAnsi="Book Antiqua"/>
          <w:color w:val="000000" w:themeColor="text1"/>
          <w:sz w:val="20"/>
          <w:szCs w:val="20"/>
        </w:rPr>
        <w:t>idak menentang P-C-R</w:t>
      </w:r>
      <w:r w:rsidR="003839FE">
        <w:rPr>
          <w:rFonts w:ascii="Book Antiqua" w:hAnsi="Book Antiqua"/>
          <w:color w:val="000000" w:themeColor="text1"/>
          <w:sz w:val="20"/>
          <w:szCs w:val="20"/>
        </w:rPr>
        <w:t>, t</w:t>
      </w:r>
      <w:r w:rsidR="003839FE" w:rsidRPr="00746D46">
        <w:rPr>
          <w:rFonts w:ascii="Book Antiqua" w:hAnsi="Book Antiqua"/>
          <w:color w:val="000000" w:themeColor="text1"/>
          <w:sz w:val="20"/>
          <w:szCs w:val="20"/>
        </w:rPr>
        <w:t>eori ini</w:t>
      </w:r>
      <w:r w:rsidRPr="00746D46">
        <w:rPr>
          <w:rFonts w:ascii="Book Antiqua" w:hAnsi="Book Antiqua"/>
          <w:color w:val="000000" w:themeColor="text1"/>
          <w:sz w:val="20"/>
          <w:szCs w:val="20"/>
        </w:rPr>
        <w:t xml:space="preserve"> </w:t>
      </w:r>
      <w:r w:rsidR="003839FE">
        <w:rPr>
          <w:rFonts w:ascii="Book Antiqua" w:hAnsi="Book Antiqua"/>
          <w:color w:val="000000" w:themeColor="text1"/>
          <w:sz w:val="20"/>
          <w:szCs w:val="20"/>
        </w:rPr>
        <w:t xml:space="preserve">justru memperluas dan melengkapinya. </w:t>
      </w:r>
      <w:r w:rsidR="004E0471">
        <w:rPr>
          <w:rFonts w:ascii="Book Antiqua" w:hAnsi="Book Antiqua"/>
          <w:color w:val="000000" w:themeColor="text1"/>
          <w:sz w:val="20"/>
          <w:szCs w:val="20"/>
        </w:rPr>
        <w:t>O</w:t>
      </w:r>
      <w:r w:rsidRPr="00746D46">
        <w:rPr>
          <w:rFonts w:ascii="Book Antiqua" w:hAnsi="Book Antiqua"/>
          <w:color w:val="000000" w:themeColor="text1"/>
          <w:sz w:val="20"/>
          <w:szCs w:val="20"/>
        </w:rPr>
        <w:t>rangtua kemudian perlu beradaptasi dan menangani stres sehari-hari akibat me</w:t>
      </w:r>
      <w:r w:rsidR="003839FE">
        <w:rPr>
          <w:rFonts w:ascii="Book Antiqua" w:hAnsi="Book Antiqua"/>
          <w:color w:val="000000" w:themeColor="text1"/>
          <w:sz w:val="20"/>
          <w:szCs w:val="20"/>
        </w:rPr>
        <w:t>ngasuh anak dan s</w:t>
      </w:r>
      <w:r w:rsidR="003839FE" w:rsidRPr="00746D46">
        <w:rPr>
          <w:rFonts w:ascii="Book Antiqua" w:hAnsi="Book Antiqua"/>
          <w:color w:val="000000" w:themeColor="text1"/>
          <w:sz w:val="20"/>
          <w:szCs w:val="20"/>
        </w:rPr>
        <w:t xml:space="preserve">umber stres </w:t>
      </w:r>
      <w:r w:rsidR="003839FE">
        <w:rPr>
          <w:rFonts w:ascii="Book Antiqua" w:hAnsi="Book Antiqua"/>
          <w:color w:val="000000" w:themeColor="text1"/>
          <w:sz w:val="20"/>
          <w:szCs w:val="20"/>
        </w:rPr>
        <w:t>juga menjadi penting diketahui k</w:t>
      </w:r>
      <w:r w:rsidRPr="00746D46">
        <w:rPr>
          <w:rFonts w:ascii="Book Antiqua" w:hAnsi="Book Antiqua"/>
          <w:color w:val="000000" w:themeColor="text1"/>
          <w:sz w:val="20"/>
          <w:szCs w:val="20"/>
        </w:rPr>
        <w:t>arena stres pengasuhan se</w:t>
      </w:r>
      <w:r w:rsidR="003839FE">
        <w:rPr>
          <w:rFonts w:ascii="Book Antiqua" w:hAnsi="Book Antiqua"/>
          <w:color w:val="000000" w:themeColor="text1"/>
          <w:sz w:val="20"/>
          <w:szCs w:val="20"/>
        </w:rPr>
        <w:t>ring terjadi hampir setiap hari</w:t>
      </w:r>
      <w:r w:rsidRPr="00746D46">
        <w:rPr>
          <w:rFonts w:ascii="Book Antiqua" w:hAnsi="Book Antiqua"/>
          <w:color w:val="000000" w:themeColor="text1"/>
          <w:sz w:val="20"/>
          <w:szCs w:val="20"/>
        </w:rPr>
        <w:t xml:space="preserve">. Berbagai penyebab minor stres terjadi pada setiap keluarga, kadang setiap hari, dan dampaknya dapat bertambah seiring waktu. </w:t>
      </w:r>
      <w:r w:rsidR="003839FE">
        <w:rPr>
          <w:rFonts w:ascii="Book Antiqua" w:hAnsi="Book Antiqua"/>
          <w:color w:val="000000" w:themeColor="text1"/>
          <w:sz w:val="20"/>
          <w:szCs w:val="20"/>
        </w:rPr>
        <w:t xml:space="preserve">Menurut teori </w:t>
      </w:r>
      <w:r w:rsidRPr="00746D46">
        <w:rPr>
          <w:rFonts w:ascii="Book Antiqua" w:hAnsi="Book Antiqua"/>
          <w:color w:val="000000" w:themeColor="text1"/>
          <w:sz w:val="20"/>
          <w:szCs w:val="20"/>
        </w:rPr>
        <w:t>DH</w:t>
      </w:r>
      <w:r w:rsidR="003839FE">
        <w:rPr>
          <w:rFonts w:ascii="Book Antiqua" w:hAnsi="Book Antiqua"/>
          <w:color w:val="000000" w:themeColor="text1"/>
          <w:sz w:val="20"/>
          <w:szCs w:val="20"/>
        </w:rPr>
        <w:t>,</w:t>
      </w:r>
      <w:r w:rsidRPr="00746D46">
        <w:rPr>
          <w:rFonts w:ascii="Book Antiqua" w:hAnsi="Book Antiqua"/>
          <w:color w:val="000000" w:themeColor="text1"/>
          <w:sz w:val="20"/>
          <w:szCs w:val="20"/>
        </w:rPr>
        <w:t xml:space="preserve"> </w:t>
      </w:r>
      <w:r w:rsidR="003839FE">
        <w:rPr>
          <w:rFonts w:ascii="Book Antiqua" w:hAnsi="Book Antiqua"/>
          <w:color w:val="000000" w:themeColor="text1"/>
          <w:sz w:val="20"/>
          <w:szCs w:val="20"/>
        </w:rPr>
        <w:t>f</w:t>
      </w:r>
      <w:r w:rsidR="003839FE" w:rsidRPr="00746D46">
        <w:rPr>
          <w:rFonts w:ascii="Book Antiqua" w:hAnsi="Book Antiqua"/>
          <w:color w:val="000000" w:themeColor="text1"/>
          <w:sz w:val="20"/>
          <w:szCs w:val="20"/>
        </w:rPr>
        <w:t xml:space="preserve">aktor pendorong stres pengasuhan </w:t>
      </w:r>
      <w:r w:rsidR="003839FE">
        <w:rPr>
          <w:rFonts w:ascii="Book Antiqua" w:hAnsi="Book Antiqua"/>
          <w:color w:val="000000" w:themeColor="text1"/>
          <w:sz w:val="20"/>
          <w:szCs w:val="20"/>
        </w:rPr>
        <w:t xml:space="preserve">dapat dibagi </w:t>
      </w:r>
      <w:r w:rsidRPr="00746D46">
        <w:rPr>
          <w:rFonts w:ascii="Book Antiqua" w:hAnsi="Book Antiqua"/>
          <w:color w:val="000000" w:themeColor="text1"/>
          <w:sz w:val="20"/>
          <w:szCs w:val="20"/>
        </w:rPr>
        <w:t xml:space="preserve">menjadi 3 tingkatan, yaitu individu, keluarga dan lingkungan. Pada tingkat individu, faktor bersumber dari pribadi orangua maupun anak, yaitu kesehatan fisik, mental dan emosi orangtua. Tingkat keluarga dapat berupa masalah kesehatan fisik dan masalah perilaku anak, keuangan dan struktur keluarga, pengasuhan sendiri, serta konflik antar pasangan. Terakhir, tingkat lingkungan mencakup keluarga, budaya, dan lingkungan masyarakat lebih luas yang mungkin memengaruhi baik secara langsung atau tidak langsung dalam mendukung atau menghambat orang tua dalam peran mereka. Keluarga, politik, ekonomi, dan pergaulan merupakan lingkungan sosial yang selalu berubah dan semuanya dapat memengaruhi proses pengasuhan. Berdasarkan 2 teori diatas, maka diketahui bahwa stres pengasuhan dapat </w:t>
      </w:r>
      <w:r w:rsidR="008201EE" w:rsidRPr="00746D46">
        <w:rPr>
          <w:rFonts w:ascii="Book Antiqua" w:hAnsi="Book Antiqua"/>
          <w:color w:val="000000" w:themeColor="text1"/>
          <w:sz w:val="20"/>
          <w:szCs w:val="20"/>
        </w:rPr>
        <w:t>disebabkan oleh</w:t>
      </w:r>
      <w:r w:rsidRPr="00746D46">
        <w:rPr>
          <w:rFonts w:ascii="Book Antiqua" w:hAnsi="Book Antiqua"/>
          <w:color w:val="000000" w:themeColor="text1"/>
          <w:sz w:val="20"/>
          <w:szCs w:val="20"/>
        </w:rPr>
        <w:t xml:space="preserve"> sejumlah faktor, yaitu faktor individu orangtua, faktor keluarga yang meli</w:t>
      </w:r>
      <w:r w:rsidR="008201EE" w:rsidRPr="00746D46">
        <w:rPr>
          <w:rFonts w:ascii="Book Antiqua" w:hAnsi="Book Antiqua"/>
          <w:color w:val="000000" w:themeColor="text1"/>
          <w:sz w:val="20"/>
          <w:szCs w:val="20"/>
        </w:rPr>
        <w:t>puti anak, hubungan orangtua dengan</w:t>
      </w:r>
      <w:r w:rsidRPr="00746D46">
        <w:rPr>
          <w:rFonts w:ascii="Book Antiqua" w:hAnsi="Book Antiqua"/>
          <w:color w:val="000000" w:themeColor="text1"/>
          <w:sz w:val="20"/>
          <w:szCs w:val="20"/>
        </w:rPr>
        <w:t xml:space="preserve"> anak, hubungan antar pasangan,</w:t>
      </w:r>
      <w:r w:rsidR="008201EE" w:rsidRPr="00746D46">
        <w:rPr>
          <w:rFonts w:ascii="Book Antiqua" w:hAnsi="Book Antiqua"/>
          <w:color w:val="000000" w:themeColor="text1"/>
          <w:sz w:val="20"/>
          <w:szCs w:val="20"/>
        </w:rPr>
        <w:t xml:space="preserve"> dan</w:t>
      </w:r>
      <w:r w:rsidRPr="00746D46">
        <w:rPr>
          <w:rFonts w:ascii="Book Antiqua" w:hAnsi="Book Antiqua"/>
          <w:color w:val="000000" w:themeColor="text1"/>
          <w:sz w:val="20"/>
          <w:szCs w:val="20"/>
        </w:rPr>
        <w:t xml:space="preserve"> hubungan dengan anggota</w:t>
      </w:r>
      <w:r w:rsidR="008201EE" w:rsidRPr="00746D46">
        <w:rPr>
          <w:rFonts w:ascii="Book Antiqua" w:hAnsi="Book Antiqua"/>
          <w:color w:val="000000" w:themeColor="text1"/>
          <w:sz w:val="20"/>
          <w:szCs w:val="20"/>
        </w:rPr>
        <w:t xml:space="preserve"> keluarga lain, serta terakhir adalah</w:t>
      </w:r>
      <w:r w:rsidRPr="00746D46">
        <w:rPr>
          <w:rFonts w:ascii="Book Antiqua" w:hAnsi="Book Antiqua"/>
          <w:color w:val="000000" w:themeColor="text1"/>
          <w:sz w:val="20"/>
          <w:szCs w:val="20"/>
        </w:rPr>
        <w:t xml:space="preserve"> faktor lingkungan.</w:t>
      </w:r>
    </w:p>
    <w:p w:rsidR="008F5468" w:rsidRPr="00746D46" w:rsidRDefault="008F5468" w:rsidP="008F5468">
      <w:pPr>
        <w:spacing w:line="360" w:lineRule="auto"/>
        <w:ind w:firstLine="720"/>
        <w:jc w:val="both"/>
        <w:rPr>
          <w:rFonts w:ascii="Book Antiqua" w:hAnsi="Book Antiqua"/>
          <w:color w:val="000000" w:themeColor="text1"/>
          <w:sz w:val="20"/>
          <w:szCs w:val="20"/>
          <w:shd w:val="clear" w:color="auto" w:fill="FFFFFF"/>
        </w:rPr>
      </w:pPr>
      <w:r w:rsidRPr="00746D46">
        <w:rPr>
          <w:rFonts w:ascii="Book Antiqua" w:hAnsi="Book Antiqua"/>
          <w:color w:val="000000" w:themeColor="text1"/>
          <w:sz w:val="20"/>
          <w:szCs w:val="20"/>
        </w:rPr>
        <w:t xml:space="preserve">Pada ibu yang bekerja, sumber stres pengasuhan dapat beragam </w:t>
      </w:r>
      <w:r w:rsidRPr="00746D46">
        <w:rPr>
          <w:rFonts w:ascii="Book Antiqua" w:hAnsi="Book Antiqua"/>
          <w:color w:val="000000" w:themeColor="text1"/>
          <w:sz w:val="20"/>
          <w:szCs w:val="20"/>
        </w:rPr>
        <w:fldChar w:fldCharType="begin" w:fldLock="1"/>
      </w:r>
      <w:r w:rsidRPr="00746D46">
        <w:rPr>
          <w:rFonts w:ascii="Book Antiqua" w:hAnsi="Book Antiqua"/>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0"/>
          <w:szCs w:val="20"/>
        </w:rPr>
        <w:fldChar w:fldCharType="separate"/>
      </w:r>
      <w:r w:rsidRPr="00746D46">
        <w:rPr>
          <w:rFonts w:ascii="Book Antiqua" w:hAnsi="Book Antiqua"/>
          <w:noProof/>
          <w:color w:val="000000" w:themeColor="text1"/>
          <w:sz w:val="20"/>
          <w:szCs w:val="20"/>
        </w:rPr>
        <w:t>(Deater-Deckard, 2004)</w:t>
      </w:r>
      <w:r w:rsidRPr="00746D46">
        <w:rPr>
          <w:rFonts w:ascii="Book Antiqua" w:hAnsi="Book Antiqua"/>
          <w:color w:val="000000" w:themeColor="text1"/>
          <w:sz w:val="20"/>
          <w:szCs w:val="20"/>
        </w:rPr>
        <w:fldChar w:fldCharType="end"/>
      </w:r>
      <w:r w:rsidRPr="00746D46">
        <w:rPr>
          <w:rFonts w:ascii="Book Antiqua" w:hAnsi="Book Antiqua"/>
          <w:color w:val="000000" w:themeColor="text1"/>
          <w:sz w:val="20"/>
          <w:szCs w:val="20"/>
        </w:rPr>
        <w:t xml:space="preserve">. </w:t>
      </w:r>
      <w:r w:rsidRPr="00746D46">
        <w:rPr>
          <w:rFonts w:ascii="Book Antiqua" w:hAnsi="Book Antiqua"/>
          <w:color w:val="000000" w:themeColor="text1"/>
          <w:sz w:val="20"/>
          <w:szCs w:val="20"/>
          <w:shd w:val="clear" w:color="auto" w:fill="FFFFFF"/>
        </w:rPr>
        <w:t xml:space="preserve">Saat ini, banyak penelitian yang berupaya mencari sumber-sumber atau penyebab stres pengasuhan pada ibu bekerja karena hal ini penting dilakukan baik untuk ibu bekerja itu sendiri ataupun untuk pasangan, keluarga, instansi, lingkungan bahkan peraturan yang ditetapkan oleh pihak berwenang agar mempertimbangkan peran ibu dalam pekerjaan dan pengasuhan, serta sebagai latar belakang program dan intervensi yang akan dilakukan </w:t>
      </w:r>
      <w:r w:rsidRPr="00746D46">
        <w:rPr>
          <w:rFonts w:ascii="Book Antiqua" w:hAnsi="Book Antiqua"/>
          <w:color w:val="000000" w:themeColor="text1"/>
          <w:sz w:val="20"/>
          <w:szCs w:val="20"/>
          <w:shd w:val="clear" w:color="auto" w:fill="FFFFFF"/>
        </w:rPr>
        <w:fldChar w:fldCharType="begin" w:fldLock="1"/>
      </w:r>
      <w:r w:rsidR="003C0370" w:rsidRPr="00746D46">
        <w:rPr>
          <w:rFonts w:ascii="Book Antiqua" w:hAnsi="Book Antiqua"/>
          <w:color w:val="000000" w:themeColor="text1"/>
          <w:sz w:val="20"/>
          <w:szCs w:val="20"/>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3C0370" w:rsidRPr="00746D46">
        <w:rPr>
          <w:rFonts w:ascii="Book Antiqua" w:hAnsi="Book Antiqua" w:hint="eastAsia"/>
          <w:color w:val="000000" w:themeColor="text1"/>
          <w:sz w:val="20"/>
          <w:szCs w:val="20"/>
          <w:shd w:val="clear" w:color="auto" w:fill="FFFFFF"/>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3C0370" w:rsidRPr="00746D46">
        <w:rPr>
          <w:rFonts w:ascii="Book Antiqua" w:hAnsi="Book Antiqua" w:hint="eastAsia"/>
          <w:color w:val="000000" w:themeColor="text1"/>
          <w:sz w:val="20"/>
          <w:szCs w:val="20"/>
          <w:shd w:val="clear" w:color="auto" w:fill="FFFFFF"/>
        </w:rPr>
        <w:instrText>≤</w:instrText>
      </w:r>
      <w:r w:rsidR="003C0370" w:rsidRPr="00746D46">
        <w:rPr>
          <w:rFonts w:ascii="Book Antiqua" w:hAnsi="Book Antiqua" w:hint="eastAsia"/>
          <w:color w:val="000000" w:themeColor="text1"/>
          <w:sz w:val="20"/>
          <w:szCs w:val="20"/>
          <w:shd w:val="clear" w:color="auto" w:fill="FFFFFF"/>
        </w:rPr>
        <w:instrText xml:space="preserve"> 2.0 Å fo</w:instrText>
      </w:r>
      <w:r w:rsidR="003C0370" w:rsidRPr="00746D46">
        <w:rPr>
          <w:rFonts w:ascii="Book Antiqua" w:hAnsi="Book Antiqua"/>
          <w:color w:val="000000" w:themeColor="text1"/>
          <w:sz w:val="20"/>
          <w:szCs w:val="20"/>
          <w:shd w:val="clear" w:color="auto" w:fill="FFFFFF"/>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id":"ITEM-2","itemData":{"DOI":"10.12968/eyed.2011.12.10.27","ISSN":"00297917","PMID":"5176886","author":[{"dropping-particle":"","family":"Day","given":"L.","non-dropping-particle":"","parse-names":false,"suffix":""}],"container-title":"Occupational Health","id":"ITEM-2","issue":"10","issued":{"date-parts":[["2011"]]},"page":"27-29","title":"The working mother.","type":"article-journal","volume":"12"},"uris":["http://www.mendeley.com/documents/?uuid=eff18055-0d21-4d30-ac3d-b86ea66b7887"]},{"id":"ITEM-3","itemData":{"DOI":"10.3109/01612840.2012.682328","ISSN":"01612840","PMID":"22849785","author":[{"dropping-particle":"","family":"Flaskerud","given":"Jacquelyn H.","non-dropping-particle":"","parse-names":false,"suffix":""}],"container-title":"Issues in Mental Health Nursing","id":"ITEM-3","issue":"8","issued":{"date-parts":[["2012"]]},"page":"561-563","title":"Health of working mothers and their children","type":"article-journal","volume":"33"},"uris":["http://www.mendeley.com/documents/?uuid=988e19c8-9347-479c-b737-aeb6452e7fee"]},{"id":"ITEM-4","itemData":{"DOI":"10.2991/sores-18.2019.4","author":[{"dropping-particle":"","family":"Enoh","given":"Enoh","non-dropping-particle":"","parse-names":false,"suffix":""},{"dropping-particle":"","family":"Erhamwilda","given":"Erhamwilda","non-dropping-particle":"","parse-names":false,"suffix":""},{"dropping-particle":"","family":"Afrianti","given":"Nurul","non-dropping-particle":"","parse-names":false,"suffix":""}],"container-title":"Advances in Social Science, Education and Humanities Research","id":"ITEM-4","issue":"SoRes 2018","issued":{"date-parts":[["2018"]]},"page":"16-19","title":"Parenting Program for Factory Working Mothers","type":"article-journal","volume":"307"},"uris":["http://www.mendeley.com/documents/?uuid=02d5578a-93d0-487f-8e7f-0067f1cfadfb"]},{"id":"ITEM-5","itemData":{"author":[{"dropping-particle":"","family":"Hairina","given":"Yulia","non-dropping-particle":"","parse-names":false,"suffix":""},{"dropping-particle":"","family":"Fadhila","given":"Mahdia","non-dropping-particle":"","parse-names":false,"suffix":""}],"container-title":"psycho Holistic","id":"ITEM-5","issue":"2","issued":{"date-parts":[["2019"]]},"page":"73-80","title":"DINAMIKA Parenting Stress DAN STRATEGI Coping PADA IBU BEKERJA","type":"article-journal","volume":"1"},"uris":["http://www.mendeley.com/documents/?uuid=8d6ca4cc-6e4f-45b7-8eb5-0816c5d7dc85"]}],"mendeley":{"formattedCitation":"(Day, 2011; Deater-Deckard, 2004; Enoh et al., 2018; Flaskerud, 2012; Hairina &amp; Fadhila, 2019)","manualFormatting":"(Day, 2011; Deater-Deckard, 2004; Enoh, Erhamwilda, &amp; Afrianti, 2018; Flaskerud, 2012; Hairina &amp; Fadhila, 2019)","plainTextFormattedCitation":"(Day, 2011; Deater-Deckard, 2004; Enoh et al., 2018; Flaskerud, 2012; Hairina &amp; Fadhila, 2019)","previouslyFormattedCitation":"(Day, 2011; Deater-Deckard, 2004; Enoh et al., 2018; Flaskerud, 2012; Hairina &amp; Fadhila, 2019)"},"properties":{"noteIndex":0},"schema":"https://github.com/citation-style-language/schema/raw/master/csl-citation.json"}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00C332BB" w:rsidRPr="00746D46">
        <w:rPr>
          <w:rFonts w:ascii="Book Antiqua" w:hAnsi="Book Antiqua"/>
          <w:noProof/>
          <w:color w:val="000000" w:themeColor="text1"/>
          <w:sz w:val="20"/>
          <w:szCs w:val="20"/>
          <w:shd w:val="clear" w:color="auto" w:fill="FFFFFF"/>
        </w:rPr>
        <w:t>(Day, 2011; Deater-De</w:t>
      </w:r>
      <w:r w:rsidR="008201EE" w:rsidRPr="00746D46">
        <w:rPr>
          <w:rFonts w:ascii="Book Antiqua" w:hAnsi="Book Antiqua"/>
          <w:noProof/>
          <w:color w:val="000000" w:themeColor="text1"/>
          <w:sz w:val="20"/>
          <w:szCs w:val="20"/>
          <w:shd w:val="clear" w:color="auto" w:fill="FFFFFF"/>
        </w:rPr>
        <w:t>ckard, 2004; Enoh, Erhamwilda, &amp; Afrianti</w:t>
      </w:r>
      <w:r w:rsidR="00C332BB" w:rsidRPr="00746D46">
        <w:rPr>
          <w:rFonts w:ascii="Book Antiqua" w:hAnsi="Book Antiqua"/>
          <w:noProof/>
          <w:color w:val="000000" w:themeColor="text1"/>
          <w:sz w:val="20"/>
          <w:szCs w:val="20"/>
          <w:shd w:val="clear" w:color="auto" w:fill="FFFFFF"/>
        </w:rPr>
        <w:t>, 2018; Flaskerud, 2012; Hairina &amp; Fadhila, 2019)</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w:t>
      </w:r>
      <w:r w:rsidR="008201EE" w:rsidRPr="00746D46">
        <w:rPr>
          <w:rFonts w:ascii="Book Antiqua" w:hAnsi="Book Antiqua"/>
          <w:color w:val="000000" w:themeColor="text1"/>
          <w:sz w:val="20"/>
          <w:szCs w:val="20"/>
          <w:shd w:val="clear" w:color="auto" w:fill="FFFFFF"/>
        </w:rPr>
        <w:t>Selain itu</w:t>
      </w:r>
      <w:r w:rsidRPr="00746D46">
        <w:rPr>
          <w:rFonts w:ascii="Book Antiqua" w:hAnsi="Book Antiqua"/>
          <w:color w:val="000000" w:themeColor="text1"/>
          <w:sz w:val="20"/>
          <w:szCs w:val="20"/>
          <w:shd w:val="clear" w:color="auto" w:fill="FFFFFF"/>
        </w:rPr>
        <w:t xml:space="preserve">, perlu mempertimbangkan peran budaya didalamnya, karena pengasuhan mencakup berbagai dimensi dan pola yang berbeda di setiap budaya yang membentuk pola pikir, sikap, strategi, nilai, harapan dan kekhawatiran yang berbeda-beda dalam pengasuhan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{"citationItems":[{"id":"ITEM-1","itemData":{"abstract":"It is commonly understood that adolescence can be a time when teens attempt to reconcile their own desires and needs with the wishes of their parents. While some adolescents get through this period of time without many problems, others tend to experience many negative effects. It is possible that the parent’s role in the relationship may play a part in the development of teenager’s self-esteem and self-satisfaction. Cultural values such as the Asian American emphasis on interdependence and family harmony may influence the type of parenting style these parents may choose to adopt. A study was performed with 156 teenagers from central New Jersey to determine the effects of parenting styles on teenagers’ self-esteem and overall satisfaction with their parents and themselves. Results indicated that there were no significant differences between race and authoritative parenting style, however, significant differences were found in that Asian American parents tended to be more authoritarian than their Caucasian counterparts. Furthermore, authoritative parenting was found to be associated with higher self esteem and satisfaction. Findings from the study are discussed in terms of the impact of cultural expectations on adolescents’ satisfaction with self and with their parent","author":[{"dropping-particle":"","family":"Chang","given":"Mimi","non-dropping-particle":"","parse-names":false,"suffix":""}],"container-title":"Dietrich Collage Honors Theses","id":"ITEM-1","issued":{"date-parts":[["2007"]]},"page":"1-46","title":"Cultural differences in parenting styles and their effects on teens' self-esteem , perceived parental relationship satisfaction, and self-satisfaction","type":"article-journal"},"uris":["http://www.mendeley.com/documents/?uuid=371af00f-59bb-4d6a-8af6-977d4b6819fc"]},{"id":"ITEM-2","itemData":{"DOI":"10.1177/0143034309352268","ISSN":"01430343","abstract":"Academic success among East Asian students is well known and almost stereotypical. Yet the attention to emotional well-being continues to be minimal. The discrepancy between academic success and social/emotional difficulties appears to be a problem among East Asian adolescents. This qualitative grounded theory study examines how the cultural influences in parenting practices of East Asian parents impact the different aspects of emotional intelligence in older adolescents. Twenty older adolescents (ages 16-19) and their mothers, from Chinese and Korean heritage, living in the Southern Bay area in California participated in the study. The main form of data collection was through formal, in-depth and open-ended interviews and administration of standardized emotional intelligence questionnaires. The findings suggest that East Asian beliefs in hierarchy in family order, 'saving face', hard work/education, respect for elders and sibling relations have an impact on parent/child interaction. In addition, acculturation and globalization contributed to the change in cultural norms. The repeating themes related to parenting practices were correlated with very low, low, medium and high emotional intelligence levels. Distinct attitudinal and perceptual differences between adolescents with very low and high EQ were found. © 2010 SAGE Publications.","author":[{"dropping-particle":"","family":"Sung","given":"Helen Y.","non-dropping-particle":"","parse-names":false,"suffix":""}],"container-title":"School Psychology International","id":"ITEM-2","issue":"2","issued":{"date-parts":[["2010"]]},"page":"199-214","title":"The influence of culture on parenting practices of east asian families and emotional intelligence of older adolescents: A qualitative study","type":"article-journal","volume":"31"},"uris":["http://www.mendeley.com/documents/?uuid=5cf7ff89-7760-40fc-96f0-2d126987af06"]},{"id":"ITEM-3","itemData":{"ISBN":"9780804846028","author":[{"dropping-particle":"","family":"Thiagarajan","given":"M","non-dropping-particle":"","parse-names":false,"suffix":""}],"id":"ITEM-3","issued":{"date-parts":[["2015"]]},"publisher":"TUTTLE Publishing","publisher-place":"Tokyo, Vermont, Singapore","title":"Beyond the Tiger Mom: East-West Parenting for the Global Age","type":"book"},"uris":["http://www.mendeley.com/documents/?uuid=07d5ff6b-ab2f-4cf3-af30-ccba1ecdac53"]}],"mendeley":{"formattedCitation":"(Chang, 2007; Sung, 2010; Thiagarajan, 2015)","plainTextFormattedCitation":"(Chang, 2007; Sung, 2010; Thiagarajan, 2015)","previouslyFormattedCitation":"(Chang, 2007; Sung, 2010; Thiagarajan, 2015)"},"properties":{"noteIndex":0},"schema":"https://github.com/citation-style-language/schema/raw/master/csl-citation.json"}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(Chang, 2007; Sung, 2010; Thiagarajan, 2015)</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{"citationItems":[{"id":"ITEM-1","itemData":{"URL":"https://news.stanford.edu/news/2014/may/asian-european-moms-052014.html","author":[{"dropping-particle":"","family":"Parker","given":"C. B.","non-dropping-particle":"","parse-names":false,"suffix":""}],"container-title":"Stanford News","id":"ITEM-1","issued":{"date-parts":[["2014"]]},"title":"'Tiger moms' vs. Western-style mothers? Stanford researchers find different but equally effective styles","type":"webpage"},"uris":["http://www.mendeley.com/documents/?uuid=f352254f-ccbd-4a9e-9c46-40a3a57b0ded"]}],"mendeley":{"formattedCitation":"(Parker, 2014)","manualFormatting":"Parker (2014)","plainTextFormattedCitation":"(Parker, 2014)","previouslyFormattedCitation":"(Parker, 2014)"},"properties":{"noteIndex":0},"schema":"https://github.com/citation-style-language/schema/raw/master/csl-citation.json"}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Parker (2014)</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mengungkapkan bahwa meski terdapat peran positif antara orangtua Asia dan Eropa-Amerika, hubungan orangtua dan anak-anak di keluarga Asia memiliki hubungan saling ketergantungan yang lebih tinggi, se</w:t>
      </w:r>
      <w:r w:rsidR="003C0370" w:rsidRPr="00746D46">
        <w:rPr>
          <w:rFonts w:ascii="Book Antiqua" w:hAnsi="Book Antiqua"/>
          <w:color w:val="000000" w:themeColor="text1"/>
          <w:sz w:val="20"/>
          <w:szCs w:val="20"/>
          <w:shd w:val="clear" w:color="auto" w:fill="FFFFFF"/>
        </w:rPr>
        <w:t>mentara</w:t>
      </w:r>
      <w:r w:rsidRPr="00746D46">
        <w:rPr>
          <w:rFonts w:ascii="Book Antiqua" w:hAnsi="Book Antiqua"/>
          <w:color w:val="000000" w:themeColor="text1"/>
          <w:sz w:val="20"/>
          <w:szCs w:val="20"/>
          <w:shd w:val="clear" w:color="auto" w:fill="FFFFFF"/>
        </w:rPr>
        <w:t xml:space="preserve"> di keluarga Eropa-Amerika mereka memiliki persepsi dan pola </w:t>
      </w:r>
      <w:r w:rsidR="003C0370" w:rsidRPr="00746D46">
        <w:rPr>
          <w:rFonts w:ascii="Book Antiqua" w:hAnsi="Book Antiqua"/>
          <w:color w:val="000000" w:themeColor="text1"/>
          <w:sz w:val="20"/>
          <w:szCs w:val="20"/>
          <w:shd w:val="clear" w:color="auto" w:fill="FFFFFF"/>
        </w:rPr>
        <w:t xml:space="preserve">pengasuhan </w:t>
      </w:r>
      <w:r w:rsidRPr="00746D46">
        <w:rPr>
          <w:rFonts w:ascii="Book Antiqua" w:hAnsi="Book Antiqua"/>
          <w:color w:val="000000" w:themeColor="text1"/>
          <w:sz w:val="20"/>
          <w:szCs w:val="20"/>
          <w:shd w:val="clear" w:color="auto" w:fill="FFFFFF"/>
        </w:rPr>
        <w:t xml:space="preserve">dimana anak-anak lebih independen. </w:t>
      </w:r>
      <w:r w:rsidR="003C0370" w:rsidRPr="00746D46">
        <w:rPr>
          <w:rFonts w:ascii="Book Antiqua" w:hAnsi="Book Antiqua"/>
          <w:color w:val="000000" w:themeColor="text1"/>
          <w:sz w:val="20"/>
          <w:szCs w:val="20"/>
          <w:shd w:val="clear" w:color="auto" w:fill="FFFFFF"/>
        </w:rPr>
        <w:t xml:space="preserve">Temuan </w:t>
      </w:r>
      <w:r w:rsidR="003C0370" w:rsidRPr="00746D46">
        <w:rPr>
          <w:rFonts w:ascii="Book Antiqua" w:hAnsi="Book Antiqua"/>
          <w:color w:val="000000" w:themeColor="text1"/>
          <w:sz w:val="20"/>
          <w:szCs w:val="20"/>
          <w:shd w:val="clear" w:color="auto" w:fill="FFFFFF"/>
        </w:rPr>
        <w:fldChar w:fldCharType="begin" w:fldLock="1"/>
      </w:r>
      <w:r w:rsidR="00EF59AE">
        <w:rPr>
          <w:rFonts w:ascii="Book Antiqua" w:hAnsi="Book Antiqua"/>
          <w:color w:val="000000" w:themeColor="text1"/>
          <w:sz w:val="20"/>
          <w:szCs w:val="20"/>
          <w:shd w:val="clear" w:color="auto" w:fill="FFFFFF"/>
        </w:rPr>
        <w:instrText>ADDIN CSL_CITATION {"citationItems":[{"id":"ITEM-1","itemData":{"URL":"https://news.stanford.edu/news/2014/may/asian-european-moms-052014.html","author":[{"dropping-particle":"","family":"Parker","given":"C. B.","non-dropping-particle":"","parse-names":false,"suffix":""}],"container-title":"Stanford News","id":"ITEM-1","issued":{"date-parts":[["2014"]]},"title":"'Tiger moms' vs. Western-style mothers? Stanford researchers find different but equally effective styles","type":"webpage"},"uris":["http://www.mendeley.com/documents/?uuid=f352254f-ccbd-4a9e-9c46-40a3a57b0ded"]}],"mendeley":{"formattedCitation":"(Parker, 2014)","manualFormatting":"Parker (2014)","plainTextFormattedCitation":"(Parker, 2014)","previouslyFormattedCitation":"(Parker, 2014)"},"properties":{"noteIndex":0},"schema":"https://github.com/citation-style-language/schema/raw/master/csl-citation.json"}</w:instrText>
      </w:r>
      <w:r w:rsidR="003C0370" w:rsidRPr="00746D46">
        <w:rPr>
          <w:rFonts w:ascii="Book Antiqua" w:hAnsi="Book Antiqua"/>
          <w:color w:val="000000" w:themeColor="text1"/>
          <w:sz w:val="20"/>
          <w:szCs w:val="20"/>
          <w:shd w:val="clear" w:color="auto" w:fill="FFFFFF"/>
        </w:rPr>
        <w:fldChar w:fldCharType="separate"/>
      </w:r>
      <w:r w:rsidR="003C0370" w:rsidRPr="00746D46">
        <w:rPr>
          <w:rFonts w:ascii="Book Antiqua" w:hAnsi="Book Antiqua"/>
          <w:noProof/>
          <w:color w:val="000000" w:themeColor="text1"/>
          <w:sz w:val="20"/>
          <w:szCs w:val="20"/>
          <w:shd w:val="clear" w:color="auto" w:fill="FFFFFF"/>
        </w:rPr>
        <w:t>Parker (2014)</w:t>
      </w:r>
      <w:r w:rsidR="003C0370" w:rsidRPr="00746D46">
        <w:rPr>
          <w:rFonts w:ascii="Book Antiqua" w:hAnsi="Book Antiqua"/>
          <w:color w:val="000000" w:themeColor="text1"/>
          <w:sz w:val="20"/>
          <w:szCs w:val="20"/>
          <w:shd w:val="clear" w:color="auto" w:fill="FFFFFF"/>
        </w:rPr>
        <w:fldChar w:fldCharType="end"/>
      </w:r>
      <w:r w:rsidR="003C0370" w:rsidRPr="00746D46">
        <w:rPr>
          <w:rFonts w:ascii="Book Antiqua" w:hAnsi="Book Antiqua"/>
          <w:color w:val="000000" w:themeColor="text1"/>
          <w:sz w:val="20"/>
          <w:szCs w:val="20"/>
          <w:shd w:val="clear" w:color="auto" w:fill="FFFFFF"/>
        </w:rPr>
        <w:t xml:space="preserve"> menunjukkan, </w:t>
      </w:r>
      <w:r w:rsidRPr="00746D46">
        <w:rPr>
          <w:rFonts w:ascii="Book Antiqua" w:hAnsi="Book Antiqua"/>
          <w:color w:val="000000" w:themeColor="text1"/>
          <w:sz w:val="20"/>
          <w:szCs w:val="20"/>
          <w:shd w:val="clear" w:color="auto" w:fill="FFFFFF"/>
        </w:rPr>
        <w:t xml:space="preserve">anak-anak pada keluarga Asia menyampaikan hal </w:t>
      </w:r>
      <w:r w:rsidRPr="00746D46">
        <w:rPr>
          <w:rFonts w:ascii="Book Antiqua" w:hAnsi="Book Antiqua"/>
          <w:color w:val="000000" w:themeColor="text1"/>
          <w:sz w:val="20"/>
          <w:szCs w:val="20"/>
          <w:shd w:val="clear" w:color="auto" w:fill="FFFFFF"/>
        </w:rPr>
        <w:lastRenderedPageBreak/>
        <w:t>berbeda dengan anak-anak Eropa-Amerika</w:t>
      </w:r>
      <w:r w:rsidR="003C0370" w:rsidRPr="00746D46">
        <w:rPr>
          <w:rFonts w:ascii="Book Antiqua" w:hAnsi="Book Antiqua"/>
          <w:color w:val="000000" w:themeColor="text1"/>
          <w:sz w:val="20"/>
          <w:szCs w:val="20"/>
          <w:shd w:val="clear" w:color="auto" w:fill="FFFFFF"/>
        </w:rPr>
        <w:t xml:space="preserve"> ketika diminta untuk mendeskripsikan mengenai ibu mereka</w:t>
      </w:r>
      <w:r w:rsidRPr="00746D46">
        <w:rPr>
          <w:rFonts w:ascii="Book Antiqua" w:hAnsi="Book Antiqua"/>
          <w:color w:val="000000" w:themeColor="text1"/>
          <w:sz w:val="20"/>
          <w:szCs w:val="20"/>
          <w:shd w:val="clear" w:color="auto" w:fill="FFFFFF"/>
        </w:rPr>
        <w:t xml:space="preserve">. Anak-anak pada keluarga Asia mengungkapkan bahwa ibu mereka lebih terbuka untuk bercerita, membantu mereka mengerjakan tugas sekolah, dan aktif memberikan dukungan atau motivasi untuk kesuksesan mereka. </w:t>
      </w:r>
      <w:r w:rsidR="003C0370" w:rsidRPr="00746D46">
        <w:rPr>
          <w:rFonts w:ascii="Book Antiqua" w:hAnsi="Book Antiqua"/>
          <w:color w:val="000000" w:themeColor="text1"/>
          <w:sz w:val="20"/>
          <w:szCs w:val="20"/>
          <w:shd w:val="clear" w:color="auto" w:fill="FFFFFF"/>
        </w:rPr>
        <w:t>Sedangkan</w:t>
      </w:r>
      <w:r w:rsidRPr="00746D46">
        <w:rPr>
          <w:rFonts w:ascii="Book Antiqua" w:hAnsi="Book Antiqua"/>
          <w:color w:val="000000" w:themeColor="text1"/>
          <w:sz w:val="20"/>
          <w:szCs w:val="20"/>
          <w:shd w:val="clear" w:color="auto" w:fill="FFFFFF"/>
        </w:rPr>
        <w:t xml:space="preserve">, anak-anak Eropa-Amerika cenderung tidak mengungkapkan hubungan dengan ibu mereka, tetapi </w:t>
      </w:r>
      <w:proofErr w:type="gramStart"/>
      <w:r w:rsidRPr="00746D46">
        <w:rPr>
          <w:rFonts w:ascii="Book Antiqua" w:hAnsi="Book Antiqua"/>
          <w:color w:val="000000" w:themeColor="text1"/>
          <w:sz w:val="20"/>
          <w:szCs w:val="20"/>
          <w:shd w:val="clear" w:color="auto" w:fill="FFFFFF"/>
        </w:rPr>
        <w:t>apa</w:t>
      </w:r>
      <w:proofErr w:type="gramEnd"/>
      <w:r w:rsidRPr="00746D46">
        <w:rPr>
          <w:rFonts w:ascii="Book Antiqua" w:hAnsi="Book Antiqua"/>
          <w:color w:val="000000" w:themeColor="text1"/>
          <w:sz w:val="20"/>
          <w:szCs w:val="20"/>
          <w:shd w:val="clear" w:color="auto" w:fill="FFFFFF"/>
        </w:rPr>
        <w:t xml:space="preserve"> yang mereka lihat tentang ibu mereka, misalnya hobi ibu.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{"citationItems":[{"id":"ITEM-1","itemData":{"URL":"https://news.stanford.edu/news/2014/may/asian-european-moms-052014.html","author":[{"dropping-particle":"","family":"Parker","given":"C. B.","non-dropping-particle":"","parse-names":false,"suffix":""}],"container-title":"Stanford News","id":"ITEM-1","issued":{"date-parts":[["2014"]]},"title":"'Tiger moms' vs. Western-style mothers? Stanford researchers find different but equally effective styles","type":"webpage"},"uris":["http://www.mendeley.com/documents/?uuid=f352254f-ccbd-4a9e-9c46-40a3a57b0ded"]}],"mendeley":{"formattedCitation":"(Parker, 2014)","manualFormatting":"Parker (2014)","plainTextFormattedCitation":"(Parker, 2014)","previouslyFormattedCitation":"(Parker, 2014)"},"properties":{"noteIndex":0},"schema":"https://github.com/citation-style-language/schema/raw/master/csl-citation.json"}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Parker (2014)</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 xml:space="preserve"> </w:t>
      </w:r>
      <w:r w:rsidR="003C0370" w:rsidRPr="00746D46">
        <w:rPr>
          <w:rFonts w:ascii="Book Antiqua" w:hAnsi="Book Antiqua"/>
          <w:color w:val="000000" w:themeColor="text1"/>
          <w:sz w:val="20"/>
          <w:szCs w:val="20"/>
          <w:shd w:val="clear" w:color="auto" w:fill="FFFFFF"/>
        </w:rPr>
        <w:t>menyimpulkan</w:t>
      </w:r>
      <w:r w:rsidRPr="00746D46">
        <w:rPr>
          <w:rFonts w:ascii="Book Antiqua" w:hAnsi="Book Antiqua"/>
          <w:color w:val="000000" w:themeColor="text1"/>
          <w:sz w:val="20"/>
          <w:szCs w:val="20"/>
          <w:shd w:val="clear" w:color="auto" w:fill="FFFFFF"/>
        </w:rPr>
        <w:t xml:space="preserve"> bahwa anak-anak di keluarga Asia lebih bergantung pada ibu mereka daripada anak-anak di keluarga Eropa-Amerika. Ibu di Asia lebih dekat secara fisik keberadaannya dengan anaknya, </w:t>
      </w:r>
      <w:r w:rsidR="003C0370" w:rsidRPr="00746D46">
        <w:rPr>
          <w:rFonts w:ascii="Book Antiqua" w:hAnsi="Book Antiqua"/>
          <w:color w:val="000000" w:themeColor="text1"/>
          <w:sz w:val="20"/>
          <w:szCs w:val="20"/>
          <w:shd w:val="clear" w:color="auto" w:fill="FFFFFF"/>
        </w:rPr>
        <w:t xml:space="preserve">turut </w:t>
      </w:r>
      <w:r w:rsidRPr="00746D46">
        <w:rPr>
          <w:rFonts w:ascii="Book Antiqua" w:hAnsi="Book Antiqua"/>
          <w:color w:val="000000" w:themeColor="text1"/>
          <w:sz w:val="20"/>
          <w:szCs w:val="20"/>
          <w:shd w:val="clear" w:color="auto" w:fill="FFFFFF"/>
        </w:rPr>
        <w:t xml:space="preserve">mengingatkan anaknya untuk mengerjakan tugas, dan menentukan batas atau aturan untuk anak </w:t>
      </w:r>
      <w:r w:rsidRPr="00746D46">
        <w:rPr>
          <w:rFonts w:ascii="Book Antiqua" w:hAnsi="Book Antiqua"/>
          <w:color w:val="000000" w:themeColor="text1"/>
          <w:sz w:val="20"/>
          <w:szCs w:val="20"/>
          <w:shd w:val="clear" w:color="auto" w:fill="FFFFFF"/>
        </w:rPr>
        <w:fldChar w:fldCharType="begin" w:fldLock="1"/>
      </w:r>
      <w:r w:rsidRPr="00746D46">
        <w:rPr>
          <w:rFonts w:ascii="Book Antiqua" w:hAnsi="Book Antiqua"/>
          <w:color w:val="000000" w:themeColor="text1"/>
          <w:sz w:val="20"/>
          <w:szCs w:val="20"/>
          <w:shd w:val="clear" w:color="auto" w:fill="FFFFFF"/>
        </w:rPr>
        <w:instrText>ADDIN CSL_CITATION {"citationItems":[{"id":"ITEM-1","itemData":{"URL":"https://www.thestar.com/life/2017/01/26/east-vs-west-mom-compares-diverse-parenting-styles.html","accessed":{"date-parts":[["2020","11","3"]]},"author":[{"dropping-particle":"","family":"Weikle","given":"B.","non-dropping-particle":"","parse-names":false,"suffix":""}],"container-title":"THE STAR","id":"ITEM-1","issued":{"date-parts":[["2017"]]},"title":"East vs. West: mom compares diverse parenting styles","type":"webpage"},"uris":["http://www.mendeley.com/documents/?uuid=f917925a-6697-4c46-80e7-b83c70c5b6f8"]}],"mendeley":{"formattedCitation":"(Weikle, 2017)","plainTextFormattedCitation":"(Weikle, 2017)","previouslyFormattedCitation":"(Weikle, 2017)"},"properties":{"noteIndex":0},"schema":"https://github.com/citation-style-language/schema/raw/master/csl-citation.json"}</w:instrText>
      </w:r>
      <w:r w:rsidRPr="00746D46">
        <w:rPr>
          <w:rFonts w:ascii="Book Antiqua" w:hAnsi="Book Antiqua"/>
          <w:color w:val="000000" w:themeColor="text1"/>
          <w:sz w:val="20"/>
          <w:szCs w:val="20"/>
          <w:shd w:val="clear" w:color="auto" w:fill="FFFFFF"/>
        </w:rPr>
        <w:fldChar w:fldCharType="separate"/>
      </w:r>
      <w:r w:rsidRPr="00746D46">
        <w:rPr>
          <w:rFonts w:ascii="Book Antiqua" w:hAnsi="Book Antiqua"/>
          <w:noProof/>
          <w:color w:val="000000" w:themeColor="text1"/>
          <w:sz w:val="20"/>
          <w:szCs w:val="20"/>
          <w:shd w:val="clear" w:color="auto" w:fill="FFFFFF"/>
        </w:rPr>
        <w:t>(Weikle, 2017)</w:t>
      </w:r>
      <w:r w:rsidRPr="00746D46">
        <w:rPr>
          <w:rFonts w:ascii="Book Antiqua" w:hAnsi="Book Antiqua"/>
          <w:color w:val="000000" w:themeColor="text1"/>
          <w:sz w:val="20"/>
          <w:szCs w:val="20"/>
          <w:shd w:val="clear" w:color="auto" w:fill="FFFFFF"/>
        </w:rPr>
        <w:fldChar w:fldCharType="end"/>
      </w:r>
      <w:r w:rsidRPr="00746D46">
        <w:rPr>
          <w:rFonts w:ascii="Book Antiqua" w:hAnsi="Book Antiqua"/>
          <w:color w:val="000000" w:themeColor="text1"/>
          <w:sz w:val="20"/>
          <w:szCs w:val="20"/>
          <w:shd w:val="clear" w:color="auto" w:fill="FFFFFF"/>
        </w:rPr>
        <w:t>.</w:t>
      </w:r>
    </w:p>
    <w:p w:rsidR="008F5468" w:rsidRPr="00746D46" w:rsidRDefault="008F5468" w:rsidP="008F5468">
      <w:pPr>
        <w:pBdr>
          <w:top w:val="nil"/>
          <w:left w:val="nil"/>
          <w:bottom w:val="nil"/>
          <w:right w:val="nil"/>
          <w:between w:val="nil"/>
        </w:pBdr>
        <w:spacing w:line="360" w:lineRule="auto"/>
        <w:ind w:firstLine="567"/>
        <w:jc w:val="both"/>
        <w:rPr>
          <w:rFonts w:ascii="Book Antiqua" w:eastAsia="Book Antiqua" w:hAnsi="Book Antiqua" w:cs="Book Antiqua"/>
          <w:sz w:val="20"/>
          <w:szCs w:val="20"/>
        </w:rPr>
      </w:pPr>
      <w:r w:rsidRPr="00746D46">
        <w:rPr>
          <w:rFonts w:ascii="Book Antiqua" w:hAnsi="Book Antiqua"/>
          <w:color w:val="000000" w:themeColor="text1"/>
          <w:sz w:val="20"/>
          <w:szCs w:val="20"/>
        </w:rPr>
        <w:t>Oleh karenanya, literatur review ini bertujuan untuk mengetahui berbagai sumber stres pengasuhan pada ibu yang bekerja dengan memfokuskan pada sejumlah penelitian mengenai sumber stres pengasuhan ibu bekerja di wilayah Asia.</w:t>
      </w:r>
    </w:p>
    <w:p w:rsidR="008E0C21" w:rsidRPr="00746D46" w:rsidRDefault="008E0C21">
      <w:pPr>
        <w:pBdr>
          <w:top w:val="nil"/>
          <w:left w:val="nil"/>
          <w:bottom w:val="nil"/>
          <w:right w:val="nil"/>
          <w:between w:val="nil"/>
        </w:pBdr>
        <w:ind w:firstLine="227"/>
        <w:jc w:val="both"/>
        <w:rPr>
          <w:rFonts w:ascii="Book Antiqua" w:eastAsia="Book Antiqua" w:hAnsi="Book Antiqua" w:cs="Book Antiqua"/>
          <w:sz w:val="20"/>
          <w:szCs w:val="20"/>
        </w:rPr>
      </w:pPr>
    </w:p>
    <w:p w:rsidR="008E0C21" w:rsidRPr="00746D46" w:rsidRDefault="008E0C21">
      <w:pPr>
        <w:pBdr>
          <w:top w:val="nil"/>
          <w:left w:val="nil"/>
          <w:bottom w:val="nil"/>
          <w:right w:val="nil"/>
          <w:between w:val="nil"/>
        </w:pBdr>
        <w:ind w:firstLine="227"/>
        <w:jc w:val="both"/>
        <w:rPr>
          <w:rFonts w:ascii="Book Antiqua" w:eastAsia="Book Antiqua" w:hAnsi="Book Antiqua" w:cs="Book Antiqua"/>
          <w:sz w:val="20"/>
          <w:szCs w:val="20"/>
        </w:rPr>
      </w:pPr>
    </w:p>
    <w:p w:rsidR="008E0C21" w:rsidRPr="00746D46" w:rsidRDefault="00B560D2" w:rsidP="008F5468">
      <w:pPr>
        <w:numPr>
          <w:ilvl w:val="0"/>
          <w:numId w:val="1"/>
        </w:numPr>
        <w:pBdr>
          <w:top w:val="nil"/>
          <w:left w:val="nil"/>
          <w:bottom w:val="nil"/>
          <w:right w:val="nil"/>
          <w:between w:val="nil"/>
        </w:pBdr>
        <w:ind w:left="567" w:hanging="567"/>
        <w:rPr>
          <w:rFonts w:eastAsia="Times New Roman"/>
        </w:rPr>
      </w:pPr>
      <w:r w:rsidRPr="00746D46">
        <w:rPr>
          <w:rFonts w:ascii="Book Antiqua" w:eastAsia="Book Antiqua" w:hAnsi="Book Antiqua" w:cs="Book Antiqua"/>
          <w:sz w:val="20"/>
          <w:szCs w:val="20"/>
        </w:rPr>
        <w:t>METODE</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F5468" w:rsidRPr="00746D46" w:rsidRDefault="00566219" w:rsidP="008F5468">
      <w:pPr>
        <w:pBdr>
          <w:top w:val="nil"/>
          <w:left w:val="nil"/>
          <w:bottom w:val="nil"/>
          <w:right w:val="nil"/>
          <w:between w:val="nil"/>
        </w:pBdr>
        <w:spacing w:line="360" w:lineRule="auto"/>
        <w:ind w:firstLine="720"/>
        <w:jc w:val="both"/>
        <w:rPr>
          <w:rFonts w:ascii="Book Antiqua" w:eastAsia="Book Antiqua" w:hAnsi="Book Antiqua" w:cs="Book Antiqua"/>
          <w:sz w:val="21"/>
          <w:szCs w:val="21"/>
        </w:rPr>
      </w:pPr>
      <w:r>
        <w:rPr>
          <w:rFonts w:ascii="Book Antiqua" w:hAnsi="Book Antiqua"/>
          <w:color w:val="000000" w:themeColor="text1"/>
          <w:sz w:val="21"/>
          <w:szCs w:val="21"/>
        </w:rPr>
        <w:t>P</w:t>
      </w:r>
      <w:r w:rsidR="008F5468" w:rsidRPr="00746D46">
        <w:rPr>
          <w:rFonts w:ascii="Book Antiqua" w:hAnsi="Book Antiqua"/>
          <w:color w:val="000000" w:themeColor="text1"/>
          <w:sz w:val="21"/>
          <w:szCs w:val="21"/>
        </w:rPr>
        <w:t>enyebab stres pengasuhan pada ibu bekerja di Asia</w:t>
      </w:r>
      <w:r w:rsidR="004E0471">
        <w:rPr>
          <w:rFonts w:ascii="Book Antiqua" w:hAnsi="Book Antiqua"/>
          <w:color w:val="000000" w:themeColor="text1"/>
          <w:sz w:val="21"/>
          <w:szCs w:val="21"/>
        </w:rPr>
        <w:t xml:space="preserve"> </w:t>
      </w:r>
      <w:r>
        <w:rPr>
          <w:rFonts w:ascii="Book Antiqua" w:hAnsi="Book Antiqua"/>
          <w:color w:val="000000" w:themeColor="text1"/>
          <w:sz w:val="21"/>
          <w:szCs w:val="21"/>
        </w:rPr>
        <w:t xml:space="preserve">dikaji </w:t>
      </w:r>
      <w:r w:rsidR="008F5468" w:rsidRPr="00746D46">
        <w:rPr>
          <w:rFonts w:ascii="Book Antiqua" w:hAnsi="Book Antiqua"/>
          <w:color w:val="000000" w:themeColor="text1"/>
          <w:sz w:val="21"/>
          <w:szCs w:val="21"/>
        </w:rPr>
        <w:t xml:space="preserve">menggunakan literatur review. Literatur review merupakan rangkuman menyeluruh berdasarkan bukti-bukti, dengan metode informal atau subyektif untuk mengumpulkan dan menginterpretasikan penelitian berdasarkan tema tertentu </w:t>
      </w:r>
      <w:r w:rsidR="008F5468" w:rsidRPr="00746D46">
        <w:rPr>
          <w:rFonts w:ascii="Book Antiqua" w:hAnsi="Book Antiqua"/>
          <w:color w:val="000000" w:themeColor="text1"/>
          <w:sz w:val="21"/>
          <w:szCs w:val="21"/>
        </w:rPr>
        <w:fldChar w:fldCharType="begin" w:fldLock="1"/>
      </w:r>
      <w:r w:rsidR="008F5468" w:rsidRPr="00746D46">
        <w:rPr>
          <w:rFonts w:ascii="Book Antiqua" w:hAnsi="Book Antiqua"/>
          <w:color w:val="000000" w:themeColor="text1"/>
          <w:sz w:val="21"/>
          <w:szCs w:val="21"/>
        </w:rPr>
        <w:instrText>ADDIN CSL_CITATION {"citationItems":[{"id":"ITEM-1","itemData":{"abstract":"Overview of systematic review vs a literature review","author":[{"dropping-particle":"","family":"Kysh","given":"Lynn (University of Southern California)","non-dropping-particle":"","parse-names":false,"suffix":""}],"container-title":"Information Services Librarian","id":"ITEM-1","issued":{"date-parts":[["2013"]]},"title":"Systematic reviews Randomized control trials Cohort studies","type":"article-journal"},"uris":["http://www.mendeley.com/documents/?uuid=9938e928-97b7-4cce-af44-2bf35a215503"]}],"mendeley":{"formattedCitation":"(Kysh, 2013)","plainTextFormattedCitation":"(Kysh, 2013)","previouslyFormattedCitation":"(Kysh, 2013)"},"properties":{"noteIndex":0},"schema":"https://github.com/citation-style-language/schema/raw/master/csl-citation.json"}</w:instrText>
      </w:r>
      <w:r w:rsidR="008F5468" w:rsidRPr="00746D46">
        <w:rPr>
          <w:rFonts w:ascii="Book Antiqua" w:hAnsi="Book Antiqua"/>
          <w:color w:val="000000" w:themeColor="text1"/>
          <w:sz w:val="21"/>
          <w:szCs w:val="21"/>
        </w:rPr>
        <w:fldChar w:fldCharType="separate"/>
      </w:r>
      <w:r w:rsidR="008F5468" w:rsidRPr="00746D46">
        <w:rPr>
          <w:rFonts w:ascii="Book Antiqua" w:hAnsi="Book Antiqua"/>
          <w:noProof/>
          <w:color w:val="000000" w:themeColor="text1"/>
          <w:sz w:val="21"/>
          <w:szCs w:val="21"/>
        </w:rPr>
        <w:t>(Kysh, 2013)</w:t>
      </w:r>
      <w:r w:rsidR="008F5468" w:rsidRPr="00746D46">
        <w:rPr>
          <w:rFonts w:ascii="Book Antiqua" w:hAnsi="Book Antiqua"/>
          <w:color w:val="000000" w:themeColor="text1"/>
          <w:sz w:val="21"/>
          <w:szCs w:val="21"/>
        </w:rPr>
        <w:fldChar w:fldCharType="end"/>
      </w:r>
      <w:r w:rsidR="008F5468" w:rsidRPr="00746D46">
        <w:rPr>
          <w:rFonts w:ascii="Book Antiqua" w:hAnsi="Book Antiqua"/>
          <w:color w:val="000000" w:themeColor="text1"/>
          <w:sz w:val="21"/>
          <w:szCs w:val="21"/>
        </w:rPr>
        <w:t xml:space="preserve">. Data yang digunakan </w:t>
      </w:r>
      <w:r w:rsidR="002D45A1">
        <w:rPr>
          <w:rFonts w:ascii="Book Antiqua" w:hAnsi="Book Antiqua"/>
          <w:color w:val="000000" w:themeColor="text1"/>
          <w:sz w:val="21"/>
          <w:szCs w:val="21"/>
        </w:rPr>
        <w:t xml:space="preserve">bersumber dari </w:t>
      </w:r>
      <w:r w:rsidR="002D45A1" w:rsidRPr="00746D46">
        <w:rPr>
          <w:rFonts w:ascii="Book Antiqua" w:hAnsi="Book Antiqua"/>
          <w:color w:val="000000" w:themeColor="text1"/>
          <w:sz w:val="21"/>
          <w:szCs w:val="21"/>
        </w:rPr>
        <w:t>hasil penelitian yang telah dilakukan terdahulu</w:t>
      </w:r>
      <w:r>
        <w:rPr>
          <w:rFonts w:ascii="Book Antiqua" w:hAnsi="Book Antiqua"/>
          <w:color w:val="000000" w:themeColor="text1"/>
          <w:sz w:val="21"/>
          <w:szCs w:val="21"/>
        </w:rPr>
        <w:t xml:space="preserve">, </w:t>
      </w:r>
      <w:r w:rsidR="002D45A1">
        <w:rPr>
          <w:rFonts w:ascii="Book Antiqua" w:hAnsi="Book Antiqua"/>
          <w:color w:val="000000" w:themeColor="text1"/>
          <w:sz w:val="21"/>
          <w:szCs w:val="21"/>
        </w:rPr>
        <w:t>bukan dari pengamatan langsung</w:t>
      </w:r>
      <w:r w:rsidR="008F5468" w:rsidRPr="00746D46">
        <w:rPr>
          <w:rFonts w:ascii="Book Antiqua" w:hAnsi="Book Antiqua"/>
          <w:color w:val="000000" w:themeColor="text1"/>
          <w:sz w:val="21"/>
          <w:szCs w:val="21"/>
        </w:rPr>
        <w:t>. Sumber data sekunder berupa artikel jurnal bereputasi baik nasional atau internasional dengan tema yang sudah ditentukan. Penulis mencari data sekunder dengan kata kunci “stres pengasuhan pada ibu bekerja” dan “</w:t>
      </w:r>
      <w:r w:rsidR="008F5468" w:rsidRPr="00746D46">
        <w:rPr>
          <w:rFonts w:ascii="Book Antiqua" w:hAnsi="Book Antiqua"/>
          <w:i/>
          <w:color w:val="000000" w:themeColor="text1"/>
          <w:sz w:val="21"/>
          <w:szCs w:val="21"/>
        </w:rPr>
        <w:t>parenting stress in working mother</w:t>
      </w:r>
      <w:r w:rsidR="008F5468" w:rsidRPr="00746D46">
        <w:rPr>
          <w:rFonts w:ascii="Book Antiqua" w:hAnsi="Book Antiqua"/>
          <w:color w:val="000000" w:themeColor="text1"/>
          <w:sz w:val="21"/>
          <w:szCs w:val="21"/>
        </w:rPr>
        <w:t xml:space="preserve">”, menggunakan </w:t>
      </w:r>
      <w:r w:rsidR="008F5468" w:rsidRPr="00746D46">
        <w:rPr>
          <w:rFonts w:ascii="Book Antiqua" w:hAnsi="Book Antiqua"/>
          <w:i/>
          <w:color w:val="000000" w:themeColor="text1"/>
          <w:sz w:val="21"/>
          <w:szCs w:val="21"/>
        </w:rPr>
        <w:t xml:space="preserve">database Researchgate </w:t>
      </w:r>
      <w:r w:rsidR="008F5468" w:rsidRPr="00746D46">
        <w:rPr>
          <w:rFonts w:ascii="Book Antiqua" w:hAnsi="Book Antiqua"/>
          <w:color w:val="000000" w:themeColor="text1"/>
          <w:sz w:val="21"/>
          <w:szCs w:val="21"/>
        </w:rPr>
        <w:t xml:space="preserve">dan </w:t>
      </w:r>
      <w:r w:rsidR="008F5468" w:rsidRPr="00746D46">
        <w:rPr>
          <w:rFonts w:ascii="Book Antiqua" w:hAnsi="Book Antiqua"/>
          <w:i/>
          <w:color w:val="000000" w:themeColor="text1"/>
          <w:sz w:val="21"/>
          <w:szCs w:val="21"/>
        </w:rPr>
        <w:t>Pubmed</w:t>
      </w:r>
      <w:r w:rsidR="008F5468" w:rsidRPr="00746D46">
        <w:rPr>
          <w:rFonts w:ascii="Book Antiqua" w:hAnsi="Book Antiqua"/>
          <w:color w:val="000000" w:themeColor="text1"/>
          <w:sz w:val="21"/>
          <w:szCs w:val="21"/>
        </w:rPr>
        <w:t>. Inklusi data dengan</w:t>
      </w:r>
      <w:r>
        <w:rPr>
          <w:rFonts w:ascii="Book Antiqua" w:hAnsi="Book Antiqua"/>
          <w:color w:val="000000" w:themeColor="text1"/>
          <w:sz w:val="21"/>
          <w:szCs w:val="21"/>
        </w:rPr>
        <w:t xml:space="preserve"> penelitian </w:t>
      </w:r>
      <w:r w:rsidR="00842FDA">
        <w:rPr>
          <w:rFonts w:ascii="Book Antiqua" w:hAnsi="Book Antiqua"/>
          <w:color w:val="000000" w:themeColor="text1"/>
          <w:sz w:val="21"/>
          <w:szCs w:val="21"/>
        </w:rPr>
        <w:t xml:space="preserve">antara tahun </w:t>
      </w:r>
      <w:r w:rsidR="00842FDA" w:rsidRPr="00746D46">
        <w:rPr>
          <w:rFonts w:ascii="Book Antiqua" w:hAnsi="Book Antiqua"/>
          <w:sz w:val="21"/>
          <w:szCs w:val="21"/>
        </w:rPr>
        <w:t>2013 hingga 2019</w:t>
      </w:r>
      <w:r w:rsidR="00842FDA">
        <w:rPr>
          <w:rFonts w:ascii="Book Antiqua" w:hAnsi="Book Antiqua"/>
          <w:sz w:val="21"/>
          <w:szCs w:val="21"/>
        </w:rPr>
        <w:t>,</w:t>
      </w:r>
      <w:r w:rsidR="00842FDA" w:rsidRPr="00746D46">
        <w:rPr>
          <w:rFonts w:ascii="Book Antiqua" w:hAnsi="Book Antiqua"/>
          <w:sz w:val="21"/>
          <w:szCs w:val="21"/>
        </w:rPr>
        <w:t xml:space="preserve"> </w:t>
      </w:r>
      <w:r>
        <w:rPr>
          <w:rFonts w:ascii="Book Antiqua" w:hAnsi="Book Antiqua"/>
          <w:color w:val="000000" w:themeColor="text1"/>
          <w:sz w:val="21"/>
          <w:szCs w:val="21"/>
        </w:rPr>
        <w:t>mengenai p</w:t>
      </w:r>
      <w:r w:rsidR="008F5468" w:rsidRPr="00746D46">
        <w:rPr>
          <w:rFonts w:ascii="Book Antiqua" w:hAnsi="Book Antiqua"/>
          <w:color w:val="000000" w:themeColor="text1"/>
          <w:sz w:val="21"/>
          <w:szCs w:val="21"/>
        </w:rPr>
        <w:t xml:space="preserve">enyebab stres pengasuhan pada ibu bekerja menggunakan metode non-kualitatif, pada subyek ibu yang aktif bekerja dan mengasuh atau memiliki anak, </w:t>
      </w:r>
      <w:r>
        <w:rPr>
          <w:rFonts w:ascii="Book Antiqua" w:hAnsi="Book Antiqua"/>
          <w:color w:val="000000" w:themeColor="text1"/>
          <w:sz w:val="21"/>
          <w:szCs w:val="21"/>
        </w:rPr>
        <w:t>berusia kurang dari 60 tahun, serta</w:t>
      </w:r>
      <w:r w:rsidR="008F5468" w:rsidRPr="00746D46">
        <w:rPr>
          <w:rFonts w:ascii="Book Antiqua" w:hAnsi="Book Antiqua"/>
          <w:color w:val="000000" w:themeColor="text1"/>
          <w:sz w:val="21"/>
          <w:szCs w:val="21"/>
        </w:rPr>
        <w:t xml:space="preserve"> dilakukan di wilayah Asia.</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E0C21" w:rsidRPr="00746D46" w:rsidRDefault="00B560D2">
      <w:pPr>
        <w:numPr>
          <w:ilvl w:val="0"/>
          <w:numId w:val="1"/>
        </w:numPr>
        <w:pBdr>
          <w:top w:val="nil"/>
          <w:left w:val="nil"/>
          <w:bottom w:val="nil"/>
          <w:right w:val="nil"/>
          <w:between w:val="nil"/>
        </w:pBdr>
        <w:ind w:left="567" w:hanging="567"/>
      </w:pPr>
      <w:r w:rsidRPr="00746D46">
        <w:rPr>
          <w:rFonts w:ascii="Book Antiqua" w:eastAsia="Book Antiqua" w:hAnsi="Book Antiqua" w:cs="Book Antiqua"/>
          <w:sz w:val="20"/>
          <w:szCs w:val="20"/>
        </w:rPr>
        <w:t>HASIL dan PEMBAHASAN</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334AA1" w:rsidRPr="00746D46" w:rsidRDefault="00B560D2" w:rsidP="00334AA1">
      <w:pPr>
        <w:pBdr>
          <w:top w:val="nil"/>
          <w:left w:val="nil"/>
          <w:bottom w:val="nil"/>
          <w:right w:val="nil"/>
          <w:between w:val="nil"/>
        </w:pBdr>
        <w:tabs>
          <w:tab w:val="left" w:pos="1052"/>
        </w:tabs>
        <w:spacing w:line="360" w:lineRule="auto"/>
        <w:jc w:val="both"/>
        <w:rPr>
          <w:rFonts w:ascii="Book Antiqua" w:eastAsia="Book Antiqua" w:hAnsi="Book Antiqua" w:cs="Book Antiqua"/>
          <w:b/>
          <w:sz w:val="20"/>
          <w:szCs w:val="20"/>
        </w:rPr>
      </w:pPr>
      <w:r w:rsidRPr="00746D46">
        <w:rPr>
          <w:rFonts w:ascii="Book Antiqua" w:eastAsia="Book Antiqua" w:hAnsi="Book Antiqua" w:cs="Book Antiqua"/>
          <w:b/>
          <w:sz w:val="20"/>
          <w:szCs w:val="20"/>
        </w:rPr>
        <w:t>HASIL</w:t>
      </w:r>
      <w:r w:rsidR="003C0370" w:rsidRPr="00746D46">
        <w:rPr>
          <w:rFonts w:ascii="Book Antiqua" w:eastAsia="Book Antiqua" w:hAnsi="Book Antiqua" w:cs="Book Antiqua"/>
          <w:b/>
          <w:sz w:val="20"/>
          <w:szCs w:val="20"/>
        </w:rPr>
        <w:tab/>
      </w:r>
    </w:p>
    <w:p w:rsidR="008F5468" w:rsidRPr="00746D46" w:rsidRDefault="00842FDA" w:rsidP="008F5468">
      <w:pPr>
        <w:pBdr>
          <w:top w:val="nil"/>
          <w:left w:val="nil"/>
          <w:bottom w:val="nil"/>
          <w:right w:val="nil"/>
          <w:between w:val="nil"/>
        </w:pBdr>
        <w:spacing w:line="360" w:lineRule="auto"/>
        <w:ind w:firstLine="720"/>
        <w:jc w:val="both"/>
        <w:rPr>
          <w:rFonts w:ascii="Book Antiqua" w:eastAsia="Book Antiqua" w:hAnsi="Book Antiqua" w:cs="Book Antiqua"/>
          <w:sz w:val="21"/>
          <w:szCs w:val="21"/>
        </w:rPr>
      </w:pPr>
      <w:r>
        <w:rPr>
          <w:rFonts w:ascii="Book Antiqua" w:hAnsi="Book Antiqua"/>
          <w:sz w:val="21"/>
          <w:szCs w:val="21"/>
        </w:rPr>
        <w:t>H</w:t>
      </w:r>
      <w:r w:rsidR="008F5468" w:rsidRPr="00746D46">
        <w:rPr>
          <w:rFonts w:ascii="Book Antiqua" w:hAnsi="Book Antiqua"/>
          <w:sz w:val="21"/>
          <w:szCs w:val="21"/>
        </w:rPr>
        <w:t xml:space="preserve">asil review literatur </w:t>
      </w:r>
      <w:r>
        <w:rPr>
          <w:rFonts w:ascii="Book Antiqua" w:hAnsi="Book Antiqua"/>
          <w:sz w:val="21"/>
          <w:szCs w:val="21"/>
        </w:rPr>
        <w:t>menunjukkan</w:t>
      </w:r>
      <w:bookmarkStart w:id="0" w:name="_GoBack"/>
      <w:bookmarkEnd w:id="0"/>
      <w:r w:rsidR="008F5468" w:rsidRPr="00746D46">
        <w:rPr>
          <w:rFonts w:ascii="Book Antiqua" w:hAnsi="Book Antiqua"/>
          <w:sz w:val="21"/>
          <w:szCs w:val="21"/>
        </w:rPr>
        <w:t xml:space="preserve"> bahwa stres pengasuhan pada ibu bekerja </w:t>
      </w:r>
      <w:r>
        <w:rPr>
          <w:rFonts w:ascii="Book Antiqua" w:hAnsi="Book Antiqua"/>
          <w:sz w:val="21"/>
          <w:szCs w:val="21"/>
        </w:rPr>
        <w:t xml:space="preserve">di Asia </w:t>
      </w:r>
      <w:r w:rsidR="008F5468" w:rsidRPr="00746D46">
        <w:rPr>
          <w:rFonts w:ascii="Book Antiqua" w:hAnsi="Book Antiqua"/>
          <w:sz w:val="21"/>
          <w:szCs w:val="21"/>
        </w:rPr>
        <w:t xml:space="preserve">disebabkan oleh sejumlah faktor, yaitu </w:t>
      </w:r>
      <w:r w:rsidR="003C0370" w:rsidRPr="00746D46">
        <w:rPr>
          <w:rFonts w:ascii="Book Antiqua" w:hAnsi="Book Antiqua"/>
          <w:sz w:val="21"/>
          <w:szCs w:val="21"/>
        </w:rPr>
        <w:t xml:space="preserve">faktor </w:t>
      </w:r>
      <w:r w:rsidR="008F5468" w:rsidRPr="00746D46">
        <w:rPr>
          <w:rFonts w:ascii="Book Antiqua" w:hAnsi="Book Antiqua"/>
          <w:sz w:val="21"/>
          <w:szCs w:val="21"/>
        </w:rPr>
        <w:t xml:space="preserve">individu </w:t>
      </w:r>
      <w:r w:rsidR="00B560D2" w:rsidRPr="00746D46">
        <w:rPr>
          <w:rFonts w:ascii="Book Antiqua" w:hAnsi="Book Antiqua"/>
          <w:sz w:val="21"/>
          <w:szCs w:val="21"/>
        </w:rPr>
        <w:t xml:space="preserve">dari </w:t>
      </w:r>
      <w:r w:rsidR="008F5468" w:rsidRPr="00746D46">
        <w:rPr>
          <w:rFonts w:ascii="Book Antiqua" w:hAnsi="Book Antiqua"/>
          <w:sz w:val="21"/>
          <w:szCs w:val="21"/>
        </w:rPr>
        <w:t xml:space="preserve">ibu bekerja, </w:t>
      </w:r>
      <w:r w:rsidR="00B560D2" w:rsidRPr="00746D46">
        <w:rPr>
          <w:rFonts w:ascii="Book Antiqua" w:hAnsi="Book Antiqua"/>
          <w:sz w:val="21"/>
          <w:szCs w:val="21"/>
        </w:rPr>
        <w:t xml:space="preserve">faktor </w:t>
      </w:r>
      <w:r w:rsidR="008F5468" w:rsidRPr="00746D46">
        <w:rPr>
          <w:rFonts w:ascii="Book Antiqua" w:hAnsi="Book Antiqua"/>
          <w:sz w:val="21"/>
          <w:szCs w:val="21"/>
        </w:rPr>
        <w:t xml:space="preserve">anak, dan </w:t>
      </w:r>
      <w:r w:rsidR="00B560D2" w:rsidRPr="00746D46">
        <w:rPr>
          <w:rFonts w:ascii="Book Antiqua" w:hAnsi="Book Antiqua"/>
          <w:sz w:val="21"/>
          <w:szCs w:val="21"/>
        </w:rPr>
        <w:t xml:space="preserve">faktor </w:t>
      </w:r>
      <w:r w:rsidR="008F5468" w:rsidRPr="00746D46">
        <w:rPr>
          <w:rFonts w:ascii="Book Antiqua" w:hAnsi="Book Antiqua"/>
          <w:sz w:val="21"/>
          <w:szCs w:val="21"/>
        </w:rPr>
        <w:t xml:space="preserve">lingkungan. Faktor individu </w:t>
      </w:r>
      <w:r w:rsidR="00B560D2" w:rsidRPr="00746D46">
        <w:rPr>
          <w:rFonts w:ascii="Book Antiqua" w:hAnsi="Book Antiqua"/>
          <w:sz w:val="21"/>
          <w:szCs w:val="21"/>
        </w:rPr>
        <w:t xml:space="preserve">atau faktor yang bersumber dari pribadi ibu </w:t>
      </w:r>
      <w:r w:rsidR="008F5468" w:rsidRPr="00746D46">
        <w:rPr>
          <w:rFonts w:ascii="Book Antiqua" w:hAnsi="Book Antiqua"/>
          <w:sz w:val="21"/>
          <w:szCs w:val="21"/>
        </w:rPr>
        <w:t xml:space="preserve">meliputi rasa bersalah, kelelahan, serta kecemasan dan keterbatasan waktu. </w:t>
      </w:r>
      <w:r w:rsidR="008F5468" w:rsidRPr="00746D46">
        <w:rPr>
          <w:rFonts w:ascii="Book Antiqua" w:hAnsi="Book Antiqua"/>
          <w:color w:val="000000" w:themeColor="text1"/>
          <w:sz w:val="21"/>
          <w:szCs w:val="21"/>
        </w:rPr>
        <w:t xml:space="preserve">Faktor keluarga </w:t>
      </w:r>
      <w:r w:rsidR="00B560D2" w:rsidRPr="00746D46">
        <w:rPr>
          <w:rFonts w:ascii="Book Antiqua" w:hAnsi="Book Antiqua"/>
          <w:color w:val="000000" w:themeColor="text1"/>
          <w:sz w:val="21"/>
          <w:szCs w:val="21"/>
        </w:rPr>
        <w:t xml:space="preserve">meliputi </w:t>
      </w:r>
      <w:r w:rsidR="008F5468" w:rsidRPr="00746D46">
        <w:rPr>
          <w:rFonts w:ascii="Book Antiqua" w:hAnsi="Book Antiqua"/>
          <w:color w:val="000000" w:themeColor="text1"/>
          <w:sz w:val="21"/>
          <w:szCs w:val="21"/>
        </w:rPr>
        <w:t xml:space="preserve">jumlah anak, </w:t>
      </w:r>
      <w:proofErr w:type="gramStart"/>
      <w:r w:rsidR="008F5468" w:rsidRPr="00746D46">
        <w:rPr>
          <w:rFonts w:ascii="Book Antiqua" w:hAnsi="Book Antiqua"/>
          <w:color w:val="000000" w:themeColor="text1"/>
          <w:sz w:val="21"/>
          <w:szCs w:val="21"/>
        </w:rPr>
        <w:t>usia</w:t>
      </w:r>
      <w:proofErr w:type="gramEnd"/>
      <w:r w:rsidR="008F5468" w:rsidRPr="00746D46">
        <w:rPr>
          <w:rFonts w:ascii="Book Antiqua" w:hAnsi="Book Antiqua"/>
          <w:color w:val="000000" w:themeColor="text1"/>
          <w:sz w:val="21"/>
          <w:szCs w:val="21"/>
        </w:rPr>
        <w:t xml:space="preserve"> anak, dan masalah kesehatan anak. Kemudian, faktor lingkungan m</w:t>
      </w:r>
      <w:r w:rsidR="00B560D2" w:rsidRPr="00746D46">
        <w:rPr>
          <w:rFonts w:ascii="Book Antiqua" w:hAnsi="Book Antiqua"/>
          <w:color w:val="000000" w:themeColor="text1"/>
          <w:sz w:val="21"/>
          <w:szCs w:val="21"/>
        </w:rPr>
        <w:t>eliputi</w:t>
      </w:r>
      <w:r w:rsidR="008F5468" w:rsidRPr="00746D46">
        <w:rPr>
          <w:rFonts w:ascii="Book Antiqua" w:hAnsi="Book Antiqua"/>
          <w:color w:val="000000" w:themeColor="text1"/>
          <w:sz w:val="21"/>
          <w:szCs w:val="21"/>
        </w:rPr>
        <w:t xml:space="preserve"> lingkungan kerja, hubungan dengan keluarga, dan stigma sosial. Lihat tabel 1.</w:t>
      </w:r>
    </w:p>
    <w:p w:rsidR="008E0C21" w:rsidRPr="00746D46" w:rsidRDefault="00B560D2">
      <w:pPr>
        <w:pBdr>
          <w:top w:val="nil"/>
          <w:left w:val="nil"/>
          <w:bottom w:val="nil"/>
          <w:right w:val="nil"/>
          <w:between w:val="nil"/>
        </w:pBdr>
        <w:ind w:firstLine="720"/>
        <w:jc w:val="both"/>
        <w:rPr>
          <w:rFonts w:ascii="Book Antiqua" w:eastAsia="Book Antiqua" w:hAnsi="Book Antiqua" w:cs="Book Antiqua"/>
          <w:sz w:val="20"/>
          <w:szCs w:val="20"/>
        </w:rPr>
      </w:pPr>
      <w:r w:rsidRPr="00746D46">
        <w:rPr>
          <w:rFonts w:ascii="Book Antiqua" w:eastAsia="Book Antiqua" w:hAnsi="Book Antiqua" w:cs="Book Antiqua"/>
          <w:sz w:val="20"/>
          <w:szCs w:val="20"/>
        </w:rPr>
        <w:t>Tabel 1</w:t>
      </w:r>
      <w:r w:rsidR="00D72F3F">
        <w:rPr>
          <w:rFonts w:ascii="Book Antiqua" w:eastAsia="Book Antiqua" w:hAnsi="Book Antiqua" w:cs="Book Antiqua"/>
          <w:sz w:val="20"/>
          <w:szCs w:val="20"/>
        </w:rPr>
        <w:t>.</w:t>
      </w:r>
    </w:p>
    <w:p w:rsidR="008F5468" w:rsidRPr="00746D46" w:rsidRDefault="008F5468">
      <w:pPr>
        <w:pBdr>
          <w:top w:val="nil"/>
          <w:left w:val="nil"/>
          <w:bottom w:val="nil"/>
          <w:right w:val="nil"/>
          <w:between w:val="nil"/>
        </w:pBdr>
        <w:ind w:firstLine="720"/>
        <w:jc w:val="both"/>
        <w:rPr>
          <w:rFonts w:ascii="Book Antiqua" w:hAnsi="Book Antiqua"/>
          <w:sz w:val="20"/>
          <w:szCs w:val="20"/>
          <w:lang w:val="zh-CN" w:eastAsia="zh-CN"/>
        </w:rPr>
      </w:pPr>
      <w:r w:rsidRPr="00746D46">
        <w:rPr>
          <w:rFonts w:ascii="Book Antiqua" w:hAnsi="Book Antiqua"/>
          <w:sz w:val="20"/>
          <w:szCs w:val="20"/>
          <w:lang w:val="zh-CN" w:eastAsia="zh-CN"/>
        </w:rPr>
        <w:t>Jurnal Penelitian Stres Pengasuhan Ibu Bekerja</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2"/>
        <w:gridCol w:w="992"/>
        <w:gridCol w:w="1461"/>
        <w:gridCol w:w="1372"/>
        <w:gridCol w:w="1036"/>
        <w:gridCol w:w="1488"/>
        <w:gridCol w:w="2433"/>
      </w:tblGrid>
      <w:tr w:rsidR="00C642F8" w:rsidRPr="00746D46" w:rsidTr="00C642F8">
        <w:trPr>
          <w:trHeight w:val="214"/>
          <w:jc w:val="center"/>
        </w:trPr>
        <w:tc>
          <w:tcPr>
            <w:tcW w:w="1112"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lastRenderedPageBreak/>
              <w:t>Penulis</w:t>
            </w:r>
          </w:p>
        </w:tc>
        <w:tc>
          <w:tcPr>
            <w:tcW w:w="992"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t>Judul</w:t>
            </w:r>
          </w:p>
        </w:tc>
        <w:tc>
          <w:tcPr>
            <w:tcW w:w="1461"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t>Desain</w:t>
            </w:r>
          </w:p>
        </w:tc>
        <w:tc>
          <w:tcPr>
            <w:tcW w:w="1372"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t>Metode</w:t>
            </w:r>
          </w:p>
        </w:tc>
        <w:tc>
          <w:tcPr>
            <w:tcW w:w="1036"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t>Subjek</w:t>
            </w:r>
          </w:p>
        </w:tc>
        <w:tc>
          <w:tcPr>
            <w:tcW w:w="1488"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t>Negara</w:t>
            </w:r>
          </w:p>
        </w:tc>
        <w:tc>
          <w:tcPr>
            <w:tcW w:w="2433" w:type="dxa"/>
            <w:vAlign w:val="center"/>
          </w:tcPr>
          <w:p w:rsidR="00C642F8" w:rsidRPr="00746D46" w:rsidRDefault="00C642F8" w:rsidP="00C642F8">
            <w:pPr>
              <w:autoSpaceDE w:val="0"/>
              <w:autoSpaceDN w:val="0"/>
              <w:adjustRightInd w:val="0"/>
              <w:contextualSpacing/>
              <w:jc w:val="center"/>
              <w:rPr>
                <w:rFonts w:ascii="Book Antiqua" w:hAnsi="Book Antiqua"/>
                <w:b/>
                <w:sz w:val="20"/>
                <w:szCs w:val="20"/>
              </w:rPr>
            </w:pPr>
            <w:r w:rsidRPr="00746D46">
              <w:rPr>
                <w:rFonts w:ascii="Book Antiqua" w:hAnsi="Book Antiqua"/>
                <w:b/>
                <w:sz w:val="20"/>
                <w:szCs w:val="20"/>
              </w:rPr>
              <w:t>Hasil</w:t>
            </w:r>
          </w:p>
        </w:tc>
      </w:tr>
      <w:tr w:rsidR="00C642F8" w:rsidRPr="00746D46" w:rsidTr="00C642F8">
        <w:trPr>
          <w:trHeight w:val="210"/>
          <w:jc w:val="center"/>
        </w:trPr>
        <w:tc>
          <w:tcPr>
            <w:tcW w:w="111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Kim, Lee, Kwak, &amp; Park</w:t>
            </w:r>
          </w:p>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(2013)</w:t>
            </w:r>
          </w:p>
        </w:tc>
        <w:tc>
          <w:tcPr>
            <w:tcW w:w="992" w:type="dxa"/>
          </w:tcPr>
          <w:p w:rsidR="00C642F8" w:rsidRPr="00746D46" w:rsidRDefault="00C642F8" w:rsidP="00C642F8">
            <w:pPr>
              <w:autoSpaceDE w:val="0"/>
              <w:autoSpaceDN w:val="0"/>
              <w:adjustRightInd w:val="0"/>
              <w:contextualSpacing/>
              <w:jc w:val="center"/>
              <w:rPr>
                <w:rFonts w:ascii="Book Antiqua" w:hAnsi="Book Antiqua"/>
                <w:bCs/>
                <w:i/>
                <w:sz w:val="20"/>
                <w:szCs w:val="20"/>
              </w:rPr>
            </w:pPr>
            <w:r w:rsidRPr="00746D46">
              <w:rPr>
                <w:rFonts w:ascii="Book Antiqua" w:hAnsi="Book Antiqua"/>
                <w:bCs/>
                <w:i/>
                <w:sz w:val="20"/>
                <w:szCs w:val="20"/>
              </w:rPr>
              <w:t>A Phenom-enological Study on the Experien-ces of Parenting Burden of Working Mother with Young Children in Korea</w:t>
            </w:r>
          </w:p>
          <w:p w:rsidR="00C642F8" w:rsidRPr="00746D46" w:rsidRDefault="00C642F8" w:rsidP="00C642F8">
            <w:pPr>
              <w:autoSpaceDE w:val="0"/>
              <w:autoSpaceDN w:val="0"/>
              <w:adjustRightInd w:val="0"/>
              <w:contextualSpacing/>
              <w:jc w:val="center"/>
              <w:rPr>
                <w:rFonts w:ascii="Book Antiqua" w:hAnsi="Book Antiqua"/>
                <w:sz w:val="20"/>
                <w:szCs w:val="20"/>
                <w:lang w:val="id-ID"/>
              </w:rPr>
            </w:pPr>
          </w:p>
        </w:tc>
        <w:tc>
          <w:tcPr>
            <w:tcW w:w="1461"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Kualitatif - Fenomenologi</w:t>
            </w:r>
          </w:p>
        </w:tc>
        <w:tc>
          <w:tcPr>
            <w:tcW w:w="137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Wawancara</w:t>
            </w:r>
          </w:p>
        </w:tc>
        <w:tc>
          <w:tcPr>
            <w:tcW w:w="1036"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12 ibu bekerja; usia 25-35 tahun; pengalaman bekerja ≤10 tahun</w:t>
            </w:r>
          </w:p>
        </w:tc>
        <w:tc>
          <w:tcPr>
            <w:tcW w:w="1488"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Korea</w:t>
            </w:r>
          </w:p>
        </w:tc>
        <w:tc>
          <w:tcPr>
            <w:tcW w:w="2433" w:type="dxa"/>
          </w:tcPr>
          <w:p w:rsidR="00C642F8" w:rsidRPr="00746D46" w:rsidRDefault="00C642F8" w:rsidP="00C642F8">
            <w:pPr>
              <w:autoSpaceDE w:val="0"/>
              <w:autoSpaceDN w:val="0"/>
              <w:adjustRightInd w:val="0"/>
              <w:contextualSpacing/>
              <w:rPr>
                <w:rFonts w:ascii="Book Antiqua" w:hAnsi="Book Antiqua"/>
                <w:sz w:val="20"/>
                <w:szCs w:val="20"/>
              </w:rPr>
            </w:pPr>
            <w:r w:rsidRPr="00746D46">
              <w:rPr>
                <w:rFonts w:ascii="Book Antiqua" w:hAnsi="Book Antiqua"/>
                <w:sz w:val="20"/>
                <w:szCs w:val="20"/>
              </w:rPr>
              <w:t xml:space="preserve">Stress pengasuhan pada ibu bekerja disebabkan oleh tujuh (7) hal, yaitu: kesulitan menyeimbangkan pekerjaan dengan pengasuhan dan kurangnya dukungan dari lingkungan; perasaan bersalah pada anak karena tidak mampu mengasuh dengan baik dan bekerja berdampak negatif bagi perkembangan anak; cemas karena kurangnya informasi dan keterlibatan terkait pendidikan anak; stigma sosial sebagai ibu yang mengabaikan pengasuhan; hubungan dengan keluarga yang semakin jauh dan suami kurang mendukung pengasuhan;  kelelahan karena tanggung jawab yang besar dan masalah pengasuhan sulit terselesaikan; serta harapan </w:t>
            </w:r>
            <w:r w:rsidR="00D72F3F">
              <w:rPr>
                <w:rFonts w:ascii="Book Antiqua" w:hAnsi="Book Antiqua"/>
                <w:sz w:val="20"/>
                <w:szCs w:val="20"/>
              </w:rPr>
              <w:t xml:space="preserve">ibu bahwa </w:t>
            </w:r>
            <w:r w:rsidRPr="00746D46">
              <w:rPr>
                <w:rFonts w:ascii="Book Antiqua" w:hAnsi="Book Antiqua"/>
                <w:sz w:val="20"/>
                <w:szCs w:val="20"/>
              </w:rPr>
              <w:t xml:space="preserve">anak </w:t>
            </w:r>
            <w:r w:rsidR="00D72F3F">
              <w:rPr>
                <w:rFonts w:ascii="Book Antiqua" w:hAnsi="Book Antiqua"/>
                <w:sz w:val="20"/>
                <w:szCs w:val="20"/>
              </w:rPr>
              <w:t xml:space="preserve">akan </w:t>
            </w:r>
            <w:r w:rsidRPr="00746D46">
              <w:rPr>
                <w:rFonts w:ascii="Book Antiqua" w:hAnsi="Book Antiqua"/>
                <w:sz w:val="20"/>
                <w:szCs w:val="20"/>
              </w:rPr>
              <w:t>mengerti dan ba</w:t>
            </w:r>
            <w:r w:rsidR="00D72F3F">
              <w:rPr>
                <w:rFonts w:ascii="Book Antiqua" w:hAnsi="Book Antiqua"/>
                <w:sz w:val="20"/>
                <w:szCs w:val="20"/>
              </w:rPr>
              <w:t>n</w:t>
            </w:r>
            <w:r w:rsidRPr="00746D46">
              <w:rPr>
                <w:rFonts w:ascii="Book Antiqua" w:hAnsi="Book Antiqua"/>
                <w:sz w:val="20"/>
                <w:szCs w:val="20"/>
              </w:rPr>
              <w:t>gga, dan bekerja demi masa depan anak.</w:t>
            </w:r>
          </w:p>
        </w:tc>
      </w:tr>
      <w:tr w:rsidR="00C642F8" w:rsidRPr="00746D46" w:rsidTr="00C642F8">
        <w:trPr>
          <w:trHeight w:val="223"/>
          <w:jc w:val="center"/>
        </w:trPr>
        <w:tc>
          <w:tcPr>
            <w:tcW w:w="111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Hairina &amp; Fadhila</w:t>
            </w:r>
          </w:p>
          <w:p w:rsidR="00C642F8" w:rsidRPr="00746D46" w:rsidRDefault="00C642F8" w:rsidP="00C642F8">
            <w:pPr>
              <w:autoSpaceDE w:val="0"/>
              <w:autoSpaceDN w:val="0"/>
              <w:adjustRightInd w:val="0"/>
              <w:contextualSpacing/>
              <w:jc w:val="center"/>
              <w:rPr>
                <w:rFonts w:ascii="Book Antiqua" w:hAnsi="Book Antiqua"/>
                <w:sz w:val="20"/>
                <w:szCs w:val="20"/>
                <w:lang w:val="id-ID"/>
              </w:rPr>
            </w:pPr>
            <w:r w:rsidRPr="00746D46">
              <w:rPr>
                <w:rFonts w:ascii="Book Antiqua" w:hAnsi="Book Antiqua"/>
                <w:sz w:val="20"/>
                <w:szCs w:val="20"/>
              </w:rPr>
              <w:t>(2019)</w:t>
            </w:r>
          </w:p>
        </w:tc>
        <w:tc>
          <w:tcPr>
            <w:tcW w:w="992" w:type="dxa"/>
          </w:tcPr>
          <w:p w:rsidR="00C642F8" w:rsidRPr="00746D46" w:rsidRDefault="00C642F8" w:rsidP="00C642F8">
            <w:pPr>
              <w:autoSpaceDE w:val="0"/>
              <w:autoSpaceDN w:val="0"/>
              <w:adjustRightInd w:val="0"/>
              <w:contextualSpacing/>
              <w:jc w:val="center"/>
              <w:rPr>
                <w:rFonts w:ascii="Book Antiqua" w:hAnsi="Book Antiqua"/>
                <w:bCs/>
                <w:sz w:val="20"/>
                <w:szCs w:val="20"/>
              </w:rPr>
            </w:pPr>
            <w:r w:rsidRPr="00746D46">
              <w:rPr>
                <w:rFonts w:ascii="Book Antiqua" w:hAnsi="Book Antiqua"/>
                <w:bCs/>
                <w:sz w:val="20"/>
                <w:szCs w:val="20"/>
              </w:rPr>
              <w:t xml:space="preserve">Dinamika </w:t>
            </w:r>
            <w:r w:rsidRPr="00746D46">
              <w:rPr>
                <w:rFonts w:ascii="Book Antiqua" w:hAnsi="Book Antiqua"/>
                <w:sz w:val="20"/>
                <w:szCs w:val="20"/>
              </w:rPr>
              <w:t xml:space="preserve">Parenting Stress </w:t>
            </w:r>
            <w:r w:rsidRPr="00746D46">
              <w:rPr>
                <w:rFonts w:ascii="Book Antiqua" w:hAnsi="Book Antiqua"/>
                <w:bCs/>
                <w:sz w:val="20"/>
                <w:szCs w:val="20"/>
              </w:rPr>
              <w:t xml:space="preserve">dan Strategi </w:t>
            </w:r>
            <w:r w:rsidRPr="00746D46">
              <w:rPr>
                <w:rFonts w:ascii="Book Antiqua" w:hAnsi="Book Antiqua"/>
                <w:i/>
                <w:iCs/>
                <w:sz w:val="20"/>
                <w:szCs w:val="20"/>
              </w:rPr>
              <w:t xml:space="preserve">Coping </w:t>
            </w:r>
            <w:r w:rsidRPr="00746D46">
              <w:rPr>
                <w:rFonts w:ascii="Book Antiqua" w:hAnsi="Book Antiqua"/>
                <w:bCs/>
                <w:sz w:val="20"/>
                <w:szCs w:val="20"/>
              </w:rPr>
              <w:t>pada Ibu Bekerja</w:t>
            </w:r>
          </w:p>
          <w:p w:rsidR="00C642F8" w:rsidRPr="00746D46" w:rsidRDefault="00C642F8" w:rsidP="00C642F8">
            <w:pPr>
              <w:autoSpaceDE w:val="0"/>
              <w:autoSpaceDN w:val="0"/>
              <w:adjustRightInd w:val="0"/>
              <w:contextualSpacing/>
              <w:jc w:val="center"/>
              <w:rPr>
                <w:rFonts w:ascii="Book Antiqua" w:hAnsi="Book Antiqua"/>
                <w:sz w:val="20"/>
                <w:szCs w:val="20"/>
                <w:lang w:val="id-ID"/>
              </w:rPr>
            </w:pPr>
          </w:p>
        </w:tc>
        <w:tc>
          <w:tcPr>
            <w:tcW w:w="1461"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Kualitatif</w:t>
            </w:r>
          </w:p>
        </w:tc>
        <w:tc>
          <w:tcPr>
            <w:tcW w:w="137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Wawancara semi terstruktur</w:t>
            </w:r>
          </w:p>
        </w:tc>
        <w:tc>
          <w:tcPr>
            <w:tcW w:w="1036"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3 ibu bekerja; usia 34-38 tahun; usia anak 7-11 tahun; pengalaman kerja 8-10 tahun</w:t>
            </w:r>
          </w:p>
        </w:tc>
        <w:tc>
          <w:tcPr>
            <w:tcW w:w="1488"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Indonesia</w:t>
            </w:r>
          </w:p>
        </w:tc>
        <w:tc>
          <w:tcPr>
            <w:tcW w:w="2433" w:type="dxa"/>
          </w:tcPr>
          <w:p w:rsidR="00C642F8" w:rsidRPr="00746D46" w:rsidRDefault="00C642F8" w:rsidP="00D72F3F">
            <w:pPr>
              <w:autoSpaceDE w:val="0"/>
              <w:autoSpaceDN w:val="0"/>
              <w:adjustRightInd w:val="0"/>
              <w:contextualSpacing/>
              <w:rPr>
                <w:rFonts w:ascii="Book Antiqua" w:hAnsi="Book Antiqua"/>
                <w:sz w:val="20"/>
                <w:szCs w:val="20"/>
              </w:rPr>
            </w:pPr>
            <w:r w:rsidRPr="00746D46">
              <w:rPr>
                <w:rFonts w:ascii="Book Antiqua" w:hAnsi="Book Antiqua"/>
                <w:sz w:val="20"/>
                <w:szCs w:val="20"/>
              </w:rPr>
              <w:t xml:space="preserve">Ditemukan terdapat perbedaan dinamika stres pengasuhan ibu bekerja, dan usia serta jumlah anak menggambarkan bentuk stres yang berbeda. Ibu bekerja mengakui bahwa peran ganda yang dijalani seringkali membuat mereka dihadapkan pada dilema berkaitan dengan pekerjaan dan kehidupan pengasuhan dalam rumah tangga. Waktu dan energi yang dikeluarkan besar dan memerlukan tingkat pengelolaan yang tinggi agar semua berjalan seimbang. Ibu bekerja memiliki pikiran untuk menjadi ibu yang ideal dan sempurna bagi anak dan ada rasa bersalah karena </w:t>
            </w:r>
            <w:r w:rsidRPr="00746D46">
              <w:rPr>
                <w:rFonts w:ascii="Book Antiqua" w:hAnsi="Book Antiqua"/>
                <w:sz w:val="20"/>
                <w:szCs w:val="20"/>
              </w:rPr>
              <w:lastRenderedPageBreak/>
              <w:t>tidak mampu mengerjakan dua hal sekaligus dengan baik. Bekerja juga dirasa memengaruhi perkembangan anak, meningkatkan kelelahan, dan buruknya pengelolaan emosi ibu bekerja. Selain itu, muncul rasa cemas meninggalkan anak untuk bekerja.</w:t>
            </w:r>
          </w:p>
        </w:tc>
      </w:tr>
      <w:tr w:rsidR="00C642F8" w:rsidRPr="00746D46" w:rsidTr="00C642F8">
        <w:trPr>
          <w:trHeight w:val="210"/>
          <w:jc w:val="center"/>
        </w:trPr>
        <w:tc>
          <w:tcPr>
            <w:tcW w:w="111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lastRenderedPageBreak/>
              <w:t>Gardazi, Mobeen, &amp; Gardazi</w:t>
            </w:r>
          </w:p>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(2016)</w:t>
            </w:r>
          </w:p>
          <w:p w:rsidR="00C642F8" w:rsidRPr="00746D46" w:rsidRDefault="00C642F8" w:rsidP="00C642F8">
            <w:pPr>
              <w:autoSpaceDE w:val="0"/>
              <w:autoSpaceDN w:val="0"/>
              <w:adjustRightInd w:val="0"/>
              <w:contextualSpacing/>
              <w:jc w:val="center"/>
              <w:rPr>
                <w:rFonts w:ascii="Book Antiqua" w:hAnsi="Book Antiqua"/>
                <w:sz w:val="20"/>
                <w:szCs w:val="20"/>
                <w:lang w:val="id-ID"/>
              </w:rPr>
            </w:pPr>
          </w:p>
        </w:tc>
        <w:tc>
          <w:tcPr>
            <w:tcW w:w="992" w:type="dxa"/>
          </w:tcPr>
          <w:p w:rsidR="00C642F8" w:rsidRPr="00746D46" w:rsidRDefault="00C642F8" w:rsidP="00C642F8">
            <w:pPr>
              <w:autoSpaceDE w:val="0"/>
              <w:autoSpaceDN w:val="0"/>
              <w:adjustRightInd w:val="0"/>
              <w:contextualSpacing/>
              <w:jc w:val="center"/>
              <w:rPr>
                <w:rFonts w:ascii="Book Antiqua" w:hAnsi="Book Antiqua"/>
                <w:sz w:val="20"/>
                <w:szCs w:val="20"/>
                <w:lang w:val="id-ID"/>
              </w:rPr>
            </w:pPr>
            <w:r w:rsidRPr="00746D46">
              <w:rPr>
                <w:rFonts w:ascii="Book Antiqua" w:hAnsi="Book Antiqua"/>
                <w:i/>
                <w:sz w:val="20"/>
                <w:szCs w:val="20"/>
              </w:rPr>
              <w:t>Causes of Stress and Burnout among Working Mothers in Pakistan</w:t>
            </w:r>
          </w:p>
        </w:tc>
        <w:tc>
          <w:tcPr>
            <w:tcW w:w="1461"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Kualitatif-Fenomenologi</w:t>
            </w:r>
          </w:p>
        </w:tc>
        <w:tc>
          <w:tcPr>
            <w:tcW w:w="137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Wawancara</w:t>
            </w:r>
          </w:p>
        </w:tc>
        <w:tc>
          <w:tcPr>
            <w:tcW w:w="1036" w:type="dxa"/>
          </w:tcPr>
          <w:p w:rsidR="00C642F8" w:rsidRPr="00746D46" w:rsidRDefault="00C642F8" w:rsidP="00C642F8">
            <w:pPr>
              <w:autoSpaceDE w:val="0"/>
              <w:autoSpaceDN w:val="0"/>
              <w:adjustRightInd w:val="0"/>
              <w:contextualSpacing/>
              <w:jc w:val="center"/>
              <w:rPr>
                <w:rFonts w:ascii="Book Antiqua" w:hAnsi="Book Antiqua"/>
                <w:sz w:val="20"/>
                <w:szCs w:val="20"/>
                <w:lang w:val="id-ID"/>
              </w:rPr>
            </w:pPr>
            <w:r w:rsidRPr="00746D46">
              <w:rPr>
                <w:rFonts w:ascii="Book Antiqua" w:hAnsi="Book Antiqua"/>
                <w:sz w:val="20"/>
                <w:szCs w:val="20"/>
              </w:rPr>
              <w:t>12 orang ibu bekerja; usia 25-35 tahun; pengalaman bekerja ≤10 tahun.</w:t>
            </w:r>
          </w:p>
        </w:tc>
        <w:tc>
          <w:tcPr>
            <w:tcW w:w="1488"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Pakistan</w:t>
            </w:r>
          </w:p>
        </w:tc>
        <w:tc>
          <w:tcPr>
            <w:tcW w:w="2433" w:type="dxa"/>
          </w:tcPr>
          <w:p w:rsidR="00C642F8" w:rsidRPr="00746D46" w:rsidRDefault="00C642F8" w:rsidP="00C642F8">
            <w:pPr>
              <w:autoSpaceDE w:val="0"/>
              <w:autoSpaceDN w:val="0"/>
              <w:adjustRightInd w:val="0"/>
              <w:contextualSpacing/>
              <w:rPr>
                <w:rFonts w:ascii="Book Antiqua" w:hAnsi="Book Antiqua"/>
                <w:sz w:val="20"/>
                <w:szCs w:val="20"/>
              </w:rPr>
            </w:pPr>
            <w:r w:rsidRPr="00746D46">
              <w:rPr>
                <w:rFonts w:ascii="Book Antiqua" w:hAnsi="Book Antiqua"/>
                <w:sz w:val="20"/>
                <w:szCs w:val="20"/>
              </w:rPr>
              <w:t xml:space="preserve">Ditemukan bahwa penyebab stres dan </w:t>
            </w:r>
            <w:r w:rsidRPr="00746D46">
              <w:rPr>
                <w:rFonts w:ascii="Book Antiqua" w:hAnsi="Book Antiqua"/>
                <w:i/>
                <w:sz w:val="20"/>
                <w:szCs w:val="20"/>
              </w:rPr>
              <w:t xml:space="preserve">burnout </w:t>
            </w:r>
            <w:r w:rsidRPr="00746D46">
              <w:rPr>
                <w:rFonts w:ascii="Book Antiqua" w:hAnsi="Book Antiqua"/>
                <w:sz w:val="20"/>
                <w:szCs w:val="20"/>
              </w:rPr>
              <w:t>pada ibu terdiri dari 4 tema, yaitu kesehatan, beban kerja, lingkungan kerja, dan konflik antara pekerjaan dengan keluarga. Faktor kesehatan meliputi ibu bekerja memiliki kualitas istirahat rendah, sakit punggung dan kepala, serta mengalami perubahan suasana hati (</w:t>
            </w:r>
            <w:r w:rsidRPr="00746D46">
              <w:rPr>
                <w:rFonts w:ascii="Book Antiqua" w:hAnsi="Book Antiqua"/>
                <w:i/>
                <w:sz w:val="20"/>
                <w:szCs w:val="20"/>
              </w:rPr>
              <w:t>mood</w:t>
            </w:r>
            <w:r w:rsidRPr="00746D46">
              <w:rPr>
                <w:rFonts w:ascii="Book Antiqua" w:hAnsi="Book Antiqua"/>
                <w:sz w:val="20"/>
                <w:szCs w:val="20"/>
              </w:rPr>
              <w:t>) yang cepat. Adaya beban kerja berlebih meliputi kerja lembur, rutinitas yang sangat padat, dan perasaan frustasi. Lingkungan kerja m</w:t>
            </w:r>
            <w:r w:rsidR="00D72F3F">
              <w:rPr>
                <w:rFonts w:ascii="Book Antiqua" w:hAnsi="Book Antiqua"/>
                <w:sz w:val="20"/>
                <w:szCs w:val="20"/>
              </w:rPr>
              <w:t>encakup</w:t>
            </w:r>
            <w:r w:rsidRPr="00746D46">
              <w:rPr>
                <w:rFonts w:ascii="Book Antiqua" w:hAnsi="Book Antiqua"/>
                <w:sz w:val="20"/>
                <w:szCs w:val="20"/>
              </w:rPr>
              <w:t xml:space="preserve"> situasi politik di tempat kerja, tuntutan produktivitas yang tinggi, dan motivasi memenuhi kebutuhan anak dan keluarga. Sedangkan konflik antara pekerjaan dan keluarga yaitu anggota keluarga (suami atau anak) merasa tidak mendapat banyak waktu dari ibu bekerja, dan sulitnya membagi waktu dengan baik antara pekerjaan dan keluarga.</w:t>
            </w:r>
          </w:p>
        </w:tc>
      </w:tr>
      <w:tr w:rsidR="00C642F8" w:rsidRPr="00746D46" w:rsidTr="00C642F8">
        <w:trPr>
          <w:trHeight w:val="223"/>
          <w:jc w:val="center"/>
        </w:trPr>
        <w:tc>
          <w:tcPr>
            <w:tcW w:w="111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Darbar &amp; Sawane</w:t>
            </w:r>
          </w:p>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(2019)</w:t>
            </w:r>
          </w:p>
        </w:tc>
        <w:tc>
          <w:tcPr>
            <w:tcW w:w="992" w:type="dxa"/>
          </w:tcPr>
          <w:p w:rsidR="00C642F8" w:rsidRPr="00746D46" w:rsidRDefault="00C642F8" w:rsidP="00C642F8">
            <w:pPr>
              <w:autoSpaceDE w:val="0"/>
              <w:autoSpaceDN w:val="0"/>
              <w:adjustRightInd w:val="0"/>
              <w:contextualSpacing/>
              <w:jc w:val="center"/>
              <w:rPr>
                <w:rFonts w:ascii="Book Antiqua" w:hAnsi="Book Antiqua"/>
                <w:sz w:val="20"/>
                <w:szCs w:val="20"/>
                <w:lang w:val="id-ID"/>
              </w:rPr>
            </w:pPr>
            <w:r w:rsidRPr="00746D46">
              <w:rPr>
                <w:rFonts w:ascii="Book Antiqua" w:hAnsi="Book Antiqua"/>
                <w:i/>
                <w:sz w:val="20"/>
                <w:szCs w:val="20"/>
              </w:rPr>
              <w:t>Burnout: “Lived Experience” of Working Mothers: A Phenomenological Study</w:t>
            </w:r>
          </w:p>
        </w:tc>
        <w:tc>
          <w:tcPr>
            <w:tcW w:w="1461"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Kualitatif - Fenomenologi</w:t>
            </w:r>
          </w:p>
        </w:tc>
        <w:tc>
          <w:tcPr>
            <w:tcW w:w="1372"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Wawancara</w:t>
            </w:r>
          </w:p>
        </w:tc>
        <w:tc>
          <w:tcPr>
            <w:tcW w:w="1036" w:type="dxa"/>
          </w:tcPr>
          <w:p w:rsidR="00C642F8" w:rsidRPr="00746D46" w:rsidRDefault="00C642F8" w:rsidP="00C642F8">
            <w:pPr>
              <w:autoSpaceDE w:val="0"/>
              <w:autoSpaceDN w:val="0"/>
              <w:adjustRightInd w:val="0"/>
              <w:contextualSpacing/>
              <w:jc w:val="center"/>
              <w:rPr>
                <w:rFonts w:ascii="Book Antiqua" w:hAnsi="Book Antiqua"/>
                <w:sz w:val="20"/>
                <w:szCs w:val="20"/>
                <w:lang w:val="id-ID"/>
              </w:rPr>
            </w:pPr>
            <w:r w:rsidRPr="00746D46">
              <w:rPr>
                <w:rFonts w:ascii="Book Antiqua" w:hAnsi="Book Antiqua"/>
                <w:sz w:val="20"/>
                <w:szCs w:val="20"/>
              </w:rPr>
              <w:t>10 orang perawat, memiliki anak; usia 25-35 tahun; pengalaman bekerja ≤10</w:t>
            </w:r>
          </w:p>
        </w:tc>
        <w:tc>
          <w:tcPr>
            <w:tcW w:w="1488" w:type="dxa"/>
          </w:tcPr>
          <w:p w:rsidR="00C642F8" w:rsidRPr="00746D46" w:rsidRDefault="00C642F8" w:rsidP="00C642F8">
            <w:pPr>
              <w:autoSpaceDE w:val="0"/>
              <w:autoSpaceDN w:val="0"/>
              <w:adjustRightInd w:val="0"/>
              <w:contextualSpacing/>
              <w:jc w:val="center"/>
              <w:rPr>
                <w:rFonts w:ascii="Book Antiqua" w:hAnsi="Book Antiqua"/>
                <w:sz w:val="20"/>
                <w:szCs w:val="20"/>
              </w:rPr>
            </w:pPr>
            <w:r w:rsidRPr="00746D46">
              <w:rPr>
                <w:rFonts w:ascii="Book Antiqua" w:hAnsi="Book Antiqua"/>
                <w:sz w:val="20"/>
                <w:szCs w:val="20"/>
              </w:rPr>
              <w:t>India</w:t>
            </w:r>
          </w:p>
        </w:tc>
        <w:tc>
          <w:tcPr>
            <w:tcW w:w="2433" w:type="dxa"/>
          </w:tcPr>
          <w:p w:rsidR="00C642F8" w:rsidRPr="00746D46" w:rsidRDefault="00C642F8" w:rsidP="00C642F8">
            <w:pPr>
              <w:autoSpaceDE w:val="0"/>
              <w:autoSpaceDN w:val="0"/>
              <w:adjustRightInd w:val="0"/>
              <w:contextualSpacing/>
              <w:rPr>
                <w:rFonts w:ascii="Book Antiqua" w:hAnsi="Book Antiqua"/>
                <w:sz w:val="20"/>
                <w:szCs w:val="20"/>
              </w:rPr>
            </w:pPr>
            <w:r w:rsidRPr="00746D46">
              <w:rPr>
                <w:rFonts w:ascii="Book Antiqua" w:hAnsi="Book Antiqua"/>
                <w:sz w:val="20"/>
                <w:szCs w:val="20"/>
              </w:rPr>
              <w:t xml:space="preserve">Ibu bekerja </w:t>
            </w:r>
            <w:r w:rsidRPr="00746D46">
              <w:rPr>
                <w:rFonts w:ascii="Book Antiqua" w:hAnsi="Book Antiqua"/>
                <w:i/>
                <w:sz w:val="20"/>
                <w:szCs w:val="20"/>
              </w:rPr>
              <w:t xml:space="preserve">burnout </w:t>
            </w:r>
            <w:r w:rsidRPr="00746D46">
              <w:rPr>
                <w:rFonts w:ascii="Book Antiqua" w:hAnsi="Book Antiqua"/>
                <w:sz w:val="20"/>
                <w:szCs w:val="20"/>
              </w:rPr>
              <w:t xml:space="preserve">karena harus bekerja lembur, anak sakit, panjangnya waktu bekerja, dan adanya tanggung jawab terjadap keluarga dan pekerjaan. Seluruh partisipan penelitian mengakui kesulitan dalam mengatur waktu antara pekerjaan dan rumah. Hampir </w:t>
            </w:r>
            <w:r w:rsidRPr="00746D46">
              <w:rPr>
                <w:rFonts w:ascii="Book Antiqua" w:hAnsi="Book Antiqua"/>
                <w:sz w:val="20"/>
                <w:szCs w:val="20"/>
              </w:rPr>
              <w:lastRenderedPageBreak/>
              <w:t>seluruh partisipan mengeluhkan karena stres mengalami keluhan fisik, seperti sakit punggung dan kepala.</w:t>
            </w:r>
          </w:p>
        </w:tc>
      </w:tr>
    </w:tbl>
    <w:p w:rsidR="008F5468" w:rsidRPr="00746D46" w:rsidRDefault="008F5468" w:rsidP="008F5468">
      <w:pPr>
        <w:pBdr>
          <w:top w:val="nil"/>
          <w:left w:val="nil"/>
          <w:bottom w:val="nil"/>
          <w:right w:val="nil"/>
          <w:between w:val="nil"/>
        </w:pBdr>
        <w:jc w:val="both"/>
        <w:rPr>
          <w:rFonts w:ascii="Book Antiqua" w:hAnsi="Book Antiqua" w:cs="Book Antiqua"/>
          <w:sz w:val="20"/>
          <w:szCs w:val="20"/>
        </w:rPr>
      </w:pPr>
    </w:p>
    <w:p w:rsidR="008E0C21" w:rsidRPr="00746D46" w:rsidRDefault="008E0C21">
      <w:pPr>
        <w:pBdr>
          <w:top w:val="nil"/>
          <w:left w:val="nil"/>
          <w:bottom w:val="nil"/>
          <w:right w:val="nil"/>
          <w:between w:val="nil"/>
        </w:pBdr>
        <w:ind w:firstLine="720"/>
        <w:jc w:val="both"/>
        <w:rPr>
          <w:rFonts w:ascii="Book Antiqua" w:eastAsia="Book Antiqua" w:hAnsi="Book Antiqua" w:cs="Book Antiqua"/>
          <w:sz w:val="20"/>
          <w:szCs w:val="20"/>
        </w:rPr>
      </w:pPr>
    </w:p>
    <w:p w:rsidR="008E0C21" w:rsidRPr="00746D46" w:rsidRDefault="008E0C21">
      <w:pPr>
        <w:pBdr>
          <w:top w:val="nil"/>
          <w:left w:val="nil"/>
          <w:bottom w:val="nil"/>
          <w:right w:val="nil"/>
          <w:between w:val="nil"/>
        </w:pBdr>
        <w:ind w:firstLine="720"/>
        <w:jc w:val="both"/>
        <w:rPr>
          <w:rFonts w:ascii="Book Antiqua" w:eastAsia="Book Antiqua" w:hAnsi="Book Antiqua" w:cs="Book Antiqua"/>
          <w:sz w:val="20"/>
          <w:szCs w:val="20"/>
        </w:rPr>
      </w:pPr>
    </w:p>
    <w:p w:rsidR="008E0C21" w:rsidRPr="00746D46" w:rsidRDefault="00B560D2">
      <w:pPr>
        <w:pBdr>
          <w:top w:val="nil"/>
          <w:left w:val="nil"/>
          <w:bottom w:val="nil"/>
          <w:right w:val="nil"/>
          <w:between w:val="nil"/>
        </w:pBdr>
        <w:spacing w:line="360" w:lineRule="auto"/>
        <w:jc w:val="both"/>
        <w:rPr>
          <w:rFonts w:ascii="Book Antiqua" w:eastAsia="Book Antiqua" w:hAnsi="Book Antiqua" w:cs="Book Antiqua"/>
          <w:b/>
          <w:sz w:val="20"/>
          <w:szCs w:val="20"/>
        </w:rPr>
      </w:pPr>
      <w:r w:rsidRPr="00746D46">
        <w:rPr>
          <w:rFonts w:ascii="Book Antiqua" w:eastAsia="Book Antiqua" w:hAnsi="Book Antiqua" w:cs="Book Antiqua"/>
          <w:b/>
          <w:sz w:val="20"/>
          <w:szCs w:val="20"/>
        </w:rPr>
        <w:t>PEMBAHASAN</w:t>
      </w:r>
    </w:p>
    <w:p w:rsidR="00C332BB" w:rsidRPr="00746D46" w:rsidRDefault="00E36F0D" w:rsidP="00566219">
      <w:pPr>
        <w:pBdr>
          <w:top w:val="nil"/>
          <w:left w:val="nil"/>
          <w:bottom w:val="nil"/>
          <w:right w:val="nil"/>
          <w:between w:val="nil"/>
        </w:pBdr>
        <w:spacing w:line="360" w:lineRule="auto"/>
        <w:ind w:firstLine="720"/>
        <w:contextualSpacing/>
        <w:jc w:val="both"/>
        <w:rPr>
          <w:rFonts w:ascii="Book Antiqua" w:hAnsi="Book Antiqua"/>
          <w:color w:val="000000" w:themeColor="text1"/>
          <w:sz w:val="21"/>
          <w:szCs w:val="21"/>
        </w:rPr>
      </w:pPr>
      <w:r w:rsidRPr="00746D46">
        <w:rPr>
          <w:rFonts w:ascii="Book Antiqua" w:hAnsi="Book Antiqua"/>
          <w:color w:val="000000" w:themeColor="text1"/>
          <w:sz w:val="21"/>
          <w:szCs w:val="21"/>
        </w:rPr>
        <w:t xml:space="preserve">Sumber stres pengasuhan ibu bekerja beragam berkaitan dengan perbedaan satu sama lain terkait apa yang menyebabkan stres, besar atau kecil, dalam peran pengasuhan baik secara fisik ataupun mental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(Deater-Deckard, 2004)</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xml:space="preserve">. </w:t>
      </w:r>
      <w:r w:rsidR="003C0370" w:rsidRPr="00746D46">
        <w:rPr>
          <w:rFonts w:ascii="Book Antiqua" w:hAnsi="Book Antiqua"/>
          <w:color w:val="000000" w:themeColor="text1"/>
          <w:sz w:val="21"/>
          <w:szCs w:val="21"/>
        </w:rPr>
        <w:t xml:space="preserve">Merujuk pada pendekatan </w:t>
      </w:r>
      <w:r w:rsidR="003C0370" w:rsidRPr="00746D46">
        <w:rPr>
          <w:rFonts w:ascii="Book Antiqua" w:hAnsi="Book Antiqua"/>
          <w:i/>
          <w:color w:val="000000" w:themeColor="text1"/>
          <w:sz w:val="21"/>
          <w:szCs w:val="21"/>
        </w:rPr>
        <w:t xml:space="preserve">Daily Hashless </w:t>
      </w:r>
      <w:r w:rsidR="003C0370" w:rsidRPr="00746D46">
        <w:rPr>
          <w:rFonts w:ascii="Book Antiqua" w:hAnsi="Book Antiqua"/>
          <w:color w:val="000000" w:themeColor="text1"/>
          <w:sz w:val="21"/>
          <w:szCs w:val="21"/>
        </w:rPr>
        <w:t>(DH)</w:t>
      </w:r>
      <w:r w:rsidR="003C0370" w:rsidRPr="00746D46">
        <w:rPr>
          <w:rFonts w:ascii="Book Antiqua" w:hAnsi="Book Antiqua"/>
          <w:sz w:val="21"/>
          <w:szCs w:val="21"/>
        </w:rPr>
        <w:t xml:space="preserve"> </w:t>
      </w:r>
      <w:r w:rsidR="00566219" w:rsidRPr="00746D46">
        <w:rPr>
          <w:rFonts w:ascii="Book Antiqua" w:hAnsi="Book Antiqua"/>
          <w:color w:val="000000" w:themeColor="text1"/>
          <w:sz w:val="21"/>
          <w:szCs w:val="21"/>
        </w:rPr>
        <w:t xml:space="preserve">yang dikemukakan Deater-Deckard </w:t>
      </w:r>
      <w:r w:rsidR="00566219" w:rsidRPr="00746D46">
        <w:rPr>
          <w:rFonts w:ascii="Book Antiqua" w:hAnsi="Book Antiqua"/>
          <w:color w:val="000000" w:themeColor="text1"/>
          <w:sz w:val="21"/>
          <w:szCs w:val="21"/>
        </w:rPr>
        <w:fldChar w:fldCharType="begin" w:fldLock="1"/>
      </w:r>
      <w:r w:rsidR="00566219" w:rsidRPr="00746D46">
        <w:rPr>
          <w:rFonts w:ascii="Book Antiqua" w:hAnsi="Book Antiqua"/>
          <w:color w:val="000000" w:themeColor="text1"/>
          <w:sz w:val="21"/>
          <w:szCs w:val="2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2004)","manualFormatting":"(2004)","plainTextFormattedCitation":"(Deater-Deckard, 2004)","previouslyFormattedCitation":"(Deater-Deckard, 2004)"},"properties":{"noteIndex":0},"schema":"https://github.com/citation-style-language/schema/raw/master/csl-citation.json"}</w:instrText>
      </w:r>
      <w:r w:rsidR="00566219" w:rsidRPr="00746D46">
        <w:rPr>
          <w:rFonts w:ascii="Book Antiqua" w:hAnsi="Book Antiqua"/>
          <w:color w:val="000000" w:themeColor="text1"/>
          <w:sz w:val="21"/>
          <w:szCs w:val="21"/>
        </w:rPr>
        <w:fldChar w:fldCharType="separate"/>
      </w:r>
      <w:r w:rsidR="00566219" w:rsidRPr="00746D46">
        <w:rPr>
          <w:rFonts w:ascii="Book Antiqua" w:hAnsi="Book Antiqua"/>
          <w:noProof/>
          <w:color w:val="000000" w:themeColor="text1"/>
          <w:sz w:val="21"/>
          <w:szCs w:val="21"/>
        </w:rPr>
        <w:t>(2004)</w:t>
      </w:r>
      <w:r w:rsidR="00566219" w:rsidRPr="00746D46">
        <w:rPr>
          <w:rFonts w:ascii="Book Antiqua" w:hAnsi="Book Antiqua"/>
          <w:color w:val="000000" w:themeColor="text1"/>
          <w:sz w:val="21"/>
          <w:szCs w:val="21"/>
        </w:rPr>
        <w:fldChar w:fldCharType="end"/>
      </w:r>
      <w:r w:rsidR="00566219">
        <w:rPr>
          <w:rFonts w:ascii="Book Antiqua" w:hAnsi="Book Antiqua"/>
          <w:color w:val="000000" w:themeColor="text1"/>
          <w:sz w:val="21"/>
          <w:szCs w:val="21"/>
        </w:rPr>
        <w:t xml:space="preserve"> </w:t>
      </w:r>
      <w:r w:rsidR="003C0370" w:rsidRPr="00746D46">
        <w:rPr>
          <w:rFonts w:ascii="Book Antiqua" w:hAnsi="Book Antiqua"/>
          <w:color w:val="000000" w:themeColor="text1"/>
          <w:sz w:val="21"/>
          <w:szCs w:val="21"/>
        </w:rPr>
        <w:t xml:space="preserve">diketahui bahwa stres pengasuhan dapat disebabkan oleh sejumlah faktor. Faktor pendorong stres pengasuhan menurut DH dapat dibedakan menjadi 3 domain, yaitu individu, keluarga dan lingkungan. </w:t>
      </w:r>
      <w:r w:rsidR="00566219">
        <w:rPr>
          <w:rFonts w:ascii="Book Antiqua" w:hAnsi="Book Antiqua"/>
          <w:color w:val="000000" w:themeColor="text1"/>
          <w:sz w:val="21"/>
          <w:szCs w:val="21"/>
        </w:rPr>
        <w:t>H</w:t>
      </w:r>
      <w:r w:rsidR="008271D9" w:rsidRPr="00746D46">
        <w:rPr>
          <w:rFonts w:ascii="Book Antiqua" w:hAnsi="Book Antiqua"/>
          <w:color w:val="000000" w:themeColor="text1"/>
          <w:sz w:val="21"/>
          <w:szCs w:val="21"/>
        </w:rPr>
        <w:t>asil literatur revie</w:t>
      </w:r>
      <w:r w:rsidRPr="00746D46">
        <w:rPr>
          <w:rFonts w:ascii="Book Antiqua" w:hAnsi="Book Antiqua"/>
          <w:color w:val="000000" w:themeColor="text1"/>
          <w:sz w:val="21"/>
          <w:szCs w:val="21"/>
        </w:rPr>
        <w:t xml:space="preserve">w </w:t>
      </w:r>
      <w:r w:rsidR="00566219">
        <w:rPr>
          <w:rFonts w:ascii="Book Antiqua" w:hAnsi="Book Antiqua"/>
          <w:color w:val="000000" w:themeColor="text1"/>
          <w:sz w:val="21"/>
          <w:szCs w:val="21"/>
        </w:rPr>
        <w:t>menunjukkan</w:t>
      </w:r>
      <w:r w:rsidR="008271D9" w:rsidRPr="00746D46">
        <w:rPr>
          <w:rFonts w:ascii="Book Antiqua" w:hAnsi="Book Antiqua"/>
          <w:color w:val="000000" w:themeColor="text1"/>
          <w:sz w:val="21"/>
          <w:szCs w:val="21"/>
        </w:rPr>
        <w:t xml:space="preserve"> bahwa</w:t>
      </w:r>
      <w:r w:rsidR="00B560D2" w:rsidRPr="00746D46">
        <w:rPr>
          <w:rFonts w:ascii="Book Antiqua" w:hAnsi="Book Antiqua"/>
          <w:color w:val="000000" w:themeColor="text1"/>
          <w:sz w:val="21"/>
          <w:szCs w:val="21"/>
        </w:rPr>
        <w:t xml:space="preserve"> sumber stres pengasuhan pada ibu bekerja </w:t>
      </w:r>
      <w:r w:rsidR="008271D9" w:rsidRPr="00746D46">
        <w:rPr>
          <w:rFonts w:ascii="Book Antiqua" w:hAnsi="Book Antiqua"/>
          <w:color w:val="000000" w:themeColor="text1"/>
          <w:sz w:val="21"/>
          <w:szCs w:val="21"/>
        </w:rPr>
        <w:t xml:space="preserve">di Asia </w:t>
      </w:r>
      <w:r w:rsidRPr="00746D46">
        <w:rPr>
          <w:rFonts w:ascii="Book Antiqua" w:hAnsi="Book Antiqua"/>
          <w:color w:val="000000" w:themeColor="text1"/>
          <w:sz w:val="21"/>
          <w:szCs w:val="21"/>
        </w:rPr>
        <w:t xml:space="preserve">juga beragam, </w:t>
      </w:r>
      <w:r w:rsidR="00566219">
        <w:rPr>
          <w:rFonts w:ascii="Book Antiqua" w:hAnsi="Book Antiqua"/>
          <w:color w:val="000000" w:themeColor="text1"/>
          <w:sz w:val="21"/>
          <w:szCs w:val="21"/>
        </w:rPr>
        <w:t xml:space="preserve">baik </w:t>
      </w:r>
      <w:r w:rsidRPr="00746D46">
        <w:rPr>
          <w:rFonts w:ascii="Book Antiqua" w:hAnsi="Book Antiqua"/>
          <w:color w:val="000000" w:themeColor="text1"/>
          <w:sz w:val="21"/>
          <w:szCs w:val="21"/>
        </w:rPr>
        <w:t>dari faktor individu</w:t>
      </w:r>
      <w:r w:rsidR="00566219">
        <w:rPr>
          <w:rFonts w:ascii="Book Antiqua" w:hAnsi="Book Antiqua"/>
          <w:color w:val="000000" w:themeColor="text1"/>
          <w:sz w:val="21"/>
          <w:szCs w:val="21"/>
        </w:rPr>
        <w:t xml:space="preserve"> orangtua atau dalam hal ini ibu yang beekrja</w:t>
      </w:r>
      <w:r w:rsidRPr="00746D46">
        <w:rPr>
          <w:rFonts w:ascii="Book Antiqua" w:hAnsi="Book Antiqua"/>
          <w:color w:val="000000" w:themeColor="text1"/>
          <w:sz w:val="21"/>
          <w:szCs w:val="21"/>
        </w:rPr>
        <w:t>, anak</w:t>
      </w:r>
      <w:r w:rsidR="00566219">
        <w:rPr>
          <w:rFonts w:ascii="Book Antiqua" w:hAnsi="Book Antiqua"/>
          <w:color w:val="000000" w:themeColor="text1"/>
          <w:sz w:val="21"/>
          <w:szCs w:val="21"/>
        </w:rPr>
        <w:t>,</w:t>
      </w:r>
      <w:r w:rsidRPr="00746D46">
        <w:rPr>
          <w:rFonts w:ascii="Book Antiqua" w:hAnsi="Book Antiqua"/>
          <w:color w:val="000000" w:themeColor="text1"/>
          <w:sz w:val="21"/>
          <w:szCs w:val="21"/>
        </w:rPr>
        <w:t xml:space="preserve"> maupun</w:t>
      </w:r>
      <w:r w:rsidR="00B560D2" w:rsidRPr="00746D46">
        <w:rPr>
          <w:rFonts w:ascii="Book Antiqua" w:hAnsi="Book Antiqua"/>
          <w:color w:val="000000" w:themeColor="text1"/>
          <w:sz w:val="21"/>
          <w:szCs w:val="21"/>
        </w:rPr>
        <w:t xml:space="preserve"> lingkungan. Faktor individu yang menyebabkan </w:t>
      </w:r>
      <w:r w:rsidR="008271D9" w:rsidRPr="00746D46">
        <w:rPr>
          <w:rFonts w:ascii="Book Antiqua" w:hAnsi="Book Antiqua"/>
          <w:color w:val="000000" w:themeColor="text1"/>
          <w:sz w:val="21"/>
          <w:szCs w:val="21"/>
        </w:rPr>
        <w:t xml:space="preserve">ibu bekerja mengalami </w:t>
      </w:r>
      <w:r w:rsidR="00B560D2" w:rsidRPr="00746D46">
        <w:rPr>
          <w:rFonts w:ascii="Book Antiqua" w:hAnsi="Book Antiqua"/>
          <w:color w:val="000000" w:themeColor="text1"/>
          <w:sz w:val="21"/>
          <w:szCs w:val="21"/>
        </w:rPr>
        <w:t>stres peng</w:t>
      </w:r>
      <w:r w:rsidR="008271D9" w:rsidRPr="00746D46">
        <w:rPr>
          <w:rFonts w:ascii="Book Antiqua" w:hAnsi="Book Antiqua"/>
          <w:color w:val="000000" w:themeColor="text1"/>
          <w:sz w:val="21"/>
          <w:szCs w:val="21"/>
        </w:rPr>
        <w:t>asuhan antara lain:</w:t>
      </w:r>
      <w:r w:rsidR="00B560D2" w:rsidRPr="00746D46">
        <w:rPr>
          <w:rFonts w:ascii="Book Antiqua" w:hAnsi="Book Antiqua"/>
          <w:color w:val="000000" w:themeColor="text1"/>
          <w:sz w:val="21"/>
          <w:szCs w:val="21"/>
        </w:rPr>
        <w:t xml:space="preserve"> rasa bersalah, kelelahan, serta kecemasan dan keterbatasan waktu. </w:t>
      </w:r>
      <w:r w:rsidR="00566219">
        <w:rPr>
          <w:rFonts w:ascii="Book Antiqua" w:hAnsi="Book Antiqua"/>
          <w:color w:val="000000" w:themeColor="text1"/>
          <w:sz w:val="21"/>
          <w:szCs w:val="21"/>
        </w:rPr>
        <w:t>F</w:t>
      </w:r>
      <w:r w:rsidR="00B560D2" w:rsidRPr="00746D46">
        <w:rPr>
          <w:rFonts w:ascii="Book Antiqua" w:hAnsi="Book Antiqua"/>
          <w:color w:val="000000" w:themeColor="text1"/>
          <w:sz w:val="21"/>
          <w:szCs w:val="21"/>
        </w:rPr>
        <w:t xml:space="preserve">aktor anak yang berkaitan dengan stres pengasuhan ibu bekerja </w:t>
      </w:r>
      <w:r w:rsidR="008271D9" w:rsidRPr="00746D46">
        <w:rPr>
          <w:rFonts w:ascii="Book Antiqua" w:hAnsi="Book Antiqua"/>
          <w:color w:val="000000" w:themeColor="text1"/>
          <w:sz w:val="21"/>
          <w:szCs w:val="21"/>
        </w:rPr>
        <w:t>antara lain:</w:t>
      </w:r>
      <w:r w:rsidR="00B560D2" w:rsidRPr="00746D46">
        <w:rPr>
          <w:rFonts w:ascii="Book Antiqua" w:hAnsi="Book Antiqua"/>
          <w:color w:val="000000" w:themeColor="text1"/>
          <w:sz w:val="21"/>
          <w:szCs w:val="21"/>
        </w:rPr>
        <w:t xml:space="preserve"> jumlah anak, </w:t>
      </w:r>
      <w:proofErr w:type="gramStart"/>
      <w:r w:rsidR="00B560D2" w:rsidRPr="00746D46">
        <w:rPr>
          <w:rFonts w:ascii="Book Antiqua" w:hAnsi="Book Antiqua"/>
          <w:color w:val="000000" w:themeColor="text1"/>
          <w:sz w:val="21"/>
          <w:szCs w:val="21"/>
        </w:rPr>
        <w:t>usia</w:t>
      </w:r>
      <w:proofErr w:type="gramEnd"/>
      <w:r w:rsidR="00B560D2" w:rsidRPr="00746D46">
        <w:rPr>
          <w:rFonts w:ascii="Book Antiqua" w:hAnsi="Book Antiqua"/>
          <w:color w:val="000000" w:themeColor="text1"/>
          <w:sz w:val="21"/>
          <w:szCs w:val="21"/>
        </w:rPr>
        <w:t xml:space="preserve"> anak, dan kondisi anak yang sakit. Terakhir, faktor lingkungan yang menyeb</w:t>
      </w:r>
      <w:r w:rsidR="008271D9" w:rsidRPr="00746D46">
        <w:rPr>
          <w:rFonts w:ascii="Book Antiqua" w:hAnsi="Book Antiqua"/>
          <w:color w:val="000000" w:themeColor="text1"/>
          <w:sz w:val="21"/>
          <w:szCs w:val="21"/>
        </w:rPr>
        <w:t xml:space="preserve">abkan stres pengasuhan pada ibu </w:t>
      </w:r>
      <w:r w:rsidR="00566219">
        <w:rPr>
          <w:rFonts w:ascii="Book Antiqua" w:hAnsi="Book Antiqua"/>
          <w:color w:val="000000" w:themeColor="text1"/>
          <w:sz w:val="21"/>
          <w:szCs w:val="21"/>
        </w:rPr>
        <w:t xml:space="preserve">bekerja </w:t>
      </w:r>
      <w:r w:rsidR="008271D9" w:rsidRPr="00746D46">
        <w:rPr>
          <w:rFonts w:ascii="Book Antiqua" w:hAnsi="Book Antiqua"/>
          <w:color w:val="000000" w:themeColor="text1"/>
          <w:sz w:val="21"/>
          <w:szCs w:val="21"/>
        </w:rPr>
        <w:t xml:space="preserve">antara lain: </w:t>
      </w:r>
      <w:r w:rsidR="00B560D2" w:rsidRPr="00746D46">
        <w:rPr>
          <w:rFonts w:ascii="Book Antiqua" w:hAnsi="Book Antiqua"/>
          <w:color w:val="000000" w:themeColor="text1"/>
          <w:sz w:val="21"/>
          <w:szCs w:val="21"/>
        </w:rPr>
        <w:t xml:space="preserve">lingkungan kerja, hubungan dengan anggota keluarga, dan budaya (stigma sosial sebagai ibu yang tidak layak). </w:t>
      </w:r>
    </w:p>
    <w:p w:rsidR="00B560D2" w:rsidRPr="00746D46" w:rsidRDefault="00B560D2" w:rsidP="00C332BB">
      <w:pPr>
        <w:pBdr>
          <w:top w:val="nil"/>
          <w:left w:val="nil"/>
          <w:bottom w:val="nil"/>
          <w:right w:val="nil"/>
          <w:between w:val="nil"/>
        </w:pBdr>
        <w:spacing w:line="360" w:lineRule="auto"/>
        <w:contextualSpacing/>
        <w:jc w:val="both"/>
        <w:rPr>
          <w:rFonts w:ascii="Book Antiqua" w:eastAsia="Book Antiqua" w:hAnsi="Book Antiqua" w:cs="Book Antiqua"/>
          <w:sz w:val="20"/>
          <w:szCs w:val="20"/>
        </w:rPr>
      </w:pPr>
      <w:r w:rsidRPr="00746D46">
        <w:rPr>
          <w:rFonts w:ascii="Book Antiqua" w:hAnsi="Book Antiqua"/>
          <w:b/>
          <w:color w:val="000000" w:themeColor="text1"/>
          <w:sz w:val="21"/>
          <w:szCs w:val="21"/>
        </w:rPr>
        <w:t>Faktor individu</w:t>
      </w:r>
    </w:p>
    <w:p w:rsidR="00B560D2" w:rsidRPr="00746D46" w:rsidRDefault="00B560D2" w:rsidP="00C332BB">
      <w:pPr>
        <w:pStyle w:val="ListParagraph"/>
        <w:numPr>
          <w:ilvl w:val="0"/>
          <w:numId w:val="15"/>
        </w:numPr>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Rasa bersalah</w:t>
      </w:r>
    </w:p>
    <w:p w:rsidR="00A86355" w:rsidRDefault="00566219" w:rsidP="00A86355">
      <w:pPr>
        <w:pStyle w:val="ListParagraph"/>
        <w:spacing w:after="0" w:line="360" w:lineRule="auto"/>
        <w:ind w:left="426"/>
        <w:jc w:val="both"/>
        <w:rPr>
          <w:rFonts w:ascii="Book Antiqua" w:hAnsi="Book Antiqua"/>
          <w:color w:val="000000" w:themeColor="text1"/>
          <w:sz w:val="21"/>
          <w:szCs w:val="21"/>
        </w:rPr>
      </w:pPr>
      <w:r>
        <w:rPr>
          <w:rFonts w:ascii="Book Antiqua" w:hAnsi="Book Antiqua"/>
          <w:color w:val="000000" w:themeColor="text1"/>
          <w:sz w:val="21"/>
          <w:szCs w:val="21"/>
        </w:rPr>
        <w:t>K</w:t>
      </w:r>
      <w:r w:rsidRPr="00746D46">
        <w:rPr>
          <w:rFonts w:ascii="Book Antiqua" w:hAnsi="Book Antiqua"/>
          <w:color w:val="000000" w:themeColor="text1"/>
          <w:sz w:val="21"/>
          <w:szCs w:val="21"/>
        </w:rPr>
        <w:t>esulitan</w:t>
      </w:r>
      <w:r>
        <w:rPr>
          <w:rFonts w:ascii="Book Antiqua" w:hAnsi="Book Antiqua"/>
          <w:color w:val="000000" w:themeColor="text1"/>
          <w:sz w:val="21"/>
          <w:szCs w:val="21"/>
        </w:rPr>
        <w:t xml:space="preserve"> ibu bekerja</w:t>
      </w:r>
      <w:r w:rsidRPr="00746D46">
        <w:rPr>
          <w:rFonts w:ascii="Book Antiqua" w:hAnsi="Book Antiqua"/>
          <w:color w:val="000000" w:themeColor="text1"/>
          <w:sz w:val="21"/>
          <w:szCs w:val="21"/>
        </w:rPr>
        <w:t xml:space="preserve"> untuk mengombinasikan kedua peran pengasuhan dan aktivitas profesionalnya di luar rumah </w:t>
      </w:r>
      <w:r>
        <w:rPr>
          <w:rFonts w:ascii="Book Antiqua" w:hAnsi="Book Antiqua"/>
          <w:color w:val="000000" w:themeColor="text1"/>
          <w:sz w:val="21"/>
          <w:szCs w:val="21"/>
        </w:rPr>
        <w:t>membuat ibu</w:t>
      </w:r>
      <w:r w:rsidR="00B560D2" w:rsidRPr="00746D46">
        <w:rPr>
          <w:rFonts w:ascii="Book Antiqua" w:hAnsi="Book Antiqua"/>
          <w:color w:val="000000" w:themeColor="text1"/>
          <w:sz w:val="21"/>
          <w:szCs w:val="21"/>
        </w:rPr>
        <w:t xml:space="preserve"> merasa bersalah meninggalkan anak-anak </w:t>
      </w:r>
      <w:r>
        <w:rPr>
          <w:rFonts w:ascii="Book Antiqua" w:hAnsi="Book Antiqua"/>
          <w:color w:val="000000" w:themeColor="text1"/>
          <w:sz w:val="21"/>
          <w:szCs w:val="21"/>
        </w:rPr>
        <w:t>mereka (misalnya di tempat penitipan anak)</w:t>
      </w:r>
      <w:r w:rsidR="00B560D2" w:rsidRPr="00746D46">
        <w:rPr>
          <w:rFonts w:ascii="Book Antiqua" w:hAnsi="Book Antiqua"/>
          <w:color w:val="000000" w:themeColor="text1"/>
          <w:sz w:val="21"/>
          <w:szCs w:val="21"/>
        </w:rPr>
        <w:t xml:space="preserve"> </w:t>
      </w:r>
      <w:r w:rsidR="00B560D2" w:rsidRPr="00746D46">
        <w:rPr>
          <w:rFonts w:ascii="Book Antiqua" w:hAnsi="Book Antiqua"/>
          <w:color w:val="000000" w:themeColor="text1"/>
          <w:sz w:val="21"/>
          <w:szCs w:val="21"/>
        </w:rPr>
        <w:fldChar w:fldCharType="begin" w:fldLock="1"/>
      </w:r>
      <w:r w:rsidR="00B560D2" w:rsidRPr="00746D46">
        <w:rPr>
          <w:rFonts w:ascii="Book Antiqua" w:hAnsi="Book Antiqua"/>
          <w:color w:val="000000" w:themeColor="text1"/>
          <w:sz w:val="21"/>
          <w:szCs w:val="21"/>
        </w:rPr>
        <w:instrText>ADDIN CSL_CITATION {"citationItems":[{"id":"ITEM-1","itemData":{"ISSN":"01215469","abstract":"Since the 1960's, work has been a goal for Brazilian middle class women. In contrast, mothers of lower-income groups have always needed to work. This qualitative study investigated the meaning of motherhood, child care and work among 28 working mothers of different social classes. In order to do so, interviews and focus groups were conducted. Results show that women attribute exclusively to mothers the child care function. In addition, being a working woman has different meanings for each of those two social classes. There are voices in the self that represent the positions of mother and worker. They act on the meaning systems and they can lead to contradictory attitudes in a similar context.","author":[{"dropping-particle":"","family":"Almeida","given":"Leila Sanches","non-dropping-particle":"De","parse-names":false,"suffix":""}],"container-title":"Revista Colombiana de Psicologia","id":"ITEM-1","issue":"2","issued":{"date-parts":[["2012"]]},"page":"313-322","title":"Working mothers and their multivoiced self","type":"article-journal","volume":"21"},"uris":["http://www.mendeley.com/documents/?uuid=f9c69a18-94c1-4659-8914-56953964b078"]}],"mendeley":{"formattedCitation":"(De Almeida, 2012)","plainTextFormattedCitation":"(De Almeida, 2012)","previouslyFormattedCitation":"(De Almeida, 2012)"},"properties":{"noteIndex":0},"schema":"https://github.com/citation-style-language/schema/raw/master/csl-citation.json"}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(De Almeida, 2012)</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shd w:val="clear" w:color="auto" w:fill="FFFFFF"/>
        </w:rPr>
        <w:t xml:space="preserve">. Ibu bekerja merasa bersalah </w:t>
      </w:r>
      <w:r w:rsidR="00B560D2" w:rsidRPr="00746D46">
        <w:rPr>
          <w:rFonts w:ascii="Book Antiqua" w:hAnsi="Book Antiqua"/>
          <w:color w:val="000000" w:themeColor="text1"/>
          <w:sz w:val="21"/>
          <w:szCs w:val="21"/>
        </w:rPr>
        <w:t>tidak mampu memenuhi peran sebagai pengasuh utama dan tidak mampu memberikan kasih sayang dan perhatian yang cukup bahkan ketika anak-anak mengharap perhatian sehingga ibu terkadang hanya mampu meminta maaf</w:t>
      </w:r>
      <w:r>
        <w:rPr>
          <w:rFonts w:ascii="Book Antiqua" w:hAnsi="Book Antiqua"/>
          <w:color w:val="000000" w:themeColor="text1"/>
          <w:sz w:val="21"/>
          <w:szCs w:val="21"/>
        </w:rPr>
        <w:t xml:space="preserve"> atau</w:t>
      </w:r>
      <w:r w:rsidR="00B560D2" w:rsidRPr="00746D46">
        <w:rPr>
          <w:rFonts w:ascii="Book Antiqua" w:hAnsi="Book Antiqua"/>
          <w:color w:val="000000" w:themeColor="text1"/>
          <w:sz w:val="21"/>
          <w:szCs w:val="21"/>
        </w:rPr>
        <w:t xml:space="preserve"> bereaksi menolak </w:t>
      </w:r>
      <w:r>
        <w:rPr>
          <w:rFonts w:ascii="Book Antiqua" w:hAnsi="Book Antiqua"/>
          <w:color w:val="000000" w:themeColor="text1"/>
          <w:sz w:val="21"/>
          <w:szCs w:val="21"/>
        </w:rPr>
        <w:t>hingga</w:t>
      </w:r>
      <w:r w:rsidR="00B560D2" w:rsidRPr="00746D46">
        <w:rPr>
          <w:rFonts w:ascii="Book Antiqua" w:hAnsi="Book Antiqua"/>
          <w:color w:val="000000" w:themeColor="text1"/>
          <w:sz w:val="21"/>
          <w:szCs w:val="21"/>
        </w:rPr>
        <w:t xml:space="preserve"> mengabaikan anak mereka </w:t>
      </w:r>
      <w:r w:rsidR="00B560D2" w:rsidRPr="00746D46">
        <w:rPr>
          <w:rFonts w:ascii="Book Antiqua" w:hAnsi="Book Antiqua"/>
          <w:color w:val="000000" w:themeColor="text1"/>
          <w:sz w:val="21"/>
          <w:szCs w:val="21"/>
        </w:rPr>
        <w:fldChar w:fldCharType="begin" w:fldLock="1"/>
      </w:r>
      <w:r w:rsidR="00E36F0D"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Mobeen, &amp; Gardazi, 2016)","plainTextFormattedCitation":"(Gardazi et al., 2016)","previouslyFormattedCitation":"(Gardazi et al., 2016)"},"properties":{"noteIndex":0},"schema":"https://github.com/citation-style-language/schema/raw/master/csl-citation.json"}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E36F0D" w:rsidRPr="00746D46">
        <w:rPr>
          <w:rFonts w:ascii="Book Antiqua" w:hAnsi="Book Antiqua"/>
          <w:noProof/>
          <w:color w:val="000000" w:themeColor="text1"/>
          <w:sz w:val="21"/>
          <w:szCs w:val="21"/>
        </w:rPr>
        <w:t>(Gardazi, Mobeen, &amp; Gardazi</w:t>
      </w:r>
      <w:r w:rsidR="00C332BB" w:rsidRPr="00746D46">
        <w:rPr>
          <w:rFonts w:ascii="Book Antiqua" w:hAnsi="Book Antiqua"/>
          <w:noProof/>
          <w:color w:val="000000" w:themeColor="text1"/>
          <w:sz w:val="21"/>
          <w:szCs w:val="21"/>
        </w:rPr>
        <w:t>, 2016)</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Ibu akhirnya mencoba menutupi kekurangannya dengan menanamkan cinta dan memberikan anak-anaknya hal-hal yang mereka inginkan, hadiah-hadiah yang menggembirakan </w:t>
      </w:r>
      <w:r w:rsidR="00B560D2" w:rsidRPr="00746D46">
        <w:rPr>
          <w:rFonts w:ascii="Book Antiqua" w:hAnsi="Book Antiqua"/>
          <w:color w:val="000000" w:themeColor="text1"/>
          <w:sz w:val="21"/>
          <w:szCs w:val="21"/>
        </w:rPr>
        <w:fldChar w:fldCharType="begin" w:fldLock="1"/>
      </w:r>
      <w:r w:rsidR="00E36F0D"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(Gardazi</w:t>
      </w:r>
      <w:r w:rsidR="00E36F0D" w:rsidRPr="00746D46">
        <w:rPr>
          <w:rFonts w:ascii="Book Antiqua" w:hAnsi="Book Antiqua"/>
          <w:noProof/>
          <w:color w:val="000000" w:themeColor="text1"/>
          <w:sz w:val="21"/>
          <w:szCs w:val="21"/>
        </w:rPr>
        <w:t>,</w:t>
      </w:r>
      <w:r w:rsidR="00B560D2" w:rsidRPr="00746D46">
        <w:rPr>
          <w:rFonts w:ascii="Book Antiqua" w:hAnsi="Book Antiqua"/>
          <w:noProof/>
          <w:color w:val="000000" w:themeColor="text1"/>
          <w:sz w:val="21"/>
          <w:szCs w:val="21"/>
        </w:rPr>
        <w:t xml:space="preserve"> dkk., 2016)</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w:t>
      </w:r>
    </w:p>
    <w:p w:rsidR="00B560D2" w:rsidRPr="00A86355" w:rsidRDefault="00A86355" w:rsidP="00A86355">
      <w:pPr>
        <w:pStyle w:val="ListParagraph"/>
        <w:spacing w:after="0" w:line="360" w:lineRule="auto"/>
        <w:ind w:left="426"/>
        <w:jc w:val="both"/>
        <w:rPr>
          <w:rFonts w:ascii="Book Antiqua" w:hAnsi="Book Antiqua"/>
          <w:color w:val="000000" w:themeColor="text1"/>
          <w:sz w:val="21"/>
          <w:szCs w:val="21"/>
        </w:rPr>
      </w:pPr>
      <w:r>
        <w:rPr>
          <w:rFonts w:ascii="Book Antiqua" w:hAnsi="Book Antiqua"/>
          <w:color w:val="000000" w:themeColor="text1"/>
          <w:sz w:val="21"/>
          <w:szCs w:val="21"/>
        </w:rPr>
        <w:t xml:space="preserve">Ibu memahami bahwa ketdiakhadiran mereka dapat memengaruhi perkembangan dan semua itu seharusnya tidak dilakukan. Alhasil ibu merasa kasihan pada anak-anak mereka dan hal ini pun menyakiti hati ibu sendiri. Mereka merasa gagal menjadi orangtua. </w:t>
      </w:r>
      <w:r w:rsidR="00B560D2" w:rsidRPr="00A86355">
        <w:rPr>
          <w:rFonts w:ascii="Book Antiqua" w:hAnsi="Book Antiqua"/>
          <w:color w:val="000000" w:themeColor="text1"/>
          <w:sz w:val="21"/>
          <w:szCs w:val="21"/>
        </w:rPr>
        <w:t xml:space="preserve">Tak jarang, beban dan kelelahan sehabis bekerja membuat ibu sulit mengendalikan emosi mereka </w:t>
      </w:r>
      <w:r w:rsidR="00B560D2" w:rsidRPr="00A86355">
        <w:rPr>
          <w:rFonts w:ascii="Book Antiqua" w:hAnsi="Book Antiqua"/>
          <w:color w:val="000000" w:themeColor="text1"/>
          <w:sz w:val="21"/>
          <w:szCs w:val="21"/>
        </w:rPr>
        <w:lastRenderedPageBreak/>
        <w:t xml:space="preserve">sendiri dan mengalami perubahan susasana hati yang cepat sehingga berdampak pada anak dan ini membuat ibu memiliki lebih banyak beban </w:t>
      </w:r>
      <w:r w:rsidR="00B560D2" w:rsidRPr="00A86355">
        <w:rPr>
          <w:rFonts w:ascii="Book Antiqua" w:hAnsi="Book Antiqua"/>
          <w:color w:val="000000" w:themeColor="text1"/>
          <w:sz w:val="21"/>
          <w:szCs w:val="21"/>
        </w:rPr>
        <w:fldChar w:fldCharType="begin" w:fldLock="1"/>
      </w:r>
      <w:r w:rsidR="00EF59AE" w:rsidRPr="00A86355">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00B560D2" w:rsidRPr="00A86355">
        <w:rPr>
          <w:rFonts w:ascii="Book Antiqua" w:hAnsi="Book Antiqua"/>
          <w:color w:val="000000" w:themeColor="text1"/>
          <w:sz w:val="21"/>
          <w:szCs w:val="21"/>
        </w:rPr>
        <w:fldChar w:fldCharType="separate"/>
      </w:r>
      <w:r w:rsidR="00B560D2" w:rsidRPr="00A86355">
        <w:rPr>
          <w:rFonts w:ascii="Book Antiqua" w:hAnsi="Book Antiqua"/>
          <w:noProof/>
          <w:color w:val="000000" w:themeColor="text1"/>
          <w:sz w:val="21"/>
          <w:szCs w:val="21"/>
        </w:rPr>
        <w:t>(Gardazi</w:t>
      </w:r>
      <w:r w:rsidR="00E36F0D" w:rsidRPr="00A86355">
        <w:rPr>
          <w:rFonts w:ascii="Book Antiqua" w:hAnsi="Book Antiqua"/>
          <w:noProof/>
          <w:color w:val="000000" w:themeColor="text1"/>
          <w:sz w:val="21"/>
          <w:szCs w:val="21"/>
        </w:rPr>
        <w:t>,</w:t>
      </w:r>
      <w:r w:rsidR="00B560D2" w:rsidRPr="00A86355">
        <w:rPr>
          <w:rFonts w:ascii="Book Antiqua" w:hAnsi="Book Antiqua"/>
          <w:noProof/>
          <w:color w:val="000000" w:themeColor="text1"/>
          <w:sz w:val="21"/>
          <w:szCs w:val="21"/>
        </w:rPr>
        <w:t xml:space="preserve"> dkk., 2016)</w:t>
      </w:r>
      <w:r w:rsidR="00B560D2" w:rsidRPr="00A86355">
        <w:rPr>
          <w:rFonts w:ascii="Book Antiqua" w:hAnsi="Book Antiqua"/>
          <w:color w:val="000000" w:themeColor="text1"/>
          <w:sz w:val="21"/>
          <w:szCs w:val="21"/>
        </w:rPr>
        <w:fldChar w:fldCharType="end"/>
      </w:r>
      <w:r w:rsidR="00B560D2" w:rsidRPr="00A86355">
        <w:rPr>
          <w:rFonts w:ascii="Book Antiqua" w:hAnsi="Book Antiqua"/>
          <w:color w:val="000000" w:themeColor="text1"/>
          <w:sz w:val="21"/>
          <w:szCs w:val="21"/>
        </w:rPr>
        <w:t>.</w:t>
      </w:r>
    </w:p>
    <w:p w:rsidR="00B560D2" w:rsidRPr="00746D46" w:rsidRDefault="00B560D2" w:rsidP="00C332BB">
      <w:pPr>
        <w:pStyle w:val="ListParagraph"/>
        <w:numPr>
          <w:ilvl w:val="0"/>
          <w:numId w:val="15"/>
        </w:numPr>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Kelelahan</w:t>
      </w:r>
    </w:p>
    <w:p w:rsidR="00B560D2" w:rsidRPr="00746D46" w:rsidRDefault="00B560D2" w:rsidP="00C332BB">
      <w:pPr>
        <w:pStyle w:val="ListParagraph"/>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 xml:space="preserve">Ibu </w:t>
      </w:r>
      <w:r w:rsidR="00A86355">
        <w:rPr>
          <w:rFonts w:ascii="Book Antiqua" w:hAnsi="Book Antiqua"/>
          <w:color w:val="000000" w:themeColor="text1"/>
          <w:sz w:val="21"/>
          <w:szCs w:val="21"/>
        </w:rPr>
        <w:t xml:space="preserve">yang </w:t>
      </w:r>
      <w:r w:rsidRPr="00746D46">
        <w:rPr>
          <w:rFonts w:ascii="Book Antiqua" w:hAnsi="Book Antiqua"/>
          <w:color w:val="000000" w:themeColor="text1"/>
          <w:sz w:val="21"/>
          <w:szCs w:val="21"/>
        </w:rPr>
        <w:t xml:space="preserve">terlalu banyak bekerja kurang waktu untuk istirahat dan bersosialisasi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{"citationItems":[{"id":"ITEM-1","itemData":{"DOI":"10.1016/j.infbeh.2012.01.006","ISSN":"01636383","PMID":"22306183","abstract":"The purpose of the present study was to investigate the links between infants' sleep and their parents' sleep and to assess the links between infant/parent sleep and parenting stress. Furthermore, we explored whether the links between sleep and parenting stress are moderated by maternal leave status. Participants were 50 families with an infant between the ages of 4-5 months. Half of the mothers were on maternity leave while the others returned to work. Parents completed daily sleep logs about infants' and their own sleep for 4 consecutive nights. Each parent also completed the Parenting Stress Index. Infant sleep was associated with sleep of both mothers and fathers, but the correlations with maternal sleep were stronger. Parental perceptions of their infant's sleep as problematic were associated with higher parenting stress. Poorer infant and maternal sleep patterns were associated with parenting stress only in families with mothers on maternity leave, probably because these mothers need to provide intensive caregiving \" around the clock\" without sufficient opportunities to rest. © 2012 Elsevier Inc.","author":[{"dropping-particle":"","family":"Sinai","given":"Dana","non-dropping-particle":"","parse-names":false,"suffix":""},{"dropping-particle":"","family":"Tikotzky","given":"Liat","non-dropping-particle":"","parse-names":false,"suffix":""}],"container-title":"Infant Behavior and Development","id":"ITEM-1","issue":"2","issued":{"date-parts":[["2012"]]},"page":"179-186","publisher":"Elsevier Inc.","title":"Infant sleep, parental sleep and parenting stress in families of mothers on maternity leave and in families of working mothers","type":"article-journal","volume":"35"},"uris":["http://www.mendeley.com/documents/?uuid=53aa556d-dc0f-40b3-bf6f-97e37ceabd06"]}],"mendeley":{"formattedCitation":"(Sinai &amp; Tikotzky, 2012)","plainTextFormattedCitation":"(Sinai &amp; Tikotzky, 2012)","previouslyFormattedCitation":"(Sinai &amp; Tikotzky, 2012)"},"properties":{"noteIndex":0},"schema":"https://github.com/citation-style-language/schema/raw/master/csl-citation.json"}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(Sinai &amp; Tikotzky, 2012)</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Banyak ibu bekerja mengeluhkan kurang tidur dan tidur mereka yang terganggu. Hampir setiap ibu bekerja tidak dapat tidur dengan baik dengan berbagai alasan, misalnya memiliki anak yang masih kecil, terlambat tidur karena pulang larut se</w:t>
      </w:r>
      <w:r w:rsidR="00E36F0D" w:rsidRPr="00746D46">
        <w:rPr>
          <w:rFonts w:ascii="Book Antiqua" w:hAnsi="Book Antiqua"/>
          <w:color w:val="000000" w:themeColor="text1"/>
          <w:sz w:val="21"/>
          <w:szCs w:val="21"/>
        </w:rPr>
        <w:t>telah bekerja, dan sebagainya s</w:t>
      </w:r>
      <w:r w:rsidRPr="00746D46">
        <w:rPr>
          <w:rFonts w:ascii="Book Antiqua" w:hAnsi="Book Antiqua"/>
          <w:color w:val="000000" w:themeColor="text1"/>
          <w:sz w:val="21"/>
          <w:szCs w:val="21"/>
        </w:rPr>
        <w:t xml:space="preserve">ehingga ibu seringkali kurang waktu istirahat. Ibu juga mengeluhkan masalah kesehatan seperti sakit punggung, pusing, gangguan tidur dan perubahan susana hati </w:t>
      </w:r>
      <w:r w:rsidRPr="00746D46">
        <w:rPr>
          <w:rFonts w:ascii="Book Antiqua" w:hAnsi="Book Antiqua"/>
          <w:color w:val="000000" w:themeColor="text1"/>
          <w:sz w:val="21"/>
          <w:szCs w:val="21"/>
        </w:rPr>
        <w:fldChar w:fldCharType="begin" w:fldLock="1"/>
      </w:r>
      <w:r w:rsidR="00C332BB" w:rsidRPr="00746D46">
        <w:rPr>
          <w:rFonts w:ascii="Book Antiqua" w:hAnsi="Book Antiqua"/>
          <w:color w:val="000000" w:themeColor="text1"/>
          <w:sz w:val="21"/>
          <w:szCs w:val="21"/>
        </w:rPr>
        <w:instrText>ADDIN CSL_CITATION {"citationItems":[{"id":"ITEM-1","itemData":{"DOI":"10.5958/0976-5506.2019.02828.6","ISSN":"09765506","abstract":"Burnout is a stress related outcome that occurs due to prolonged exposure to chronic stressors. There are various causes of burnout; research has determined that aspects of the work-family interface, particularly in the work to family direction could be important contributors to burnout. Working mothers may be at greater risk of burnout compared with other working populations because of greater home demands, and demand on time and energy. Purpose: The purpose of the study was to obtain a lived experience of working mothers regarding burnout. Method: A Qualitative, Phenomenological research design was used in this study. Ten working mothers were taken as a sample and data was collected by interview method. The interviews were audio recorded lasting from 25 to 30 minutes and all recordings were transcribed into word file. Analysis was done by Colaizzi’s Strategy. Result and Discussion: By using phenomenological method several themes and sub themes emerged which provided a description of the experience of working mothers regarding burnout. Six themes such as Burnout, Affect, Time, Demand, Complaints, Strategies and several sub themes emerged from the data. This work explores the reasons of the burnout among working mothers and provides recommendations for further study. Interview results show that participants are going through the same level of burnout at the certain stage. Summary &amp; Conclusion: In summary, this research study used a qualitative, phenomenological method by which to gain a greater understanding of the lived experience of burnout among the working mothers. The various themes and sub themes were identified from the collected data. The specific circumstances associated with pivotal moment were different for each participant, but the clarity of the moment was universal. Although not exhaustive in their scope, the identified themes were reported to be a part of the burnout.","author":[{"dropping-particle":"","family":"Darbar","given":"Sejal K.","non-dropping-particle":"","parse-names":false,"suffix":""},{"dropping-particle":"","family":"Sawane","given":"Kalpana","non-dropping-particle":"","parse-names":false,"suffix":""}],"container-title":"Indian Journal of Public Health Research and Development","id":"ITEM-1","issue":"10","issued":{"date-parts":[["2019"]]},"page":"354-358","title":"Burnout: “lived experience” of working mothers: A phenomenological study","type":"article-journal","volume":"10"},"uris":["http://www.mendeley.com/documents/?uuid=e28b6a58-83c1-412b-b03b-d4c0e318bc77"]},{"id":"ITEM-2","itemData":{"ISSN":"10520147","abstract":"Review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Report","id":"ITEM-2","issue":"5","issued":{"date-parts":[["2016"]]},"page":"916-932","title":"Causes of stress and burnout among working mothers in Pakistan","type":"article-journal","volume":"21"},"uris":["http://www.mendeley.com/documents/?uuid=09cff4f4-d81d-4d14-8b18-04664486a096"]}],"mendeley":{"formattedCitation":"(Darbar &amp; Sawane, 2019; Gardazi et al., 2016)","manualFormatting":"(Darbar &amp; Sawane, 2019; Gardazi dkk., 2016)","plainTextFormattedCitation":"(Darbar &amp; Sawane, 2019; Gardazi et al., 2016)","previouslyFormattedCitation":"(Darbar &amp; Sawane, 2019; 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(Darbar &amp; Sawane, 2019; Gardazi dkk.,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p>
    <w:p w:rsidR="00B560D2" w:rsidRPr="00746D46" w:rsidRDefault="00B560D2" w:rsidP="00E36F0D">
      <w:pPr>
        <w:pStyle w:val="ListParagraph"/>
        <w:spacing w:after="0" w:line="360" w:lineRule="auto"/>
        <w:ind w:left="426" w:firstLine="567"/>
        <w:jc w:val="both"/>
        <w:rPr>
          <w:rFonts w:ascii="Book Antiqua" w:hAnsi="Book Antiqua"/>
          <w:color w:val="000000" w:themeColor="text1"/>
          <w:sz w:val="21"/>
          <w:szCs w:val="21"/>
        </w:rPr>
      </w:pPr>
      <w:r w:rsidRPr="00746D46">
        <w:rPr>
          <w:rFonts w:ascii="Book Antiqua" w:hAnsi="Book Antiqua"/>
          <w:color w:val="000000" w:themeColor="text1"/>
          <w:sz w:val="21"/>
          <w:szCs w:val="21"/>
        </w:rPr>
        <w:t>Kurangnya istirahat dapat membuat ibu bekerja rentan mengalami stres pengasuhan, terlebih bagi ibu dengan anak di usia 4-5 bulan yang memiliki persepsi terkait pola tidur anak yang mengganggu karena ibu harus bangun di tengah istirahatnya untuk menyesuaikan diri dengan pola tidur anak</w:t>
      </w:r>
      <w:r w:rsidR="00E36F0D" w:rsidRPr="00746D46">
        <w:rPr>
          <w:rFonts w:ascii="Book Antiqua" w:hAnsi="Book Antiqua"/>
          <w:color w:val="000000" w:themeColor="text1"/>
          <w:sz w:val="21"/>
          <w:szCs w:val="21"/>
        </w:rPr>
        <w:t>,</w:t>
      </w:r>
      <w:r w:rsidR="00A86355">
        <w:rPr>
          <w:rFonts w:ascii="Book Antiqua" w:hAnsi="Book Antiqua"/>
          <w:color w:val="000000" w:themeColor="text1"/>
          <w:sz w:val="21"/>
          <w:szCs w:val="21"/>
        </w:rPr>
        <w:t xml:space="preserve"> sehingga</w:t>
      </w:r>
      <w:r w:rsidRPr="00746D46">
        <w:rPr>
          <w:rFonts w:ascii="Book Antiqua" w:hAnsi="Book Antiqua"/>
          <w:color w:val="000000" w:themeColor="text1"/>
          <w:sz w:val="21"/>
          <w:szCs w:val="21"/>
        </w:rPr>
        <w:t xml:space="preserve"> mengurus anak membuat ibu tidak memiliki cukup waktu untuk istirahat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{"citationItems":[{"id":"ITEM-1","itemData":{"DOI":"10.1016/j.infbeh.2012.01.006","ISSN":"01636383","PMID":"22306183","abstract":"The purpose of the present study was to investigate the links between infants' sleep and their parents' sleep and to assess the links between infant/parent sleep and parenting stress. Furthermore, we explored whether the links between sleep and parenting stress are moderated by maternal leave status. Participants were 50 families with an infant between the ages of 4-5 months. Half of the mothers were on maternity leave while the others returned to work. Parents completed daily sleep logs about infants' and their own sleep for 4 consecutive nights. Each parent also completed the Parenting Stress Index. Infant sleep was associated with sleep of both mothers and fathers, but the correlations with maternal sleep were stronger. Parental perceptions of their infant's sleep as problematic were associated with higher parenting stress. Poorer infant and maternal sleep patterns were associated with parenting stress only in families with mothers on maternity leave, probably because these mothers need to provide intensive caregiving \" around the clock\" without sufficient opportunities to rest. © 2012 Elsevier Inc.","author":[{"dropping-particle":"","family":"Sinai","given":"Dana","non-dropping-particle":"","parse-names":false,"suffix":""},{"dropping-particle":"","family":"Tikotzky","given":"Liat","non-dropping-particle":"","parse-names":false,"suffix":""}],"container-title":"Infant Behavior and Development","id":"ITEM-1","issue":"2","issued":{"date-parts":[["2012"]]},"page":"179-186","publisher":"Elsevier Inc.","title":"Infant sleep, parental sleep and parenting stress in families of mothers on maternity leave and in families of working mothers","type":"article-journal","volume":"35"},"uris":["http://www.mendeley.com/documents/?uuid=53aa556d-dc0f-40b3-bf6f-97e37ceabd06"]}],"mendeley":{"formattedCitation":"(Sinai &amp; Tikotzky, 2012)","plainTextFormattedCitation":"(Sinai &amp; Tikotzky, 2012)","previouslyFormattedCitation":"(Sinai &amp; Tikotzky, 2012)"},"properties":{"noteIndex":0},"schema":"https://github.com/citation-style-language/schema/raw/master/csl-citation.json"}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(Sinai &amp; Tikotzky, 2012)</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Selain menyes</w:t>
      </w:r>
      <w:r w:rsidR="00E36F0D" w:rsidRPr="00746D46">
        <w:rPr>
          <w:rFonts w:ascii="Book Antiqua" w:hAnsi="Book Antiqua"/>
          <w:color w:val="000000" w:themeColor="text1"/>
          <w:sz w:val="21"/>
          <w:szCs w:val="21"/>
        </w:rPr>
        <w:t xml:space="preserve">uaikan diri dengan pola tidur </w:t>
      </w:r>
      <w:r w:rsidRPr="00746D46">
        <w:rPr>
          <w:rFonts w:ascii="Book Antiqua" w:hAnsi="Book Antiqua"/>
          <w:color w:val="000000" w:themeColor="text1"/>
          <w:sz w:val="21"/>
          <w:szCs w:val="21"/>
        </w:rPr>
        <w:t>anak,</w:t>
      </w:r>
      <w:r w:rsidR="00E36F0D" w:rsidRPr="00746D46">
        <w:rPr>
          <w:rFonts w:ascii="Book Antiqua" w:hAnsi="Book Antiqua"/>
          <w:color w:val="000000" w:themeColor="text1"/>
          <w:sz w:val="21"/>
          <w:szCs w:val="21"/>
        </w:rPr>
        <w:t xml:space="preserve"> ibu</w:t>
      </w:r>
      <w:r w:rsidRPr="00746D46">
        <w:rPr>
          <w:rFonts w:ascii="Book Antiqua" w:hAnsi="Book Antiqua"/>
          <w:color w:val="000000" w:themeColor="text1"/>
          <w:sz w:val="21"/>
          <w:szCs w:val="21"/>
        </w:rPr>
        <w:t xml:space="preserve"> juga </w:t>
      </w:r>
      <w:r w:rsidR="00E36F0D" w:rsidRPr="00746D46">
        <w:rPr>
          <w:rFonts w:ascii="Book Antiqua" w:hAnsi="Book Antiqua"/>
          <w:color w:val="000000" w:themeColor="text1"/>
          <w:sz w:val="21"/>
          <w:szCs w:val="21"/>
        </w:rPr>
        <w:t xml:space="preserve">berjuang </w:t>
      </w:r>
      <w:r w:rsidRPr="00746D46">
        <w:rPr>
          <w:rFonts w:ascii="Book Antiqua" w:hAnsi="Book Antiqua"/>
          <w:color w:val="000000" w:themeColor="text1"/>
          <w:sz w:val="21"/>
          <w:szCs w:val="21"/>
        </w:rPr>
        <w:t>melalui stres yan</w:t>
      </w:r>
      <w:r w:rsidR="00E36F0D" w:rsidRPr="00746D46">
        <w:rPr>
          <w:rFonts w:ascii="Book Antiqua" w:hAnsi="Book Antiqua"/>
          <w:color w:val="000000" w:themeColor="text1"/>
          <w:sz w:val="21"/>
          <w:szCs w:val="21"/>
        </w:rPr>
        <w:t>g</w:t>
      </w:r>
      <w:r w:rsidRPr="00746D46">
        <w:rPr>
          <w:rFonts w:ascii="Book Antiqua" w:hAnsi="Book Antiqua"/>
          <w:color w:val="000000" w:themeColor="text1"/>
          <w:sz w:val="21"/>
          <w:szCs w:val="21"/>
        </w:rPr>
        <w:t xml:space="preserve"> dirasakan karena perubahan </w:t>
      </w:r>
      <w:r w:rsidR="00A86355">
        <w:rPr>
          <w:rFonts w:ascii="Book Antiqua" w:hAnsi="Book Antiqua"/>
          <w:color w:val="000000" w:themeColor="text1"/>
          <w:sz w:val="21"/>
          <w:szCs w:val="21"/>
        </w:rPr>
        <w:t xml:space="preserve">tanggungjawab dalam </w:t>
      </w:r>
      <w:r w:rsidRPr="00746D46">
        <w:rPr>
          <w:rFonts w:ascii="Book Antiqua" w:hAnsi="Book Antiqua"/>
          <w:color w:val="000000" w:themeColor="text1"/>
          <w:sz w:val="21"/>
          <w:szCs w:val="21"/>
        </w:rPr>
        <w:t>awal kehidupan seorang anak membuat ibu seolah harus memilih mana yang lebih utama. Jika ibu fokus pada anak maka tidak dapat atau sulit menyelesaikan pekerjaan, na</w:t>
      </w:r>
      <w:r w:rsidR="00D72F3F">
        <w:rPr>
          <w:rFonts w:ascii="Book Antiqua" w:hAnsi="Book Antiqua"/>
          <w:color w:val="000000" w:themeColor="text1"/>
          <w:sz w:val="21"/>
          <w:szCs w:val="21"/>
        </w:rPr>
        <w:t>mun bila mendahulukan pekerjaan</w:t>
      </w:r>
      <w:r w:rsidRPr="00746D46">
        <w:rPr>
          <w:rFonts w:ascii="Book Antiqua" w:hAnsi="Book Antiqua"/>
          <w:color w:val="000000" w:themeColor="text1"/>
          <w:sz w:val="21"/>
          <w:szCs w:val="21"/>
        </w:rPr>
        <w:t xml:space="preserve"> maka anaknya akan terabaikan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approach.","author":[{"dropping-particle":"","family":"Deater-Deckard","given":"K.","non-dropping-particle":"","parse-names":false,"suffix":""}],"container-title":"Journal of Chemical Information and Modeling","id":"ITEM-1","issued":{"date-parts":[["2004"]]},"publisher":"Yale University Press","publisher-place":"US","title":"Parenting Stress","type":"book"},"uris":["http://www.mendeley.com/documents/?uuid=d0eb145d-6862-4f90-a2fc-91bb79b8d8d6"]}],"mendeley":{"formattedCitation":"(Deater-Deckard, 2004)","plainTextFormattedCitation":"(Deater-Deckard, 2004)","previouslyFormattedCitation":"(Deater-Deckard, 2004)"},"properties":{"noteIndex":0},"schema":"https://github.com/citation-style-language/schema/raw/master/csl-citation.json"}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(Deater-Deckard, 2004)</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p>
    <w:p w:rsidR="00B560D2" w:rsidRPr="00746D46" w:rsidRDefault="00B560D2" w:rsidP="00C332BB">
      <w:pPr>
        <w:pStyle w:val="ListParagraph"/>
        <w:numPr>
          <w:ilvl w:val="0"/>
          <w:numId w:val="15"/>
        </w:numPr>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Kecemasan dan keterbatasan waktu</w:t>
      </w:r>
    </w:p>
    <w:p w:rsidR="00A86355" w:rsidRPr="00746D46" w:rsidRDefault="00A86355" w:rsidP="00A86355">
      <w:pPr>
        <w:pStyle w:val="ListParagraph"/>
        <w:spacing w:after="0" w:line="360" w:lineRule="auto"/>
        <w:ind w:left="426"/>
        <w:jc w:val="both"/>
        <w:rPr>
          <w:rFonts w:ascii="Book Antiqua" w:hAnsi="Book Antiqua"/>
          <w:color w:val="000000" w:themeColor="text1"/>
          <w:sz w:val="21"/>
          <w:szCs w:val="21"/>
        </w:rPr>
      </w:pPr>
      <w:r>
        <w:rPr>
          <w:rFonts w:ascii="Book Antiqua" w:hAnsi="Book Antiqua"/>
          <w:color w:val="000000" w:themeColor="text1"/>
          <w:sz w:val="21"/>
          <w:szCs w:val="21"/>
        </w:rPr>
        <w:t>M</w:t>
      </w:r>
      <w:r w:rsidR="00B560D2" w:rsidRPr="00746D46">
        <w:rPr>
          <w:rFonts w:ascii="Book Antiqua" w:hAnsi="Book Antiqua"/>
          <w:color w:val="000000" w:themeColor="text1"/>
          <w:sz w:val="21"/>
          <w:szCs w:val="21"/>
        </w:rPr>
        <w:t>embagi waktu antara pekerjaan dan mengurus</w:t>
      </w:r>
      <w:r>
        <w:rPr>
          <w:rFonts w:ascii="Book Antiqua" w:hAnsi="Book Antiqua"/>
          <w:color w:val="000000" w:themeColor="text1"/>
          <w:sz w:val="21"/>
          <w:szCs w:val="21"/>
        </w:rPr>
        <w:t xml:space="preserve"> anak</w:t>
      </w:r>
      <w:r w:rsidR="00B560D2" w:rsidRPr="00746D46">
        <w:rPr>
          <w:rFonts w:ascii="Book Antiqua" w:hAnsi="Book Antiqua"/>
          <w:color w:val="000000" w:themeColor="text1"/>
          <w:sz w:val="21"/>
          <w:szCs w:val="21"/>
        </w:rPr>
        <w:t xml:space="preserve"> </w:t>
      </w:r>
      <w:r>
        <w:rPr>
          <w:rFonts w:ascii="Book Antiqua" w:hAnsi="Book Antiqua"/>
          <w:color w:val="000000" w:themeColor="text1"/>
          <w:sz w:val="21"/>
          <w:szCs w:val="21"/>
        </w:rPr>
        <w:t xml:space="preserve">merupakan hal yang menyulitkan bagi </w:t>
      </w:r>
      <w:r w:rsidRPr="00746D46">
        <w:rPr>
          <w:rFonts w:ascii="Book Antiqua" w:hAnsi="Book Antiqua"/>
          <w:color w:val="000000" w:themeColor="text1"/>
          <w:sz w:val="21"/>
          <w:szCs w:val="21"/>
        </w:rPr>
        <w:t>rumah</w:t>
      </w:r>
      <w:r>
        <w:rPr>
          <w:rFonts w:ascii="Book Antiqua" w:hAnsi="Book Antiqua"/>
          <w:color w:val="000000" w:themeColor="text1"/>
          <w:sz w:val="21"/>
          <w:szCs w:val="21"/>
        </w:rPr>
        <w:t xml:space="preserve"> i</w:t>
      </w:r>
      <w:r w:rsidRPr="00746D46">
        <w:rPr>
          <w:rFonts w:ascii="Book Antiqua" w:hAnsi="Book Antiqua"/>
          <w:color w:val="000000" w:themeColor="text1"/>
          <w:sz w:val="21"/>
          <w:szCs w:val="21"/>
        </w:rPr>
        <w:t xml:space="preserve">bu bekerja </w:t>
      </w:r>
      <w:r w:rsidR="00B560D2" w:rsidRPr="00746D46">
        <w:rPr>
          <w:rFonts w:ascii="Book Antiqua" w:hAnsi="Book Antiqua"/>
          <w:color w:val="000000" w:themeColor="text1"/>
          <w:sz w:val="21"/>
          <w:szCs w:val="21"/>
        </w:rPr>
        <w:fldChar w:fldCharType="begin" w:fldLock="1"/>
      </w:r>
      <w:r w:rsidR="00D67154" w:rsidRPr="00746D46">
        <w:rPr>
          <w:rFonts w:ascii="Book Antiqua" w:hAnsi="Book Antiqua"/>
          <w:color w:val="000000" w:themeColor="text1"/>
          <w:sz w:val="21"/>
          <w:szCs w:val="21"/>
        </w:rPr>
        <w:instrText>ADDIN CSL_CITATION {"citationItems":[{"id":"ITEM-1","itemData":{"DOI":"10.5958/0976-5506.2019.02828.6","ISSN":"09765506","abstract":"Burnout is a stress related outcome that occurs due to prolonged exposure to chronic stressors. There are various causes of burnout; research has determined that aspects of the work-family interface, particularly in the work to family direction could be important contributors to burnout. Working mothers may be at greater risk of burnout compared with other working populations because of greater home demands, and demand on time and energy. Purpose: The purpose of the study was to obtain a lived experience of working mothers regarding burnout. Method: A Qualitative, Phenomenological research design was used in this study. Ten working mothers were taken as a sample and data was collected by interview method. The interviews were audio recorded lasting from 25 to 30 minutes and all recordings were transcribed into word file. Analysis was done by Colaizzi’s Strategy. Result and Discussion: By using phenomenological method several themes and sub themes emerged which provided a description of the experience of working mothers regarding burnout. Six themes such as Burnout, Affect, Time, Demand, Complaints, Strategies and several sub themes emerged from the data. This work explores the reasons of the burnout among working mothers and provides recommendations for further study. Interview results show that participants are going through the same level of burnout at the certain stage. Summary &amp; Conclusion: In summary, this research study used a qualitative, phenomenological method by which to gain a greater understanding of the lived experience of burnout among the working mothers. The various themes and sub themes were identified from the collected data. The specific circumstances associated with pivotal moment were different for each participant, but the clarity of the moment was universal. Although not exhaustive in their scope, the identified themes were reported to be a part of the burnout.","author":[{"dropping-particle":"","family":"Darbar","given":"Sejal K.","non-dropping-particle":"","parse-names":false,"suffix":""},{"dropping-particle":"","family":"Sawane","given":"Kalpana","non-dropping-particle":"","parse-names":false,"suffix":""}],"container-title":"Indian Journal of Public Health Research and Development","id":"ITEM-1","issue":"10","issued":{"date-parts":[["2019"]]},"page":"354-358","title":"Burnout: “lived experience” of working mothers: A phenomenological study","type":"article-journal","volume":"10"},"uris":["http://www.mendeley.com/documents/?uuid=e28b6a58-83c1-412b-b03b-d4c0e318bc77"]},{"id":"ITEM-2","itemData":{"ISSN":"10520147","abstract":"Review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Report","id":"ITEM-2","issue":"5","issued":{"date-parts":[["2016"]]},"page":"916-932","title":"Causes of stress and burnout among working mothers in Pakistan","type":"article-journal","volume":"21"},"uris":["http://www.mendeley.com/documents/?uuid=09cff4f4-d81d-4d14-8b18-04664486a096"]}],"mendeley":{"formattedCitation":"(Darbar &amp; Sawane, 2019; Gardazi et al., 2016)","manualFormatting":"(Darbar &amp; Sawane, 2019; Gardazi, dkk., 2016)","plainTextFormattedCitation":"(Darbar &amp; Sawane, 2019; Gardazi et al., 2016)","previouslyFormattedCitation":"(Darbar &amp; Sawane, 2019; Gardazi et al., 2016)"},"properties":{"noteIndex":0},"schema":"https://github.com/citation-style-language/schema/raw/master/csl-citation.json"}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(Darbar &amp; Sawane, 2019; Gardazi</w:t>
      </w:r>
      <w:r w:rsidR="00D67154" w:rsidRPr="00746D46">
        <w:rPr>
          <w:rFonts w:ascii="Book Antiqua" w:hAnsi="Book Antiqua"/>
          <w:noProof/>
          <w:color w:val="000000" w:themeColor="text1"/>
          <w:sz w:val="21"/>
          <w:szCs w:val="21"/>
        </w:rPr>
        <w:t>,</w:t>
      </w:r>
      <w:r w:rsidR="00B560D2" w:rsidRPr="00746D46">
        <w:rPr>
          <w:rFonts w:ascii="Book Antiqua" w:hAnsi="Book Antiqua"/>
          <w:noProof/>
          <w:color w:val="000000" w:themeColor="text1"/>
          <w:sz w:val="21"/>
          <w:szCs w:val="21"/>
        </w:rPr>
        <w:t xml:space="preserve"> dkk., 2016)</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Akhirnya, ibu bekerja </w:t>
      </w:r>
      <w:r>
        <w:rPr>
          <w:rFonts w:ascii="Book Antiqua" w:hAnsi="Book Antiqua"/>
          <w:color w:val="000000" w:themeColor="text1"/>
          <w:sz w:val="21"/>
          <w:szCs w:val="21"/>
        </w:rPr>
        <w:t xml:space="preserve">mungkin </w:t>
      </w:r>
      <w:r w:rsidR="00B560D2" w:rsidRPr="00746D46">
        <w:rPr>
          <w:rFonts w:ascii="Book Antiqua" w:hAnsi="Book Antiqua"/>
          <w:color w:val="000000" w:themeColor="text1"/>
          <w:sz w:val="21"/>
          <w:szCs w:val="21"/>
        </w:rPr>
        <w:t xml:space="preserve">kesulitan atau bahkan tidak dapat memberikan ASI pada anak-anak mereka dalam 6 bulan pertama </w:t>
      </w:r>
      <w:r w:rsidR="00B560D2" w:rsidRPr="00746D46">
        <w:rPr>
          <w:rFonts w:ascii="Book Antiqua" w:hAnsi="Book Antiqua"/>
          <w:color w:val="000000" w:themeColor="text1"/>
          <w:sz w:val="21"/>
          <w:szCs w:val="21"/>
        </w:rPr>
        <w:fldChar w:fldCharType="begin" w:fldLock="1"/>
      </w:r>
      <w:r w:rsidR="00E36F0D" w:rsidRPr="00746D46">
        <w:rPr>
          <w:rFonts w:ascii="Book Antiqua" w:hAnsi="Book Antiqua"/>
          <w:color w:val="000000" w:themeColor="text1"/>
          <w:sz w:val="21"/>
          <w:szCs w:val="21"/>
        </w:rPr>
        <w:instrText>ADDIN CSL_CITATION {"citationItems":[{"id":"ITEM-1","itemData":{"DOI":"10.18203/2394-6040.ijcmph20182620","ISSN":"2394-6032","abstract":"Background: Females contribute to 48.5% of population of India. Shouldering dual responsibilities of house and work can eventually take toll on women’s physical and mental health. The work and family commitments are likely to be influenced by parity, duration of breastfeeding, work environment and social support. This study is conducted to assess the stress levels among working professional mothers and their associated risk factors.Methods: It was a cross sectional study conducted in working professional mothers of India. Data was collected using structured questionnaire and perceived stress scale (PSS-4) for assessing stress. The form was made available on internet so as to approach wide spectrum of professionally working mothers.Results: Moderate to severe stress was perceived by 63.04% women. Severity of stress increases with shift duties (p=0.05), lack of family support (p=0.08) and inability to exclusively breastfeed child for 6 months (p=0.09). Only 1/3rd (31.88%) working mothers could exclusively breastfeed their child for 6 months. Exclusive breastfeeding was more observed in mothers with higher socio-economic status (OR=2.39) and also among those who had shift duties (OR=5.23).Conclusions: In spite of family support for childrearing, most of the professional working mothers are experiencing perceived stress. Work environment flexibility and efficient social support to reduce stress is recommended.","author":[{"dropping-particle":"","family":"Kadale","given":"Prajakta G.","non-dropping-particle":"","parse-names":false,"suffix":""},{"dropping-particle":"","family":"Pandey","given":"Aastha N.","non-dropping-particle":"","parse-names":false,"suffix":""},{"dropping-particle":"","family":"Raje","given":"Swati S.","non-dropping-particle":"","parse-names":false,"suffix":""}],"container-title":"International Journal Of Community Medicine And Public Health","id":"ITEM-1","issue":"7","issued":{"date-parts":[["2018"]]},"page":"2905","title":"Challenges of working mothers: balancing motherhood and profession","type":"article-journal","volume":"5"},"uris":["http://www.mendeley.com/documents/?uuid=c8a0171e-4986-430c-99cd-3330a11ad4b2"]}],"mendeley":{"formattedCitation":"(Kadale et al., 2018)","manualFormatting":"(Kadale, dkk., 2018)","plainTextFormattedCitation":"(Kadale et al., 2018)","previouslyFormattedCitation":"(Kadale et al., 2018)"},"properties":{"noteIndex":0},"schema":"https://github.com/citation-style-language/schema/raw/master/csl-citation.json"}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(Kadale</w:t>
      </w:r>
      <w:r w:rsidR="00E36F0D" w:rsidRPr="00746D46">
        <w:rPr>
          <w:rFonts w:ascii="Book Antiqua" w:hAnsi="Book Antiqua"/>
          <w:noProof/>
          <w:color w:val="000000" w:themeColor="text1"/>
          <w:sz w:val="21"/>
          <w:szCs w:val="21"/>
        </w:rPr>
        <w:t>,</w:t>
      </w:r>
      <w:r w:rsidR="00B560D2" w:rsidRPr="00746D46">
        <w:rPr>
          <w:rFonts w:ascii="Book Antiqua" w:hAnsi="Book Antiqua"/>
          <w:noProof/>
          <w:color w:val="000000" w:themeColor="text1"/>
          <w:sz w:val="21"/>
          <w:szCs w:val="21"/>
        </w:rPr>
        <w:t xml:space="preserve"> dkk., 2018)</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kekurangan informasi tentang pendidikan untuk anak-anak mereka sendiri dan mereka tidak mampu </w:t>
      </w:r>
      <w:r>
        <w:rPr>
          <w:rFonts w:ascii="Book Antiqua" w:hAnsi="Book Antiqua"/>
          <w:color w:val="000000" w:themeColor="text1"/>
          <w:sz w:val="21"/>
          <w:szCs w:val="21"/>
        </w:rPr>
        <w:t xml:space="preserve">optimal </w:t>
      </w:r>
      <w:r w:rsidR="00B560D2" w:rsidRPr="00746D46">
        <w:rPr>
          <w:rFonts w:ascii="Book Antiqua" w:hAnsi="Book Antiqua"/>
          <w:color w:val="000000" w:themeColor="text1"/>
          <w:sz w:val="21"/>
          <w:szCs w:val="21"/>
        </w:rPr>
        <w:t xml:space="preserve">melibatkan diri dalam pendidikan anak </w:t>
      </w:r>
      <w:r w:rsidR="00B560D2" w:rsidRPr="00746D46">
        <w:rPr>
          <w:rFonts w:ascii="Book Antiqua" w:hAnsi="Book Antiqua"/>
          <w:color w:val="000000" w:themeColor="text1"/>
          <w:sz w:val="21"/>
          <w:szCs w:val="21"/>
        </w:rPr>
        <w:fldChar w:fldCharType="begin" w:fldLock="1"/>
      </w:r>
      <w:r w:rsidR="00EF59AE">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(Gardazi</w:t>
      </w:r>
      <w:r w:rsidR="00E36F0D" w:rsidRPr="00746D46">
        <w:rPr>
          <w:rFonts w:ascii="Book Antiqua" w:hAnsi="Book Antiqua"/>
          <w:noProof/>
          <w:color w:val="000000" w:themeColor="text1"/>
          <w:sz w:val="21"/>
          <w:szCs w:val="21"/>
        </w:rPr>
        <w:t>,</w:t>
      </w:r>
      <w:r w:rsidR="00B560D2" w:rsidRPr="00746D46">
        <w:rPr>
          <w:rFonts w:ascii="Book Antiqua" w:hAnsi="Book Antiqua"/>
          <w:noProof/>
          <w:color w:val="000000" w:themeColor="text1"/>
          <w:sz w:val="21"/>
          <w:szCs w:val="21"/>
        </w:rPr>
        <w:t xml:space="preserve"> dkk., 2016)</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w:t>
      </w:r>
      <w:r>
        <w:rPr>
          <w:rFonts w:ascii="Book Antiqua" w:hAnsi="Book Antiqua"/>
          <w:color w:val="000000" w:themeColor="text1"/>
          <w:sz w:val="21"/>
          <w:szCs w:val="21"/>
        </w:rPr>
        <w:t>Ibu pada akhirnya dapat merasakan frustasi sebab tertinggal informasi, namun secara bersamaan ibu juga memikirkan perkara anak bukan hanya tentang saat ini melainkan juga tentang menyiapkan anak-anak mereka menghadapi masa depan.</w:t>
      </w:r>
    </w:p>
    <w:p w:rsidR="00B560D2" w:rsidRPr="00746D46" w:rsidRDefault="00E36F0D" w:rsidP="00C332BB">
      <w:pPr>
        <w:pStyle w:val="ListParagraph"/>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Selain itu, i</w:t>
      </w:r>
      <w:r w:rsidR="00B560D2" w:rsidRPr="00746D46">
        <w:rPr>
          <w:rFonts w:ascii="Book Antiqua" w:hAnsi="Book Antiqua"/>
          <w:color w:val="000000" w:themeColor="text1"/>
          <w:sz w:val="21"/>
          <w:szCs w:val="21"/>
        </w:rPr>
        <w:t xml:space="preserve">bu bekerja </w:t>
      </w:r>
      <w:r w:rsidR="00B560D2" w:rsidRPr="00746D46">
        <w:rPr>
          <w:rFonts w:ascii="Book Antiqua" w:hAnsi="Book Antiqua"/>
          <w:color w:val="000000" w:themeColor="text1"/>
          <w:sz w:val="21"/>
          <w:szCs w:val="21"/>
          <w:shd w:val="clear" w:color="auto" w:fill="FFFFFF"/>
        </w:rPr>
        <w:t xml:space="preserve">merasakan kecemasan </w:t>
      </w:r>
      <w:r w:rsidR="00A86355">
        <w:rPr>
          <w:rFonts w:ascii="Book Antiqua" w:hAnsi="Book Antiqua"/>
          <w:color w:val="000000" w:themeColor="text1"/>
          <w:sz w:val="21"/>
          <w:szCs w:val="21"/>
          <w:shd w:val="clear" w:color="auto" w:fill="FFFFFF"/>
        </w:rPr>
        <w:t xml:space="preserve">bakal </w:t>
      </w:r>
      <w:r w:rsidR="00B560D2" w:rsidRPr="00746D46">
        <w:rPr>
          <w:rFonts w:ascii="Book Antiqua" w:hAnsi="Book Antiqua"/>
          <w:color w:val="000000" w:themeColor="text1"/>
          <w:sz w:val="21"/>
          <w:szCs w:val="21"/>
          <w:shd w:val="clear" w:color="auto" w:fill="FFFFFF"/>
        </w:rPr>
        <w:t>kehilangan masa-masa emas pertumbuha</w:t>
      </w:r>
      <w:r w:rsidR="00A86355">
        <w:rPr>
          <w:rFonts w:ascii="Book Antiqua" w:hAnsi="Book Antiqua"/>
          <w:color w:val="000000" w:themeColor="text1"/>
          <w:sz w:val="21"/>
          <w:szCs w:val="21"/>
          <w:shd w:val="clear" w:color="auto" w:fill="FFFFFF"/>
        </w:rPr>
        <w:t>n dan perkembangan anak-anak serta</w:t>
      </w:r>
      <w:r w:rsidR="00B560D2" w:rsidRPr="00746D46">
        <w:rPr>
          <w:rFonts w:ascii="Book Antiqua" w:hAnsi="Book Antiqua"/>
          <w:color w:val="000000" w:themeColor="text1"/>
          <w:sz w:val="21"/>
          <w:szCs w:val="21"/>
          <w:shd w:val="clear" w:color="auto" w:fill="FFFFFF"/>
        </w:rPr>
        <w:t xml:space="preserve"> khawatir bahwa anak-anak </w:t>
      </w:r>
      <w:proofErr w:type="gramStart"/>
      <w:r w:rsidR="00B560D2" w:rsidRPr="00746D46">
        <w:rPr>
          <w:rFonts w:ascii="Book Antiqua" w:hAnsi="Book Antiqua"/>
          <w:color w:val="000000" w:themeColor="text1"/>
          <w:sz w:val="21"/>
          <w:szCs w:val="21"/>
          <w:shd w:val="clear" w:color="auto" w:fill="FFFFFF"/>
        </w:rPr>
        <w:t>akan</w:t>
      </w:r>
      <w:proofErr w:type="gramEnd"/>
      <w:r w:rsidR="00B560D2" w:rsidRPr="00746D46">
        <w:rPr>
          <w:rFonts w:ascii="Book Antiqua" w:hAnsi="Book Antiqua"/>
          <w:color w:val="000000" w:themeColor="text1"/>
          <w:sz w:val="21"/>
          <w:szCs w:val="21"/>
          <w:shd w:val="clear" w:color="auto" w:fill="FFFFFF"/>
        </w:rPr>
        <w:t xml:space="preserve"> melupakan ibunya</w:t>
      </w:r>
      <w:r w:rsidR="00A86355">
        <w:rPr>
          <w:rFonts w:ascii="Book Antiqua" w:hAnsi="Book Antiqua"/>
          <w:color w:val="000000" w:themeColor="text1"/>
          <w:sz w:val="21"/>
          <w:szCs w:val="21"/>
          <w:shd w:val="clear" w:color="auto" w:fill="FFFFFF"/>
        </w:rPr>
        <w:t xml:space="preserve">. Saat anak </w:t>
      </w:r>
      <w:r w:rsidR="00A86355" w:rsidRPr="00746D46">
        <w:rPr>
          <w:rFonts w:ascii="Book Antiqua" w:hAnsi="Book Antiqua"/>
          <w:color w:val="000000" w:themeColor="text1"/>
          <w:sz w:val="21"/>
          <w:szCs w:val="21"/>
          <w:shd w:val="clear" w:color="auto" w:fill="FFFFFF"/>
        </w:rPr>
        <w:t xml:space="preserve">lebih lekat dengan orang lain </w:t>
      </w:r>
      <w:r w:rsidR="00B560D2" w:rsidRPr="00746D46">
        <w:rPr>
          <w:rFonts w:ascii="Book Antiqua" w:hAnsi="Book Antiqua"/>
          <w:color w:val="000000" w:themeColor="text1"/>
          <w:sz w:val="21"/>
          <w:szCs w:val="21"/>
          <w:shd w:val="clear" w:color="auto" w:fill="FFFFFF"/>
        </w:rPr>
        <w:t xml:space="preserve">ibu </w:t>
      </w:r>
      <w:r w:rsidR="00A86355">
        <w:rPr>
          <w:rFonts w:ascii="Book Antiqua" w:hAnsi="Book Antiqua"/>
          <w:color w:val="000000" w:themeColor="text1"/>
          <w:sz w:val="21"/>
          <w:szCs w:val="21"/>
          <w:shd w:val="clear" w:color="auto" w:fill="FFFFFF"/>
        </w:rPr>
        <w:t xml:space="preserve">pun </w:t>
      </w:r>
      <w:proofErr w:type="gramStart"/>
      <w:r w:rsidR="00B560D2" w:rsidRPr="00746D46">
        <w:rPr>
          <w:rFonts w:ascii="Book Antiqua" w:hAnsi="Book Antiqua"/>
          <w:color w:val="000000" w:themeColor="text1"/>
          <w:sz w:val="21"/>
          <w:szCs w:val="21"/>
          <w:shd w:val="clear" w:color="auto" w:fill="FFFFFF"/>
        </w:rPr>
        <w:t>akan</w:t>
      </w:r>
      <w:proofErr w:type="gramEnd"/>
      <w:r w:rsidR="00B560D2" w:rsidRPr="00746D46">
        <w:rPr>
          <w:rFonts w:ascii="Book Antiqua" w:hAnsi="Book Antiqua"/>
          <w:color w:val="000000" w:themeColor="text1"/>
          <w:sz w:val="21"/>
          <w:szCs w:val="21"/>
          <w:shd w:val="clear" w:color="auto" w:fill="FFFFFF"/>
        </w:rPr>
        <w:t xml:space="preserve"> cemburu, </w:t>
      </w:r>
      <w:r w:rsidR="00473953" w:rsidRPr="00746D46">
        <w:rPr>
          <w:rFonts w:ascii="Book Antiqua" w:hAnsi="Book Antiqua"/>
          <w:color w:val="000000" w:themeColor="text1"/>
          <w:sz w:val="21"/>
          <w:szCs w:val="21"/>
          <w:shd w:val="clear" w:color="auto" w:fill="FFFFFF"/>
        </w:rPr>
        <w:t>sebab tentu</w:t>
      </w:r>
      <w:r w:rsidR="00B560D2" w:rsidRPr="00746D46">
        <w:rPr>
          <w:rFonts w:ascii="Book Antiqua" w:hAnsi="Book Antiqua"/>
          <w:color w:val="000000" w:themeColor="text1"/>
          <w:sz w:val="21"/>
          <w:szCs w:val="21"/>
          <w:shd w:val="clear" w:color="auto" w:fill="FFFFFF"/>
        </w:rPr>
        <w:t xml:space="preserve"> anak-anak membutuhkan lingkungan serta orang-orang yang dapat memberikan rasa aman dan kebahagiaan. Semua ini akan berdampak pada stabilitas emosi ibu bekerja </w:t>
      </w:r>
      <w:r w:rsidR="00B560D2" w:rsidRPr="00746D46">
        <w:rPr>
          <w:rFonts w:ascii="Book Antiqua" w:hAnsi="Book Antiqua"/>
          <w:color w:val="000000" w:themeColor="text1"/>
          <w:sz w:val="21"/>
          <w:szCs w:val="21"/>
          <w:shd w:val="clear" w:color="auto" w:fill="FFFFFF"/>
        </w:rPr>
        <w:fldChar w:fldCharType="begin" w:fldLock="1"/>
      </w:r>
      <w:r w:rsidR="00B560D2" w:rsidRPr="00746D46">
        <w:rPr>
          <w:rFonts w:ascii="Book Antiqua" w:hAnsi="Book Antiqua"/>
          <w:color w:val="000000" w:themeColor="text1"/>
          <w:sz w:val="21"/>
          <w:szCs w:val="21"/>
          <w:shd w:val="clear" w:color="auto" w:fill="FFFFFF"/>
        </w:rPr>
        <w:instrText>ADDIN CSL_CITATION {"citationItems":[{"id":"ITEM-1","itemData":{"DOI":"10.12968/eyed.2011.12.10.27","ISSN":"00297917","PMID":"5176886","author":[{"dropping-particle":"","family":"Day","given":"L.","non-dropping-particle":"","parse-names":false,"suffix":""}],"container-title":"Occupational Health","id":"ITEM-1","issue":"10","issued":{"date-parts":[["2011"]]},"page":"27-29","title":"The working mother.","type":"article-journal","volume":"12"},"uris":["http://www.mendeley.com/documents/?uuid=eff18055-0d21-4d30-ac3d-b86ea66b7887"]}],"mendeley":{"formattedCitation":"(Day, 2011)","plainTextFormattedCitation":"(Day, 2011)","previouslyFormattedCitation":"(Day, 2011)"},"properties":{"noteIndex":0},"schema":"https://github.com/citation-style-language/schema/raw/master/csl-citation.json"}</w:instrText>
      </w:r>
      <w:r w:rsidR="00B560D2" w:rsidRPr="00746D46">
        <w:rPr>
          <w:rFonts w:ascii="Book Antiqua" w:hAnsi="Book Antiqua"/>
          <w:color w:val="000000" w:themeColor="text1"/>
          <w:sz w:val="21"/>
          <w:szCs w:val="21"/>
          <w:shd w:val="clear" w:color="auto" w:fill="FFFFFF"/>
        </w:rPr>
        <w:fldChar w:fldCharType="separate"/>
      </w:r>
      <w:r w:rsidR="00B560D2" w:rsidRPr="00746D46">
        <w:rPr>
          <w:rFonts w:ascii="Book Antiqua" w:hAnsi="Book Antiqua"/>
          <w:noProof/>
          <w:color w:val="000000" w:themeColor="text1"/>
          <w:sz w:val="21"/>
          <w:szCs w:val="21"/>
          <w:shd w:val="clear" w:color="auto" w:fill="FFFFFF"/>
        </w:rPr>
        <w:t>(Day, 2011)</w:t>
      </w:r>
      <w:r w:rsidR="00B560D2" w:rsidRPr="00746D46">
        <w:rPr>
          <w:rFonts w:ascii="Book Antiqua" w:hAnsi="Book Antiqua"/>
          <w:color w:val="000000" w:themeColor="text1"/>
          <w:sz w:val="21"/>
          <w:szCs w:val="21"/>
          <w:shd w:val="clear" w:color="auto" w:fill="FFFFFF"/>
        </w:rPr>
        <w:fldChar w:fldCharType="end"/>
      </w:r>
      <w:r w:rsidR="00B560D2" w:rsidRPr="00746D46">
        <w:rPr>
          <w:rFonts w:ascii="Book Antiqua" w:hAnsi="Book Antiqua"/>
          <w:color w:val="000000" w:themeColor="text1"/>
          <w:sz w:val="21"/>
          <w:szCs w:val="21"/>
          <w:shd w:val="clear" w:color="auto" w:fill="FFFFFF"/>
        </w:rPr>
        <w:t xml:space="preserve">. </w:t>
      </w:r>
      <w:r w:rsidR="00B560D2" w:rsidRPr="00746D46">
        <w:rPr>
          <w:rFonts w:ascii="Book Antiqua" w:hAnsi="Book Antiqua"/>
          <w:color w:val="000000" w:themeColor="text1"/>
          <w:sz w:val="21"/>
          <w:szCs w:val="21"/>
        </w:rPr>
        <w:fldChar w:fldCharType="begin" w:fldLock="1"/>
      </w:r>
      <w:r w:rsidR="00B560D2" w:rsidRPr="00746D46">
        <w:rPr>
          <w:rFonts w:ascii="Book Antiqua" w:hAnsi="Book Antiqua"/>
          <w:color w:val="000000" w:themeColor="text1"/>
          <w:sz w:val="21"/>
          <w:szCs w:val="21"/>
        </w:rPr>
        <w:instrText>ADDIN CSL_CITATION {"citationItems":[{"id":"ITEM-1","itemData":{"DOI":"10.18203/2394-6040.ijcmph20182620","ISSN":"2394-6032","abstract":"Background: Females contribute to 48.5% of population of India. Shouldering dual responsibilities of house and work can eventually take toll on women’s physical and mental health. The work and family commitments are likely to be influenced by parity, duration of breastfeeding, work environment and social support. This study is conducted to assess the stress levels among working professional mothers and their associated risk factors.Methods: It was a cross sectional study conducted in working professional mothers of India. Data was collected using structured questionnaire and perceived stress scale (PSS-4) for assessing stress. The form was made available on internet so as to approach wide spectrum of professionally working mothers.Results: Moderate to severe stress was perceived by 63.04% women. Severity of stress increases with shift duties (p=0.05), lack of family support (p=0.08) and inability to exclusively breastfeed child for 6 months (p=0.09). Only 1/3rd (31.88%) working mothers could exclusively breastfeed their child for 6 months. Exclusive breastfeeding was more observed in mothers with higher socio-economic status (OR=2.39) and also among those who had shift duties (OR=5.23).Conclusions: In spite of family support for childrearing, most of the professional working mothers are experiencing perceived stress. Work environment flexibility and efficient social support to reduce stress is recommended.","author":[{"dropping-particle":"","family":"Kadale","given":"Prajakta G.","non-dropping-particle":"","parse-names":false,"suffix":""},{"dropping-particle":"","family":"Pandey","given":"Aastha N.","non-dropping-particle":"","parse-names":false,"suffix":""},{"dropping-particle":"","family":"Raje","given":"Swati S.","non-dropping-particle":"","parse-names":false,"suffix":""}],"container-title":"International Journal Of Community Medicine And Public Health","id":"ITEM-1","issue":"7","issued":{"date-parts":[["2018"]]},"page":"2905","title":"Challenges of working mothers: balancing motherhood and profession","type":"article-journal","volume":"5"},"uris":["http://www.mendeley.com/documents/?uuid=c8a0171e-4986-430c-99cd-3330a11ad4b2"]}],"mendeley":{"formattedCitation":"(Kadale et al., 2018)","manualFormatting":"Kadale dkk. (2018)","plainTextFormattedCitation":"(Kadale et al., 2018)","previouslyFormattedCitation":"(Kadale et al., 2018)"},"properties":{"noteIndex":0},"schema":"https://github.com/citation-style-language/schema/raw/master/csl-citation.json"}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Kadale dkk. (2018)</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menemukan bahwa ketidakmampuan meluangkan cukup waktu </w:t>
      </w:r>
      <w:r w:rsidR="00B560D2" w:rsidRPr="00746D46">
        <w:rPr>
          <w:rFonts w:ascii="Book Antiqua" w:hAnsi="Book Antiqua"/>
          <w:color w:val="000000" w:themeColor="text1"/>
          <w:sz w:val="21"/>
          <w:szCs w:val="21"/>
        </w:rPr>
        <w:lastRenderedPageBreak/>
        <w:t xml:space="preserve">dengan anak-anak ini berkaitan erat dengan semakin tingginya stres yang dialami oleh ibu bekerja. </w:t>
      </w:r>
    </w:p>
    <w:p w:rsidR="00B560D2" w:rsidRPr="00746D46" w:rsidRDefault="00B560D2" w:rsidP="00C332BB">
      <w:pPr>
        <w:spacing w:line="360" w:lineRule="auto"/>
        <w:contextualSpacing/>
        <w:jc w:val="both"/>
        <w:rPr>
          <w:rFonts w:ascii="Book Antiqua" w:hAnsi="Book Antiqua"/>
          <w:b/>
          <w:color w:val="000000" w:themeColor="text1"/>
          <w:sz w:val="21"/>
          <w:szCs w:val="21"/>
        </w:rPr>
      </w:pPr>
      <w:r w:rsidRPr="00746D46">
        <w:rPr>
          <w:rFonts w:ascii="Book Antiqua" w:hAnsi="Book Antiqua"/>
          <w:b/>
          <w:color w:val="000000" w:themeColor="text1"/>
          <w:sz w:val="21"/>
          <w:szCs w:val="21"/>
        </w:rPr>
        <w:t>Faktor anak</w:t>
      </w:r>
    </w:p>
    <w:p w:rsidR="00B560D2" w:rsidRPr="00746D46" w:rsidRDefault="00B560D2" w:rsidP="00C332BB">
      <w:pPr>
        <w:spacing w:line="360" w:lineRule="auto"/>
        <w:ind w:firstLine="567"/>
        <w:contextualSpacing/>
        <w:jc w:val="both"/>
        <w:rPr>
          <w:rFonts w:ascii="Book Antiqua" w:hAnsi="Book Antiqua"/>
          <w:b/>
          <w:color w:val="000000" w:themeColor="text1"/>
          <w:sz w:val="21"/>
          <w:szCs w:val="21"/>
        </w:rPr>
      </w:pPr>
      <w:r w:rsidRPr="00746D46">
        <w:rPr>
          <w:rFonts w:ascii="Book Antiqua" w:hAnsi="Book Antiqua"/>
          <w:color w:val="000000" w:themeColor="text1"/>
          <w:sz w:val="21"/>
          <w:szCs w:val="21"/>
        </w:rPr>
        <w:t xml:space="preserve">Ibu bekerja yang memiliki jumlah anak lebih banyak memiliki stres lebih tinggi daripada ibu bekerja dengan satu atau dua anak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BEKERJA","type":"article-journal","volume":"1"},"uris":["http://www.mendeley.com/documents/?uuid=8d6ca4cc-6e4f-45b7-8eb5-0816c5d7dc85"]}],"mendeley":{"formattedCitation":"(Hairina &amp; Fadhila, 2019)","plainTextFormattedCitation":"(Hairina &amp; Fadhila, 2019)","previouslyFormattedCitation":"(Hairina &amp; Fadhila, 2019)"},"properties":{"noteIndex":0},"schema":"https://github.com/citation-style-language/schema/raw/master/csl-citation.json"}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(Hairina &amp; Fadhila, 2019)</w:t>
      </w:r>
      <w:r w:rsidRPr="00746D46">
        <w:rPr>
          <w:rFonts w:ascii="Book Antiqua" w:hAnsi="Book Antiqua"/>
          <w:color w:val="000000" w:themeColor="text1"/>
          <w:sz w:val="21"/>
          <w:szCs w:val="21"/>
        </w:rPr>
        <w:fldChar w:fldCharType="end"/>
      </w:r>
      <w:r w:rsidR="00A86355">
        <w:rPr>
          <w:rFonts w:ascii="Book Antiqua" w:hAnsi="Book Antiqua"/>
          <w:color w:val="000000" w:themeColor="text1"/>
          <w:sz w:val="21"/>
          <w:szCs w:val="21"/>
        </w:rPr>
        <w:t>. K</w:t>
      </w:r>
      <w:r w:rsidRPr="00746D46">
        <w:rPr>
          <w:rFonts w:ascii="Book Antiqua" w:hAnsi="Book Antiqua"/>
          <w:color w:val="000000" w:themeColor="text1"/>
          <w:sz w:val="21"/>
          <w:szCs w:val="21"/>
        </w:rPr>
        <w:t xml:space="preserve">eadaan anak yang sedang sakit juga menguras lebih banyak waktu </w:t>
      </w:r>
      <w:r w:rsidR="00D72F3F">
        <w:rPr>
          <w:rFonts w:ascii="Book Antiqua" w:hAnsi="Book Antiqua"/>
          <w:color w:val="000000" w:themeColor="text1"/>
          <w:sz w:val="21"/>
          <w:szCs w:val="21"/>
        </w:rPr>
        <w:t xml:space="preserve">bagi </w:t>
      </w:r>
      <w:r w:rsidRPr="00746D46">
        <w:rPr>
          <w:rFonts w:ascii="Book Antiqua" w:hAnsi="Book Antiqua"/>
          <w:color w:val="000000" w:themeColor="text1"/>
          <w:sz w:val="21"/>
          <w:szCs w:val="21"/>
        </w:rPr>
        <w:t xml:space="preserve">ibu yang bekerja </w:t>
      </w:r>
      <w:r w:rsidRPr="00746D46">
        <w:rPr>
          <w:rFonts w:ascii="Book Antiqua" w:hAnsi="Book Antiqua"/>
          <w:color w:val="000000" w:themeColor="text1"/>
          <w:sz w:val="21"/>
          <w:szCs w:val="21"/>
        </w:rPr>
        <w:fldChar w:fldCharType="begin" w:fldLock="1"/>
      </w:r>
      <w:r w:rsidR="00473953"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(Gardazi</w:t>
      </w:r>
      <w:r w:rsidR="00473953"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2016)</w:t>
      </w:r>
      <w:r w:rsidRPr="00746D46">
        <w:rPr>
          <w:rFonts w:ascii="Book Antiqua" w:hAnsi="Book Antiqua"/>
          <w:color w:val="000000" w:themeColor="text1"/>
          <w:sz w:val="21"/>
          <w:szCs w:val="21"/>
        </w:rPr>
        <w:fldChar w:fldCharType="end"/>
      </w:r>
      <w:r w:rsidR="00473953" w:rsidRPr="00746D46">
        <w:rPr>
          <w:rFonts w:ascii="Book Antiqua" w:hAnsi="Book Antiqua"/>
          <w:color w:val="000000" w:themeColor="text1"/>
          <w:sz w:val="21"/>
          <w:szCs w:val="21"/>
        </w:rPr>
        <w:t>, sementara</w:t>
      </w:r>
      <w:r w:rsidRPr="00746D46">
        <w:rPr>
          <w:rFonts w:ascii="Book Antiqua" w:hAnsi="Book Antiqua"/>
          <w:color w:val="000000" w:themeColor="text1"/>
          <w:sz w:val="21"/>
          <w:szCs w:val="21"/>
        </w:rPr>
        <w:t xml:space="preserve"> ibu yang bekerja sekaligus memiliki anak balita </w:t>
      </w:r>
      <w:r w:rsidR="00A86355">
        <w:rPr>
          <w:rFonts w:ascii="Book Antiqua" w:hAnsi="Book Antiqua"/>
          <w:color w:val="000000" w:themeColor="text1"/>
          <w:sz w:val="21"/>
          <w:szCs w:val="21"/>
        </w:rPr>
        <w:t xml:space="preserve">lebih </w:t>
      </w:r>
      <w:r w:rsidRPr="00746D46">
        <w:rPr>
          <w:rFonts w:ascii="Book Antiqua" w:hAnsi="Book Antiqua"/>
          <w:color w:val="000000" w:themeColor="text1"/>
          <w:sz w:val="21"/>
          <w:szCs w:val="21"/>
        </w:rPr>
        <w:t xml:space="preserve">rentan mengalami stres karena selain </w:t>
      </w:r>
      <w:r w:rsidR="00A86355">
        <w:rPr>
          <w:rFonts w:ascii="Book Antiqua" w:hAnsi="Book Antiqua"/>
          <w:color w:val="000000" w:themeColor="text1"/>
          <w:sz w:val="21"/>
          <w:szCs w:val="21"/>
        </w:rPr>
        <w:t xml:space="preserve">menghadapi </w:t>
      </w:r>
      <w:r w:rsidRPr="00746D46">
        <w:rPr>
          <w:rFonts w:ascii="Book Antiqua" w:hAnsi="Book Antiqua"/>
          <w:color w:val="000000" w:themeColor="text1"/>
          <w:sz w:val="21"/>
          <w:szCs w:val="21"/>
        </w:rPr>
        <w:t xml:space="preserve">tuntutan untuk menyeimbangkan peran pekerjaan dan rumah tangga juga sedang berusaha menyesuaikan diri dengan kehadiran anak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{"citationItems":[{"id":"ITEM-1","itemData":{"URL":"https://health.detik.com/ulasan-khas/d-3377897/memahami-stres-yang-rentan-dialami-ibu-bekerja","accessed":{"date-parts":[["2020","11","3"]]},"author":[{"dropping-particle":"","family":"Yasmin","given":"P. A.","non-dropping-particle":"","parse-names":false,"suffix":""}],"container-title":"detikhealth","id":"ITEM-1","issued":{"date-parts":[["2016"]]},"title":"Memahami Stres yang Rentan Dialami Ibu Bekerja","type":"webpage"},"uris":["http://www.mendeley.com/documents/?uuid=b91de233-b8e8-4154-9396-9749fb5de502"]}],"mendeley":{"formattedCitation":"(Yasmin, 2016)","plainTextFormattedCitation":"(Yasmin, 2016)","previouslyFormattedCitation":"(Yasmin,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(Yasmin,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p>
    <w:p w:rsidR="00B560D2" w:rsidRPr="00746D46" w:rsidRDefault="00B560D2" w:rsidP="00C332BB">
      <w:pPr>
        <w:spacing w:line="360" w:lineRule="auto"/>
        <w:contextualSpacing/>
        <w:jc w:val="both"/>
        <w:rPr>
          <w:rFonts w:ascii="Book Antiqua" w:hAnsi="Book Antiqua"/>
          <w:b/>
          <w:color w:val="000000" w:themeColor="text1"/>
          <w:sz w:val="21"/>
          <w:szCs w:val="21"/>
        </w:rPr>
      </w:pPr>
      <w:r w:rsidRPr="00746D46">
        <w:rPr>
          <w:rFonts w:ascii="Book Antiqua" w:hAnsi="Book Antiqua"/>
          <w:b/>
          <w:color w:val="000000" w:themeColor="text1"/>
          <w:sz w:val="21"/>
          <w:szCs w:val="21"/>
        </w:rPr>
        <w:t>Faktor lingkungan.</w:t>
      </w:r>
    </w:p>
    <w:p w:rsidR="00B560D2" w:rsidRPr="00746D46" w:rsidRDefault="00B560D2" w:rsidP="00C332BB">
      <w:pPr>
        <w:pStyle w:val="ListParagraph"/>
        <w:numPr>
          <w:ilvl w:val="0"/>
          <w:numId w:val="17"/>
        </w:numPr>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 xml:space="preserve">Lingkungan kerja </w:t>
      </w:r>
    </w:p>
    <w:p w:rsidR="00B560D2" w:rsidRPr="00746D46" w:rsidRDefault="00A86355" w:rsidP="00C332BB">
      <w:pPr>
        <w:pStyle w:val="ListParagraph"/>
        <w:spacing w:after="0" w:line="360" w:lineRule="auto"/>
        <w:ind w:left="426"/>
        <w:jc w:val="both"/>
        <w:rPr>
          <w:rFonts w:ascii="Book Antiqua" w:hAnsi="Book Antiqua"/>
          <w:color w:val="000000" w:themeColor="text1"/>
          <w:sz w:val="21"/>
          <w:szCs w:val="21"/>
        </w:rPr>
      </w:pPr>
      <w:r>
        <w:rPr>
          <w:rFonts w:ascii="Book Antiqua" w:hAnsi="Book Antiqua"/>
          <w:color w:val="000000" w:themeColor="text1"/>
          <w:sz w:val="21"/>
          <w:szCs w:val="21"/>
        </w:rPr>
        <w:t>J</w:t>
      </w:r>
      <w:r w:rsidR="00B560D2" w:rsidRPr="00746D46">
        <w:rPr>
          <w:rFonts w:ascii="Book Antiqua" w:hAnsi="Book Antiqua"/>
          <w:color w:val="000000" w:themeColor="text1"/>
          <w:sz w:val="21"/>
          <w:szCs w:val="21"/>
        </w:rPr>
        <w:t>am kerja yang panjang, harus bekerja lembur, memiliki rutinitas kerja yang padat, tuntutan produktivitas yang tinggi</w:t>
      </w:r>
      <w:r w:rsidR="00473953" w:rsidRPr="00746D46">
        <w:rPr>
          <w:rFonts w:ascii="Book Antiqua" w:hAnsi="Book Antiqua"/>
          <w:color w:val="000000" w:themeColor="text1"/>
          <w:sz w:val="21"/>
          <w:szCs w:val="21"/>
        </w:rPr>
        <w:t>,</w:t>
      </w:r>
      <w:r w:rsidR="00B560D2" w:rsidRPr="00746D46">
        <w:rPr>
          <w:rFonts w:ascii="Book Antiqua" w:hAnsi="Book Antiqua"/>
          <w:color w:val="000000" w:themeColor="text1"/>
          <w:sz w:val="21"/>
          <w:szCs w:val="21"/>
        </w:rPr>
        <w:t xml:space="preserve"> dan p</w:t>
      </w:r>
      <w:r w:rsidR="00473953" w:rsidRPr="00746D46">
        <w:rPr>
          <w:rFonts w:ascii="Book Antiqua" w:hAnsi="Book Antiqua"/>
          <w:color w:val="000000" w:themeColor="text1"/>
          <w:sz w:val="21"/>
          <w:szCs w:val="21"/>
        </w:rPr>
        <w:t xml:space="preserve">olitik di lingkungan kerja </w:t>
      </w:r>
      <w:r>
        <w:rPr>
          <w:rFonts w:ascii="Book Antiqua" w:hAnsi="Book Antiqua"/>
          <w:color w:val="000000" w:themeColor="text1"/>
          <w:sz w:val="21"/>
          <w:szCs w:val="21"/>
        </w:rPr>
        <w:t xml:space="preserve">yang </w:t>
      </w:r>
      <w:r w:rsidR="00B560D2" w:rsidRPr="00746D46">
        <w:rPr>
          <w:rFonts w:ascii="Book Antiqua" w:hAnsi="Book Antiqua"/>
          <w:color w:val="000000" w:themeColor="text1"/>
          <w:sz w:val="21"/>
          <w:szCs w:val="21"/>
        </w:rPr>
        <w:t>membuat mereka memiliki masalah dengan orang lain</w:t>
      </w:r>
      <w:r>
        <w:rPr>
          <w:rFonts w:ascii="Book Antiqua" w:hAnsi="Book Antiqua"/>
          <w:color w:val="000000" w:themeColor="text1"/>
          <w:sz w:val="21"/>
          <w:szCs w:val="21"/>
        </w:rPr>
        <w:t xml:space="preserve"> </w:t>
      </w:r>
      <w:r w:rsidRPr="00746D46">
        <w:rPr>
          <w:rFonts w:ascii="Book Antiqua" w:hAnsi="Book Antiqua"/>
          <w:color w:val="000000" w:themeColor="text1"/>
          <w:sz w:val="21"/>
          <w:szCs w:val="21"/>
        </w:rPr>
        <w:t>juga menjadi sumber stres pengasuhan bagi ibu</w:t>
      </w:r>
      <w:r>
        <w:rPr>
          <w:rFonts w:ascii="Book Antiqua" w:hAnsi="Book Antiqua"/>
          <w:color w:val="000000" w:themeColor="text1"/>
          <w:sz w:val="21"/>
          <w:szCs w:val="21"/>
        </w:rPr>
        <w:t xml:space="preserve"> bekerja</w:t>
      </w:r>
      <w:r w:rsidRPr="00746D46">
        <w:rPr>
          <w:rFonts w:ascii="Book Antiqua" w:hAnsi="Book Antiqua"/>
          <w:color w:val="000000" w:themeColor="text1"/>
          <w:sz w:val="21"/>
          <w:szCs w:val="21"/>
        </w:rPr>
        <w:t xml:space="preserve"> </w:t>
      </w:r>
      <w:r w:rsidR="00B560D2" w:rsidRPr="00746D46">
        <w:rPr>
          <w:rFonts w:ascii="Book Antiqua" w:hAnsi="Book Antiqua"/>
          <w:color w:val="000000" w:themeColor="text1"/>
          <w:sz w:val="21"/>
          <w:szCs w:val="21"/>
        </w:rPr>
        <w:fldChar w:fldCharType="begin" w:fldLock="1"/>
      </w:r>
      <w:r w:rsidR="00EF59AE">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Pakistan","type":"article-journal","volume":"21"},"uris":["http://www.mendeley.com/documents/?uuid=09cff4f4-d81d-4d14-8b18-04664486a096"]},{"id":"ITEM-2","itemData":{"DOI":"10.5958/0976-5506.2019.02828.6","ISSN":"09765506","abstract":"Burnout is a stress related outcome that occurs due to prolonged exposure to chronic stressors. There are various causes of burnout; research has determined that aspects of the work-family interface, particularly in the work to family direction could be important contributors to burnout. Working mothers may be at greater risk of burnout compared with other working populations because of greater home demands, and demand on time and energy. Purpose: The purpose of the study was to obtain a lived experience of working mothers regarding burnout. Method: A Qualitative, Phenomenological research design was used in this study. Ten working mothers were taken as a sample and data was collected by interview method. The interviews were audio recorded lasting from 25 to 30 minutes and all recordings were transcribed into word file. Analysis was done by Colaizzi’s Strategy. Result and Discussion: By using phenomenological method several themes and sub themes emerged which provided a description of the experience of working mothers regarding burnout. Six themes such as Burnout, Affect, Time, Demand, Complaints, Strategies and several sub themes emerged from the data. This work explores the reasons of the burnout among working mothers and provides recommendations for further study. Interview results show that participants are going through the same level of burnout at the certain stage. Summary &amp; Conclusion: In summary, this research study used a qualitative, phenomenological method by which to gain a greater understanding of the lived experience of burnout among the working mothers. The various themes and sub themes were identified from the collected data. The specific circumstances associated with pivotal moment were different for each participant, but the clarity of the moment was universal. Although not exhaustive in their scope, the identified themes were reported to be a part of the burnout.","author":[{"dropping-particle":"","family":"Darbar","given":"Sejal K.","non-dropping-particle":"","parse-names":false,"suffix":""},{"dropping-particle":"","family":"Sawane","given":"Kalpana","non-dropping-particle":"","parse-names":false,"suffix":""}],"container-title":"Indian Journal of Public Health Research and Development","id":"ITEM-2","issue":"10","issued":{"date-parts":[["2019"]]},"page":"354-358","title":"Burnout: “lived experience” of working mothers: A phenomenological study","type":"article-journal","volume":"10"},"uris":["http://www.mendeley.com/documents/?uuid=e28b6a58-83c1-412b-b03b-d4c0e318bc77"]}],"mendeley":{"formattedCitation":"(Darbar &amp; Sawane, 2019; Gardazi et al., 2016)","manualFormatting":"(Darbar &amp; Sawane, 2019; Gardazi, dkk., 2016)","plainTextFormattedCitation":"(Darbar &amp; Sawane, 2019; Gardazi et al., 2016)","previouslyFormattedCitation":"(Darbar &amp; Sawane, 2019; Gardazi et al., 2016)"},"properties":{"noteIndex":0},"schema":"https://github.com/citation-style-language/schema/raw/master/csl-citation.json"}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(Darbar &amp; Sawane, 2019; Gardazi</w:t>
      </w:r>
      <w:r w:rsidR="00D67154" w:rsidRPr="00746D46">
        <w:rPr>
          <w:rFonts w:ascii="Book Antiqua" w:hAnsi="Book Antiqua"/>
          <w:noProof/>
          <w:color w:val="000000" w:themeColor="text1"/>
          <w:sz w:val="21"/>
          <w:szCs w:val="21"/>
        </w:rPr>
        <w:t>,</w:t>
      </w:r>
      <w:r w:rsidR="00B560D2" w:rsidRPr="00746D46">
        <w:rPr>
          <w:rFonts w:ascii="Book Antiqua" w:hAnsi="Book Antiqua"/>
          <w:noProof/>
          <w:color w:val="000000" w:themeColor="text1"/>
          <w:sz w:val="21"/>
          <w:szCs w:val="21"/>
        </w:rPr>
        <w:t xml:space="preserve"> dkk., 2016)</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w:t>
      </w:r>
    </w:p>
    <w:p w:rsidR="001A3705" w:rsidRPr="00746D46" w:rsidRDefault="00B560D2" w:rsidP="001A3705">
      <w:pPr>
        <w:pStyle w:val="ListParagraph"/>
        <w:spacing w:after="0" w:line="360" w:lineRule="auto"/>
        <w:ind w:left="426" w:firstLine="567"/>
        <w:jc w:val="both"/>
        <w:rPr>
          <w:rFonts w:ascii="Book Antiqua" w:hAnsi="Book Antiqua"/>
          <w:color w:val="000000" w:themeColor="text1"/>
          <w:sz w:val="21"/>
          <w:szCs w:val="21"/>
        </w:rPr>
      </w:pPr>
      <w:r w:rsidRPr="00746D46">
        <w:rPr>
          <w:rFonts w:ascii="Book Antiqua" w:hAnsi="Book Antiqua"/>
          <w:color w:val="000000" w:themeColor="text1"/>
          <w:sz w:val="21"/>
          <w:szCs w:val="21"/>
        </w:rPr>
        <w:t xml:space="preserve">Lingkungan dan jam kerja </w:t>
      </w:r>
      <w:r w:rsidR="00A86355">
        <w:rPr>
          <w:rFonts w:ascii="Book Antiqua" w:hAnsi="Book Antiqua"/>
          <w:color w:val="000000" w:themeColor="text1"/>
          <w:sz w:val="21"/>
          <w:szCs w:val="21"/>
        </w:rPr>
        <w:t xml:space="preserve">seringkali </w:t>
      </w:r>
      <w:r w:rsidRPr="00746D46">
        <w:rPr>
          <w:rFonts w:ascii="Book Antiqua" w:hAnsi="Book Antiqua"/>
          <w:color w:val="000000" w:themeColor="text1"/>
          <w:sz w:val="21"/>
          <w:szCs w:val="21"/>
        </w:rPr>
        <w:t xml:space="preserve">membuat ibu bekerja sulit mengatur waktu dan tidak dapat menghabiskan banyak waktu dengan keluarga, dan tuntutan kerja berlebih membuat ibu merasa kelelahan </w:t>
      </w:r>
      <w:r w:rsidR="00A86355">
        <w:rPr>
          <w:rFonts w:ascii="Book Antiqua" w:hAnsi="Book Antiqua"/>
          <w:color w:val="000000" w:themeColor="text1"/>
          <w:sz w:val="21"/>
          <w:szCs w:val="21"/>
        </w:rPr>
        <w:t xml:space="preserve">yang </w:t>
      </w:r>
      <w:r w:rsidR="00473953" w:rsidRPr="00746D46">
        <w:rPr>
          <w:rFonts w:ascii="Book Antiqua" w:hAnsi="Book Antiqua"/>
          <w:color w:val="000000" w:themeColor="text1"/>
          <w:sz w:val="21"/>
          <w:szCs w:val="21"/>
        </w:rPr>
        <w:t xml:space="preserve">akan </w:t>
      </w:r>
      <w:r w:rsidRPr="00746D46">
        <w:rPr>
          <w:rFonts w:ascii="Book Antiqua" w:hAnsi="Book Antiqua"/>
          <w:color w:val="000000" w:themeColor="text1"/>
          <w:sz w:val="21"/>
          <w:szCs w:val="21"/>
        </w:rPr>
        <w:t xml:space="preserve">berdampak secara emosional </w:t>
      </w:r>
      <w:r w:rsidR="00473953" w:rsidRPr="00746D46">
        <w:rPr>
          <w:rFonts w:ascii="Book Antiqua" w:hAnsi="Book Antiqua"/>
          <w:color w:val="000000" w:themeColor="text1"/>
          <w:sz w:val="21"/>
          <w:szCs w:val="21"/>
        </w:rPr>
        <w:t xml:space="preserve">pada ibu </w:t>
      </w:r>
      <w:r w:rsidRPr="00746D46">
        <w:rPr>
          <w:rFonts w:ascii="Book Antiqua" w:hAnsi="Book Antiqua"/>
          <w:color w:val="000000" w:themeColor="text1"/>
          <w:sz w:val="21"/>
          <w:szCs w:val="21"/>
        </w:rPr>
        <w:t>seperti</w:t>
      </w:r>
      <w:r w:rsidR="00473953" w:rsidRPr="00746D46">
        <w:rPr>
          <w:rFonts w:ascii="Book Antiqua" w:hAnsi="Book Antiqua"/>
          <w:color w:val="000000" w:themeColor="text1"/>
          <w:sz w:val="21"/>
          <w:szCs w:val="21"/>
        </w:rPr>
        <w:t xml:space="preserve"> munculnya</w:t>
      </w:r>
      <w:r w:rsidRPr="00746D46">
        <w:rPr>
          <w:rFonts w:ascii="Book Antiqua" w:hAnsi="Book Antiqua"/>
          <w:color w:val="000000" w:themeColor="text1"/>
          <w:sz w:val="21"/>
          <w:szCs w:val="21"/>
        </w:rPr>
        <w:t xml:space="preserve"> jengkel, frustasi</w:t>
      </w:r>
      <w:r w:rsidR="00473953" w:rsidRPr="00746D46">
        <w:rPr>
          <w:rFonts w:ascii="Book Antiqua" w:hAnsi="Book Antiqua"/>
          <w:color w:val="000000" w:themeColor="text1"/>
          <w:sz w:val="21"/>
          <w:szCs w:val="21"/>
        </w:rPr>
        <w:t>,</w:t>
      </w:r>
      <w:r w:rsidRPr="00746D46">
        <w:rPr>
          <w:rFonts w:ascii="Book Antiqua" w:hAnsi="Book Antiqua"/>
          <w:color w:val="000000" w:themeColor="text1"/>
          <w:sz w:val="21"/>
          <w:szCs w:val="21"/>
        </w:rPr>
        <w:t xml:space="preserve"> dan cemas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{"citationItems":[{"id":"ITEM-1","itemData":{"DOI":"10.5958/0976-5506.2019.02828.6","ISSN":"09765506","abstract":"Burnout is a stress related outcome that occurs due to prolonged exposure to chronic stressors. There are various causes of burnout; research has determined that aspects of the work-family interface, particularly in the work to family direction could be important contributors to burnout. Working mothers may be at greater risk of burnout compared with other working populations because of greater home demands, and demand on time and energy. Purpose: The purpose of the study was to obtain a lived experience of working mothers regarding burnout. Method: A Qualitative, Phenomenological research design was used in this study. Ten working mothers were taken as a sample and data was collected by interview method. The interviews were audio recorded lasting from 25 to 30 minutes and all recordings were transcribed into word file. Analysis was done by Colaizzi’s Strategy. Result and Discussion: By using phenomenological method several themes and sub themes emerged which provided a description of the experience of working mothers regarding burnout. Six themes such as Burnout, Affect, Time, Demand, Complaints, Strategies and several sub themes emerged from the data. This work explores the reasons of the burnout among working mothers and provides recommendations for further study. Interview results show that participants are going through the same level of burnout at the certain stage. Summary &amp; Conclusion: In summary, this research study used a qualitative, phenomenological method by which to gain a greater understanding of the lived experience of burnout among the working mothers. The various themes and sub themes were identified from the collected data. The specific circumstances associated with pivotal moment were different for each participant, but the clarity of the moment was universal. Although not exhaustive in their scope, the identified themes were reported to be a part of the burnout.","author":[{"dropping-particle":"","family":"Darbar","given":"Sejal K.","non-dropping-particle":"","parse-names":false,"suffix":""},{"dropping-particle":"","family":"Sawane","given":"Kalpana","non-dropping-particle":"","parse-names":false,"suffix":""}],"container-title":"Indian Journal of Public Health Research and Development","id":"ITEM-1","issue":"10","issued":{"date-parts":[["2019"]]},"page":"354-358","title":"Burnout: “lived experience” of working mothers: A phenomenological study","type":"article-journal","volume":"10"},"uris":["http://www.mendeley.com/documents/?uuid=e28b6a58-83c1-412b-b03b-d4c0e318bc77"]}],"mendeley":{"formattedCitation":"(Darbar &amp; Sawane, 2019)","plainTextFormattedCitation":"(Darbar &amp; Sawane, 2019)","previouslyFormattedCitation":"(Darbar &amp; Sawane, 2019)"},"properties":{"noteIndex":0},"schema":"https://github.com/citation-style-language/schema/raw/master/csl-citation.json"}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(Darbar &amp; Sawane, 2019)</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xml:space="preserve">. Ibu </w:t>
      </w:r>
      <w:r w:rsidR="00473953" w:rsidRPr="00746D46">
        <w:rPr>
          <w:rFonts w:ascii="Book Antiqua" w:hAnsi="Book Antiqua"/>
          <w:color w:val="000000" w:themeColor="text1"/>
          <w:sz w:val="21"/>
          <w:szCs w:val="21"/>
        </w:rPr>
        <w:t xml:space="preserve">juga </w:t>
      </w:r>
      <w:r w:rsidRPr="00746D46">
        <w:rPr>
          <w:rFonts w:ascii="Book Antiqua" w:hAnsi="Book Antiqua"/>
          <w:color w:val="000000" w:themeColor="text1"/>
          <w:sz w:val="21"/>
          <w:szCs w:val="21"/>
        </w:rPr>
        <w:t>seringkali bekerja melebih</w:t>
      </w:r>
      <w:r w:rsidR="00473953" w:rsidRPr="00746D46">
        <w:rPr>
          <w:rFonts w:ascii="Book Antiqua" w:hAnsi="Book Antiqua"/>
          <w:color w:val="000000" w:themeColor="text1"/>
          <w:sz w:val="21"/>
          <w:szCs w:val="21"/>
        </w:rPr>
        <w:t xml:space="preserve">i batas kewajiban namun </w:t>
      </w:r>
      <w:r w:rsidRPr="00746D46">
        <w:rPr>
          <w:rFonts w:ascii="Book Antiqua" w:hAnsi="Book Antiqua"/>
          <w:color w:val="000000" w:themeColor="text1"/>
          <w:sz w:val="21"/>
          <w:szCs w:val="21"/>
        </w:rPr>
        <w:t>tid</w:t>
      </w:r>
      <w:r w:rsidR="00473953" w:rsidRPr="00746D46">
        <w:rPr>
          <w:rFonts w:ascii="Book Antiqua" w:hAnsi="Book Antiqua"/>
          <w:color w:val="000000" w:themeColor="text1"/>
          <w:sz w:val="21"/>
          <w:szCs w:val="21"/>
        </w:rPr>
        <w:t>ak selalu dibayar dengan sepadan</w:t>
      </w:r>
      <w:r w:rsidRPr="00746D46">
        <w:rPr>
          <w:rFonts w:ascii="Book Antiqua" w:hAnsi="Book Antiqua"/>
          <w:color w:val="000000" w:themeColor="text1"/>
          <w:sz w:val="21"/>
          <w:szCs w:val="21"/>
        </w:rPr>
        <w:t xml:space="preserve"> dan hal ini sangat menekan</w:t>
      </w:r>
      <w:r w:rsidR="00473953" w:rsidRPr="00746D46">
        <w:rPr>
          <w:rFonts w:ascii="Book Antiqua" w:hAnsi="Book Antiqua"/>
          <w:color w:val="000000" w:themeColor="text1"/>
          <w:sz w:val="21"/>
          <w:szCs w:val="21"/>
        </w:rPr>
        <w:t xml:space="preserve">. </w:t>
      </w:r>
      <w:r w:rsidRPr="00746D46">
        <w:rPr>
          <w:rFonts w:ascii="Book Antiqua" w:hAnsi="Book Antiqua"/>
          <w:color w:val="000000" w:themeColor="text1"/>
          <w:sz w:val="21"/>
          <w:szCs w:val="21"/>
        </w:rPr>
        <w:t xml:space="preserve">Di sisi lain, lingkungan kerja </w:t>
      </w:r>
      <w:r w:rsidR="000000B8">
        <w:rPr>
          <w:rFonts w:ascii="Book Antiqua" w:hAnsi="Book Antiqua"/>
          <w:color w:val="000000" w:themeColor="text1"/>
          <w:sz w:val="21"/>
          <w:szCs w:val="21"/>
        </w:rPr>
        <w:t xml:space="preserve">hanya </w:t>
      </w:r>
      <w:r w:rsidRPr="00746D46">
        <w:rPr>
          <w:rFonts w:ascii="Book Antiqua" w:hAnsi="Book Antiqua"/>
          <w:color w:val="000000" w:themeColor="text1"/>
          <w:sz w:val="21"/>
          <w:szCs w:val="21"/>
        </w:rPr>
        <w:t xml:space="preserve">melihat mereka </w:t>
      </w:r>
      <w:r w:rsidR="00473953" w:rsidRPr="00746D46">
        <w:rPr>
          <w:rFonts w:ascii="Book Antiqua" w:hAnsi="Book Antiqua"/>
          <w:color w:val="000000" w:themeColor="text1"/>
          <w:sz w:val="21"/>
          <w:szCs w:val="21"/>
        </w:rPr>
        <w:t xml:space="preserve">sebagai individu </w:t>
      </w:r>
      <w:r w:rsidRPr="00746D46">
        <w:rPr>
          <w:rFonts w:ascii="Book Antiqua" w:hAnsi="Book Antiqua"/>
          <w:color w:val="000000" w:themeColor="text1"/>
          <w:sz w:val="21"/>
          <w:szCs w:val="21"/>
        </w:rPr>
        <w:t xml:space="preserve">aktif tanpa peduli untuk melihat masalah </w:t>
      </w:r>
      <w:r w:rsidR="000000B8">
        <w:rPr>
          <w:rFonts w:ascii="Book Antiqua" w:hAnsi="Book Antiqua"/>
          <w:color w:val="000000" w:themeColor="text1"/>
          <w:sz w:val="21"/>
          <w:szCs w:val="21"/>
        </w:rPr>
        <w:t>atau beban yang mereka miliki. Pada a</w:t>
      </w:r>
      <w:r w:rsidRPr="00746D46">
        <w:rPr>
          <w:rFonts w:ascii="Book Antiqua" w:hAnsi="Book Antiqua"/>
          <w:color w:val="000000" w:themeColor="text1"/>
          <w:sz w:val="21"/>
          <w:szCs w:val="21"/>
        </w:rPr>
        <w:t xml:space="preserve">khirnya, </w:t>
      </w:r>
      <w:r w:rsidR="00473953" w:rsidRPr="00746D46">
        <w:rPr>
          <w:rFonts w:ascii="Book Antiqua" w:hAnsi="Book Antiqua"/>
          <w:color w:val="000000" w:themeColor="text1"/>
          <w:sz w:val="21"/>
          <w:szCs w:val="21"/>
        </w:rPr>
        <w:t>muncul perasaan</w:t>
      </w:r>
      <w:r w:rsidRPr="00746D46">
        <w:rPr>
          <w:rFonts w:ascii="Book Antiqua" w:hAnsi="Book Antiqua"/>
          <w:color w:val="000000" w:themeColor="text1"/>
          <w:sz w:val="21"/>
          <w:szCs w:val="21"/>
        </w:rPr>
        <w:t xml:space="preserve"> frust</w:t>
      </w:r>
      <w:r w:rsidR="00473953" w:rsidRPr="00746D46">
        <w:rPr>
          <w:rFonts w:ascii="Book Antiqua" w:hAnsi="Book Antiqua"/>
          <w:color w:val="000000" w:themeColor="text1"/>
          <w:sz w:val="21"/>
          <w:szCs w:val="21"/>
        </w:rPr>
        <w:t>r</w:t>
      </w:r>
      <w:r w:rsidRPr="00746D46">
        <w:rPr>
          <w:rFonts w:ascii="Book Antiqua" w:hAnsi="Book Antiqua"/>
          <w:color w:val="000000" w:themeColor="text1"/>
          <w:sz w:val="21"/>
          <w:szCs w:val="21"/>
        </w:rPr>
        <w:t>asi</w:t>
      </w:r>
      <w:r w:rsidR="001A3705" w:rsidRPr="00746D46">
        <w:rPr>
          <w:rFonts w:ascii="Book Antiqua" w:hAnsi="Book Antiqua"/>
          <w:color w:val="000000" w:themeColor="text1"/>
          <w:sz w:val="21"/>
          <w:szCs w:val="21"/>
        </w:rPr>
        <w:t xml:space="preserve"> pada ibu beker</w:t>
      </w:r>
      <w:r w:rsidR="00473953" w:rsidRPr="00746D46">
        <w:rPr>
          <w:rFonts w:ascii="Book Antiqua" w:hAnsi="Book Antiqua"/>
          <w:color w:val="000000" w:themeColor="text1"/>
          <w:sz w:val="21"/>
          <w:szCs w:val="21"/>
        </w:rPr>
        <w:t>ja</w:t>
      </w:r>
      <w:r w:rsidR="001A3705" w:rsidRPr="00746D46">
        <w:rPr>
          <w:rFonts w:ascii="Book Antiqua" w:hAnsi="Book Antiqua"/>
          <w:color w:val="000000" w:themeColor="text1"/>
          <w:sz w:val="21"/>
          <w:szCs w:val="21"/>
        </w:rPr>
        <w:t xml:space="preserve"> disebabkan</w:t>
      </w:r>
      <w:r w:rsidRPr="00746D46">
        <w:rPr>
          <w:rFonts w:ascii="Book Antiqua" w:hAnsi="Book Antiqua"/>
          <w:color w:val="000000" w:themeColor="text1"/>
          <w:sz w:val="21"/>
          <w:szCs w:val="21"/>
        </w:rPr>
        <w:t xml:space="preserve"> beban di kantor dan beban di rumah </w:t>
      </w:r>
      <w:r w:rsidR="00473953" w:rsidRPr="00746D46">
        <w:rPr>
          <w:rFonts w:ascii="Book Antiqua" w:hAnsi="Book Antiqua"/>
          <w:color w:val="000000" w:themeColor="text1"/>
          <w:sz w:val="21"/>
          <w:szCs w:val="21"/>
        </w:rPr>
        <w:t>padat namun</w:t>
      </w:r>
      <w:r w:rsidRPr="00746D46">
        <w:rPr>
          <w:rFonts w:ascii="Book Antiqua" w:hAnsi="Book Antiqua"/>
          <w:color w:val="000000" w:themeColor="text1"/>
          <w:sz w:val="21"/>
          <w:szCs w:val="21"/>
        </w:rPr>
        <w:t xml:space="preserve"> tidak dapat berbagi perasaan dengan orang lain </w:t>
      </w:r>
      <w:r w:rsidRPr="00746D46">
        <w:rPr>
          <w:rFonts w:ascii="Book Antiqua" w:hAnsi="Book Antiqua"/>
          <w:color w:val="000000" w:themeColor="text1"/>
          <w:sz w:val="21"/>
          <w:szCs w:val="21"/>
        </w:rPr>
        <w:fldChar w:fldCharType="begin" w:fldLock="1"/>
      </w:r>
      <w:r w:rsidR="00473953"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(Gardazi</w:t>
      </w:r>
      <w:r w:rsidR="00473953"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p>
    <w:p w:rsidR="00B560D2" w:rsidRPr="00746D46" w:rsidRDefault="001A3705" w:rsidP="001A3705">
      <w:pPr>
        <w:pStyle w:val="ListParagraph"/>
        <w:spacing w:after="0" w:line="360" w:lineRule="auto"/>
        <w:ind w:left="426" w:firstLine="567"/>
        <w:jc w:val="both"/>
        <w:rPr>
          <w:rFonts w:ascii="Book Antiqua" w:hAnsi="Book Antiqua"/>
          <w:color w:val="000000" w:themeColor="text1"/>
          <w:sz w:val="21"/>
          <w:szCs w:val="21"/>
        </w:rPr>
      </w:pPr>
      <w:r w:rsidRPr="00746D46">
        <w:rPr>
          <w:rFonts w:ascii="Book Antiqua" w:hAnsi="Book Antiqua"/>
          <w:color w:val="000000" w:themeColor="text1"/>
          <w:sz w:val="21"/>
          <w:szCs w:val="21"/>
        </w:rPr>
        <w:t xml:space="preserve">Selain itu,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Gardazi dkk.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xml:space="preserve"> menemukan </w:t>
      </w:r>
      <w:r w:rsidR="00B560D2" w:rsidRPr="00746D46">
        <w:rPr>
          <w:rFonts w:ascii="Book Antiqua" w:hAnsi="Book Antiqua"/>
          <w:color w:val="000000" w:themeColor="text1"/>
          <w:sz w:val="21"/>
          <w:szCs w:val="21"/>
        </w:rPr>
        <w:t xml:space="preserve">kurangnya pengakuan atau penghargaan terhadap keberhasilan pekerjaan, </w:t>
      </w:r>
      <w:r w:rsidR="000000B8" w:rsidRPr="00746D46">
        <w:rPr>
          <w:rFonts w:ascii="Book Antiqua" w:hAnsi="Book Antiqua"/>
          <w:color w:val="000000" w:themeColor="text1"/>
          <w:sz w:val="21"/>
          <w:szCs w:val="21"/>
        </w:rPr>
        <w:t>perasaan kurang atau tidak memi</w:t>
      </w:r>
      <w:r w:rsidR="000000B8">
        <w:rPr>
          <w:rFonts w:ascii="Book Antiqua" w:hAnsi="Book Antiqua"/>
          <w:color w:val="000000" w:themeColor="text1"/>
          <w:sz w:val="21"/>
          <w:szCs w:val="21"/>
        </w:rPr>
        <w:t xml:space="preserve">liki kontrol terhadap pekerjaan, </w:t>
      </w:r>
      <w:r w:rsidR="00B560D2" w:rsidRPr="00746D46">
        <w:rPr>
          <w:rFonts w:ascii="Book Antiqua" w:hAnsi="Book Antiqua"/>
          <w:color w:val="000000" w:themeColor="text1"/>
          <w:sz w:val="21"/>
          <w:szCs w:val="21"/>
        </w:rPr>
        <w:t>harapan terhadap pekerjaan yang tidak jelas atau menuntut, pekerjaan yang motonton atau kurang menantang dan bekerja di lingkungan yang kacau atau memiliki tekanan yang</w:t>
      </w:r>
      <w:r w:rsidRPr="00746D46">
        <w:rPr>
          <w:rFonts w:ascii="Book Antiqua" w:hAnsi="Book Antiqua"/>
          <w:color w:val="000000" w:themeColor="text1"/>
          <w:sz w:val="21"/>
          <w:szCs w:val="21"/>
        </w:rPr>
        <w:t xml:space="preserve"> tinggi dengan sedikit dukungan </w:t>
      </w:r>
      <w:r w:rsidR="000000B8">
        <w:rPr>
          <w:rFonts w:ascii="Book Antiqua" w:hAnsi="Book Antiqua"/>
          <w:color w:val="000000" w:themeColor="text1"/>
          <w:sz w:val="21"/>
          <w:szCs w:val="21"/>
        </w:rPr>
        <w:t xml:space="preserve">menjadi </w:t>
      </w:r>
      <w:r w:rsidR="000000B8" w:rsidRPr="00746D46">
        <w:rPr>
          <w:rFonts w:ascii="Book Antiqua" w:hAnsi="Book Antiqua"/>
          <w:color w:val="000000" w:themeColor="text1"/>
          <w:sz w:val="21"/>
          <w:szCs w:val="21"/>
        </w:rPr>
        <w:t>faktor lain dari pekerjan yang berko</w:t>
      </w:r>
      <w:r w:rsidR="000000B8">
        <w:rPr>
          <w:rFonts w:ascii="Book Antiqua" w:hAnsi="Book Antiqua"/>
          <w:color w:val="000000" w:themeColor="text1"/>
          <w:sz w:val="21"/>
          <w:szCs w:val="21"/>
        </w:rPr>
        <w:t>ntribusi dalam stres pengasuhan.</w:t>
      </w:r>
    </w:p>
    <w:p w:rsidR="00B560D2" w:rsidRPr="00746D46" w:rsidRDefault="00B560D2" w:rsidP="00C332BB">
      <w:pPr>
        <w:pStyle w:val="ListParagraph"/>
        <w:numPr>
          <w:ilvl w:val="0"/>
          <w:numId w:val="17"/>
        </w:numPr>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Hubungan dengan anggota keluarga</w:t>
      </w:r>
    </w:p>
    <w:p w:rsidR="00B560D2" w:rsidRPr="00746D46" w:rsidRDefault="00B560D2" w:rsidP="001A3705">
      <w:pPr>
        <w:pStyle w:val="ListParagraph"/>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Relasi dengan keluarga yang merenggang karena hubungan yang kurang dekat dan keluarga</w:t>
      </w:r>
      <w:r w:rsidR="000000B8">
        <w:rPr>
          <w:rFonts w:ascii="Book Antiqua" w:hAnsi="Book Antiqua"/>
          <w:color w:val="000000" w:themeColor="text1"/>
          <w:sz w:val="21"/>
          <w:szCs w:val="21"/>
        </w:rPr>
        <w:t xml:space="preserve"> yang </w:t>
      </w:r>
      <w:r w:rsidR="000000B8" w:rsidRPr="00746D46">
        <w:rPr>
          <w:rFonts w:ascii="Book Antiqua" w:hAnsi="Book Antiqua"/>
          <w:color w:val="000000" w:themeColor="text1"/>
          <w:sz w:val="21"/>
          <w:szCs w:val="21"/>
        </w:rPr>
        <w:t>kurang suportif</w:t>
      </w:r>
      <w:r w:rsidRPr="00746D46">
        <w:rPr>
          <w:rFonts w:ascii="Book Antiqua" w:hAnsi="Book Antiqua"/>
          <w:color w:val="000000" w:themeColor="text1"/>
          <w:sz w:val="21"/>
          <w:szCs w:val="21"/>
        </w:rPr>
        <w:t xml:space="preserve"> </w:t>
      </w:r>
      <w:r w:rsidRPr="00746D46">
        <w:rPr>
          <w:rFonts w:ascii="Book Antiqua" w:hAnsi="Book Antiqua"/>
          <w:color w:val="000000" w:themeColor="text1"/>
          <w:sz w:val="21"/>
          <w:szCs w:val="21"/>
        </w:rPr>
        <w:fldChar w:fldCharType="begin" w:fldLock="1"/>
      </w:r>
      <w:r w:rsidR="001A3705"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(Gardazi</w:t>
      </w:r>
      <w:r w:rsidR="001A3705"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kesulitan menjaga hubungan baik dengan keluarga lainnya akibat kesalahpahaman dalam pengasuhan, suami yang kurang mendukung atau tidak kooper</w:t>
      </w:r>
      <w:r w:rsidR="001A3705" w:rsidRPr="00746D46">
        <w:rPr>
          <w:rFonts w:ascii="Book Antiqua" w:hAnsi="Book Antiqua"/>
          <w:color w:val="000000" w:themeColor="text1"/>
          <w:sz w:val="21"/>
          <w:szCs w:val="21"/>
        </w:rPr>
        <w:t>atif dalam peran pengasuhan, serta</w:t>
      </w:r>
      <w:r w:rsidRPr="00746D46">
        <w:rPr>
          <w:rFonts w:ascii="Book Antiqua" w:hAnsi="Book Antiqua"/>
          <w:color w:val="000000" w:themeColor="text1"/>
          <w:sz w:val="21"/>
          <w:szCs w:val="21"/>
        </w:rPr>
        <w:t xml:space="preserve"> tidak adanya kerjasama dapat menimbulkan konflik dalam keluarga sehingga menyebabkan ibu bekerja</w:t>
      </w:r>
      <w:r w:rsidR="000000B8">
        <w:rPr>
          <w:rFonts w:ascii="Book Antiqua" w:hAnsi="Book Antiqua"/>
          <w:color w:val="000000" w:themeColor="text1"/>
          <w:sz w:val="21"/>
          <w:szCs w:val="21"/>
        </w:rPr>
        <w:t xml:space="preserve"> mengalami </w:t>
      </w:r>
      <w:r w:rsidR="000000B8" w:rsidRPr="00746D46">
        <w:rPr>
          <w:rFonts w:ascii="Book Antiqua" w:hAnsi="Book Antiqua"/>
          <w:color w:val="000000" w:themeColor="text1"/>
          <w:sz w:val="21"/>
          <w:szCs w:val="21"/>
        </w:rPr>
        <w:lastRenderedPageBreak/>
        <w:t>stres pengasuhan</w:t>
      </w:r>
      <w:r w:rsidRPr="00746D46">
        <w:rPr>
          <w:rFonts w:ascii="Book Antiqua" w:hAnsi="Book Antiqua"/>
          <w:color w:val="000000" w:themeColor="text1"/>
          <w:sz w:val="21"/>
          <w:szCs w:val="21"/>
        </w:rPr>
        <w:t>. Se</w:t>
      </w:r>
      <w:r w:rsidR="001A3705" w:rsidRPr="00746D46">
        <w:rPr>
          <w:rFonts w:ascii="Book Antiqua" w:hAnsi="Book Antiqua"/>
          <w:color w:val="000000" w:themeColor="text1"/>
          <w:sz w:val="21"/>
          <w:szCs w:val="21"/>
        </w:rPr>
        <w:t xml:space="preserve">lain itu, </w:t>
      </w:r>
      <w:r w:rsidR="000000B8" w:rsidRPr="00746D46">
        <w:rPr>
          <w:rFonts w:ascii="Book Antiqua" w:hAnsi="Book Antiqua"/>
          <w:color w:val="000000" w:themeColor="text1"/>
          <w:sz w:val="21"/>
          <w:szCs w:val="21"/>
        </w:rPr>
        <w:t xml:space="preserve">konflik dapat terjadi karena </w:t>
      </w:r>
      <w:r w:rsidRPr="00746D46">
        <w:rPr>
          <w:rFonts w:ascii="Book Antiqua" w:hAnsi="Book Antiqua"/>
          <w:color w:val="000000" w:themeColor="text1"/>
          <w:sz w:val="21"/>
          <w:szCs w:val="21"/>
        </w:rPr>
        <w:t>ketidakpuasan dalam pemba</w:t>
      </w:r>
      <w:r w:rsidR="001A3705" w:rsidRPr="00746D46">
        <w:rPr>
          <w:rFonts w:ascii="Book Antiqua" w:hAnsi="Book Antiqua"/>
          <w:color w:val="000000" w:themeColor="text1"/>
          <w:sz w:val="21"/>
          <w:szCs w:val="21"/>
        </w:rPr>
        <w:t xml:space="preserve">gian peran </w:t>
      </w:r>
      <w:r w:rsidR="000000B8" w:rsidRPr="00746D46">
        <w:rPr>
          <w:rFonts w:ascii="Book Antiqua" w:hAnsi="Book Antiqua"/>
          <w:color w:val="000000" w:themeColor="text1"/>
          <w:sz w:val="21"/>
          <w:szCs w:val="21"/>
        </w:rPr>
        <w:t xml:space="preserve">bagi ibu yang bekerja </w:t>
      </w:r>
      <w:r w:rsidR="001A3705" w:rsidRPr="00746D46">
        <w:rPr>
          <w:rFonts w:ascii="Book Antiqua" w:hAnsi="Book Antiqua"/>
          <w:color w:val="000000" w:themeColor="text1"/>
          <w:sz w:val="21"/>
          <w:szCs w:val="21"/>
        </w:rPr>
        <w:t>disertai</w:t>
      </w:r>
      <w:r w:rsidR="000000B8">
        <w:rPr>
          <w:rFonts w:ascii="Book Antiqua" w:hAnsi="Book Antiqua"/>
          <w:color w:val="000000" w:themeColor="text1"/>
          <w:sz w:val="21"/>
          <w:szCs w:val="21"/>
        </w:rPr>
        <w:t xml:space="preserve"> cara mendidik yang berbeda</w:t>
      </w:r>
      <w:r w:rsidRPr="00746D46">
        <w:rPr>
          <w:rFonts w:ascii="Book Antiqua" w:hAnsi="Book Antiqua"/>
          <w:color w:val="000000" w:themeColor="text1"/>
          <w:sz w:val="21"/>
          <w:szCs w:val="21"/>
        </w:rPr>
        <w:t xml:space="preserve"> </w:t>
      </w:r>
      <w:r w:rsidR="000000B8">
        <w:rPr>
          <w:rFonts w:ascii="Book Antiqua" w:hAnsi="Book Antiqua"/>
          <w:color w:val="000000" w:themeColor="text1"/>
          <w:sz w:val="21"/>
          <w:szCs w:val="21"/>
        </w:rPr>
        <w:t>akan</w:t>
      </w:r>
      <w:r w:rsidRPr="00746D46">
        <w:rPr>
          <w:rFonts w:ascii="Book Antiqua" w:hAnsi="Book Antiqua"/>
          <w:color w:val="000000" w:themeColor="text1"/>
          <w:sz w:val="21"/>
          <w:szCs w:val="21"/>
        </w:rPr>
        <w:t xml:space="preserve"> menambah beban psikologis </w:t>
      </w:r>
      <w:r w:rsidR="000000B8">
        <w:rPr>
          <w:rFonts w:ascii="Book Antiqua" w:hAnsi="Book Antiqua"/>
          <w:color w:val="000000" w:themeColor="text1"/>
          <w:sz w:val="21"/>
          <w:szCs w:val="21"/>
        </w:rPr>
        <w:t>ibu bekerja</w:t>
      </w:r>
      <w:r w:rsidRPr="00746D46">
        <w:rPr>
          <w:rFonts w:ascii="Book Antiqua" w:hAnsi="Book Antiqua"/>
          <w:color w:val="000000" w:themeColor="text1"/>
          <w:sz w:val="21"/>
          <w:szCs w:val="21"/>
        </w:rPr>
        <w:t xml:space="preserve"> </w:t>
      </w:r>
      <w:r w:rsidRPr="00746D46">
        <w:rPr>
          <w:rFonts w:ascii="Book Antiqua" w:hAnsi="Book Antiqua"/>
          <w:color w:val="000000" w:themeColor="text1"/>
          <w:sz w:val="21"/>
          <w:szCs w:val="21"/>
        </w:rPr>
        <w:fldChar w:fldCharType="begin" w:fldLock="1"/>
      </w:r>
      <w:r w:rsidR="00D67154" w:rsidRPr="00746D46">
        <w:rPr>
          <w:rFonts w:ascii="Book Antiqua" w:hAnsi="Book Antiqua"/>
          <w:color w:val="000000" w:themeColor="text1"/>
          <w:sz w:val="21"/>
          <w:szCs w:val="21"/>
        </w:rPr>
        <w:instrText>ADDIN CSL_CITATION {"citationItems":[{"id":"ITEM-1","itemData":{"DOI":"10.4069/kjwhn.2013.19.3.188","ISSN":"2287-1640","abstract":"[</w:instrText>
      </w:r>
      <w:r w:rsidR="00D67154" w:rsidRPr="00746D46">
        <w:rPr>
          <w:rFonts w:ascii="Malgun Gothic" w:hAnsi="Malgun Gothic" w:cs="Malgun Gothic"/>
          <w:color w:val="000000" w:themeColor="text1"/>
          <w:sz w:val="21"/>
          <w:szCs w:val="21"/>
        </w:rPr>
        <w:instrText>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연구는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경험하는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양육부담감의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본질을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탐색하기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시도된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현상학적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연구로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양육부담감의</w:instrText>
      </w:r>
      <w:r w:rsidR="00D67154" w:rsidRPr="00746D46">
        <w:rPr>
          <w:rFonts w:ascii="Book Antiqua" w:hAnsi="Book Antiqua"/>
          <w:color w:val="000000" w:themeColor="text1"/>
          <w:sz w:val="21"/>
          <w:szCs w:val="21"/>
        </w:rPr>
        <w:instrText xml:space="preserve"> 7</w:instrText>
      </w:r>
      <w:r w:rsidR="00D67154" w:rsidRPr="00746D46">
        <w:rPr>
          <w:rFonts w:ascii="Malgun Gothic" w:hAnsi="Malgun Gothic" w:cs="Malgun Gothic"/>
          <w:color w:val="000000" w:themeColor="text1"/>
          <w:sz w:val="21"/>
          <w:szCs w:val="21"/>
        </w:rPr>
        <w:instrText>가지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주제모음을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도출하였으며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중심으로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논의해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보고자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한다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첫</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번째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주제모음은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끊임없이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갈등하는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삶</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일과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병행하며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힘겨운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시간을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보내지만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아무도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그들의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고충을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이해하고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지지해주는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사람이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없어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힘들어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하였다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성공중심의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사회속에서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기르기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궁극적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목표를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가지면서도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자기계발에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대한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부담과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아이들에게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충분한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시간을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할애하지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못하는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현실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간의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상충되는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상황으로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인하여</w:instrText>
      </w:r>
      <w:r w:rsidR="00D67154" w:rsidRPr="00746D46">
        <w:rPr>
          <w:rFonts w:ascii="Book Antiqua" w:hAnsi="Book Antiqua"/>
          <w:color w:val="000000" w:themeColor="text1"/>
          <w:sz w:val="21"/>
          <w:szCs w:val="21"/>
        </w:rPr>
        <w:instrText xml:space="preserve">(Yang, 2011) </w:instrText>
      </w:r>
      <w:r w:rsidR="00D67154" w:rsidRPr="00746D46">
        <w:rPr>
          <w:rFonts w:ascii="Malgun Gothic" w:hAnsi="Malgun Gothic" w:cs="Malgun Gothic"/>
          <w:color w:val="000000" w:themeColor="text1"/>
          <w:sz w:val="21"/>
          <w:szCs w:val="21"/>
        </w:rPr>
        <w:instrText>갈등하였다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이러한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결과는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가정에서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엄마</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로서의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책임을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다해야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직장</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내에서도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여성으로서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특별한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배려의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대상이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되지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않기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노력하기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때문에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역할사이에서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힘들어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한다는</w:instrText>
      </w:r>
      <w:r w:rsidR="00D67154" w:rsidRPr="00746D46">
        <w:rPr>
          <w:rFonts w:ascii="Book Antiqua" w:hAnsi="Book Antiqua"/>
          <w:color w:val="000000" w:themeColor="text1"/>
          <w:sz w:val="21"/>
          <w:szCs w:val="21"/>
        </w:rPr>
        <w:instrText xml:space="preserve"> Kim, Kim</w:instrText>
      </w:r>
      <w:r w:rsidR="00D67154" w:rsidRPr="00746D46">
        <w:rPr>
          <w:rFonts w:ascii="Malgun Gothic" w:hAnsi="Malgun Gothic" w:cs="Malgun Gothic"/>
          <w:color w:val="000000" w:themeColor="text1"/>
          <w:sz w:val="21"/>
          <w:szCs w:val="21"/>
        </w:rPr>
        <w:instrText>과</w:instrText>
      </w:r>
      <w:r w:rsidR="00D67154" w:rsidRPr="00746D46">
        <w:rPr>
          <w:rFonts w:ascii="Book Antiqua" w:hAnsi="Book Antiqua"/>
          <w:color w:val="000000" w:themeColor="text1"/>
          <w:sz w:val="21"/>
          <w:szCs w:val="21"/>
        </w:rPr>
        <w:instrText xml:space="preserve"> Lee (2011)</w:instrText>
      </w:r>
      <w:r w:rsidR="00D67154" w:rsidRPr="00746D46">
        <w:rPr>
          <w:rFonts w:ascii="Malgun Gothic" w:hAnsi="Malgun Gothic" w:cs="Malgun Gothic"/>
          <w:color w:val="000000" w:themeColor="text1"/>
          <w:sz w:val="21"/>
          <w:szCs w:val="21"/>
        </w:rPr>
        <w:instrText>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연구결과를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뒷받침해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주었다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이러한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고민과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갈등은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스트레스를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더욱</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가중시켜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젊은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여성들뿐만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아니라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미혼여성들에게도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출산을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고민하게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요인으로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이어지고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있으므로</w:instrText>
      </w:r>
      <w:r w:rsidR="00D67154" w:rsidRPr="00746D46">
        <w:rPr>
          <w:rFonts w:ascii="Book Antiqua" w:hAnsi="Book Antiqua"/>
          <w:color w:val="000000" w:themeColor="text1"/>
          <w:sz w:val="21"/>
          <w:szCs w:val="21"/>
        </w:rPr>
        <w:instrText xml:space="preserve">(Kim et al.,), </w:instrText>
      </w:r>
      <w:r w:rsidR="00D67154" w:rsidRPr="00746D46">
        <w:rPr>
          <w:rFonts w:ascii="Malgun Gothic" w:hAnsi="Malgun Gothic" w:cs="Malgun Gothic"/>
          <w:color w:val="000000" w:themeColor="text1"/>
          <w:sz w:val="21"/>
          <w:szCs w:val="21"/>
        </w:rPr>
        <w:instrText>출산을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장려하고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양육부담감을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감소시키기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실질적이고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효과적인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가정</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양립</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지원책이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마련되어야할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것이다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번째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주제모음은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죄책감</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전업주부처럼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온종일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아이를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보살펴주지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못하여</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미안해하고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죄책감을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느꼈다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특히</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우리나라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여성들은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전통적으로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희생정신과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책임감이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강하여</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돌봄이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부족하거나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충분하지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못할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경우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죄책감을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많이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느끼기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때문으로</w:instrText>
      </w:r>
      <w:r w:rsidR="00D67154" w:rsidRPr="00746D46">
        <w:rPr>
          <w:rFonts w:ascii="Book Antiqua" w:hAnsi="Book Antiqua"/>
          <w:color w:val="000000" w:themeColor="text1"/>
          <w:sz w:val="21"/>
          <w:szCs w:val="21"/>
        </w:rPr>
        <w:instrText>(Sung &amp; Park, 2011), Yang</w:instrText>
      </w:r>
      <w:r w:rsidR="00D67154" w:rsidRPr="00746D46">
        <w:rPr>
          <w:rFonts w:ascii="Malgun Gothic" w:hAnsi="Malgun Gothic" w:cs="Malgun Gothic"/>
          <w:color w:val="000000" w:themeColor="text1"/>
          <w:sz w:val="21"/>
          <w:szCs w:val="21"/>
        </w:rPr>
        <w:instrText>과</w:instrText>
      </w:r>
      <w:r w:rsidR="00D67154" w:rsidRPr="00746D46">
        <w:rPr>
          <w:rFonts w:ascii="Book Antiqua" w:hAnsi="Book Antiqua"/>
          <w:color w:val="000000" w:themeColor="text1"/>
          <w:sz w:val="21"/>
          <w:szCs w:val="21"/>
        </w:rPr>
        <w:instrText xml:space="preserve"> Shin (2011)</w:instrText>
      </w:r>
      <w:r w:rsidR="00D67154" w:rsidRPr="00746D46">
        <w:rPr>
          <w:rFonts w:ascii="Malgun Gothic" w:hAnsi="Malgun Gothic" w:cs="Malgun Gothic"/>
          <w:color w:val="000000" w:themeColor="text1"/>
          <w:sz w:val="21"/>
          <w:szCs w:val="21"/>
        </w:rPr>
        <w:instrText>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연구에서도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유사한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결과를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보고한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미안함과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죄책감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때문에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의도적인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스킨십으로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사랑을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각인시키고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원하는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물건을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갖게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함으로써</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부족한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엄마</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역할을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만회하고자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하였다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그러나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일하는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어머니와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집에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어머니</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영유아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발달위험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정도에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차이가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없다는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연구결과</w:instrText>
      </w:r>
      <w:r w:rsidR="00D67154" w:rsidRPr="00746D46">
        <w:rPr>
          <w:rFonts w:ascii="Book Antiqua" w:hAnsi="Book Antiqua"/>
          <w:color w:val="000000" w:themeColor="text1"/>
          <w:sz w:val="21"/>
          <w:szCs w:val="21"/>
        </w:rPr>
        <w:instrText>(Korea Institute of Child Care and Education, 2011)</w:instrText>
      </w:r>
      <w:r w:rsidR="00D67154" w:rsidRPr="00746D46">
        <w:rPr>
          <w:rFonts w:ascii="Malgun Gothic" w:hAnsi="Malgun Gothic" w:cs="Malgun Gothic"/>
          <w:color w:val="000000" w:themeColor="text1"/>
          <w:sz w:val="21"/>
          <w:szCs w:val="21"/>
        </w:rPr>
        <w:instrText>에서도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있듯이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어머니의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발달에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부정적인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영향을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아니기때문에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자녀에게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갖는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과도한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죄책감에서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벗어나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현명하고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일관적인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양육태도를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취하도록</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노력해야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것이다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또한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아이에게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미안해하면서도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가사</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육아를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동시에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감당해야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과중한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부담과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피로로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인해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쉽게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짜증을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내는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드러났는데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이것은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직장에서의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스트레스와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피로가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가시기도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다른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노동을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시작해야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이중의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긴장</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속에서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육체적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정신적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소진을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경험하기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때문일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것이다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스스로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감정조절에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실패한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미안한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마음과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죄의식을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느끼고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만회하고자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최대한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행복한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모습을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보여주고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질적으로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더욱</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집중해야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한다는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부담을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가지게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된다</w:instrText>
      </w:r>
      <w:r w:rsidR="00D67154" w:rsidRPr="00746D46">
        <w:rPr>
          <w:rFonts w:ascii="Book Antiqua" w:hAnsi="Book Antiqua"/>
          <w:color w:val="000000" w:themeColor="text1"/>
          <w:sz w:val="21"/>
          <w:szCs w:val="21"/>
        </w:rPr>
        <w:instrText xml:space="preserve">(Kim &amp; Chang, 2008). </w:instrText>
      </w:r>
      <w:r w:rsidR="00D67154" w:rsidRPr="00746D46">
        <w:rPr>
          <w:rFonts w:ascii="Malgun Gothic" w:hAnsi="Malgun Gothic" w:cs="Malgun Gothic"/>
          <w:color w:val="000000" w:themeColor="text1"/>
          <w:sz w:val="21"/>
          <w:szCs w:val="21"/>
        </w:rPr>
        <w:instrText>이러한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현상은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육체적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피로뿐만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아니라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해결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되지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않은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스트레스로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인해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모아관계에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부정적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영향을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미치게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성장에도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나쁜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영향을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있으므로</w:instrText>
      </w:r>
      <w:r w:rsidR="00D67154" w:rsidRPr="00746D46">
        <w:rPr>
          <w:rFonts w:ascii="Book Antiqua" w:hAnsi="Book Antiqua"/>
          <w:color w:val="000000" w:themeColor="text1"/>
          <w:sz w:val="21"/>
          <w:szCs w:val="21"/>
        </w:rPr>
        <w:instrText xml:space="preserve">(Yoon, Hwang, &amp; Cho, 2009) </w:instrText>
      </w:r>
      <w:r w:rsidR="00D67154" w:rsidRPr="00746D46">
        <w:rPr>
          <w:rFonts w:ascii="Malgun Gothic" w:hAnsi="Malgun Gothic" w:cs="Malgun Gothic"/>
          <w:color w:val="000000" w:themeColor="text1"/>
          <w:sz w:val="21"/>
          <w:szCs w:val="21"/>
        </w:rPr>
        <w:instrText>적절한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휴식과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스트레스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해결을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시간을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가져야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필요가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번째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주제모음은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아이교육에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관한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정보와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시간부족으로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불안함</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자신은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일을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있어서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절대시간이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부족함에도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자녀교육에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임하는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자신의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처지를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전업주부와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끊임없이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비교하면서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조급하고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불안해</w:instrText>
      </w:r>
      <w:r w:rsidR="00D67154" w:rsidRPr="00746D46">
        <w:rPr>
          <w:rFonts w:ascii="Book Antiqua" w:hAnsi="Book Antiqua"/>
          <w:color w:val="000000" w:themeColor="text1"/>
          <w:sz w:val="21"/>
          <w:szCs w:val="21"/>
        </w:rPr>
        <w:instrText xml:space="preserve">(Mishina, Takayama, Aizawa, Tsuchida, &amp; Sugama, 2012; Yang &amp; Shin, 2011) </w:instrText>
      </w:r>
      <w:r w:rsidR="00D67154" w:rsidRPr="00746D46">
        <w:rPr>
          <w:rFonts w:ascii="Malgun Gothic" w:hAnsi="Malgun Gothic" w:cs="Malgun Gothic"/>
          <w:color w:val="000000" w:themeColor="text1"/>
          <w:sz w:val="21"/>
          <w:szCs w:val="21"/>
        </w:rPr>
        <w:instrText>하였다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특히</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우리나라는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자녀교육열이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매우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높고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성공</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여부에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따라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능력있는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어머니로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평가되기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때문에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취업모에게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자녀교육은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이중적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부담으로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작용하고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있다</w:instrText>
      </w:r>
      <w:r w:rsidR="00D67154" w:rsidRPr="00746D46">
        <w:rPr>
          <w:rFonts w:ascii="Book Antiqua" w:hAnsi="Book Antiqua"/>
          <w:color w:val="000000" w:themeColor="text1"/>
          <w:sz w:val="21"/>
          <w:szCs w:val="21"/>
        </w:rPr>
        <w:instrText xml:space="preserve">(Lee, 2007). </w:instrText>
      </w:r>
      <w:r w:rsidR="00D67154" w:rsidRPr="00746D46">
        <w:rPr>
          <w:rFonts w:ascii="Malgun Gothic" w:hAnsi="Malgun Gothic" w:cs="Malgun Gothic"/>
          <w:color w:val="000000" w:themeColor="text1"/>
          <w:sz w:val="21"/>
          <w:szCs w:val="21"/>
        </w:rPr>
        <w:instrText>게다가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늦은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퇴근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시간과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피로함으로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학습</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조력자로서의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역할을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제대로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못함으로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인해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현재</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학업뿐만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아니라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앞으로의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장래까지도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염려하였다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같은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현상은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자녀양육에서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교육이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비중을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차지하는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우리나라의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사회적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분위기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때문에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주어진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속에서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나름대로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최선을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다하지만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교육</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문제에서만큼은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부족하다고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느끼며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이로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인해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받는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스트레스도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매우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보인다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번째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주제모음은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부족한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엄마로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낙인찍힘</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참여자들은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고된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삶을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누구에게든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편하게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털어놓고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받고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싶었지만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오히려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전업주부보다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육아에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엄격한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기준이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적용되었고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부족한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엄마라는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낙인이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따라다녔다</w:instrText>
      </w:r>
      <w:r w:rsidR="00D67154" w:rsidRPr="00746D46">
        <w:rPr>
          <w:rFonts w:ascii="Book Antiqua" w:hAnsi="Book Antiqua"/>
          <w:color w:val="000000" w:themeColor="text1"/>
          <w:sz w:val="21"/>
          <w:szCs w:val="21"/>
        </w:rPr>
        <w:instrText>. Yang</w:instrText>
      </w:r>
      <w:r w:rsidR="00D67154" w:rsidRPr="00746D46">
        <w:rPr>
          <w:rFonts w:ascii="Malgun Gothic" w:hAnsi="Malgun Gothic" w:cs="Malgun Gothic"/>
          <w:color w:val="000000" w:themeColor="text1"/>
          <w:sz w:val="21"/>
          <w:szCs w:val="21"/>
        </w:rPr>
        <w:instrText>과</w:instrText>
      </w:r>
      <w:r w:rsidR="00D67154" w:rsidRPr="00746D46">
        <w:rPr>
          <w:rFonts w:ascii="Book Antiqua" w:hAnsi="Book Antiqua"/>
          <w:color w:val="000000" w:themeColor="text1"/>
          <w:sz w:val="21"/>
          <w:szCs w:val="21"/>
        </w:rPr>
        <w:instrText xml:space="preserve"> Shin (2011)</w:instrText>
      </w:r>
      <w:r w:rsidR="00D67154" w:rsidRPr="00746D46">
        <w:rPr>
          <w:rFonts w:ascii="Malgun Gothic" w:hAnsi="Malgun Gothic" w:cs="Malgun Gothic"/>
          <w:color w:val="000000" w:themeColor="text1"/>
          <w:sz w:val="21"/>
          <w:szCs w:val="21"/>
        </w:rPr>
        <w:instrText>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연구에서도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가정을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포기한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여자</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라는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인식과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여성의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역할을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가족</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중심에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두는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사회적</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분위기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속에서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힘들어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하였다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하지만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실제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비취업모를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비교하였을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가정에서의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안전사고나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입원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경험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등에</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차이가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없으며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양육태도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측면에서도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긍정적인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것으로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보고되었다</w:instrText>
      </w:r>
      <w:r w:rsidR="00D67154" w:rsidRPr="00746D46">
        <w:rPr>
          <w:rFonts w:ascii="Book Antiqua" w:hAnsi="Book Antiqua"/>
          <w:color w:val="000000" w:themeColor="text1"/>
          <w:sz w:val="21"/>
          <w:szCs w:val="21"/>
        </w:rPr>
        <w:instrText xml:space="preserve">(Bang, 2004). </w:instrText>
      </w:r>
      <w:r w:rsidR="00D67154" w:rsidRPr="00746D46">
        <w:rPr>
          <w:rFonts w:ascii="Malgun Gothic" w:hAnsi="Malgun Gothic" w:cs="Malgun Gothic"/>
          <w:color w:val="000000" w:themeColor="text1"/>
          <w:sz w:val="21"/>
          <w:szCs w:val="21"/>
        </w:rPr>
        <w:instrText>즉</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육아의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책임을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여성에게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떠넘기는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우리</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사회의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불공평한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편견과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오해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속에서도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취업모는</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최대한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아이에게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소홀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하지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않기</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위해</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부단하게</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노력하고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있다고</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볼</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수</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있을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것이다</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다섯</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번째</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주제모음은</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소원해진</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가족관계</w:instrText>
      </w:r>
      <w:r w:rsidR="00D67154" w:rsidRPr="00746D46">
        <w:rPr>
          <w:rFonts w:ascii="SimSun" w:hAnsi="SimSun" w:cs="SimSun" w:hint="eastAsia"/>
          <w:color w:val="000000" w:themeColor="text1"/>
          <w:sz w:val="21"/>
          <w:szCs w:val="21"/>
        </w:rPr>
        <w:instrText>’</w:instrText>
      </w:r>
      <w:r w:rsidR="00D67154" w:rsidRPr="00746D46">
        <w:rPr>
          <w:rFonts w:ascii="Malgun Gothic" w:hAnsi="Malgun Gothic" w:cs="Malgun Gothic"/>
          <w:color w:val="000000" w:themeColor="text1"/>
          <w:sz w:val="21"/>
          <w:szCs w:val="21"/>
        </w:rPr>
        <w:instrText>로</w:instrText>
      </w:r>
      <w:r w:rsidR="00D67154" w:rsidRPr="00746D46">
        <w:rPr>
          <w:rFonts w:ascii="Book Antiqua" w:hAnsi="Book Antiqua"/>
          <w:color w:val="000000" w:themeColor="text1"/>
          <w:sz w:val="21"/>
          <w:szCs w:val="21"/>
        </w:rPr>
        <w:instrText xml:space="preserve">, </w:instrText>
      </w:r>
      <w:r w:rsidR="00D67154" w:rsidRPr="00746D46">
        <w:rPr>
          <w:rFonts w:ascii="Malgun Gothic" w:hAnsi="Malgun Gothic" w:cs="Malgun Gothic"/>
          <w:color w:val="000000" w:themeColor="text1"/>
          <w:sz w:val="21"/>
          <w:szCs w:val="21"/>
        </w:rPr>
        <w:instrText>육아</w:instrText>
      </w:r>
      <w:r w:rsidR="00D67154" w:rsidRPr="00746D46">
        <w:rPr>
          <w:rFonts w:ascii="SimSun" w:hAnsi="SimSun" w:cs="SimSun" w:hint="eastAsia"/>
          <w:color w:val="000000" w:themeColor="text1"/>
          <w:sz w:val="21"/>
          <w:szCs w:val="21"/>
        </w:rPr>
        <w:instrText>…</w:instrText>
      </w:r>
      <w:r w:rsidR="00D67154" w:rsidRPr="00746D46">
        <w:rPr>
          <w:rFonts w:ascii="Book Antiqua" w:hAnsi="Book Antiqua"/>
          <w:color w:val="000000" w:themeColor="text1"/>
          <w:sz w:val="21"/>
          <w:szCs w:val="21"/>
        </w:rPr>
        <w:instrText>","author":[{"dropping-particle":"","family":"Kim","given":"Na Hyun","non-dropping-particle":"","parse-names":false,"suffix":""},{"dropping-particle":"","family":"Lee","given":"Eun Joo","non-dropping-particle":"","parse-names":false,"suffix":""},{"dropping-particle":"","family":"Kwak","given":"Su Young","non-dropping-particle":"","parse-names":false,"suffix":""},{"dropping-particle":"","family":"Park","given":"Mee Ra","non-dropping-particle":"","parse-names":false,"suffix":""}],"container-title":"Korean Journal of Women Health Nursing","id":"ITEM-1","issue":"3","issued":{"date-parts":[["2013"]]},"page":"188","title":"A Phenomenological Study on the Experiences of Parenting Burden of Working Mother with Young Children in Korea","type":"article-journal","volume":"19"},"uris":["http://www.mendeley.com/documents/?uuid=731fc052-c7d0-419a-9691-300eaf7cc02c"]}],"mendeley":{"formattedCitation":"(Kim et al., 2013)","manualFormatting":"(Kim, Lee, Kwak, &amp; Park, 2013)","plainTextFormattedCitation":"(Kim et al., 2013)","previouslyFormattedCitation":"(Kim et al., 2013)"},"properties":{"noteIndex":0},"schema":"https://github.com/citation-style-language/schema/raw/master/csl-citation.json"}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00334AA1" w:rsidRPr="00746D46">
        <w:rPr>
          <w:rFonts w:ascii="Book Antiqua" w:hAnsi="Book Antiqua"/>
          <w:noProof/>
          <w:color w:val="000000" w:themeColor="text1"/>
          <w:sz w:val="21"/>
          <w:szCs w:val="21"/>
        </w:rPr>
        <w:t>(Kim</w:t>
      </w:r>
      <w:r w:rsidR="00D67154" w:rsidRPr="00746D46">
        <w:rPr>
          <w:rFonts w:ascii="Book Antiqua" w:hAnsi="Book Antiqua"/>
          <w:noProof/>
          <w:color w:val="000000" w:themeColor="text1"/>
          <w:sz w:val="21"/>
          <w:szCs w:val="21"/>
        </w:rPr>
        <w:t xml:space="preserve">, </w:t>
      </w:r>
      <w:r w:rsidR="00D67154" w:rsidRPr="00746D46">
        <w:rPr>
          <w:rFonts w:ascii="Book Antiqua" w:hAnsi="Book Antiqua"/>
          <w:noProof/>
          <w:sz w:val="20"/>
          <w:szCs w:val="20"/>
        </w:rPr>
        <w:t>Lee, Kwak, &amp; Park</w:t>
      </w:r>
      <w:r w:rsidR="00C332BB" w:rsidRPr="00746D46">
        <w:rPr>
          <w:rFonts w:ascii="Book Antiqua" w:hAnsi="Book Antiqua"/>
          <w:noProof/>
          <w:color w:val="000000" w:themeColor="text1"/>
          <w:sz w:val="21"/>
          <w:szCs w:val="21"/>
        </w:rPr>
        <w:t>, 2013)</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r w:rsidR="001A3705" w:rsidRPr="00746D46">
        <w:rPr>
          <w:rFonts w:ascii="Book Antiqua" w:hAnsi="Book Antiqua"/>
          <w:color w:val="000000" w:themeColor="text1"/>
          <w:sz w:val="21"/>
          <w:szCs w:val="21"/>
        </w:rPr>
        <w:t xml:space="preserve">  Di lain pihak</w:t>
      </w:r>
      <w:r w:rsidRPr="00746D46">
        <w:rPr>
          <w:rFonts w:ascii="Book Antiqua" w:hAnsi="Book Antiqua"/>
          <w:color w:val="000000" w:themeColor="text1"/>
          <w:sz w:val="21"/>
          <w:szCs w:val="21"/>
        </w:rPr>
        <w:t>, keluarga termasuk anak dan pasangan seringkali mengeluhkan ibu bekerja tidak dapa</w:t>
      </w:r>
      <w:r w:rsidR="001A3705" w:rsidRPr="00746D46">
        <w:rPr>
          <w:rFonts w:ascii="Book Antiqua" w:hAnsi="Book Antiqua"/>
          <w:color w:val="000000" w:themeColor="text1"/>
          <w:sz w:val="21"/>
          <w:szCs w:val="21"/>
        </w:rPr>
        <w:t>t meluangkan waku dengan baik. M</w:t>
      </w:r>
      <w:r w:rsidRPr="00746D46">
        <w:rPr>
          <w:rFonts w:ascii="Book Antiqua" w:hAnsi="Book Antiqua"/>
          <w:color w:val="000000" w:themeColor="text1"/>
          <w:sz w:val="21"/>
          <w:szCs w:val="21"/>
        </w:rPr>
        <w:t>ereka merasa</w:t>
      </w:r>
      <w:r w:rsidR="001A3705" w:rsidRPr="00746D46">
        <w:rPr>
          <w:rFonts w:ascii="Book Antiqua" w:hAnsi="Book Antiqua"/>
          <w:color w:val="000000" w:themeColor="text1"/>
          <w:sz w:val="21"/>
          <w:szCs w:val="21"/>
        </w:rPr>
        <w:t>kan ketidakhadiran ibu di rumah</w:t>
      </w:r>
      <w:r w:rsidRPr="00746D46">
        <w:rPr>
          <w:rFonts w:ascii="Book Antiqua" w:hAnsi="Book Antiqua"/>
          <w:color w:val="000000" w:themeColor="text1"/>
          <w:sz w:val="21"/>
          <w:szCs w:val="21"/>
        </w:rPr>
        <w:t xml:space="preserve"> </w:t>
      </w:r>
      <w:r w:rsidR="001A3705" w:rsidRPr="00746D46">
        <w:rPr>
          <w:rFonts w:ascii="Book Antiqua" w:hAnsi="Book Antiqua"/>
          <w:color w:val="000000" w:themeColor="text1"/>
          <w:sz w:val="21"/>
          <w:szCs w:val="21"/>
        </w:rPr>
        <w:t xml:space="preserve">dan </w:t>
      </w:r>
      <w:r w:rsidRPr="00746D46">
        <w:rPr>
          <w:rFonts w:ascii="Book Antiqua" w:hAnsi="Book Antiqua"/>
          <w:color w:val="000000" w:themeColor="text1"/>
          <w:sz w:val="21"/>
          <w:szCs w:val="21"/>
        </w:rPr>
        <w:t>tidak dapa</w:t>
      </w:r>
      <w:r w:rsidR="001A3705" w:rsidRPr="00746D46">
        <w:rPr>
          <w:rFonts w:ascii="Book Antiqua" w:hAnsi="Book Antiqua"/>
          <w:color w:val="000000" w:themeColor="text1"/>
          <w:sz w:val="21"/>
          <w:szCs w:val="21"/>
        </w:rPr>
        <w:t>t bermain bersama yang mana hal ini</w:t>
      </w:r>
      <w:r w:rsidRPr="00746D46">
        <w:rPr>
          <w:rFonts w:ascii="Book Antiqua" w:hAnsi="Book Antiqua"/>
          <w:color w:val="000000" w:themeColor="text1"/>
          <w:sz w:val="21"/>
          <w:szCs w:val="21"/>
        </w:rPr>
        <w:t xml:space="preserve"> dapat sangat </w:t>
      </w:r>
      <w:r w:rsidR="000000B8">
        <w:rPr>
          <w:rFonts w:ascii="Book Antiqua" w:hAnsi="Book Antiqua"/>
          <w:color w:val="000000" w:themeColor="text1"/>
          <w:sz w:val="21"/>
          <w:szCs w:val="21"/>
        </w:rPr>
        <w:t>menyakitkan bagi anak sekaligus</w:t>
      </w:r>
      <w:r w:rsidRPr="00746D46">
        <w:rPr>
          <w:rFonts w:ascii="Book Antiqua" w:hAnsi="Book Antiqua"/>
          <w:color w:val="000000" w:themeColor="text1"/>
          <w:sz w:val="21"/>
          <w:szCs w:val="21"/>
        </w:rPr>
        <w:t xml:space="preserve"> bagi ibu sehingga menjadi beban untuk menyeimbangkan kedua peran</w:t>
      </w:r>
      <w:r w:rsidR="00F236FF">
        <w:rPr>
          <w:rFonts w:ascii="Book Antiqua" w:hAnsi="Book Antiqua"/>
          <w:color w:val="000000" w:themeColor="text1"/>
          <w:sz w:val="21"/>
          <w:szCs w:val="21"/>
        </w:rPr>
        <w:t xml:space="preserve"> yang dipikul</w:t>
      </w:r>
      <w:r w:rsidRPr="00746D46">
        <w:rPr>
          <w:rFonts w:ascii="Book Antiqua" w:hAnsi="Book Antiqua"/>
          <w:color w:val="000000" w:themeColor="text1"/>
          <w:sz w:val="21"/>
          <w:szCs w:val="21"/>
        </w:rPr>
        <w:t xml:space="preserve"> </w:t>
      </w:r>
      <w:r w:rsidRPr="00746D46">
        <w:rPr>
          <w:rFonts w:ascii="Book Antiqua" w:hAnsi="Book Antiqua"/>
          <w:color w:val="000000" w:themeColor="text1"/>
          <w:sz w:val="21"/>
          <w:szCs w:val="21"/>
        </w:rPr>
        <w:fldChar w:fldCharType="begin" w:fldLock="1"/>
      </w:r>
      <w:r w:rsidR="00334AA1"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(Gardazi</w:t>
      </w:r>
      <w:r w:rsidR="00334AA1"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p>
    <w:p w:rsidR="00B560D2" w:rsidRPr="00746D46" w:rsidRDefault="00B560D2" w:rsidP="00C332BB">
      <w:pPr>
        <w:pStyle w:val="ListParagraph"/>
        <w:numPr>
          <w:ilvl w:val="0"/>
          <w:numId w:val="17"/>
        </w:numPr>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Budaya</w:t>
      </w:r>
    </w:p>
    <w:p w:rsidR="00F236FF" w:rsidRDefault="00F236FF" w:rsidP="00C332BB">
      <w:pPr>
        <w:pStyle w:val="ListParagraph"/>
        <w:spacing w:after="0" w:line="360" w:lineRule="auto"/>
        <w:ind w:left="426"/>
        <w:jc w:val="both"/>
        <w:rPr>
          <w:rFonts w:ascii="Book Antiqua" w:hAnsi="Book Antiqua"/>
          <w:color w:val="000000" w:themeColor="text1"/>
          <w:sz w:val="21"/>
          <w:szCs w:val="21"/>
        </w:rPr>
      </w:pPr>
      <w:r>
        <w:rPr>
          <w:rFonts w:ascii="Book Antiqua" w:hAnsi="Book Antiqua"/>
          <w:color w:val="000000" w:themeColor="text1"/>
          <w:sz w:val="21"/>
          <w:szCs w:val="21"/>
        </w:rPr>
        <w:t>S</w:t>
      </w:r>
      <w:r w:rsidR="00B560D2" w:rsidRPr="00746D46">
        <w:rPr>
          <w:rFonts w:ascii="Book Antiqua" w:hAnsi="Book Antiqua"/>
          <w:color w:val="000000" w:themeColor="text1"/>
          <w:sz w:val="21"/>
          <w:szCs w:val="21"/>
        </w:rPr>
        <w:t>tigma sosial sebagai ibu yang tidak layak</w:t>
      </w:r>
      <w:r>
        <w:rPr>
          <w:rFonts w:ascii="Book Antiqua" w:hAnsi="Book Antiqua"/>
          <w:color w:val="000000" w:themeColor="text1"/>
          <w:sz w:val="21"/>
          <w:szCs w:val="21"/>
        </w:rPr>
        <w:t xml:space="preserve"> seringkali diterima oleh i</w:t>
      </w:r>
      <w:r w:rsidRPr="00746D46">
        <w:rPr>
          <w:rFonts w:ascii="Book Antiqua" w:hAnsi="Book Antiqua"/>
          <w:color w:val="000000" w:themeColor="text1"/>
          <w:sz w:val="21"/>
          <w:szCs w:val="21"/>
        </w:rPr>
        <w:t xml:space="preserve">bu bekerja </w:t>
      </w:r>
      <w:r w:rsidR="00B560D2" w:rsidRPr="00746D46">
        <w:rPr>
          <w:rFonts w:ascii="Book Antiqua" w:hAnsi="Book Antiqua"/>
          <w:color w:val="000000" w:themeColor="text1"/>
          <w:sz w:val="21"/>
          <w:szCs w:val="21"/>
        </w:rPr>
        <w:fldChar w:fldCharType="begin" w:fldLock="1"/>
      </w:r>
      <w:r w:rsidR="00EF59AE">
        <w:rPr>
          <w:rFonts w:ascii="Book Antiqua" w:hAnsi="Book Antiqua"/>
          <w:color w:val="000000" w:themeColor="text1"/>
          <w:sz w:val="21"/>
          <w:szCs w:val="21"/>
        </w:rPr>
        <w:instrText>ADDIN CSL_CITATION {"citationItems":[{"id":"ITEM-1","itemData":{"DOI":"10.4069/kjwhn.2013.19.3.188","ISSN":"2287-1640","abstract":"[</w:instrText>
      </w:r>
      <w:r w:rsidR="00EF59AE">
        <w:rPr>
          <w:rFonts w:ascii="Malgun Gothic" w:hAnsi="Malgun Gothic" w:cs="Malgun Gothic"/>
          <w:color w:val="000000" w:themeColor="text1"/>
          <w:sz w:val="21"/>
          <w:szCs w:val="21"/>
        </w:rPr>
        <w:instrText>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경험하는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양육부담감의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본질을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탐색하기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시도된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현상학적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양육부담감의</w:instrText>
      </w:r>
      <w:r w:rsidR="00EF59AE">
        <w:rPr>
          <w:rFonts w:ascii="Book Antiqua" w:hAnsi="Book Antiqua"/>
          <w:color w:val="000000" w:themeColor="text1"/>
          <w:sz w:val="21"/>
          <w:szCs w:val="21"/>
        </w:rPr>
        <w:instrText xml:space="preserve"> 7</w:instrText>
      </w:r>
      <w:r w:rsidR="00EF59AE">
        <w:rPr>
          <w:rFonts w:ascii="Malgun Gothic" w:hAnsi="Malgun Gothic" w:cs="Malgun Gothic"/>
          <w:color w:val="000000" w:themeColor="text1"/>
          <w:sz w:val="21"/>
          <w:szCs w:val="21"/>
        </w:rPr>
        <w:instrText>가지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도출하였으며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중심으로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논의해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보고자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한다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첫</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끊임없이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갈등하는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삶</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병행하며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힘겨운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보내지만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아무도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그들의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고충을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이해하고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지지해주는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사람이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없어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힘들어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성공중심의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기르기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궁극적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목표를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가지면서도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자기계발에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아이들에게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충분한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할애하지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간의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상충되는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상황으로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인하여</w:instrText>
      </w:r>
      <w:r w:rsidR="00EF59AE">
        <w:rPr>
          <w:rFonts w:ascii="Book Antiqua" w:hAnsi="Book Antiqua"/>
          <w:color w:val="000000" w:themeColor="text1"/>
          <w:sz w:val="21"/>
          <w:szCs w:val="21"/>
        </w:rPr>
        <w:instrText xml:space="preserve">(Yang, 2011) </w:instrText>
      </w:r>
      <w:r w:rsidR="00EF59AE">
        <w:rPr>
          <w:rFonts w:ascii="Malgun Gothic" w:hAnsi="Malgun Gothic" w:cs="Malgun Gothic"/>
          <w:color w:val="000000" w:themeColor="text1"/>
          <w:sz w:val="21"/>
          <w:szCs w:val="21"/>
        </w:rPr>
        <w:instrText>갈등하였다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결과는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로서의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책임을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직장</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내에서도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여성으로서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특별한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배려의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대상이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않기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노력하기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역할사이에서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힘들어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한다는</w:instrText>
      </w:r>
      <w:r w:rsidR="00EF59AE">
        <w:rPr>
          <w:rFonts w:ascii="Book Antiqua" w:hAnsi="Book Antiqua"/>
          <w:color w:val="000000" w:themeColor="text1"/>
          <w:sz w:val="21"/>
          <w:szCs w:val="21"/>
        </w:rPr>
        <w:instrText xml:space="preserve"> Kim, Kim</w:instrText>
      </w:r>
      <w:r w:rsidR="00EF59AE">
        <w:rPr>
          <w:rFonts w:ascii="Malgun Gothic" w:hAnsi="Malgun Gothic" w:cs="Malgun Gothic"/>
          <w:color w:val="000000" w:themeColor="text1"/>
          <w:sz w:val="21"/>
          <w:szCs w:val="21"/>
        </w:rPr>
        <w:instrText>과</w:instrText>
      </w:r>
      <w:r w:rsidR="00EF59AE">
        <w:rPr>
          <w:rFonts w:ascii="Book Antiqua" w:hAnsi="Book Antiqua"/>
          <w:color w:val="000000" w:themeColor="text1"/>
          <w:sz w:val="21"/>
          <w:szCs w:val="21"/>
        </w:rPr>
        <w:instrText xml:space="preserve"> Lee (2011)</w:instrText>
      </w:r>
      <w:r w:rsidR="00EF59AE">
        <w:rPr>
          <w:rFonts w:ascii="Malgun Gothic" w:hAnsi="Malgun Gothic" w:cs="Malgun Gothic"/>
          <w:color w:val="000000" w:themeColor="text1"/>
          <w:sz w:val="21"/>
          <w:szCs w:val="21"/>
        </w:rPr>
        <w:instrText>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연구결과를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뒷받침해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고민과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갈등은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더욱</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가중시켜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젊은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여성들뿐만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미혼여성들에게도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출산을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고민하게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요인으로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이어지고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있으므로</w:instrText>
      </w:r>
      <w:r w:rsidR="00EF59AE">
        <w:rPr>
          <w:rFonts w:ascii="Book Antiqua" w:hAnsi="Book Antiqua"/>
          <w:color w:val="000000" w:themeColor="text1"/>
          <w:sz w:val="21"/>
          <w:szCs w:val="21"/>
        </w:rPr>
        <w:instrText xml:space="preserve">(Kim et al.,), </w:instrText>
      </w:r>
      <w:r w:rsidR="00EF59AE">
        <w:rPr>
          <w:rFonts w:ascii="Malgun Gothic" w:hAnsi="Malgun Gothic" w:cs="Malgun Gothic"/>
          <w:color w:val="000000" w:themeColor="text1"/>
          <w:sz w:val="21"/>
          <w:szCs w:val="21"/>
        </w:rPr>
        <w:instrText>출산을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장려하고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양육부담감을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감소시키기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실질적이고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효과적인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양립</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지원책이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마련되어야할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전업주부처럼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온종일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보살펴주지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못하여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미안해하고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특히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우리나라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전통적으로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희생정신과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책임감이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강하여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돌봄이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부족하거나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충분하지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많이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느끼기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때문으로</w:instrText>
      </w:r>
      <w:r w:rsidR="00EF59AE">
        <w:rPr>
          <w:rFonts w:ascii="Book Antiqua" w:hAnsi="Book Antiqua"/>
          <w:color w:val="000000" w:themeColor="text1"/>
          <w:sz w:val="21"/>
          <w:szCs w:val="21"/>
        </w:rPr>
        <w:instrText>(Sung &amp; Park, 2011), Yang</w:instrText>
      </w:r>
      <w:r w:rsidR="00EF59AE">
        <w:rPr>
          <w:rFonts w:ascii="Malgun Gothic" w:hAnsi="Malgun Gothic" w:cs="Malgun Gothic"/>
          <w:color w:val="000000" w:themeColor="text1"/>
          <w:sz w:val="21"/>
          <w:szCs w:val="21"/>
        </w:rPr>
        <w:instrText>과</w:instrText>
      </w:r>
      <w:r w:rsidR="00EF59AE">
        <w:rPr>
          <w:rFonts w:ascii="Book Antiqua" w:hAnsi="Book Antiqua"/>
          <w:color w:val="000000" w:themeColor="text1"/>
          <w:sz w:val="21"/>
          <w:szCs w:val="21"/>
        </w:rPr>
        <w:instrText xml:space="preserve"> Shin (2011)</w:instrText>
      </w:r>
      <w:r w:rsidR="00EF59AE">
        <w:rPr>
          <w:rFonts w:ascii="Malgun Gothic" w:hAnsi="Malgun Gothic" w:cs="Malgun Gothic"/>
          <w:color w:val="000000" w:themeColor="text1"/>
          <w:sz w:val="21"/>
          <w:szCs w:val="21"/>
        </w:rPr>
        <w:instrText>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유사한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결과를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보고한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미안함과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의도적인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스킨십으로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사랑을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각인시키고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원하는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물건을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갖게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함으로써</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만회하고자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그러나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집에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영유아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발달위험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정도에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차이가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없다는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연구결과</w:instrText>
      </w:r>
      <w:r w:rsidR="00EF59AE">
        <w:rPr>
          <w:rFonts w:ascii="Book Antiqua" w:hAnsi="Book Antiqua"/>
          <w:color w:val="000000" w:themeColor="text1"/>
          <w:sz w:val="21"/>
          <w:szCs w:val="21"/>
        </w:rPr>
        <w:instrText>(Korea Institute of Child Care and Education, 2011)</w:instrText>
      </w:r>
      <w:r w:rsidR="00EF59AE">
        <w:rPr>
          <w:rFonts w:ascii="Malgun Gothic" w:hAnsi="Malgun Gothic" w:cs="Malgun Gothic"/>
          <w:color w:val="000000" w:themeColor="text1"/>
          <w:sz w:val="21"/>
          <w:szCs w:val="21"/>
        </w:rPr>
        <w:instrText>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있듯이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발달에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부정적인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영향을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아니기때문에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갖는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과도한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벗어나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현명하고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일관적인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양육태도를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취하도록</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노력해야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또한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미안해하면서도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동시에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감당해야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과중한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쉽게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짜증을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내는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드러났는데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이것은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직장에서의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가시기도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노동을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시작해야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이중의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긴장</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육체적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정신적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소진을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경험하기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스스로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감정조절에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실패한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마음과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죄의식을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느끼고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만회하고자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최대한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행복한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모습을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보여주고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질적으로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더욱</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집중해야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한다는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가지게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된다</w:instrText>
      </w:r>
      <w:r w:rsidR="00EF59AE">
        <w:rPr>
          <w:rFonts w:ascii="Book Antiqua" w:hAnsi="Book Antiqua"/>
          <w:color w:val="000000" w:themeColor="text1"/>
          <w:sz w:val="21"/>
          <w:szCs w:val="21"/>
        </w:rPr>
        <w:instrText xml:space="preserve">(Kim &amp; Chang, 2008). </w:instrText>
      </w:r>
      <w:r w:rsidR="00EF59AE">
        <w:rPr>
          <w:rFonts w:ascii="Malgun Gothic" w:hAnsi="Malgun Gothic" w:cs="Malgun Gothic"/>
          <w:color w:val="000000" w:themeColor="text1"/>
          <w:sz w:val="21"/>
          <w:szCs w:val="21"/>
        </w:rPr>
        <w:instrText>이러한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현상은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육체적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피로뿐만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해결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않은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모아관계에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부정적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영향을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성장에도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나쁜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영향을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있으므로</w:instrText>
      </w:r>
      <w:r w:rsidR="00EF59AE">
        <w:rPr>
          <w:rFonts w:ascii="Book Antiqua" w:hAnsi="Book Antiqua"/>
          <w:color w:val="000000" w:themeColor="text1"/>
          <w:sz w:val="21"/>
          <w:szCs w:val="21"/>
        </w:rPr>
        <w:instrText xml:space="preserve">(Yoon, Hwang, &amp; Cho, 2009) </w:instrText>
      </w:r>
      <w:r w:rsidR="00EF59AE">
        <w:rPr>
          <w:rFonts w:ascii="Malgun Gothic" w:hAnsi="Malgun Gothic" w:cs="Malgun Gothic"/>
          <w:color w:val="000000" w:themeColor="text1"/>
          <w:sz w:val="21"/>
          <w:szCs w:val="21"/>
        </w:rPr>
        <w:instrText>적절한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휴식과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해결을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가져야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필요가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아이교육에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정보와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시간부족으로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불안함</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자신은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있어서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절대시간이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부족함에도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자녀교육에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임하는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자신의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처지를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전업주부와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끊임없이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비교하면서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조급하고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불안해</w:instrText>
      </w:r>
      <w:r w:rsidR="00EF59AE">
        <w:rPr>
          <w:rFonts w:ascii="Book Antiqua" w:hAnsi="Book Antiqua"/>
          <w:color w:val="000000" w:themeColor="text1"/>
          <w:sz w:val="21"/>
          <w:szCs w:val="21"/>
        </w:rPr>
        <w:instrText xml:space="preserve">(Mishina, Takayama, Aizawa, Tsuchida, &amp; Sugama, 2012; Yang &amp; Shin, 2011)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특히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우리나라는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자녀교육열이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매우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높고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성공</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여부에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따라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능력있는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평가되기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자녀교육은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이중적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작용하고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w:instrText>
      </w:r>
      <w:r w:rsidR="00EF59AE">
        <w:rPr>
          <w:rFonts w:ascii="Book Antiqua" w:hAnsi="Book Antiqua"/>
          <w:color w:val="000000" w:themeColor="text1"/>
          <w:sz w:val="21"/>
          <w:szCs w:val="21"/>
        </w:rPr>
        <w:instrText xml:space="preserve">(Lee, 2007). </w:instrText>
      </w:r>
      <w:r w:rsidR="00EF59AE">
        <w:rPr>
          <w:rFonts w:ascii="Malgun Gothic" w:hAnsi="Malgun Gothic" w:cs="Malgun Gothic"/>
          <w:color w:val="000000" w:themeColor="text1"/>
          <w:sz w:val="21"/>
          <w:szCs w:val="21"/>
        </w:rPr>
        <w:instrText>게다가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늦은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퇴근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피로함으로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학습</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조력자로서의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제대로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못함으로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학업뿐만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앞으로의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장래까지도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염려하였다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같은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현상은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자녀양육에서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교육이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비중을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차지하는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우리나라의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분위기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주어진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나름대로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최선을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다하지만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교육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문제에서만큼은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부족하다고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느끼며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받는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매우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보인다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낙인찍힘</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삶을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누구에게든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편하게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털어놓고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받고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싶었지만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오히려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전업주부보다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엄격한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기준이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적용되었고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낙인이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따라다녔다</w:instrText>
      </w:r>
      <w:r w:rsidR="00EF59AE">
        <w:rPr>
          <w:rFonts w:ascii="Book Antiqua" w:hAnsi="Book Antiqua"/>
          <w:color w:val="000000" w:themeColor="text1"/>
          <w:sz w:val="21"/>
          <w:szCs w:val="21"/>
        </w:rPr>
        <w:instrText>. Yang</w:instrText>
      </w:r>
      <w:r w:rsidR="00EF59AE">
        <w:rPr>
          <w:rFonts w:ascii="Malgun Gothic" w:hAnsi="Malgun Gothic" w:cs="Malgun Gothic"/>
          <w:color w:val="000000" w:themeColor="text1"/>
          <w:sz w:val="21"/>
          <w:szCs w:val="21"/>
        </w:rPr>
        <w:instrText>과</w:instrText>
      </w:r>
      <w:r w:rsidR="00EF59AE">
        <w:rPr>
          <w:rFonts w:ascii="Book Antiqua" w:hAnsi="Book Antiqua"/>
          <w:color w:val="000000" w:themeColor="text1"/>
          <w:sz w:val="21"/>
          <w:szCs w:val="21"/>
        </w:rPr>
        <w:instrText xml:space="preserve"> Shin (2011)</w:instrText>
      </w:r>
      <w:r w:rsidR="00EF59AE">
        <w:rPr>
          <w:rFonts w:ascii="Malgun Gothic" w:hAnsi="Malgun Gothic" w:cs="Malgun Gothic"/>
          <w:color w:val="000000" w:themeColor="text1"/>
          <w:sz w:val="21"/>
          <w:szCs w:val="21"/>
        </w:rPr>
        <w:instrText>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포기한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여자</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인식과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가족</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중심에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두는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분위기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힘들어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실제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비취업모를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비교하였을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가정에서의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안전사고나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입원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등에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차이가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없으며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측면에서도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긍정적인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보고되었다</w:instrText>
      </w:r>
      <w:r w:rsidR="00EF59AE">
        <w:rPr>
          <w:rFonts w:ascii="Book Antiqua" w:hAnsi="Book Antiqua"/>
          <w:color w:val="000000" w:themeColor="text1"/>
          <w:sz w:val="21"/>
          <w:szCs w:val="21"/>
        </w:rPr>
        <w:instrText xml:space="preserve">(Bang, 2004). </w:instrText>
      </w:r>
      <w:r w:rsidR="00EF59AE">
        <w:rPr>
          <w:rFonts w:ascii="Malgun Gothic" w:hAnsi="Malgun Gothic" w:cs="Malgun Gothic"/>
          <w:color w:val="000000" w:themeColor="text1"/>
          <w:sz w:val="21"/>
          <w:szCs w:val="21"/>
        </w:rPr>
        <w:instrText>즉</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책임을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떠넘기는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불공평한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편견과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오해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최대한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소홀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않기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부단하게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노력하고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다섯</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소원해진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가족관계</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w:instrText>
      </w:r>
      <w:r w:rsidR="00EF59AE">
        <w:rPr>
          <w:rFonts w:ascii="SimSun" w:hAnsi="SimSun" w:cs="SimSun" w:hint="eastAsia"/>
          <w:color w:val="000000" w:themeColor="text1"/>
          <w:sz w:val="21"/>
          <w:szCs w:val="21"/>
        </w:rPr>
        <w:instrText>…</w:instrText>
      </w:r>
      <w:r w:rsidR="00EF59AE">
        <w:rPr>
          <w:rFonts w:ascii="Book Antiqua" w:hAnsi="Book Antiqua"/>
          <w:color w:val="000000" w:themeColor="text1"/>
          <w:sz w:val="21"/>
          <w:szCs w:val="21"/>
        </w:rPr>
        <w:instrText>","author":[{"dropping-particle":"","family":"Kim","given":"Na Hyun","non-dropping-particle":"","parse-names":false,"suffix":""},{"dropping-particle":"","family":"Lee","given":"Eun Joo","non-dropping-particle":"","parse-names":false,"suffix":""},{"dropping-particle":"","family":"Kwak","given":"Su Young","non-dropping-particle":"","parse-names":false,"suffix":""},{"dropping-particle":"","family":"Park","given":"Mee Ra","non-dropping-particle":"","parse-names":false,"suffix":""}],"container-title":"Korean Journal of Women Health Nursing","id":"ITEM-1","issue":"3","issued":{"date-parts":[["2013"]]},"page":"188","title":"A Phenomenological Study on the Experiences of Parenting Burden of Working Mother with Young Children in Korea","type":"article-journal","volume":"19"},"uris":["http://www.mendeley.com/documents/?uuid=731fc052-c7d0-419a-9691-300eaf7cc02c"]}],"mendeley":{"formattedCitation":"(Kim et al., 2013)","manualFormatting":"(Kim, dkk., 2013)","plainTextFormattedCitation":"(Kim et al., 2013)","previouslyFormattedCitation":"(Kim et al., 2013)"},"properties":{"noteIndex":0},"schema":"https://github.com/citation-style-language/schema/raw/master/csl-citation.json"}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(Kim</w:t>
      </w:r>
      <w:r w:rsidR="00CD23A3" w:rsidRPr="00746D46">
        <w:rPr>
          <w:rFonts w:ascii="Book Antiqua" w:hAnsi="Book Antiqua"/>
          <w:noProof/>
          <w:color w:val="000000" w:themeColor="text1"/>
          <w:sz w:val="21"/>
          <w:szCs w:val="21"/>
        </w:rPr>
        <w:t>,</w:t>
      </w:r>
      <w:r w:rsidR="00B560D2" w:rsidRPr="00746D46">
        <w:rPr>
          <w:rFonts w:ascii="Book Antiqua" w:hAnsi="Book Antiqua"/>
          <w:noProof/>
          <w:color w:val="000000" w:themeColor="text1"/>
          <w:sz w:val="21"/>
          <w:szCs w:val="21"/>
        </w:rPr>
        <w:t xml:space="preserve"> dkk., 2013)</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w:t>
      </w:r>
      <w:r>
        <w:rPr>
          <w:rFonts w:ascii="Book Antiqua" w:hAnsi="Book Antiqua"/>
          <w:color w:val="000000" w:themeColor="text1"/>
          <w:sz w:val="21"/>
          <w:szCs w:val="21"/>
        </w:rPr>
        <w:t>P</w:t>
      </w:r>
      <w:r w:rsidRPr="00746D46">
        <w:rPr>
          <w:rFonts w:ascii="Book Antiqua" w:hAnsi="Book Antiqua"/>
          <w:color w:val="000000" w:themeColor="text1"/>
          <w:sz w:val="21"/>
          <w:szCs w:val="21"/>
        </w:rPr>
        <w:t xml:space="preserve">eran sulit yang </w:t>
      </w:r>
      <w:r>
        <w:rPr>
          <w:rFonts w:ascii="Book Antiqua" w:hAnsi="Book Antiqua"/>
          <w:color w:val="000000" w:themeColor="text1"/>
          <w:sz w:val="21"/>
          <w:szCs w:val="21"/>
        </w:rPr>
        <w:t>dijalani ibu bekerja</w:t>
      </w:r>
      <w:r w:rsidRPr="00746D46">
        <w:rPr>
          <w:rFonts w:ascii="Book Antiqua" w:hAnsi="Book Antiqua"/>
          <w:color w:val="000000" w:themeColor="text1"/>
          <w:sz w:val="21"/>
          <w:szCs w:val="21"/>
        </w:rPr>
        <w:t xml:space="preserve"> menimbulkan tekanan saat orang disekitarnya melihat da</w:t>
      </w:r>
      <w:r>
        <w:rPr>
          <w:rFonts w:ascii="Book Antiqua" w:hAnsi="Book Antiqua"/>
          <w:color w:val="000000" w:themeColor="text1"/>
          <w:sz w:val="21"/>
          <w:szCs w:val="21"/>
        </w:rPr>
        <w:t>n menyalahkan seolah apa yang di</w:t>
      </w:r>
      <w:r w:rsidRPr="00746D46">
        <w:rPr>
          <w:rFonts w:ascii="Book Antiqua" w:hAnsi="Book Antiqua"/>
          <w:color w:val="000000" w:themeColor="text1"/>
          <w:sz w:val="21"/>
          <w:szCs w:val="21"/>
        </w:rPr>
        <w:t>lakukan tidaklah baik</w:t>
      </w:r>
      <w:r>
        <w:rPr>
          <w:rFonts w:ascii="Book Antiqua" w:hAnsi="Book Antiqua"/>
          <w:color w:val="000000" w:themeColor="text1"/>
          <w:sz w:val="21"/>
          <w:szCs w:val="21"/>
        </w:rPr>
        <w:t>,</w:t>
      </w:r>
      <w:r w:rsidRPr="00746D46">
        <w:rPr>
          <w:rFonts w:ascii="Book Antiqua" w:hAnsi="Book Antiqua"/>
          <w:color w:val="000000" w:themeColor="text1"/>
          <w:sz w:val="21"/>
          <w:szCs w:val="21"/>
        </w:rPr>
        <w:t xml:space="preserve"> </w:t>
      </w:r>
      <w:r>
        <w:rPr>
          <w:rFonts w:ascii="Book Antiqua" w:hAnsi="Book Antiqua"/>
          <w:color w:val="000000" w:themeColor="text1"/>
          <w:sz w:val="21"/>
          <w:szCs w:val="21"/>
        </w:rPr>
        <w:t>meskipun</w:t>
      </w:r>
      <w:r w:rsidR="00B560D2" w:rsidRPr="00746D46">
        <w:rPr>
          <w:rFonts w:ascii="Book Antiqua" w:hAnsi="Book Antiqua"/>
          <w:color w:val="000000" w:themeColor="text1"/>
          <w:sz w:val="21"/>
          <w:szCs w:val="21"/>
        </w:rPr>
        <w:t xml:space="preserve"> ibu bekerja juga ingin dipahami bahwa mereka bekerja u</w:t>
      </w:r>
      <w:r w:rsidR="00CD23A3" w:rsidRPr="00746D46">
        <w:rPr>
          <w:rFonts w:ascii="Book Antiqua" w:hAnsi="Book Antiqua"/>
          <w:color w:val="000000" w:themeColor="text1"/>
          <w:sz w:val="21"/>
          <w:szCs w:val="21"/>
        </w:rPr>
        <w:t>ntuk mengaktualisasikan diri sekaligus</w:t>
      </w:r>
      <w:r w:rsidR="00B560D2" w:rsidRPr="00746D46">
        <w:rPr>
          <w:rFonts w:ascii="Book Antiqua" w:hAnsi="Book Antiqua"/>
          <w:color w:val="000000" w:themeColor="text1"/>
          <w:sz w:val="21"/>
          <w:szCs w:val="21"/>
        </w:rPr>
        <w:t xml:space="preserve"> mempersiap</w:t>
      </w:r>
      <w:r>
        <w:rPr>
          <w:rFonts w:ascii="Book Antiqua" w:hAnsi="Book Antiqua"/>
          <w:color w:val="000000" w:themeColor="text1"/>
          <w:sz w:val="21"/>
          <w:szCs w:val="21"/>
        </w:rPr>
        <w:t>kan masa depan anak-anak mereka</w:t>
      </w:r>
      <w:r w:rsidR="00B560D2" w:rsidRPr="00746D46">
        <w:rPr>
          <w:rFonts w:ascii="Book Antiqua" w:hAnsi="Book Antiqua"/>
          <w:color w:val="000000" w:themeColor="text1"/>
          <w:sz w:val="21"/>
          <w:szCs w:val="21"/>
        </w:rPr>
        <w:t xml:space="preserve"> </w:t>
      </w:r>
      <w:r w:rsidR="00CD23A3" w:rsidRPr="00746D46">
        <w:rPr>
          <w:rFonts w:ascii="Book Antiqua" w:hAnsi="Book Antiqua"/>
          <w:color w:val="000000" w:themeColor="text1"/>
          <w:sz w:val="21"/>
          <w:szCs w:val="21"/>
        </w:rPr>
        <w:fldChar w:fldCharType="begin" w:fldLock="1"/>
      </w:r>
      <w:r w:rsidR="00CD23A3"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00CD23A3" w:rsidRPr="00746D46">
        <w:rPr>
          <w:rFonts w:ascii="Book Antiqua" w:hAnsi="Book Antiqua"/>
          <w:color w:val="000000" w:themeColor="text1"/>
          <w:sz w:val="21"/>
          <w:szCs w:val="21"/>
        </w:rPr>
        <w:fldChar w:fldCharType="separate"/>
      </w:r>
      <w:r w:rsidR="00CD23A3" w:rsidRPr="00746D46">
        <w:rPr>
          <w:rFonts w:ascii="Book Antiqua" w:hAnsi="Book Antiqua"/>
          <w:noProof/>
          <w:color w:val="000000" w:themeColor="text1"/>
          <w:sz w:val="21"/>
          <w:szCs w:val="21"/>
        </w:rPr>
        <w:t>(Gardazi, dkk., 2016)</w:t>
      </w:r>
      <w:r w:rsidR="00CD23A3"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w:t>
      </w:r>
      <w:r>
        <w:rPr>
          <w:rFonts w:ascii="Book Antiqua" w:hAnsi="Book Antiqua"/>
          <w:color w:val="000000" w:themeColor="text1"/>
          <w:sz w:val="21"/>
          <w:szCs w:val="21"/>
        </w:rPr>
        <w:t xml:space="preserve">Bertambah pula, </w:t>
      </w:r>
      <w:r w:rsidR="00B560D2" w:rsidRPr="00746D46">
        <w:rPr>
          <w:rFonts w:ascii="Book Antiqua" w:hAnsi="Book Antiqua"/>
          <w:color w:val="000000" w:themeColor="text1"/>
          <w:sz w:val="21"/>
          <w:szCs w:val="21"/>
        </w:rPr>
        <w:t xml:space="preserve">masalah yang dialami anak </w:t>
      </w:r>
      <w:proofErr w:type="gramStart"/>
      <w:r w:rsidR="00B560D2" w:rsidRPr="00746D46">
        <w:rPr>
          <w:rFonts w:ascii="Book Antiqua" w:hAnsi="Book Antiqua"/>
          <w:color w:val="000000" w:themeColor="text1"/>
          <w:sz w:val="21"/>
          <w:szCs w:val="21"/>
        </w:rPr>
        <w:t>akan</w:t>
      </w:r>
      <w:proofErr w:type="gramEnd"/>
      <w:r w:rsidR="00B560D2" w:rsidRPr="00746D46">
        <w:rPr>
          <w:rFonts w:ascii="Book Antiqua" w:hAnsi="Book Antiqua"/>
          <w:color w:val="000000" w:themeColor="text1"/>
          <w:sz w:val="21"/>
          <w:szCs w:val="21"/>
        </w:rPr>
        <w:t xml:space="preserve"> ditujukan pada buruknya pengasuhan ibu bekerja. </w:t>
      </w:r>
    </w:p>
    <w:p w:rsidR="00B560D2" w:rsidRPr="00746D46" w:rsidRDefault="00B560D2" w:rsidP="00C332BB">
      <w:pPr>
        <w:pStyle w:val="ListParagraph"/>
        <w:spacing w:after="0" w:line="360" w:lineRule="auto"/>
        <w:ind w:left="426"/>
        <w:jc w:val="both"/>
        <w:rPr>
          <w:rFonts w:ascii="Book Antiqua" w:hAnsi="Book Antiqua"/>
          <w:color w:val="000000" w:themeColor="text1"/>
          <w:sz w:val="21"/>
          <w:szCs w:val="21"/>
        </w:rPr>
      </w:pPr>
      <w:r w:rsidRPr="00746D46">
        <w:rPr>
          <w:rFonts w:ascii="Book Antiqua" w:hAnsi="Book Antiqua"/>
          <w:color w:val="000000" w:themeColor="text1"/>
          <w:sz w:val="21"/>
          <w:szCs w:val="21"/>
        </w:rPr>
        <w:t xml:space="preserve">Ibu </w:t>
      </w:r>
      <w:r w:rsidR="00CD23A3" w:rsidRPr="00746D46">
        <w:rPr>
          <w:rFonts w:ascii="Book Antiqua" w:hAnsi="Book Antiqua"/>
          <w:color w:val="000000" w:themeColor="text1"/>
          <w:sz w:val="21"/>
          <w:szCs w:val="21"/>
        </w:rPr>
        <w:t xml:space="preserve">bekerja </w:t>
      </w:r>
      <w:r w:rsidRPr="00746D46">
        <w:rPr>
          <w:rFonts w:ascii="Book Antiqua" w:hAnsi="Book Antiqua"/>
          <w:color w:val="000000" w:themeColor="text1"/>
          <w:sz w:val="21"/>
          <w:szCs w:val="21"/>
        </w:rPr>
        <w:t>berharap bahwa orang disekitarnya memahami keh</w:t>
      </w:r>
      <w:r w:rsidR="00CD23A3" w:rsidRPr="00746D46">
        <w:rPr>
          <w:rFonts w:ascii="Book Antiqua" w:hAnsi="Book Antiqua"/>
          <w:color w:val="000000" w:themeColor="text1"/>
          <w:sz w:val="21"/>
          <w:szCs w:val="21"/>
        </w:rPr>
        <w:t>idupan keras yang dijalaninya, namun</w:t>
      </w:r>
      <w:r w:rsidRPr="00746D46">
        <w:rPr>
          <w:rFonts w:ascii="Book Antiqua" w:hAnsi="Book Antiqua"/>
          <w:color w:val="000000" w:themeColor="text1"/>
          <w:sz w:val="21"/>
          <w:szCs w:val="21"/>
        </w:rPr>
        <w:t xml:space="preserve"> standar sosial yang ketat telah diterapkan dengan menyerahkan tanggung jawab pengasuhan sepenuhnya pada perempuan </w:t>
      </w:r>
      <w:r w:rsidR="00CD23A3" w:rsidRPr="00746D46">
        <w:rPr>
          <w:rFonts w:ascii="Book Antiqua" w:hAnsi="Book Antiqua"/>
          <w:color w:val="000000" w:themeColor="text1"/>
          <w:sz w:val="21"/>
          <w:szCs w:val="21"/>
        </w:rPr>
        <w:t xml:space="preserve">yang </w:t>
      </w:r>
      <w:r w:rsidRPr="00746D46">
        <w:rPr>
          <w:rFonts w:ascii="Book Antiqua" w:hAnsi="Book Antiqua"/>
          <w:color w:val="000000" w:themeColor="text1"/>
          <w:sz w:val="21"/>
          <w:szCs w:val="21"/>
        </w:rPr>
        <w:t>membuat ibu bekerja sering menjadi bahan perbandinga</w:t>
      </w:r>
      <w:r w:rsidR="00CD23A3" w:rsidRPr="00746D46">
        <w:rPr>
          <w:rFonts w:ascii="Book Antiqua" w:hAnsi="Book Antiqua"/>
          <w:color w:val="000000" w:themeColor="text1"/>
          <w:sz w:val="21"/>
          <w:szCs w:val="21"/>
        </w:rPr>
        <w:t>n, prasangka</w:t>
      </w:r>
      <w:r w:rsidR="00F236FF">
        <w:rPr>
          <w:rFonts w:ascii="Book Antiqua" w:hAnsi="Book Antiqua"/>
          <w:color w:val="000000" w:themeColor="text1"/>
          <w:sz w:val="21"/>
          <w:szCs w:val="21"/>
        </w:rPr>
        <w:t>,</w:t>
      </w:r>
      <w:r w:rsidR="00CD23A3" w:rsidRPr="00746D46">
        <w:rPr>
          <w:rFonts w:ascii="Book Antiqua" w:hAnsi="Book Antiqua"/>
          <w:color w:val="000000" w:themeColor="text1"/>
          <w:sz w:val="21"/>
          <w:szCs w:val="21"/>
        </w:rPr>
        <w:t xml:space="preserve"> dan kesalahpahaman</w:t>
      </w:r>
      <w:r w:rsidRPr="00746D46">
        <w:rPr>
          <w:rFonts w:ascii="Book Antiqua" w:hAnsi="Book Antiqua"/>
          <w:color w:val="000000" w:themeColor="text1"/>
          <w:sz w:val="21"/>
          <w:szCs w:val="21"/>
        </w:rPr>
        <w:t xml:space="preserve"> sehingga keadaan mereka seringkali diabaikan </w:t>
      </w:r>
      <w:r w:rsidRPr="00746D46">
        <w:rPr>
          <w:rFonts w:ascii="Book Antiqua" w:hAnsi="Book Antiqua"/>
          <w:color w:val="000000" w:themeColor="text1"/>
          <w:sz w:val="21"/>
          <w:szCs w:val="21"/>
        </w:rPr>
        <w:fldChar w:fldCharType="begin" w:fldLock="1"/>
      </w:r>
      <w:r w:rsidR="00CD23A3" w:rsidRPr="00746D46">
        <w:rPr>
          <w:rFonts w:ascii="Book Antiqua" w:hAnsi="Book Antiqua"/>
          <w:color w:val="000000" w:themeColor="text1"/>
          <w:sz w:val="21"/>
          <w:szCs w:val="21"/>
        </w:rPr>
        <w:instrText>ADDIN CSL_CITATION {"citationItems":[{"id":"ITEM-1","itemData":{"DOI":"10.4069/kjwhn.2013.19.3.188","ISSN":"2287-1640","abstract":"[</w:instrText>
      </w:r>
      <w:r w:rsidR="00CD23A3" w:rsidRPr="00746D46">
        <w:rPr>
          <w:rFonts w:ascii="Malgun Gothic" w:hAnsi="Malgun Gothic" w:cs="Malgun Gothic"/>
          <w:color w:val="000000" w:themeColor="text1"/>
          <w:sz w:val="21"/>
          <w:szCs w:val="21"/>
        </w:rPr>
        <w:instrText>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경험하는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양육부담감의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본질을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탐색하기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시도된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현상학적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양육부담감의</w:instrText>
      </w:r>
      <w:r w:rsidR="00CD23A3" w:rsidRPr="00746D46">
        <w:rPr>
          <w:rFonts w:ascii="Book Antiqua" w:hAnsi="Book Antiqua"/>
          <w:color w:val="000000" w:themeColor="text1"/>
          <w:sz w:val="21"/>
          <w:szCs w:val="21"/>
        </w:rPr>
        <w:instrText xml:space="preserve"> 7</w:instrText>
      </w:r>
      <w:r w:rsidR="00CD23A3" w:rsidRPr="00746D46">
        <w:rPr>
          <w:rFonts w:ascii="Malgun Gothic" w:hAnsi="Malgun Gothic" w:cs="Malgun Gothic"/>
          <w:color w:val="000000" w:themeColor="text1"/>
          <w:sz w:val="21"/>
          <w:szCs w:val="21"/>
        </w:rPr>
        <w:instrText>가지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도출하였으며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중심으로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논의해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보고자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한다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첫</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끊임없이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갈등하는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삶</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병행하며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힘겨운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보내지만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아무도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그들의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고충을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이해하고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지지해주는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사람이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없어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힘들어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성공중심의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기르기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궁극적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목표를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가지면서도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자기계발에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아이들에게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충분한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할애하지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간의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상충되는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상황으로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인하여</w:instrText>
      </w:r>
      <w:r w:rsidR="00CD23A3" w:rsidRPr="00746D46">
        <w:rPr>
          <w:rFonts w:ascii="Book Antiqua" w:hAnsi="Book Antiqua"/>
          <w:color w:val="000000" w:themeColor="text1"/>
          <w:sz w:val="21"/>
          <w:szCs w:val="21"/>
        </w:rPr>
        <w:instrText xml:space="preserve">(Yang, 2011) </w:instrText>
      </w:r>
      <w:r w:rsidR="00CD23A3" w:rsidRPr="00746D46">
        <w:rPr>
          <w:rFonts w:ascii="Malgun Gothic" w:hAnsi="Malgun Gothic" w:cs="Malgun Gothic"/>
          <w:color w:val="000000" w:themeColor="text1"/>
          <w:sz w:val="21"/>
          <w:szCs w:val="21"/>
        </w:rPr>
        <w:instrText>갈등하였다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결과는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로서의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책임을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직장</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내에서도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여성으로서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특별한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배려의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대상이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않기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노력하기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역할사이에서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힘들어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한다는</w:instrText>
      </w:r>
      <w:r w:rsidR="00CD23A3" w:rsidRPr="00746D46">
        <w:rPr>
          <w:rFonts w:ascii="Book Antiqua" w:hAnsi="Book Antiqua"/>
          <w:color w:val="000000" w:themeColor="text1"/>
          <w:sz w:val="21"/>
          <w:szCs w:val="21"/>
        </w:rPr>
        <w:instrText xml:space="preserve"> Kim, Kim</w:instrText>
      </w:r>
      <w:r w:rsidR="00CD23A3" w:rsidRPr="00746D46">
        <w:rPr>
          <w:rFonts w:ascii="Malgun Gothic" w:hAnsi="Malgun Gothic" w:cs="Malgun Gothic"/>
          <w:color w:val="000000" w:themeColor="text1"/>
          <w:sz w:val="21"/>
          <w:szCs w:val="21"/>
        </w:rPr>
        <w:instrText>과</w:instrText>
      </w:r>
      <w:r w:rsidR="00CD23A3" w:rsidRPr="00746D46">
        <w:rPr>
          <w:rFonts w:ascii="Book Antiqua" w:hAnsi="Book Antiqua"/>
          <w:color w:val="000000" w:themeColor="text1"/>
          <w:sz w:val="21"/>
          <w:szCs w:val="21"/>
        </w:rPr>
        <w:instrText xml:space="preserve"> Lee (2011)</w:instrText>
      </w:r>
      <w:r w:rsidR="00CD23A3" w:rsidRPr="00746D46">
        <w:rPr>
          <w:rFonts w:ascii="Malgun Gothic" w:hAnsi="Malgun Gothic" w:cs="Malgun Gothic"/>
          <w:color w:val="000000" w:themeColor="text1"/>
          <w:sz w:val="21"/>
          <w:szCs w:val="21"/>
        </w:rPr>
        <w:instrText>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연구결과를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뒷받침해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고민과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갈등은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더욱</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가중시켜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젊은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여성들뿐만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미혼여성들에게도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출산을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고민하게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요인으로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이어지고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있으므로</w:instrText>
      </w:r>
      <w:r w:rsidR="00CD23A3" w:rsidRPr="00746D46">
        <w:rPr>
          <w:rFonts w:ascii="Book Antiqua" w:hAnsi="Book Antiqua"/>
          <w:color w:val="000000" w:themeColor="text1"/>
          <w:sz w:val="21"/>
          <w:szCs w:val="21"/>
        </w:rPr>
        <w:instrText xml:space="preserve">(Kim et al.,), </w:instrText>
      </w:r>
      <w:r w:rsidR="00CD23A3" w:rsidRPr="00746D46">
        <w:rPr>
          <w:rFonts w:ascii="Malgun Gothic" w:hAnsi="Malgun Gothic" w:cs="Malgun Gothic"/>
          <w:color w:val="000000" w:themeColor="text1"/>
          <w:sz w:val="21"/>
          <w:szCs w:val="21"/>
        </w:rPr>
        <w:instrText>출산을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장려하고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양육부담감을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감소시키기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실질적이고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효과적인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양립</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지원책이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마련되어야할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전업주부처럼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온종일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보살펴주지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못하여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미안해하고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특히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우리나라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전통적으로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희생정신과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책임감이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강하여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돌봄이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부족하거나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충분하지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많이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느끼기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때문으로</w:instrText>
      </w:r>
      <w:r w:rsidR="00CD23A3" w:rsidRPr="00746D46">
        <w:rPr>
          <w:rFonts w:ascii="Book Antiqua" w:hAnsi="Book Antiqua"/>
          <w:color w:val="000000" w:themeColor="text1"/>
          <w:sz w:val="21"/>
          <w:szCs w:val="21"/>
        </w:rPr>
        <w:instrText>(Sung &amp; Park, 2011), Yang</w:instrText>
      </w:r>
      <w:r w:rsidR="00CD23A3" w:rsidRPr="00746D46">
        <w:rPr>
          <w:rFonts w:ascii="Malgun Gothic" w:hAnsi="Malgun Gothic" w:cs="Malgun Gothic"/>
          <w:color w:val="000000" w:themeColor="text1"/>
          <w:sz w:val="21"/>
          <w:szCs w:val="21"/>
        </w:rPr>
        <w:instrText>과</w:instrText>
      </w:r>
      <w:r w:rsidR="00CD23A3" w:rsidRPr="00746D46">
        <w:rPr>
          <w:rFonts w:ascii="Book Antiqua" w:hAnsi="Book Antiqua"/>
          <w:color w:val="000000" w:themeColor="text1"/>
          <w:sz w:val="21"/>
          <w:szCs w:val="21"/>
        </w:rPr>
        <w:instrText xml:space="preserve"> Shin (2011)</w:instrText>
      </w:r>
      <w:r w:rsidR="00CD23A3" w:rsidRPr="00746D46">
        <w:rPr>
          <w:rFonts w:ascii="Malgun Gothic" w:hAnsi="Malgun Gothic" w:cs="Malgun Gothic"/>
          <w:color w:val="000000" w:themeColor="text1"/>
          <w:sz w:val="21"/>
          <w:szCs w:val="21"/>
        </w:rPr>
        <w:instrText>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유사한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결과를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보고한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미안함과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의도적인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스킨십으로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사랑을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각인시키고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원하는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물건을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갖게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함으로써</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만회하고자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그러나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집에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영유아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발달위험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정도에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차이가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없다는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연구결과</w:instrText>
      </w:r>
      <w:r w:rsidR="00CD23A3" w:rsidRPr="00746D46">
        <w:rPr>
          <w:rFonts w:ascii="Book Antiqua" w:hAnsi="Book Antiqua"/>
          <w:color w:val="000000" w:themeColor="text1"/>
          <w:sz w:val="21"/>
          <w:szCs w:val="21"/>
        </w:rPr>
        <w:instrText>(Korea Institute of Child Care and Education, 2011)</w:instrText>
      </w:r>
      <w:r w:rsidR="00CD23A3" w:rsidRPr="00746D46">
        <w:rPr>
          <w:rFonts w:ascii="Malgun Gothic" w:hAnsi="Malgun Gothic" w:cs="Malgun Gothic"/>
          <w:color w:val="000000" w:themeColor="text1"/>
          <w:sz w:val="21"/>
          <w:szCs w:val="21"/>
        </w:rPr>
        <w:instrText>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있듯이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발달에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부정적인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영향을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아니기때문에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갖는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과도한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벗어나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현명하고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일관적인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양육태도를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취하도록</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노력해야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또한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미안해하면서도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동시에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감당해야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과중한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쉽게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짜증을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내는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드러났는데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이것은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직장에서의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가시기도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노동을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시작해야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이중의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긴장</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육체적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정신적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소진을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경험하기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스스로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감정조절에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실패한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마음과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죄의식을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느끼고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만회하고자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최대한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행복한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모습을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보여주고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질적으로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더욱</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집중해야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한다는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가지게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된다</w:instrText>
      </w:r>
      <w:r w:rsidR="00CD23A3" w:rsidRPr="00746D46">
        <w:rPr>
          <w:rFonts w:ascii="Book Antiqua" w:hAnsi="Book Antiqua"/>
          <w:color w:val="000000" w:themeColor="text1"/>
          <w:sz w:val="21"/>
          <w:szCs w:val="21"/>
        </w:rPr>
        <w:instrText xml:space="preserve">(Kim &amp; Chang, 2008). </w:instrText>
      </w:r>
      <w:r w:rsidR="00CD23A3" w:rsidRPr="00746D46">
        <w:rPr>
          <w:rFonts w:ascii="Malgun Gothic" w:hAnsi="Malgun Gothic" w:cs="Malgun Gothic"/>
          <w:color w:val="000000" w:themeColor="text1"/>
          <w:sz w:val="21"/>
          <w:szCs w:val="21"/>
        </w:rPr>
        <w:instrText>이러한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현상은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육체적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피로뿐만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해결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않은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모아관계에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부정적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영향을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성장에도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나쁜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영향을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있으므로</w:instrText>
      </w:r>
      <w:r w:rsidR="00CD23A3" w:rsidRPr="00746D46">
        <w:rPr>
          <w:rFonts w:ascii="Book Antiqua" w:hAnsi="Book Antiqua"/>
          <w:color w:val="000000" w:themeColor="text1"/>
          <w:sz w:val="21"/>
          <w:szCs w:val="21"/>
        </w:rPr>
        <w:instrText xml:space="preserve">(Yoon, Hwang, &amp; Cho, 2009) </w:instrText>
      </w:r>
      <w:r w:rsidR="00CD23A3" w:rsidRPr="00746D46">
        <w:rPr>
          <w:rFonts w:ascii="Malgun Gothic" w:hAnsi="Malgun Gothic" w:cs="Malgun Gothic"/>
          <w:color w:val="000000" w:themeColor="text1"/>
          <w:sz w:val="21"/>
          <w:szCs w:val="21"/>
        </w:rPr>
        <w:instrText>적절한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휴식과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해결을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가져야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필요가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아이교육에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정보와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시간부족으로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불안함</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자신은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있어서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절대시간이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부족함에도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자녀교육에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임하는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자신의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처지를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전업주부와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끊임없이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비교하면서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조급하고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불안해</w:instrText>
      </w:r>
      <w:r w:rsidR="00CD23A3" w:rsidRPr="00746D46">
        <w:rPr>
          <w:rFonts w:ascii="Book Antiqua" w:hAnsi="Book Antiqua"/>
          <w:color w:val="000000" w:themeColor="text1"/>
          <w:sz w:val="21"/>
          <w:szCs w:val="21"/>
        </w:rPr>
        <w:instrText xml:space="preserve">(Mishina, Takayama, Aizawa, Tsuchida, &amp; Sugama, 2012; Yang &amp; Shin, 2011)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특히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우리나라는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자녀교육열이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매우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높고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성공</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여부에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따라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능력있는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평가되기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자녀교육은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이중적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작용하고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w:instrText>
      </w:r>
      <w:r w:rsidR="00CD23A3" w:rsidRPr="00746D46">
        <w:rPr>
          <w:rFonts w:ascii="Book Antiqua" w:hAnsi="Book Antiqua"/>
          <w:color w:val="000000" w:themeColor="text1"/>
          <w:sz w:val="21"/>
          <w:szCs w:val="21"/>
        </w:rPr>
        <w:instrText xml:space="preserve">(Lee, 2007). </w:instrText>
      </w:r>
      <w:r w:rsidR="00CD23A3" w:rsidRPr="00746D46">
        <w:rPr>
          <w:rFonts w:ascii="Malgun Gothic" w:hAnsi="Malgun Gothic" w:cs="Malgun Gothic"/>
          <w:color w:val="000000" w:themeColor="text1"/>
          <w:sz w:val="21"/>
          <w:szCs w:val="21"/>
        </w:rPr>
        <w:instrText>게다가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늦은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퇴근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피로함으로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학습</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조력자로서의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제대로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못함으로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학업뿐만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앞으로의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장래까지도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염려하였다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같은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현상은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자녀양육에서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교육이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비중을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차지하는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우리나라의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분위기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주어진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나름대로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최선을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다하지만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교육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문제에서만큼은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부족하다고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느끼며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받는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매우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보인다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낙인찍힘</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삶을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누구에게든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편하게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털어놓고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받고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싶었지만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오히려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전업주부보다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엄격한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기준이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적용되었고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낙인이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따라다녔다</w:instrText>
      </w:r>
      <w:r w:rsidR="00CD23A3" w:rsidRPr="00746D46">
        <w:rPr>
          <w:rFonts w:ascii="Book Antiqua" w:hAnsi="Book Antiqua"/>
          <w:color w:val="000000" w:themeColor="text1"/>
          <w:sz w:val="21"/>
          <w:szCs w:val="21"/>
        </w:rPr>
        <w:instrText>. Yang</w:instrText>
      </w:r>
      <w:r w:rsidR="00CD23A3" w:rsidRPr="00746D46">
        <w:rPr>
          <w:rFonts w:ascii="Malgun Gothic" w:hAnsi="Malgun Gothic" w:cs="Malgun Gothic"/>
          <w:color w:val="000000" w:themeColor="text1"/>
          <w:sz w:val="21"/>
          <w:szCs w:val="21"/>
        </w:rPr>
        <w:instrText>과</w:instrText>
      </w:r>
      <w:r w:rsidR="00CD23A3" w:rsidRPr="00746D46">
        <w:rPr>
          <w:rFonts w:ascii="Book Antiqua" w:hAnsi="Book Antiqua"/>
          <w:color w:val="000000" w:themeColor="text1"/>
          <w:sz w:val="21"/>
          <w:szCs w:val="21"/>
        </w:rPr>
        <w:instrText xml:space="preserve"> Shin (2011)</w:instrText>
      </w:r>
      <w:r w:rsidR="00CD23A3" w:rsidRPr="00746D46">
        <w:rPr>
          <w:rFonts w:ascii="Malgun Gothic" w:hAnsi="Malgun Gothic" w:cs="Malgun Gothic"/>
          <w:color w:val="000000" w:themeColor="text1"/>
          <w:sz w:val="21"/>
          <w:szCs w:val="21"/>
        </w:rPr>
        <w:instrText>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포기한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여자</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인식과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가족</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중심에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두는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분위기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힘들어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실제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비취업모를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비교하였을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가정에서의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안전사고나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입원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등에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차이가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없으며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측면에서도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긍정적인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보고되었다</w:instrText>
      </w:r>
      <w:r w:rsidR="00CD23A3" w:rsidRPr="00746D46">
        <w:rPr>
          <w:rFonts w:ascii="Book Antiqua" w:hAnsi="Book Antiqua"/>
          <w:color w:val="000000" w:themeColor="text1"/>
          <w:sz w:val="21"/>
          <w:szCs w:val="21"/>
        </w:rPr>
        <w:instrText xml:space="preserve">(Bang, 2004). </w:instrText>
      </w:r>
      <w:r w:rsidR="00CD23A3" w:rsidRPr="00746D46">
        <w:rPr>
          <w:rFonts w:ascii="Malgun Gothic" w:hAnsi="Malgun Gothic" w:cs="Malgun Gothic"/>
          <w:color w:val="000000" w:themeColor="text1"/>
          <w:sz w:val="21"/>
          <w:szCs w:val="21"/>
        </w:rPr>
        <w:instrText>즉</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책임을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떠넘기는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불공평한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편견과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오해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최대한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소홀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않기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부단하게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노력하고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다섯</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소원해진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가족관계</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w:instrText>
      </w:r>
      <w:r w:rsidR="00CD23A3" w:rsidRPr="00746D46">
        <w:rPr>
          <w:rFonts w:ascii="SimSun" w:hAnsi="SimSun" w:cs="SimSun" w:hint="eastAsia"/>
          <w:color w:val="000000" w:themeColor="text1"/>
          <w:sz w:val="21"/>
          <w:szCs w:val="21"/>
        </w:rPr>
        <w:instrText>…</w:instrText>
      </w:r>
      <w:r w:rsidR="00CD23A3" w:rsidRPr="00746D46">
        <w:rPr>
          <w:rFonts w:ascii="Book Antiqua" w:hAnsi="Book Antiqua"/>
          <w:color w:val="000000" w:themeColor="text1"/>
          <w:sz w:val="21"/>
          <w:szCs w:val="21"/>
        </w:rPr>
        <w:instrText>","author":[{"dropping-particle":"","family":"Kim","given":"Na Hyun","non-dropping-particle":"","parse-names":false,"suffix":""},{"dropping-particle":"","family":"Lee","given":"Eun Joo","non-dropping-particle":"","parse-names":false,"suffix":""},{"dropping-particle":"","family":"Kwak","given":"Su Young","non-dropping-particle":"","parse-names":false,"suffix":""},{"dropping-particle":"","family":"Park","given":"Mee Ra","non-dropping-particle":"","parse-names":false,"suffix":""}],"container-title":"Korean Journal of Women Health Nursing","id":"ITEM-1","issue":"3","issued":{"date-parts":[["2013"]]},"page":"188","title":"A Phenomenological Study on the Experiences of Parenting Burden of Working Mother with Young Children in Korea","type":"article-journal","volume":"19"},"uris":["http://www.mendeley.com/documents/?uuid=731fc052-c7d0-419a-9691-300eaf7cc02c"]}],"mendeley":{"formattedCitation":"(Kim et al., 2013)","manualFormatting":"(Kim, dkk., 2013)","plainTextFormattedCitation":"(Kim et al., 2013)","previouslyFormattedCitation":"(Kim et al., 2013)"},"properties":{"noteIndex":0},"schema":"https://github.com/citation-style-language/schema/raw/master/csl-citation.json"}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(Kim</w:t>
      </w:r>
      <w:r w:rsidR="00CD23A3"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2013)</w:t>
      </w:r>
      <w:r w:rsidRPr="00746D46">
        <w:rPr>
          <w:rFonts w:ascii="Book Antiqua" w:hAnsi="Book Antiqua"/>
          <w:color w:val="000000" w:themeColor="text1"/>
          <w:sz w:val="21"/>
          <w:szCs w:val="21"/>
        </w:rPr>
        <w:fldChar w:fldCharType="end"/>
      </w:r>
      <w:r w:rsidR="00CD23A3" w:rsidRPr="00746D46">
        <w:rPr>
          <w:rFonts w:ascii="Book Antiqua" w:hAnsi="Book Antiqua"/>
          <w:color w:val="000000" w:themeColor="text1"/>
          <w:sz w:val="21"/>
          <w:szCs w:val="21"/>
        </w:rPr>
        <w:t>. Lebih dari itu,</w:t>
      </w:r>
      <w:r w:rsidRPr="00746D46">
        <w:rPr>
          <w:rFonts w:ascii="Book Antiqua" w:hAnsi="Book Antiqua"/>
          <w:color w:val="000000" w:themeColor="text1"/>
          <w:sz w:val="21"/>
          <w:szCs w:val="21"/>
        </w:rPr>
        <w:t xml:space="preserve"> ibu bekerja menerima berbagai tuntutan dan harapan menjadi terlalu banyak hal oleh banyak orang</w:t>
      </w:r>
      <w:r w:rsidR="00CD23A3" w:rsidRPr="00746D46">
        <w:rPr>
          <w:rFonts w:ascii="Book Antiqua" w:hAnsi="Book Antiqua"/>
          <w:color w:val="000000" w:themeColor="text1"/>
          <w:sz w:val="21"/>
          <w:szCs w:val="21"/>
        </w:rPr>
        <w:t xml:space="preserve"> sehingga memiliki banyak tanggung jawab. Akan tetapi, </w:t>
      </w:r>
      <w:r w:rsidRPr="00746D46">
        <w:rPr>
          <w:rFonts w:ascii="Book Antiqua" w:hAnsi="Book Antiqua"/>
          <w:color w:val="000000" w:themeColor="text1"/>
          <w:sz w:val="21"/>
          <w:szCs w:val="21"/>
        </w:rPr>
        <w:t xml:space="preserve">sedikit mendapat bantuan orang lain </w:t>
      </w:r>
      <w:r w:rsidRPr="00746D46">
        <w:rPr>
          <w:rFonts w:ascii="Book Antiqua" w:hAnsi="Book Antiqua"/>
          <w:color w:val="000000" w:themeColor="text1"/>
          <w:sz w:val="21"/>
          <w:szCs w:val="21"/>
        </w:rPr>
        <w:fldChar w:fldCharType="begin" w:fldLock="1"/>
      </w:r>
      <w:r w:rsidR="00CD23A3" w:rsidRPr="00746D46">
        <w:rPr>
          <w:rFonts w:ascii="Book Antiqua" w:hAnsi="Book Antiqua"/>
          <w:color w:val="000000" w:themeColor="text1"/>
          <w:sz w:val="21"/>
          <w:szCs w:val="21"/>
        </w:rPr>
        <w:instrText>ADDIN CSL_CITATION {"citationItems":[{"id":"ITEM-1","itemData":{"ISSN":"10520147","abstract":"Review of literature revealed that there is lack of empirical studies on the job burnout particularly among working mothers in Pakistan. The present study therefore examined the main causes and reasons of job burnout among working mothers in Pakistan. In this study, the lived experiences of working mothers in twin cities Islamabad and Rawalpindi towards stress and burnout were examined. This qualitative study interviewed 12 Pakistani working mothers. By using phenomenological method several themes and sub themes emerged which provided a description of the experience. Four themes work health factor, work overload, work environment, work family conflict and six sub themes emerged from the data. This work explores the reasons of the burnout among working mothers and provides recommendations for further examination. Interview results show that participants are going through the same level of stress at the certain stage.","author":[{"dropping-particle":"","family":"Gardazi","given":"Syeda Faiza","non-dropping-particle":"","parse-names":false,"suffix":""},{"dropping-particle":"","family":"Mobeen","given":"Noor","non-dropping-particle":"","parse-names":false,"suffix":""},{"dropping-particle":"","family":"Gardazi","given":"Syeda Ahsan Ali","non-dropping-particle":"","parse-names":false,"suffix":""}],"container-title":"Qualitative Report","id":"ITEM-1","issue":"5","issued":{"date-parts":[["2016"]]},"page":"916-932","title":"Causes of stress and burnout among working mothers in Pakistan","type":"article-journal","volume":"21"},"uris":["http://www.mendeley.com/documents/?uuid=09cff4f4-d81d-4d14-8b18-04664486a096"]}],"mendeley":{"formattedCitation":"(Gardazi et al., 2016)","manualFormatting":"(Gardazi, dkk., 2016)","plainTextFormattedCitation":"(Gardazi et al., 2016)","previouslyFormattedCitation":"(Gardazi et al., 2016)"},"properties":{"noteIndex":0},"schema":"https://github.com/citation-style-language/schema/raw/master/csl-citation.json"}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(Gardazi</w:t>
      </w:r>
      <w:r w:rsidR="00CD23A3"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2016)</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p>
    <w:p w:rsidR="00334AA1" w:rsidRPr="00F236FF" w:rsidRDefault="00B560D2" w:rsidP="00F236FF">
      <w:pPr>
        <w:spacing w:line="360" w:lineRule="auto"/>
        <w:ind w:firstLine="720"/>
        <w:jc w:val="both"/>
        <w:rPr>
          <w:rFonts w:ascii="Book Antiqua" w:hAnsi="Book Antiqua"/>
          <w:color w:val="000000" w:themeColor="text1"/>
          <w:sz w:val="21"/>
          <w:szCs w:val="21"/>
        </w:rPr>
      </w:pPr>
      <w:r w:rsidRPr="00746D46">
        <w:rPr>
          <w:rFonts w:ascii="Book Antiqua" w:hAnsi="Book Antiqua"/>
          <w:color w:val="000000" w:themeColor="text1"/>
          <w:sz w:val="21"/>
          <w:szCs w:val="21"/>
        </w:rPr>
        <w:t>Dapat dilihat bahwa peran ganda menempatkan ibu bekerja dalam dilema, dimana mereka harus menghadapi mas</w:t>
      </w:r>
      <w:r w:rsidR="00CD23A3" w:rsidRPr="00746D46">
        <w:rPr>
          <w:rFonts w:ascii="Book Antiqua" w:hAnsi="Book Antiqua"/>
          <w:color w:val="000000" w:themeColor="text1"/>
          <w:sz w:val="21"/>
          <w:szCs w:val="21"/>
        </w:rPr>
        <w:t>alah pekerjaan dan rumah tangga</w:t>
      </w:r>
      <w:r w:rsidR="00D72F3F">
        <w:rPr>
          <w:rFonts w:ascii="Book Antiqua" w:hAnsi="Book Antiqua"/>
          <w:color w:val="000000" w:themeColor="text1"/>
          <w:sz w:val="21"/>
          <w:szCs w:val="21"/>
        </w:rPr>
        <w:t>,</w:t>
      </w:r>
      <w:r w:rsidR="00CD23A3" w:rsidRPr="00746D46">
        <w:rPr>
          <w:rFonts w:ascii="Book Antiqua" w:hAnsi="Book Antiqua"/>
          <w:color w:val="000000" w:themeColor="text1"/>
          <w:sz w:val="21"/>
          <w:szCs w:val="21"/>
        </w:rPr>
        <w:t xml:space="preserve"> </w:t>
      </w:r>
      <w:r w:rsidRPr="00746D46">
        <w:rPr>
          <w:rFonts w:ascii="Book Antiqua" w:hAnsi="Book Antiqua"/>
          <w:color w:val="000000" w:themeColor="text1"/>
          <w:sz w:val="21"/>
          <w:szCs w:val="21"/>
        </w:rPr>
        <w:t xml:space="preserve">dalam hal ini pengasuhan </w:t>
      </w:r>
      <w:r w:rsidRPr="00746D46">
        <w:rPr>
          <w:rFonts w:ascii="Book Antiqua" w:hAnsi="Book Antiqua"/>
          <w:color w:val="000000" w:themeColor="text1"/>
          <w:sz w:val="21"/>
          <w:szCs w:val="21"/>
        </w:rPr>
        <w:fldChar w:fldCharType="begin" w:fldLock="1"/>
      </w:r>
      <w:r w:rsidRPr="00746D46">
        <w:rPr>
          <w:rFonts w:ascii="Book Antiqua" w:hAnsi="Book Antiqua"/>
          <w:color w:val="000000" w:themeColor="text1"/>
          <w:sz w:val="21"/>
          <w:szCs w:val="21"/>
        </w:rPr>
        <w:instrText>ADDIN CSL_CITATION {"citationItems":[{"id":"ITEM-1","itemData":{"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BEKERJA","type":"article-journal","volume":"1"},"uris":["http://www.mendeley.com/documents/?uuid=8d6ca4cc-6e4f-45b7-8eb5-0816c5d7dc85"]}],"mendeley":{"formattedCitation":"(Hairina &amp; Fadhila, 2019)","plainTextFormattedCitation":"(Hairina &amp; Fadhila, 2019)","previouslyFormattedCitation":"(Hairina &amp; Fadhila, 2019)"},"properties":{"noteIndex":0},"schema":"https://github.com/citation-style-language/schema/raw/master/csl-citation.json"}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(Hairina &amp; Fadhila, 2019)</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 xml:space="preserve">. Tanggungjawab ganda tersebut memerlukan penyeimbangan, dan tuntutan yang dirasakan untuk menyeimbangkan dua peran tersebut secara bersamaan membawa ibu bekerja pada tekanan yang luar biasa </w:t>
      </w:r>
      <w:r w:rsidRPr="00746D46">
        <w:rPr>
          <w:rFonts w:ascii="Book Antiqua" w:hAnsi="Book Antiqua"/>
          <w:color w:val="000000" w:themeColor="text1"/>
          <w:sz w:val="21"/>
          <w:szCs w:val="21"/>
        </w:rPr>
        <w:fldChar w:fldCharType="begin" w:fldLock="1"/>
      </w:r>
      <w:r w:rsidR="00EF59AE">
        <w:rPr>
          <w:rFonts w:ascii="Book Antiqua" w:hAnsi="Book Antiqua"/>
          <w:color w:val="000000" w:themeColor="text1"/>
          <w:sz w:val="21"/>
          <w:szCs w:val="21"/>
        </w:rPr>
        <w:instrText>ADDIN CSL_CITATION {"citationItems":[{"id":"ITEM-1","itemData":{"DOI":"10.18203/2394-6040.ijcmph20182620","ISSN":"2394-6032","abstract":"Background: Females contribute to 48.5% of population of India. Shouldering dual responsibilities of house and work can eventually take toll on women’s physical and mental health. The work and family commitments are likely to be influenced by parity, duration of breastfeeding, work environment and social support. This study is conducted to assess the stress levels among working professional mothers and their associated risk factors.Methods: It was a cross sectional study conducted in working professional mothers of India. Data was collected using structured questionnaire and perceived stress scale (PSS-4) for assessing stress. The form was made available on internet so as to approach wide spectrum of professionally working mothers.Results: Moderate to severe stress was perceived by 63.04% women. Severity of stress increases with shift duties (p=0.05), lack of family support (p=0.08) and inability to exclusively breastfeed child for 6 months (p=0.09). Only 1/3rd (31.88%) working mothers could exclusively breastfeed their child for 6 months. Exclusive breastfeeding was more observed in mothers with higher socio-economic status (OR=2.39) and also among those who had shift duties (OR=5.23).Conclusions: In spite of family support for childrearing, most of the professional working mothers are experiencing perceived stress. Work environment flexibility and efficient social support to reduce stress is recommended.","author":[{"dropping-particle":"","family":"Kadale","given":"Prajakta G.","non-dropping-particle":"","parse-names":false,"suffix":""},{"dropping-particle":"","family":"Pandey","given":"Aastha N.","non-dropping-particle":"","parse-names":false,"suffix":""},{"dropping-particle":"","family":"Raje","given":"Swati S.","non-dropping-particle":"","parse-names":false,"suffix":""}],"container-title":"International Journal Of Community Medicine And Public Health","id":"ITEM-1","issue":"7","issued":{"date-parts":[["2018"]]},"page":"2905","title":"Challenges of working mothers: balancing motherhood and profession","type":"article-journal","volume":"5"},"uris":["http://www.mendeley.com/documents/?uuid=c8a0171e-4986-430c-99cd-3330a11ad4b2"]}],"mendeley":{"formattedCitation":"(Kadale et al., 2018)","manualFormatting":"(Kadale, dkk., 2018)","plainTextFormattedCitation":"(Kadale et al., 2018)","previouslyFormattedCitation":"(Kadale et al., 2018)"},"properties":{"noteIndex":0},"schema":"https://github.com/citation-style-language/schema/raw/master/csl-citation.json"}</w:instrText>
      </w:r>
      <w:r w:rsidRPr="00746D46">
        <w:rPr>
          <w:rFonts w:ascii="Book Antiqua" w:hAnsi="Book Antiqua"/>
          <w:color w:val="000000" w:themeColor="text1"/>
          <w:sz w:val="21"/>
          <w:szCs w:val="21"/>
        </w:rPr>
        <w:fldChar w:fldCharType="separate"/>
      </w:r>
      <w:r w:rsidRPr="00746D46">
        <w:rPr>
          <w:rFonts w:ascii="Book Antiqua" w:hAnsi="Book Antiqua"/>
          <w:noProof/>
          <w:color w:val="000000" w:themeColor="text1"/>
          <w:sz w:val="21"/>
          <w:szCs w:val="21"/>
        </w:rPr>
        <w:t>(Kadale</w:t>
      </w:r>
      <w:r w:rsidR="00334AA1" w:rsidRPr="00746D46">
        <w:rPr>
          <w:rFonts w:ascii="Book Antiqua" w:hAnsi="Book Antiqua"/>
          <w:noProof/>
          <w:color w:val="000000" w:themeColor="text1"/>
          <w:sz w:val="21"/>
          <w:szCs w:val="21"/>
        </w:rPr>
        <w:t>,</w:t>
      </w:r>
      <w:r w:rsidRPr="00746D46">
        <w:rPr>
          <w:rFonts w:ascii="Book Antiqua" w:hAnsi="Book Antiqua"/>
          <w:noProof/>
          <w:color w:val="000000" w:themeColor="text1"/>
          <w:sz w:val="21"/>
          <w:szCs w:val="21"/>
        </w:rPr>
        <w:t xml:space="preserve"> dkk., 2018)</w:t>
      </w:r>
      <w:r w:rsidRPr="00746D46">
        <w:rPr>
          <w:rFonts w:ascii="Book Antiqua" w:hAnsi="Book Antiqua"/>
          <w:color w:val="000000" w:themeColor="text1"/>
          <w:sz w:val="21"/>
          <w:szCs w:val="21"/>
        </w:rPr>
        <w:fldChar w:fldCharType="end"/>
      </w:r>
      <w:r w:rsidRPr="00746D46">
        <w:rPr>
          <w:rFonts w:ascii="Book Antiqua" w:hAnsi="Book Antiqua"/>
          <w:color w:val="000000" w:themeColor="text1"/>
          <w:sz w:val="21"/>
          <w:szCs w:val="21"/>
        </w:rPr>
        <w:t>.</w:t>
      </w:r>
      <w:r w:rsidR="00F236FF">
        <w:rPr>
          <w:rFonts w:ascii="Book Antiqua" w:hAnsi="Book Antiqua"/>
          <w:color w:val="000000" w:themeColor="text1"/>
          <w:sz w:val="21"/>
          <w:szCs w:val="21"/>
        </w:rPr>
        <w:t xml:space="preserve"> I</w:t>
      </w:r>
      <w:r w:rsidR="00334AA1" w:rsidRPr="00746D46">
        <w:rPr>
          <w:rFonts w:ascii="Book Antiqua" w:hAnsi="Book Antiqua"/>
          <w:color w:val="000000" w:themeColor="text1"/>
          <w:sz w:val="21"/>
          <w:szCs w:val="21"/>
        </w:rPr>
        <w:t xml:space="preserve">bu bekerja telah menghabiskan banyak waktu dan melalui masa yang sulit dengan peran ganda </w:t>
      </w:r>
      <w:r w:rsidR="00F236FF">
        <w:rPr>
          <w:rFonts w:ascii="Book Antiqua" w:hAnsi="Book Antiqua"/>
          <w:color w:val="000000" w:themeColor="text1"/>
          <w:sz w:val="21"/>
          <w:szCs w:val="21"/>
        </w:rPr>
        <w:t>yang perlu ditanggung</w:t>
      </w:r>
      <w:r w:rsidR="00664A25">
        <w:rPr>
          <w:rFonts w:ascii="Book Antiqua" w:hAnsi="Book Antiqua"/>
          <w:color w:val="000000" w:themeColor="text1"/>
          <w:sz w:val="21"/>
          <w:szCs w:val="21"/>
        </w:rPr>
        <w:t>,</w:t>
      </w:r>
      <w:r w:rsidR="00F236FF">
        <w:rPr>
          <w:rFonts w:ascii="Book Antiqua" w:hAnsi="Book Antiqua"/>
          <w:color w:val="000000" w:themeColor="text1"/>
          <w:sz w:val="21"/>
          <w:szCs w:val="21"/>
        </w:rPr>
        <w:t xml:space="preserve"> </w:t>
      </w:r>
      <w:r w:rsidR="00334AA1" w:rsidRPr="00746D46">
        <w:rPr>
          <w:rFonts w:ascii="Book Antiqua" w:hAnsi="Book Antiqua"/>
          <w:color w:val="000000" w:themeColor="text1"/>
          <w:sz w:val="21"/>
          <w:szCs w:val="21"/>
        </w:rPr>
        <w:t>bahkan mereka sulit berkonsentrasi saat bekerja ka</w:t>
      </w:r>
      <w:r w:rsidR="00664A25">
        <w:rPr>
          <w:rFonts w:ascii="Book Antiqua" w:hAnsi="Book Antiqua"/>
          <w:color w:val="000000" w:themeColor="text1"/>
          <w:sz w:val="21"/>
          <w:szCs w:val="21"/>
        </w:rPr>
        <w:t>rena mengingat tanggungjawabnya.</w:t>
      </w:r>
      <w:r w:rsidR="00334AA1" w:rsidRPr="00746D46">
        <w:rPr>
          <w:rFonts w:ascii="Book Antiqua" w:hAnsi="Book Antiqua"/>
          <w:color w:val="000000" w:themeColor="text1"/>
          <w:sz w:val="21"/>
          <w:szCs w:val="21"/>
        </w:rPr>
        <w:t xml:space="preserve"> </w:t>
      </w:r>
      <w:r w:rsidR="00664A25">
        <w:rPr>
          <w:rFonts w:ascii="Book Antiqua" w:hAnsi="Book Antiqua"/>
          <w:color w:val="000000" w:themeColor="text1"/>
          <w:sz w:val="21"/>
          <w:szCs w:val="21"/>
        </w:rPr>
        <w:t xml:space="preserve">Sayangnya, </w:t>
      </w:r>
      <w:r w:rsidR="00334AA1" w:rsidRPr="00746D46">
        <w:rPr>
          <w:rFonts w:ascii="Book Antiqua" w:hAnsi="Book Antiqua"/>
          <w:color w:val="000000" w:themeColor="text1"/>
          <w:sz w:val="21"/>
          <w:szCs w:val="21"/>
        </w:rPr>
        <w:t xml:space="preserve">tidak ada yang </w:t>
      </w:r>
      <w:r w:rsidR="00664A25">
        <w:rPr>
          <w:rFonts w:ascii="Book Antiqua" w:hAnsi="Book Antiqua"/>
          <w:color w:val="000000" w:themeColor="text1"/>
          <w:sz w:val="21"/>
          <w:szCs w:val="21"/>
        </w:rPr>
        <w:t xml:space="preserve">benar-benar mampu </w:t>
      </w:r>
      <w:r w:rsidR="00334AA1" w:rsidRPr="00746D46">
        <w:rPr>
          <w:rFonts w:ascii="Book Antiqua" w:hAnsi="Book Antiqua"/>
          <w:color w:val="000000" w:themeColor="text1"/>
          <w:sz w:val="21"/>
          <w:szCs w:val="21"/>
        </w:rPr>
        <w:t xml:space="preserve">mendukung dan mengerti keluhan mereka </w:t>
      </w:r>
      <w:r w:rsidR="00334AA1" w:rsidRPr="00746D46">
        <w:rPr>
          <w:rFonts w:ascii="Book Antiqua" w:hAnsi="Book Antiqua"/>
          <w:color w:val="000000" w:themeColor="text1"/>
          <w:sz w:val="21"/>
          <w:szCs w:val="21"/>
        </w:rPr>
        <w:fldChar w:fldCharType="begin" w:fldLock="1"/>
      </w:r>
      <w:r w:rsidR="00EF59AE">
        <w:rPr>
          <w:rFonts w:ascii="Book Antiqua" w:hAnsi="Book Antiqua"/>
          <w:color w:val="000000" w:themeColor="text1"/>
          <w:sz w:val="21"/>
          <w:szCs w:val="21"/>
        </w:rPr>
        <w:instrText>ADDIN CSL_CITATION {"citationItems":[{"id":"ITEM-1","itemData":{"DOI":"10.4069/kjwhn.2013.19.3.188","ISSN":"2287-1640","abstract":"[</w:instrText>
      </w:r>
      <w:r w:rsidR="00EF59AE">
        <w:rPr>
          <w:rFonts w:ascii="Malgun Gothic" w:hAnsi="Malgun Gothic" w:cs="Malgun Gothic"/>
          <w:color w:val="000000" w:themeColor="text1"/>
          <w:sz w:val="21"/>
          <w:szCs w:val="21"/>
        </w:rPr>
        <w:instrText>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경험하는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양육부담감의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본질을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탐색하기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시도된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현상학적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양육부담감의</w:instrText>
      </w:r>
      <w:r w:rsidR="00EF59AE">
        <w:rPr>
          <w:rFonts w:ascii="Book Antiqua" w:hAnsi="Book Antiqua"/>
          <w:color w:val="000000" w:themeColor="text1"/>
          <w:sz w:val="21"/>
          <w:szCs w:val="21"/>
        </w:rPr>
        <w:instrText xml:space="preserve"> 7</w:instrText>
      </w:r>
      <w:r w:rsidR="00EF59AE">
        <w:rPr>
          <w:rFonts w:ascii="Malgun Gothic" w:hAnsi="Malgun Gothic" w:cs="Malgun Gothic"/>
          <w:color w:val="000000" w:themeColor="text1"/>
          <w:sz w:val="21"/>
          <w:szCs w:val="21"/>
        </w:rPr>
        <w:instrText>가지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도출하였으며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중심으로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논의해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보고자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한다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첫</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끊임없이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갈등하는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삶</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병행하며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힘겨운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보내지만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아무도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그들의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고충을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이해하고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지지해주는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사람이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없어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힘들어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성공중심의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기르기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궁극적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목표를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가지면서도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자기계발에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아이들에게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충분한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할애하지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간의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상충되는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상황으로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인하여</w:instrText>
      </w:r>
      <w:r w:rsidR="00EF59AE">
        <w:rPr>
          <w:rFonts w:ascii="Book Antiqua" w:hAnsi="Book Antiqua"/>
          <w:color w:val="000000" w:themeColor="text1"/>
          <w:sz w:val="21"/>
          <w:szCs w:val="21"/>
        </w:rPr>
        <w:instrText xml:space="preserve">(Yang, 2011) </w:instrText>
      </w:r>
      <w:r w:rsidR="00EF59AE">
        <w:rPr>
          <w:rFonts w:ascii="Malgun Gothic" w:hAnsi="Malgun Gothic" w:cs="Malgun Gothic"/>
          <w:color w:val="000000" w:themeColor="text1"/>
          <w:sz w:val="21"/>
          <w:szCs w:val="21"/>
        </w:rPr>
        <w:instrText>갈등하였다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결과는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로서의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책임을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직장</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내에서도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여성으로서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특별한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배려의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대상이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않기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노력하기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역할사이에서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힘들어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한다는</w:instrText>
      </w:r>
      <w:r w:rsidR="00EF59AE">
        <w:rPr>
          <w:rFonts w:ascii="Book Antiqua" w:hAnsi="Book Antiqua"/>
          <w:color w:val="000000" w:themeColor="text1"/>
          <w:sz w:val="21"/>
          <w:szCs w:val="21"/>
        </w:rPr>
        <w:instrText xml:space="preserve"> Kim, Kim</w:instrText>
      </w:r>
      <w:r w:rsidR="00EF59AE">
        <w:rPr>
          <w:rFonts w:ascii="Malgun Gothic" w:hAnsi="Malgun Gothic" w:cs="Malgun Gothic"/>
          <w:color w:val="000000" w:themeColor="text1"/>
          <w:sz w:val="21"/>
          <w:szCs w:val="21"/>
        </w:rPr>
        <w:instrText>과</w:instrText>
      </w:r>
      <w:r w:rsidR="00EF59AE">
        <w:rPr>
          <w:rFonts w:ascii="Book Antiqua" w:hAnsi="Book Antiqua"/>
          <w:color w:val="000000" w:themeColor="text1"/>
          <w:sz w:val="21"/>
          <w:szCs w:val="21"/>
        </w:rPr>
        <w:instrText xml:space="preserve"> Lee (2011)</w:instrText>
      </w:r>
      <w:r w:rsidR="00EF59AE">
        <w:rPr>
          <w:rFonts w:ascii="Malgun Gothic" w:hAnsi="Malgun Gothic" w:cs="Malgun Gothic"/>
          <w:color w:val="000000" w:themeColor="text1"/>
          <w:sz w:val="21"/>
          <w:szCs w:val="21"/>
        </w:rPr>
        <w:instrText>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연구결과를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뒷받침해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고민과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갈등은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더욱</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가중시켜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젊은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여성들뿐만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미혼여성들에게도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출산을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고민하게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요인으로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이어지고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있으므로</w:instrText>
      </w:r>
      <w:r w:rsidR="00EF59AE">
        <w:rPr>
          <w:rFonts w:ascii="Book Antiqua" w:hAnsi="Book Antiqua"/>
          <w:color w:val="000000" w:themeColor="text1"/>
          <w:sz w:val="21"/>
          <w:szCs w:val="21"/>
        </w:rPr>
        <w:instrText xml:space="preserve">(Kim et al.,), </w:instrText>
      </w:r>
      <w:r w:rsidR="00EF59AE">
        <w:rPr>
          <w:rFonts w:ascii="Malgun Gothic" w:hAnsi="Malgun Gothic" w:cs="Malgun Gothic"/>
          <w:color w:val="000000" w:themeColor="text1"/>
          <w:sz w:val="21"/>
          <w:szCs w:val="21"/>
        </w:rPr>
        <w:instrText>출산을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장려하고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양육부담감을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감소시키기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실질적이고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효과적인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양립</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지원책이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마련되어야할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전업주부처럼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온종일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보살펴주지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못하여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미안해하고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특히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우리나라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전통적으로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희생정신과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책임감이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강하여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돌봄이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부족하거나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충분하지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많이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느끼기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때문으로</w:instrText>
      </w:r>
      <w:r w:rsidR="00EF59AE">
        <w:rPr>
          <w:rFonts w:ascii="Book Antiqua" w:hAnsi="Book Antiqua"/>
          <w:color w:val="000000" w:themeColor="text1"/>
          <w:sz w:val="21"/>
          <w:szCs w:val="21"/>
        </w:rPr>
        <w:instrText>(Sung &amp; Park, 2011), Yang</w:instrText>
      </w:r>
      <w:r w:rsidR="00EF59AE">
        <w:rPr>
          <w:rFonts w:ascii="Malgun Gothic" w:hAnsi="Malgun Gothic" w:cs="Malgun Gothic"/>
          <w:color w:val="000000" w:themeColor="text1"/>
          <w:sz w:val="21"/>
          <w:szCs w:val="21"/>
        </w:rPr>
        <w:instrText>과</w:instrText>
      </w:r>
      <w:r w:rsidR="00EF59AE">
        <w:rPr>
          <w:rFonts w:ascii="Book Antiqua" w:hAnsi="Book Antiqua"/>
          <w:color w:val="000000" w:themeColor="text1"/>
          <w:sz w:val="21"/>
          <w:szCs w:val="21"/>
        </w:rPr>
        <w:instrText xml:space="preserve"> Shin (2011)</w:instrText>
      </w:r>
      <w:r w:rsidR="00EF59AE">
        <w:rPr>
          <w:rFonts w:ascii="Malgun Gothic" w:hAnsi="Malgun Gothic" w:cs="Malgun Gothic"/>
          <w:color w:val="000000" w:themeColor="text1"/>
          <w:sz w:val="21"/>
          <w:szCs w:val="21"/>
        </w:rPr>
        <w:instrText>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유사한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결과를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보고한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미안함과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의도적인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스킨십으로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사랑을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각인시키고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원하는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물건을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갖게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함으로써</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만회하고자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그러나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집에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영유아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발달위험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정도에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차이가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없다는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연구결과</w:instrText>
      </w:r>
      <w:r w:rsidR="00EF59AE">
        <w:rPr>
          <w:rFonts w:ascii="Book Antiqua" w:hAnsi="Book Antiqua"/>
          <w:color w:val="000000" w:themeColor="text1"/>
          <w:sz w:val="21"/>
          <w:szCs w:val="21"/>
        </w:rPr>
        <w:instrText>(Korea Institute of Child Care and Education, 2011)</w:instrText>
      </w:r>
      <w:r w:rsidR="00EF59AE">
        <w:rPr>
          <w:rFonts w:ascii="Malgun Gothic" w:hAnsi="Malgun Gothic" w:cs="Malgun Gothic"/>
          <w:color w:val="000000" w:themeColor="text1"/>
          <w:sz w:val="21"/>
          <w:szCs w:val="21"/>
        </w:rPr>
        <w:instrText>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있듯이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발달에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부정적인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영향을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아니기때문에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갖는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과도한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죄책감에서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벗어나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현명하고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일관적인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양육태도를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취하도록</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노력해야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또한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미안해하면서도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동시에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감당해야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과중한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쉽게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짜증을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내는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드러났는데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이것은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직장에서의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가시기도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노동을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시작해야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이중의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긴장</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육체적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정신적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소진을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경험하기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스스로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감정조절에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실패한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미안한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마음과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죄의식을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느끼고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만회하고자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최대한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행복한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모습을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보여주고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질적으로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더욱</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집중해야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한다는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가지게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된다</w:instrText>
      </w:r>
      <w:r w:rsidR="00EF59AE">
        <w:rPr>
          <w:rFonts w:ascii="Book Antiqua" w:hAnsi="Book Antiqua"/>
          <w:color w:val="000000" w:themeColor="text1"/>
          <w:sz w:val="21"/>
          <w:szCs w:val="21"/>
        </w:rPr>
        <w:instrText xml:space="preserve">(Kim &amp; Chang, 2008). </w:instrText>
      </w:r>
      <w:r w:rsidR="00EF59AE">
        <w:rPr>
          <w:rFonts w:ascii="Malgun Gothic" w:hAnsi="Malgun Gothic" w:cs="Malgun Gothic"/>
          <w:color w:val="000000" w:themeColor="text1"/>
          <w:sz w:val="21"/>
          <w:szCs w:val="21"/>
        </w:rPr>
        <w:instrText>이러한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현상은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육체적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피로뿐만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해결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않은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모아관계에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부정적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영향을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미치게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성장에도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나쁜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영향을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있으므로</w:instrText>
      </w:r>
      <w:r w:rsidR="00EF59AE">
        <w:rPr>
          <w:rFonts w:ascii="Book Antiqua" w:hAnsi="Book Antiqua"/>
          <w:color w:val="000000" w:themeColor="text1"/>
          <w:sz w:val="21"/>
          <w:szCs w:val="21"/>
        </w:rPr>
        <w:instrText xml:space="preserve">(Yoon, Hwang, &amp; Cho, 2009) </w:instrText>
      </w:r>
      <w:r w:rsidR="00EF59AE">
        <w:rPr>
          <w:rFonts w:ascii="Malgun Gothic" w:hAnsi="Malgun Gothic" w:cs="Malgun Gothic"/>
          <w:color w:val="000000" w:themeColor="text1"/>
          <w:sz w:val="21"/>
          <w:szCs w:val="21"/>
        </w:rPr>
        <w:instrText>적절한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휴식과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해결을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가져야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필요가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아이교육에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정보와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시간부족으로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불안함</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자신은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일을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있어서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절대시간이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부족함에도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자녀교육에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임하는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자신의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처지를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전업주부와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끊임없이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비교하면서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조급하고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불안해</w:instrText>
      </w:r>
      <w:r w:rsidR="00EF59AE">
        <w:rPr>
          <w:rFonts w:ascii="Book Antiqua" w:hAnsi="Book Antiqua"/>
          <w:color w:val="000000" w:themeColor="text1"/>
          <w:sz w:val="21"/>
          <w:szCs w:val="21"/>
        </w:rPr>
        <w:instrText xml:space="preserve">(Mishina, Takayama, Aizawa, Tsuchida, &amp; Sugama, 2012; Yang &amp; Shin, 2011)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특히</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우리나라는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자녀교육열이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매우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높고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성공</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여부에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따라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능력있는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어머니로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평가되기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자녀교육은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이중적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부담으로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작용하고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w:instrText>
      </w:r>
      <w:r w:rsidR="00EF59AE">
        <w:rPr>
          <w:rFonts w:ascii="Book Antiqua" w:hAnsi="Book Antiqua"/>
          <w:color w:val="000000" w:themeColor="text1"/>
          <w:sz w:val="21"/>
          <w:szCs w:val="21"/>
        </w:rPr>
        <w:instrText xml:space="preserve">(Lee, 2007). </w:instrText>
      </w:r>
      <w:r w:rsidR="00EF59AE">
        <w:rPr>
          <w:rFonts w:ascii="Malgun Gothic" w:hAnsi="Malgun Gothic" w:cs="Malgun Gothic"/>
          <w:color w:val="000000" w:themeColor="text1"/>
          <w:sz w:val="21"/>
          <w:szCs w:val="21"/>
        </w:rPr>
        <w:instrText>게다가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늦은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퇴근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시간과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피로함으로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학습</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조력자로서의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제대로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못함으로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학업뿐만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아니라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앞으로의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장래까지도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염려하였다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같은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현상은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자녀양육에서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교육이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비중을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차지하는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우리나라의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분위기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때문에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주어진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나름대로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최선을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다하지만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교육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문제에서만큼은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부족하다고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느끼며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이로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받는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스트레스도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매우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보인다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낙인찍힘</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참여자들은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고된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삶을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누구에게든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편하게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털어놓고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받고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싶었지만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오히려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전업주부보다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엄격한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기준이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적용되었고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부족한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엄마라는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낙인이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따라다녔다</w:instrText>
      </w:r>
      <w:r w:rsidR="00EF59AE">
        <w:rPr>
          <w:rFonts w:ascii="Book Antiqua" w:hAnsi="Book Antiqua"/>
          <w:color w:val="000000" w:themeColor="text1"/>
          <w:sz w:val="21"/>
          <w:szCs w:val="21"/>
        </w:rPr>
        <w:instrText>. Yang</w:instrText>
      </w:r>
      <w:r w:rsidR="00EF59AE">
        <w:rPr>
          <w:rFonts w:ascii="Malgun Gothic" w:hAnsi="Malgun Gothic" w:cs="Malgun Gothic"/>
          <w:color w:val="000000" w:themeColor="text1"/>
          <w:sz w:val="21"/>
          <w:szCs w:val="21"/>
        </w:rPr>
        <w:instrText>과</w:instrText>
      </w:r>
      <w:r w:rsidR="00EF59AE">
        <w:rPr>
          <w:rFonts w:ascii="Book Antiqua" w:hAnsi="Book Antiqua"/>
          <w:color w:val="000000" w:themeColor="text1"/>
          <w:sz w:val="21"/>
          <w:szCs w:val="21"/>
        </w:rPr>
        <w:instrText xml:space="preserve"> Shin (2011)</w:instrText>
      </w:r>
      <w:r w:rsidR="00EF59AE">
        <w:rPr>
          <w:rFonts w:ascii="Malgun Gothic" w:hAnsi="Malgun Gothic" w:cs="Malgun Gothic"/>
          <w:color w:val="000000" w:themeColor="text1"/>
          <w:sz w:val="21"/>
          <w:szCs w:val="21"/>
        </w:rPr>
        <w:instrText>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연구에서도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포기한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여자</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라는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인식과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역할을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가족</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중심에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두는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사회적</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분위기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힘들어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하였다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하지만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실제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비취업모를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비교하였을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가정에서의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안전사고나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입원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경험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등에</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차이가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없으며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양육태도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측면에서도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긍정적인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것으로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보고되었다</w:instrText>
      </w:r>
      <w:r w:rsidR="00EF59AE">
        <w:rPr>
          <w:rFonts w:ascii="Book Antiqua" w:hAnsi="Book Antiqua"/>
          <w:color w:val="000000" w:themeColor="text1"/>
          <w:sz w:val="21"/>
          <w:szCs w:val="21"/>
        </w:rPr>
        <w:instrText xml:space="preserve">(Bang, 2004). </w:instrText>
      </w:r>
      <w:r w:rsidR="00EF59AE">
        <w:rPr>
          <w:rFonts w:ascii="Malgun Gothic" w:hAnsi="Malgun Gothic" w:cs="Malgun Gothic"/>
          <w:color w:val="000000" w:themeColor="text1"/>
          <w:sz w:val="21"/>
          <w:szCs w:val="21"/>
        </w:rPr>
        <w:instrText>즉</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책임을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여성에게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떠넘기는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우리</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사회의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불공평한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편견과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오해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속에서도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취업모는</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최대한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아이에게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소홀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하지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않기</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위해</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부단하게</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노력하고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있다고</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볼</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수</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있을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것이다</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다섯</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번째</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주제모음은</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소원해진</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가족관계</w:instrText>
      </w:r>
      <w:r w:rsidR="00EF59AE">
        <w:rPr>
          <w:rFonts w:ascii="SimSun" w:hAnsi="SimSun" w:cs="SimSun" w:hint="eastAsia"/>
          <w:color w:val="000000" w:themeColor="text1"/>
          <w:sz w:val="21"/>
          <w:szCs w:val="21"/>
        </w:rPr>
        <w:instrText>’</w:instrText>
      </w:r>
      <w:r w:rsidR="00EF59AE">
        <w:rPr>
          <w:rFonts w:ascii="Malgun Gothic" w:hAnsi="Malgun Gothic" w:cs="Malgun Gothic"/>
          <w:color w:val="000000" w:themeColor="text1"/>
          <w:sz w:val="21"/>
          <w:szCs w:val="21"/>
        </w:rPr>
        <w:instrText>로</w:instrText>
      </w:r>
      <w:r w:rsidR="00EF59AE">
        <w:rPr>
          <w:rFonts w:ascii="Book Antiqua" w:hAnsi="Book Antiqua"/>
          <w:color w:val="000000" w:themeColor="text1"/>
          <w:sz w:val="21"/>
          <w:szCs w:val="21"/>
        </w:rPr>
        <w:instrText xml:space="preserve">, </w:instrText>
      </w:r>
      <w:r w:rsidR="00EF59AE">
        <w:rPr>
          <w:rFonts w:ascii="Malgun Gothic" w:hAnsi="Malgun Gothic" w:cs="Malgun Gothic"/>
          <w:color w:val="000000" w:themeColor="text1"/>
          <w:sz w:val="21"/>
          <w:szCs w:val="21"/>
        </w:rPr>
        <w:instrText>육아</w:instrText>
      </w:r>
      <w:r w:rsidR="00EF59AE">
        <w:rPr>
          <w:rFonts w:ascii="SimSun" w:hAnsi="SimSun" w:cs="SimSun" w:hint="eastAsia"/>
          <w:color w:val="000000" w:themeColor="text1"/>
          <w:sz w:val="21"/>
          <w:szCs w:val="21"/>
        </w:rPr>
        <w:instrText>…</w:instrText>
      </w:r>
      <w:r w:rsidR="00EF59AE">
        <w:rPr>
          <w:rFonts w:ascii="Book Antiqua" w:hAnsi="Book Antiqua"/>
          <w:color w:val="000000" w:themeColor="text1"/>
          <w:sz w:val="21"/>
          <w:szCs w:val="21"/>
        </w:rPr>
        <w:instrText>","author":[{"dropping-particle":"","family":"Kim","given":"Na Hyun","non-dropping-particle":"","parse-names":false,"suffix":""},{"dropping-particle":"","family":"Lee","given":"Eun Joo","non-dropping-particle":"","parse-names":false,"suffix":""},{"dropping-particle":"","family":"Kwak","given":"Su Young","non-dropping-particle":"","parse-names":false,"suffix":""},{"dropping-particle":"","family":"Park","given":"Mee Ra","non-dropping-particle":"","parse-names":false,"suffix":""}],"container-title":"Korean Journal of Women Health Nursing","id":"ITEM-1","issue":"3","issued":{"date-parts":[["2013"]]},"page":"188","title":"A Phenomenological Study on the Experiences of Parenting Burden of Working Mother with Young Children in Korea","type":"article-journal","volume":"19"},"uris":["http://www.mendeley.com/documents/?uuid=731fc052-c7d0-419a-9691-300eaf7cc02c"]}],"mendeley":{"formattedCitation":"(Kim et al., 2013)","manualFormatting":"(Kim, dkk., 2013)","plainTextFormattedCitation":"(Kim et al., 2013)","previouslyFormattedCitation":"(Kim et al., 2013)"},"properties":{"noteIndex":0},"schema":"https://github.com/citation-style-language/schema/raw/master/csl-citation.json"}</w:instrText>
      </w:r>
      <w:r w:rsidR="00334AA1" w:rsidRPr="00746D46">
        <w:rPr>
          <w:rFonts w:ascii="Book Antiqua" w:hAnsi="Book Antiqua"/>
          <w:color w:val="000000" w:themeColor="text1"/>
          <w:sz w:val="21"/>
          <w:szCs w:val="21"/>
        </w:rPr>
        <w:fldChar w:fldCharType="separate"/>
      </w:r>
      <w:r w:rsidR="00334AA1" w:rsidRPr="00746D46">
        <w:rPr>
          <w:rFonts w:ascii="Book Antiqua" w:hAnsi="Book Antiqua"/>
          <w:noProof/>
          <w:color w:val="000000" w:themeColor="text1"/>
          <w:sz w:val="21"/>
          <w:szCs w:val="21"/>
        </w:rPr>
        <w:t>(Kim</w:t>
      </w:r>
      <w:r w:rsidR="00D67154" w:rsidRPr="00746D46">
        <w:rPr>
          <w:rFonts w:ascii="Book Antiqua" w:hAnsi="Book Antiqua"/>
          <w:noProof/>
          <w:color w:val="000000" w:themeColor="text1"/>
          <w:sz w:val="21"/>
          <w:szCs w:val="21"/>
        </w:rPr>
        <w:t>,</w:t>
      </w:r>
      <w:r w:rsidR="00334AA1" w:rsidRPr="00746D46">
        <w:rPr>
          <w:rFonts w:ascii="Book Antiqua" w:hAnsi="Book Antiqua"/>
          <w:noProof/>
          <w:color w:val="000000" w:themeColor="text1"/>
          <w:sz w:val="21"/>
          <w:szCs w:val="21"/>
        </w:rPr>
        <w:t xml:space="preserve"> dkk., 2013)</w:t>
      </w:r>
      <w:r w:rsidR="00334AA1" w:rsidRPr="00746D46">
        <w:rPr>
          <w:rFonts w:ascii="Book Antiqua" w:hAnsi="Book Antiqua"/>
          <w:color w:val="000000" w:themeColor="text1"/>
          <w:sz w:val="21"/>
          <w:szCs w:val="21"/>
        </w:rPr>
        <w:fldChar w:fldCharType="end"/>
      </w:r>
      <w:r w:rsidR="00334AA1" w:rsidRPr="00746D46">
        <w:rPr>
          <w:rFonts w:ascii="Book Antiqua" w:hAnsi="Book Antiqua"/>
          <w:color w:val="000000" w:themeColor="text1"/>
          <w:sz w:val="21"/>
          <w:szCs w:val="21"/>
        </w:rPr>
        <w:t>.</w:t>
      </w:r>
    </w:p>
    <w:p w:rsidR="00664A25" w:rsidRDefault="00664A25" w:rsidP="00334AA1">
      <w:pPr>
        <w:spacing w:line="360" w:lineRule="auto"/>
        <w:ind w:firstLine="720"/>
        <w:jc w:val="both"/>
        <w:rPr>
          <w:rFonts w:ascii="Book Antiqua" w:hAnsi="Book Antiqua"/>
          <w:color w:val="000000" w:themeColor="text1"/>
          <w:sz w:val="21"/>
          <w:szCs w:val="21"/>
        </w:rPr>
      </w:pPr>
      <w:r>
        <w:rPr>
          <w:rFonts w:ascii="Book Antiqua" w:eastAsia="MinionPro-Regular" w:hAnsi="Book Antiqua"/>
          <w:color w:val="000000" w:themeColor="text1"/>
          <w:sz w:val="21"/>
          <w:szCs w:val="21"/>
        </w:rPr>
        <w:t>Menghadapi</w:t>
      </w:r>
      <w:r w:rsidR="00B560D2" w:rsidRPr="00746D46">
        <w:rPr>
          <w:rFonts w:ascii="Book Antiqua" w:eastAsia="MinionPro-Regular" w:hAnsi="Book Antiqua"/>
          <w:color w:val="000000" w:themeColor="text1"/>
          <w:sz w:val="21"/>
          <w:szCs w:val="21"/>
        </w:rPr>
        <w:t xml:space="preserve"> k</w:t>
      </w:r>
      <w:r w:rsidR="00B560D2" w:rsidRPr="00746D46">
        <w:rPr>
          <w:rFonts w:ascii="Book Antiqua" w:hAnsi="Book Antiqua"/>
          <w:color w:val="000000" w:themeColor="text1"/>
          <w:sz w:val="21"/>
          <w:szCs w:val="21"/>
        </w:rPr>
        <w:t xml:space="preserve">ehidupan dengan konflik tak berkesudahan yang dialami ibu bekerja sebenarnya juga ditujukan untuk keluarga termasuk anak, namun ibu sendiri tidak </w:t>
      </w:r>
      <w:r w:rsidR="00CD23A3" w:rsidRPr="00746D46">
        <w:rPr>
          <w:rFonts w:ascii="Book Antiqua" w:hAnsi="Book Antiqua"/>
          <w:color w:val="000000" w:themeColor="text1"/>
          <w:sz w:val="21"/>
          <w:szCs w:val="21"/>
        </w:rPr>
        <w:t xml:space="preserve">cukup </w:t>
      </w:r>
      <w:r w:rsidR="00B560D2" w:rsidRPr="00746D46">
        <w:rPr>
          <w:rFonts w:ascii="Book Antiqua" w:hAnsi="Book Antiqua"/>
          <w:color w:val="000000" w:themeColor="text1"/>
          <w:sz w:val="21"/>
          <w:szCs w:val="21"/>
        </w:rPr>
        <w:t>memperoleh dukungan dari orang lain.</w:t>
      </w:r>
      <w:r w:rsidR="00334AA1" w:rsidRPr="00746D46">
        <w:rPr>
          <w:rFonts w:ascii="Book Antiqua" w:hAnsi="Book Antiqua"/>
          <w:color w:val="000000" w:themeColor="text1"/>
          <w:sz w:val="21"/>
          <w:szCs w:val="21"/>
        </w:rPr>
        <w:t xml:space="preserve"> Ibu bekerja seringkali stres karena memiliki pikiran terhadap konsep dan peran ideal seorang ibu, dimana ibu bertanggung jawab besar dalam keluarga untuk mengurus anak, men</w:t>
      </w:r>
      <w:r>
        <w:rPr>
          <w:rFonts w:ascii="Book Antiqua" w:hAnsi="Book Antiqua"/>
          <w:color w:val="000000" w:themeColor="text1"/>
          <w:sz w:val="21"/>
          <w:szCs w:val="21"/>
        </w:rPr>
        <w:t>dampingi, dan memberi stimulasi,</w:t>
      </w:r>
      <w:r w:rsidR="00334AA1" w:rsidRPr="00746D46">
        <w:rPr>
          <w:rFonts w:ascii="Book Antiqua" w:hAnsi="Book Antiqua"/>
          <w:color w:val="000000" w:themeColor="text1"/>
          <w:sz w:val="21"/>
          <w:szCs w:val="21"/>
        </w:rPr>
        <w:t xml:space="preserve"> yang pada kenyataannya </w:t>
      </w:r>
      <w:r w:rsidR="00334AA1" w:rsidRPr="00746D46">
        <w:rPr>
          <w:rFonts w:ascii="Book Antiqua" w:hAnsi="Book Antiqua"/>
          <w:color w:val="000000" w:themeColor="text1"/>
          <w:sz w:val="21"/>
          <w:szCs w:val="21"/>
        </w:rPr>
        <w:lastRenderedPageBreak/>
        <w:t>kurang optimal dilakukan (</w:t>
      </w:r>
      <w:r w:rsidR="00334AA1" w:rsidRPr="00746D46">
        <w:rPr>
          <w:rFonts w:ascii="Book Antiqua" w:hAnsi="Book Antiqua"/>
          <w:color w:val="000000" w:themeColor="text1"/>
          <w:sz w:val="21"/>
          <w:szCs w:val="21"/>
        </w:rPr>
        <w:fldChar w:fldCharType="begin" w:fldLock="1"/>
      </w:r>
      <w:r w:rsidR="00334AA1" w:rsidRPr="00746D46">
        <w:rPr>
          <w:rFonts w:ascii="Book Antiqua" w:hAnsi="Book Antiqua"/>
          <w:color w:val="000000" w:themeColor="text1"/>
          <w:sz w:val="21"/>
          <w:szCs w:val="21"/>
        </w:rPr>
        <w:instrText>ADDIN CSL_CITATION {"citationItems":[{"id":"ITEM-1","itemData":{"author":[{"dropping-particle":"","family":"Hairina","given":"Yulia","non-dropping-particle":"","parse-names":false,"suffix":""},{"dropping-particle":"","family":"Fadhila","given":"Mahdia","non-dropping-particle":"","parse-names":false,"suffix":""}],"container-title":"psycho Holistic","id":"ITEM-1","issue":"2","issued":{"date-parts":[["2019"]]},"page":"73-80","title":"DINAMIKA Parenting Stress DAN STRATEGI Coping PADA IBU BEKERJA","type":"article-journal","volume":"1"},"uris":["http://www.mendeley.com/documents/?uuid=8d6ca4cc-6e4f-45b7-8eb5-0816c5d7dc85"]}],"mendeley":{"formattedCitation":"(Hairina &amp; Fadhila, 2019)","manualFormatting":"Hairina &amp; Fadhila, 2019)","plainTextFormattedCitation":"(Hairina &amp; Fadhila, 2019)","previouslyFormattedCitation":"(Hairina &amp; Fadhila, 2019)"},"properties":{"noteIndex":0},"schema":"https://github.com/citation-style-language/schema/raw/master/csl-citation.json"}</w:instrText>
      </w:r>
      <w:r w:rsidR="00334AA1" w:rsidRPr="00746D46">
        <w:rPr>
          <w:rFonts w:ascii="Book Antiqua" w:hAnsi="Book Antiqua"/>
          <w:color w:val="000000" w:themeColor="text1"/>
          <w:sz w:val="21"/>
          <w:szCs w:val="21"/>
        </w:rPr>
        <w:fldChar w:fldCharType="separate"/>
      </w:r>
      <w:r w:rsidR="00334AA1" w:rsidRPr="00746D46">
        <w:rPr>
          <w:rFonts w:ascii="Book Antiqua" w:hAnsi="Book Antiqua"/>
          <w:noProof/>
          <w:color w:val="000000" w:themeColor="text1"/>
          <w:sz w:val="21"/>
          <w:szCs w:val="21"/>
        </w:rPr>
        <w:t>Hairina &amp; Fadhila, 2019)</w:t>
      </w:r>
      <w:r w:rsidR="00334AA1" w:rsidRPr="00746D46">
        <w:rPr>
          <w:rFonts w:ascii="Book Antiqua" w:hAnsi="Book Antiqua"/>
          <w:color w:val="000000" w:themeColor="text1"/>
          <w:sz w:val="21"/>
          <w:szCs w:val="21"/>
        </w:rPr>
        <w:fldChar w:fldCharType="end"/>
      </w:r>
      <w:r w:rsidR="00334AA1" w:rsidRPr="00746D46">
        <w:rPr>
          <w:rFonts w:ascii="Book Antiqua" w:hAnsi="Book Antiqua"/>
          <w:color w:val="000000" w:themeColor="text1"/>
          <w:sz w:val="21"/>
          <w:szCs w:val="21"/>
        </w:rPr>
        <w:t xml:space="preserve">. Ibu bekerja pun mengalami stres karena tidak mampu memadukan peran diri mereka sebagai ibu dan wanita bekerja </w:t>
      </w:r>
      <w:r w:rsidR="00334AA1" w:rsidRPr="00746D46">
        <w:rPr>
          <w:rFonts w:ascii="Book Antiqua" w:hAnsi="Book Antiqua"/>
          <w:color w:val="000000" w:themeColor="text1"/>
          <w:sz w:val="21"/>
          <w:szCs w:val="21"/>
        </w:rPr>
        <w:fldChar w:fldCharType="begin" w:fldLock="1"/>
      </w:r>
      <w:r w:rsidR="00334AA1" w:rsidRPr="00746D46">
        <w:rPr>
          <w:rFonts w:ascii="Book Antiqua" w:hAnsi="Book Antiqua"/>
          <w:color w:val="000000" w:themeColor="text1"/>
          <w:sz w:val="21"/>
          <w:szCs w:val="21"/>
        </w:rPr>
        <w:instrText>ADDIN CSL_CITATION {"citationItems":[{"id":"ITEM-1","itemData":{"ISSN":"01215469","abstract":"Since the 1960's, work has been a goal for Brazilian middle class women. In contrast, mothers of lower-income groups have always needed to work. This qualitative study investigated the meaning of motherhood, child care and work among 28 working mothers of different social classes. In order to do so, interviews and focus groups were conducted. Results show that women attribute exclusively to mothers the child care function. In addition, being a working woman has different meanings for each of those two social classes. There are voices in the self that represent the positions of mother and worker. They act on the meaning systems and they can lead to contradictory attitudes in a similar context.","author":[{"dropping-particle":"","family":"Almeida","given":"Leila Sanches","non-dropping-particle":"De","parse-names":false,"suffix":""}],"container-title":"Revista Colombiana de Psicologia","id":"ITEM-1","issue":"2","issued":{"date-parts":[["2012"]]},"page":"313-322","title":"Working mothers and their multivoiced self","type":"article-journal","volume":"21"},"uris":["http://www.mendeley.com/documents/?uuid=f9c69a18-94c1-4659-8914-56953964b078"]}],"mendeley":{"formattedCitation":"(De Almeida, 2012)","plainTextFormattedCitation":"(De Almeida, 2012)","previouslyFormattedCitation":"(De Almeida, 2012)"},"properties":{"noteIndex":0},"schema":"https://github.com/citation-style-language/schema/raw/master/csl-citation.json"}</w:instrText>
      </w:r>
      <w:r w:rsidR="00334AA1" w:rsidRPr="00746D46">
        <w:rPr>
          <w:rFonts w:ascii="Book Antiqua" w:hAnsi="Book Antiqua"/>
          <w:color w:val="000000" w:themeColor="text1"/>
          <w:sz w:val="21"/>
          <w:szCs w:val="21"/>
        </w:rPr>
        <w:fldChar w:fldCharType="separate"/>
      </w:r>
      <w:r w:rsidR="00334AA1" w:rsidRPr="00746D46">
        <w:rPr>
          <w:rFonts w:ascii="Book Antiqua" w:hAnsi="Book Antiqua"/>
          <w:noProof/>
          <w:color w:val="000000" w:themeColor="text1"/>
          <w:sz w:val="21"/>
          <w:szCs w:val="21"/>
        </w:rPr>
        <w:t>(De Almeida, 2012)</w:t>
      </w:r>
      <w:r w:rsidR="00334AA1" w:rsidRPr="00746D46">
        <w:rPr>
          <w:rFonts w:ascii="Book Antiqua" w:hAnsi="Book Antiqua"/>
          <w:color w:val="000000" w:themeColor="text1"/>
          <w:sz w:val="21"/>
          <w:szCs w:val="21"/>
        </w:rPr>
        <w:fldChar w:fldCharType="end"/>
      </w:r>
      <w:r w:rsidR="00334AA1" w:rsidRPr="00746D46">
        <w:rPr>
          <w:rFonts w:ascii="Book Antiqua" w:hAnsi="Book Antiqua"/>
          <w:color w:val="000000" w:themeColor="text1"/>
          <w:sz w:val="21"/>
          <w:szCs w:val="21"/>
        </w:rPr>
        <w:t>.</w:t>
      </w:r>
      <w:r w:rsidR="00B560D2" w:rsidRPr="00746D46">
        <w:rPr>
          <w:rFonts w:ascii="Book Antiqua" w:hAnsi="Book Antiqua"/>
          <w:color w:val="000000" w:themeColor="text1"/>
          <w:sz w:val="21"/>
          <w:szCs w:val="21"/>
        </w:rPr>
        <w:t xml:space="preserve"> </w:t>
      </w:r>
    </w:p>
    <w:p w:rsidR="00B560D2" w:rsidRPr="00664A25" w:rsidRDefault="00664A25" w:rsidP="00664A25">
      <w:pPr>
        <w:spacing w:line="360" w:lineRule="auto"/>
        <w:ind w:firstLine="720"/>
        <w:jc w:val="both"/>
        <w:rPr>
          <w:rFonts w:ascii="Book Antiqua" w:hAnsi="Book Antiqua"/>
          <w:color w:val="000000" w:themeColor="text1"/>
          <w:sz w:val="21"/>
          <w:szCs w:val="21"/>
        </w:rPr>
      </w:pPr>
      <w:r>
        <w:rPr>
          <w:rFonts w:ascii="Book Antiqua" w:hAnsi="Book Antiqua"/>
          <w:color w:val="000000" w:themeColor="text1"/>
          <w:sz w:val="21"/>
          <w:szCs w:val="21"/>
        </w:rPr>
        <w:t xml:space="preserve">Menurut </w:t>
      </w:r>
      <w:r w:rsidR="00CD23A3" w:rsidRPr="00746D46">
        <w:rPr>
          <w:rFonts w:ascii="Book Antiqua" w:hAnsi="Book Antiqua"/>
          <w:color w:val="000000" w:themeColor="text1"/>
          <w:sz w:val="21"/>
          <w:szCs w:val="21"/>
        </w:rPr>
        <w:fldChar w:fldCharType="begin" w:fldLock="1"/>
      </w:r>
      <w:r w:rsidR="00CD23A3" w:rsidRPr="00746D46">
        <w:rPr>
          <w:rFonts w:ascii="Book Antiqua" w:hAnsi="Book Antiqua"/>
          <w:color w:val="000000" w:themeColor="text1"/>
          <w:sz w:val="21"/>
          <w:szCs w:val="21"/>
        </w:rPr>
        <w:instrText>ADDIN CSL_CITATION {"citationItems":[{"id":"ITEM-1","itemData":{"DOI":"10.4069/kjwhn.2013.19.3.188","ISSN":"2287-1640","abstract":"[</w:instrText>
      </w:r>
      <w:r w:rsidR="00CD23A3" w:rsidRPr="00746D46">
        <w:rPr>
          <w:rFonts w:ascii="Malgun Gothic" w:hAnsi="Malgun Gothic" w:cs="Malgun Gothic"/>
          <w:color w:val="000000" w:themeColor="text1"/>
          <w:sz w:val="21"/>
          <w:szCs w:val="21"/>
        </w:rPr>
        <w:instrText>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경험하는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양육부담감의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본질을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탐색하기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시도된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현상학적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양육부담감의</w:instrText>
      </w:r>
      <w:r w:rsidR="00CD23A3" w:rsidRPr="00746D46">
        <w:rPr>
          <w:rFonts w:ascii="Book Antiqua" w:hAnsi="Book Antiqua"/>
          <w:color w:val="000000" w:themeColor="text1"/>
          <w:sz w:val="21"/>
          <w:szCs w:val="21"/>
        </w:rPr>
        <w:instrText xml:space="preserve"> 7</w:instrText>
      </w:r>
      <w:r w:rsidR="00CD23A3" w:rsidRPr="00746D46">
        <w:rPr>
          <w:rFonts w:ascii="Malgun Gothic" w:hAnsi="Malgun Gothic" w:cs="Malgun Gothic"/>
          <w:color w:val="000000" w:themeColor="text1"/>
          <w:sz w:val="21"/>
          <w:szCs w:val="21"/>
        </w:rPr>
        <w:instrText>가지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도출하였으며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중심으로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논의해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보고자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한다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첫</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끊임없이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갈등하는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삶</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병행하며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힘겨운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보내지만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아무도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그들의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고충을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이해하고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지지해주는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사람이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없어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힘들어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성공중심의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기르기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궁극적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목표를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가지면서도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자기계발에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아이들에게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충분한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할애하지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간의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상충되는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상황으로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인하여</w:instrText>
      </w:r>
      <w:r w:rsidR="00CD23A3" w:rsidRPr="00746D46">
        <w:rPr>
          <w:rFonts w:ascii="Book Antiqua" w:hAnsi="Book Antiqua"/>
          <w:color w:val="000000" w:themeColor="text1"/>
          <w:sz w:val="21"/>
          <w:szCs w:val="21"/>
        </w:rPr>
        <w:instrText xml:space="preserve">(Yang, 2011) </w:instrText>
      </w:r>
      <w:r w:rsidR="00CD23A3" w:rsidRPr="00746D46">
        <w:rPr>
          <w:rFonts w:ascii="Malgun Gothic" w:hAnsi="Malgun Gothic" w:cs="Malgun Gothic"/>
          <w:color w:val="000000" w:themeColor="text1"/>
          <w:sz w:val="21"/>
          <w:szCs w:val="21"/>
        </w:rPr>
        <w:instrText>갈등하였다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결과는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로서의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책임을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직장</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내에서도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여성으로서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특별한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배려의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대상이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않기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노력하기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역할사이에서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힘들어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한다는</w:instrText>
      </w:r>
      <w:r w:rsidR="00CD23A3" w:rsidRPr="00746D46">
        <w:rPr>
          <w:rFonts w:ascii="Book Antiqua" w:hAnsi="Book Antiqua"/>
          <w:color w:val="000000" w:themeColor="text1"/>
          <w:sz w:val="21"/>
          <w:szCs w:val="21"/>
        </w:rPr>
        <w:instrText xml:space="preserve"> Kim, Kim</w:instrText>
      </w:r>
      <w:r w:rsidR="00CD23A3" w:rsidRPr="00746D46">
        <w:rPr>
          <w:rFonts w:ascii="Malgun Gothic" w:hAnsi="Malgun Gothic" w:cs="Malgun Gothic"/>
          <w:color w:val="000000" w:themeColor="text1"/>
          <w:sz w:val="21"/>
          <w:szCs w:val="21"/>
        </w:rPr>
        <w:instrText>과</w:instrText>
      </w:r>
      <w:r w:rsidR="00CD23A3" w:rsidRPr="00746D46">
        <w:rPr>
          <w:rFonts w:ascii="Book Antiqua" w:hAnsi="Book Antiqua"/>
          <w:color w:val="000000" w:themeColor="text1"/>
          <w:sz w:val="21"/>
          <w:szCs w:val="21"/>
        </w:rPr>
        <w:instrText xml:space="preserve"> Lee (2011)</w:instrText>
      </w:r>
      <w:r w:rsidR="00CD23A3" w:rsidRPr="00746D46">
        <w:rPr>
          <w:rFonts w:ascii="Malgun Gothic" w:hAnsi="Malgun Gothic" w:cs="Malgun Gothic"/>
          <w:color w:val="000000" w:themeColor="text1"/>
          <w:sz w:val="21"/>
          <w:szCs w:val="21"/>
        </w:rPr>
        <w:instrText>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연구결과를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뒷받침해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고민과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갈등은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더욱</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가중시켜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젊은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여성들뿐만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미혼여성들에게도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출산을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고민하게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요인으로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이어지고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있으므로</w:instrText>
      </w:r>
      <w:r w:rsidR="00CD23A3" w:rsidRPr="00746D46">
        <w:rPr>
          <w:rFonts w:ascii="Book Antiqua" w:hAnsi="Book Antiqua"/>
          <w:color w:val="000000" w:themeColor="text1"/>
          <w:sz w:val="21"/>
          <w:szCs w:val="21"/>
        </w:rPr>
        <w:instrText xml:space="preserve">(Kim et al.,), </w:instrText>
      </w:r>
      <w:r w:rsidR="00CD23A3" w:rsidRPr="00746D46">
        <w:rPr>
          <w:rFonts w:ascii="Malgun Gothic" w:hAnsi="Malgun Gothic" w:cs="Malgun Gothic"/>
          <w:color w:val="000000" w:themeColor="text1"/>
          <w:sz w:val="21"/>
          <w:szCs w:val="21"/>
        </w:rPr>
        <w:instrText>출산을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장려하고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양육부담감을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감소시키기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실질적이고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효과적인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양립</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지원책이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마련되어야할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전업주부처럼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온종일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보살펴주지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못하여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미안해하고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특히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우리나라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전통적으로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희생정신과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책임감이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강하여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돌봄이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부족하거나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충분하지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많이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느끼기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때문으로</w:instrText>
      </w:r>
      <w:r w:rsidR="00CD23A3" w:rsidRPr="00746D46">
        <w:rPr>
          <w:rFonts w:ascii="Book Antiqua" w:hAnsi="Book Antiqua"/>
          <w:color w:val="000000" w:themeColor="text1"/>
          <w:sz w:val="21"/>
          <w:szCs w:val="21"/>
        </w:rPr>
        <w:instrText>(Sung &amp; Park, 2011), Yang</w:instrText>
      </w:r>
      <w:r w:rsidR="00CD23A3" w:rsidRPr="00746D46">
        <w:rPr>
          <w:rFonts w:ascii="Malgun Gothic" w:hAnsi="Malgun Gothic" w:cs="Malgun Gothic"/>
          <w:color w:val="000000" w:themeColor="text1"/>
          <w:sz w:val="21"/>
          <w:szCs w:val="21"/>
        </w:rPr>
        <w:instrText>과</w:instrText>
      </w:r>
      <w:r w:rsidR="00CD23A3" w:rsidRPr="00746D46">
        <w:rPr>
          <w:rFonts w:ascii="Book Antiqua" w:hAnsi="Book Antiqua"/>
          <w:color w:val="000000" w:themeColor="text1"/>
          <w:sz w:val="21"/>
          <w:szCs w:val="21"/>
        </w:rPr>
        <w:instrText xml:space="preserve"> Shin (2011)</w:instrText>
      </w:r>
      <w:r w:rsidR="00CD23A3" w:rsidRPr="00746D46">
        <w:rPr>
          <w:rFonts w:ascii="Malgun Gothic" w:hAnsi="Malgun Gothic" w:cs="Malgun Gothic"/>
          <w:color w:val="000000" w:themeColor="text1"/>
          <w:sz w:val="21"/>
          <w:szCs w:val="21"/>
        </w:rPr>
        <w:instrText>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유사한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결과를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보고한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미안함과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의도적인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스킨십으로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사랑을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각인시키고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원하는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물건을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갖게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함으로써</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만회하고자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그러나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집에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영유아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발달위험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정도에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차이가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없다는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연구결과</w:instrText>
      </w:r>
      <w:r w:rsidR="00CD23A3" w:rsidRPr="00746D46">
        <w:rPr>
          <w:rFonts w:ascii="Book Antiqua" w:hAnsi="Book Antiqua"/>
          <w:color w:val="000000" w:themeColor="text1"/>
          <w:sz w:val="21"/>
          <w:szCs w:val="21"/>
        </w:rPr>
        <w:instrText>(Korea Institute of Child Care and Education, 2011)</w:instrText>
      </w:r>
      <w:r w:rsidR="00CD23A3" w:rsidRPr="00746D46">
        <w:rPr>
          <w:rFonts w:ascii="Malgun Gothic" w:hAnsi="Malgun Gothic" w:cs="Malgun Gothic"/>
          <w:color w:val="000000" w:themeColor="text1"/>
          <w:sz w:val="21"/>
          <w:szCs w:val="21"/>
        </w:rPr>
        <w:instrText>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있듯이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발달에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부정적인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영향을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아니기때문에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갖는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과도한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죄책감에서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벗어나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현명하고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일관적인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양육태도를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취하도록</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노력해야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또한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미안해하면서도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동시에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감당해야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과중한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쉽게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짜증을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내는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드러났는데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이것은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직장에서의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가시기도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노동을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시작해야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이중의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긴장</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육체적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정신적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소진을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경험하기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스스로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감정조절에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실패한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미안한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마음과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죄의식을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느끼고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만회하고자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최대한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행복한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모습을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보여주고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질적으로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더욱</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집중해야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한다는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가지게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된다</w:instrText>
      </w:r>
      <w:r w:rsidR="00CD23A3" w:rsidRPr="00746D46">
        <w:rPr>
          <w:rFonts w:ascii="Book Antiqua" w:hAnsi="Book Antiqua"/>
          <w:color w:val="000000" w:themeColor="text1"/>
          <w:sz w:val="21"/>
          <w:szCs w:val="21"/>
        </w:rPr>
        <w:instrText xml:space="preserve">(Kim &amp; Chang, 2008). </w:instrText>
      </w:r>
      <w:r w:rsidR="00CD23A3" w:rsidRPr="00746D46">
        <w:rPr>
          <w:rFonts w:ascii="Malgun Gothic" w:hAnsi="Malgun Gothic" w:cs="Malgun Gothic"/>
          <w:color w:val="000000" w:themeColor="text1"/>
          <w:sz w:val="21"/>
          <w:szCs w:val="21"/>
        </w:rPr>
        <w:instrText>이러한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현상은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육체적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피로뿐만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해결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않은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모아관계에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부정적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영향을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미치게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성장에도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나쁜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영향을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있으므로</w:instrText>
      </w:r>
      <w:r w:rsidR="00CD23A3" w:rsidRPr="00746D46">
        <w:rPr>
          <w:rFonts w:ascii="Book Antiqua" w:hAnsi="Book Antiqua"/>
          <w:color w:val="000000" w:themeColor="text1"/>
          <w:sz w:val="21"/>
          <w:szCs w:val="21"/>
        </w:rPr>
        <w:instrText xml:space="preserve">(Yoon, Hwang, &amp; Cho, 2009) </w:instrText>
      </w:r>
      <w:r w:rsidR="00CD23A3" w:rsidRPr="00746D46">
        <w:rPr>
          <w:rFonts w:ascii="Malgun Gothic" w:hAnsi="Malgun Gothic" w:cs="Malgun Gothic"/>
          <w:color w:val="000000" w:themeColor="text1"/>
          <w:sz w:val="21"/>
          <w:szCs w:val="21"/>
        </w:rPr>
        <w:instrText>적절한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휴식과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해결을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가져야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필요가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아이교육에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정보와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시간부족으로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불안함</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자신은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일을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있어서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절대시간이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부족함에도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자녀교육에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임하는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자신의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처지를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전업주부와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끊임없이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비교하면서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조급하고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불안해</w:instrText>
      </w:r>
      <w:r w:rsidR="00CD23A3" w:rsidRPr="00746D46">
        <w:rPr>
          <w:rFonts w:ascii="Book Antiqua" w:hAnsi="Book Antiqua"/>
          <w:color w:val="000000" w:themeColor="text1"/>
          <w:sz w:val="21"/>
          <w:szCs w:val="21"/>
        </w:rPr>
        <w:instrText xml:space="preserve">(Mishina, Takayama, Aizawa, Tsuchida, &amp; Sugama, 2012; Yang &amp; Shin, 2011)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특히</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우리나라는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자녀교육열이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매우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높고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성공</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여부에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따라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능력있는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어머니로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평가되기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자녀교육은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이중적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부담으로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작용하고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w:instrText>
      </w:r>
      <w:r w:rsidR="00CD23A3" w:rsidRPr="00746D46">
        <w:rPr>
          <w:rFonts w:ascii="Book Antiqua" w:hAnsi="Book Antiqua"/>
          <w:color w:val="000000" w:themeColor="text1"/>
          <w:sz w:val="21"/>
          <w:szCs w:val="21"/>
        </w:rPr>
        <w:instrText xml:space="preserve">(Lee, 2007). </w:instrText>
      </w:r>
      <w:r w:rsidR="00CD23A3" w:rsidRPr="00746D46">
        <w:rPr>
          <w:rFonts w:ascii="Malgun Gothic" w:hAnsi="Malgun Gothic" w:cs="Malgun Gothic"/>
          <w:color w:val="000000" w:themeColor="text1"/>
          <w:sz w:val="21"/>
          <w:szCs w:val="21"/>
        </w:rPr>
        <w:instrText>게다가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늦은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퇴근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시간과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피로함으로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학습</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조력자로서의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제대로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못함으로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학업뿐만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아니라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앞으로의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장래까지도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염려하였다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같은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현상은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자녀양육에서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교육이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비중을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차지하는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우리나라의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분위기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때문에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주어진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나름대로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최선을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다하지만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교육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문제에서만큼은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부족하다고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느끼며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이로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받는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스트레스도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매우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보인다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낙인찍힘</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참여자들은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고된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삶을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누구에게든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편하게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털어놓고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받고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싶었지만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오히려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전업주부보다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엄격한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기준이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적용되었고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부족한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엄마라는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낙인이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따라다녔다</w:instrText>
      </w:r>
      <w:r w:rsidR="00CD23A3" w:rsidRPr="00746D46">
        <w:rPr>
          <w:rFonts w:ascii="Book Antiqua" w:hAnsi="Book Antiqua"/>
          <w:color w:val="000000" w:themeColor="text1"/>
          <w:sz w:val="21"/>
          <w:szCs w:val="21"/>
        </w:rPr>
        <w:instrText>. Yang</w:instrText>
      </w:r>
      <w:r w:rsidR="00CD23A3" w:rsidRPr="00746D46">
        <w:rPr>
          <w:rFonts w:ascii="Malgun Gothic" w:hAnsi="Malgun Gothic" w:cs="Malgun Gothic"/>
          <w:color w:val="000000" w:themeColor="text1"/>
          <w:sz w:val="21"/>
          <w:szCs w:val="21"/>
        </w:rPr>
        <w:instrText>과</w:instrText>
      </w:r>
      <w:r w:rsidR="00CD23A3" w:rsidRPr="00746D46">
        <w:rPr>
          <w:rFonts w:ascii="Book Antiqua" w:hAnsi="Book Antiqua"/>
          <w:color w:val="000000" w:themeColor="text1"/>
          <w:sz w:val="21"/>
          <w:szCs w:val="21"/>
        </w:rPr>
        <w:instrText xml:space="preserve"> Shin (2011)</w:instrText>
      </w:r>
      <w:r w:rsidR="00CD23A3" w:rsidRPr="00746D46">
        <w:rPr>
          <w:rFonts w:ascii="Malgun Gothic" w:hAnsi="Malgun Gothic" w:cs="Malgun Gothic"/>
          <w:color w:val="000000" w:themeColor="text1"/>
          <w:sz w:val="21"/>
          <w:szCs w:val="21"/>
        </w:rPr>
        <w:instrText>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연구에서도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포기한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여자</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라는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인식과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역할을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가족</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중심에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두는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사회적</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분위기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힘들어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하였다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하지만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실제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비취업모를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비교하였을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가정에서의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안전사고나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입원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경험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등에</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차이가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없으며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양육태도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측면에서도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긍정적인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것으로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보고되었다</w:instrText>
      </w:r>
      <w:r w:rsidR="00CD23A3" w:rsidRPr="00746D46">
        <w:rPr>
          <w:rFonts w:ascii="Book Antiqua" w:hAnsi="Book Antiqua"/>
          <w:color w:val="000000" w:themeColor="text1"/>
          <w:sz w:val="21"/>
          <w:szCs w:val="21"/>
        </w:rPr>
        <w:instrText xml:space="preserve">(Bang, 2004). </w:instrText>
      </w:r>
      <w:r w:rsidR="00CD23A3" w:rsidRPr="00746D46">
        <w:rPr>
          <w:rFonts w:ascii="Malgun Gothic" w:hAnsi="Malgun Gothic" w:cs="Malgun Gothic"/>
          <w:color w:val="000000" w:themeColor="text1"/>
          <w:sz w:val="21"/>
          <w:szCs w:val="21"/>
        </w:rPr>
        <w:instrText>즉</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책임을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여성에게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떠넘기는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우리</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사회의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불공평한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편견과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오해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속에서도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취업모는</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최대한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아이에게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소홀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하지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않기</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위해</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부단하게</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노력하고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있다고</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볼</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수</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있을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것이다</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다섯</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번째</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주제모음은</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소원해진</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가족관계</w:instrText>
      </w:r>
      <w:r w:rsidR="00CD23A3" w:rsidRPr="00746D46">
        <w:rPr>
          <w:rFonts w:ascii="SimSun" w:hAnsi="SimSun" w:cs="SimSun" w:hint="eastAsia"/>
          <w:color w:val="000000" w:themeColor="text1"/>
          <w:sz w:val="21"/>
          <w:szCs w:val="21"/>
        </w:rPr>
        <w:instrText>’</w:instrText>
      </w:r>
      <w:r w:rsidR="00CD23A3" w:rsidRPr="00746D46">
        <w:rPr>
          <w:rFonts w:ascii="Malgun Gothic" w:hAnsi="Malgun Gothic" w:cs="Malgun Gothic"/>
          <w:color w:val="000000" w:themeColor="text1"/>
          <w:sz w:val="21"/>
          <w:szCs w:val="21"/>
        </w:rPr>
        <w:instrText>로</w:instrText>
      </w:r>
      <w:r w:rsidR="00CD23A3" w:rsidRPr="00746D46">
        <w:rPr>
          <w:rFonts w:ascii="Book Antiqua" w:hAnsi="Book Antiqua"/>
          <w:color w:val="000000" w:themeColor="text1"/>
          <w:sz w:val="21"/>
          <w:szCs w:val="21"/>
        </w:rPr>
        <w:instrText xml:space="preserve">, </w:instrText>
      </w:r>
      <w:r w:rsidR="00CD23A3" w:rsidRPr="00746D46">
        <w:rPr>
          <w:rFonts w:ascii="Malgun Gothic" w:hAnsi="Malgun Gothic" w:cs="Malgun Gothic"/>
          <w:color w:val="000000" w:themeColor="text1"/>
          <w:sz w:val="21"/>
          <w:szCs w:val="21"/>
        </w:rPr>
        <w:instrText>육아</w:instrText>
      </w:r>
      <w:r w:rsidR="00CD23A3" w:rsidRPr="00746D46">
        <w:rPr>
          <w:rFonts w:ascii="SimSun" w:hAnsi="SimSun" w:cs="SimSun" w:hint="eastAsia"/>
          <w:color w:val="000000" w:themeColor="text1"/>
          <w:sz w:val="21"/>
          <w:szCs w:val="21"/>
        </w:rPr>
        <w:instrText>…</w:instrText>
      </w:r>
      <w:r w:rsidR="00CD23A3" w:rsidRPr="00746D46">
        <w:rPr>
          <w:rFonts w:ascii="Book Antiqua" w:hAnsi="Book Antiqua"/>
          <w:color w:val="000000" w:themeColor="text1"/>
          <w:sz w:val="21"/>
          <w:szCs w:val="21"/>
        </w:rPr>
        <w:instrText>","author":[{"dropping-particle":"","family":"Kim","given":"Na Hyun","non-dropping-particle":"","parse-names":false,"suffix":""},{"dropping-particle":"","family":"Lee","given":"Eun Joo","non-dropping-particle":"","parse-names":false,"suffix":""},{"dropping-particle":"","family":"Kwak","given":"Su Young","non-dropping-particle":"","parse-names":false,"suffix":""},{"dropping-particle":"","family":"Park","given":"Mee Ra","non-dropping-particle":"","parse-names":false,"suffix":""}],"container-title":"Korean Journal of Women Health Nursing","id":"ITEM-1","issue":"3","issued":{"date-parts":[["2013"]]},"page":"188","title":"A Phenomenological Study on the Experiences of Parenting Burden of Working Mother with Young Children in Korea","type":"article-journal","volume":"19"},"uris":["http://www.mendeley.com/documents/?uuid=731fc052-c7d0-419a-9691-300eaf7cc02c"]}],"mendeley":{"formattedCitation":"(Kim et al., 2013)","manualFormatting":"Kim dkk. (2013)","plainTextFormattedCitation":"(Kim et al., 2013)","previouslyFormattedCitation":"(Kim et al., 2013)"},"properties":{"noteIndex":0},"schema":"https://github.com/citation-style-language/schema/raw/master/csl-citation.json"}</w:instrText>
      </w:r>
      <w:r w:rsidR="00CD23A3" w:rsidRPr="00746D46">
        <w:rPr>
          <w:rFonts w:ascii="Book Antiqua" w:hAnsi="Book Antiqua"/>
          <w:color w:val="000000" w:themeColor="text1"/>
          <w:sz w:val="21"/>
          <w:szCs w:val="21"/>
        </w:rPr>
        <w:fldChar w:fldCharType="separate"/>
      </w:r>
      <w:r w:rsidR="00CD23A3" w:rsidRPr="00746D46">
        <w:rPr>
          <w:rFonts w:ascii="Book Antiqua" w:hAnsi="Book Antiqua"/>
          <w:noProof/>
          <w:color w:val="000000" w:themeColor="text1"/>
          <w:sz w:val="21"/>
          <w:szCs w:val="21"/>
        </w:rPr>
        <w:t>Kim dkk. (2013)</w:t>
      </w:r>
      <w:r w:rsidR="00CD23A3" w:rsidRPr="00746D46">
        <w:rPr>
          <w:rFonts w:ascii="Book Antiqua" w:hAnsi="Book Antiqua"/>
          <w:color w:val="000000" w:themeColor="text1"/>
          <w:sz w:val="21"/>
          <w:szCs w:val="21"/>
        </w:rPr>
        <w:fldChar w:fldCharType="end"/>
      </w:r>
      <w:r>
        <w:rPr>
          <w:rFonts w:ascii="Book Antiqua" w:hAnsi="Book Antiqua"/>
          <w:color w:val="000000" w:themeColor="text1"/>
          <w:sz w:val="21"/>
          <w:szCs w:val="21"/>
        </w:rPr>
        <w:t>,</w:t>
      </w:r>
      <w:r w:rsidR="00334AA1" w:rsidRPr="00746D46">
        <w:rPr>
          <w:rFonts w:ascii="Book Antiqua" w:hAnsi="Book Antiqua"/>
          <w:color w:val="000000" w:themeColor="text1"/>
          <w:sz w:val="21"/>
          <w:szCs w:val="21"/>
        </w:rPr>
        <w:t xml:space="preserve"> </w:t>
      </w:r>
      <w:r w:rsidRPr="00746D46">
        <w:rPr>
          <w:rFonts w:ascii="Book Antiqua" w:hAnsi="Book Antiqua"/>
          <w:color w:val="000000" w:themeColor="text1"/>
          <w:sz w:val="21"/>
          <w:szCs w:val="21"/>
        </w:rPr>
        <w:t>menanamkan keyakinan dan rasionalisasi positif untuk memotivasi diri bekerja yaitu agar dapat mengantarkan anak menuju masa depan yang lebih baik dan mengharap anak bangga memiliki ibu yang mampu bekerja</w:t>
      </w:r>
      <w:r>
        <w:rPr>
          <w:rFonts w:ascii="Book Antiqua" w:hAnsi="Book Antiqua"/>
          <w:color w:val="000000" w:themeColor="text1"/>
          <w:sz w:val="21"/>
          <w:szCs w:val="21"/>
        </w:rPr>
        <w:t xml:space="preserve"> dapat digunakan </w:t>
      </w:r>
      <w:r w:rsidR="00CD23A3" w:rsidRPr="00746D46">
        <w:rPr>
          <w:rFonts w:ascii="Book Antiqua" w:hAnsi="Book Antiqua"/>
          <w:color w:val="000000" w:themeColor="text1"/>
          <w:sz w:val="21"/>
          <w:szCs w:val="21"/>
        </w:rPr>
        <w:t>sebagai mekanisme pertahanan mengatasi beban pengasuhan i</w:t>
      </w:r>
      <w:r w:rsidR="00B560D2" w:rsidRPr="00746D46">
        <w:rPr>
          <w:rFonts w:ascii="Book Antiqua" w:hAnsi="Book Antiqua"/>
          <w:color w:val="000000" w:themeColor="text1"/>
          <w:sz w:val="21"/>
          <w:szCs w:val="21"/>
        </w:rPr>
        <w:t>bu bekerja</w:t>
      </w:r>
      <w:r w:rsidR="00CD23A3" w:rsidRPr="00746D46">
        <w:rPr>
          <w:rFonts w:ascii="Book Antiqua" w:hAnsi="Book Antiqua"/>
          <w:color w:val="000000" w:themeColor="text1"/>
          <w:sz w:val="21"/>
          <w:szCs w:val="21"/>
        </w:rPr>
        <w:t xml:space="preserve">. </w:t>
      </w:r>
      <w:r w:rsidR="00334AA1" w:rsidRPr="00746D46">
        <w:rPr>
          <w:rFonts w:ascii="Book Antiqua" w:hAnsi="Book Antiqua"/>
          <w:color w:val="000000" w:themeColor="text1"/>
          <w:sz w:val="21"/>
          <w:szCs w:val="21"/>
        </w:rPr>
        <w:t>Hal ini sesuai dengan hasil p</w:t>
      </w:r>
      <w:r w:rsidR="00B560D2" w:rsidRPr="00746D46">
        <w:rPr>
          <w:rFonts w:ascii="Book Antiqua" w:hAnsi="Book Antiqua"/>
          <w:color w:val="000000" w:themeColor="text1"/>
          <w:sz w:val="21"/>
          <w:szCs w:val="21"/>
        </w:rPr>
        <w:t xml:space="preserve">enelitian dari Journal of Occupational Health Psychology (dalam </w:t>
      </w:r>
      <w:r w:rsidR="00B560D2" w:rsidRPr="00746D46">
        <w:rPr>
          <w:rFonts w:ascii="Book Antiqua" w:hAnsi="Book Antiqua"/>
          <w:color w:val="000000" w:themeColor="text1"/>
          <w:sz w:val="21"/>
          <w:szCs w:val="21"/>
        </w:rPr>
        <w:fldChar w:fldCharType="begin" w:fldLock="1"/>
      </w:r>
      <w:r w:rsidR="00B560D2" w:rsidRPr="00746D46">
        <w:rPr>
          <w:rFonts w:ascii="Book Antiqua" w:hAnsi="Book Antiqua"/>
          <w:color w:val="000000" w:themeColor="text1"/>
          <w:sz w:val="21"/>
          <w:szCs w:val="21"/>
        </w:rPr>
        <w:instrText>ADDIN CSL_CITATION {"citationItems":[{"id":"ITEM-1","itemData":{"URL":"https://www.thejakartapost.com/life/2019/01/04/parents-stress-at-work-may-affect-the-well-being-of-their-children.html","accessed":{"date-parts":[["2020","11","3"]]},"author":[{"dropping-particle":"","family":"France-Presse","given":"A","non-dropping-particle":"","parse-names":false,"suffix":""}],"container-title":"TheJakartaPost","id":"ITEM-1","issued":{"date-parts":[["2019"]]},"title":"Parents' stress at work may affect the well-being of their children","type":"webpage"},"uris":["http://www.mendeley.com/documents/?uuid=d0efe2f8-76fa-4208-b764-20ba430cde7a"]}],"mendeley":{"formattedCitation":"(France-Presse, 2019)","manualFormatting":"France-Presse, 2019)","plainTextFormattedCitation":"(France-Presse, 2019)","previouslyFormattedCitation":"(France-Presse, 2019)"},"properties":{"noteIndex":0},"schema":"https://github.com/citation-style-language/schema/raw/master/csl-citation.json"}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France-Presse, 2019)</w:t>
      </w:r>
      <w:r w:rsidR="00B560D2" w:rsidRPr="00746D46">
        <w:rPr>
          <w:rFonts w:ascii="Book Antiqua" w:hAnsi="Book Antiqua"/>
          <w:color w:val="000000" w:themeColor="text1"/>
          <w:sz w:val="21"/>
          <w:szCs w:val="21"/>
        </w:rPr>
        <w:fldChar w:fldCharType="end"/>
      </w:r>
      <w:r w:rsidR="00B560D2" w:rsidRPr="00746D46">
        <w:rPr>
          <w:rFonts w:ascii="Book Antiqua" w:hAnsi="Book Antiqua"/>
          <w:color w:val="000000" w:themeColor="text1"/>
          <w:sz w:val="21"/>
          <w:szCs w:val="21"/>
        </w:rPr>
        <w:t xml:space="preserve"> </w:t>
      </w:r>
      <w:r w:rsidR="00334AA1" w:rsidRPr="00746D46">
        <w:rPr>
          <w:rFonts w:ascii="Book Antiqua" w:hAnsi="Book Antiqua"/>
          <w:color w:val="000000" w:themeColor="text1"/>
          <w:sz w:val="21"/>
          <w:szCs w:val="21"/>
        </w:rPr>
        <w:t xml:space="preserve">yang </w:t>
      </w:r>
      <w:r w:rsidR="00B560D2" w:rsidRPr="00746D46">
        <w:rPr>
          <w:rFonts w:ascii="Book Antiqua" w:hAnsi="Book Antiqua"/>
          <w:color w:val="000000" w:themeColor="text1"/>
          <w:sz w:val="21"/>
          <w:szCs w:val="21"/>
        </w:rPr>
        <w:t xml:space="preserve">menunjukkan bahwa ketika orangtua memiliki kontrol terhadap karir prosesionalnya, maka kemungkinan mengalami stres akan lebih rendah dan anak kemungkinan lebih jarang sakit. </w:t>
      </w:r>
      <w:r w:rsidR="00334AA1" w:rsidRPr="00746D46">
        <w:rPr>
          <w:rFonts w:ascii="Book Antiqua" w:hAnsi="Book Antiqua"/>
          <w:color w:val="000000" w:themeColor="text1"/>
          <w:sz w:val="21"/>
          <w:szCs w:val="21"/>
        </w:rPr>
        <w:t>Studi lain</w:t>
      </w:r>
      <w:r w:rsidR="00B560D2" w:rsidRPr="00746D46">
        <w:rPr>
          <w:rFonts w:ascii="Book Antiqua" w:hAnsi="Book Antiqua"/>
          <w:color w:val="000000" w:themeColor="text1"/>
          <w:sz w:val="21"/>
          <w:szCs w:val="21"/>
        </w:rPr>
        <w:t xml:space="preserve"> yang dilakukan oleh Profesor Psikologi Industri dan Organisasi, Christiane Sptzmueller (dalam </w:t>
      </w:r>
      <w:r w:rsidR="00B560D2" w:rsidRPr="00746D46">
        <w:rPr>
          <w:rFonts w:ascii="Book Antiqua" w:hAnsi="Book Antiqua"/>
          <w:color w:val="000000" w:themeColor="text1"/>
          <w:sz w:val="21"/>
          <w:szCs w:val="21"/>
        </w:rPr>
        <w:fldChar w:fldCharType="begin" w:fldLock="1"/>
      </w:r>
      <w:r w:rsidR="00B560D2" w:rsidRPr="00746D46">
        <w:rPr>
          <w:rFonts w:ascii="Book Antiqua" w:hAnsi="Book Antiqua"/>
          <w:color w:val="000000" w:themeColor="text1"/>
          <w:sz w:val="21"/>
          <w:szCs w:val="21"/>
        </w:rPr>
        <w:instrText>ADDIN CSL_CITATION {"citationItems":[{"id":"ITEM-1","itemData":{"URL":"https://www.thejakartapost.com/life/2019/01/04/parents-stress-at-work-may-affect-the-well-being-of-their-children.html","accessed":{"date-parts":[["2020","11","3"]]},"author":[{"dropping-particle":"","family":"France-Presse","given":"A","non-dropping-particle":"","parse-names":false,"suffix":""}],"container-title":"TheJakartaPost","id":"ITEM-1","issued":{"date-parts":[["2019"]]},"title":"Parents' stress at work may affect the well-being of their children","type":"webpage"},"uris":["http://www.mendeley.com/documents/?uuid=d0efe2f8-76fa-4208-b764-20ba430cde7a"]}],"mendeley":{"formattedCitation":"(France-Presse, 2019)","manualFormatting":"France-Presse, 2019)","plainTextFormattedCitation":"(France-Presse, 2019)","previouslyFormattedCitation":"(France-Presse, 2019)"},"properties":{"noteIndex":0},"schema":"https://github.com/citation-style-language/schema/raw/master/csl-citation.json"}</w:instrText>
      </w:r>
      <w:r w:rsidR="00B560D2" w:rsidRPr="00746D46">
        <w:rPr>
          <w:rFonts w:ascii="Book Antiqua" w:hAnsi="Book Antiqua"/>
          <w:color w:val="000000" w:themeColor="text1"/>
          <w:sz w:val="21"/>
          <w:szCs w:val="21"/>
        </w:rPr>
        <w:fldChar w:fldCharType="separate"/>
      </w:r>
      <w:r w:rsidR="00B560D2" w:rsidRPr="00746D46">
        <w:rPr>
          <w:rFonts w:ascii="Book Antiqua" w:hAnsi="Book Antiqua"/>
          <w:noProof/>
          <w:color w:val="000000" w:themeColor="text1"/>
          <w:sz w:val="21"/>
          <w:szCs w:val="21"/>
        </w:rPr>
        <w:t>France-Presse, 2019)</w:t>
      </w:r>
      <w:r w:rsidR="00B560D2" w:rsidRPr="00746D46">
        <w:rPr>
          <w:rFonts w:ascii="Book Antiqua" w:hAnsi="Book Antiqua"/>
          <w:color w:val="000000" w:themeColor="text1"/>
          <w:sz w:val="21"/>
          <w:szCs w:val="21"/>
        </w:rPr>
        <w:fldChar w:fldCharType="end"/>
      </w:r>
      <w:r w:rsidR="00334AA1" w:rsidRPr="00746D46">
        <w:rPr>
          <w:rFonts w:ascii="Book Antiqua" w:hAnsi="Book Antiqua"/>
          <w:color w:val="000000" w:themeColor="text1"/>
          <w:sz w:val="21"/>
          <w:szCs w:val="21"/>
        </w:rPr>
        <w:t xml:space="preserve"> men</w:t>
      </w:r>
      <w:r>
        <w:rPr>
          <w:rFonts w:ascii="Book Antiqua" w:hAnsi="Book Antiqua"/>
          <w:color w:val="000000" w:themeColor="text1"/>
          <w:sz w:val="21"/>
          <w:szCs w:val="21"/>
        </w:rPr>
        <w:t>emukan</w:t>
      </w:r>
      <w:r w:rsidR="00334AA1" w:rsidRPr="00746D46">
        <w:rPr>
          <w:rFonts w:ascii="Book Antiqua" w:hAnsi="Book Antiqua"/>
          <w:color w:val="000000" w:themeColor="text1"/>
          <w:sz w:val="21"/>
          <w:szCs w:val="21"/>
        </w:rPr>
        <w:t>,</w:t>
      </w:r>
      <w:r w:rsidR="00B560D2" w:rsidRPr="00746D46">
        <w:rPr>
          <w:rFonts w:ascii="Book Antiqua" w:hAnsi="Book Antiqua"/>
          <w:color w:val="000000" w:themeColor="text1"/>
          <w:sz w:val="21"/>
          <w:szCs w:val="21"/>
        </w:rPr>
        <w:t xml:space="preserve"> jika seseorang memiliki kontrol dan dapat memutuskan bagaimana melakukan pekerjaannya daripada memaksakannya, maka hal ini akan leb</w:t>
      </w:r>
      <w:r w:rsidR="00334AA1" w:rsidRPr="00746D46">
        <w:rPr>
          <w:rFonts w:ascii="Book Antiqua" w:hAnsi="Book Antiqua"/>
          <w:color w:val="000000" w:themeColor="text1"/>
          <w:sz w:val="21"/>
          <w:szCs w:val="21"/>
        </w:rPr>
        <w:t>i</w:t>
      </w:r>
      <w:r w:rsidR="00B560D2" w:rsidRPr="00746D46">
        <w:rPr>
          <w:rFonts w:ascii="Book Antiqua" w:hAnsi="Book Antiqua"/>
          <w:color w:val="000000" w:themeColor="text1"/>
          <w:sz w:val="21"/>
          <w:szCs w:val="21"/>
        </w:rPr>
        <w:t xml:space="preserve">h baik bagi anak dan </w:t>
      </w:r>
      <w:r>
        <w:rPr>
          <w:rFonts w:ascii="Book Antiqua" w:hAnsi="Book Antiqua"/>
          <w:color w:val="000000" w:themeColor="text1"/>
          <w:sz w:val="21"/>
          <w:szCs w:val="21"/>
        </w:rPr>
        <w:t xml:space="preserve">orangtua. </w:t>
      </w:r>
      <w:r w:rsidR="00334AA1" w:rsidRPr="00746D46">
        <w:rPr>
          <w:rFonts w:ascii="Book Antiqua" w:eastAsia="MinionPro-Regular" w:hAnsi="Book Antiqua"/>
          <w:color w:val="000000" w:themeColor="text1"/>
          <w:sz w:val="21"/>
          <w:szCs w:val="21"/>
        </w:rPr>
        <w:t>Oleh karenanya,</w:t>
      </w:r>
      <w:r w:rsidR="00B560D2" w:rsidRPr="00746D46">
        <w:rPr>
          <w:rFonts w:ascii="Book Antiqua" w:eastAsia="MinionPro-Regular" w:hAnsi="Book Antiqua"/>
          <w:color w:val="000000" w:themeColor="text1"/>
          <w:sz w:val="21"/>
          <w:szCs w:val="21"/>
        </w:rPr>
        <w:t xml:space="preserve"> </w:t>
      </w:r>
      <w:r>
        <w:rPr>
          <w:rFonts w:ascii="Book Antiqua" w:eastAsia="MinionPro-Regular" w:hAnsi="Book Antiqua"/>
          <w:color w:val="000000" w:themeColor="text1"/>
          <w:sz w:val="21"/>
          <w:szCs w:val="21"/>
        </w:rPr>
        <w:t>penting kemudian</w:t>
      </w:r>
      <w:r w:rsidR="00B560D2" w:rsidRPr="00746D46">
        <w:rPr>
          <w:rFonts w:ascii="Book Antiqua" w:eastAsia="MinionPro-Regular" w:hAnsi="Book Antiqua"/>
          <w:color w:val="000000" w:themeColor="text1"/>
          <w:sz w:val="21"/>
          <w:szCs w:val="21"/>
        </w:rPr>
        <w:t xml:space="preserve"> untuk mempertimbangkan dan memperhatikan kesulitan-kesulitan yang dihada</w:t>
      </w:r>
      <w:r>
        <w:rPr>
          <w:rFonts w:ascii="Book Antiqua" w:eastAsia="MinionPro-Regular" w:hAnsi="Book Antiqua"/>
          <w:color w:val="000000" w:themeColor="text1"/>
          <w:sz w:val="21"/>
          <w:szCs w:val="21"/>
        </w:rPr>
        <w:t>pi oleh wanita yang bekerja yang</w:t>
      </w:r>
      <w:r w:rsidR="00334AA1" w:rsidRPr="00746D46">
        <w:rPr>
          <w:rFonts w:ascii="Book Antiqua" w:eastAsia="MinionPro-Regular" w:hAnsi="Book Antiqua"/>
          <w:color w:val="000000" w:themeColor="text1"/>
          <w:sz w:val="21"/>
          <w:szCs w:val="21"/>
        </w:rPr>
        <w:t xml:space="preserve"> </w:t>
      </w:r>
      <w:r w:rsidR="00B560D2" w:rsidRPr="00746D46">
        <w:rPr>
          <w:rFonts w:ascii="Book Antiqua" w:eastAsia="MinionPro-Regular" w:hAnsi="Book Antiqua"/>
          <w:color w:val="000000" w:themeColor="text1"/>
          <w:sz w:val="21"/>
          <w:szCs w:val="21"/>
        </w:rPr>
        <w:t xml:space="preserve">sekaligus menjadi seorang ibu </w:t>
      </w:r>
      <w:r w:rsidR="00B560D2" w:rsidRPr="00746D46">
        <w:rPr>
          <w:rFonts w:ascii="Book Antiqua" w:eastAsia="MinionPro-Regular" w:hAnsi="Book Antiqua"/>
          <w:color w:val="000000" w:themeColor="text1"/>
          <w:sz w:val="21"/>
          <w:szCs w:val="21"/>
        </w:rPr>
        <w:fldChar w:fldCharType="begin" w:fldLock="1"/>
      </w:r>
      <w:r w:rsidR="00B560D2" w:rsidRPr="00746D46">
        <w:rPr>
          <w:rFonts w:ascii="Book Antiqua" w:eastAsia="MinionPro-Regular" w:hAnsi="Book Antiqua"/>
          <w:color w:val="000000" w:themeColor="text1"/>
          <w:sz w:val="21"/>
          <w:szCs w:val="21"/>
        </w:rPr>
        <w:instrText>ADDIN CSL_CITATION {"citationItems":[{"id":"ITEM-1","itemData":{"ISSN":"01215469","abstract":"Since the 1960's, work has been a goal for Brazilian middle class women. In contrast, mothers of lower-income groups have always needed to work. This qualitative study investigated the meaning of motherhood, child care and work among 28 working mothers of different social classes. In order to do so, interviews and focus groups were conducted. Results show that women attribute exclusively to mothers the child care function. In addition, being a working woman has different meanings for each of those two social classes. There are voices in the self that represent the positions of mother and worker. They act on the meaning systems and they can lead to contradictory attitudes in a similar context.","author":[{"dropping-particle":"","family":"Almeida","given":"Leila Sanches","non-dropping-particle":"De","parse-names":false,"suffix":""}],"container-title":"Revista Colombiana de Psicologia","id":"ITEM-1","issue":"2","issued":{"date-parts":[["2012"]]},"page":"313-322","title":"Working mothers and their multivoiced self","type":"article-journal","volume":"21"},"uris":["http://www.mendeley.com/documents/?uuid=f9c69a18-94c1-4659-8914-56953964b078"]}],"mendeley":{"formattedCitation":"(De Almeida, 2012)","plainTextFormattedCitation":"(De Almeida, 2012)","previouslyFormattedCitation":"(De Almeida, 2012)"},"properties":{"noteIndex":0},"schema":"https://github.com/citation-style-language/schema/raw/master/csl-citation.json"}</w:instrText>
      </w:r>
      <w:r w:rsidR="00B560D2" w:rsidRPr="00746D46">
        <w:rPr>
          <w:rFonts w:ascii="Book Antiqua" w:eastAsia="MinionPro-Regular" w:hAnsi="Book Antiqua"/>
          <w:color w:val="000000" w:themeColor="text1"/>
          <w:sz w:val="21"/>
          <w:szCs w:val="21"/>
        </w:rPr>
        <w:fldChar w:fldCharType="separate"/>
      </w:r>
      <w:r w:rsidR="00B560D2" w:rsidRPr="00746D46">
        <w:rPr>
          <w:rFonts w:ascii="Book Antiqua" w:eastAsia="MinionPro-Regular" w:hAnsi="Book Antiqua"/>
          <w:noProof/>
          <w:color w:val="000000" w:themeColor="text1"/>
          <w:sz w:val="21"/>
          <w:szCs w:val="21"/>
        </w:rPr>
        <w:t>(De Almeida, 2012)</w:t>
      </w:r>
      <w:r w:rsidR="00B560D2" w:rsidRPr="00746D46">
        <w:rPr>
          <w:rFonts w:ascii="Book Antiqua" w:eastAsia="MinionPro-Regular" w:hAnsi="Book Antiqua"/>
          <w:color w:val="000000" w:themeColor="text1"/>
          <w:sz w:val="21"/>
          <w:szCs w:val="21"/>
        </w:rPr>
        <w:fldChar w:fldCharType="end"/>
      </w:r>
      <w:r w:rsidR="00B560D2" w:rsidRPr="00746D46">
        <w:rPr>
          <w:rFonts w:ascii="Book Antiqua" w:hAnsi="Book Antiqua"/>
          <w:color w:val="000000" w:themeColor="text1"/>
          <w:sz w:val="21"/>
          <w:szCs w:val="21"/>
        </w:rPr>
        <w:t>.</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E0C21" w:rsidRPr="00746D46" w:rsidRDefault="00B560D2">
      <w:pPr>
        <w:numPr>
          <w:ilvl w:val="0"/>
          <w:numId w:val="1"/>
        </w:numPr>
        <w:pBdr>
          <w:top w:val="nil"/>
          <w:left w:val="nil"/>
          <w:bottom w:val="nil"/>
          <w:right w:val="nil"/>
          <w:between w:val="nil"/>
        </w:pBdr>
        <w:ind w:left="567" w:hanging="567"/>
      </w:pPr>
      <w:r w:rsidRPr="00746D46">
        <w:rPr>
          <w:rFonts w:ascii="Book Antiqua" w:eastAsia="Book Antiqua" w:hAnsi="Book Antiqua" w:cs="Book Antiqua"/>
          <w:sz w:val="20"/>
          <w:szCs w:val="20"/>
        </w:rPr>
        <w:t>KESIMPULAN</w:t>
      </w:r>
    </w:p>
    <w:p w:rsidR="00334AA1" w:rsidRPr="00746D46" w:rsidRDefault="00334AA1" w:rsidP="00334AA1">
      <w:pPr>
        <w:pBdr>
          <w:top w:val="nil"/>
          <w:left w:val="nil"/>
          <w:bottom w:val="nil"/>
          <w:right w:val="nil"/>
          <w:between w:val="nil"/>
        </w:pBdr>
        <w:spacing w:line="360" w:lineRule="auto"/>
        <w:ind w:firstLine="567"/>
        <w:jc w:val="both"/>
        <w:rPr>
          <w:rFonts w:ascii="Book Antiqua" w:eastAsia="Book Antiqua" w:hAnsi="Book Antiqua" w:cs="Book Antiqua"/>
          <w:sz w:val="20"/>
          <w:szCs w:val="20"/>
        </w:rPr>
      </w:pPr>
      <w:r w:rsidRPr="00746D46">
        <w:rPr>
          <w:rFonts w:ascii="Book Antiqua" w:hAnsi="Book Antiqua"/>
          <w:sz w:val="21"/>
          <w:szCs w:val="21"/>
        </w:rPr>
        <w:t>Ber</w:t>
      </w:r>
      <w:r w:rsidR="008333E0" w:rsidRPr="00746D46">
        <w:rPr>
          <w:rFonts w:ascii="Book Antiqua" w:hAnsi="Book Antiqua"/>
          <w:sz w:val="21"/>
          <w:szCs w:val="21"/>
        </w:rPr>
        <w:t>dasarkan hasil review literatur</w:t>
      </w:r>
      <w:r w:rsidRPr="00746D46">
        <w:rPr>
          <w:rFonts w:ascii="Book Antiqua" w:hAnsi="Book Antiqua"/>
          <w:sz w:val="21"/>
          <w:szCs w:val="21"/>
        </w:rPr>
        <w:t xml:space="preserve"> ditemukan bahwa stres pengasuhan pada ibu bekerja </w:t>
      </w:r>
      <w:r w:rsidR="008333E0" w:rsidRPr="00746D46">
        <w:rPr>
          <w:rFonts w:ascii="Book Antiqua" w:hAnsi="Book Antiqua"/>
          <w:sz w:val="21"/>
          <w:szCs w:val="21"/>
        </w:rPr>
        <w:t>di Asia dapat bersumber dari</w:t>
      </w:r>
      <w:r w:rsidRPr="00746D46">
        <w:rPr>
          <w:rFonts w:ascii="Book Antiqua" w:hAnsi="Book Antiqua"/>
          <w:sz w:val="21"/>
          <w:szCs w:val="21"/>
        </w:rPr>
        <w:t xml:space="preserve"> sejumlah faktor, yaitu faktor individu dari ibu bekerja, faktor anak, dan faktor lingkungan. Faktor individu atau faktor yang bersumber dari pribadi ibu meliputi rasa bersalah, kelelahan, serta kecemasan dan keterbatasan waktu. </w:t>
      </w:r>
      <w:r w:rsidRPr="00746D46">
        <w:rPr>
          <w:rFonts w:ascii="Book Antiqua" w:hAnsi="Book Antiqua"/>
          <w:color w:val="000000" w:themeColor="text1"/>
          <w:sz w:val="21"/>
          <w:szCs w:val="21"/>
        </w:rPr>
        <w:t xml:space="preserve">Faktor keluarga meliputi jumlah anak, </w:t>
      </w:r>
      <w:proofErr w:type="gramStart"/>
      <w:r w:rsidRPr="00746D46">
        <w:rPr>
          <w:rFonts w:ascii="Book Antiqua" w:hAnsi="Book Antiqua"/>
          <w:color w:val="000000" w:themeColor="text1"/>
          <w:sz w:val="21"/>
          <w:szCs w:val="21"/>
        </w:rPr>
        <w:t>usia</w:t>
      </w:r>
      <w:proofErr w:type="gramEnd"/>
      <w:r w:rsidRPr="00746D46">
        <w:rPr>
          <w:rFonts w:ascii="Book Antiqua" w:hAnsi="Book Antiqua"/>
          <w:color w:val="000000" w:themeColor="text1"/>
          <w:sz w:val="21"/>
          <w:szCs w:val="21"/>
        </w:rPr>
        <w:t xml:space="preserve"> anak, dan masalah kesehatan anak. </w:t>
      </w:r>
      <w:r w:rsidR="008333E0" w:rsidRPr="00746D46">
        <w:rPr>
          <w:rFonts w:ascii="Book Antiqua" w:hAnsi="Book Antiqua"/>
          <w:color w:val="000000" w:themeColor="text1"/>
          <w:sz w:val="21"/>
          <w:szCs w:val="21"/>
        </w:rPr>
        <w:t>Terakhir</w:t>
      </w:r>
      <w:r w:rsidRPr="00746D46">
        <w:rPr>
          <w:rFonts w:ascii="Book Antiqua" w:hAnsi="Book Antiqua"/>
          <w:color w:val="000000" w:themeColor="text1"/>
          <w:sz w:val="21"/>
          <w:szCs w:val="21"/>
        </w:rPr>
        <w:t>, faktor lingkungan meliputi lingkungan kerja, hubungan dengan keluarga, dan stigma sosial.</w:t>
      </w:r>
    </w:p>
    <w:p w:rsidR="00C332BB" w:rsidRPr="00746D46" w:rsidRDefault="00C332BB" w:rsidP="00C332BB">
      <w:pPr>
        <w:pBdr>
          <w:top w:val="nil"/>
          <w:left w:val="nil"/>
          <w:bottom w:val="nil"/>
          <w:right w:val="nil"/>
          <w:between w:val="nil"/>
        </w:pBdr>
        <w:spacing w:line="360" w:lineRule="auto"/>
        <w:ind w:firstLine="567"/>
        <w:jc w:val="both"/>
        <w:rPr>
          <w:rFonts w:ascii="Book Antiqua" w:eastAsia="Book Antiqua" w:hAnsi="Book Antiqua" w:cs="Book Antiqua"/>
          <w:sz w:val="20"/>
          <w:szCs w:val="20"/>
        </w:rPr>
      </w:pPr>
      <w:r w:rsidRPr="00746D46">
        <w:rPr>
          <w:rFonts w:ascii="Book Antiqua" w:hAnsi="Book Antiqua"/>
          <w:sz w:val="20"/>
          <w:szCs w:val="20"/>
        </w:rPr>
        <w:t>Adapun saran yang dapat diberikan bagi penulis selanjutnya yaitu memperluas telaah penyebab stres pengasuhan p</w:t>
      </w:r>
      <w:r w:rsidR="008333E0" w:rsidRPr="00746D46">
        <w:rPr>
          <w:rFonts w:ascii="Book Antiqua" w:hAnsi="Book Antiqua"/>
          <w:sz w:val="20"/>
          <w:szCs w:val="20"/>
        </w:rPr>
        <w:t>ada ibu bekerja, baik di wilayah Asia</w:t>
      </w:r>
      <w:r w:rsidRPr="00746D46">
        <w:rPr>
          <w:rFonts w:ascii="Book Antiqua" w:hAnsi="Book Antiqua"/>
          <w:sz w:val="20"/>
          <w:szCs w:val="20"/>
        </w:rPr>
        <w:t xml:space="preserve"> </w:t>
      </w:r>
      <w:r w:rsidR="008333E0" w:rsidRPr="00746D46">
        <w:rPr>
          <w:rFonts w:ascii="Book Antiqua" w:hAnsi="Book Antiqua"/>
          <w:sz w:val="20"/>
          <w:szCs w:val="20"/>
        </w:rPr>
        <w:t>maupun</w:t>
      </w:r>
      <w:r w:rsidRPr="00746D46">
        <w:rPr>
          <w:rFonts w:ascii="Book Antiqua" w:hAnsi="Book Antiqua"/>
          <w:sz w:val="20"/>
          <w:szCs w:val="20"/>
        </w:rPr>
        <w:t xml:space="preserve"> wilayah lain yang memilik</w:t>
      </w:r>
      <w:r w:rsidR="008333E0" w:rsidRPr="00746D46">
        <w:rPr>
          <w:rFonts w:ascii="Book Antiqua" w:hAnsi="Book Antiqua"/>
          <w:sz w:val="20"/>
          <w:szCs w:val="20"/>
        </w:rPr>
        <w:t>i perbedaan budaya denga</w:t>
      </w:r>
      <w:r w:rsidR="005C7B64" w:rsidRPr="00746D46">
        <w:rPr>
          <w:rFonts w:ascii="Book Antiqua" w:hAnsi="Book Antiqua"/>
          <w:sz w:val="20"/>
          <w:szCs w:val="20"/>
        </w:rPr>
        <w:t>n Asia, serta sebagai</w:t>
      </w:r>
      <w:r w:rsidR="008333E0" w:rsidRPr="00746D46">
        <w:rPr>
          <w:rFonts w:ascii="Book Antiqua" w:hAnsi="Book Antiqua"/>
          <w:sz w:val="20"/>
          <w:szCs w:val="20"/>
        </w:rPr>
        <w:t xml:space="preserve"> </w:t>
      </w:r>
      <w:r w:rsidR="005C7B64" w:rsidRPr="00746D46">
        <w:rPr>
          <w:rFonts w:ascii="Book Antiqua" w:hAnsi="Book Antiqua"/>
          <w:sz w:val="20"/>
          <w:szCs w:val="20"/>
        </w:rPr>
        <w:t xml:space="preserve">sumber </w:t>
      </w:r>
      <w:r w:rsidRPr="00746D46">
        <w:rPr>
          <w:rFonts w:ascii="Book Antiqua" w:hAnsi="Book Antiqua"/>
          <w:sz w:val="20"/>
          <w:szCs w:val="20"/>
        </w:rPr>
        <w:t xml:space="preserve">awal </w:t>
      </w:r>
      <w:r w:rsidR="005C7B64" w:rsidRPr="00746D46">
        <w:rPr>
          <w:rFonts w:ascii="Book Antiqua" w:hAnsi="Book Antiqua"/>
          <w:sz w:val="20"/>
          <w:szCs w:val="20"/>
        </w:rPr>
        <w:t>dalam penyusunan intervensi atau bantuan untuk</w:t>
      </w:r>
      <w:r w:rsidRPr="00746D46">
        <w:rPr>
          <w:rFonts w:ascii="Book Antiqua" w:hAnsi="Book Antiqua"/>
          <w:sz w:val="20"/>
          <w:szCs w:val="20"/>
        </w:rPr>
        <w:t xml:space="preserve"> m</w:t>
      </w:r>
      <w:r w:rsidR="005C7B64" w:rsidRPr="00746D46">
        <w:rPr>
          <w:rFonts w:ascii="Book Antiqua" w:hAnsi="Book Antiqua"/>
          <w:sz w:val="20"/>
          <w:szCs w:val="20"/>
        </w:rPr>
        <w:t xml:space="preserve">enangani </w:t>
      </w:r>
      <w:r w:rsidRPr="00746D46">
        <w:rPr>
          <w:rFonts w:ascii="Book Antiqua" w:hAnsi="Book Antiqua"/>
          <w:sz w:val="20"/>
          <w:szCs w:val="20"/>
        </w:rPr>
        <w:t xml:space="preserve">stres pengasuhan pada ibu bekerja. </w:t>
      </w:r>
      <w:r w:rsidR="008333E0" w:rsidRPr="00746D46">
        <w:rPr>
          <w:rFonts w:ascii="Book Antiqua" w:hAnsi="Book Antiqua"/>
          <w:sz w:val="20"/>
          <w:szCs w:val="20"/>
        </w:rPr>
        <w:t>Selanjutnya, bagi pihak berwenang</w:t>
      </w:r>
      <w:r w:rsidRPr="00746D46">
        <w:rPr>
          <w:rFonts w:ascii="Book Antiqua" w:hAnsi="Book Antiqua"/>
          <w:sz w:val="20"/>
          <w:szCs w:val="20"/>
        </w:rPr>
        <w:t xml:space="preserve"> yaitu pimpinan dalam pekerjaan maupun pengambil kebijakan agar memberikan dukungan dan bantuan bagi ibu yang bekerja untuk menghadapi dan mengelola stres pengasuhan yang mereka alami. </w:t>
      </w:r>
      <w:r w:rsidR="005C7B64" w:rsidRPr="00746D46">
        <w:rPr>
          <w:rFonts w:ascii="Book Antiqua" w:hAnsi="Book Antiqua"/>
          <w:sz w:val="20"/>
          <w:szCs w:val="20"/>
        </w:rPr>
        <w:t>Selain itu, i</w:t>
      </w:r>
      <w:r w:rsidRPr="00746D46">
        <w:rPr>
          <w:rFonts w:ascii="Book Antiqua" w:hAnsi="Book Antiqua"/>
          <w:sz w:val="20"/>
          <w:szCs w:val="20"/>
        </w:rPr>
        <w:t xml:space="preserve">bu bekerja </w:t>
      </w:r>
      <w:r w:rsidR="008333E0" w:rsidRPr="00746D46">
        <w:rPr>
          <w:rFonts w:ascii="Book Antiqua" w:hAnsi="Book Antiqua"/>
          <w:sz w:val="20"/>
          <w:szCs w:val="20"/>
        </w:rPr>
        <w:t xml:space="preserve">diarapkan </w:t>
      </w:r>
      <w:r w:rsidRPr="00746D46">
        <w:rPr>
          <w:rFonts w:ascii="Book Antiqua" w:hAnsi="Book Antiqua"/>
          <w:sz w:val="20"/>
          <w:szCs w:val="20"/>
        </w:rPr>
        <w:t xml:space="preserve">aktif </w:t>
      </w:r>
      <w:r w:rsidR="008333E0" w:rsidRPr="00746D46">
        <w:rPr>
          <w:rFonts w:ascii="Book Antiqua" w:hAnsi="Book Antiqua"/>
          <w:sz w:val="20"/>
          <w:szCs w:val="20"/>
        </w:rPr>
        <w:t>untuk mencari</w:t>
      </w:r>
      <w:r w:rsidRPr="00746D46">
        <w:rPr>
          <w:rFonts w:ascii="Book Antiqua" w:hAnsi="Book Antiqua"/>
          <w:sz w:val="20"/>
          <w:szCs w:val="20"/>
        </w:rPr>
        <w:t xml:space="preserve"> bantuan ketika merasa stres pengasuhan cukup mengganggu dan tidak mampu mengatasinya</w:t>
      </w:r>
      <w:r w:rsidR="005C7B64" w:rsidRPr="00746D46">
        <w:rPr>
          <w:rFonts w:ascii="Book Antiqua" w:hAnsi="Book Antiqua"/>
          <w:sz w:val="20"/>
          <w:szCs w:val="20"/>
        </w:rPr>
        <w:t xml:space="preserve"> seorang diri. D</w:t>
      </w:r>
      <w:r w:rsidR="008333E0" w:rsidRPr="00746D46">
        <w:rPr>
          <w:rFonts w:ascii="Book Antiqua" w:hAnsi="Book Antiqua"/>
          <w:sz w:val="20"/>
          <w:szCs w:val="20"/>
        </w:rPr>
        <w:t xml:space="preserve">apat dimulai dengan berkomunikasi </w:t>
      </w:r>
      <w:r w:rsidRPr="00746D46">
        <w:rPr>
          <w:rFonts w:ascii="Book Antiqua" w:hAnsi="Book Antiqua"/>
          <w:sz w:val="20"/>
          <w:szCs w:val="20"/>
        </w:rPr>
        <w:t xml:space="preserve">pada pihak keluarga atau jika membutuhkan </w:t>
      </w:r>
      <w:r w:rsidR="008333E0" w:rsidRPr="00746D46">
        <w:rPr>
          <w:rFonts w:ascii="Book Antiqua" w:hAnsi="Book Antiqua"/>
          <w:sz w:val="20"/>
          <w:szCs w:val="20"/>
        </w:rPr>
        <w:t xml:space="preserve">bantuan lebih lanjut </w:t>
      </w:r>
      <w:r w:rsidR="005C7B64" w:rsidRPr="00746D46">
        <w:rPr>
          <w:rFonts w:ascii="Book Antiqua" w:hAnsi="Book Antiqua"/>
          <w:sz w:val="20"/>
          <w:szCs w:val="20"/>
        </w:rPr>
        <w:t xml:space="preserve">sebaiknya </w:t>
      </w:r>
      <w:r w:rsidR="008333E0" w:rsidRPr="00746D46">
        <w:rPr>
          <w:rFonts w:ascii="Book Antiqua" w:hAnsi="Book Antiqua"/>
          <w:sz w:val="20"/>
          <w:szCs w:val="20"/>
        </w:rPr>
        <w:t xml:space="preserve">menemui </w:t>
      </w:r>
      <w:r w:rsidR="005C7B64" w:rsidRPr="00746D46">
        <w:rPr>
          <w:rFonts w:ascii="Book Antiqua" w:hAnsi="Book Antiqua"/>
          <w:sz w:val="20"/>
          <w:szCs w:val="20"/>
        </w:rPr>
        <w:t xml:space="preserve">pihak </w:t>
      </w:r>
      <w:r w:rsidR="008333E0" w:rsidRPr="00746D46">
        <w:rPr>
          <w:rFonts w:ascii="Book Antiqua" w:hAnsi="Book Antiqua"/>
          <w:sz w:val="20"/>
          <w:szCs w:val="20"/>
        </w:rPr>
        <w:t>profe</w:t>
      </w:r>
      <w:r w:rsidRPr="00746D46">
        <w:rPr>
          <w:rFonts w:ascii="Book Antiqua" w:hAnsi="Book Antiqua"/>
          <w:sz w:val="20"/>
          <w:szCs w:val="20"/>
        </w:rPr>
        <w:t>sional.</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8E0C21" w:rsidRPr="00746D46" w:rsidRDefault="008E0C21">
      <w:pPr>
        <w:pBdr>
          <w:top w:val="nil"/>
          <w:left w:val="nil"/>
          <w:bottom w:val="nil"/>
          <w:right w:val="nil"/>
          <w:between w:val="nil"/>
        </w:pBdr>
        <w:rPr>
          <w:rFonts w:ascii="Book Antiqua" w:eastAsia="Book Antiqua" w:hAnsi="Book Antiqua" w:cs="Book Antiqua"/>
          <w:sz w:val="20"/>
          <w:szCs w:val="20"/>
        </w:rPr>
      </w:pPr>
    </w:p>
    <w:p w:rsidR="008E0C21" w:rsidRPr="00746D46" w:rsidRDefault="00B560D2">
      <w:pPr>
        <w:pBdr>
          <w:top w:val="nil"/>
          <w:left w:val="nil"/>
          <w:bottom w:val="nil"/>
          <w:right w:val="nil"/>
          <w:between w:val="nil"/>
        </w:pBdr>
        <w:rPr>
          <w:rFonts w:ascii="Book Antiqua" w:eastAsia="Book Antiqua" w:hAnsi="Book Antiqua" w:cs="Book Antiqua"/>
          <w:sz w:val="20"/>
          <w:szCs w:val="20"/>
        </w:rPr>
      </w:pPr>
      <w:r w:rsidRPr="00746D46">
        <w:rPr>
          <w:rFonts w:ascii="Book Antiqua" w:eastAsia="Book Antiqua" w:hAnsi="Book Antiqua" w:cs="Book Antiqua"/>
          <w:sz w:val="20"/>
          <w:szCs w:val="20"/>
        </w:rPr>
        <w:t>DAFTAR PUSTAKA</w:t>
      </w:r>
    </w:p>
    <w:p w:rsidR="008E0C21" w:rsidRPr="00746D46" w:rsidRDefault="008E0C21">
      <w:pPr>
        <w:pBdr>
          <w:top w:val="nil"/>
          <w:left w:val="nil"/>
          <w:bottom w:val="nil"/>
          <w:right w:val="nil"/>
          <w:between w:val="nil"/>
        </w:pBdr>
        <w:jc w:val="both"/>
        <w:rPr>
          <w:rFonts w:ascii="Book Antiqua" w:eastAsia="Book Antiqua" w:hAnsi="Book Antiqua" w:cs="Book Antiqua"/>
          <w:sz w:val="20"/>
          <w:szCs w:val="20"/>
        </w:rPr>
      </w:pPr>
    </w:p>
    <w:p w:rsidR="00EF59AE" w:rsidRPr="00EF59AE" w:rsidRDefault="00C332BB" w:rsidP="00EF59AE">
      <w:pPr>
        <w:widowControl w:val="0"/>
        <w:autoSpaceDE w:val="0"/>
        <w:autoSpaceDN w:val="0"/>
        <w:adjustRightInd w:val="0"/>
        <w:ind w:left="480" w:hanging="480"/>
        <w:rPr>
          <w:rFonts w:ascii="Book Antiqua" w:hAnsi="Book Antiqua"/>
          <w:noProof/>
          <w:sz w:val="20"/>
        </w:rPr>
      </w:pPr>
      <w:r w:rsidRPr="00746D46">
        <w:rPr>
          <w:rFonts w:ascii="Book Antiqua" w:eastAsia="Book Antiqua" w:hAnsi="Book Antiqua" w:cs="Book Antiqua"/>
          <w:sz w:val="20"/>
          <w:szCs w:val="20"/>
        </w:rPr>
        <w:fldChar w:fldCharType="begin" w:fldLock="1"/>
      </w:r>
      <w:r w:rsidRPr="00746D46">
        <w:rPr>
          <w:rFonts w:ascii="Book Antiqua" w:eastAsia="Book Antiqua" w:hAnsi="Book Antiqua" w:cs="Book Antiqua"/>
          <w:sz w:val="20"/>
          <w:szCs w:val="20"/>
        </w:rPr>
        <w:instrText xml:space="preserve">ADDIN Mendeley Bibliography CSL_BIBLIOGRAPHY </w:instrText>
      </w:r>
      <w:r w:rsidRPr="00746D46">
        <w:rPr>
          <w:rFonts w:ascii="Book Antiqua" w:eastAsia="Book Antiqua" w:hAnsi="Book Antiqua" w:cs="Book Antiqua"/>
          <w:sz w:val="20"/>
          <w:szCs w:val="20"/>
        </w:rPr>
        <w:fldChar w:fldCharType="separate"/>
      </w:r>
      <w:r w:rsidR="00EF59AE" w:rsidRPr="00EF59AE">
        <w:rPr>
          <w:rFonts w:ascii="Book Antiqua" w:hAnsi="Book Antiqua"/>
          <w:noProof/>
          <w:sz w:val="20"/>
        </w:rPr>
        <w:t xml:space="preserve">Apreviadizy, P., &amp; Puspitachandri, A. (2014). Perbedaan Stres Ditinjau dari Ibu Bekerja dan Ibu tidak </w:t>
      </w:r>
      <w:r w:rsidR="00EF59AE" w:rsidRPr="00EF59AE">
        <w:rPr>
          <w:rFonts w:ascii="Book Antiqua" w:hAnsi="Book Antiqua"/>
          <w:noProof/>
          <w:sz w:val="20"/>
        </w:rPr>
        <w:lastRenderedPageBreak/>
        <w:t xml:space="preserve">Bekerja. </w:t>
      </w:r>
      <w:r w:rsidR="00EF59AE" w:rsidRPr="00EF59AE">
        <w:rPr>
          <w:rFonts w:ascii="Book Antiqua" w:hAnsi="Book Antiqua"/>
          <w:i/>
          <w:iCs/>
          <w:noProof/>
          <w:sz w:val="20"/>
        </w:rPr>
        <w:t>Jurnal Psikologi Tabularasa</w:t>
      </w:r>
      <w:r w:rsidR="00EF59AE" w:rsidRPr="00EF59AE">
        <w:rPr>
          <w:rFonts w:ascii="Book Antiqua" w:hAnsi="Book Antiqua"/>
          <w:noProof/>
          <w:sz w:val="20"/>
        </w:rPr>
        <w:t xml:space="preserve">, </w:t>
      </w:r>
      <w:r w:rsidR="00EF59AE" w:rsidRPr="00EF59AE">
        <w:rPr>
          <w:rFonts w:ascii="Book Antiqua" w:hAnsi="Book Antiqua"/>
          <w:i/>
          <w:iCs/>
          <w:noProof/>
          <w:sz w:val="20"/>
        </w:rPr>
        <w:t>1</w:t>
      </w:r>
      <w:r w:rsidR="00EF59AE" w:rsidRPr="00EF59AE">
        <w:rPr>
          <w:rFonts w:ascii="Book Antiqua" w:hAnsi="Book Antiqua"/>
          <w:noProof/>
          <w:sz w:val="20"/>
        </w:rPr>
        <w:t>, 1–8.</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Chang, M. (2007). Cultural differences in parenting styles and their effects on teens’ self-esteem , perceived parental relationship satisfaction, and self-satisfaction. </w:t>
      </w:r>
      <w:r w:rsidRPr="00EF59AE">
        <w:rPr>
          <w:rFonts w:ascii="Book Antiqua" w:hAnsi="Book Antiqua"/>
          <w:i/>
          <w:iCs/>
          <w:noProof/>
          <w:sz w:val="20"/>
        </w:rPr>
        <w:t>Dietrich Collage Honors Theses</w:t>
      </w:r>
      <w:r w:rsidRPr="00EF59AE">
        <w:rPr>
          <w:rFonts w:ascii="Book Antiqua" w:hAnsi="Book Antiqua"/>
          <w:noProof/>
          <w:sz w:val="20"/>
        </w:rPr>
        <w:t>, 1–46. http://repository.cmu.edu/hsshonors/85</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Craig, L., &amp; Churchill, B. (2019). Labor Force Status, Transitions, and Mothers’ and Fathers’ Parenting Stress: Direct and Cross-Spousal Influences. </w:t>
      </w:r>
      <w:r w:rsidRPr="00EF59AE">
        <w:rPr>
          <w:rFonts w:ascii="Book Antiqua" w:hAnsi="Book Antiqua"/>
          <w:i/>
          <w:iCs/>
          <w:noProof/>
          <w:sz w:val="20"/>
        </w:rPr>
        <w:t>Journal of Marriage and Family</w:t>
      </w:r>
      <w:r w:rsidRPr="00EF59AE">
        <w:rPr>
          <w:rFonts w:ascii="Book Antiqua" w:hAnsi="Book Antiqua"/>
          <w:noProof/>
          <w:sz w:val="20"/>
        </w:rPr>
        <w:t xml:space="preserve">, </w:t>
      </w:r>
      <w:r w:rsidRPr="00EF59AE">
        <w:rPr>
          <w:rFonts w:ascii="Book Antiqua" w:hAnsi="Book Antiqua"/>
          <w:i/>
          <w:iCs/>
          <w:noProof/>
          <w:sz w:val="20"/>
        </w:rPr>
        <w:t>81</w:t>
      </w:r>
      <w:r w:rsidRPr="00EF59AE">
        <w:rPr>
          <w:rFonts w:ascii="Book Antiqua" w:hAnsi="Book Antiqua"/>
          <w:noProof/>
          <w:sz w:val="20"/>
        </w:rPr>
        <w:t>(2), 345–360. https://doi.org/10.1111/jomf.12540</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Darbar, S. K., &amp; Sawane, K. (2019). Burnout: “lived experience” of working mothers: A phenomenological study. </w:t>
      </w:r>
      <w:r w:rsidRPr="00EF59AE">
        <w:rPr>
          <w:rFonts w:ascii="Book Antiqua" w:hAnsi="Book Antiqua"/>
          <w:i/>
          <w:iCs/>
          <w:noProof/>
          <w:sz w:val="20"/>
        </w:rPr>
        <w:t>Indian Journal of Public Health Research and Development</w:t>
      </w:r>
      <w:r w:rsidRPr="00EF59AE">
        <w:rPr>
          <w:rFonts w:ascii="Book Antiqua" w:hAnsi="Book Antiqua"/>
          <w:noProof/>
          <w:sz w:val="20"/>
        </w:rPr>
        <w:t xml:space="preserve">, </w:t>
      </w:r>
      <w:r w:rsidRPr="00EF59AE">
        <w:rPr>
          <w:rFonts w:ascii="Book Antiqua" w:hAnsi="Book Antiqua"/>
          <w:i/>
          <w:iCs/>
          <w:noProof/>
          <w:sz w:val="20"/>
        </w:rPr>
        <w:t>10</w:t>
      </w:r>
      <w:r w:rsidRPr="00EF59AE">
        <w:rPr>
          <w:rFonts w:ascii="Book Antiqua" w:hAnsi="Book Antiqua"/>
          <w:noProof/>
          <w:sz w:val="20"/>
        </w:rPr>
        <w:t>(10), 354–358. https://doi.org/10.5958/0976-5506.2019.02828.6</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Daulay, N. (2016). Kajian Psikologi Lintas Budaya tentang Stres Pengasuhan pada Ibu. </w:t>
      </w:r>
      <w:r w:rsidRPr="00EF59AE">
        <w:rPr>
          <w:rFonts w:ascii="Book Antiqua" w:hAnsi="Book Antiqua"/>
          <w:i/>
          <w:iCs/>
          <w:noProof/>
          <w:sz w:val="20"/>
        </w:rPr>
        <w:t>JURNAL TARBIYAH</w:t>
      </w:r>
      <w:r w:rsidRPr="00EF59AE">
        <w:rPr>
          <w:rFonts w:ascii="Book Antiqua" w:hAnsi="Book Antiqua"/>
          <w:noProof/>
          <w:sz w:val="20"/>
        </w:rPr>
        <w:t xml:space="preserve">, </w:t>
      </w:r>
      <w:r w:rsidRPr="00EF59AE">
        <w:rPr>
          <w:rFonts w:ascii="Book Antiqua" w:hAnsi="Book Antiqua"/>
          <w:i/>
          <w:iCs/>
          <w:noProof/>
          <w:sz w:val="20"/>
        </w:rPr>
        <w:t>23</w:t>
      </w:r>
      <w:r w:rsidRPr="00EF59AE">
        <w:rPr>
          <w:rFonts w:ascii="Book Antiqua" w:hAnsi="Book Antiqua"/>
          <w:noProof/>
          <w:sz w:val="20"/>
        </w:rPr>
        <w:t>(2), 296–323.</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Day, L. (2011). The working mother. </w:t>
      </w:r>
      <w:r w:rsidRPr="00EF59AE">
        <w:rPr>
          <w:rFonts w:ascii="Book Antiqua" w:hAnsi="Book Antiqua"/>
          <w:i/>
          <w:iCs/>
          <w:noProof/>
          <w:sz w:val="20"/>
        </w:rPr>
        <w:t>Occupational Health</w:t>
      </w:r>
      <w:r w:rsidRPr="00EF59AE">
        <w:rPr>
          <w:rFonts w:ascii="Book Antiqua" w:hAnsi="Book Antiqua"/>
          <w:noProof/>
          <w:sz w:val="20"/>
        </w:rPr>
        <w:t xml:space="preserve">, </w:t>
      </w:r>
      <w:r w:rsidRPr="00EF59AE">
        <w:rPr>
          <w:rFonts w:ascii="Book Antiqua" w:hAnsi="Book Antiqua"/>
          <w:i/>
          <w:iCs/>
          <w:noProof/>
          <w:sz w:val="20"/>
        </w:rPr>
        <w:t>12</w:t>
      </w:r>
      <w:r w:rsidRPr="00EF59AE">
        <w:rPr>
          <w:rFonts w:ascii="Book Antiqua" w:hAnsi="Book Antiqua"/>
          <w:noProof/>
          <w:sz w:val="20"/>
        </w:rPr>
        <w:t>(10), 27–29. https://doi.org/10.12968/eyed.2011.12.10.27</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De Almeida, L. S. (2012). Working mothers and their multivoiced self. </w:t>
      </w:r>
      <w:r w:rsidRPr="00EF59AE">
        <w:rPr>
          <w:rFonts w:ascii="Book Antiqua" w:hAnsi="Book Antiqua"/>
          <w:i/>
          <w:iCs/>
          <w:noProof/>
          <w:sz w:val="20"/>
        </w:rPr>
        <w:t>Revista Colombiana de Psicologia</w:t>
      </w:r>
      <w:r w:rsidRPr="00EF59AE">
        <w:rPr>
          <w:rFonts w:ascii="Book Antiqua" w:hAnsi="Book Antiqua"/>
          <w:noProof/>
          <w:sz w:val="20"/>
        </w:rPr>
        <w:t xml:space="preserve">, </w:t>
      </w:r>
      <w:r w:rsidRPr="00EF59AE">
        <w:rPr>
          <w:rFonts w:ascii="Book Antiqua" w:hAnsi="Book Antiqua"/>
          <w:i/>
          <w:iCs/>
          <w:noProof/>
          <w:sz w:val="20"/>
        </w:rPr>
        <w:t>21</w:t>
      </w:r>
      <w:r w:rsidRPr="00EF59AE">
        <w:rPr>
          <w:rFonts w:ascii="Book Antiqua" w:hAnsi="Book Antiqua"/>
          <w:noProof/>
          <w:sz w:val="20"/>
        </w:rPr>
        <w:t>(2), 313–322.</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Deater-Deckard, K. (2004). Parenting Stress. In </w:t>
      </w:r>
      <w:r w:rsidRPr="00EF59AE">
        <w:rPr>
          <w:rFonts w:ascii="Book Antiqua" w:hAnsi="Book Antiqua"/>
          <w:i/>
          <w:iCs/>
          <w:noProof/>
          <w:sz w:val="20"/>
        </w:rPr>
        <w:t>Journal of Chemical Information and Modeling</w:t>
      </w:r>
      <w:r w:rsidRPr="00EF59AE">
        <w:rPr>
          <w:rFonts w:ascii="Book Antiqua" w:hAnsi="Book Antiqua"/>
          <w:noProof/>
          <w:sz w:val="20"/>
        </w:rPr>
        <w:t>. Yale University Press.</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Dey, B. K., Bairagi, A., Kabir, S. M. S., &amp; Shahrier, M. A. (2013). Parenting Stress and Depression in Children of Working Mother. </w:t>
      </w:r>
      <w:r w:rsidRPr="00EF59AE">
        <w:rPr>
          <w:rFonts w:ascii="Book Antiqua" w:hAnsi="Book Antiqua"/>
          <w:i/>
          <w:iCs/>
          <w:noProof/>
          <w:sz w:val="20"/>
        </w:rPr>
        <w:t>The Chittagong University J. of Biological Science</w:t>
      </w:r>
      <w:r w:rsidRPr="00EF59AE">
        <w:rPr>
          <w:rFonts w:ascii="Book Antiqua" w:hAnsi="Book Antiqua"/>
          <w:noProof/>
          <w:sz w:val="20"/>
        </w:rPr>
        <w:t xml:space="preserve">, </w:t>
      </w:r>
      <w:r w:rsidRPr="00EF59AE">
        <w:rPr>
          <w:rFonts w:ascii="Book Antiqua" w:hAnsi="Book Antiqua"/>
          <w:i/>
          <w:iCs/>
          <w:noProof/>
          <w:sz w:val="20"/>
        </w:rPr>
        <w:t>7</w:t>
      </w:r>
      <w:r w:rsidRPr="00EF59AE">
        <w:rPr>
          <w:rFonts w:ascii="Book Antiqua" w:hAnsi="Book Antiqua"/>
          <w:noProof/>
          <w:sz w:val="20"/>
        </w:rPr>
        <w:t>(1&amp;2), 151–165.</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Enoh, E., Erhamwilda, E., &amp; Afrianti, N. (2018). Parenting Program for Factory Working Mothers. </w:t>
      </w:r>
      <w:r w:rsidRPr="00EF59AE">
        <w:rPr>
          <w:rFonts w:ascii="Book Antiqua" w:hAnsi="Book Antiqua"/>
          <w:i/>
          <w:iCs/>
          <w:noProof/>
          <w:sz w:val="20"/>
        </w:rPr>
        <w:t>Advances in Social Science, Education and Humanities Research</w:t>
      </w:r>
      <w:r w:rsidRPr="00EF59AE">
        <w:rPr>
          <w:rFonts w:ascii="Book Antiqua" w:hAnsi="Book Antiqua"/>
          <w:noProof/>
          <w:sz w:val="20"/>
        </w:rPr>
        <w:t xml:space="preserve">, </w:t>
      </w:r>
      <w:r w:rsidRPr="00EF59AE">
        <w:rPr>
          <w:rFonts w:ascii="Book Antiqua" w:hAnsi="Book Antiqua"/>
          <w:i/>
          <w:iCs/>
          <w:noProof/>
          <w:sz w:val="20"/>
        </w:rPr>
        <w:t>307</w:t>
      </w:r>
      <w:r w:rsidRPr="00EF59AE">
        <w:rPr>
          <w:rFonts w:ascii="Book Antiqua" w:hAnsi="Book Antiqua"/>
          <w:noProof/>
          <w:sz w:val="20"/>
        </w:rPr>
        <w:t>(SoRes 2018), 16–19. https://doi.org/10.2991/sores-18.2019.4</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Flaskerud, J. H. (2012). Health of working mothers and their children. </w:t>
      </w:r>
      <w:r w:rsidRPr="00EF59AE">
        <w:rPr>
          <w:rFonts w:ascii="Book Antiqua" w:hAnsi="Book Antiqua"/>
          <w:i/>
          <w:iCs/>
          <w:noProof/>
          <w:sz w:val="20"/>
        </w:rPr>
        <w:t>Issues in Mental Health Nursing</w:t>
      </w:r>
      <w:r w:rsidRPr="00EF59AE">
        <w:rPr>
          <w:rFonts w:ascii="Book Antiqua" w:hAnsi="Book Antiqua"/>
          <w:noProof/>
          <w:sz w:val="20"/>
        </w:rPr>
        <w:t xml:space="preserve">, </w:t>
      </w:r>
      <w:r w:rsidRPr="00EF59AE">
        <w:rPr>
          <w:rFonts w:ascii="Book Antiqua" w:hAnsi="Book Antiqua"/>
          <w:i/>
          <w:iCs/>
          <w:noProof/>
          <w:sz w:val="20"/>
        </w:rPr>
        <w:t>33</w:t>
      </w:r>
      <w:r w:rsidRPr="00EF59AE">
        <w:rPr>
          <w:rFonts w:ascii="Book Antiqua" w:hAnsi="Book Antiqua"/>
          <w:noProof/>
          <w:sz w:val="20"/>
        </w:rPr>
        <w:t>(8), 561–563. https://doi.org/10.3109/01612840.2012.682328</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France-Presse, A. (2019). </w:t>
      </w:r>
      <w:r w:rsidRPr="00EF59AE">
        <w:rPr>
          <w:rFonts w:ascii="Book Antiqua" w:hAnsi="Book Antiqua"/>
          <w:i/>
          <w:iCs/>
          <w:noProof/>
          <w:sz w:val="20"/>
        </w:rPr>
        <w:t>Parents’ stress at work may affect the well-being of their children</w:t>
      </w:r>
      <w:r w:rsidRPr="00EF59AE">
        <w:rPr>
          <w:rFonts w:ascii="Book Antiqua" w:hAnsi="Book Antiqua"/>
          <w:noProof/>
          <w:sz w:val="20"/>
        </w:rPr>
        <w:t>. TheJakartaPost. https://www.thejakartapost.com/life/2019/01/04/parents-stress-at-work-may-affect-the-well-being-of-their-children.html</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Gardazi, S. F., Mobeen, N., &amp; Gardazi, S. A. A. (2016). Causes of stress and burnout among working mothers in Pakistan. </w:t>
      </w:r>
      <w:r w:rsidRPr="00EF59AE">
        <w:rPr>
          <w:rFonts w:ascii="Book Antiqua" w:hAnsi="Book Antiqua"/>
          <w:i/>
          <w:iCs/>
          <w:noProof/>
          <w:sz w:val="20"/>
        </w:rPr>
        <w:t>Qualitative Report</w:t>
      </w:r>
      <w:r w:rsidRPr="00EF59AE">
        <w:rPr>
          <w:rFonts w:ascii="Book Antiqua" w:hAnsi="Book Antiqua"/>
          <w:noProof/>
          <w:sz w:val="20"/>
        </w:rPr>
        <w:t xml:space="preserve">, </w:t>
      </w:r>
      <w:r w:rsidRPr="00EF59AE">
        <w:rPr>
          <w:rFonts w:ascii="Book Antiqua" w:hAnsi="Book Antiqua"/>
          <w:i/>
          <w:iCs/>
          <w:noProof/>
          <w:sz w:val="20"/>
        </w:rPr>
        <w:t>21</w:t>
      </w:r>
      <w:r w:rsidRPr="00EF59AE">
        <w:rPr>
          <w:rFonts w:ascii="Book Antiqua" w:hAnsi="Book Antiqua"/>
          <w:noProof/>
          <w:sz w:val="20"/>
        </w:rPr>
        <w:t>(5), 916–932.</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Hairina, Y., &amp; Fadhila, M. (2019). DINAMIKA Parenting Stress DAN STRATEGI Coping PADA IBU BEKERJA. </w:t>
      </w:r>
      <w:r w:rsidRPr="00EF59AE">
        <w:rPr>
          <w:rFonts w:ascii="Book Antiqua" w:hAnsi="Book Antiqua"/>
          <w:i/>
          <w:iCs/>
          <w:noProof/>
          <w:sz w:val="20"/>
        </w:rPr>
        <w:t>Psycho Holistic</w:t>
      </w:r>
      <w:r w:rsidRPr="00EF59AE">
        <w:rPr>
          <w:rFonts w:ascii="Book Antiqua" w:hAnsi="Book Antiqua"/>
          <w:noProof/>
          <w:sz w:val="20"/>
        </w:rPr>
        <w:t xml:space="preserve">, </w:t>
      </w:r>
      <w:r w:rsidRPr="00EF59AE">
        <w:rPr>
          <w:rFonts w:ascii="Book Antiqua" w:hAnsi="Book Antiqua"/>
          <w:i/>
          <w:iCs/>
          <w:noProof/>
          <w:sz w:val="20"/>
        </w:rPr>
        <w:t>1</w:t>
      </w:r>
      <w:r w:rsidRPr="00EF59AE">
        <w:rPr>
          <w:rFonts w:ascii="Book Antiqua" w:hAnsi="Book Antiqua"/>
          <w:noProof/>
          <w:sz w:val="20"/>
        </w:rPr>
        <w:t>(2), 73–80.</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Haslam, D., Patrick, P. M., &amp; Kirby, J. N. (2014). Giving Voice to Working Mothers: A Consumer Informed Study to Program Design for Working Mothers. </w:t>
      </w:r>
      <w:r w:rsidRPr="00EF59AE">
        <w:rPr>
          <w:rFonts w:ascii="Book Antiqua" w:hAnsi="Book Antiqua"/>
          <w:i/>
          <w:iCs/>
          <w:noProof/>
          <w:sz w:val="20"/>
        </w:rPr>
        <w:t>Journal of Child and Family Studies</w:t>
      </w:r>
      <w:r w:rsidRPr="00EF59AE">
        <w:rPr>
          <w:rFonts w:ascii="Book Antiqua" w:hAnsi="Book Antiqua"/>
          <w:noProof/>
          <w:sz w:val="20"/>
        </w:rPr>
        <w:t>, 1–11.</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Kadale, P. G., Pandey, A. N., &amp; Raje, S. S. (2018). Challenges of working mothers: balancing motherhood and profession. </w:t>
      </w:r>
      <w:r w:rsidRPr="00EF59AE">
        <w:rPr>
          <w:rFonts w:ascii="Book Antiqua" w:hAnsi="Book Antiqua"/>
          <w:i/>
          <w:iCs/>
          <w:noProof/>
          <w:sz w:val="20"/>
        </w:rPr>
        <w:t>International Journal Of Community Medicine And Public Health</w:t>
      </w:r>
      <w:r w:rsidRPr="00EF59AE">
        <w:rPr>
          <w:rFonts w:ascii="Book Antiqua" w:hAnsi="Book Antiqua"/>
          <w:noProof/>
          <w:sz w:val="20"/>
        </w:rPr>
        <w:t xml:space="preserve">, </w:t>
      </w:r>
      <w:r w:rsidRPr="00EF59AE">
        <w:rPr>
          <w:rFonts w:ascii="Book Antiqua" w:hAnsi="Book Antiqua"/>
          <w:i/>
          <w:iCs/>
          <w:noProof/>
          <w:sz w:val="20"/>
        </w:rPr>
        <w:t>5</w:t>
      </w:r>
      <w:r w:rsidRPr="00EF59AE">
        <w:rPr>
          <w:rFonts w:ascii="Book Antiqua" w:hAnsi="Book Antiqua"/>
          <w:noProof/>
          <w:sz w:val="20"/>
        </w:rPr>
        <w:t>(7), 2905. https://doi.org/10.18203/2394-6040.ijcmph20182620</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Kim, N. H., Lee, E. J., Kwak, S. Y., &amp; Park, M. R. (2013). A Phenomenological Study on the Experiences of Parenting Burden of Working Mother with Young Children in Korea. </w:t>
      </w:r>
      <w:r w:rsidRPr="00EF59AE">
        <w:rPr>
          <w:rFonts w:ascii="Book Antiqua" w:hAnsi="Book Antiqua"/>
          <w:i/>
          <w:iCs/>
          <w:noProof/>
          <w:sz w:val="20"/>
        </w:rPr>
        <w:t>Korean Journal of Women Health Nursing</w:t>
      </w:r>
      <w:r w:rsidRPr="00EF59AE">
        <w:rPr>
          <w:rFonts w:ascii="Book Antiqua" w:hAnsi="Book Antiqua"/>
          <w:noProof/>
          <w:sz w:val="20"/>
        </w:rPr>
        <w:t xml:space="preserve">, </w:t>
      </w:r>
      <w:r w:rsidRPr="00EF59AE">
        <w:rPr>
          <w:rFonts w:ascii="Book Antiqua" w:hAnsi="Book Antiqua"/>
          <w:i/>
          <w:iCs/>
          <w:noProof/>
          <w:sz w:val="20"/>
        </w:rPr>
        <w:t>19</w:t>
      </w:r>
      <w:r w:rsidRPr="00EF59AE">
        <w:rPr>
          <w:rFonts w:ascii="Book Antiqua" w:hAnsi="Book Antiqua"/>
          <w:noProof/>
          <w:sz w:val="20"/>
        </w:rPr>
        <w:t>(3), 188. https://doi.org/10.4069/kjwhn.2013.19.3.188</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Kysh, L. (University of S. C. (2013). Systematic reviews Randomized control trials Cohort studies. </w:t>
      </w:r>
      <w:r w:rsidRPr="00EF59AE">
        <w:rPr>
          <w:rFonts w:ascii="Book Antiqua" w:hAnsi="Book Antiqua"/>
          <w:i/>
          <w:iCs/>
          <w:noProof/>
          <w:sz w:val="20"/>
        </w:rPr>
        <w:t>Information Services Librarian</w:t>
      </w:r>
      <w:r w:rsidRPr="00EF59AE">
        <w:rPr>
          <w:rFonts w:ascii="Book Antiqua" w:hAnsi="Book Antiqua"/>
          <w:noProof/>
          <w:sz w:val="20"/>
        </w:rPr>
        <w:t>.</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Lestari, S. (2016). </w:t>
      </w:r>
      <w:r w:rsidRPr="00EF59AE">
        <w:rPr>
          <w:rFonts w:ascii="Book Antiqua" w:hAnsi="Book Antiqua"/>
          <w:i/>
          <w:iCs/>
          <w:noProof/>
          <w:sz w:val="20"/>
        </w:rPr>
        <w:t>Psikologi Keluarga: Penanaman Nilai dan Penanganan Konflik dalam Keluarga</w:t>
      </w:r>
      <w:r w:rsidRPr="00EF59AE">
        <w:rPr>
          <w:rFonts w:ascii="Book Antiqua" w:hAnsi="Book Antiqua"/>
          <w:noProof/>
          <w:sz w:val="20"/>
        </w:rPr>
        <w:t>. PRENADAMEDIA GROUP.</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Parker, C. B. (2014). </w:t>
      </w:r>
      <w:r w:rsidRPr="00EF59AE">
        <w:rPr>
          <w:rFonts w:ascii="Book Antiqua" w:hAnsi="Book Antiqua"/>
          <w:i/>
          <w:iCs/>
          <w:noProof/>
          <w:sz w:val="20"/>
        </w:rPr>
        <w:t>“Tiger moms” vs. Western-style mothers? Stanford researchers find different but equally effective styles</w:t>
      </w:r>
      <w:r w:rsidRPr="00EF59AE">
        <w:rPr>
          <w:rFonts w:ascii="Book Antiqua" w:hAnsi="Book Antiqua"/>
          <w:noProof/>
          <w:sz w:val="20"/>
        </w:rPr>
        <w:t>. Stanford News. https://news.stanford.edu/news/2014/may/asian-european-moms-052014.html</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Sinai, D., &amp; Tikotzky, L. (2012). Infant sleep, parental sleep and parenting stress in families of mothers on maternity leave and in families of working mothers. </w:t>
      </w:r>
      <w:r w:rsidRPr="00EF59AE">
        <w:rPr>
          <w:rFonts w:ascii="Book Antiqua" w:hAnsi="Book Antiqua"/>
          <w:i/>
          <w:iCs/>
          <w:noProof/>
          <w:sz w:val="20"/>
        </w:rPr>
        <w:t>Infant Behavior and Development</w:t>
      </w:r>
      <w:r w:rsidRPr="00EF59AE">
        <w:rPr>
          <w:rFonts w:ascii="Book Antiqua" w:hAnsi="Book Antiqua"/>
          <w:noProof/>
          <w:sz w:val="20"/>
        </w:rPr>
        <w:t xml:space="preserve">, </w:t>
      </w:r>
      <w:r w:rsidRPr="00EF59AE">
        <w:rPr>
          <w:rFonts w:ascii="Book Antiqua" w:hAnsi="Book Antiqua"/>
          <w:i/>
          <w:iCs/>
          <w:noProof/>
          <w:sz w:val="20"/>
        </w:rPr>
        <w:t>35</w:t>
      </w:r>
      <w:r w:rsidRPr="00EF59AE">
        <w:rPr>
          <w:rFonts w:ascii="Book Antiqua" w:hAnsi="Book Antiqua"/>
          <w:noProof/>
          <w:sz w:val="20"/>
        </w:rPr>
        <w:t>(2), 179–186. https://doi.org/10.1016/j.infbeh.2012.01.006</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Sung, H. Y. (2010). The influence of culture on parenting practices of east asian families and emotional intelligence of older adolescents: A qualitative study. </w:t>
      </w:r>
      <w:r w:rsidRPr="00EF59AE">
        <w:rPr>
          <w:rFonts w:ascii="Book Antiqua" w:hAnsi="Book Antiqua"/>
          <w:i/>
          <w:iCs/>
          <w:noProof/>
          <w:sz w:val="20"/>
        </w:rPr>
        <w:t>School Psychology International</w:t>
      </w:r>
      <w:r w:rsidRPr="00EF59AE">
        <w:rPr>
          <w:rFonts w:ascii="Book Antiqua" w:hAnsi="Book Antiqua"/>
          <w:noProof/>
          <w:sz w:val="20"/>
        </w:rPr>
        <w:t xml:space="preserve">, </w:t>
      </w:r>
      <w:r w:rsidRPr="00EF59AE">
        <w:rPr>
          <w:rFonts w:ascii="Book Antiqua" w:hAnsi="Book Antiqua"/>
          <w:i/>
          <w:iCs/>
          <w:noProof/>
          <w:sz w:val="20"/>
        </w:rPr>
        <w:t>31</w:t>
      </w:r>
      <w:r w:rsidRPr="00EF59AE">
        <w:rPr>
          <w:rFonts w:ascii="Book Antiqua" w:hAnsi="Book Antiqua"/>
          <w:noProof/>
          <w:sz w:val="20"/>
        </w:rPr>
        <w:t>(2), 199–214. https://doi.org/10.1177/0143034309352268</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Thiagarajan, M. (2015). </w:t>
      </w:r>
      <w:r w:rsidRPr="00EF59AE">
        <w:rPr>
          <w:rFonts w:ascii="Book Antiqua" w:hAnsi="Book Antiqua"/>
          <w:i/>
          <w:iCs/>
          <w:noProof/>
          <w:sz w:val="20"/>
        </w:rPr>
        <w:t>Beyond the Tiger Mom: East-West Parenting for the Global Age</w:t>
      </w:r>
      <w:r w:rsidRPr="00EF59AE">
        <w:rPr>
          <w:rFonts w:ascii="Book Antiqua" w:hAnsi="Book Antiqua"/>
          <w:noProof/>
          <w:sz w:val="20"/>
        </w:rPr>
        <w:t>. TUTTLE Publishing. http://www.ghbook.ir/index.php?name=</w:t>
      </w:r>
      <w:r w:rsidRPr="00EF59AE">
        <w:rPr>
          <w:noProof/>
          <w:sz w:val="20"/>
        </w:rPr>
        <w:t>مجموعه</w:t>
      </w:r>
      <w:r w:rsidRPr="00EF59AE">
        <w:rPr>
          <w:rFonts w:ascii="Book Antiqua" w:hAnsi="Book Antiqua"/>
          <w:noProof/>
          <w:sz w:val="20"/>
        </w:rPr>
        <w:t xml:space="preserve"> </w:t>
      </w:r>
      <w:r w:rsidRPr="00EF59AE">
        <w:rPr>
          <w:noProof/>
          <w:sz w:val="20"/>
        </w:rPr>
        <w:t>مقالات</w:t>
      </w:r>
      <w:r w:rsidRPr="00EF59AE">
        <w:rPr>
          <w:rFonts w:ascii="Book Antiqua" w:hAnsi="Book Antiqua"/>
          <w:noProof/>
          <w:sz w:val="20"/>
        </w:rPr>
        <w:t xml:space="preserve"> </w:t>
      </w:r>
      <w:r w:rsidRPr="00EF59AE">
        <w:rPr>
          <w:noProof/>
          <w:sz w:val="20"/>
        </w:rPr>
        <w:t>دومین</w:t>
      </w:r>
      <w:r w:rsidRPr="00EF59AE">
        <w:rPr>
          <w:rFonts w:ascii="Book Antiqua" w:hAnsi="Book Antiqua"/>
          <w:noProof/>
          <w:sz w:val="20"/>
        </w:rPr>
        <w:t xml:space="preserve"> </w:t>
      </w:r>
      <w:r w:rsidRPr="00EF59AE">
        <w:rPr>
          <w:noProof/>
          <w:sz w:val="20"/>
        </w:rPr>
        <w:t>هم</w:t>
      </w:r>
      <w:r w:rsidRPr="00EF59AE">
        <w:rPr>
          <w:rFonts w:ascii="Book Antiqua" w:hAnsi="Book Antiqua"/>
          <w:noProof/>
          <w:sz w:val="20"/>
        </w:rPr>
        <w:t xml:space="preserve"> </w:t>
      </w:r>
      <w:r w:rsidRPr="00EF59AE">
        <w:rPr>
          <w:noProof/>
          <w:sz w:val="20"/>
        </w:rPr>
        <w:t>اندیشی</w:t>
      </w:r>
      <w:r w:rsidRPr="00EF59AE">
        <w:rPr>
          <w:rFonts w:ascii="Book Antiqua" w:hAnsi="Book Antiqua"/>
          <w:noProof/>
          <w:sz w:val="20"/>
        </w:rPr>
        <w:t xml:space="preserve"> </w:t>
      </w:r>
      <w:r w:rsidRPr="00EF59AE">
        <w:rPr>
          <w:noProof/>
          <w:sz w:val="20"/>
        </w:rPr>
        <w:t>سراسری</w:t>
      </w:r>
      <w:r w:rsidRPr="00EF59AE">
        <w:rPr>
          <w:rFonts w:ascii="Book Antiqua" w:hAnsi="Book Antiqua"/>
          <w:noProof/>
          <w:sz w:val="20"/>
        </w:rPr>
        <w:t xml:space="preserve"> </w:t>
      </w:r>
      <w:r w:rsidRPr="00EF59AE">
        <w:rPr>
          <w:noProof/>
          <w:sz w:val="20"/>
        </w:rPr>
        <w:t>رسانه</w:t>
      </w:r>
      <w:r w:rsidRPr="00EF59AE">
        <w:rPr>
          <w:rFonts w:ascii="Book Antiqua" w:hAnsi="Book Antiqua"/>
          <w:noProof/>
          <w:sz w:val="20"/>
        </w:rPr>
        <w:t xml:space="preserve"> </w:t>
      </w:r>
      <w:r w:rsidRPr="00EF59AE">
        <w:rPr>
          <w:noProof/>
          <w:sz w:val="20"/>
        </w:rPr>
        <w:lastRenderedPageBreak/>
        <w:t>تلویزیون</w:t>
      </w:r>
      <w:r w:rsidRPr="00EF59AE">
        <w:rPr>
          <w:rFonts w:ascii="Book Antiqua" w:hAnsi="Book Antiqua"/>
          <w:noProof/>
          <w:sz w:val="20"/>
        </w:rPr>
        <w:t xml:space="preserve"> </w:t>
      </w:r>
      <w:r w:rsidRPr="00EF59AE">
        <w:rPr>
          <w:noProof/>
          <w:sz w:val="20"/>
        </w:rPr>
        <w:t>و</w:t>
      </w:r>
      <w:r w:rsidRPr="00EF59AE">
        <w:rPr>
          <w:rFonts w:ascii="Book Antiqua" w:hAnsi="Book Antiqua"/>
          <w:noProof/>
          <w:sz w:val="20"/>
        </w:rPr>
        <w:t xml:space="preserve"> </w:t>
      </w:r>
      <w:r w:rsidRPr="00EF59AE">
        <w:rPr>
          <w:noProof/>
          <w:sz w:val="20"/>
        </w:rPr>
        <w:t>سکولاریسم</w:t>
      </w:r>
      <w:r w:rsidRPr="00EF59AE">
        <w:rPr>
          <w:rFonts w:ascii="Book Antiqua" w:hAnsi="Book Antiqua"/>
          <w:noProof/>
          <w:sz w:val="20"/>
        </w:rPr>
        <w:t>&amp;option=com_dbook&amp;task=readonline&amp;book_id=13629&amp;page=108&amp;chkhashk=03C706812F&amp;Itemid=218&amp;lang=fa&amp;tmpl=component</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Wadrianto, G. K. (2020). </w:t>
      </w:r>
      <w:r w:rsidRPr="00EF59AE">
        <w:rPr>
          <w:rFonts w:ascii="Book Antiqua" w:hAnsi="Book Antiqua"/>
          <w:i/>
          <w:iCs/>
          <w:noProof/>
          <w:sz w:val="20"/>
        </w:rPr>
        <w:t>Lihatlah, bagaimana stres pada orangtua bisa sangat melukai anak</w:t>
      </w:r>
      <w:r w:rsidRPr="00EF59AE">
        <w:rPr>
          <w:rFonts w:ascii="Book Antiqua" w:hAnsi="Book Antiqua"/>
          <w:noProof/>
          <w:sz w:val="20"/>
        </w:rPr>
        <w:t>. Kompas.Com. https://lifestyle.kompas.com/read/2020/06/04/102755320/lihatlah-bagaimana-stres-pada-orangtua-bisa-sangat-melukai-anak?page=all</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Weikle, B. (2017). </w:t>
      </w:r>
      <w:r w:rsidRPr="00EF59AE">
        <w:rPr>
          <w:rFonts w:ascii="Book Antiqua" w:hAnsi="Book Antiqua"/>
          <w:i/>
          <w:iCs/>
          <w:noProof/>
          <w:sz w:val="20"/>
        </w:rPr>
        <w:t>East vs. West: mom compares diverse parenting styles</w:t>
      </w:r>
      <w:r w:rsidRPr="00EF59AE">
        <w:rPr>
          <w:rFonts w:ascii="Book Antiqua" w:hAnsi="Book Antiqua"/>
          <w:noProof/>
          <w:sz w:val="20"/>
        </w:rPr>
        <w:t>. THE STAR. https://www.thestar.com/life/2017/01/26/east-vs-west-mom-compares-diverse-parenting-styles.html</w:t>
      </w:r>
    </w:p>
    <w:p w:rsidR="00EF59AE" w:rsidRPr="00EF59AE" w:rsidRDefault="00EF59AE" w:rsidP="00EF59AE">
      <w:pPr>
        <w:widowControl w:val="0"/>
        <w:autoSpaceDE w:val="0"/>
        <w:autoSpaceDN w:val="0"/>
        <w:adjustRightInd w:val="0"/>
        <w:ind w:left="480" w:hanging="480"/>
        <w:rPr>
          <w:rFonts w:ascii="Book Antiqua" w:hAnsi="Book Antiqua"/>
          <w:noProof/>
          <w:sz w:val="20"/>
        </w:rPr>
      </w:pPr>
      <w:r w:rsidRPr="00EF59AE">
        <w:rPr>
          <w:rFonts w:ascii="Book Antiqua" w:hAnsi="Book Antiqua"/>
          <w:noProof/>
          <w:sz w:val="20"/>
        </w:rPr>
        <w:t xml:space="preserve">Yasmin, P. A. (2016). </w:t>
      </w:r>
      <w:r w:rsidRPr="00EF59AE">
        <w:rPr>
          <w:rFonts w:ascii="Book Antiqua" w:hAnsi="Book Antiqua"/>
          <w:i/>
          <w:iCs/>
          <w:noProof/>
          <w:sz w:val="20"/>
        </w:rPr>
        <w:t>Memahami Stres yang Rentan Dialami Ibu Bekerja</w:t>
      </w:r>
      <w:r w:rsidRPr="00EF59AE">
        <w:rPr>
          <w:rFonts w:ascii="Book Antiqua" w:hAnsi="Book Antiqua"/>
          <w:noProof/>
          <w:sz w:val="20"/>
        </w:rPr>
        <w:t>. Detikhealth. https://health.detik.com/ulasan-khas/d-3377897/memahami-stres-yang-rentan-dialami-ibu-bekerja</w:t>
      </w:r>
    </w:p>
    <w:p w:rsidR="008E0C21" w:rsidRDefault="00C332BB" w:rsidP="00D67154">
      <w:pPr>
        <w:pBdr>
          <w:top w:val="nil"/>
          <w:left w:val="nil"/>
          <w:bottom w:val="nil"/>
          <w:right w:val="nil"/>
          <w:between w:val="nil"/>
        </w:pBdr>
        <w:tabs>
          <w:tab w:val="left" w:pos="0"/>
        </w:tabs>
        <w:rPr>
          <w:rFonts w:ascii="Book Antiqua" w:eastAsia="Book Antiqua" w:hAnsi="Book Antiqua" w:cs="Book Antiqua"/>
          <w:sz w:val="20"/>
          <w:szCs w:val="20"/>
        </w:rPr>
      </w:pPr>
      <w:r w:rsidRPr="00746D46">
        <w:rPr>
          <w:rFonts w:ascii="Book Antiqua" w:eastAsia="Book Antiqua" w:hAnsi="Book Antiqua" w:cs="Book Antiqua"/>
          <w:sz w:val="20"/>
          <w:szCs w:val="20"/>
        </w:rPr>
        <w:fldChar w:fldCharType="end"/>
      </w:r>
    </w:p>
    <w:p w:rsidR="008E0C21" w:rsidRDefault="008E0C21">
      <w:pPr>
        <w:pBdr>
          <w:top w:val="nil"/>
          <w:left w:val="nil"/>
          <w:bottom w:val="nil"/>
          <w:right w:val="nil"/>
          <w:between w:val="nil"/>
        </w:pBdr>
        <w:jc w:val="both"/>
        <w:rPr>
          <w:rFonts w:ascii="Book Antiqua" w:eastAsia="Book Antiqua" w:hAnsi="Book Antiqua" w:cs="Book Antiqua"/>
          <w:sz w:val="20"/>
          <w:szCs w:val="20"/>
        </w:rPr>
      </w:pPr>
    </w:p>
    <w:p w:rsidR="008E0C21" w:rsidRDefault="008E0C21">
      <w:pPr>
        <w:pBdr>
          <w:top w:val="nil"/>
          <w:left w:val="nil"/>
          <w:bottom w:val="nil"/>
          <w:right w:val="nil"/>
          <w:between w:val="nil"/>
        </w:pBdr>
        <w:tabs>
          <w:tab w:val="left" w:pos="450"/>
        </w:tabs>
        <w:ind w:left="396" w:hanging="396"/>
        <w:jc w:val="both"/>
        <w:rPr>
          <w:rFonts w:ascii="Book Antiqua" w:eastAsia="Book Antiqua" w:hAnsi="Book Antiqua" w:cs="Book Antiqua"/>
          <w:sz w:val="20"/>
          <w:szCs w:val="20"/>
        </w:rPr>
      </w:pPr>
    </w:p>
    <w:p w:rsidR="008E0C21" w:rsidRDefault="008E0C21">
      <w:pPr>
        <w:pBdr>
          <w:top w:val="nil"/>
          <w:left w:val="nil"/>
          <w:bottom w:val="nil"/>
          <w:right w:val="nil"/>
          <w:between w:val="nil"/>
        </w:pBdr>
        <w:tabs>
          <w:tab w:val="left" w:pos="450"/>
        </w:tabs>
        <w:ind w:left="396" w:hanging="396"/>
        <w:jc w:val="both"/>
        <w:rPr>
          <w:rFonts w:ascii="Book Antiqua" w:eastAsia="Book Antiqua" w:hAnsi="Book Antiqua" w:cs="Book Antiqua"/>
          <w:sz w:val="20"/>
          <w:szCs w:val="20"/>
        </w:rPr>
      </w:pPr>
    </w:p>
    <w:p w:rsidR="008E0C21" w:rsidRDefault="008E0C21">
      <w:pPr>
        <w:pBdr>
          <w:top w:val="nil"/>
          <w:left w:val="nil"/>
          <w:bottom w:val="nil"/>
          <w:right w:val="nil"/>
          <w:between w:val="nil"/>
        </w:pBdr>
        <w:jc w:val="both"/>
        <w:rPr>
          <w:rFonts w:ascii="Book Antiqua" w:eastAsia="Book Antiqua" w:hAnsi="Book Antiqua" w:cs="Book Antiqua"/>
          <w:sz w:val="20"/>
          <w:szCs w:val="20"/>
        </w:rPr>
      </w:pPr>
    </w:p>
    <w:sectPr w:rsidR="008E0C21">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D4" w:rsidRDefault="006E1ED4">
      <w:r>
        <w:separator/>
      </w:r>
    </w:p>
  </w:endnote>
  <w:endnote w:type="continuationSeparator" w:id="0">
    <w:p w:rsidR="006E1ED4" w:rsidRDefault="006E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Garamond"/>
    <w:charset w:val="00"/>
    <w:family w:val="roman"/>
    <w:pitch w:val="default"/>
    <w:sig w:usb0="00000000" w:usb1="00000000" w:usb2="00000000" w:usb3="00000000" w:csb0="0000009B" w:csb1="00000000"/>
  </w:font>
  <w:font w:name="Segoe UI Black">
    <w:panose1 w:val="020B0A02040204020203"/>
    <w:charset w:val="00"/>
    <w:family w:val="swiss"/>
    <w:pitch w:val="variable"/>
    <w:sig w:usb0="E00002FF" w:usb1="4000E4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FF" w:rsidRDefault="00F236FF">
    <w:pPr>
      <w:pBdr>
        <w:top w:val="nil"/>
        <w:left w:val="nil"/>
        <w:bottom w:val="nil"/>
        <w:right w:val="nil"/>
        <w:between w:val="nil"/>
      </w:pBdr>
      <w:rPr>
        <w:color w:val="000000"/>
      </w:rPr>
    </w:pPr>
    <w:r>
      <w:rPr>
        <w:color w:val="000000"/>
      </w:rPr>
      <w:fldChar w:fldCharType="begin"/>
    </w:r>
    <w:r>
      <w:rPr>
        <w:rFonts w:eastAsia="Times New Roman"/>
        <w:color w:val="000000"/>
      </w:rPr>
      <w:instrText>PAGE</w:instrText>
    </w:r>
    <w:r>
      <w:rPr>
        <w:color w:val="000000"/>
      </w:rPr>
      <w:fldChar w:fldCharType="separate"/>
    </w:r>
    <w:r w:rsidR="00842FDA">
      <w:rPr>
        <w:rFonts w:eastAsia="Times New Roman"/>
        <w:noProof/>
        <w:color w:val="000000"/>
      </w:rPr>
      <w:t>14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D4" w:rsidRDefault="006E1ED4">
      <w:r>
        <w:separator/>
      </w:r>
    </w:p>
  </w:footnote>
  <w:footnote w:type="continuationSeparator" w:id="0">
    <w:p w:rsidR="006E1ED4" w:rsidRDefault="006E1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FF" w:rsidRDefault="00F236FF">
    <w:pPr>
      <w:pBdr>
        <w:top w:val="nil"/>
        <w:left w:val="nil"/>
        <w:bottom w:val="nil"/>
        <w:right w:val="nil"/>
        <w:between w:val="nil"/>
      </w:pBdr>
      <w:jc w:val="center"/>
      <w:rPr>
        <w:color w:val="000000"/>
      </w:rPr>
    </w:pPr>
    <w:r>
      <w:rPr>
        <w:rFonts w:eastAsia="Times New Roman"/>
        <w:color w:val="000000"/>
      </w:rPr>
      <w:t>Jurnal Psikologi Tabularasa</w:t>
    </w:r>
  </w:p>
  <w:p w:rsidR="00F236FF" w:rsidRDefault="00F236FF">
    <w:pPr>
      <w:pBdr>
        <w:top w:val="nil"/>
        <w:left w:val="nil"/>
        <w:bottom w:val="nil"/>
        <w:right w:val="nil"/>
        <w:between w:val="nil"/>
      </w:pBdr>
      <w:jc w:val="center"/>
      <w:rPr>
        <w:color w:val="000000"/>
      </w:rPr>
    </w:pPr>
    <w:r>
      <w:rPr>
        <w:rFonts w:eastAsia="Times New Roman"/>
        <w:color w:val="000000"/>
      </w:rPr>
      <w:t>Fakultas Psikologi UNMER Malang</w:t>
    </w:r>
  </w:p>
  <w:p w:rsidR="00F236FF" w:rsidRDefault="00F236FF">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01029"/>
    <w:multiLevelType w:val="multilevel"/>
    <w:tmpl w:val="6B6693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EEA6484"/>
    <w:multiLevelType w:val="hybridMultilevel"/>
    <w:tmpl w:val="55A61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11B2E"/>
    <w:multiLevelType w:val="multilevel"/>
    <w:tmpl w:val="CF208E0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4BA517E"/>
    <w:multiLevelType w:val="hybridMultilevel"/>
    <w:tmpl w:val="09F8D0F0"/>
    <w:lvl w:ilvl="0" w:tplc="FEE899AC">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A4235"/>
    <w:multiLevelType w:val="hybridMultilevel"/>
    <w:tmpl w:val="3E908BFA"/>
    <w:lvl w:ilvl="0" w:tplc="BE66D866">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628E2"/>
    <w:multiLevelType w:val="hybridMultilevel"/>
    <w:tmpl w:val="BF24783C"/>
    <w:lvl w:ilvl="0" w:tplc="0964824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220B40"/>
    <w:multiLevelType w:val="hybridMultilevel"/>
    <w:tmpl w:val="BF709CA6"/>
    <w:lvl w:ilvl="0" w:tplc="08027D98">
      <w:start w:val="3"/>
      <w:numFmt w:val="bullet"/>
      <w:lvlText w:val="-"/>
      <w:lvlJc w:val="left"/>
      <w:pPr>
        <w:ind w:left="720" w:hanging="360"/>
      </w:pPr>
      <w:rPr>
        <w:rFonts w:ascii="Calibri" w:eastAsiaTheme="minorEastAsia"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1090D62"/>
    <w:multiLevelType w:val="hybridMultilevel"/>
    <w:tmpl w:val="B67899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3B4F8F"/>
    <w:multiLevelType w:val="multilevel"/>
    <w:tmpl w:val="BE58E22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2BD139C7"/>
    <w:multiLevelType w:val="multilevel"/>
    <w:tmpl w:val="8FFE7C66"/>
    <w:lvl w:ilvl="0">
      <w:start w:val="1"/>
      <w:numFmt w:val="lowerLetter"/>
      <w:lvlText w:val="%1."/>
      <w:lvlJc w:val="left"/>
      <w:pPr>
        <w:ind w:left="1500" w:firstLine="1140"/>
      </w:pPr>
      <w:rPr>
        <w:vertAlign w:val="baseline"/>
      </w:rPr>
    </w:lvl>
    <w:lvl w:ilvl="1">
      <w:start w:val="1"/>
      <w:numFmt w:val="lowerLetter"/>
      <w:lvlText w:val="%2."/>
      <w:lvlJc w:val="left"/>
      <w:pPr>
        <w:ind w:left="2220" w:firstLine="1860"/>
      </w:pPr>
      <w:rPr>
        <w:vertAlign w:val="baseline"/>
      </w:rPr>
    </w:lvl>
    <w:lvl w:ilvl="2">
      <w:start w:val="1"/>
      <w:numFmt w:val="lowerRoman"/>
      <w:lvlText w:val="%3."/>
      <w:lvlJc w:val="right"/>
      <w:pPr>
        <w:ind w:left="2940" w:firstLine="2760"/>
      </w:pPr>
      <w:rPr>
        <w:vertAlign w:val="baseline"/>
      </w:rPr>
    </w:lvl>
    <w:lvl w:ilvl="3">
      <w:start w:val="1"/>
      <w:numFmt w:val="decimal"/>
      <w:lvlText w:val="%4."/>
      <w:lvlJc w:val="left"/>
      <w:pPr>
        <w:ind w:left="3660" w:firstLine="3300"/>
      </w:pPr>
      <w:rPr>
        <w:vertAlign w:val="baseline"/>
      </w:rPr>
    </w:lvl>
    <w:lvl w:ilvl="4">
      <w:start w:val="1"/>
      <w:numFmt w:val="lowerLetter"/>
      <w:lvlText w:val="%5."/>
      <w:lvlJc w:val="left"/>
      <w:pPr>
        <w:ind w:left="4380" w:firstLine="4020"/>
      </w:pPr>
      <w:rPr>
        <w:vertAlign w:val="baseline"/>
      </w:rPr>
    </w:lvl>
    <w:lvl w:ilvl="5">
      <w:start w:val="1"/>
      <w:numFmt w:val="lowerRoman"/>
      <w:lvlText w:val="%6."/>
      <w:lvlJc w:val="right"/>
      <w:pPr>
        <w:ind w:left="5100" w:firstLine="4920"/>
      </w:pPr>
      <w:rPr>
        <w:vertAlign w:val="baseline"/>
      </w:rPr>
    </w:lvl>
    <w:lvl w:ilvl="6">
      <w:start w:val="1"/>
      <w:numFmt w:val="decimal"/>
      <w:lvlText w:val="%7."/>
      <w:lvlJc w:val="left"/>
      <w:pPr>
        <w:ind w:left="5820" w:firstLine="5460"/>
      </w:pPr>
      <w:rPr>
        <w:vertAlign w:val="baseline"/>
      </w:rPr>
    </w:lvl>
    <w:lvl w:ilvl="7">
      <w:start w:val="1"/>
      <w:numFmt w:val="lowerLetter"/>
      <w:lvlText w:val="%8."/>
      <w:lvlJc w:val="left"/>
      <w:pPr>
        <w:ind w:left="6540" w:firstLine="6180"/>
      </w:pPr>
      <w:rPr>
        <w:vertAlign w:val="baseline"/>
      </w:rPr>
    </w:lvl>
    <w:lvl w:ilvl="8">
      <w:start w:val="1"/>
      <w:numFmt w:val="lowerRoman"/>
      <w:lvlText w:val="%9."/>
      <w:lvlJc w:val="right"/>
      <w:pPr>
        <w:ind w:left="7260" w:firstLine="7080"/>
      </w:pPr>
      <w:rPr>
        <w:vertAlign w:val="baseline"/>
      </w:rPr>
    </w:lvl>
  </w:abstractNum>
  <w:abstractNum w:abstractNumId="11">
    <w:nsid w:val="2D4A1930"/>
    <w:multiLevelType w:val="multilevel"/>
    <w:tmpl w:val="D5A010A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nsid w:val="363D0728"/>
    <w:multiLevelType w:val="hybridMultilevel"/>
    <w:tmpl w:val="3288D1FE"/>
    <w:lvl w:ilvl="0" w:tplc="8490E7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5BA873C">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81EBE"/>
    <w:multiLevelType w:val="hybridMultilevel"/>
    <w:tmpl w:val="B108248C"/>
    <w:lvl w:ilvl="0" w:tplc="7E98EFB0">
      <w:start w:val="3"/>
      <w:numFmt w:val="bullet"/>
      <w:lvlText w:val="-"/>
      <w:lvlJc w:val="left"/>
      <w:pPr>
        <w:ind w:left="720" w:hanging="360"/>
      </w:pPr>
      <w:rPr>
        <w:rFonts w:ascii="Calibri" w:eastAsiaTheme="minorEastAsia"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1F437BD"/>
    <w:multiLevelType w:val="hybridMultilevel"/>
    <w:tmpl w:val="DC509E60"/>
    <w:lvl w:ilvl="0" w:tplc="6588B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C45049"/>
    <w:multiLevelType w:val="hybridMultilevel"/>
    <w:tmpl w:val="FF808DA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7B29F7"/>
    <w:multiLevelType w:val="multilevel"/>
    <w:tmpl w:val="2C0294E0"/>
    <w:lvl w:ilvl="0">
      <w:start w:val="1"/>
      <w:numFmt w:val="decimal"/>
      <w:lvlText w:val="%1."/>
      <w:lvlJc w:val="left"/>
      <w:pPr>
        <w:ind w:left="1429" w:firstLine="1069"/>
      </w:pPr>
      <w:rPr>
        <w:vertAlign w:val="baseline"/>
      </w:rPr>
    </w:lvl>
    <w:lvl w:ilvl="1">
      <w:start w:val="1"/>
      <w:numFmt w:val="lowerLetter"/>
      <w:lvlText w:val="%2."/>
      <w:lvlJc w:val="left"/>
      <w:pPr>
        <w:ind w:left="2149" w:firstLine="1789"/>
      </w:pPr>
      <w:rPr>
        <w:vertAlign w:val="baseline"/>
      </w:rPr>
    </w:lvl>
    <w:lvl w:ilvl="2">
      <w:start w:val="1"/>
      <w:numFmt w:val="lowerRoman"/>
      <w:lvlText w:val="%3."/>
      <w:lvlJc w:val="right"/>
      <w:pPr>
        <w:ind w:left="2869" w:firstLine="2689"/>
      </w:pPr>
      <w:rPr>
        <w:vertAlign w:val="baseline"/>
      </w:rPr>
    </w:lvl>
    <w:lvl w:ilvl="3">
      <w:start w:val="1"/>
      <w:numFmt w:val="decimal"/>
      <w:lvlText w:val="%4."/>
      <w:lvlJc w:val="left"/>
      <w:pPr>
        <w:ind w:left="3589" w:firstLine="3229"/>
      </w:pPr>
      <w:rPr>
        <w:vertAlign w:val="baseline"/>
      </w:rPr>
    </w:lvl>
    <w:lvl w:ilvl="4">
      <w:start w:val="1"/>
      <w:numFmt w:val="lowerLetter"/>
      <w:lvlText w:val="%5."/>
      <w:lvlJc w:val="left"/>
      <w:pPr>
        <w:ind w:left="4309" w:firstLine="3949"/>
      </w:pPr>
      <w:rPr>
        <w:vertAlign w:val="baseline"/>
      </w:rPr>
    </w:lvl>
    <w:lvl w:ilvl="5">
      <w:start w:val="1"/>
      <w:numFmt w:val="lowerRoman"/>
      <w:lvlText w:val="%6."/>
      <w:lvlJc w:val="right"/>
      <w:pPr>
        <w:ind w:left="5029" w:firstLine="4849"/>
      </w:pPr>
      <w:rPr>
        <w:vertAlign w:val="baseline"/>
      </w:rPr>
    </w:lvl>
    <w:lvl w:ilvl="6">
      <w:start w:val="1"/>
      <w:numFmt w:val="decimal"/>
      <w:lvlText w:val="%7."/>
      <w:lvlJc w:val="left"/>
      <w:pPr>
        <w:ind w:left="5749" w:firstLine="5389"/>
      </w:pPr>
      <w:rPr>
        <w:vertAlign w:val="baseline"/>
      </w:rPr>
    </w:lvl>
    <w:lvl w:ilvl="7">
      <w:start w:val="1"/>
      <w:numFmt w:val="lowerLetter"/>
      <w:lvlText w:val="%8."/>
      <w:lvlJc w:val="left"/>
      <w:pPr>
        <w:ind w:left="6469" w:firstLine="6109"/>
      </w:pPr>
      <w:rPr>
        <w:vertAlign w:val="baseline"/>
      </w:rPr>
    </w:lvl>
    <w:lvl w:ilvl="8">
      <w:start w:val="1"/>
      <w:numFmt w:val="lowerRoman"/>
      <w:lvlText w:val="%9."/>
      <w:lvlJc w:val="right"/>
      <w:pPr>
        <w:ind w:left="7189" w:firstLine="7009"/>
      </w:pPr>
      <w:rPr>
        <w:vertAlign w:val="baseline"/>
      </w:rPr>
    </w:lvl>
  </w:abstractNum>
  <w:abstractNum w:abstractNumId="17">
    <w:nsid w:val="664A7A06"/>
    <w:multiLevelType w:val="multilevel"/>
    <w:tmpl w:val="1BDC28CA"/>
    <w:lvl w:ilvl="0">
      <w:start w:val="1"/>
      <w:numFmt w:val="decimal"/>
      <w:lvlText w:val="%1."/>
      <w:lvlJc w:val="left"/>
      <w:pPr>
        <w:ind w:left="927" w:firstLine="567"/>
      </w:pPr>
      <w:rPr>
        <w:vertAlign w:val="baseline"/>
      </w:rPr>
    </w:lvl>
    <w:lvl w:ilvl="1">
      <w:start w:val="1"/>
      <w:numFmt w:val="decimal"/>
      <w:lvlText w:val="%1.%2"/>
      <w:lvlJc w:val="left"/>
      <w:pPr>
        <w:ind w:left="927" w:firstLine="567"/>
      </w:pPr>
      <w:rPr>
        <w:vertAlign w:val="baseline"/>
      </w:rPr>
    </w:lvl>
    <w:lvl w:ilvl="2">
      <w:start w:val="1"/>
      <w:numFmt w:val="decimal"/>
      <w:lvlText w:val="%1.%2.%3"/>
      <w:lvlJc w:val="left"/>
      <w:pPr>
        <w:ind w:left="1287" w:firstLine="566"/>
      </w:pPr>
      <w:rPr>
        <w:vertAlign w:val="baseline"/>
      </w:rPr>
    </w:lvl>
    <w:lvl w:ilvl="3">
      <w:start w:val="1"/>
      <w:numFmt w:val="decimal"/>
      <w:lvlText w:val="%1.%2.%3.%4"/>
      <w:lvlJc w:val="left"/>
      <w:pPr>
        <w:ind w:left="1287" w:firstLine="566"/>
      </w:pPr>
      <w:rPr>
        <w:vertAlign w:val="baseline"/>
      </w:rPr>
    </w:lvl>
    <w:lvl w:ilvl="4">
      <w:start w:val="1"/>
      <w:numFmt w:val="decimal"/>
      <w:lvlText w:val="%1.%2.%3.%4.%5"/>
      <w:lvlJc w:val="left"/>
      <w:pPr>
        <w:ind w:left="1287" w:firstLine="566"/>
      </w:pPr>
      <w:rPr>
        <w:vertAlign w:val="baseline"/>
      </w:rPr>
    </w:lvl>
    <w:lvl w:ilvl="5">
      <w:start w:val="1"/>
      <w:numFmt w:val="decimal"/>
      <w:lvlText w:val="%1.%2.%3.%4.%5.%6"/>
      <w:lvlJc w:val="left"/>
      <w:pPr>
        <w:ind w:left="1647" w:firstLine="566"/>
      </w:pPr>
      <w:rPr>
        <w:vertAlign w:val="baseline"/>
      </w:rPr>
    </w:lvl>
    <w:lvl w:ilvl="6">
      <w:start w:val="1"/>
      <w:numFmt w:val="decimal"/>
      <w:lvlText w:val="%1.%2.%3.%4.%5.%6.%7"/>
      <w:lvlJc w:val="left"/>
      <w:pPr>
        <w:ind w:left="1647" w:firstLine="566"/>
      </w:pPr>
      <w:rPr>
        <w:vertAlign w:val="baseline"/>
      </w:rPr>
    </w:lvl>
    <w:lvl w:ilvl="7">
      <w:start w:val="1"/>
      <w:numFmt w:val="decimal"/>
      <w:lvlText w:val="%1.%2.%3.%4.%5.%6.%7.%8"/>
      <w:lvlJc w:val="left"/>
      <w:pPr>
        <w:ind w:left="2007" w:firstLine="566"/>
      </w:pPr>
      <w:rPr>
        <w:vertAlign w:val="baseline"/>
      </w:rPr>
    </w:lvl>
    <w:lvl w:ilvl="8">
      <w:start w:val="1"/>
      <w:numFmt w:val="decimal"/>
      <w:lvlText w:val="%1.%2.%3.%4.%5.%6.%7.%8.%9"/>
      <w:lvlJc w:val="left"/>
      <w:pPr>
        <w:ind w:left="2007" w:firstLine="566"/>
      </w:pPr>
      <w:rPr>
        <w:vertAlign w:val="baseline"/>
      </w:rPr>
    </w:lvl>
  </w:abstractNum>
  <w:abstractNum w:abstractNumId="18">
    <w:nsid w:val="6A7D7929"/>
    <w:multiLevelType w:val="hybridMultilevel"/>
    <w:tmpl w:val="BEE285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332491"/>
    <w:multiLevelType w:val="multilevel"/>
    <w:tmpl w:val="FB42AF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72987C12"/>
    <w:multiLevelType w:val="hybridMultilevel"/>
    <w:tmpl w:val="9746D00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74535845"/>
    <w:multiLevelType w:val="hybridMultilevel"/>
    <w:tmpl w:val="57B89FE2"/>
    <w:lvl w:ilvl="0" w:tplc="3A2E48A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4C6604"/>
    <w:multiLevelType w:val="hybridMultilevel"/>
    <w:tmpl w:val="FF808DA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0"/>
  </w:num>
  <w:num w:numId="3">
    <w:abstractNumId w:val="21"/>
  </w:num>
  <w:num w:numId="4">
    <w:abstractNumId w:val="12"/>
  </w:num>
  <w:num w:numId="5">
    <w:abstractNumId w:val="5"/>
  </w:num>
  <w:num w:numId="6">
    <w:abstractNumId w:val="4"/>
  </w:num>
  <w:num w:numId="7">
    <w:abstractNumId w:val="14"/>
  </w:num>
  <w:num w:numId="8">
    <w:abstractNumId w:val="16"/>
  </w:num>
  <w:num w:numId="9">
    <w:abstractNumId w:val="17"/>
  </w:num>
  <w:num w:numId="10">
    <w:abstractNumId w:val="10"/>
  </w:num>
  <w:num w:numId="11">
    <w:abstractNumId w:val="19"/>
  </w:num>
  <w:num w:numId="12">
    <w:abstractNumId w:val="3"/>
  </w:num>
  <w:num w:numId="13">
    <w:abstractNumId w:val="9"/>
  </w:num>
  <w:num w:numId="14">
    <w:abstractNumId w:val="1"/>
  </w:num>
  <w:num w:numId="15">
    <w:abstractNumId w:val="8"/>
  </w:num>
  <w:num w:numId="16">
    <w:abstractNumId w:val="2"/>
  </w:num>
  <w:num w:numId="17">
    <w:abstractNumId w:val="22"/>
  </w:num>
  <w:num w:numId="18">
    <w:abstractNumId w:val="6"/>
  </w:num>
  <w:num w:numId="19">
    <w:abstractNumId w:val="7"/>
  </w:num>
  <w:num w:numId="20">
    <w:abstractNumId w:val="13"/>
  </w:num>
  <w:num w:numId="21">
    <w:abstractNumId w:val="20"/>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21"/>
    <w:rsid w:val="000000B8"/>
    <w:rsid w:val="001A3705"/>
    <w:rsid w:val="002D45A1"/>
    <w:rsid w:val="00334AA1"/>
    <w:rsid w:val="003839FE"/>
    <w:rsid w:val="003B12C6"/>
    <w:rsid w:val="003C0370"/>
    <w:rsid w:val="00404B9C"/>
    <w:rsid w:val="00473953"/>
    <w:rsid w:val="004E0471"/>
    <w:rsid w:val="00566219"/>
    <w:rsid w:val="005C7B64"/>
    <w:rsid w:val="00664A25"/>
    <w:rsid w:val="006E1ED4"/>
    <w:rsid w:val="006F686C"/>
    <w:rsid w:val="00715AB6"/>
    <w:rsid w:val="00746D46"/>
    <w:rsid w:val="008201EE"/>
    <w:rsid w:val="008271D9"/>
    <w:rsid w:val="008333E0"/>
    <w:rsid w:val="00842FDA"/>
    <w:rsid w:val="008E0C21"/>
    <w:rsid w:val="008F5468"/>
    <w:rsid w:val="00A86355"/>
    <w:rsid w:val="00B560D2"/>
    <w:rsid w:val="00B71940"/>
    <w:rsid w:val="00BE6551"/>
    <w:rsid w:val="00C332BB"/>
    <w:rsid w:val="00C642F8"/>
    <w:rsid w:val="00C77D74"/>
    <w:rsid w:val="00CD23A3"/>
    <w:rsid w:val="00D67154"/>
    <w:rsid w:val="00D72F3F"/>
    <w:rsid w:val="00DA5A1C"/>
    <w:rsid w:val="00DE0ED2"/>
    <w:rsid w:val="00DF0C24"/>
    <w:rsid w:val="00E028FD"/>
    <w:rsid w:val="00E36F0D"/>
    <w:rsid w:val="00EF59AE"/>
    <w:rsid w:val="00F236FF"/>
    <w:rsid w:val="00FE0C2A"/>
    <w:rsid w:val="00FE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049FD-0B14-44C3-A805-5FEFE491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pBdr>
        <w:top w:val="nil"/>
        <w:left w:val="nil"/>
        <w:bottom w:val="nil"/>
        <w:right w:val="nil"/>
        <w:between w:val="nil"/>
      </w:pBdr>
      <w:spacing w:before="480" w:line="480" w:lineRule="auto"/>
      <w:ind w:right="130"/>
      <w:jc w:val="both"/>
      <w:outlineLvl w:val="0"/>
    </w:pPr>
    <w:rPr>
      <w:rFonts w:ascii="Cambria" w:eastAsia="Cambria" w:hAnsi="Cambria" w:cs="Cambria"/>
      <w:b/>
      <w:color w:val="000000"/>
      <w:sz w:val="28"/>
      <w:szCs w:val="28"/>
    </w:rPr>
  </w:style>
  <w:style w:type="paragraph" w:styleId="Heading2">
    <w:name w:val="heading 2"/>
    <w:basedOn w:val="Normal"/>
    <w:next w:val="Normal"/>
    <w:link w:val="Heading2Char"/>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link w:val="Heading3Char"/>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link w:val="Heading4Char"/>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link w:val="Heading5Char"/>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link w:val="Heading6Char"/>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0D2"/>
    <w:rPr>
      <w:rFonts w:ascii="Cambria" w:eastAsia="Cambria" w:hAnsi="Cambria" w:cs="Cambria"/>
      <w:b/>
      <w:color w:val="000000"/>
      <w:sz w:val="28"/>
      <w:szCs w:val="28"/>
    </w:rPr>
  </w:style>
  <w:style w:type="character" w:customStyle="1" w:styleId="Heading2Char">
    <w:name w:val="Heading 2 Char"/>
    <w:basedOn w:val="DefaultParagraphFont"/>
    <w:link w:val="Heading2"/>
    <w:rsid w:val="00B560D2"/>
    <w:rPr>
      <w:rFonts w:ascii="Arial" w:eastAsia="Arial" w:hAnsi="Arial" w:cs="Arial"/>
      <w:b/>
      <w:i/>
      <w:sz w:val="28"/>
      <w:szCs w:val="28"/>
    </w:rPr>
  </w:style>
  <w:style w:type="character" w:customStyle="1" w:styleId="Heading3Char">
    <w:name w:val="Heading 3 Char"/>
    <w:basedOn w:val="DefaultParagraphFont"/>
    <w:link w:val="Heading3"/>
    <w:rsid w:val="00B560D2"/>
    <w:rPr>
      <w:rFonts w:ascii="Arial" w:eastAsia="Arial" w:hAnsi="Arial" w:cs="Arial"/>
      <w:b/>
      <w:sz w:val="26"/>
      <w:szCs w:val="26"/>
    </w:rPr>
  </w:style>
  <w:style w:type="character" w:customStyle="1" w:styleId="Heading4Char">
    <w:name w:val="Heading 4 Char"/>
    <w:basedOn w:val="DefaultParagraphFont"/>
    <w:link w:val="Heading4"/>
    <w:rsid w:val="00B560D2"/>
    <w:rPr>
      <w:b/>
      <w:sz w:val="28"/>
      <w:szCs w:val="28"/>
    </w:rPr>
  </w:style>
  <w:style w:type="character" w:customStyle="1" w:styleId="Heading5Char">
    <w:name w:val="Heading 5 Char"/>
    <w:basedOn w:val="DefaultParagraphFont"/>
    <w:link w:val="Heading5"/>
    <w:rsid w:val="00B560D2"/>
    <w:rPr>
      <w:b/>
      <w:i/>
      <w:sz w:val="26"/>
      <w:szCs w:val="26"/>
    </w:rPr>
  </w:style>
  <w:style w:type="character" w:customStyle="1" w:styleId="Heading6Char">
    <w:name w:val="Heading 6 Char"/>
    <w:basedOn w:val="DefaultParagraphFont"/>
    <w:link w:val="Heading6"/>
    <w:rsid w:val="00B560D2"/>
    <w:rPr>
      <w:b/>
      <w:sz w:val="22"/>
      <w:szCs w:val="22"/>
    </w:rPr>
  </w:style>
  <w:style w:type="paragraph" w:styleId="Title">
    <w:name w:val="Title"/>
    <w:basedOn w:val="Normal"/>
    <w:next w:val="Normal"/>
    <w:link w:val="TitleChar"/>
    <w:pPr>
      <w:pBdr>
        <w:top w:val="nil"/>
        <w:left w:val="nil"/>
        <w:bottom w:val="nil"/>
        <w:right w:val="nil"/>
        <w:between w:val="nil"/>
      </w:pBdr>
      <w:spacing w:before="240" w:after="60"/>
      <w:jc w:val="center"/>
    </w:pPr>
    <w:rPr>
      <w:rFonts w:ascii="Arial" w:eastAsia="Arial" w:hAnsi="Arial" w:cs="Arial"/>
      <w:b/>
      <w:sz w:val="32"/>
      <w:szCs w:val="32"/>
    </w:rPr>
  </w:style>
  <w:style w:type="character" w:customStyle="1" w:styleId="TitleChar">
    <w:name w:val="Title Char"/>
    <w:basedOn w:val="DefaultParagraphFont"/>
    <w:link w:val="Title"/>
    <w:rsid w:val="00B560D2"/>
    <w:rPr>
      <w:rFonts w:ascii="Arial" w:eastAsia="Arial" w:hAnsi="Arial" w:cs="Arial"/>
      <w:b/>
      <w:sz w:val="32"/>
      <w:szCs w:val="32"/>
    </w:rPr>
  </w:style>
  <w:style w:type="paragraph" w:styleId="Subtitle">
    <w:name w:val="Subtitle"/>
    <w:basedOn w:val="Normal"/>
    <w:next w:val="Normal"/>
    <w:link w:val="SubtitleChar"/>
    <w:pPr>
      <w:pBdr>
        <w:top w:val="nil"/>
        <w:left w:val="nil"/>
        <w:bottom w:val="nil"/>
        <w:right w:val="nil"/>
        <w:between w:val="nil"/>
      </w:pBdr>
      <w:spacing w:after="60"/>
      <w:jc w:val="center"/>
    </w:pPr>
    <w:rPr>
      <w:rFonts w:ascii="Arial" w:eastAsia="Arial" w:hAnsi="Arial" w:cs="Arial"/>
    </w:rPr>
  </w:style>
  <w:style w:type="character" w:customStyle="1" w:styleId="SubtitleChar">
    <w:name w:val="Subtitle Char"/>
    <w:basedOn w:val="DefaultParagraphFont"/>
    <w:link w:val="Subtitle"/>
    <w:rsid w:val="00B560D2"/>
    <w:rPr>
      <w:rFonts w:ascii="Arial" w:eastAsia="Arial" w:hAnsi="Arial" w:cs="Arial"/>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customStyle="1" w:styleId="Body">
    <w:name w:val="Body"/>
    <w:basedOn w:val="BodyTextIndent"/>
    <w:rsid w:val="008F5468"/>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8F5468"/>
    <w:pPr>
      <w:spacing w:after="120"/>
      <w:ind w:left="283"/>
    </w:pPr>
  </w:style>
  <w:style w:type="character" w:customStyle="1" w:styleId="BodyTextIndentChar">
    <w:name w:val="Body Text Indent Char"/>
    <w:basedOn w:val="DefaultParagraphFont"/>
    <w:link w:val="BodyTextIndent"/>
    <w:uiPriority w:val="99"/>
    <w:semiHidden/>
    <w:rsid w:val="008F5468"/>
  </w:style>
  <w:style w:type="paragraph" w:styleId="Header">
    <w:name w:val="header"/>
    <w:basedOn w:val="Normal"/>
    <w:link w:val="HeaderChar"/>
    <w:uiPriority w:val="99"/>
    <w:unhideWhenUsed/>
    <w:rsid w:val="00B560D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qFormat/>
    <w:rsid w:val="00B560D2"/>
    <w:rPr>
      <w:rFonts w:asciiTheme="minorHAnsi" w:hAnsiTheme="minorHAnsi" w:cstheme="minorBidi"/>
      <w:sz w:val="22"/>
      <w:szCs w:val="22"/>
    </w:rPr>
  </w:style>
  <w:style w:type="paragraph" w:styleId="Footer">
    <w:name w:val="footer"/>
    <w:basedOn w:val="Normal"/>
    <w:link w:val="FooterChar"/>
    <w:uiPriority w:val="99"/>
    <w:unhideWhenUsed/>
    <w:rsid w:val="00B560D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560D2"/>
    <w:rPr>
      <w:rFonts w:asciiTheme="minorHAnsi" w:hAnsiTheme="minorHAnsi" w:cstheme="minorBidi"/>
      <w:sz w:val="22"/>
      <w:szCs w:val="22"/>
    </w:rPr>
  </w:style>
  <w:style w:type="character" w:styleId="Hyperlink">
    <w:name w:val="Hyperlink"/>
    <w:basedOn w:val="DefaultParagraphFont"/>
    <w:uiPriority w:val="99"/>
    <w:unhideWhenUsed/>
    <w:rsid w:val="00B560D2"/>
    <w:rPr>
      <w:color w:val="0000FF" w:themeColor="hyperlink"/>
      <w:u w:val="single"/>
    </w:rPr>
  </w:style>
  <w:style w:type="paragraph" w:styleId="CommentText">
    <w:name w:val="annotation text"/>
    <w:basedOn w:val="Normal"/>
    <w:link w:val="CommentTextChar"/>
    <w:uiPriority w:val="99"/>
    <w:semiHidden/>
    <w:unhideWhenUsed/>
    <w:rsid w:val="00B560D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560D2"/>
    <w:rPr>
      <w:rFonts w:ascii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B560D2"/>
    <w:rPr>
      <w:rFonts w:ascii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B560D2"/>
    <w:rPr>
      <w:b/>
      <w:bCs/>
    </w:rPr>
  </w:style>
  <w:style w:type="character" w:customStyle="1" w:styleId="BalloonTextChar">
    <w:name w:val="Balloon Text Char"/>
    <w:basedOn w:val="DefaultParagraphFont"/>
    <w:link w:val="BalloonText"/>
    <w:uiPriority w:val="99"/>
    <w:semiHidden/>
    <w:qFormat/>
    <w:rsid w:val="00B560D2"/>
    <w:rPr>
      <w:rFonts w:ascii="Segoe UI" w:hAnsi="Segoe UI" w:cs="Segoe UI"/>
      <w:sz w:val="18"/>
      <w:szCs w:val="18"/>
    </w:rPr>
  </w:style>
  <w:style w:type="paragraph" w:styleId="BalloonText">
    <w:name w:val="Balloon Text"/>
    <w:basedOn w:val="Normal"/>
    <w:link w:val="BalloonTextChar"/>
    <w:uiPriority w:val="99"/>
    <w:semiHidden/>
    <w:unhideWhenUsed/>
    <w:rsid w:val="00B560D2"/>
    <w:rPr>
      <w:rFonts w:ascii="Segoe UI" w:hAnsi="Segoe UI" w:cs="Segoe UI"/>
      <w:sz w:val="18"/>
      <w:szCs w:val="18"/>
    </w:rPr>
  </w:style>
  <w:style w:type="paragraph" w:styleId="ListParagraph">
    <w:name w:val="List Paragraph"/>
    <w:basedOn w:val="Normal"/>
    <w:uiPriority w:val="34"/>
    <w:qFormat/>
    <w:rsid w:val="00B560D2"/>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nhideWhenUsed/>
    <w:rsid w:val="00B560D2"/>
    <w:pPr>
      <w:spacing w:before="100" w:beforeAutospacing="1" w:after="100" w:afterAutospacing="1"/>
    </w:pPr>
    <w:rPr>
      <w:rFonts w:eastAsia="Times New Roman"/>
      <w:lang w:val="id-ID" w:eastAsia="id-ID"/>
    </w:rPr>
  </w:style>
  <w:style w:type="character" w:customStyle="1" w:styleId="WW-InternetLink">
    <w:name w:val="WW-Internet Link"/>
    <w:rsid w:val="00B560D2"/>
    <w:rPr>
      <w:color w:val="0000FF"/>
      <w:u w:val="single"/>
    </w:rPr>
  </w:style>
  <w:style w:type="character" w:customStyle="1" w:styleId="A0">
    <w:name w:val="A0"/>
    <w:uiPriority w:val="99"/>
    <w:qFormat/>
    <w:rsid w:val="00B560D2"/>
    <w:rPr>
      <w:rFonts w:cs="Adobe Garamond Pro Bold"/>
      <w:color w:val="000000"/>
    </w:rPr>
  </w:style>
  <w:style w:type="paragraph" w:customStyle="1" w:styleId="BodyAbstract">
    <w:name w:val="Body Abstract"/>
    <w:basedOn w:val="Heading1"/>
    <w:rsid w:val="00B560D2"/>
    <w:pPr>
      <w:keepLines w:val="0"/>
      <w:pBdr>
        <w:top w:val="none" w:sz="0" w:space="0" w:color="auto"/>
        <w:left w:val="none" w:sz="0" w:space="0" w:color="auto"/>
        <w:bottom w:val="none" w:sz="0" w:space="0" w:color="auto"/>
        <w:right w:val="none" w:sz="0" w:space="0" w:color="auto"/>
        <w:between w:val="none" w:sz="0" w:space="0" w:color="auto"/>
      </w:pBdr>
      <w:suppressAutoHyphens/>
      <w:spacing w:before="0" w:line="240" w:lineRule="auto"/>
      <w:ind w:left="567" w:right="567"/>
      <w:outlineLvl w:val="9"/>
    </w:pPr>
    <w:rPr>
      <w:rFonts w:ascii="Times New Roman" w:eastAsia="Times New Roman" w:hAnsi="Times New Roman" w:cs="Times New Roman"/>
      <w:b w:val="0"/>
      <w:i/>
      <w:color w:val="auto"/>
      <w:sz w:val="20"/>
      <w:szCs w:val="20"/>
      <w:lang w:eastAsia="ar-SA"/>
    </w:rPr>
  </w:style>
  <w:style w:type="paragraph" w:customStyle="1" w:styleId="StyleTitle">
    <w:name w:val="Style Title"/>
    <w:basedOn w:val="Title"/>
    <w:rsid w:val="00B560D2"/>
    <w:pPr>
      <w:pBdr>
        <w:top w:val="none" w:sz="0" w:space="0" w:color="auto"/>
        <w:left w:val="none" w:sz="0" w:space="0" w:color="auto"/>
        <w:bottom w:val="none" w:sz="0" w:space="0" w:color="auto"/>
        <w:right w:val="none" w:sz="0" w:space="0" w:color="auto"/>
        <w:between w:val="none" w:sz="0" w:space="0" w:color="auto"/>
      </w:pBdr>
      <w:suppressAutoHyphens/>
      <w:spacing w:before="0" w:after="0"/>
    </w:pPr>
    <w:rPr>
      <w:rFonts w:ascii="Times New Roman" w:eastAsia="Times New Roman" w:hAnsi="Times New Roman"/>
      <w:bCs/>
      <w:kern w:val="1"/>
      <w:sz w:val="24"/>
      <w:lang w:eastAsia="ar-SA"/>
    </w:rPr>
  </w:style>
  <w:style w:type="paragraph" w:customStyle="1" w:styleId="Author">
    <w:name w:val="Author"/>
    <w:basedOn w:val="Normal"/>
    <w:rsid w:val="00B560D2"/>
    <w:pPr>
      <w:jc w:val="center"/>
    </w:pPr>
    <w:rPr>
      <w:rFonts w:eastAsia="Times New Roman"/>
      <w:b/>
    </w:rPr>
  </w:style>
  <w:style w:type="paragraph" w:customStyle="1" w:styleId="AbstractTitle">
    <w:name w:val="Abstract Title"/>
    <w:basedOn w:val="Normal"/>
    <w:rsid w:val="00B560D2"/>
    <w:pPr>
      <w:jc w:val="center"/>
    </w:pPr>
    <w:rPr>
      <w:rFonts w:eastAsia="Times New Roman"/>
      <w:b/>
      <w:sz w:val="20"/>
      <w:szCs w:val="20"/>
    </w:rPr>
  </w:style>
  <w:style w:type="paragraph" w:customStyle="1" w:styleId="Default">
    <w:name w:val="Default"/>
    <w:rsid w:val="00B560D2"/>
    <w:pPr>
      <w:autoSpaceDE w:val="0"/>
      <w:autoSpaceDN w:val="0"/>
      <w:adjustRightInd w:val="0"/>
    </w:pPr>
    <w:rPr>
      <w:rFonts w:eastAsiaTheme="minorEastAsia"/>
      <w:color w:val="000000"/>
      <w:lang w:val="id-ID" w:eastAsia="ja-JP"/>
    </w:rPr>
  </w:style>
  <w:style w:type="paragraph" w:customStyle="1" w:styleId="Pa5">
    <w:name w:val="Pa5"/>
    <w:basedOn w:val="Normal"/>
    <w:next w:val="Normal"/>
    <w:uiPriority w:val="99"/>
    <w:rsid w:val="00B560D2"/>
    <w:pPr>
      <w:autoSpaceDE w:val="0"/>
      <w:autoSpaceDN w:val="0"/>
      <w:adjustRightInd w:val="0"/>
      <w:spacing w:line="221" w:lineRule="atLeast"/>
    </w:pPr>
    <w:rPr>
      <w:rFonts w:ascii="Adobe Garamond Pro Bold" w:hAnsi="Adobe Garamond Pro Bold" w:cstheme="minorBidi"/>
      <w:lang w:val="id-ID"/>
    </w:rPr>
  </w:style>
  <w:style w:type="character" w:customStyle="1" w:styleId="A5">
    <w:name w:val="A5"/>
    <w:uiPriority w:val="99"/>
    <w:qFormat/>
    <w:rsid w:val="00B560D2"/>
    <w:rPr>
      <w:rFonts w:cs="Adobe Garamond Pro Bold"/>
      <w:color w:val="000000"/>
      <w:sz w:val="14"/>
      <w:szCs w:val="14"/>
    </w:rPr>
  </w:style>
  <w:style w:type="paragraph" w:customStyle="1" w:styleId="ListParagraph2">
    <w:name w:val="List Paragraph2"/>
    <w:basedOn w:val="Normal"/>
    <w:uiPriority w:val="34"/>
    <w:qFormat/>
    <w:rsid w:val="00B560D2"/>
    <w:pPr>
      <w:spacing w:after="200" w:line="276" w:lineRule="auto"/>
      <w:ind w:left="720"/>
      <w:contextualSpacing/>
    </w:pPr>
    <w:rPr>
      <w:rFonts w:ascii="Calibri" w:eastAsia="Calibri" w:hAnsi="Calibri"/>
      <w:sz w:val="22"/>
      <w:szCs w:val="22"/>
      <w:lang w:val="id-ID"/>
    </w:rPr>
  </w:style>
  <w:style w:type="character" w:customStyle="1" w:styleId="tlid-translation">
    <w:name w:val="tlid-translation"/>
    <w:basedOn w:val="DefaultParagraphFont"/>
    <w:qFormat/>
    <w:rsid w:val="00B5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ED4JvraremyscxHvnrkKTK8kw==">AMUW2mURlpnZrSDHjhX0IQrhwjS6855C2EnlNoP/UhmWKkT9cyRtnjbc2hneuBXx7I6f8GwGwqodddaiyaYuElfwQgpk8JU4FPghNZE6wqc5lQT30D/4x3E=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0D27FA-F67D-4306-B34B-F594B893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28128</Words>
  <Characters>160334</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2023-09-19T17:26:00Z</dcterms:created>
  <dcterms:modified xsi:type="dcterms:W3CDTF">2023-09-20T05:36:00Z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c6852858-ccb8-34dd-9d82-04f263481261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