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4F6E4E" w14:textId="6AA3C76E" w:rsidR="003D1839" w:rsidRPr="00A012A5" w:rsidRDefault="00FB4B49" w:rsidP="00D804B6">
      <w:pPr>
        <w:tabs>
          <w:tab w:val="center" w:pos="3117"/>
          <w:tab w:val="right" w:pos="9026"/>
        </w:tabs>
        <w:spacing w:after="100" w:line="259" w:lineRule="auto"/>
        <w:ind w:left="0" w:right="0" w:firstLine="0"/>
        <w:jc w:val="left"/>
      </w:pPr>
      <w:r w:rsidRPr="00A012A5">
        <w:rPr>
          <w:noProof/>
          <w:lang w:val="id-ID" w:eastAsia="id-ID" w:bidi="ar-SA"/>
        </w:rPr>
        <w:drawing>
          <wp:anchor distT="0" distB="0" distL="114300" distR="114300" simplePos="0" relativeHeight="251658240" behindDoc="1" locked="0" layoutInCell="1" allowOverlap="0" wp14:anchorId="093F0C24" wp14:editId="52C1766D">
            <wp:simplePos x="0" y="0"/>
            <wp:positionH relativeFrom="column">
              <wp:posOffset>470916</wp:posOffset>
            </wp:positionH>
            <wp:positionV relativeFrom="paragraph">
              <wp:posOffset>-17459</wp:posOffset>
            </wp:positionV>
            <wp:extent cx="5327904" cy="365760"/>
            <wp:effectExtent l="0" t="0" r="0" b="0"/>
            <wp:wrapNone/>
            <wp:docPr id="4023" name="Picture 4023"/>
            <wp:cNvGraphicFramePr/>
            <a:graphic xmlns:a="http://schemas.openxmlformats.org/drawingml/2006/main">
              <a:graphicData uri="http://schemas.openxmlformats.org/drawingml/2006/picture">
                <pic:pic xmlns:pic="http://schemas.openxmlformats.org/drawingml/2006/picture">
                  <pic:nvPicPr>
                    <pic:cNvPr id="4023" name="Picture 4023"/>
                    <pic:cNvPicPr/>
                  </pic:nvPicPr>
                  <pic:blipFill>
                    <a:blip r:embed="rId8"/>
                    <a:stretch>
                      <a:fillRect/>
                    </a:stretch>
                  </pic:blipFill>
                  <pic:spPr>
                    <a:xfrm>
                      <a:off x="0" y="0"/>
                      <a:ext cx="5327904" cy="365760"/>
                    </a:xfrm>
                    <a:prstGeom prst="rect">
                      <a:avLst/>
                    </a:prstGeom>
                  </pic:spPr>
                </pic:pic>
              </a:graphicData>
            </a:graphic>
          </wp:anchor>
        </w:drawing>
      </w:r>
      <w:r w:rsidRPr="00A012A5">
        <w:t xml:space="preserve"> </w:t>
      </w:r>
    </w:p>
    <w:p w14:paraId="3CB4CD94" w14:textId="0835CEF6" w:rsidR="00C1758A" w:rsidRPr="00A012A5" w:rsidRDefault="00BD4D4B" w:rsidP="00C1758A">
      <w:pPr>
        <w:spacing w:after="0" w:line="259" w:lineRule="auto"/>
        <w:ind w:left="63" w:right="3" w:hanging="10"/>
        <w:jc w:val="center"/>
        <w:rPr>
          <w:sz w:val="28"/>
          <w:szCs w:val="28"/>
          <w:lang w:val="id-ID"/>
        </w:rPr>
      </w:pPr>
      <w:r w:rsidRPr="00A012A5">
        <w:rPr>
          <w:b/>
          <w:sz w:val="28"/>
          <w:szCs w:val="28"/>
          <w:lang w:val="id-ID"/>
        </w:rPr>
        <w:t>PENERAPAN CHSE DI HOTEL 101 MALANG</w:t>
      </w:r>
    </w:p>
    <w:p w14:paraId="7F3F853F" w14:textId="10ACF643" w:rsidR="003D1839" w:rsidRPr="00A012A5" w:rsidRDefault="003D1839">
      <w:pPr>
        <w:spacing w:after="0" w:line="259" w:lineRule="auto"/>
        <w:ind w:left="63" w:right="2" w:hanging="10"/>
        <w:jc w:val="center"/>
      </w:pPr>
    </w:p>
    <w:p w14:paraId="50559ACB" w14:textId="63D89C92" w:rsidR="003D1839" w:rsidRPr="00902261" w:rsidRDefault="00FB4B49" w:rsidP="00C1758A">
      <w:pPr>
        <w:spacing w:after="0" w:line="259" w:lineRule="auto"/>
        <w:ind w:left="109" w:right="0" w:firstLine="0"/>
        <w:jc w:val="center"/>
        <w:rPr>
          <w:sz w:val="24"/>
          <w:lang w:val="id-ID"/>
        </w:rPr>
      </w:pPr>
      <w:r w:rsidRPr="00A012A5">
        <w:rPr>
          <w:b/>
        </w:rPr>
        <w:t xml:space="preserve"> </w:t>
      </w:r>
      <w:r w:rsidR="00B646EC" w:rsidRPr="00902261">
        <w:rPr>
          <w:sz w:val="24"/>
          <w:lang w:val="id-ID"/>
        </w:rPr>
        <w:t>Daneswara Ezra Dena Dwitia</w:t>
      </w:r>
    </w:p>
    <w:p w14:paraId="07114F9D" w14:textId="77777777" w:rsidR="004519ED" w:rsidRPr="00902261" w:rsidRDefault="00FB4B49">
      <w:pPr>
        <w:spacing w:line="265" w:lineRule="auto"/>
        <w:ind w:left="805" w:right="385" w:hanging="10"/>
        <w:jc w:val="center"/>
        <w:rPr>
          <w:sz w:val="24"/>
        </w:rPr>
      </w:pPr>
      <w:r w:rsidRPr="00902261">
        <w:rPr>
          <w:sz w:val="24"/>
        </w:rPr>
        <w:t xml:space="preserve">Program Studi </w:t>
      </w:r>
      <w:r w:rsidR="00C1758A" w:rsidRPr="00902261">
        <w:rPr>
          <w:sz w:val="24"/>
        </w:rPr>
        <w:t>D3 Perhotelan</w:t>
      </w:r>
      <w:proofErr w:type="gramStart"/>
      <w:r w:rsidRPr="00902261">
        <w:rPr>
          <w:sz w:val="24"/>
        </w:rPr>
        <w:t>,  Universitas</w:t>
      </w:r>
      <w:proofErr w:type="gramEnd"/>
      <w:r w:rsidRPr="00902261">
        <w:rPr>
          <w:sz w:val="24"/>
        </w:rPr>
        <w:t xml:space="preserve"> </w:t>
      </w:r>
      <w:r w:rsidR="00C1758A" w:rsidRPr="00902261">
        <w:rPr>
          <w:sz w:val="24"/>
        </w:rPr>
        <w:t>Merdeka</w:t>
      </w:r>
    </w:p>
    <w:p w14:paraId="7F204332" w14:textId="3E27DE4D" w:rsidR="003D1839" w:rsidRPr="00902261" w:rsidRDefault="00C1758A">
      <w:pPr>
        <w:spacing w:line="265" w:lineRule="auto"/>
        <w:ind w:left="805" w:right="385" w:hanging="10"/>
        <w:jc w:val="center"/>
        <w:rPr>
          <w:i/>
          <w:sz w:val="24"/>
        </w:rPr>
      </w:pPr>
      <w:r w:rsidRPr="00902261">
        <w:rPr>
          <w:sz w:val="24"/>
        </w:rPr>
        <w:t xml:space="preserve"> </w:t>
      </w:r>
      <w:r w:rsidR="00FB4B49" w:rsidRPr="00902261">
        <w:rPr>
          <w:sz w:val="24"/>
        </w:rPr>
        <w:t xml:space="preserve">Jl. </w:t>
      </w:r>
      <w:r w:rsidRPr="00902261">
        <w:rPr>
          <w:sz w:val="24"/>
        </w:rPr>
        <w:t>Bandung No.</w:t>
      </w:r>
      <w:r w:rsidR="004519ED" w:rsidRPr="00902261">
        <w:rPr>
          <w:sz w:val="24"/>
        </w:rPr>
        <w:t xml:space="preserve"> </w:t>
      </w:r>
      <w:r w:rsidR="00FB4B49" w:rsidRPr="00902261">
        <w:rPr>
          <w:sz w:val="24"/>
        </w:rPr>
        <w:t xml:space="preserve">1, </w:t>
      </w:r>
      <w:r w:rsidR="004519ED" w:rsidRPr="00902261">
        <w:rPr>
          <w:sz w:val="24"/>
        </w:rPr>
        <w:t>Malang</w:t>
      </w:r>
      <w:r w:rsidR="00FB4B49" w:rsidRPr="00902261">
        <w:rPr>
          <w:i/>
          <w:sz w:val="24"/>
        </w:rPr>
        <w:t xml:space="preserve"> </w:t>
      </w:r>
    </w:p>
    <w:p w14:paraId="1A880684" w14:textId="6F6EC7EC" w:rsidR="004519ED" w:rsidRPr="00902261" w:rsidRDefault="004519ED">
      <w:pPr>
        <w:spacing w:line="265" w:lineRule="auto"/>
        <w:ind w:left="805" w:right="385" w:hanging="10"/>
        <w:jc w:val="center"/>
        <w:rPr>
          <w:i/>
          <w:sz w:val="24"/>
        </w:rPr>
      </w:pPr>
    </w:p>
    <w:p w14:paraId="10D3A34F" w14:textId="3BB1ECF2" w:rsidR="00C27A61" w:rsidRPr="00902261" w:rsidRDefault="00B646EC" w:rsidP="00C27A61">
      <w:pPr>
        <w:spacing w:line="265" w:lineRule="auto"/>
        <w:ind w:left="805" w:right="385" w:hanging="10"/>
        <w:jc w:val="center"/>
        <w:rPr>
          <w:iCs/>
          <w:sz w:val="24"/>
        </w:rPr>
      </w:pPr>
      <w:r w:rsidRPr="00902261">
        <w:rPr>
          <w:iCs/>
          <w:sz w:val="24"/>
          <w:lang w:val="id-ID"/>
        </w:rPr>
        <w:t>Daneswara Ezra Dena Dwitia</w:t>
      </w:r>
      <w:r w:rsidRPr="00902261">
        <w:rPr>
          <w:iCs/>
          <w:sz w:val="24"/>
        </w:rPr>
        <w:t xml:space="preserve"> : Telp : 081908857088</w:t>
      </w:r>
    </w:p>
    <w:p w14:paraId="1AB60CC7" w14:textId="40D34E14" w:rsidR="003D1839" w:rsidRPr="00902261" w:rsidRDefault="00FB4B49" w:rsidP="00C27A61">
      <w:pPr>
        <w:spacing w:line="265" w:lineRule="auto"/>
        <w:ind w:left="805" w:right="385" w:hanging="10"/>
        <w:jc w:val="center"/>
        <w:rPr>
          <w:iCs/>
          <w:sz w:val="24"/>
        </w:rPr>
      </w:pPr>
      <w:r w:rsidRPr="00902261">
        <w:rPr>
          <w:sz w:val="24"/>
        </w:rPr>
        <w:t xml:space="preserve">Email: </w:t>
      </w:r>
      <w:r w:rsidR="00B646EC" w:rsidRPr="00902261">
        <w:rPr>
          <w:sz w:val="24"/>
          <w:lang w:val="id-ID"/>
        </w:rPr>
        <w:t>d77wara</w:t>
      </w:r>
      <w:r w:rsidRPr="00902261">
        <w:rPr>
          <w:sz w:val="24"/>
        </w:rPr>
        <w:t>@gmail.com</w:t>
      </w:r>
    </w:p>
    <w:p w14:paraId="5514F0D4" w14:textId="7C463790" w:rsidR="003D1839" w:rsidRPr="00A012A5" w:rsidRDefault="00FB4B49">
      <w:pPr>
        <w:spacing w:after="0" w:line="259" w:lineRule="auto"/>
        <w:ind w:left="177" w:right="0" w:firstLine="0"/>
        <w:jc w:val="center"/>
        <w:rPr>
          <w:b/>
          <w:i/>
        </w:rPr>
      </w:pPr>
      <w:r w:rsidRPr="00A012A5">
        <w:rPr>
          <w:b/>
          <w:i/>
        </w:rPr>
        <w:t xml:space="preserve">  </w:t>
      </w:r>
    </w:p>
    <w:p w14:paraId="2CCE86F9" w14:textId="77777777" w:rsidR="00FF1078" w:rsidRPr="00A012A5" w:rsidRDefault="00FF1078">
      <w:pPr>
        <w:spacing w:after="0" w:line="259" w:lineRule="auto"/>
        <w:ind w:left="177" w:right="0" w:firstLine="0"/>
        <w:jc w:val="center"/>
      </w:pPr>
    </w:p>
    <w:p w14:paraId="1F67DA3F" w14:textId="77777777" w:rsidR="003D1839" w:rsidRPr="00A012A5" w:rsidRDefault="00FB4B49">
      <w:pPr>
        <w:pStyle w:val="Heading1"/>
        <w:tabs>
          <w:tab w:val="center" w:pos="568"/>
          <w:tab w:val="center" w:pos="4539"/>
        </w:tabs>
        <w:ind w:left="0" w:firstLine="0"/>
        <w:rPr>
          <w:sz w:val="24"/>
          <w:szCs w:val="24"/>
        </w:rPr>
      </w:pPr>
      <w:r w:rsidRPr="00A012A5">
        <w:rPr>
          <w:rFonts w:eastAsia="Calibri"/>
          <w:b w:val="0"/>
        </w:rPr>
        <w:tab/>
      </w:r>
      <w:r w:rsidRPr="00A012A5">
        <w:t xml:space="preserve"> </w:t>
      </w:r>
      <w:r w:rsidRPr="00A012A5">
        <w:tab/>
      </w:r>
      <w:r w:rsidRPr="00A012A5">
        <w:rPr>
          <w:sz w:val="24"/>
          <w:szCs w:val="24"/>
        </w:rPr>
        <w:t xml:space="preserve">Abstrak </w:t>
      </w:r>
    </w:p>
    <w:p w14:paraId="6E2C6592" w14:textId="77777777" w:rsidR="003D1839" w:rsidRPr="00A012A5" w:rsidRDefault="00FB4B49">
      <w:pPr>
        <w:spacing w:after="0" w:line="259" w:lineRule="auto"/>
        <w:ind w:left="568" w:right="0" w:firstLine="0"/>
        <w:jc w:val="left"/>
      </w:pPr>
      <w:r w:rsidRPr="00A012A5">
        <w:rPr>
          <w:b/>
        </w:rPr>
        <w:t xml:space="preserve"> </w:t>
      </w:r>
      <w:r w:rsidRPr="00A012A5">
        <w:rPr>
          <w:b/>
        </w:rPr>
        <w:tab/>
        <w:t xml:space="preserve"> </w:t>
      </w:r>
    </w:p>
    <w:p w14:paraId="02F19867" w14:textId="77777777" w:rsidR="0017643A" w:rsidRDefault="007E24E6" w:rsidP="0017643A">
      <w:pPr>
        <w:spacing w:line="240" w:lineRule="auto"/>
        <w:ind w:left="567" w:right="493" w:firstLine="425"/>
        <w:rPr>
          <w:color w:val="212529"/>
          <w:sz w:val="24"/>
          <w:shd w:val="clear" w:color="auto" w:fill="FFFFFF"/>
          <w:lang w:val="id-ID" w:bidi="ar-SA"/>
        </w:rPr>
      </w:pPr>
      <w:r w:rsidRPr="00A012A5">
        <w:rPr>
          <w:color w:val="212529"/>
          <w:sz w:val="24"/>
          <w:shd w:val="clear" w:color="auto" w:fill="FFFFFF"/>
          <w:lang w:val="id-ID" w:bidi="ar-SA"/>
        </w:rPr>
        <w:t>Penelitian kali ini memb</w:t>
      </w:r>
      <w:r w:rsidR="00565D5E" w:rsidRPr="00A012A5">
        <w:rPr>
          <w:color w:val="212529"/>
          <w:sz w:val="24"/>
          <w:shd w:val="clear" w:color="auto" w:fill="FFFFFF"/>
          <w:lang w:val="id-ID" w:bidi="ar-SA"/>
        </w:rPr>
        <w:t>ahas tentang penerapan CHSE di H</w:t>
      </w:r>
      <w:r w:rsidRPr="00A012A5">
        <w:rPr>
          <w:color w:val="212529"/>
          <w:sz w:val="24"/>
          <w:shd w:val="clear" w:color="auto" w:fill="FFFFFF"/>
          <w:lang w:val="id-ID" w:bidi="ar-SA"/>
        </w:rPr>
        <w:t xml:space="preserve">otel 101 Malang. Pandemi covid 19 yang melanda dunia menyebabkan perubahan perilaku masyarakat dunia dalam melakukan kegiatan perjalanan atau bepergian. Salah satu cara untuk dapat bertahan di masa pandemi ini adalah dengan adaptasi kebiasaan baru. Untuk memenuhi kebutuhan tersebut, maka pemerintah membuat program yang diberi nama sertifikasi CHSE. CHSE adalah </w:t>
      </w:r>
      <w:r w:rsidRPr="00A012A5">
        <w:rPr>
          <w:i/>
          <w:color w:val="212529"/>
          <w:sz w:val="24"/>
          <w:shd w:val="clear" w:color="auto" w:fill="FFFFFF"/>
          <w:lang w:val="id-ID" w:bidi="ar-SA"/>
        </w:rPr>
        <w:t xml:space="preserve">Cleanliness, Health, Safety, and Environtment Sustainability </w:t>
      </w:r>
      <w:r w:rsidRPr="00A012A5">
        <w:rPr>
          <w:color w:val="212529"/>
          <w:sz w:val="24"/>
          <w:shd w:val="clear" w:color="auto" w:fill="FFFFFF"/>
          <w:lang w:val="id-ID" w:bidi="ar-SA"/>
        </w:rPr>
        <w:t xml:space="preserve"> dalam bahasa Indonesia berarti Kebersihan, Kesehatan, Keselamatan, dan Kelestarian Lingkungan. Penelitain ini mengambil objek Hotel 101 Malang karena Hotel 101 Malang merupakan salah satu hotel berbintang yang dikenal di Malang. Metode yang digunakan adalah</w:t>
      </w:r>
      <w:r w:rsidR="00DE4CEE" w:rsidRPr="00A012A5">
        <w:rPr>
          <w:color w:val="212529"/>
          <w:sz w:val="24"/>
          <w:shd w:val="clear" w:color="auto" w:fill="FFFFFF"/>
          <w:lang w:val="id-ID" w:bidi="ar-SA"/>
        </w:rPr>
        <w:t xml:space="preserve"> metode kualitatif deskriptif. Manfaat dari penelitian ini adalah untuk mendapatkan hasil  bahwa Hotel 101 Malang telah memenuhi standar CHSE dan mendapatkan setifikat CHSE, sehingga dapat dikatakan bahwa Hotel 101 Malang telah menerapkan CHSE yang diharapkan dapat meningkatkan kepercayaan masyarakat dalam memilih akomodasi selama masa pandemi.</w:t>
      </w:r>
    </w:p>
    <w:p w14:paraId="53256153" w14:textId="09705F18" w:rsidR="00CC3BB8" w:rsidRPr="0017643A" w:rsidRDefault="000C121E" w:rsidP="0017643A">
      <w:pPr>
        <w:spacing w:line="240" w:lineRule="auto"/>
        <w:ind w:left="567" w:right="493" w:firstLine="425"/>
        <w:rPr>
          <w:color w:val="212529"/>
          <w:sz w:val="24"/>
          <w:shd w:val="clear" w:color="auto" w:fill="FFFFFF"/>
          <w:lang w:val="id-ID" w:bidi="ar-SA"/>
        </w:rPr>
      </w:pPr>
      <w:r w:rsidRPr="00A012A5">
        <w:rPr>
          <w:b/>
          <w:bCs/>
          <w:color w:val="212529"/>
          <w:sz w:val="24"/>
          <w:shd w:val="clear" w:color="auto" w:fill="FFFFFF"/>
          <w:lang w:bidi="ar-SA"/>
        </w:rPr>
        <w:t xml:space="preserve">Kata </w:t>
      </w:r>
      <w:proofErr w:type="gramStart"/>
      <w:r w:rsidRPr="00A012A5">
        <w:rPr>
          <w:b/>
          <w:bCs/>
          <w:color w:val="212529"/>
          <w:sz w:val="24"/>
          <w:shd w:val="clear" w:color="auto" w:fill="FFFFFF"/>
          <w:lang w:bidi="ar-SA"/>
        </w:rPr>
        <w:t>kunci :</w:t>
      </w:r>
      <w:proofErr w:type="gramEnd"/>
      <w:r w:rsidR="00AA656D" w:rsidRPr="00A012A5">
        <w:rPr>
          <w:color w:val="212529"/>
          <w:sz w:val="24"/>
          <w:shd w:val="clear" w:color="auto" w:fill="FFFFFF"/>
          <w:lang w:bidi="ar-SA"/>
        </w:rPr>
        <w:t xml:space="preserve"> </w:t>
      </w:r>
      <w:r w:rsidR="00DE4CEE" w:rsidRPr="00A012A5">
        <w:rPr>
          <w:color w:val="212529"/>
          <w:sz w:val="24"/>
          <w:shd w:val="clear" w:color="auto" w:fill="FFFFFF"/>
          <w:lang w:val="id-ID" w:bidi="ar-SA"/>
        </w:rPr>
        <w:t xml:space="preserve">CHSE, </w:t>
      </w:r>
      <w:r w:rsidR="00DE4CEE" w:rsidRPr="00A012A5">
        <w:rPr>
          <w:i/>
          <w:color w:val="212529"/>
          <w:sz w:val="24"/>
          <w:shd w:val="clear" w:color="auto" w:fill="FFFFFF"/>
          <w:lang w:val="id-ID" w:bidi="ar-SA"/>
        </w:rPr>
        <w:t>Cleanliness, Health, Safety, Environtment Sustainability.</w:t>
      </w:r>
    </w:p>
    <w:p w14:paraId="031330E6" w14:textId="77777777" w:rsidR="00A012A5" w:rsidRPr="00A012A5" w:rsidRDefault="00A012A5">
      <w:pPr>
        <w:spacing w:after="0" w:line="259" w:lineRule="auto"/>
        <w:ind w:left="568" w:right="0" w:firstLine="0"/>
        <w:jc w:val="left"/>
        <w:rPr>
          <w:i/>
        </w:rPr>
      </w:pPr>
    </w:p>
    <w:p w14:paraId="5C1393A7" w14:textId="77777777" w:rsidR="00CC3BB8" w:rsidRPr="00A012A5" w:rsidRDefault="00CC3BB8">
      <w:pPr>
        <w:spacing w:after="0" w:line="259" w:lineRule="auto"/>
        <w:ind w:left="568" w:right="0" w:firstLine="0"/>
        <w:jc w:val="left"/>
        <w:rPr>
          <w:i/>
        </w:rPr>
      </w:pPr>
    </w:p>
    <w:p w14:paraId="76145A16" w14:textId="77777777" w:rsidR="00CC3BB8" w:rsidRPr="00A012A5" w:rsidRDefault="00CC3BB8">
      <w:pPr>
        <w:spacing w:after="0" w:line="259" w:lineRule="auto"/>
        <w:ind w:left="568" w:right="0" w:firstLine="0"/>
        <w:jc w:val="left"/>
      </w:pPr>
    </w:p>
    <w:p w14:paraId="286D9350" w14:textId="77777777" w:rsidR="003D1839" w:rsidRPr="00A012A5" w:rsidRDefault="00FB4B49" w:rsidP="0017643A">
      <w:pPr>
        <w:pStyle w:val="Heading2"/>
        <w:spacing w:after="0" w:line="240" w:lineRule="auto"/>
        <w:ind w:left="1007" w:right="944"/>
        <w:jc w:val="center"/>
        <w:rPr>
          <w:sz w:val="24"/>
          <w:szCs w:val="24"/>
        </w:rPr>
      </w:pPr>
      <w:r w:rsidRPr="00A012A5">
        <w:rPr>
          <w:i/>
          <w:sz w:val="24"/>
          <w:szCs w:val="24"/>
        </w:rPr>
        <w:t xml:space="preserve">Abstract </w:t>
      </w:r>
    </w:p>
    <w:p w14:paraId="5F584927" w14:textId="77777777" w:rsidR="005F342B" w:rsidRPr="00A012A5" w:rsidRDefault="005F342B" w:rsidP="0017643A">
      <w:pPr>
        <w:spacing w:after="0" w:line="240" w:lineRule="auto"/>
        <w:ind w:left="0" w:right="0" w:firstLine="0"/>
        <w:rPr>
          <w:sz w:val="24"/>
          <w:szCs w:val="24"/>
        </w:rPr>
      </w:pPr>
    </w:p>
    <w:p w14:paraId="24428C91" w14:textId="597AC327" w:rsidR="00AA656D" w:rsidRPr="00A012A5" w:rsidRDefault="00DE4CEE" w:rsidP="0017643A">
      <w:pPr>
        <w:spacing w:after="4" w:line="240" w:lineRule="auto"/>
        <w:ind w:left="567" w:right="499" w:firstLine="0"/>
        <w:rPr>
          <w:i/>
          <w:iCs/>
          <w:sz w:val="24"/>
          <w:szCs w:val="24"/>
          <w:lang w:bidi="ar-SA"/>
        </w:rPr>
      </w:pPr>
      <w:r w:rsidRPr="00A012A5">
        <w:rPr>
          <w:i/>
          <w:iCs/>
          <w:sz w:val="24"/>
          <w:szCs w:val="24"/>
        </w:rPr>
        <w:t>This study discusses the application of CHSE at Hotel 101 Malang. The COVID-19 pandemic that has hit the world has caused changes in the behavior of the world community in traveling or traveling. One way to survive this pandemic is to adapt to new habits. To meet these needs, the government created a program called CHSE certification. CHSE stands for Cleanliness, Health, Safety, and Environmental Sustainability in Indonesian which means Cleanliness, Health, Safety, and Environmental Sustainability. This research takes the object of Hotel 101 Malang because Hotel 101 Malang is one of the well-known five-star hotels in Malang. The method used is descriptive qualitative method. The benefit of this research is to get the results that Hotel 101 Malang has met the CHSE standard and received a CHSE certificate, so it can be said that Hotel 101 Malang has implemented CHSE which is expected to increase public confidence in choosing accommodation during the pandemic.</w:t>
      </w:r>
    </w:p>
    <w:p w14:paraId="69461773" w14:textId="4043CB42" w:rsidR="005F342B" w:rsidRPr="00A012A5" w:rsidRDefault="005F342B" w:rsidP="0017643A">
      <w:pPr>
        <w:spacing w:after="4" w:line="240" w:lineRule="auto"/>
        <w:ind w:left="568" w:right="498" w:firstLine="425"/>
        <w:rPr>
          <w:i/>
          <w:iCs/>
          <w:sz w:val="24"/>
          <w:szCs w:val="24"/>
          <w:lang w:bidi="ar-SA"/>
        </w:rPr>
      </w:pPr>
      <w:r w:rsidRPr="00A012A5">
        <w:rPr>
          <w:b/>
          <w:bCs/>
          <w:i/>
          <w:iCs/>
          <w:sz w:val="24"/>
          <w:szCs w:val="24"/>
        </w:rPr>
        <w:t>Keywords</w:t>
      </w:r>
      <w:r w:rsidR="00AA656D" w:rsidRPr="00A012A5">
        <w:rPr>
          <w:i/>
          <w:iCs/>
          <w:sz w:val="24"/>
          <w:szCs w:val="24"/>
        </w:rPr>
        <w:t xml:space="preserve">: </w:t>
      </w:r>
      <w:r w:rsidR="00DE4CEE" w:rsidRPr="00A012A5">
        <w:rPr>
          <w:color w:val="212529"/>
          <w:sz w:val="24"/>
          <w:szCs w:val="24"/>
          <w:shd w:val="clear" w:color="auto" w:fill="FFFFFF"/>
          <w:lang w:val="id-ID" w:bidi="ar-SA"/>
        </w:rPr>
        <w:t xml:space="preserve">CHSE, </w:t>
      </w:r>
      <w:r w:rsidR="00DE4CEE" w:rsidRPr="00A012A5">
        <w:rPr>
          <w:i/>
          <w:color w:val="212529"/>
          <w:sz w:val="24"/>
          <w:szCs w:val="24"/>
          <w:shd w:val="clear" w:color="auto" w:fill="FFFFFF"/>
          <w:lang w:val="id-ID" w:bidi="ar-SA"/>
        </w:rPr>
        <w:t>Cleanliness, Health, Safety, Environtment Sustainability.</w:t>
      </w:r>
    </w:p>
    <w:p w14:paraId="6BA6638D" w14:textId="77777777" w:rsidR="005F342B" w:rsidRPr="00A012A5" w:rsidRDefault="005F342B" w:rsidP="00A50DDE">
      <w:pPr>
        <w:spacing w:after="4" w:line="248" w:lineRule="auto"/>
        <w:ind w:left="568" w:right="498" w:firstLine="425"/>
        <w:rPr>
          <w:i/>
          <w:iCs/>
          <w:sz w:val="24"/>
          <w:szCs w:val="24"/>
        </w:rPr>
      </w:pPr>
    </w:p>
    <w:p w14:paraId="5021E7F0" w14:textId="77777777" w:rsidR="00CC3BB8" w:rsidRPr="00A012A5" w:rsidRDefault="00CC3BB8" w:rsidP="00D756E5">
      <w:pPr>
        <w:spacing w:after="0" w:line="259" w:lineRule="auto"/>
        <w:ind w:left="0" w:right="0" w:firstLine="0"/>
        <w:jc w:val="left"/>
      </w:pPr>
    </w:p>
    <w:p w14:paraId="768D83C6" w14:textId="77777777" w:rsidR="00AA656D" w:rsidRPr="00A012A5" w:rsidRDefault="00AA656D" w:rsidP="00D756E5">
      <w:pPr>
        <w:spacing w:after="0" w:line="259" w:lineRule="auto"/>
        <w:ind w:left="0" w:right="0" w:firstLine="0"/>
        <w:jc w:val="left"/>
      </w:pPr>
    </w:p>
    <w:p w14:paraId="2E05466E" w14:textId="77777777" w:rsidR="00AA656D" w:rsidRPr="00A012A5" w:rsidRDefault="00AA656D" w:rsidP="00D756E5">
      <w:pPr>
        <w:spacing w:after="0" w:line="259" w:lineRule="auto"/>
        <w:ind w:left="0" w:right="0" w:firstLine="0"/>
        <w:jc w:val="left"/>
      </w:pPr>
    </w:p>
    <w:p w14:paraId="1B6BBB69" w14:textId="77777777" w:rsidR="00AA656D" w:rsidRPr="00A012A5" w:rsidRDefault="00AA656D" w:rsidP="00D756E5">
      <w:pPr>
        <w:spacing w:after="0" w:line="259" w:lineRule="auto"/>
        <w:ind w:left="0" w:right="0" w:firstLine="0"/>
        <w:jc w:val="left"/>
        <w:sectPr w:rsidR="00AA656D" w:rsidRPr="00A012A5" w:rsidSect="006B6D34">
          <w:headerReference w:type="even" r:id="rId9"/>
          <w:headerReference w:type="default" r:id="rId10"/>
          <w:headerReference w:type="first" r:id="rId11"/>
          <w:pgSz w:w="11908" w:h="16840"/>
          <w:pgMar w:top="889" w:right="1463" w:bottom="1431" w:left="1418" w:header="720" w:footer="720" w:gutter="0"/>
          <w:pgNumType w:start="20"/>
          <w:cols w:space="720"/>
          <w:titlePg/>
        </w:sectPr>
      </w:pPr>
    </w:p>
    <w:p w14:paraId="54AE9451" w14:textId="30EC1673" w:rsidR="003D1839" w:rsidRPr="00A012A5" w:rsidRDefault="00FB4B49">
      <w:pPr>
        <w:pStyle w:val="Heading1"/>
        <w:spacing w:after="0" w:line="259" w:lineRule="auto"/>
        <w:ind w:left="10" w:right="47"/>
        <w:jc w:val="center"/>
        <w:rPr>
          <w:b w:val="0"/>
          <w:sz w:val="24"/>
          <w:szCs w:val="24"/>
        </w:rPr>
      </w:pPr>
      <w:r w:rsidRPr="00A012A5">
        <w:rPr>
          <w:sz w:val="24"/>
          <w:szCs w:val="24"/>
        </w:rPr>
        <w:t>PENDAHULUAN</w:t>
      </w:r>
      <w:r w:rsidRPr="00A012A5">
        <w:rPr>
          <w:b w:val="0"/>
          <w:sz w:val="24"/>
          <w:szCs w:val="24"/>
        </w:rPr>
        <w:t xml:space="preserve"> </w:t>
      </w:r>
    </w:p>
    <w:p w14:paraId="285FC8F0" w14:textId="77777777" w:rsidR="00EE6095" w:rsidRPr="00A012A5" w:rsidRDefault="00EE6095" w:rsidP="00EE6095">
      <w:pPr>
        <w:ind w:left="0" w:firstLine="0"/>
        <w:rPr>
          <w:lang w:val="id-ID" w:eastAsia="id-ID" w:bidi="ar-SA"/>
        </w:rPr>
      </w:pPr>
    </w:p>
    <w:p w14:paraId="61F7970B" w14:textId="35D5DAD0" w:rsidR="00E93313" w:rsidRPr="0017643A" w:rsidRDefault="00E93313" w:rsidP="0017643A">
      <w:pPr>
        <w:spacing w:line="240" w:lineRule="auto"/>
        <w:ind w:left="0" w:right="45" w:firstLine="426"/>
        <w:rPr>
          <w:bCs/>
          <w:sz w:val="24"/>
          <w:szCs w:val="24"/>
          <w:lang w:val="id-ID"/>
        </w:rPr>
      </w:pPr>
      <w:r w:rsidRPr="0017643A">
        <w:rPr>
          <w:sz w:val="24"/>
          <w:szCs w:val="24"/>
        </w:rPr>
        <w:t>Hotel adalah</w:t>
      </w:r>
      <w:proofErr w:type="gramStart"/>
      <w:r w:rsidRPr="0017643A">
        <w:rPr>
          <w:sz w:val="24"/>
          <w:szCs w:val="24"/>
        </w:rPr>
        <w:t>  salah</w:t>
      </w:r>
      <w:proofErr w:type="gramEnd"/>
      <w:r w:rsidRPr="0017643A">
        <w:rPr>
          <w:sz w:val="24"/>
          <w:szCs w:val="24"/>
          <w:lang w:val="id-ID"/>
        </w:rPr>
        <w:t xml:space="preserve"> </w:t>
      </w:r>
      <w:r w:rsidRPr="0017643A">
        <w:rPr>
          <w:sz w:val="24"/>
          <w:szCs w:val="24"/>
        </w:rPr>
        <w:t>satu</w:t>
      </w:r>
      <w:r w:rsidRPr="0017643A">
        <w:rPr>
          <w:sz w:val="24"/>
          <w:szCs w:val="24"/>
          <w:lang w:val="id-ID"/>
        </w:rPr>
        <w:t xml:space="preserve"> </w:t>
      </w:r>
      <w:r w:rsidRPr="0017643A">
        <w:rPr>
          <w:sz w:val="24"/>
          <w:szCs w:val="24"/>
        </w:rPr>
        <w:t>jenis</w:t>
      </w:r>
      <w:r w:rsidRPr="0017643A">
        <w:rPr>
          <w:sz w:val="24"/>
          <w:szCs w:val="24"/>
          <w:lang w:val="id-ID"/>
        </w:rPr>
        <w:t xml:space="preserve"> </w:t>
      </w:r>
      <w:r w:rsidRPr="0017643A">
        <w:rPr>
          <w:sz w:val="24"/>
          <w:szCs w:val="24"/>
        </w:rPr>
        <w:t>akomodasi yang mengunakan</w:t>
      </w:r>
      <w:r w:rsidRPr="0017643A">
        <w:rPr>
          <w:sz w:val="24"/>
          <w:szCs w:val="24"/>
          <w:lang w:val="id-ID"/>
        </w:rPr>
        <w:t xml:space="preserve"> </w:t>
      </w:r>
      <w:r w:rsidRPr="0017643A">
        <w:rPr>
          <w:sz w:val="24"/>
          <w:szCs w:val="24"/>
        </w:rPr>
        <w:t>sebagian</w:t>
      </w:r>
      <w:r w:rsidRPr="0017643A">
        <w:rPr>
          <w:sz w:val="24"/>
          <w:szCs w:val="24"/>
          <w:lang w:val="id-ID"/>
        </w:rPr>
        <w:t xml:space="preserve"> </w:t>
      </w:r>
      <w:r w:rsidRPr="0017643A">
        <w:rPr>
          <w:sz w:val="24"/>
          <w:szCs w:val="24"/>
        </w:rPr>
        <w:t>atau</w:t>
      </w:r>
      <w:r w:rsidRPr="0017643A">
        <w:rPr>
          <w:sz w:val="24"/>
          <w:szCs w:val="24"/>
          <w:lang w:val="id-ID"/>
        </w:rPr>
        <w:t xml:space="preserve"> </w:t>
      </w:r>
      <w:r w:rsidRPr="0017643A">
        <w:rPr>
          <w:sz w:val="24"/>
          <w:szCs w:val="24"/>
        </w:rPr>
        <w:t>keseluruhan</w:t>
      </w:r>
      <w:r w:rsidRPr="0017643A">
        <w:rPr>
          <w:sz w:val="24"/>
          <w:szCs w:val="24"/>
          <w:lang w:val="id-ID"/>
        </w:rPr>
        <w:t xml:space="preserve"> </w:t>
      </w:r>
      <w:r w:rsidRPr="0017643A">
        <w:rPr>
          <w:sz w:val="24"/>
          <w:szCs w:val="24"/>
        </w:rPr>
        <w:t>bagian</w:t>
      </w:r>
      <w:r w:rsidRPr="0017643A">
        <w:rPr>
          <w:sz w:val="24"/>
          <w:szCs w:val="24"/>
          <w:lang w:val="id-ID"/>
        </w:rPr>
        <w:t xml:space="preserve"> </w:t>
      </w:r>
      <w:r w:rsidRPr="0017643A">
        <w:rPr>
          <w:sz w:val="24"/>
          <w:szCs w:val="24"/>
        </w:rPr>
        <w:t>untuk</w:t>
      </w:r>
      <w:r w:rsidRPr="0017643A">
        <w:rPr>
          <w:sz w:val="24"/>
          <w:szCs w:val="24"/>
          <w:lang w:val="id-ID"/>
        </w:rPr>
        <w:t xml:space="preserve"> </w:t>
      </w:r>
      <w:r w:rsidRPr="0017643A">
        <w:rPr>
          <w:sz w:val="24"/>
          <w:szCs w:val="24"/>
        </w:rPr>
        <w:t>jasa</w:t>
      </w:r>
      <w:r w:rsidRPr="0017643A">
        <w:rPr>
          <w:sz w:val="24"/>
          <w:szCs w:val="24"/>
          <w:lang w:val="id-ID"/>
        </w:rPr>
        <w:t xml:space="preserve"> </w:t>
      </w:r>
      <w:r w:rsidRPr="0017643A">
        <w:rPr>
          <w:sz w:val="24"/>
          <w:szCs w:val="24"/>
        </w:rPr>
        <w:t>pelayanan</w:t>
      </w:r>
      <w:r w:rsidRPr="0017643A">
        <w:rPr>
          <w:sz w:val="24"/>
          <w:szCs w:val="24"/>
          <w:lang w:val="id-ID"/>
        </w:rPr>
        <w:t xml:space="preserve"> </w:t>
      </w:r>
      <w:r w:rsidRPr="0017643A">
        <w:rPr>
          <w:sz w:val="24"/>
          <w:szCs w:val="24"/>
        </w:rPr>
        <w:t>penginapan, penyedia</w:t>
      </w:r>
      <w:r w:rsidRPr="0017643A">
        <w:rPr>
          <w:sz w:val="24"/>
          <w:szCs w:val="24"/>
          <w:lang w:val="id-ID"/>
        </w:rPr>
        <w:t xml:space="preserve"> </w:t>
      </w:r>
      <w:r w:rsidRPr="0017643A">
        <w:rPr>
          <w:sz w:val="24"/>
          <w:szCs w:val="24"/>
        </w:rPr>
        <w:t>makanan dan minuman, refleksi</w:t>
      </w:r>
      <w:r w:rsidRPr="0017643A">
        <w:rPr>
          <w:sz w:val="24"/>
          <w:szCs w:val="24"/>
          <w:lang w:val="id-ID"/>
        </w:rPr>
        <w:t xml:space="preserve"> </w:t>
      </w:r>
      <w:r w:rsidRPr="0017643A">
        <w:rPr>
          <w:sz w:val="24"/>
          <w:szCs w:val="24"/>
        </w:rPr>
        <w:t>serta</w:t>
      </w:r>
      <w:r w:rsidRPr="0017643A">
        <w:rPr>
          <w:sz w:val="24"/>
          <w:szCs w:val="24"/>
          <w:lang w:val="id-ID"/>
        </w:rPr>
        <w:t xml:space="preserve"> </w:t>
      </w:r>
      <w:r w:rsidRPr="0017643A">
        <w:rPr>
          <w:sz w:val="24"/>
          <w:szCs w:val="24"/>
        </w:rPr>
        <w:t>jasa</w:t>
      </w:r>
      <w:r w:rsidRPr="0017643A">
        <w:rPr>
          <w:sz w:val="24"/>
          <w:szCs w:val="24"/>
          <w:lang w:val="id-ID"/>
        </w:rPr>
        <w:t xml:space="preserve"> </w:t>
      </w:r>
      <w:r w:rsidRPr="0017643A">
        <w:rPr>
          <w:sz w:val="24"/>
          <w:szCs w:val="24"/>
        </w:rPr>
        <w:t>lainnya</w:t>
      </w:r>
      <w:r w:rsidRPr="0017643A">
        <w:rPr>
          <w:sz w:val="24"/>
          <w:szCs w:val="24"/>
          <w:lang w:val="id-ID"/>
        </w:rPr>
        <w:t xml:space="preserve"> </w:t>
      </w:r>
      <w:r w:rsidRPr="0017643A">
        <w:rPr>
          <w:sz w:val="24"/>
          <w:szCs w:val="24"/>
        </w:rPr>
        <w:t>bagi</w:t>
      </w:r>
      <w:r w:rsidRPr="0017643A">
        <w:rPr>
          <w:sz w:val="24"/>
          <w:szCs w:val="24"/>
          <w:lang w:val="id-ID"/>
        </w:rPr>
        <w:t xml:space="preserve"> </w:t>
      </w:r>
      <w:r w:rsidRPr="0017643A">
        <w:rPr>
          <w:sz w:val="24"/>
          <w:szCs w:val="24"/>
        </w:rPr>
        <w:t>masyarakat</w:t>
      </w:r>
      <w:r w:rsidRPr="0017643A">
        <w:rPr>
          <w:sz w:val="24"/>
          <w:szCs w:val="24"/>
          <w:lang w:val="id-ID"/>
        </w:rPr>
        <w:t xml:space="preserve"> </w:t>
      </w:r>
      <w:r w:rsidRPr="0017643A">
        <w:rPr>
          <w:sz w:val="24"/>
          <w:szCs w:val="24"/>
        </w:rPr>
        <w:t>umum yang diolah</w:t>
      </w:r>
      <w:r w:rsidRPr="0017643A">
        <w:rPr>
          <w:sz w:val="24"/>
          <w:szCs w:val="24"/>
          <w:lang w:val="id-ID"/>
        </w:rPr>
        <w:t xml:space="preserve"> </w:t>
      </w:r>
      <w:r w:rsidRPr="0017643A">
        <w:rPr>
          <w:sz w:val="24"/>
          <w:szCs w:val="24"/>
        </w:rPr>
        <w:t>dengan</w:t>
      </w:r>
      <w:r w:rsidRPr="0017643A">
        <w:rPr>
          <w:sz w:val="24"/>
          <w:szCs w:val="24"/>
          <w:lang w:val="id-ID"/>
        </w:rPr>
        <w:t xml:space="preserve"> </w:t>
      </w:r>
      <w:r w:rsidRPr="0017643A">
        <w:rPr>
          <w:sz w:val="24"/>
          <w:szCs w:val="24"/>
        </w:rPr>
        <w:t>cara</w:t>
      </w:r>
      <w:r w:rsidRPr="0017643A">
        <w:rPr>
          <w:sz w:val="24"/>
          <w:szCs w:val="24"/>
          <w:lang w:val="id-ID"/>
        </w:rPr>
        <w:t xml:space="preserve"> </w:t>
      </w:r>
      <w:r w:rsidRPr="0017643A">
        <w:rPr>
          <w:sz w:val="24"/>
          <w:szCs w:val="24"/>
        </w:rPr>
        <w:t>komersil.</w:t>
      </w:r>
      <w:sdt>
        <w:sdtPr>
          <w:rPr>
            <w:sz w:val="24"/>
            <w:szCs w:val="24"/>
          </w:rPr>
          <w:id w:val="2979074"/>
          <w:citation/>
        </w:sdtPr>
        <w:sdtEndPr>
          <w:rPr>
            <w:bCs/>
          </w:rPr>
        </w:sdtEndPr>
        <w:sdtContent>
          <w:r w:rsidRPr="0017643A">
            <w:rPr>
              <w:bCs/>
              <w:sz w:val="24"/>
              <w:szCs w:val="24"/>
            </w:rPr>
            <w:fldChar w:fldCharType="begin"/>
          </w:r>
          <w:r w:rsidRPr="0017643A">
            <w:rPr>
              <w:bCs/>
              <w:sz w:val="24"/>
              <w:szCs w:val="24"/>
            </w:rPr>
            <w:instrText xml:space="preserve"> CITATION Kep87 \l 1033 </w:instrText>
          </w:r>
          <w:r w:rsidRPr="0017643A">
            <w:rPr>
              <w:bCs/>
              <w:sz w:val="24"/>
              <w:szCs w:val="24"/>
            </w:rPr>
            <w:fldChar w:fldCharType="separate"/>
          </w:r>
          <w:r w:rsidRPr="0017643A">
            <w:rPr>
              <w:bCs/>
              <w:sz w:val="24"/>
              <w:szCs w:val="24"/>
            </w:rPr>
            <w:t xml:space="preserve"> (Keputusan Menteri Parpostel No Km 94/HK103/MPPT , 1987)</w:t>
          </w:r>
          <w:r w:rsidRPr="0017643A">
            <w:rPr>
              <w:bCs/>
              <w:sz w:val="24"/>
              <w:szCs w:val="24"/>
            </w:rPr>
            <w:fldChar w:fldCharType="end"/>
          </w:r>
        </w:sdtContent>
      </w:sdt>
      <w:r w:rsidRPr="0017643A">
        <w:rPr>
          <w:bCs/>
          <w:sz w:val="24"/>
          <w:szCs w:val="24"/>
          <w:lang w:val="id-ID"/>
        </w:rPr>
        <w:t>.</w:t>
      </w:r>
    </w:p>
    <w:p w14:paraId="726A6BB1" w14:textId="77777777" w:rsidR="00E93313" w:rsidRPr="0017643A" w:rsidRDefault="00E93313" w:rsidP="0017643A">
      <w:pPr>
        <w:spacing w:line="240" w:lineRule="auto"/>
        <w:ind w:left="0" w:right="45" w:firstLine="426"/>
        <w:rPr>
          <w:sz w:val="24"/>
          <w:szCs w:val="24"/>
        </w:rPr>
      </w:pPr>
      <w:r w:rsidRPr="0017643A">
        <w:rPr>
          <w:sz w:val="24"/>
          <w:szCs w:val="24"/>
        </w:rPr>
        <w:t>Saat</w:t>
      </w:r>
      <w:r w:rsidRPr="0017643A">
        <w:rPr>
          <w:sz w:val="24"/>
          <w:szCs w:val="24"/>
          <w:lang w:val="id-ID"/>
        </w:rPr>
        <w:t xml:space="preserve"> </w:t>
      </w:r>
      <w:r w:rsidRPr="0017643A">
        <w:rPr>
          <w:sz w:val="24"/>
          <w:szCs w:val="24"/>
        </w:rPr>
        <w:t>ini</w:t>
      </w:r>
      <w:r w:rsidRPr="0017643A">
        <w:rPr>
          <w:sz w:val="24"/>
          <w:szCs w:val="24"/>
          <w:lang w:val="id-ID"/>
        </w:rPr>
        <w:t xml:space="preserve"> </w:t>
      </w:r>
      <w:r w:rsidRPr="0017643A">
        <w:rPr>
          <w:sz w:val="24"/>
          <w:szCs w:val="24"/>
        </w:rPr>
        <w:t>perkembangan hotel cukup</w:t>
      </w:r>
      <w:r w:rsidRPr="0017643A">
        <w:rPr>
          <w:sz w:val="24"/>
          <w:szCs w:val="24"/>
          <w:lang w:val="id-ID"/>
        </w:rPr>
        <w:t xml:space="preserve"> </w:t>
      </w:r>
      <w:r w:rsidRPr="0017643A">
        <w:rPr>
          <w:sz w:val="24"/>
          <w:szCs w:val="24"/>
        </w:rPr>
        <w:t>pesat, banyak</w:t>
      </w:r>
      <w:r w:rsidRPr="0017643A">
        <w:rPr>
          <w:sz w:val="24"/>
          <w:szCs w:val="24"/>
          <w:lang w:val="id-ID"/>
        </w:rPr>
        <w:t xml:space="preserve"> </w:t>
      </w:r>
      <w:r w:rsidRPr="0017643A">
        <w:rPr>
          <w:sz w:val="24"/>
          <w:szCs w:val="24"/>
        </w:rPr>
        <w:t>sekali hotel didirikan</w:t>
      </w:r>
      <w:r w:rsidRPr="0017643A">
        <w:rPr>
          <w:sz w:val="24"/>
          <w:szCs w:val="24"/>
          <w:lang w:val="id-ID"/>
        </w:rPr>
        <w:t xml:space="preserve"> </w:t>
      </w:r>
      <w:r w:rsidRPr="0017643A">
        <w:rPr>
          <w:sz w:val="24"/>
          <w:szCs w:val="24"/>
        </w:rPr>
        <w:t>hampir</w:t>
      </w:r>
      <w:r w:rsidRPr="0017643A">
        <w:rPr>
          <w:sz w:val="24"/>
          <w:szCs w:val="24"/>
          <w:lang w:val="id-ID"/>
        </w:rPr>
        <w:t xml:space="preserve"> </w:t>
      </w:r>
      <w:r w:rsidRPr="0017643A">
        <w:rPr>
          <w:sz w:val="24"/>
          <w:szCs w:val="24"/>
        </w:rPr>
        <w:t>disetiap</w:t>
      </w:r>
      <w:r w:rsidRPr="0017643A">
        <w:rPr>
          <w:sz w:val="24"/>
          <w:szCs w:val="24"/>
          <w:lang w:val="id-ID"/>
        </w:rPr>
        <w:t xml:space="preserve"> </w:t>
      </w:r>
      <w:r w:rsidRPr="0017643A">
        <w:rPr>
          <w:sz w:val="24"/>
          <w:szCs w:val="24"/>
        </w:rPr>
        <w:t>sisi</w:t>
      </w:r>
      <w:r w:rsidRPr="0017643A">
        <w:rPr>
          <w:sz w:val="24"/>
          <w:szCs w:val="24"/>
          <w:lang w:val="id-ID"/>
        </w:rPr>
        <w:t xml:space="preserve"> </w:t>
      </w:r>
      <w:proofErr w:type="gramStart"/>
      <w:r w:rsidRPr="0017643A">
        <w:rPr>
          <w:sz w:val="24"/>
          <w:szCs w:val="24"/>
        </w:rPr>
        <w:t>kota</w:t>
      </w:r>
      <w:proofErr w:type="gramEnd"/>
      <w:r w:rsidRPr="0017643A">
        <w:rPr>
          <w:sz w:val="24"/>
          <w:szCs w:val="24"/>
        </w:rPr>
        <w:t>. Hal tersebut</w:t>
      </w:r>
      <w:r w:rsidRPr="0017643A">
        <w:rPr>
          <w:sz w:val="24"/>
          <w:szCs w:val="24"/>
          <w:lang w:val="id-ID"/>
        </w:rPr>
        <w:t xml:space="preserve"> </w:t>
      </w:r>
      <w:r w:rsidRPr="0017643A">
        <w:rPr>
          <w:sz w:val="24"/>
          <w:szCs w:val="24"/>
        </w:rPr>
        <w:t>membuktikan</w:t>
      </w:r>
      <w:r w:rsidRPr="0017643A">
        <w:rPr>
          <w:sz w:val="24"/>
          <w:szCs w:val="24"/>
          <w:lang w:val="id-ID"/>
        </w:rPr>
        <w:t xml:space="preserve"> </w:t>
      </w:r>
      <w:r w:rsidRPr="0017643A">
        <w:rPr>
          <w:sz w:val="24"/>
          <w:szCs w:val="24"/>
        </w:rPr>
        <w:t>bahwa</w:t>
      </w:r>
      <w:r w:rsidRPr="0017643A">
        <w:rPr>
          <w:sz w:val="24"/>
          <w:szCs w:val="24"/>
          <w:lang w:val="id-ID"/>
        </w:rPr>
        <w:t xml:space="preserve"> </w:t>
      </w:r>
      <w:r w:rsidRPr="0017643A">
        <w:rPr>
          <w:sz w:val="24"/>
          <w:szCs w:val="24"/>
        </w:rPr>
        <w:t>keberadaan hotel saat</w:t>
      </w:r>
      <w:r w:rsidRPr="0017643A">
        <w:rPr>
          <w:sz w:val="24"/>
          <w:szCs w:val="24"/>
          <w:lang w:val="id-ID"/>
        </w:rPr>
        <w:t xml:space="preserve"> </w:t>
      </w:r>
      <w:r w:rsidRPr="0017643A">
        <w:rPr>
          <w:sz w:val="24"/>
          <w:szCs w:val="24"/>
        </w:rPr>
        <w:t>ini</w:t>
      </w:r>
      <w:r w:rsidRPr="0017643A">
        <w:rPr>
          <w:sz w:val="24"/>
          <w:szCs w:val="24"/>
          <w:lang w:val="id-ID"/>
        </w:rPr>
        <w:t xml:space="preserve"> </w:t>
      </w:r>
      <w:r w:rsidRPr="0017643A">
        <w:rPr>
          <w:sz w:val="24"/>
          <w:szCs w:val="24"/>
        </w:rPr>
        <w:t>sangatlah</w:t>
      </w:r>
      <w:r w:rsidRPr="0017643A">
        <w:rPr>
          <w:sz w:val="24"/>
          <w:szCs w:val="24"/>
          <w:lang w:val="id-ID"/>
        </w:rPr>
        <w:t xml:space="preserve"> </w:t>
      </w:r>
      <w:r w:rsidRPr="0017643A">
        <w:rPr>
          <w:sz w:val="24"/>
          <w:szCs w:val="24"/>
        </w:rPr>
        <w:t>penting. Banyaknya</w:t>
      </w:r>
      <w:r w:rsidRPr="0017643A">
        <w:rPr>
          <w:sz w:val="24"/>
          <w:szCs w:val="24"/>
          <w:lang w:val="id-ID"/>
        </w:rPr>
        <w:t xml:space="preserve"> </w:t>
      </w:r>
      <w:r w:rsidRPr="0017643A">
        <w:rPr>
          <w:sz w:val="24"/>
          <w:szCs w:val="24"/>
        </w:rPr>
        <w:t>jumlah hotel membuat</w:t>
      </w:r>
      <w:r w:rsidRPr="0017643A">
        <w:rPr>
          <w:sz w:val="24"/>
          <w:szCs w:val="24"/>
          <w:lang w:val="id-ID"/>
        </w:rPr>
        <w:t xml:space="preserve"> </w:t>
      </w:r>
      <w:r w:rsidRPr="0017643A">
        <w:rPr>
          <w:sz w:val="24"/>
          <w:szCs w:val="24"/>
        </w:rPr>
        <w:t>persaingan</w:t>
      </w:r>
      <w:r w:rsidRPr="0017643A">
        <w:rPr>
          <w:sz w:val="24"/>
          <w:szCs w:val="24"/>
          <w:lang w:val="id-ID"/>
        </w:rPr>
        <w:t xml:space="preserve"> </w:t>
      </w:r>
      <w:r w:rsidRPr="0017643A">
        <w:rPr>
          <w:sz w:val="24"/>
          <w:szCs w:val="24"/>
        </w:rPr>
        <w:t>antar hotel sangat</w:t>
      </w:r>
      <w:r w:rsidRPr="0017643A">
        <w:rPr>
          <w:sz w:val="24"/>
          <w:szCs w:val="24"/>
          <w:lang w:val="id-ID"/>
        </w:rPr>
        <w:t xml:space="preserve"> </w:t>
      </w:r>
      <w:r w:rsidRPr="0017643A">
        <w:rPr>
          <w:sz w:val="24"/>
          <w:szCs w:val="24"/>
        </w:rPr>
        <w:t>ketat, baik</w:t>
      </w:r>
      <w:r w:rsidRPr="0017643A">
        <w:rPr>
          <w:sz w:val="24"/>
          <w:szCs w:val="24"/>
          <w:lang w:val="id-ID"/>
        </w:rPr>
        <w:t xml:space="preserve"> </w:t>
      </w:r>
      <w:r w:rsidRPr="0017643A">
        <w:rPr>
          <w:sz w:val="24"/>
          <w:szCs w:val="24"/>
        </w:rPr>
        <w:t>persaingan</w:t>
      </w:r>
      <w:r w:rsidRPr="0017643A">
        <w:rPr>
          <w:sz w:val="24"/>
          <w:szCs w:val="24"/>
          <w:lang w:val="id-ID"/>
        </w:rPr>
        <w:t xml:space="preserve"> </w:t>
      </w:r>
      <w:r w:rsidRPr="0017643A">
        <w:rPr>
          <w:sz w:val="24"/>
          <w:szCs w:val="24"/>
        </w:rPr>
        <w:t>hasil</w:t>
      </w:r>
      <w:r w:rsidRPr="0017643A">
        <w:rPr>
          <w:sz w:val="24"/>
          <w:szCs w:val="24"/>
          <w:lang w:val="id-ID"/>
        </w:rPr>
        <w:t xml:space="preserve"> </w:t>
      </w:r>
      <w:r w:rsidRPr="0017643A">
        <w:rPr>
          <w:sz w:val="24"/>
          <w:szCs w:val="24"/>
        </w:rPr>
        <w:t>produk</w:t>
      </w:r>
      <w:r w:rsidRPr="0017643A">
        <w:rPr>
          <w:sz w:val="24"/>
          <w:szCs w:val="24"/>
          <w:lang w:val="id-ID"/>
        </w:rPr>
        <w:t xml:space="preserve"> </w:t>
      </w:r>
      <w:r w:rsidRPr="0017643A">
        <w:rPr>
          <w:sz w:val="24"/>
          <w:szCs w:val="24"/>
        </w:rPr>
        <w:t>seperti</w:t>
      </w:r>
      <w:r w:rsidRPr="0017643A">
        <w:rPr>
          <w:sz w:val="24"/>
          <w:szCs w:val="24"/>
          <w:lang w:val="id-ID"/>
        </w:rPr>
        <w:t xml:space="preserve"> </w:t>
      </w:r>
      <w:r w:rsidRPr="0017643A">
        <w:rPr>
          <w:sz w:val="24"/>
          <w:szCs w:val="24"/>
        </w:rPr>
        <w:t>makan</w:t>
      </w:r>
      <w:r w:rsidRPr="0017643A">
        <w:rPr>
          <w:sz w:val="24"/>
          <w:szCs w:val="24"/>
          <w:lang w:val="id-ID"/>
        </w:rPr>
        <w:t xml:space="preserve"> </w:t>
      </w:r>
      <w:r w:rsidRPr="0017643A">
        <w:rPr>
          <w:sz w:val="24"/>
          <w:szCs w:val="24"/>
        </w:rPr>
        <w:t>minum, kamar, fasilitas</w:t>
      </w:r>
      <w:r w:rsidRPr="0017643A">
        <w:rPr>
          <w:sz w:val="24"/>
          <w:szCs w:val="24"/>
          <w:lang w:val="id-ID"/>
        </w:rPr>
        <w:t xml:space="preserve"> </w:t>
      </w:r>
      <w:r w:rsidRPr="0017643A">
        <w:rPr>
          <w:sz w:val="24"/>
          <w:szCs w:val="24"/>
        </w:rPr>
        <w:t>lainnya, maupun</w:t>
      </w:r>
      <w:r w:rsidRPr="0017643A">
        <w:rPr>
          <w:sz w:val="24"/>
          <w:szCs w:val="24"/>
          <w:lang w:val="id-ID"/>
        </w:rPr>
        <w:t xml:space="preserve"> </w:t>
      </w:r>
      <w:r w:rsidRPr="0017643A">
        <w:rPr>
          <w:sz w:val="24"/>
          <w:szCs w:val="24"/>
        </w:rPr>
        <w:t>pelayanan</w:t>
      </w:r>
      <w:r w:rsidRPr="0017643A">
        <w:rPr>
          <w:sz w:val="24"/>
          <w:szCs w:val="24"/>
          <w:lang w:val="id-ID"/>
        </w:rPr>
        <w:t xml:space="preserve"> </w:t>
      </w:r>
      <w:r w:rsidRPr="0017643A">
        <w:rPr>
          <w:sz w:val="24"/>
          <w:szCs w:val="24"/>
        </w:rPr>
        <w:t>hotelnya. Pelayanan yang dimaksud</w:t>
      </w:r>
      <w:r w:rsidRPr="0017643A">
        <w:rPr>
          <w:sz w:val="24"/>
          <w:szCs w:val="24"/>
          <w:lang w:val="id-ID"/>
        </w:rPr>
        <w:t xml:space="preserve"> </w:t>
      </w:r>
      <w:r w:rsidRPr="0017643A">
        <w:rPr>
          <w:sz w:val="24"/>
          <w:szCs w:val="24"/>
        </w:rPr>
        <w:t>adalah</w:t>
      </w:r>
      <w:r w:rsidRPr="0017643A">
        <w:rPr>
          <w:sz w:val="24"/>
          <w:szCs w:val="24"/>
          <w:lang w:val="id-ID"/>
        </w:rPr>
        <w:t xml:space="preserve"> </w:t>
      </w:r>
      <w:r w:rsidRPr="0017643A">
        <w:rPr>
          <w:sz w:val="24"/>
          <w:szCs w:val="24"/>
        </w:rPr>
        <w:t>pelayanan</w:t>
      </w:r>
      <w:r w:rsidRPr="0017643A">
        <w:rPr>
          <w:sz w:val="24"/>
          <w:szCs w:val="24"/>
          <w:lang w:val="id-ID"/>
        </w:rPr>
        <w:t xml:space="preserve"> </w:t>
      </w:r>
      <w:r w:rsidRPr="0017643A">
        <w:rPr>
          <w:sz w:val="24"/>
          <w:szCs w:val="24"/>
        </w:rPr>
        <w:t>dari</w:t>
      </w:r>
      <w:r w:rsidRPr="0017643A">
        <w:rPr>
          <w:sz w:val="24"/>
          <w:szCs w:val="24"/>
          <w:lang w:val="id-ID"/>
        </w:rPr>
        <w:t xml:space="preserve"> </w:t>
      </w:r>
      <w:r w:rsidRPr="0017643A">
        <w:rPr>
          <w:sz w:val="24"/>
          <w:szCs w:val="24"/>
        </w:rPr>
        <w:t>karyawan hotel masing - masing. Lalu apakah</w:t>
      </w:r>
      <w:r w:rsidRPr="0017643A">
        <w:rPr>
          <w:sz w:val="24"/>
          <w:szCs w:val="24"/>
          <w:lang w:val="id-ID"/>
        </w:rPr>
        <w:t xml:space="preserve"> </w:t>
      </w:r>
      <w:r w:rsidRPr="0017643A">
        <w:rPr>
          <w:sz w:val="24"/>
          <w:szCs w:val="24"/>
        </w:rPr>
        <w:t>setiap</w:t>
      </w:r>
      <w:r w:rsidRPr="0017643A">
        <w:rPr>
          <w:sz w:val="24"/>
          <w:szCs w:val="24"/>
          <w:lang w:val="id-ID"/>
        </w:rPr>
        <w:t xml:space="preserve"> </w:t>
      </w:r>
      <w:r w:rsidRPr="0017643A">
        <w:rPr>
          <w:sz w:val="24"/>
          <w:szCs w:val="24"/>
        </w:rPr>
        <w:t>karyawan hotel bisa</w:t>
      </w:r>
      <w:r w:rsidRPr="0017643A">
        <w:rPr>
          <w:sz w:val="24"/>
          <w:szCs w:val="24"/>
          <w:lang w:val="id-ID"/>
        </w:rPr>
        <w:t xml:space="preserve"> </w:t>
      </w:r>
      <w:r w:rsidRPr="0017643A">
        <w:rPr>
          <w:sz w:val="24"/>
          <w:szCs w:val="24"/>
        </w:rPr>
        <w:t>memberikan</w:t>
      </w:r>
      <w:r w:rsidRPr="0017643A">
        <w:rPr>
          <w:sz w:val="24"/>
          <w:szCs w:val="24"/>
          <w:lang w:val="id-ID"/>
        </w:rPr>
        <w:t xml:space="preserve"> </w:t>
      </w:r>
      <w:r w:rsidRPr="0017643A">
        <w:rPr>
          <w:sz w:val="24"/>
          <w:szCs w:val="24"/>
        </w:rPr>
        <w:t>kualitas</w:t>
      </w:r>
      <w:r w:rsidRPr="0017643A">
        <w:rPr>
          <w:sz w:val="24"/>
          <w:szCs w:val="24"/>
          <w:lang w:val="id-ID"/>
        </w:rPr>
        <w:t xml:space="preserve"> </w:t>
      </w:r>
      <w:r w:rsidRPr="0017643A">
        <w:rPr>
          <w:sz w:val="24"/>
          <w:szCs w:val="24"/>
        </w:rPr>
        <w:t xml:space="preserve">pelayanan yang </w:t>
      </w:r>
      <w:proofErr w:type="gramStart"/>
      <w:r w:rsidRPr="0017643A">
        <w:rPr>
          <w:sz w:val="24"/>
          <w:szCs w:val="24"/>
        </w:rPr>
        <w:t>baik ?</w:t>
      </w:r>
      <w:proofErr w:type="gramEnd"/>
      <w:r w:rsidRPr="0017643A">
        <w:rPr>
          <w:sz w:val="24"/>
          <w:szCs w:val="24"/>
        </w:rPr>
        <w:t xml:space="preserve"> Hal tersebut</w:t>
      </w:r>
      <w:r w:rsidRPr="0017643A">
        <w:rPr>
          <w:sz w:val="24"/>
          <w:szCs w:val="24"/>
          <w:lang w:val="id-ID"/>
        </w:rPr>
        <w:t xml:space="preserve"> </w:t>
      </w:r>
      <w:r w:rsidRPr="0017643A">
        <w:rPr>
          <w:sz w:val="24"/>
          <w:szCs w:val="24"/>
        </w:rPr>
        <w:t>tergantung pada setiap</w:t>
      </w:r>
      <w:r w:rsidRPr="0017643A">
        <w:rPr>
          <w:sz w:val="24"/>
          <w:szCs w:val="24"/>
          <w:lang w:val="id-ID"/>
        </w:rPr>
        <w:t xml:space="preserve"> </w:t>
      </w:r>
      <w:r w:rsidRPr="0017643A">
        <w:rPr>
          <w:sz w:val="24"/>
          <w:szCs w:val="24"/>
        </w:rPr>
        <w:t>sumber</w:t>
      </w:r>
      <w:r w:rsidRPr="0017643A">
        <w:rPr>
          <w:sz w:val="24"/>
          <w:szCs w:val="24"/>
          <w:lang w:val="id-ID"/>
        </w:rPr>
        <w:t xml:space="preserve"> </w:t>
      </w:r>
      <w:r w:rsidRPr="0017643A">
        <w:rPr>
          <w:sz w:val="24"/>
          <w:szCs w:val="24"/>
        </w:rPr>
        <w:t>daya</w:t>
      </w:r>
      <w:r w:rsidRPr="0017643A">
        <w:rPr>
          <w:sz w:val="24"/>
          <w:szCs w:val="24"/>
          <w:lang w:val="id-ID"/>
        </w:rPr>
        <w:t xml:space="preserve"> </w:t>
      </w:r>
      <w:r w:rsidRPr="0017643A">
        <w:rPr>
          <w:sz w:val="24"/>
          <w:szCs w:val="24"/>
        </w:rPr>
        <w:t>manusianya</w:t>
      </w:r>
      <w:r w:rsidRPr="0017643A">
        <w:rPr>
          <w:sz w:val="24"/>
          <w:szCs w:val="24"/>
          <w:lang w:val="id-ID"/>
        </w:rPr>
        <w:t xml:space="preserve"> </w:t>
      </w:r>
      <w:r w:rsidRPr="0017643A">
        <w:rPr>
          <w:sz w:val="24"/>
          <w:szCs w:val="24"/>
        </w:rPr>
        <w:t>sendiri.</w:t>
      </w:r>
    </w:p>
    <w:p w14:paraId="0E577964" w14:textId="77777777" w:rsidR="004F6A50" w:rsidRPr="003C6257" w:rsidRDefault="004F6A50" w:rsidP="004F6A50">
      <w:pPr>
        <w:ind w:left="0" w:firstLine="426"/>
      </w:pPr>
      <w:r w:rsidRPr="003C6257">
        <w:rPr>
          <w:sz w:val="24"/>
        </w:rPr>
        <w:t xml:space="preserve">Bisnis penginapan adalah masalah memberikan kenyamanan seperti kamar dalam suatu bangunan, yang dapat dilengkapi dengan administrasi makanan dan minuman, latihan hiburan, serta berbagai </w:t>
      </w:r>
      <w:proofErr w:type="gramStart"/>
      <w:r w:rsidRPr="003C6257">
        <w:rPr>
          <w:sz w:val="24"/>
        </w:rPr>
        <w:t>kantor</w:t>
      </w:r>
      <w:proofErr w:type="gramEnd"/>
      <w:r w:rsidRPr="003C6257">
        <w:rPr>
          <w:sz w:val="24"/>
        </w:rPr>
        <w:t xml:space="preserve"> yang selalu bertujuan untuk menciptakan keuntungan. Pada dasarnya kualitas administrasi adalah jenis penilaian pembelanja dari tingkat administrasi yang didapat (Saw Administrasi) dengan tingkat administrasi (Antisipasi Administrasi).</w:t>
      </w:r>
    </w:p>
    <w:p w14:paraId="7BF0C809" w14:textId="77777777" w:rsidR="00D470C1" w:rsidRPr="003C6257" w:rsidRDefault="00D470C1" w:rsidP="00D470C1">
      <w:pPr>
        <w:ind w:left="0" w:firstLine="426"/>
      </w:pPr>
      <w:r w:rsidRPr="003C6257">
        <w:rPr>
          <w:sz w:val="24"/>
        </w:rPr>
        <w:t>Penginapan menerapkan pedoman bantuan yang tinggi dan berat untuk menjamin pemenuhan pengunj</w:t>
      </w:r>
      <w:r>
        <w:rPr>
          <w:sz w:val="24"/>
        </w:rPr>
        <w:t>ung, yang disebut Excellent Service</w:t>
      </w:r>
      <w:r w:rsidRPr="003C6257">
        <w:rPr>
          <w:sz w:val="24"/>
        </w:rPr>
        <w:t xml:space="preserve">. Secara sederhana, </w:t>
      </w:r>
      <w:r>
        <w:rPr>
          <w:sz w:val="24"/>
        </w:rPr>
        <w:t>Excellent Service</w:t>
      </w:r>
      <w:r w:rsidRPr="003C6257">
        <w:rPr>
          <w:sz w:val="24"/>
        </w:rPr>
        <w:t xml:space="preserve"> atau </w:t>
      </w:r>
      <w:r>
        <w:rPr>
          <w:sz w:val="24"/>
        </w:rPr>
        <w:t>pelayanan prima</w:t>
      </w:r>
      <w:r w:rsidRPr="003C6257">
        <w:rPr>
          <w:sz w:val="24"/>
        </w:rPr>
        <w:t xml:space="preserve"> adalah jenis bantuan terbaik dalam memenuhi asumsi dan persyaratan pengunjung. Secara keseluruhan, </w:t>
      </w:r>
      <w:r>
        <w:rPr>
          <w:sz w:val="24"/>
        </w:rPr>
        <w:t>Excellent Service</w:t>
      </w:r>
      <w:r w:rsidRPr="003C6257">
        <w:rPr>
          <w:sz w:val="24"/>
        </w:rPr>
        <w:t xml:space="preserve"> adalah bantuan yang memenuhi pedoman kualitas tertentu. Administrasi yang memenuhi pedoman mutu merupakan bantuan yang sesuai dengan asumsi dan pemenuhan pengunjung.</w:t>
      </w:r>
    </w:p>
    <w:p w14:paraId="363A5388" w14:textId="77777777" w:rsidR="00E93313" w:rsidRPr="0017643A" w:rsidRDefault="00E93313" w:rsidP="0017643A">
      <w:pPr>
        <w:spacing w:line="240" w:lineRule="auto"/>
        <w:ind w:left="0" w:firstLine="426"/>
        <w:rPr>
          <w:sz w:val="24"/>
          <w:szCs w:val="24"/>
          <w:lang w:bidi="ar-SA"/>
        </w:rPr>
      </w:pPr>
      <w:r w:rsidRPr="0017643A">
        <w:rPr>
          <w:sz w:val="24"/>
          <w:szCs w:val="24"/>
          <w:lang w:bidi="ar-SA"/>
        </w:rPr>
        <w:t>Tapi pada tahun 2019 dunia digemparkan dengan penemuan virus me</w:t>
      </w:r>
      <w:r w:rsidRPr="0017643A">
        <w:rPr>
          <w:sz w:val="24"/>
          <w:szCs w:val="24"/>
          <w:lang w:val="id-ID" w:bidi="ar-SA"/>
        </w:rPr>
        <w:t>m</w:t>
      </w:r>
      <w:r w:rsidRPr="0017643A">
        <w:rPr>
          <w:sz w:val="24"/>
          <w:szCs w:val="24"/>
          <w:lang w:bidi="ar-SA"/>
        </w:rPr>
        <w:t xml:space="preserve">atikan yang menyebar melewati udara dan sentuhan fisik yang mulai menyerang dunia, virus tersebut bernama corona virus disease atau yang sering disebut covid 19. Virus ini pertama kali muncul Wuhan, China. Gejala yang dialami pasien dibagi menjadi 3 tahap yaitu umum, sedang, dan serius. Gelaja umum biasanya ditandai dengan batuk, demam, dan kehilangan rasa dan penciuman sedang gelaja sedang ditandai dengan sakit kepala, diare, dan nyeri. Berdeda halnya dengan gejala serius, gejala serius ditandai dengan pasien mulai mengalamai kesulitan bernafas atau sesak nafas, pasien merasa kesulitan bergerak dan yang lebih parah pasien </w:t>
      </w:r>
      <w:proofErr w:type="gramStart"/>
      <w:r w:rsidRPr="0017643A">
        <w:rPr>
          <w:sz w:val="24"/>
          <w:szCs w:val="24"/>
          <w:lang w:bidi="ar-SA"/>
        </w:rPr>
        <w:t>akan</w:t>
      </w:r>
      <w:proofErr w:type="gramEnd"/>
      <w:r w:rsidRPr="0017643A">
        <w:rPr>
          <w:sz w:val="24"/>
          <w:szCs w:val="24"/>
          <w:lang w:bidi="ar-SA"/>
        </w:rPr>
        <w:t xml:space="preserve"> mengalami halusinasi, dan yang terakhir nyeri dada.</w:t>
      </w:r>
    </w:p>
    <w:p w14:paraId="76A35129" w14:textId="77777777" w:rsidR="00E93313" w:rsidRPr="0017643A" w:rsidRDefault="00E93313" w:rsidP="0017643A">
      <w:pPr>
        <w:spacing w:line="240" w:lineRule="auto"/>
        <w:ind w:left="0" w:firstLine="426"/>
        <w:rPr>
          <w:sz w:val="24"/>
          <w:szCs w:val="24"/>
          <w:lang w:bidi="ar-SA"/>
        </w:rPr>
      </w:pPr>
      <w:r w:rsidRPr="0017643A">
        <w:rPr>
          <w:sz w:val="24"/>
          <w:szCs w:val="24"/>
          <w:lang w:bidi="ar-SA"/>
        </w:rPr>
        <w:t>Ditahun 2019 akhir tercatat sudah hampir dari 4.000 orang meninggal akibat virus ini, karena semakin banyak orang yang meninggal pemerinta</w:t>
      </w:r>
      <w:r w:rsidRPr="0017643A">
        <w:rPr>
          <w:sz w:val="24"/>
          <w:szCs w:val="24"/>
          <w:lang w:val="id-ID" w:bidi="ar-SA"/>
        </w:rPr>
        <w:t>h</w:t>
      </w:r>
      <w:r w:rsidRPr="0017643A">
        <w:rPr>
          <w:sz w:val="24"/>
          <w:szCs w:val="24"/>
          <w:lang w:bidi="ar-SA"/>
        </w:rPr>
        <w:t xml:space="preserve"> Cina memutuskan</w:t>
      </w:r>
      <w:r w:rsidRPr="0017643A">
        <w:rPr>
          <w:sz w:val="24"/>
          <w:szCs w:val="24"/>
          <w:lang w:val="id-ID" w:bidi="ar-SA"/>
        </w:rPr>
        <w:t xml:space="preserve"> untuk melakukan</w:t>
      </w:r>
      <w:r w:rsidRPr="0017643A">
        <w:rPr>
          <w:sz w:val="24"/>
          <w:szCs w:val="24"/>
          <w:lang w:bidi="ar-SA"/>
        </w:rPr>
        <w:t xml:space="preserve"> lockdown pada kota tersebut pada tangga 23 January 2020. </w:t>
      </w:r>
      <w:r w:rsidRPr="0017643A">
        <w:rPr>
          <w:i/>
          <w:sz w:val="24"/>
          <w:szCs w:val="24"/>
          <w:lang w:bidi="ar-SA"/>
        </w:rPr>
        <w:t>World Health Organization</w:t>
      </w:r>
      <w:r w:rsidRPr="0017643A">
        <w:rPr>
          <w:sz w:val="24"/>
          <w:szCs w:val="24"/>
          <w:lang w:bidi="ar-SA"/>
        </w:rPr>
        <w:t xml:space="preserve"> </w:t>
      </w:r>
      <w:proofErr w:type="gramStart"/>
      <w:r w:rsidRPr="0017643A">
        <w:rPr>
          <w:sz w:val="24"/>
          <w:szCs w:val="24"/>
          <w:lang w:bidi="ar-SA"/>
        </w:rPr>
        <w:t>( WHO</w:t>
      </w:r>
      <w:proofErr w:type="gramEnd"/>
      <w:r w:rsidRPr="0017643A">
        <w:rPr>
          <w:sz w:val="24"/>
          <w:szCs w:val="24"/>
          <w:lang w:bidi="ar-SA"/>
        </w:rPr>
        <w:t xml:space="preserve"> ) menyatakan bahwa covid 19 merupakan pandemic gobal pada tanggal 11 maret 2020. Dinyatakan bahwa covid 19 telah menjangkit lebih dari 123 negara di benua Asia, Eropa, Amerika dan Afrika. Begitu pula dengan Indonesia yang mulai terjangkit  virus covid 19, covid 19 mulai menginfeksi negara Indonesia dengan kasus pertama terjadi di Depok namun masih belum terlalu berbepengaruh terhadap sector pariwisata dan ekonomi Indonesia, namun setelah  beberapa bulan virus ini telat menyebar keseluruh pelosok Indonesia yang mengakibatkan pemerintah harus memutuskan untuk melakukan lockdown dan pembatasan social berskala besar ( PSBB ). Pada titik ini semua sector ekonomi dan pariwisata mengalami dampak yang besar. Ekonomi Indonesia mulai merosot tajam, sector pariwisata yang dulu menjadi andalan negara Indonesia kini harus mengalami kemerosotan yang diakibatkan kebijakan untuk tidak bepergian selama pandemic ini.</w:t>
      </w:r>
    </w:p>
    <w:p w14:paraId="5F073E35" w14:textId="43378405" w:rsidR="00E93313" w:rsidRPr="0017643A" w:rsidRDefault="00E93313" w:rsidP="0017643A">
      <w:pPr>
        <w:spacing w:line="240" w:lineRule="auto"/>
        <w:ind w:left="0" w:firstLine="426"/>
        <w:rPr>
          <w:sz w:val="24"/>
          <w:szCs w:val="24"/>
          <w:lang w:bidi="ar-SA"/>
        </w:rPr>
      </w:pPr>
      <w:r w:rsidRPr="0017643A">
        <w:rPr>
          <w:sz w:val="24"/>
          <w:szCs w:val="24"/>
          <w:lang w:bidi="ar-SA"/>
        </w:rPr>
        <w:t>Hotel secara langsung terkena dampak yang si</w:t>
      </w:r>
      <w:r w:rsidRPr="0017643A">
        <w:rPr>
          <w:sz w:val="24"/>
          <w:szCs w:val="24"/>
          <w:lang w:val="id-ID" w:bidi="ar-SA"/>
        </w:rPr>
        <w:t>g</w:t>
      </w:r>
      <w:r w:rsidRPr="0017643A">
        <w:rPr>
          <w:sz w:val="24"/>
          <w:szCs w:val="24"/>
          <w:lang w:bidi="ar-SA"/>
        </w:rPr>
        <w:t xml:space="preserve">nifikan penurunan jumlah kunjungan ke hotel menurun hingga hampir mencapi titik 0. Hotel di daerah pusat wisata seperti Bali banyak yang mengalami kebangkrutan selama pandemic, Bali yang dulunya adalah tujuan utama </w:t>
      </w:r>
      <w:r w:rsidRPr="0017643A">
        <w:rPr>
          <w:sz w:val="24"/>
          <w:szCs w:val="24"/>
          <w:lang w:bidi="ar-SA"/>
        </w:rPr>
        <w:lastRenderedPageBreak/>
        <w:t>destinasi wisatawan local dan manca negara kini menjadi pulau yang sepi dan hanya menyisakan wisatawan yang tidak bisa kembali ke negara mereka, bahkan ada hotel yang beralih fungsi menjadi pusat karantina.</w:t>
      </w:r>
      <w:r w:rsidRPr="0017643A">
        <w:rPr>
          <w:sz w:val="24"/>
          <w:szCs w:val="24"/>
          <w:lang w:val="id-ID" w:bidi="ar-SA"/>
        </w:rPr>
        <w:t xml:space="preserve"> </w:t>
      </w:r>
      <w:r w:rsidRPr="0017643A">
        <w:rPr>
          <w:sz w:val="24"/>
          <w:szCs w:val="24"/>
          <w:lang w:bidi="ar-SA"/>
        </w:rPr>
        <w:t xml:space="preserve">Beberapa hotel bahkan melakukan pengurangan karyawan besar-besaran sehingga angka pengangguran naik cukup pesat. Baru pada tanggal 20 juni 2020 kementerian komunikasi dan informatika mengumumkan bahwa pemerintah akan menerapkan era </w:t>
      </w:r>
      <w:r w:rsidRPr="0017643A">
        <w:rPr>
          <w:i/>
          <w:sz w:val="24"/>
          <w:szCs w:val="24"/>
          <w:lang w:bidi="ar-SA"/>
        </w:rPr>
        <w:t>new normal</w:t>
      </w:r>
      <w:r w:rsidRPr="0017643A">
        <w:rPr>
          <w:sz w:val="24"/>
          <w:szCs w:val="24"/>
          <w:lang w:bidi="ar-SA"/>
        </w:rPr>
        <w:t xml:space="preserve"> yang memberikan udara segar bagi perkonomian </w:t>
      </w:r>
      <w:proofErr w:type="gramStart"/>
      <w:r w:rsidRPr="0017643A">
        <w:rPr>
          <w:sz w:val="24"/>
          <w:szCs w:val="24"/>
          <w:lang w:bidi="ar-SA"/>
        </w:rPr>
        <w:t>Indonesia .</w:t>
      </w:r>
      <w:proofErr w:type="gramEnd"/>
      <w:r w:rsidRPr="0017643A">
        <w:rPr>
          <w:sz w:val="24"/>
          <w:szCs w:val="24"/>
          <w:lang w:bidi="ar-SA"/>
        </w:rPr>
        <w:t xml:space="preserve"> </w:t>
      </w:r>
      <w:r w:rsidRPr="0017643A">
        <w:rPr>
          <w:i/>
          <w:sz w:val="24"/>
          <w:szCs w:val="24"/>
          <w:lang w:bidi="ar-SA"/>
        </w:rPr>
        <w:t xml:space="preserve">New normal </w:t>
      </w:r>
      <w:r w:rsidRPr="0017643A">
        <w:rPr>
          <w:sz w:val="24"/>
          <w:szCs w:val="24"/>
          <w:lang w:bidi="ar-SA"/>
        </w:rPr>
        <w:t xml:space="preserve">adalah seuatu </w:t>
      </w:r>
      <w:proofErr w:type="gramStart"/>
      <w:r w:rsidRPr="0017643A">
        <w:rPr>
          <w:sz w:val="24"/>
          <w:szCs w:val="24"/>
          <w:lang w:bidi="ar-SA"/>
        </w:rPr>
        <w:t>gaya</w:t>
      </w:r>
      <w:proofErr w:type="gramEnd"/>
      <w:r w:rsidRPr="0017643A">
        <w:rPr>
          <w:sz w:val="24"/>
          <w:szCs w:val="24"/>
          <w:lang w:bidi="ar-SA"/>
        </w:rPr>
        <w:t xml:space="preserve"> hidup baru yang menunjang kesehatan di masa pandemi covid 19 ini. Setelah berlakunya era </w:t>
      </w:r>
      <w:r w:rsidRPr="0017643A">
        <w:rPr>
          <w:i/>
          <w:sz w:val="24"/>
          <w:szCs w:val="24"/>
          <w:lang w:bidi="ar-SA"/>
        </w:rPr>
        <w:t xml:space="preserve">new normal </w:t>
      </w:r>
      <w:r w:rsidRPr="0017643A">
        <w:rPr>
          <w:sz w:val="24"/>
          <w:szCs w:val="24"/>
          <w:lang w:bidi="ar-SA"/>
        </w:rPr>
        <w:t xml:space="preserve">perekonomian Indonesia mulai mengalami pemulihan namun berbeda dengan pariwisata Indonesia yang sangat lambat dalam mengalami pemulihan, dikarenakan para wisatawan masih merasa takut untuk berpergian. Para wisatawan masih takut akan terpapar virus covid 19 yang mudah tersebar, hal ini didukung dengan banyak destinasi wisata yang belum menerapkan gaya </w:t>
      </w:r>
      <w:proofErr w:type="gramStart"/>
      <w:r w:rsidRPr="0017643A">
        <w:rPr>
          <w:sz w:val="24"/>
          <w:szCs w:val="24"/>
          <w:lang w:bidi="ar-SA"/>
        </w:rPr>
        <w:t xml:space="preserve">hidup  </w:t>
      </w:r>
      <w:r w:rsidRPr="0017643A">
        <w:rPr>
          <w:i/>
          <w:sz w:val="24"/>
          <w:szCs w:val="24"/>
          <w:lang w:bidi="ar-SA"/>
        </w:rPr>
        <w:t>new</w:t>
      </w:r>
      <w:proofErr w:type="gramEnd"/>
      <w:r w:rsidRPr="0017643A">
        <w:rPr>
          <w:i/>
          <w:sz w:val="24"/>
          <w:szCs w:val="24"/>
          <w:lang w:bidi="ar-SA"/>
        </w:rPr>
        <w:t xml:space="preserve"> normal</w:t>
      </w:r>
      <w:r w:rsidRPr="0017643A">
        <w:rPr>
          <w:sz w:val="24"/>
          <w:szCs w:val="24"/>
          <w:lang w:bidi="ar-SA"/>
        </w:rPr>
        <w:t>. Hotel yang memiliki fasilitas memadahi langsung menerapkan protocol kesehatan era new normal seperti memperbanyak tempat cuci tangan, penyedia</w:t>
      </w:r>
      <w:r w:rsidRPr="0017643A">
        <w:rPr>
          <w:sz w:val="24"/>
          <w:szCs w:val="24"/>
          <w:lang w:val="id-ID" w:bidi="ar-SA"/>
        </w:rPr>
        <w:t>a</w:t>
      </w:r>
      <w:r w:rsidRPr="0017643A">
        <w:rPr>
          <w:sz w:val="24"/>
          <w:szCs w:val="24"/>
          <w:lang w:bidi="ar-SA"/>
        </w:rPr>
        <w:t>n hand sanitizer, pengukur suhu tubuh dan lain-lainnya.</w:t>
      </w:r>
    </w:p>
    <w:p w14:paraId="7B97289F" w14:textId="77777777" w:rsidR="00C43BDD" w:rsidRPr="003C6257" w:rsidRDefault="00C43BDD" w:rsidP="00C43BDD">
      <w:pPr>
        <w:ind w:left="0" w:firstLine="426"/>
      </w:pPr>
      <w:r w:rsidRPr="003C6257">
        <w:rPr>
          <w:sz w:val="24"/>
        </w:rPr>
        <w:t xml:space="preserve">Dalam situasi pandemi seperti ini, ketika individu melakukan banyak latihan di rumah. Mungkin masih ada pintu terbuka bagi hotel untuk menyelesaikan teknik untuk meningkatkan administrasi. Di masa pandemi ini, tentu banyak orang yang jenuh melakukan olahraga di rumah. Mereka perlu mendapatkan imbalan di luar rumah dengan jalan-jalan, meskipun sebenarnya mereka menerapkan sistem </w:t>
      </w:r>
      <w:r>
        <w:rPr>
          <w:sz w:val="24"/>
        </w:rPr>
        <w:t>prokes yang ketat</w:t>
      </w:r>
      <w:r w:rsidRPr="003C6257">
        <w:rPr>
          <w:sz w:val="24"/>
        </w:rPr>
        <w:t>.</w:t>
      </w:r>
    </w:p>
    <w:p w14:paraId="7C4C8BDA" w14:textId="51F63DB0" w:rsidR="009966BF" w:rsidRPr="009966BF" w:rsidRDefault="009966BF" w:rsidP="00C43BDD">
      <w:pPr>
        <w:pStyle w:val="NormalWeb"/>
        <w:shd w:val="clear" w:color="auto" w:fill="FFFFFF"/>
        <w:spacing w:before="0" w:beforeAutospacing="0" w:after="0" w:afterAutospacing="0"/>
        <w:ind w:firstLine="426"/>
        <w:jc w:val="both"/>
      </w:pPr>
      <w:r>
        <w:t xml:space="preserve">Kemenparekraf membuat program yang diberi nama sertifikaasi CHSE. CHSE merupakan singkatan dari </w:t>
      </w:r>
      <w:r>
        <w:rPr>
          <w:i/>
        </w:rPr>
        <w:t xml:space="preserve">Cleanliness, Health, Safety, and Environtment Sustainability </w:t>
      </w:r>
      <w:r>
        <w:t xml:space="preserve">yang dalam bahasa Indonesia berarti kebersihan, kesehatan, keselamatan, dan kelestarian lingkungan. Sertifikasi CHSE ini ditujukan kepada para pelaku usaha yang berada di industri pariwisata dan juga kepada pelaku ekonomi kreatif. Program CHSE ini dibuat oleh Kemenparekraf sebagai usaha dan upaya pemerintah </w:t>
      </w:r>
      <w:r w:rsidR="00471B0D">
        <w:t xml:space="preserve">dalam menciptakan kenyamanan dan keamanan bagi masyarakat yang akan melakukan tujuan berwisata pada saat masa pandemi sekarang ini. Pemberian sertifikasi ini menjadi bukti bahwa suatu pelaku usaha telah menerapkan dan meningkatkan upaya protokol kesehatan pada suatu usaha. Sertifikasi CHSE pada masa pandemi sekarang ini menjadi salah satu kunci yang sangat penting untuk mendapatkan kepercayaan masyarakat dalam memilih dan melakukan kegiatan wisata. Pemberian sertifikasi ini dilakukan dengan cara diverifikasi langsung oleh tim audit dari pihak Kemenparekraf dengan mengunjungi langsung lokasi usaha yang telah terdaftar dan telah memenuhi kriteria penilaian untuk sertifikasi CHSE.  </w:t>
      </w:r>
    </w:p>
    <w:p w14:paraId="66C33A3D" w14:textId="44F684EA" w:rsidR="008E0FD0" w:rsidRPr="00471B0D" w:rsidRDefault="00DE4CEE" w:rsidP="00471B0D">
      <w:pPr>
        <w:pStyle w:val="NormalWeb"/>
        <w:shd w:val="clear" w:color="auto" w:fill="FFFFFF"/>
        <w:spacing w:before="0" w:beforeAutospacing="0" w:after="0" w:afterAutospacing="0"/>
        <w:jc w:val="both"/>
        <w:rPr>
          <w:sz w:val="22"/>
          <w:szCs w:val="22"/>
        </w:rPr>
      </w:pPr>
      <w:r w:rsidRPr="0017643A">
        <w:t>Melihat pentingnya CHSE untuk diterapkan hotel agar dapat bertahan di masa pandemi ini, maka penelitian yang dilakukan di Hotel 101 Malang ini bertujuan untuk mengetahui bagaimana penerapan CHSE di Hotel 101 Malang.</w:t>
      </w:r>
    </w:p>
    <w:p w14:paraId="6A9E1D7C" w14:textId="77777777" w:rsidR="008E0FD0" w:rsidRPr="00A012A5" w:rsidRDefault="008E0FD0" w:rsidP="00B422BD">
      <w:pPr>
        <w:spacing w:after="0" w:line="259" w:lineRule="auto"/>
        <w:ind w:left="720" w:right="0" w:firstLine="0"/>
        <w:jc w:val="left"/>
      </w:pPr>
    </w:p>
    <w:p w14:paraId="4EDE0A65" w14:textId="77777777" w:rsidR="008E0FD0" w:rsidRPr="00A012A5" w:rsidRDefault="008E0FD0" w:rsidP="00B422BD">
      <w:pPr>
        <w:spacing w:after="0" w:line="259" w:lineRule="auto"/>
        <w:ind w:left="720" w:right="0" w:firstLine="0"/>
        <w:jc w:val="left"/>
      </w:pPr>
    </w:p>
    <w:p w14:paraId="37419132" w14:textId="77777777" w:rsidR="008E0FD0" w:rsidRDefault="008E0FD0" w:rsidP="00B422BD">
      <w:pPr>
        <w:spacing w:after="0" w:line="259" w:lineRule="auto"/>
        <w:ind w:left="720" w:right="0" w:firstLine="0"/>
        <w:jc w:val="left"/>
      </w:pPr>
    </w:p>
    <w:p w14:paraId="5F3708BD" w14:textId="77777777" w:rsidR="00D470C1" w:rsidRPr="00A012A5" w:rsidRDefault="00D470C1" w:rsidP="00B422BD">
      <w:pPr>
        <w:spacing w:after="0" w:line="259" w:lineRule="auto"/>
        <w:ind w:left="720" w:right="0" w:firstLine="0"/>
        <w:jc w:val="left"/>
      </w:pPr>
    </w:p>
    <w:p w14:paraId="696BF019" w14:textId="77777777" w:rsidR="008E0FD0" w:rsidRDefault="008E0FD0" w:rsidP="00B422BD">
      <w:pPr>
        <w:spacing w:after="0" w:line="259" w:lineRule="auto"/>
        <w:ind w:left="720" w:right="0" w:firstLine="0"/>
        <w:jc w:val="left"/>
      </w:pPr>
    </w:p>
    <w:p w14:paraId="2945144F" w14:textId="77777777" w:rsidR="004D0DEC" w:rsidRDefault="004D0DEC" w:rsidP="00B422BD">
      <w:pPr>
        <w:spacing w:after="0" w:line="259" w:lineRule="auto"/>
        <w:ind w:left="720" w:right="0" w:firstLine="0"/>
        <w:jc w:val="left"/>
      </w:pPr>
    </w:p>
    <w:p w14:paraId="5A28E2B4" w14:textId="77777777" w:rsidR="004D0DEC" w:rsidRDefault="004D0DEC" w:rsidP="00B422BD">
      <w:pPr>
        <w:spacing w:after="0" w:line="259" w:lineRule="auto"/>
        <w:ind w:left="720" w:right="0" w:firstLine="0"/>
        <w:jc w:val="left"/>
      </w:pPr>
    </w:p>
    <w:p w14:paraId="6D8E0295" w14:textId="77777777" w:rsidR="004D0DEC" w:rsidRDefault="004D0DEC" w:rsidP="00B422BD">
      <w:pPr>
        <w:spacing w:after="0" w:line="259" w:lineRule="auto"/>
        <w:ind w:left="720" w:right="0" w:firstLine="0"/>
        <w:jc w:val="left"/>
      </w:pPr>
    </w:p>
    <w:p w14:paraId="7C05FD3F" w14:textId="77777777" w:rsidR="004D0DEC" w:rsidRDefault="004D0DEC" w:rsidP="00B422BD">
      <w:pPr>
        <w:spacing w:after="0" w:line="259" w:lineRule="auto"/>
        <w:ind w:left="720" w:right="0" w:firstLine="0"/>
        <w:jc w:val="left"/>
      </w:pPr>
    </w:p>
    <w:p w14:paraId="0CD1421E" w14:textId="77777777" w:rsidR="004D0DEC" w:rsidRDefault="004D0DEC" w:rsidP="00B422BD">
      <w:pPr>
        <w:spacing w:after="0" w:line="259" w:lineRule="auto"/>
        <w:ind w:left="720" w:right="0" w:firstLine="0"/>
        <w:jc w:val="left"/>
      </w:pPr>
    </w:p>
    <w:p w14:paraId="52E21F7C" w14:textId="77777777" w:rsidR="004D0DEC" w:rsidRDefault="004D0DEC" w:rsidP="00B422BD">
      <w:pPr>
        <w:spacing w:after="0" w:line="259" w:lineRule="auto"/>
        <w:ind w:left="720" w:right="0" w:firstLine="0"/>
        <w:jc w:val="left"/>
      </w:pPr>
    </w:p>
    <w:p w14:paraId="47DEC6CA" w14:textId="77777777" w:rsidR="004D0DEC" w:rsidRPr="00A012A5" w:rsidRDefault="004D0DEC" w:rsidP="00B422BD">
      <w:pPr>
        <w:spacing w:after="0" w:line="259" w:lineRule="auto"/>
        <w:ind w:left="720" w:right="0" w:firstLine="0"/>
        <w:jc w:val="left"/>
      </w:pPr>
    </w:p>
    <w:p w14:paraId="65130959" w14:textId="0283AA2D" w:rsidR="003D1839" w:rsidRPr="00D470C1" w:rsidRDefault="00FB4B49" w:rsidP="00615499">
      <w:pPr>
        <w:pStyle w:val="Heading1"/>
        <w:spacing w:after="0" w:line="259" w:lineRule="auto"/>
        <w:ind w:left="0" w:firstLine="0"/>
        <w:jc w:val="center"/>
        <w:rPr>
          <w:sz w:val="24"/>
          <w:szCs w:val="24"/>
        </w:rPr>
      </w:pPr>
      <w:r w:rsidRPr="00D470C1">
        <w:rPr>
          <w:sz w:val="24"/>
          <w:szCs w:val="24"/>
        </w:rPr>
        <w:lastRenderedPageBreak/>
        <w:t>Model Penelitian</w:t>
      </w:r>
    </w:p>
    <w:p w14:paraId="265A9A6A" w14:textId="54B735D2" w:rsidR="003D1839" w:rsidRPr="00A012A5" w:rsidRDefault="00FB4B49">
      <w:pPr>
        <w:spacing w:after="0" w:line="259" w:lineRule="auto"/>
        <w:ind w:left="0" w:right="0" w:firstLine="0"/>
        <w:jc w:val="left"/>
      </w:pPr>
      <w:r w:rsidRPr="00A012A5">
        <w:t xml:space="preserve"> </w:t>
      </w:r>
    </w:p>
    <w:p w14:paraId="2FAB26D4" w14:textId="6740A896" w:rsidR="00E908CB" w:rsidRPr="00A012A5" w:rsidRDefault="00E908CB">
      <w:pPr>
        <w:spacing w:after="53" w:line="259" w:lineRule="auto"/>
        <w:ind w:left="0" w:right="0" w:firstLine="0"/>
        <w:jc w:val="right"/>
      </w:pPr>
    </w:p>
    <w:p w14:paraId="53FD68A8" w14:textId="3690822C" w:rsidR="00E908CB" w:rsidRPr="00A012A5" w:rsidRDefault="008E0FD0">
      <w:pPr>
        <w:spacing w:after="53" w:line="259" w:lineRule="auto"/>
        <w:ind w:left="0" w:right="0" w:firstLine="0"/>
        <w:jc w:val="right"/>
      </w:pPr>
      <w:r w:rsidRPr="00A012A5">
        <w:rPr>
          <w:noProof/>
          <w:sz w:val="24"/>
          <w:szCs w:val="20"/>
          <w:lang w:val="id-ID" w:eastAsia="id-ID" w:bidi="ar-SA"/>
        </w:rPr>
        <mc:AlternateContent>
          <mc:Choice Requires="wpg">
            <w:drawing>
              <wp:anchor distT="0" distB="0" distL="114300" distR="114300" simplePos="0" relativeHeight="251663360" behindDoc="0" locked="0" layoutInCell="1" allowOverlap="1" wp14:anchorId="34AA61C3" wp14:editId="4B092A8D">
                <wp:simplePos x="0" y="0"/>
                <wp:positionH relativeFrom="margin">
                  <wp:posOffset>375920</wp:posOffset>
                </wp:positionH>
                <wp:positionV relativeFrom="paragraph">
                  <wp:posOffset>5080</wp:posOffset>
                </wp:positionV>
                <wp:extent cx="5524500" cy="742950"/>
                <wp:effectExtent l="0" t="0" r="19050" b="19050"/>
                <wp:wrapSquare wrapText="bothSides"/>
                <wp:docPr id="2" name="Group 2"/>
                <wp:cNvGraphicFramePr/>
                <a:graphic xmlns:a="http://schemas.openxmlformats.org/drawingml/2006/main">
                  <a:graphicData uri="http://schemas.microsoft.com/office/word/2010/wordprocessingGroup">
                    <wpg:wgp>
                      <wpg:cNvGrpSpPr/>
                      <wpg:grpSpPr>
                        <a:xfrm>
                          <a:off x="0" y="0"/>
                          <a:ext cx="5524500" cy="742950"/>
                          <a:chOff x="0" y="0"/>
                          <a:chExt cx="5000625" cy="742950"/>
                        </a:xfrm>
                      </wpg:grpSpPr>
                      <wps:wsp>
                        <wps:cNvPr id="9" name="Oval 9"/>
                        <wps:cNvSpPr/>
                        <wps:spPr>
                          <a:xfrm>
                            <a:off x="0" y="0"/>
                            <a:ext cx="1304925" cy="742950"/>
                          </a:xfrm>
                          <a:prstGeom prst="ellipse">
                            <a:avLst/>
                          </a:prstGeom>
                          <a:solidFill>
                            <a:schemeClr val="bg1"/>
                          </a:solidFill>
                          <a:ln w="3175"/>
                        </wps:spPr>
                        <wps:style>
                          <a:lnRef idx="2">
                            <a:schemeClr val="dk1"/>
                          </a:lnRef>
                          <a:fillRef idx="1">
                            <a:schemeClr val="lt1"/>
                          </a:fillRef>
                          <a:effectRef idx="0">
                            <a:schemeClr val="dk1"/>
                          </a:effectRef>
                          <a:fontRef idx="minor">
                            <a:schemeClr val="dk1"/>
                          </a:fontRef>
                        </wps:style>
                        <wps:txbx>
                          <w:txbxContent>
                            <w:p w14:paraId="0415B3FC" w14:textId="77777777" w:rsidR="008E0FD0" w:rsidRDefault="008E0FD0" w:rsidP="008E0FD0">
                              <w:pPr>
                                <w:jc w:val="center"/>
                                <w:rPr>
                                  <w:rFonts w:ascii="Book Antiqua" w:hAnsi="Book Antiqua"/>
                                </w:rPr>
                              </w:pPr>
                              <w:r>
                                <w:rPr>
                                  <w:rFonts w:ascii="Book Antiqua" w:hAnsi="Book Antiqua"/>
                                </w:rPr>
                                <w:t>Sertifikasi</w:t>
                              </w:r>
                            </w:p>
                            <w:p w14:paraId="3EE762CD" w14:textId="4FA673C2" w:rsidR="008E0FD0" w:rsidRPr="00DD38DF" w:rsidRDefault="008E0FD0" w:rsidP="008E0FD0">
                              <w:pPr>
                                <w:jc w:val="center"/>
                                <w:rPr>
                                  <w:rFonts w:ascii="Book Antiqua" w:hAnsi="Book Antiqua"/>
                                </w:rPr>
                              </w:pPr>
                              <w:r w:rsidRPr="00DD38DF">
                                <w:rPr>
                                  <w:rFonts w:ascii="Book Antiqua" w:hAnsi="Book Antiqua"/>
                                </w:rPr>
                                <w:t>CHSE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Oval 10"/>
                        <wps:cNvSpPr/>
                        <wps:spPr>
                          <a:xfrm>
                            <a:off x="1743075" y="9525"/>
                            <a:ext cx="1362075" cy="733425"/>
                          </a:xfrm>
                          <a:prstGeom prst="ellipse">
                            <a:avLst/>
                          </a:prstGeom>
                          <a:solidFill>
                            <a:schemeClr val="bg1"/>
                          </a:solidFill>
                          <a:ln w="3175"/>
                        </wps:spPr>
                        <wps:style>
                          <a:lnRef idx="2">
                            <a:schemeClr val="dk1"/>
                          </a:lnRef>
                          <a:fillRef idx="1">
                            <a:schemeClr val="lt1"/>
                          </a:fillRef>
                          <a:effectRef idx="0">
                            <a:schemeClr val="dk1"/>
                          </a:effectRef>
                          <a:fontRef idx="minor">
                            <a:schemeClr val="dk1"/>
                          </a:fontRef>
                        </wps:style>
                        <wps:txbx>
                          <w:txbxContent>
                            <w:p w14:paraId="6B634290" w14:textId="77777777" w:rsidR="008E0FD0" w:rsidRDefault="008E0FD0" w:rsidP="008E0FD0">
                              <w:pPr>
                                <w:jc w:val="center"/>
                                <w:rPr>
                                  <w:rFonts w:ascii="Book Antiqua" w:hAnsi="Book Antiqua"/>
                                </w:rPr>
                              </w:pPr>
                              <w:r w:rsidRPr="00DD38DF">
                                <w:rPr>
                                  <w:rFonts w:ascii="Book Antiqua" w:hAnsi="Book Antiqua"/>
                                </w:rPr>
                                <w:t>Penerapan</w:t>
                              </w:r>
                            </w:p>
                            <w:p w14:paraId="455CD938" w14:textId="59FD75F0" w:rsidR="008E0FD0" w:rsidRPr="00DD38DF" w:rsidRDefault="008E0FD0" w:rsidP="008E0FD0">
                              <w:pPr>
                                <w:jc w:val="center"/>
                                <w:rPr>
                                  <w:rFonts w:ascii="Book Antiqua" w:hAnsi="Book Antiqua"/>
                                </w:rPr>
                              </w:pPr>
                              <w:r w:rsidRPr="00DD38DF">
                                <w:rPr>
                                  <w:rFonts w:ascii="Book Antiqua" w:hAnsi="Book Antiqua"/>
                                </w:rPr>
                                <w:t>CHSE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3514725" y="9525"/>
                            <a:ext cx="1485900" cy="695325"/>
                          </a:xfrm>
                          <a:prstGeom prst="ellipse">
                            <a:avLst/>
                          </a:prstGeom>
                          <a:solidFill>
                            <a:schemeClr val="bg1"/>
                          </a:solidFill>
                          <a:ln w="3175"/>
                        </wps:spPr>
                        <wps:style>
                          <a:lnRef idx="2">
                            <a:schemeClr val="dk1"/>
                          </a:lnRef>
                          <a:fillRef idx="1">
                            <a:schemeClr val="lt1"/>
                          </a:fillRef>
                          <a:effectRef idx="0">
                            <a:schemeClr val="dk1"/>
                          </a:effectRef>
                          <a:fontRef idx="minor">
                            <a:schemeClr val="dk1"/>
                          </a:fontRef>
                        </wps:style>
                        <wps:txbx>
                          <w:txbxContent>
                            <w:p w14:paraId="4E681A3F" w14:textId="77777777" w:rsidR="008E0FD0" w:rsidRDefault="008E0FD0" w:rsidP="008E0FD0">
                              <w:pPr>
                                <w:jc w:val="center"/>
                                <w:rPr>
                                  <w:rFonts w:ascii="Book Antiqua" w:hAnsi="Book Antiqua"/>
                                </w:rPr>
                              </w:pPr>
                              <w:r>
                                <w:rPr>
                                  <w:rFonts w:ascii="Book Antiqua" w:hAnsi="Book Antiqua"/>
                                </w:rPr>
                                <w:t>Kepercayaan</w:t>
                              </w:r>
                            </w:p>
                            <w:p w14:paraId="02378275" w14:textId="0AC3CBB7" w:rsidR="008E0FD0" w:rsidRPr="00DD38DF" w:rsidRDefault="008E0FD0" w:rsidP="008E0FD0">
                              <w:pPr>
                                <w:jc w:val="center"/>
                                <w:rPr>
                                  <w:rFonts w:ascii="Book Antiqua" w:hAnsi="Book Antiqua"/>
                                </w:rPr>
                              </w:pPr>
                              <w:r w:rsidRPr="00DD38DF">
                                <w:rPr>
                                  <w:rFonts w:ascii="Book Antiqua" w:hAnsi="Book Antiqua"/>
                                </w:rPr>
                                <w:t>Masyarakat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traight Arrow Connector 12"/>
                        <wps:cNvCnPr/>
                        <wps:spPr>
                          <a:xfrm>
                            <a:off x="1295400" y="361950"/>
                            <a:ext cx="4572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wps:cNvCnPr/>
                        <wps:spPr>
                          <a:xfrm>
                            <a:off x="3076575" y="409575"/>
                            <a:ext cx="4572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4AA61C3" id="Group 2" o:spid="_x0000_s1026" style="position:absolute;left:0;text-align:left;margin-left:29.6pt;margin-top:.4pt;width:435pt;height:58.5pt;z-index:251663360;mso-position-horizontal-relative:margin;mso-width-relative:margin;mso-height-relative:margin" coordsize="50006,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plHAQAAJITAAAOAAAAZHJzL2Uyb0RvYy54bWzsWFtv2zYUfh+w/0DwfbGuTi1EKQy3CQYE&#10;TbB06DNNUbIwiuRIOrL363dIXWwndttlWDEEfpFI8Rzy8OO5fNTV+03D0RPTppYix+FFgBETVBa1&#10;qHL8++ebX95hZCwRBeFSsBxvmcHvr3/+6apVGYvkSvKCaQSTCJO1Kscra1U2mRi6Yg0xF1IxAYOl&#10;1A2x0NXVpNCkhdkbPomCYDpppS6UlpQZA18/dIP42s9floza+7I0zCKeY7DN+qf2z6V7Tq6vSFZp&#10;olY17c0gr7CiIbWARcepPhBL0FrXL6ZqaqqlkaW9oLKZyLKsKfN7gN2EwbPd3Gq5Vn4vVdZWaoQJ&#10;oH2G06unpZ+eHjSqixxHGAnSwBH5VVHkoGlVlYHErVaP6kH3H6qu53a7KXXj3rAPtPGgbkdQ2cYi&#10;Ch/TNErSALCnMHaZRLO0R52u4GheqNHVx0ExgPON0ueKk2HZibNuNKZV4EBmh5H5dxg9rohiHnrj&#10;EOgxmg0Y3T8RjmYdRF5gxMdkBqD6XnDCOEhmX9kjyZQ29pbJBrlGjhnntTLOMpKRpztj4VAAkUHK&#10;fTaS18VNzbnvuEBiC64RWJzjZRU6o0HjQIoL1OY4Di9TP+qw7HbhW3bLmZuLi99YCb4Chxp5A3yU&#10;7iYv/hgm95JOpQQzRqXwmBK3g1Iv69SYj9xRMTimuFttlPYrSmFHxaYWUn9duezkAZO9vbqm3Sw3&#10;3uNNtpTFFjxAyy59GEVvajiNO2LsA9GQL8C7IQfae3iUXAKUsm9htJL6r2PfnTy4KIxi1EL+ybH5&#10;c000w4j/KsB5Z2GSuITlO0l6GUFH748s90fEullION8Qsq2ivunkLR+apZbNF0iVc7cqDBFBYe0c&#10;U6uHzsJ2eRGSLWXzuReDJKWIvROPirrJHcDO1T5vvhCtepe0EOmf5BAwL9yyk3WaQs7XVpa191kH&#10;cYdrDz0Er0s4PyCKQ9h/l+p8GEO3P2cI9G/HcXiZxAEECoJ0NkshdkEZPLZPWmE8jfyoz3ZxnHQC&#10;Y9Laheo5oE+mj/8uoH2l8wln53/nuH4rcQ3Zbz+ux3P+rriO0zC5dKX4eFwn79LZwGKmszQ+x7VP&#10;e/+TQt0z2HO9fpP1eryaPFpN6mpl0Vxr2aKFFAJueFKjsL+ueC6+EP1dZWCxw41hvKiEcAtJXDRD&#10;rMfTcLySDFXc8y0YdkXcs4PT9dv0Jo22dCzpBDfnwkXNAfd+VgXtZuDDB1KW1PyjKJDdKriiWV0T&#10;UXHWc3k3a0df/dXDlTZzhLQf5d+EUiZGDn6cuB/l34eK/5C8Hyq/ot7vYDpJ4Dt2CSnBQ/MD6WU8&#10;lKHT7hrvUc5vuyvwzWnaU84kmLnmAek8u+vBPfPNuKv/wwE/fsCFD/4s7fe9e+9+pV3/DQAA//8D&#10;AFBLAwQUAAYACAAAACEAIOfs9twAAAAHAQAADwAAAGRycy9kb3ducmV2LnhtbEyOQUvDQBCF74L/&#10;YRnBm90kUm1jNqUU9VQEW0G8TZNpEpqdDdltkv57pyc9Pt7He1+2mmyrBup949hAPItAEReubLgy&#10;8LV/e1iA8gG5xNYxGbiQh1V+e5NhWrqRP2nYhUrJCPsUDdQhdKnWvqjJop+5jli6o+stBol9pcse&#10;Rxm3rU6i6ElbbFgeauxoU1Nx2p2tgfcRx/Vj/DpsT8fN5Wc///jexmTM/d20fgEVaAp/MFz1RR1y&#10;cTq4M5detQbmy0RIA+Iv7TK5xoNg8fMCdJ7p//75LwAAAP//AwBQSwECLQAUAAYACAAAACEAtoM4&#10;kv4AAADhAQAAEwAAAAAAAAAAAAAAAAAAAAAAW0NvbnRlbnRfVHlwZXNdLnhtbFBLAQItABQABgAI&#10;AAAAIQA4/SH/1gAAAJQBAAALAAAAAAAAAAAAAAAAAC8BAABfcmVscy8ucmVsc1BLAQItABQABgAI&#10;AAAAIQBxb/plHAQAAJITAAAOAAAAAAAAAAAAAAAAAC4CAABkcnMvZTJvRG9jLnhtbFBLAQItABQA&#10;BgAIAAAAIQAg5+z23AAAAAcBAAAPAAAAAAAAAAAAAAAAAHYGAABkcnMvZG93bnJldi54bWxQSwUG&#10;AAAAAAQABADzAAAAfwcAAAAA&#10;">
                <v:oval id="Oval 9" o:spid="_x0000_s1027" style="position:absolute;width:13049;height:7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Mk/sUA&#10;AADaAAAADwAAAGRycy9kb3ducmV2LnhtbESP3WoCMRSE7wu+QzhCb4pmW6g/W6NIi0VEsFVBenfY&#10;HDeLm5OwSd3t2zdCoZfDzHzDzBadrcWVmlA5VvA4zEAQF05XXCo4HlaDCYgQkTXWjknBDwVYzHt3&#10;M8y1a/mTrvtYigThkKMCE6PPpQyFIYth6Dxx8s6usRiTbEqpG2wT3NbyKctG0mLFacGgp1dDxWX/&#10;bRWcRm8rHrf8sN5+dR8X8+43u2ev1H2/W76AiNTF//Bfe60VTOF2Jd0A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wyT+xQAAANoAAAAPAAAAAAAAAAAAAAAAAJgCAABkcnMv&#10;ZG93bnJldi54bWxQSwUGAAAAAAQABAD1AAAAigMAAAAA&#10;" fillcolor="white [3212]" strokecolor="black [3200]" strokeweight=".25pt">
                  <v:stroke joinstyle="miter"/>
                  <v:textbox>
                    <w:txbxContent>
                      <w:p w14:paraId="0415B3FC" w14:textId="77777777" w:rsidR="008E0FD0" w:rsidRDefault="008E0FD0" w:rsidP="008E0FD0">
                        <w:pPr>
                          <w:jc w:val="center"/>
                          <w:rPr>
                            <w:rFonts w:ascii="Book Antiqua" w:hAnsi="Book Antiqua"/>
                          </w:rPr>
                        </w:pPr>
                        <w:r>
                          <w:rPr>
                            <w:rFonts w:ascii="Book Antiqua" w:hAnsi="Book Antiqua"/>
                          </w:rPr>
                          <w:t>Sertifikasi</w:t>
                        </w:r>
                      </w:p>
                      <w:p w14:paraId="3EE762CD" w14:textId="4FA673C2" w:rsidR="008E0FD0" w:rsidRPr="00DD38DF" w:rsidRDefault="008E0FD0" w:rsidP="008E0FD0">
                        <w:pPr>
                          <w:jc w:val="center"/>
                          <w:rPr>
                            <w:rFonts w:ascii="Book Antiqua" w:hAnsi="Book Antiqua"/>
                          </w:rPr>
                        </w:pPr>
                        <w:r w:rsidRPr="00DD38DF">
                          <w:rPr>
                            <w:rFonts w:ascii="Book Antiqua" w:hAnsi="Book Antiqua"/>
                          </w:rPr>
                          <w:t>CHSE</w:t>
                        </w:r>
                      </w:p>
                    </w:txbxContent>
                  </v:textbox>
                </v:oval>
                <v:oval id="Oval 10" o:spid="_x0000_s1028" style="position:absolute;left:17430;top:95;width:13621;height:7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4WZ8YA&#10;AADbAAAADwAAAGRycy9kb3ducmV2LnhtbESPQUsDMRCF74L/IUzBi9isgrWsTYsolVIKtVUQb8Nm&#10;ulm6mYRN7G7/fecgeJvhvXnvm9li8K06UZeawAbuxwUo4irYhmsDX5/LuymolJEttoHJwJkSLObX&#10;VzMsbeh5R6d9rpWEcCrRgMs5llqnypHHNA6RWLRD6DxmWbta2w57CfetfiiKifbYsDQ4jPTqqDru&#10;f72B78nbkp96vl1tfoaPo3uP6+1jNOZmNLw8g8o05H/z3/XKCr7Qyy8ygJ5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4WZ8YAAADbAAAADwAAAAAAAAAAAAAAAACYAgAAZHJz&#10;L2Rvd25yZXYueG1sUEsFBgAAAAAEAAQA9QAAAIsDAAAAAA==&#10;" fillcolor="white [3212]" strokecolor="black [3200]" strokeweight=".25pt">
                  <v:stroke joinstyle="miter"/>
                  <v:textbox>
                    <w:txbxContent>
                      <w:p w14:paraId="6B634290" w14:textId="77777777" w:rsidR="008E0FD0" w:rsidRDefault="008E0FD0" w:rsidP="008E0FD0">
                        <w:pPr>
                          <w:jc w:val="center"/>
                          <w:rPr>
                            <w:rFonts w:ascii="Book Antiqua" w:hAnsi="Book Antiqua"/>
                          </w:rPr>
                        </w:pPr>
                        <w:r w:rsidRPr="00DD38DF">
                          <w:rPr>
                            <w:rFonts w:ascii="Book Antiqua" w:hAnsi="Book Antiqua"/>
                          </w:rPr>
                          <w:t>Penerapan</w:t>
                        </w:r>
                      </w:p>
                      <w:p w14:paraId="455CD938" w14:textId="59FD75F0" w:rsidR="008E0FD0" w:rsidRPr="00DD38DF" w:rsidRDefault="008E0FD0" w:rsidP="008E0FD0">
                        <w:pPr>
                          <w:jc w:val="center"/>
                          <w:rPr>
                            <w:rFonts w:ascii="Book Antiqua" w:hAnsi="Book Antiqua"/>
                          </w:rPr>
                        </w:pPr>
                        <w:r w:rsidRPr="00DD38DF">
                          <w:rPr>
                            <w:rFonts w:ascii="Book Antiqua" w:hAnsi="Book Antiqua"/>
                          </w:rPr>
                          <w:t>CHSE</w:t>
                        </w:r>
                      </w:p>
                    </w:txbxContent>
                  </v:textbox>
                </v:oval>
                <v:oval id="Oval 11" o:spid="_x0000_s1029" style="position:absolute;left:35147;top:95;width:14859;height:6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Kz/MMA&#10;AADbAAAADwAAAGRycy9kb3ducmV2LnhtbERP22oCMRB9L/Qfwgh9Ec1aqJXVKEWxSClYLyC+DZtx&#10;s7iZhE3qbv++KQh9m8O5zmzR2VrcqAmVYwWjYQaCuHC64lLB8bAeTECEiKyxdkwKfijAYv74MMNc&#10;u5Z3dNvHUqQQDjkqMDH6XMpQGLIYhs4TJ+7iGosxwaaUusE2hdtaPmfZWFqsODUY9LQ0VFz331bB&#10;abxa82vL/c3nufu6mnf/sX3xSj31urcpiEhd/Bff3Rud5o/g75d0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Kz/MMAAADbAAAADwAAAAAAAAAAAAAAAACYAgAAZHJzL2Rv&#10;d25yZXYueG1sUEsFBgAAAAAEAAQA9QAAAIgDAAAAAA==&#10;" fillcolor="white [3212]" strokecolor="black [3200]" strokeweight=".25pt">
                  <v:stroke joinstyle="miter"/>
                  <v:textbox>
                    <w:txbxContent>
                      <w:p w14:paraId="4E681A3F" w14:textId="77777777" w:rsidR="008E0FD0" w:rsidRDefault="008E0FD0" w:rsidP="008E0FD0">
                        <w:pPr>
                          <w:jc w:val="center"/>
                          <w:rPr>
                            <w:rFonts w:ascii="Book Antiqua" w:hAnsi="Book Antiqua"/>
                          </w:rPr>
                        </w:pPr>
                        <w:r>
                          <w:rPr>
                            <w:rFonts w:ascii="Book Antiqua" w:hAnsi="Book Antiqua"/>
                          </w:rPr>
                          <w:t>Kepercayaan</w:t>
                        </w:r>
                      </w:p>
                      <w:p w14:paraId="02378275" w14:textId="0AC3CBB7" w:rsidR="008E0FD0" w:rsidRPr="00DD38DF" w:rsidRDefault="008E0FD0" w:rsidP="008E0FD0">
                        <w:pPr>
                          <w:jc w:val="center"/>
                          <w:rPr>
                            <w:rFonts w:ascii="Book Antiqua" w:hAnsi="Book Antiqua"/>
                          </w:rPr>
                        </w:pPr>
                        <w:r w:rsidRPr="00DD38DF">
                          <w:rPr>
                            <w:rFonts w:ascii="Book Antiqua" w:hAnsi="Book Antiqua"/>
                          </w:rPr>
                          <w:t>Masyarakat</w:t>
                        </w:r>
                      </w:p>
                    </w:txbxContent>
                  </v:textbox>
                </v:oval>
                <v:shapetype id="_x0000_t32" coordsize="21600,21600" o:spt="32" o:oned="t" path="m,l21600,21600e" filled="f">
                  <v:path arrowok="t" fillok="f" o:connecttype="none"/>
                  <o:lock v:ext="edit" shapetype="t"/>
                </v:shapetype>
                <v:shape id="Straight Arrow Connector 12" o:spid="_x0000_s1030" type="#_x0000_t32" style="position:absolute;left:12954;top:3619;width:457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TVEcIAAADbAAAADwAAAGRycy9kb3ducmV2LnhtbERPS2vCQBC+F/wPywi91Y0KfURXEUFq&#10;8WJTqXobsmOymJ0N2dXEf+8Khd7m43vOdN7ZSlyp8caxguEgAUGcO224ULD7Wb28g/ABWWPlmBTc&#10;yMN81nuaYqpdy990zUIhYgj7FBWUIdSplD4vyaIfuJo4cifXWAwRNoXUDbYx3FZylCSv0qLh2FBi&#10;TcuS8nN2sQry3WH/QVvzq9uxefusN8fNOPtS6rnfLSYgAnXhX/znXus4fwSPX+IBcn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6TVEcIAAADbAAAADwAAAAAAAAAAAAAA&#10;AAChAgAAZHJzL2Rvd25yZXYueG1sUEsFBgAAAAAEAAQA+QAAAJADAAAAAA==&#10;" strokecolor="black [3213]" strokeweight=".5pt">
                  <v:stroke endarrow="block" joinstyle="miter"/>
                </v:shape>
                <v:shape id="Straight Arrow Connector 13" o:spid="_x0000_s1031" type="#_x0000_t32" style="position:absolute;left:30765;top:4095;width:457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wisMAAADbAAAADwAAAGRycy9kb3ducmV2LnhtbERPTWvCQBC9C/0PyxR6000NaE1dRQRp&#10;xYtG0fY2ZKfJ0uxsyG5N+u+7gtDbPN7nzJe9rcWVWm8cK3geJSCIC6cNlwpOx83wBYQPyBprx6Tg&#10;lzwsFw+DOWbadXygax5KEUPYZ6igCqHJpPRFRRb9yDXEkftyrcUQYVtK3WIXw20tx0kykRYNx4YK&#10;G1pXVHznP1ZBcfq4zGhvzrpLzfSt2X3u0nyr1NNjv3oFEagP/+K7+13H+SncfokH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zocIrDAAAA2wAAAA8AAAAAAAAAAAAA&#10;AAAAoQIAAGRycy9kb3ducmV2LnhtbFBLBQYAAAAABAAEAPkAAACRAwAAAAA=&#10;" strokecolor="black [3213]" strokeweight=".5pt">
                  <v:stroke endarrow="block" joinstyle="miter"/>
                </v:shape>
                <w10:wrap type="square" anchorx="margin"/>
              </v:group>
            </w:pict>
          </mc:Fallback>
        </mc:AlternateContent>
      </w:r>
    </w:p>
    <w:p w14:paraId="3BA4E679" w14:textId="08BEFD24" w:rsidR="00E908CB" w:rsidRPr="00A012A5" w:rsidRDefault="00E908CB">
      <w:pPr>
        <w:spacing w:after="53" w:line="259" w:lineRule="auto"/>
        <w:ind w:left="0" w:right="0" w:firstLine="0"/>
        <w:jc w:val="right"/>
      </w:pPr>
    </w:p>
    <w:p w14:paraId="402A89F2" w14:textId="77777777" w:rsidR="00E908CB" w:rsidRPr="00A012A5" w:rsidRDefault="00E908CB">
      <w:pPr>
        <w:spacing w:after="53" w:line="259" w:lineRule="auto"/>
        <w:ind w:left="0" w:right="0" w:firstLine="0"/>
        <w:jc w:val="right"/>
      </w:pPr>
    </w:p>
    <w:p w14:paraId="3AFAE886" w14:textId="77777777" w:rsidR="00E908CB" w:rsidRPr="00A012A5" w:rsidRDefault="00E908CB">
      <w:pPr>
        <w:spacing w:after="53" w:line="259" w:lineRule="auto"/>
        <w:ind w:left="0" w:right="0" w:firstLine="0"/>
        <w:jc w:val="right"/>
      </w:pPr>
    </w:p>
    <w:p w14:paraId="7CE28A61" w14:textId="783B5D31" w:rsidR="003D1839" w:rsidRPr="00A012A5" w:rsidRDefault="00FB4B49">
      <w:pPr>
        <w:spacing w:after="53" w:line="259" w:lineRule="auto"/>
        <w:ind w:left="0" w:right="0" w:firstLine="0"/>
        <w:jc w:val="right"/>
      </w:pPr>
      <w:r w:rsidRPr="00A012A5">
        <w:t xml:space="preserve"> </w:t>
      </w:r>
    </w:p>
    <w:p w14:paraId="034FEDF9" w14:textId="46B72DD4" w:rsidR="0015155E" w:rsidRPr="00A012A5" w:rsidRDefault="00FB4B49" w:rsidP="00E908CB">
      <w:pPr>
        <w:spacing w:line="248" w:lineRule="auto"/>
        <w:ind w:left="730" w:right="495" w:hanging="10"/>
        <w:jc w:val="center"/>
      </w:pPr>
      <w:r w:rsidRPr="00A012A5">
        <w:rPr>
          <w:b/>
        </w:rPr>
        <w:t>Gambar</w:t>
      </w:r>
      <w:r w:rsidR="005D7087" w:rsidRPr="00A012A5">
        <w:rPr>
          <w:b/>
        </w:rPr>
        <w:t xml:space="preserve"> 1</w:t>
      </w:r>
      <w:r w:rsidRPr="00A012A5">
        <w:rPr>
          <w:b/>
        </w:rPr>
        <w:t>.</w:t>
      </w:r>
      <w:r w:rsidRPr="00A012A5">
        <w:t xml:space="preserve">  Model Penelitian</w:t>
      </w:r>
    </w:p>
    <w:p w14:paraId="64CF2CCB" w14:textId="77777777" w:rsidR="005704BD" w:rsidRPr="00A012A5" w:rsidRDefault="005704BD" w:rsidP="00D52FD8">
      <w:pPr>
        <w:spacing w:line="248" w:lineRule="auto"/>
        <w:ind w:left="10" w:right="495" w:hanging="10"/>
      </w:pPr>
    </w:p>
    <w:p w14:paraId="09A3690E" w14:textId="77777777" w:rsidR="00E908CB" w:rsidRPr="00A012A5" w:rsidRDefault="00E908CB" w:rsidP="00E908CB">
      <w:pPr>
        <w:spacing w:line="248" w:lineRule="auto"/>
        <w:ind w:left="0" w:right="495" w:firstLine="0"/>
      </w:pPr>
    </w:p>
    <w:p w14:paraId="5D01F89A" w14:textId="77777777" w:rsidR="00E908CB" w:rsidRPr="00A012A5" w:rsidRDefault="00E908CB" w:rsidP="00D52FD8">
      <w:pPr>
        <w:spacing w:line="248" w:lineRule="auto"/>
        <w:ind w:left="10" w:right="495" w:hanging="10"/>
      </w:pPr>
    </w:p>
    <w:p w14:paraId="117283A4" w14:textId="77777777" w:rsidR="00D52FD8" w:rsidRPr="00A012A5" w:rsidRDefault="00D52FD8" w:rsidP="00D52FD8">
      <w:pPr>
        <w:spacing w:after="0" w:line="259" w:lineRule="auto"/>
        <w:ind w:left="0" w:right="0" w:firstLine="0"/>
        <w:jc w:val="left"/>
      </w:pPr>
    </w:p>
    <w:p w14:paraId="0F1A89C1" w14:textId="77777777" w:rsidR="003D1839" w:rsidRPr="00A012A5" w:rsidRDefault="00FB4B49">
      <w:pPr>
        <w:pStyle w:val="Heading2"/>
        <w:spacing w:after="0" w:line="259" w:lineRule="auto"/>
        <w:ind w:left="10" w:right="147"/>
        <w:jc w:val="center"/>
        <w:rPr>
          <w:sz w:val="24"/>
          <w:szCs w:val="24"/>
        </w:rPr>
      </w:pPr>
      <w:r w:rsidRPr="00A012A5">
        <w:rPr>
          <w:sz w:val="24"/>
          <w:szCs w:val="24"/>
        </w:rPr>
        <w:t xml:space="preserve">METODE PENELITIAN </w:t>
      </w:r>
    </w:p>
    <w:p w14:paraId="08237706" w14:textId="2DF6C1A1" w:rsidR="003D1839" w:rsidRPr="00A012A5" w:rsidRDefault="00FB4B49">
      <w:pPr>
        <w:spacing w:after="0" w:line="259" w:lineRule="auto"/>
        <w:ind w:left="0" w:right="0" w:firstLine="0"/>
        <w:jc w:val="left"/>
        <w:rPr>
          <w:b/>
        </w:rPr>
      </w:pPr>
      <w:r w:rsidRPr="00A012A5">
        <w:rPr>
          <w:b/>
        </w:rPr>
        <w:t xml:space="preserve"> </w:t>
      </w:r>
    </w:p>
    <w:p w14:paraId="61F4CCEA" w14:textId="77777777" w:rsidR="007B3F4A" w:rsidRDefault="008F589F" w:rsidP="00AB49D8">
      <w:pPr>
        <w:pStyle w:val="ap-font-16-v2"/>
        <w:shd w:val="clear" w:color="auto" w:fill="FFFFFF"/>
        <w:spacing w:before="0" w:beforeAutospacing="0" w:after="0" w:afterAutospacing="0"/>
        <w:ind w:firstLine="720"/>
        <w:jc w:val="both"/>
        <w:rPr>
          <w:szCs w:val="22"/>
        </w:rPr>
      </w:pPr>
      <w:r w:rsidRPr="0017643A">
        <w:rPr>
          <w:szCs w:val="22"/>
        </w:rPr>
        <w:t>Metode penelitian yang dipergunakan penelitian ini adalah metode penelitian kualitatif. Penelitian kualitatif merupakan penelitian yang digunakan untuk meneliti pada kondisi objek alamiah, dimana peneliti merupakan instrumen kunci. Penelitian ini biasanya berangkat dari data dan fakta yang kemudian memanfaatkan teori sebagai bahan penjelas dan berakhir dengan sebuah teori (Sugiyono, 2005). Penelitian ini juga lebih mengutamakan pendalaman sebuah masalah yang didapatkan dari sebuah data dibandingkan mencari kuantitas data.</w:t>
      </w:r>
    </w:p>
    <w:p w14:paraId="5B015713" w14:textId="07660E1E" w:rsidR="00D470C1" w:rsidRDefault="00CC3BB8" w:rsidP="00AB49D8">
      <w:pPr>
        <w:pStyle w:val="ap-font-16-v2"/>
        <w:shd w:val="clear" w:color="auto" w:fill="FFFFFF"/>
        <w:spacing w:before="0" w:beforeAutospacing="0" w:after="0" w:afterAutospacing="0"/>
        <w:ind w:firstLine="720"/>
        <w:jc w:val="both"/>
        <w:rPr>
          <w:szCs w:val="22"/>
        </w:rPr>
      </w:pPr>
      <w:r w:rsidRPr="0017643A">
        <w:rPr>
          <w:szCs w:val="22"/>
        </w:rPr>
        <w:t>Pada penelitian kali ini mengula</w:t>
      </w:r>
      <w:r w:rsidR="00565D5E" w:rsidRPr="0017643A">
        <w:rPr>
          <w:szCs w:val="22"/>
        </w:rPr>
        <w:t>s mengenai pelaksanaan CHSE di H</w:t>
      </w:r>
      <w:r w:rsidRPr="0017643A">
        <w:rPr>
          <w:szCs w:val="22"/>
        </w:rPr>
        <w:t xml:space="preserve">otel 101 Malang. Hal ini disebabkan karena penelitian kualitatif merupakan penelitian yang bertujuan untuk memahami fenomena tentang apa yang dialami oleh subjek penelitian. Hasil dari ulasan tersebut dituang dalam konteks ilmiah dengan cara deskripsi dalam bentuk kata-kata dan bahasa (Moleong, 2005). </w:t>
      </w:r>
    </w:p>
    <w:p w14:paraId="6D4A522B" w14:textId="47494CB1" w:rsidR="00E908CB" w:rsidRPr="00D470C1" w:rsidRDefault="00D470C1" w:rsidP="00D470C1">
      <w:pPr>
        <w:pStyle w:val="ap-font-16-v2"/>
        <w:shd w:val="clear" w:color="auto" w:fill="FFFFFF"/>
        <w:spacing w:before="0" w:beforeAutospacing="0"/>
        <w:ind w:firstLine="720"/>
        <w:jc w:val="both"/>
        <w:rPr>
          <w:szCs w:val="22"/>
        </w:rPr>
      </w:pPr>
      <w:r>
        <w:t>Ada berbagai macam cara pengumpulan data, salah satunya adalah</w:t>
      </w:r>
      <w:r w:rsidRPr="00146ABB">
        <w:t xml:space="preserve"> diselesaikan dengan dokumentasi. Studi dokumentasi (studi rekaman) adalah metode pengumpulan data atau informasi yang dilakukan dengan memusatkan perhatian pada laporan untuk mengumpulkan data sesuai dengan masalah pemeriksaan. Analis umumnya mencari informasi yang direkam dari objek eksplorasi dan melihat seberapa banyak interaksi di sekitar yang diarsipkan. Dokumentasi berkonsentrasi pada strategi diselesaikan dengan mengumpulkan arsip-arsip yang diperlukan sebagai data pemeriksaan yang ditunjukkan oleh masalah dalam eksplorasi. Laporan-laporan tersebut dapat berupa petunjuk, informasi studi, surat-surat, nama dan nomor perwakilan, informasi faktual, informasi kepen</w:t>
      </w:r>
      <w:r>
        <w:t>dudukan, gambar, diagram, dokumen tertulis</w:t>
      </w:r>
      <w:r w:rsidRPr="00146ABB">
        <w:t>, foto, dll. Sangatlah dapat diduga bahwa studi arsip (studi dokumentasi) merupakan suatu informasi. bermacam-macam metode yang mengumpulkan dan membedah catatan, terlepas dari apakah laporan elektronik, laporan tersusun, atau gambar. Laporan-laporan tersebut kemudian dilihat, diselidiki, dan dikonsolidasikan untuk membingkai hasil pemeriksaan yang tertib, lengkap, dan terikat bersama.</w:t>
      </w:r>
      <w:r>
        <w:rPr>
          <w:szCs w:val="22"/>
        </w:rPr>
        <w:t xml:space="preserve"> </w:t>
      </w:r>
      <w:r w:rsidR="00A94C64" w:rsidRPr="0017643A">
        <w:rPr>
          <w:szCs w:val="22"/>
        </w:rPr>
        <w:t>Penyajian hasil penelitian atau data ditampilkan secara deskriptif dengan kata-kata serta dengan ilustrasi gambar maupun beberapa artikel yang berkaitan mengenai penerapan serti</w:t>
      </w:r>
      <w:r w:rsidR="00565D5E" w:rsidRPr="0017643A">
        <w:rPr>
          <w:szCs w:val="22"/>
        </w:rPr>
        <w:t>fikasi CHSE di H</w:t>
      </w:r>
      <w:r w:rsidR="00A94C64" w:rsidRPr="0017643A">
        <w:rPr>
          <w:szCs w:val="22"/>
        </w:rPr>
        <w:t>otel 101 Malang</w:t>
      </w:r>
      <w:bookmarkStart w:id="0" w:name="_GoBack"/>
      <w:bookmarkEnd w:id="0"/>
      <w:r w:rsidR="00A94C64" w:rsidRPr="0017643A">
        <w:rPr>
          <w:szCs w:val="22"/>
        </w:rPr>
        <w:t>.</w:t>
      </w:r>
    </w:p>
    <w:p w14:paraId="2355D081" w14:textId="77777777" w:rsidR="00487984" w:rsidRPr="00A012A5" w:rsidRDefault="00487984" w:rsidP="0077146A">
      <w:pPr>
        <w:ind w:left="0" w:firstLine="0"/>
        <w:rPr>
          <w:lang w:bidi="ar-SA"/>
        </w:rPr>
      </w:pPr>
    </w:p>
    <w:p w14:paraId="683CF559" w14:textId="77777777" w:rsidR="00487984" w:rsidRDefault="00487984" w:rsidP="00565D5E">
      <w:pPr>
        <w:ind w:left="0" w:firstLine="0"/>
        <w:rPr>
          <w:b/>
          <w:bCs/>
          <w:sz w:val="24"/>
          <w:szCs w:val="24"/>
          <w:lang w:bidi="ar-SA"/>
        </w:rPr>
      </w:pPr>
    </w:p>
    <w:p w14:paraId="1366628F" w14:textId="77777777" w:rsidR="00AB49D8" w:rsidRDefault="00AB49D8" w:rsidP="00565D5E">
      <w:pPr>
        <w:ind w:left="0" w:firstLine="0"/>
        <w:rPr>
          <w:b/>
          <w:bCs/>
          <w:sz w:val="24"/>
          <w:szCs w:val="24"/>
          <w:lang w:bidi="ar-SA"/>
        </w:rPr>
      </w:pPr>
    </w:p>
    <w:p w14:paraId="711ADAE6" w14:textId="77777777" w:rsidR="003A4278" w:rsidRPr="00A012A5" w:rsidRDefault="003A4278" w:rsidP="00565D5E">
      <w:pPr>
        <w:ind w:left="0" w:firstLine="0"/>
        <w:rPr>
          <w:b/>
          <w:bCs/>
          <w:sz w:val="24"/>
          <w:szCs w:val="24"/>
          <w:lang w:bidi="ar-SA"/>
        </w:rPr>
      </w:pPr>
    </w:p>
    <w:p w14:paraId="54B8BF5D" w14:textId="2CBF2348" w:rsidR="006C41FA" w:rsidRPr="00A012A5" w:rsidRDefault="00922E78" w:rsidP="00591975">
      <w:pPr>
        <w:ind w:left="0" w:firstLine="0"/>
        <w:jc w:val="center"/>
        <w:rPr>
          <w:b/>
          <w:bCs/>
          <w:sz w:val="24"/>
          <w:szCs w:val="24"/>
          <w:lang w:bidi="ar-SA"/>
        </w:rPr>
      </w:pPr>
      <w:r w:rsidRPr="00A012A5">
        <w:rPr>
          <w:b/>
          <w:bCs/>
          <w:sz w:val="24"/>
          <w:szCs w:val="24"/>
          <w:lang w:bidi="ar-SA"/>
        </w:rPr>
        <w:lastRenderedPageBreak/>
        <w:t xml:space="preserve">HASIL </w:t>
      </w:r>
      <w:r w:rsidR="00587979" w:rsidRPr="00A012A5">
        <w:rPr>
          <w:b/>
          <w:bCs/>
          <w:sz w:val="24"/>
          <w:szCs w:val="24"/>
          <w:lang w:bidi="ar-SA"/>
        </w:rPr>
        <w:t>DAN PEMBAHASAN</w:t>
      </w:r>
    </w:p>
    <w:p w14:paraId="358230FF" w14:textId="01865C76" w:rsidR="001565DA" w:rsidRPr="00A012A5" w:rsidRDefault="001565DA" w:rsidP="0027440D">
      <w:pPr>
        <w:spacing w:line="360" w:lineRule="auto"/>
        <w:ind w:left="0" w:right="45" w:firstLine="0"/>
        <w:rPr>
          <w:lang w:val="id-ID" w:eastAsia="id-ID" w:bidi="ar-SA"/>
        </w:rPr>
      </w:pPr>
    </w:p>
    <w:p w14:paraId="66A56176" w14:textId="399F246C" w:rsidR="00C43BDD" w:rsidRPr="002C0B63" w:rsidRDefault="00C43BDD" w:rsidP="00C43BDD">
      <w:pPr>
        <w:ind w:left="0" w:firstLine="720"/>
      </w:pPr>
      <w:r>
        <w:rPr>
          <w:sz w:val="24"/>
        </w:rPr>
        <w:t>Hotel</w:t>
      </w:r>
      <w:r w:rsidRPr="002C0B63">
        <w:rPr>
          <w:sz w:val="24"/>
        </w:rPr>
        <w:t xml:space="preserve"> 1O1 Malang juga melakukan uji akreditasi CHSE pada tanggal 12 November 2020 dan diujicobakan oleh review agent yang dilimpahkan oleh Dinas Perindustrian Perjalanan dan Ekonomi Imajinatif Republik Indonesia dan dinyatakan lulus afirmasi de</w:t>
      </w:r>
      <w:r w:rsidR="004D0DEC">
        <w:rPr>
          <w:sz w:val="24"/>
        </w:rPr>
        <w:t>ngan skor otoritatif</w:t>
      </w:r>
      <w:r w:rsidR="004D0DEC">
        <w:rPr>
          <w:sz w:val="24"/>
          <w:lang w:val="id-ID"/>
        </w:rPr>
        <w:t xml:space="preserve"> </w:t>
      </w:r>
      <w:r w:rsidR="004D0DEC">
        <w:rPr>
          <w:sz w:val="24"/>
        </w:rPr>
        <w:t>100 perse</w:t>
      </w:r>
      <w:r w:rsidR="004D0DEC">
        <w:rPr>
          <w:sz w:val="24"/>
          <w:lang w:val="id-ID"/>
        </w:rPr>
        <w:t>n</w:t>
      </w:r>
      <w:r w:rsidRPr="002C0B63">
        <w:rPr>
          <w:sz w:val="24"/>
        </w:rPr>
        <w:t xml:space="preserve">. </w:t>
      </w:r>
      <w:r>
        <w:rPr>
          <w:sz w:val="24"/>
        </w:rPr>
        <w:t>General Manager Hotel</w:t>
      </w:r>
      <w:r w:rsidRPr="002C0B63">
        <w:rPr>
          <w:sz w:val="24"/>
        </w:rPr>
        <w:t xml:space="preserve"> 1O1 Malang Ade Sudrajat mengatakan, Penginapan 1O1 Malang sudah menerapkan aturan </w:t>
      </w:r>
      <w:r>
        <w:rPr>
          <w:sz w:val="24"/>
        </w:rPr>
        <w:t>protokol kesehatan</w:t>
      </w:r>
      <w:r w:rsidRPr="002C0B63">
        <w:rPr>
          <w:sz w:val="24"/>
        </w:rPr>
        <w:t>. Ini berencana untuk mengharapkan persyaratan untuk perspektif standar, perilaku dan me</w:t>
      </w:r>
      <w:r>
        <w:rPr>
          <w:sz w:val="24"/>
        </w:rPr>
        <w:t>tode fungsional selama pandemi covid 19. Beliau</w:t>
      </w:r>
      <w:r w:rsidRPr="002C0B63">
        <w:rPr>
          <w:sz w:val="24"/>
        </w:rPr>
        <w:t xml:space="preserve"> juga mengakui bahwa pihaknya sangat berdedikasi untuk menyetujui pedoman yang terkait dengan Layanan Industri Perjalanan dan Ekonomi Inventif Indonesia.</w:t>
      </w:r>
    </w:p>
    <w:p w14:paraId="1DC2213C" w14:textId="36B8F365" w:rsidR="00D470C1" w:rsidRPr="00146ABB" w:rsidRDefault="00C43BDD" w:rsidP="00D470C1">
      <w:pPr>
        <w:ind w:left="0" w:firstLine="0"/>
      </w:pPr>
      <w:r w:rsidRPr="0017643A">
        <w:rPr>
          <w:sz w:val="24"/>
          <w:szCs w:val="24"/>
          <w:lang w:val="id-ID" w:eastAsia="id-ID" w:bidi="ar-SA"/>
        </w:rPr>
        <w:t xml:space="preserve"> </w:t>
      </w:r>
      <w:r w:rsidR="00FE42F6" w:rsidRPr="0017643A">
        <w:rPr>
          <w:sz w:val="24"/>
          <w:szCs w:val="24"/>
          <w:lang w:val="id-ID" w:eastAsia="id-ID" w:bidi="ar-SA"/>
        </w:rPr>
        <w:t xml:space="preserve">“Implementasi panduan protokol kesehatan itu sendiri secara konsisten dilaksanakan oleh seluruh mitra kerja dan para tamu Hotel 1O1 Malang sehingga skor 100% pada Audit CHSE menjadi bukti kepatuhan serta kedisiplinan,” tuturnya. “Ucapan terima kasih juga kami ucapkan kapada para penguji dari perwakilan Kementerian Pariwisata dan Ekonomi Kreatif Republik Indonesia, sertifikasi ini sangat penting dan berguna bagi kami, ini merupakan salah satu upaya dalam menambah kepercayaan tamu bahwa Hotel 1O1 Malang telah memenuhi syarat protokol kesehatan New Normal,” imbuhnya. </w:t>
      </w:r>
      <w:r w:rsidRPr="003C6257">
        <w:rPr>
          <w:sz w:val="24"/>
        </w:rPr>
        <w:t>Perlu diketahui, uji konfirmasi CHSE sangat penting untuk kawasan industri perjalanan, karena CHSE memberikan jaminan kepada wisatawan dan masyarakat bahwa barang dan jasa yang diberikan telah memenuhi syarat kebersihan, kesehatan, keam</w:t>
      </w:r>
      <w:r>
        <w:rPr>
          <w:sz w:val="24"/>
        </w:rPr>
        <w:t>anan, dan kenyamanan,</w:t>
      </w:r>
      <w:r w:rsidRPr="003C6257">
        <w:rPr>
          <w:sz w:val="24"/>
        </w:rPr>
        <w:t xml:space="preserve"> </w:t>
      </w:r>
      <w:r>
        <w:rPr>
          <w:sz w:val="24"/>
        </w:rPr>
        <w:t>kelestarian lingkungan</w:t>
      </w:r>
      <w:r w:rsidRPr="003C6257">
        <w:rPr>
          <w:sz w:val="24"/>
        </w:rPr>
        <w:t>.</w:t>
      </w:r>
      <w:r w:rsidR="00D470C1">
        <w:rPr>
          <w:lang w:val="id-ID"/>
        </w:rPr>
        <w:t xml:space="preserve"> </w:t>
      </w:r>
      <w:r w:rsidR="00D470C1" w:rsidRPr="00D470C1">
        <w:rPr>
          <w:sz w:val="24"/>
        </w:rPr>
        <w:t>Berdasarkan dokumentasi di Hotel 101 Malang tentang penerapan CHSE ada beberapa penemuan yang telah diurutkan ke dalam empat dimensi, yaitu kebersihan, kesehatan, keselamatan, dan kelestarian lingkungan.</w:t>
      </w:r>
    </w:p>
    <w:p w14:paraId="0B42FDA6" w14:textId="72B1740C" w:rsidR="0027440D" w:rsidRPr="0017643A" w:rsidRDefault="0027440D" w:rsidP="0017643A">
      <w:pPr>
        <w:pStyle w:val="ListParagraph"/>
        <w:numPr>
          <w:ilvl w:val="0"/>
          <w:numId w:val="13"/>
        </w:numPr>
        <w:spacing w:line="240" w:lineRule="auto"/>
        <w:ind w:left="426" w:right="45"/>
        <w:rPr>
          <w:sz w:val="24"/>
          <w:szCs w:val="24"/>
          <w:lang w:val="id-ID" w:eastAsia="id-ID" w:bidi="ar-SA"/>
        </w:rPr>
      </w:pPr>
      <w:r w:rsidRPr="0017643A">
        <w:rPr>
          <w:sz w:val="24"/>
          <w:szCs w:val="24"/>
          <w:lang w:val="id-ID" w:eastAsia="id-ID" w:bidi="ar-SA"/>
        </w:rPr>
        <w:t>DIMENSI KEBERSIHAN</w:t>
      </w:r>
    </w:p>
    <w:p w14:paraId="520EFE3F" w14:textId="77777777" w:rsidR="00C43BDD" w:rsidRPr="003C6257" w:rsidRDefault="00C43BDD" w:rsidP="00C43BDD">
      <w:pPr>
        <w:ind w:left="426" w:firstLine="294"/>
      </w:pPr>
      <w:r w:rsidRPr="00C43BDD">
        <w:rPr>
          <w:sz w:val="24"/>
        </w:rPr>
        <w:t>Pada aspek kebersihan, pemanfaatan CHSE untuk unsur kebersihan pada Hotel 101 Malang sudah memenuhi kebutuhan. Hotel 101 Malang melakukan pembersihan rutin untuk mengatasi masalah pengunjung dengan tujuan agar pengunjung menjadi nyaman. Selain itu, penginapan 101 Malang juga menyediakan fasilitas hand sanitizer di area terbuka, seperti di depan pintu masuk ruang tunggu penginapan dan di berbagai area di dalam penginapan. Dalam kondisi ini, para pekerja penginapan umumnya mendorong pengunjung untuk membersihkan dan memeriksa tingkat panas internal dan pengunjung yang datang membantu melengkapi daya pikat.</w:t>
      </w:r>
    </w:p>
    <w:p w14:paraId="331619A6" w14:textId="3F5F9CCB" w:rsidR="00B91A65" w:rsidRDefault="00F86C3D" w:rsidP="0017643A">
      <w:pPr>
        <w:pStyle w:val="ListParagraph"/>
        <w:spacing w:line="240" w:lineRule="auto"/>
        <w:ind w:left="426" w:right="45" w:firstLine="294"/>
        <w:rPr>
          <w:sz w:val="24"/>
          <w:szCs w:val="24"/>
        </w:rPr>
      </w:pPr>
      <w:r w:rsidRPr="0017643A">
        <w:rPr>
          <w:sz w:val="24"/>
          <w:szCs w:val="24"/>
        </w:rPr>
        <w:t>Berikut adalah gambar yang memperlihatkan ketersediaan sarana hand sanitizer:</w:t>
      </w:r>
    </w:p>
    <w:p w14:paraId="38FC2EB7" w14:textId="77777777" w:rsidR="0017643A" w:rsidRDefault="0017643A" w:rsidP="0017643A">
      <w:pPr>
        <w:pStyle w:val="ListParagraph"/>
        <w:spacing w:line="240" w:lineRule="auto"/>
        <w:ind w:left="426" w:right="45" w:firstLine="294"/>
        <w:rPr>
          <w:sz w:val="24"/>
          <w:szCs w:val="24"/>
        </w:rPr>
      </w:pPr>
    </w:p>
    <w:p w14:paraId="3D98F8F3" w14:textId="4FDA85BD" w:rsidR="0017643A" w:rsidRDefault="00C43BDD" w:rsidP="0017643A">
      <w:pPr>
        <w:pStyle w:val="ListParagraph"/>
        <w:spacing w:line="240" w:lineRule="auto"/>
        <w:ind w:left="426" w:right="45" w:firstLine="294"/>
        <w:rPr>
          <w:sz w:val="24"/>
          <w:szCs w:val="24"/>
        </w:rPr>
      </w:pPr>
      <w:r w:rsidRPr="0017643A">
        <w:rPr>
          <w:noProof/>
          <w:sz w:val="24"/>
          <w:szCs w:val="24"/>
          <w:lang w:val="id-ID" w:eastAsia="id-ID" w:bidi="ar-SA"/>
        </w:rPr>
        <w:drawing>
          <wp:anchor distT="0" distB="0" distL="114300" distR="114300" simplePos="0" relativeHeight="251664384" behindDoc="1" locked="0" layoutInCell="1" allowOverlap="1" wp14:anchorId="011FD6D8" wp14:editId="666A9FAA">
            <wp:simplePos x="0" y="0"/>
            <wp:positionH relativeFrom="margin">
              <wp:posOffset>1473200</wp:posOffset>
            </wp:positionH>
            <wp:positionV relativeFrom="paragraph">
              <wp:posOffset>3810</wp:posOffset>
            </wp:positionV>
            <wp:extent cx="3000375" cy="1642745"/>
            <wp:effectExtent l="0" t="0" r="952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304535328.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00375" cy="1642745"/>
                    </a:xfrm>
                    <a:prstGeom prst="rect">
                      <a:avLst/>
                    </a:prstGeom>
                  </pic:spPr>
                </pic:pic>
              </a:graphicData>
            </a:graphic>
            <wp14:sizeRelH relativeFrom="page">
              <wp14:pctWidth>0</wp14:pctWidth>
            </wp14:sizeRelH>
            <wp14:sizeRelV relativeFrom="page">
              <wp14:pctHeight>0</wp14:pctHeight>
            </wp14:sizeRelV>
          </wp:anchor>
        </w:drawing>
      </w:r>
    </w:p>
    <w:p w14:paraId="30934D48" w14:textId="77777777" w:rsidR="0017643A" w:rsidRDefault="0017643A" w:rsidP="0017643A">
      <w:pPr>
        <w:pStyle w:val="ListParagraph"/>
        <w:spacing w:line="240" w:lineRule="auto"/>
        <w:ind w:left="426" w:right="45" w:firstLine="294"/>
        <w:rPr>
          <w:sz w:val="24"/>
          <w:szCs w:val="24"/>
        </w:rPr>
      </w:pPr>
    </w:p>
    <w:p w14:paraId="1E08962E" w14:textId="7F17D1DA" w:rsidR="0017643A" w:rsidRDefault="0017643A" w:rsidP="0017643A">
      <w:pPr>
        <w:pStyle w:val="ListParagraph"/>
        <w:spacing w:line="240" w:lineRule="auto"/>
        <w:ind w:left="426" w:right="45" w:firstLine="294"/>
        <w:rPr>
          <w:sz w:val="24"/>
          <w:szCs w:val="24"/>
        </w:rPr>
      </w:pPr>
    </w:p>
    <w:p w14:paraId="4A762014" w14:textId="77777777" w:rsidR="0017643A" w:rsidRDefault="0017643A" w:rsidP="0017643A">
      <w:pPr>
        <w:pStyle w:val="ListParagraph"/>
        <w:spacing w:line="240" w:lineRule="auto"/>
        <w:ind w:left="426" w:right="45" w:firstLine="294"/>
        <w:rPr>
          <w:sz w:val="24"/>
          <w:szCs w:val="24"/>
        </w:rPr>
      </w:pPr>
    </w:p>
    <w:p w14:paraId="30B9700A" w14:textId="453182DE" w:rsidR="0017643A" w:rsidRDefault="0017643A" w:rsidP="0017643A">
      <w:pPr>
        <w:pStyle w:val="ListParagraph"/>
        <w:spacing w:line="240" w:lineRule="auto"/>
        <w:ind w:left="426" w:right="45" w:firstLine="294"/>
        <w:rPr>
          <w:sz w:val="24"/>
          <w:szCs w:val="24"/>
        </w:rPr>
      </w:pPr>
    </w:p>
    <w:p w14:paraId="4E8D7C8F" w14:textId="0A94194C" w:rsidR="00F86C3D" w:rsidRDefault="00F86C3D" w:rsidP="0017643A">
      <w:pPr>
        <w:spacing w:line="240" w:lineRule="auto"/>
        <w:ind w:left="0" w:right="3" w:firstLine="0"/>
        <w:rPr>
          <w:sz w:val="24"/>
          <w:szCs w:val="24"/>
        </w:rPr>
      </w:pPr>
    </w:p>
    <w:p w14:paraId="237C26DC" w14:textId="77777777" w:rsidR="00C43BDD" w:rsidRPr="0017643A" w:rsidRDefault="00C43BDD" w:rsidP="0017643A">
      <w:pPr>
        <w:spacing w:line="240" w:lineRule="auto"/>
        <w:ind w:left="0" w:right="3" w:firstLine="0"/>
        <w:rPr>
          <w:sz w:val="24"/>
          <w:szCs w:val="24"/>
        </w:rPr>
      </w:pPr>
    </w:p>
    <w:p w14:paraId="24F05EBB" w14:textId="56114E20" w:rsidR="00F86C3D" w:rsidRPr="0017643A" w:rsidRDefault="00F86C3D" w:rsidP="0017643A">
      <w:pPr>
        <w:spacing w:line="240" w:lineRule="auto"/>
        <w:ind w:left="0" w:right="3" w:firstLine="0"/>
        <w:rPr>
          <w:sz w:val="24"/>
          <w:szCs w:val="24"/>
        </w:rPr>
      </w:pPr>
    </w:p>
    <w:p w14:paraId="08D1B7FC" w14:textId="45C8197D" w:rsidR="00F86C3D" w:rsidRPr="0017643A" w:rsidRDefault="00F86C3D" w:rsidP="0017643A">
      <w:pPr>
        <w:spacing w:line="240" w:lineRule="auto"/>
        <w:rPr>
          <w:sz w:val="24"/>
          <w:szCs w:val="24"/>
          <w:lang w:bidi="ar-SA"/>
        </w:rPr>
      </w:pPr>
    </w:p>
    <w:p w14:paraId="15DA532A" w14:textId="29D68011" w:rsidR="0076616D" w:rsidRPr="0017643A" w:rsidRDefault="0076616D" w:rsidP="0017643A">
      <w:pPr>
        <w:spacing w:line="240" w:lineRule="auto"/>
        <w:rPr>
          <w:sz w:val="24"/>
          <w:szCs w:val="24"/>
          <w:lang w:bidi="ar-SA"/>
        </w:rPr>
      </w:pPr>
    </w:p>
    <w:p w14:paraId="483421F8" w14:textId="6CEB8130" w:rsidR="00B91A65" w:rsidRPr="0017643A" w:rsidRDefault="00F86C3D" w:rsidP="0017643A">
      <w:pPr>
        <w:spacing w:line="240" w:lineRule="auto"/>
        <w:ind w:left="0" w:firstLine="0"/>
        <w:jc w:val="center"/>
        <w:rPr>
          <w:bCs/>
          <w:sz w:val="24"/>
          <w:szCs w:val="24"/>
          <w:lang w:val="id-ID" w:bidi="ar-SA"/>
        </w:rPr>
      </w:pPr>
      <w:r w:rsidRPr="0017643A">
        <w:rPr>
          <w:bCs/>
          <w:sz w:val="24"/>
          <w:szCs w:val="24"/>
          <w:lang w:val="id-ID" w:bidi="ar-SA"/>
        </w:rPr>
        <w:t xml:space="preserve">Gambar 1. Sarana </w:t>
      </w:r>
      <w:r w:rsidRPr="0017643A">
        <w:rPr>
          <w:bCs/>
          <w:i/>
          <w:sz w:val="24"/>
          <w:szCs w:val="24"/>
          <w:lang w:val="id-ID" w:bidi="ar-SA"/>
        </w:rPr>
        <w:t>hand saitizer</w:t>
      </w:r>
    </w:p>
    <w:p w14:paraId="4B17D434" w14:textId="77777777" w:rsidR="003A4278" w:rsidRPr="003A4278" w:rsidRDefault="003A4278" w:rsidP="003A4278">
      <w:pPr>
        <w:ind w:left="284" w:firstLine="284"/>
        <w:rPr>
          <w:sz w:val="24"/>
          <w:szCs w:val="24"/>
        </w:rPr>
      </w:pPr>
      <w:r w:rsidRPr="003A4278">
        <w:rPr>
          <w:sz w:val="24"/>
          <w:szCs w:val="24"/>
        </w:rPr>
        <w:t xml:space="preserve">Dalam aspek ini, ditemukan pula bahwa hotel 101 Malang menyelesaikan pembersihan normal ruang publik dan produk dengan menggunakan pembersih. Penemuan yang berbeda </w:t>
      </w:r>
      <w:r w:rsidRPr="003A4278">
        <w:rPr>
          <w:sz w:val="24"/>
          <w:szCs w:val="24"/>
        </w:rPr>
        <w:lastRenderedPageBreak/>
        <w:t>adalah kondisi jamban yang memenuhi prasyarat, aksesibilitas tempat sampah yang tertutup, loket depan yang diberi tisu dan hand sanitizer, serta adanya tanda batas jarak untuk antrean.</w:t>
      </w:r>
    </w:p>
    <w:p w14:paraId="6C34B89D" w14:textId="77777777" w:rsidR="003A4278" w:rsidRDefault="003A4278" w:rsidP="003A4278">
      <w:pPr>
        <w:ind w:left="284" w:firstLine="284"/>
        <w:rPr>
          <w:sz w:val="24"/>
          <w:szCs w:val="24"/>
        </w:rPr>
      </w:pPr>
      <w:r w:rsidRPr="003A4278">
        <w:rPr>
          <w:sz w:val="24"/>
          <w:szCs w:val="24"/>
        </w:rPr>
        <w:t xml:space="preserve">Dilihat dari gambaran di atas, cenderung terlihat bahwa hotel 101 Malang telah memenuhi standar untuk aspek kebersihan. Hal ini dapat terjadi karena selain administrasi yang menyiapkan alat untuk latihan kebersihan dengan baik dan terkoordinasi dalam aspek kebersihan, karyawan juga dapat melakukan sistem dengan baik. </w:t>
      </w:r>
    </w:p>
    <w:p w14:paraId="6147A891" w14:textId="77777777" w:rsidR="003A4278" w:rsidRPr="003A4278" w:rsidRDefault="003A4278" w:rsidP="003A4278">
      <w:pPr>
        <w:ind w:left="284" w:firstLine="284"/>
        <w:rPr>
          <w:sz w:val="24"/>
          <w:szCs w:val="24"/>
        </w:rPr>
      </w:pPr>
    </w:p>
    <w:p w14:paraId="746900FC" w14:textId="191FFD92" w:rsidR="00B91A65" w:rsidRPr="0017643A" w:rsidRDefault="00B91A65" w:rsidP="0017643A">
      <w:pPr>
        <w:pStyle w:val="ListParagraph"/>
        <w:numPr>
          <w:ilvl w:val="0"/>
          <w:numId w:val="13"/>
        </w:numPr>
        <w:spacing w:line="240" w:lineRule="auto"/>
        <w:ind w:left="284" w:right="45"/>
        <w:rPr>
          <w:bCs/>
          <w:sz w:val="24"/>
          <w:szCs w:val="24"/>
          <w:lang w:val="id-ID" w:bidi="ar-SA"/>
        </w:rPr>
      </w:pPr>
      <w:r w:rsidRPr="0017643A">
        <w:rPr>
          <w:bCs/>
          <w:sz w:val="24"/>
          <w:szCs w:val="24"/>
          <w:lang w:val="id-ID" w:bidi="ar-SA"/>
        </w:rPr>
        <w:t>DIMENSI KESEHATAN</w:t>
      </w:r>
    </w:p>
    <w:p w14:paraId="4AB70006" w14:textId="1882511D" w:rsidR="00F86C3D" w:rsidRPr="003A4278" w:rsidRDefault="003A4278" w:rsidP="003A4278">
      <w:pPr>
        <w:ind w:firstLine="427"/>
        <w:rPr>
          <w:sz w:val="24"/>
        </w:rPr>
      </w:pPr>
      <w:r w:rsidRPr="003A4278">
        <w:rPr>
          <w:sz w:val="24"/>
        </w:rPr>
        <w:t>Pada aspek kesehatan, pemanfaatan CHSE untuk aspek kesehatan juga telah memenuhi kebutuhan. Hotel 101 Malang melakukan latihan kesehatan secara konsisten dengan memiliki dan memperbarui data tentang Coronavirus atau panggilan dan arahan dari negara-negara pusat dan teritorial. Di kawasan front office, di lantai terdapat tanda berupa stiker untuk menjaga jarak agar antrean antar pengunjung tidak terlalu dekat, yaitu sekitar 1 meter.</w:t>
      </w:r>
      <w:r w:rsidR="007B494A" w:rsidRPr="0017643A">
        <w:rPr>
          <w:sz w:val="24"/>
          <w:szCs w:val="24"/>
        </w:rPr>
        <w:t xml:space="preserve"> Berikut gambar himbauan mengenai</w:t>
      </w:r>
      <w:r w:rsidR="007B494A" w:rsidRPr="0017643A">
        <w:rPr>
          <w:sz w:val="24"/>
          <w:szCs w:val="24"/>
          <w:lang w:val="id-ID"/>
        </w:rPr>
        <w:t xml:space="preserve"> bat</w:t>
      </w:r>
      <w:r w:rsidR="007B494A" w:rsidRPr="0017643A">
        <w:rPr>
          <w:sz w:val="24"/>
          <w:szCs w:val="24"/>
        </w:rPr>
        <w:t>as jarak antrian:</w:t>
      </w:r>
    </w:p>
    <w:p w14:paraId="066FE29D" w14:textId="144C4BFE" w:rsidR="007B494A" w:rsidRPr="0017643A" w:rsidRDefault="007B494A" w:rsidP="0017643A">
      <w:pPr>
        <w:spacing w:line="240" w:lineRule="auto"/>
        <w:ind w:right="45" w:firstLine="427"/>
        <w:rPr>
          <w:b/>
          <w:bCs/>
          <w:sz w:val="24"/>
          <w:szCs w:val="24"/>
          <w:lang w:bidi="ar-SA"/>
        </w:rPr>
      </w:pPr>
    </w:p>
    <w:p w14:paraId="6988D320" w14:textId="13140340" w:rsidR="00F86C3D" w:rsidRPr="0017643A" w:rsidRDefault="00F86C3D" w:rsidP="0017643A">
      <w:pPr>
        <w:spacing w:line="240" w:lineRule="auto"/>
        <w:ind w:left="0" w:firstLine="0"/>
        <w:jc w:val="center"/>
        <w:rPr>
          <w:b/>
          <w:bCs/>
          <w:sz w:val="24"/>
          <w:szCs w:val="24"/>
          <w:lang w:bidi="ar-SA"/>
        </w:rPr>
      </w:pPr>
    </w:p>
    <w:p w14:paraId="41185083" w14:textId="08BD66D9" w:rsidR="00F86C3D" w:rsidRPr="0017643A" w:rsidRDefault="0017643A" w:rsidP="0017643A">
      <w:pPr>
        <w:spacing w:line="240" w:lineRule="auto"/>
        <w:ind w:left="0" w:firstLine="0"/>
        <w:jc w:val="center"/>
        <w:rPr>
          <w:b/>
          <w:bCs/>
          <w:sz w:val="24"/>
          <w:szCs w:val="24"/>
          <w:lang w:bidi="ar-SA"/>
        </w:rPr>
      </w:pPr>
      <w:r w:rsidRPr="0017643A">
        <w:rPr>
          <w:b/>
          <w:bCs/>
          <w:noProof/>
          <w:sz w:val="24"/>
          <w:szCs w:val="24"/>
          <w:lang w:val="id-ID" w:eastAsia="id-ID" w:bidi="ar-SA"/>
        </w:rPr>
        <w:drawing>
          <wp:anchor distT="0" distB="0" distL="114300" distR="114300" simplePos="0" relativeHeight="251665408" behindDoc="1" locked="0" layoutInCell="1" allowOverlap="1" wp14:anchorId="4B347A28" wp14:editId="5A2C0A2F">
            <wp:simplePos x="0" y="0"/>
            <wp:positionH relativeFrom="margin">
              <wp:align>center</wp:align>
            </wp:positionH>
            <wp:positionV relativeFrom="paragraph">
              <wp:posOffset>12700</wp:posOffset>
            </wp:positionV>
            <wp:extent cx="2897970" cy="1932831"/>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30453524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97970" cy="1932831"/>
                    </a:xfrm>
                    <a:prstGeom prst="rect">
                      <a:avLst/>
                    </a:prstGeom>
                  </pic:spPr>
                </pic:pic>
              </a:graphicData>
            </a:graphic>
            <wp14:sizeRelH relativeFrom="page">
              <wp14:pctWidth>0</wp14:pctWidth>
            </wp14:sizeRelH>
            <wp14:sizeRelV relativeFrom="page">
              <wp14:pctHeight>0</wp14:pctHeight>
            </wp14:sizeRelV>
          </wp:anchor>
        </w:drawing>
      </w:r>
    </w:p>
    <w:p w14:paraId="5CD57BEB" w14:textId="4DD51ACD" w:rsidR="00F86C3D" w:rsidRPr="0017643A" w:rsidRDefault="00F86C3D" w:rsidP="0017643A">
      <w:pPr>
        <w:spacing w:line="240" w:lineRule="auto"/>
        <w:ind w:left="0" w:firstLine="0"/>
        <w:jc w:val="center"/>
        <w:rPr>
          <w:b/>
          <w:bCs/>
          <w:sz w:val="24"/>
          <w:szCs w:val="24"/>
          <w:lang w:bidi="ar-SA"/>
        </w:rPr>
      </w:pPr>
    </w:p>
    <w:p w14:paraId="04FFC768" w14:textId="28AAC4BD" w:rsidR="00F86C3D" w:rsidRPr="0017643A" w:rsidRDefault="00F86C3D" w:rsidP="0017643A">
      <w:pPr>
        <w:spacing w:line="240" w:lineRule="auto"/>
        <w:ind w:left="0" w:firstLine="0"/>
        <w:jc w:val="center"/>
        <w:rPr>
          <w:b/>
          <w:bCs/>
          <w:sz w:val="24"/>
          <w:szCs w:val="24"/>
          <w:lang w:bidi="ar-SA"/>
        </w:rPr>
      </w:pPr>
    </w:p>
    <w:p w14:paraId="63919CDF" w14:textId="55FA059D" w:rsidR="00F86C3D" w:rsidRPr="0017643A" w:rsidRDefault="00F86C3D" w:rsidP="0017643A">
      <w:pPr>
        <w:spacing w:line="240" w:lineRule="auto"/>
        <w:ind w:left="0" w:firstLine="0"/>
        <w:jc w:val="center"/>
        <w:rPr>
          <w:b/>
          <w:bCs/>
          <w:sz w:val="24"/>
          <w:szCs w:val="24"/>
          <w:lang w:bidi="ar-SA"/>
        </w:rPr>
      </w:pPr>
    </w:p>
    <w:p w14:paraId="643C0AC6" w14:textId="77777777" w:rsidR="00F86C3D" w:rsidRPr="0017643A" w:rsidRDefault="00F86C3D" w:rsidP="0017643A">
      <w:pPr>
        <w:spacing w:line="240" w:lineRule="auto"/>
        <w:ind w:left="0" w:firstLine="0"/>
        <w:jc w:val="center"/>
        <w:rPr>
          <w:b/>
          <w:bCs/>
          <w:sz w:val="24"/>
          <w:szCs w:val="24"/>
          <w:lang w:bidi="ar-SA"/>
        </w:rPr>
      </w:pPr>
    </w:p>
    <w:p w14:paraId="044F6162" w14:textId="77777777" w:rsidR="0094446E" w:rsidRPr="0017643A" w:rsidRDefault="0094446E" w:rsidP="0017643A">
      <w:pPr>
        <w:spacing w:line="240" w:lineRule="auto"/>
        <w:ind w:left="0" w:firstLine="0"/>
        <w:jc w:val="center"/>
        <w:rPr>
          <w:b/>
          <w:bCs/>
          <w:sz w:val="24"/>
          <w:szCs w:val="24"/>
          <w:lang w:bidi="ar-SA"/>
        </w:rPr>
      </w:pPr>
    </w:p>
    <w:p w14:paraId="7457A8B1" w14:textId="77777777" w:rsidR="0094446E" w:rsidRPr="0017643A" w:rsidRDefault="0094446E" w:rsidP="0017643A">
      <w:pPr>
        <w:spacing w:line="240" w:lineRule="auto"/>
        <w:ind w:left="0" w:firstLine="0"/>
        <w:jc w:val="center"/>
        <w:rPr>
          <w:b/>
          <w:bCs/>
          <w:sz w:val="24"/>
          <w:szCs w:val="24"/>
          <w:lang w:bidi="ar-SA"/>
        </w:rPr>
      </w:pPr>
    </w:p>
    <w:p w14:paraId="6E76401E" w14:textId="013927ED" w:rsidR="00F86C3D" w:rsidRPr="0017643A" w:rsidRDefault="00F86C3D" w:rsidP="0017643A">
      <w:pPr>
        <w:spacing w:line="240" w:lineRule="auto"/>
        <w:ind w:left="0" w:firstLine="0"/>
        <w:jc w:val="center"/>
        <w:rPr>
          <w:b/>
          <w:bCs/>
          <w:sz w:val="24"/>
          <w:szCs w:val="24"/>
          <w:lang w:bidi="ar-SA"/>
        </w:rPr>
      </w:pPr>
    </w:p>
    <w:p w14:paraId="4986B835" w14:textId="68A851DB" w:rsidR="00F86C3D" w:rsidRPr="0017643A" w:rsidRDefault="00F86C3D" w:rsidP="0017643A">
      <w:pPr>
        <w:spacing w:line="240" w:lineRule="auto"/>
        <w:ind w:left="0" w:firstLine="0"/>
        <w:jc w:val="center"/>
        <w:rPr>
          <w:b/>
          <w:bCs/>
          <w:sz w:val="24"/>
          <w:szCs w:val="24"/>
          <w:lang w:bidi="ar-SA"/>
        </w:rPr>
      </w:pPr>
    </w:p>
    <w:p w14:paraId="5055A617" w14:textId="1C0F952D" w:rsidR="00F86C3D" w:rsidRPr="0017643A" w:rsidRDefault="00F86C3D" w:rsidP="0017643A">
      <w:pPr>
        <w:spacing w:line="240" w:lineRule="auto"/>
        <w:ind w:left="0" w:firstLine="0"/>
        <w:jc w:val="center"/>
        <w:rPr>
          <w:b/>
          <w:bCs/>
          <w:sz w:val="24"/>
          <w:szCs w:val="24"/>
          <w:lang w:bidi="ar-SA"/>
        </w:rPr>
      </w:pPr>
    </w:p>
    <w:p w14:paraId="00D19C39" w14:textId="1F5DF762" w:rsidR="00F86C3D" w:rsidRPr="0017643A" w:rsidRDefault="00F86C3D" w:rsidP="0017643A">
      <w:pPr>
        <w:spacing w:line="240" w:lineRule="auto"/>
        <w:ind w:left="0" w:firstLine="0"/>
        <w:jc w:val="center"/>
        <w:rPr>
          <w:b/>
          <w:bCs/>
          <w:sz w:val="24"/>
          <w:szCs w:val="24"/>
          <w:lang w:bidi="ar-SA"/>
        </w:rPr>
      </w:pPr>
    </w:p>
    <w:p w14:paraId="5FF8B32E" w14:textId="2FFCD0A8" w:rsidR="00F86C3D" w:rsidRPr="0017643A" w:rsidRDefault="00F86C3D" w:rsidP="0017643A">
      <w:pPr>
        <w:spacing w:line="240" w:lineRule="auto"/>
        <w:ind w:left="0" w:firstLine="0"/>
        <w:rPr>
          <w:b/>
          <w:bCs/>
          <w:sz w:val="24"/>
          <w:szCs w:val="24"/>
          <w:lang w:bidi="ar-SA"/>
        </w:rPr>
      </w:pPr>
    </w:p>
    <w:p w14:paraId="62FECF8C" w14:textId="56332EAB" w:rsidR="00F86C3D" w:rsidRPr="0017643A" w:rsidRDefault="007B494A" w:rsidP="0017643A">
      <w:pPr>
        <w:spacing w:line="240" w:lineRule="auto"/>
        <w:ind w:left="0" w:firstLine="0"/>
        <w:jc w:val="center"/>
        <w:rPr>
          <w:bCs/>
          <w:sz w:val="24"/>
          <w:szCs w:val="24"/>
          <w:lang w:val="id-ID" w:bidi="ar-SA"/>
        </w:rPr>
      </w:pPr>
      <w:r w:rsidRPr="0017643A">
        <w:rPr>
          <w:bCs/>
          <w:sz w:val="24"/>
          <w:szCs w:val="24"/>
          <w:lang w:val="id-ID" w:bidi="ar-SA"/>
        </w:rPr>
        <w:t>Gambar 2. Batas jarak antrian</w:t>
      </w:r>
    </w:p>
    <w:p w14:paraId="646D14A9" w14:textId="1DA25E85" w:rsidR="00F86C3D" w:rsidRPr="0017643A" w:rsidRDefault="00F86C3D" w:rsidP="0017643A">
      <w:pPr>
        <w:spacing w:line="240" w:lineRule="auto"/>
        <w:ind w:left="0" w:firstLine="0"/>
        <w:rPr>
          <w:b/>
          <w:bCs/>
          <w:sz w:val="24"/>
          <w:szCs w:val="24"/>
          <w:lang w:bidi="ar-SA"/>
        </w:rPr>
      </w:pPr>
    </w:p>
    <w:p w14:paraId="1BAA5710" w14:textId="46BBC061" w:rsidR="007B494A" w:rsidRPr="003A4278" w:rsidRDefault="003A4278" w:rsidP="003A4278">
      <w:pPr>
        <w:ind w:firstLine="427"/>
        <w:rPr>
          <w:sz w:val="24"/>
        </w:rPr>
      </w:pPr>
      <w:r w:rsidRPr="007F3EFB">
        <w:rPr>
          <w:sz w:val="24"/>
        </w:rPr>
        <w:t xml:space="preserve">Penginapan ini juga menyediakan alat pemeriksa suhu yang berguna untuk menyaring pengunjung yang bergabung. Alat pemeriksa suhu yang dimilikinya adalah sebagai layar yang </w:t>
      </w:r>
      <w:proofErr w:type="gramStart"/>
      <w:r w:rsidRPr="007F3EFB">
        <w:rPr>
          <w:sz w:val="24"/>
        </w:rPr>
        <w:t>akan</w:t>
      </w:r>
      <w:proofErr w:type="gramEnd"/>
      <w:r w:rsidRPr="007F3EFB">
        <w:rPr>
          <w:sz w:val="24"/>
        </w:rPr>
        <w:t xml:space="preserve"> menampilkan foto dan tingkat panas internal pengunjung hanya dengan tetap berada di depannya. Dengan asumsi bahwa suhu dipandang di atas &gt; 37</w:t>
      </w:r>
      <w:proofErr w:type="gramStart"/>
      <w:r w:rsidRPr="007F3EFB">
        <w:rPr>
          <w:sz w:val="24"/>
        </w:rPr>
        <w:t>,2</w:t>
      </w:r>
      <w:proofErr w:type="gramEnd"/>
      <w:r w:rsidRPr="007F3EFB">
        <w:rPr>
          <w:sz w:val="24"/>
        </w:rPr>
        <w:t xml:space="preserve"> 0C, pengunjung tidak dapat memasuki kawasan dan didorong untuk pergi ke fasilitas yang dapat diakses.</w:t>
      </w:r>
      <w:r>
        <w:rPr>
          <w:sz w:val="24"/>
          <w:lang w:val="id-ID"/>
        </w:rPr>
        <w:t xml:space="preserve"> </w:t>
      </w:r>
      <w:r w:rsidR="007B494A" w:rsidRPr="0017643A">
        <w:rPr>
          <w:sz w:val="24"/>
          <w:szCs w:val="24"/>
        </w:rPr>
        <w:t xml:space="preserve">Alat pengecekan suhu di Hotel </w:t>
      </w:r>
      <w:r w:rsidR="007B494A" w:rsidRPr="0017643A">
        <w:rPr>
          <w:sz w:val="24"/>
          <w:szCs w:val="24"/>
          <w:lang w:val="id-ID"/>
        </w:rPr>
        <w:t xml:space="preserve">101 </w:t>
      </w:r>
      <w:proofErr w:type="gramStart"/>
      <w:r w:rsidR="007B494A" w:rsidRPr="0017643A">
        <w:rPr>
          <w:sz w:val="24"/>
          <w:szCs w:val="24"/>
          <w:lang w:val="id-ID"/>
        </w:rPr>
        <w:t>Malang</w:t>
      </w:r>
      <w:r w:rsidR="007B494A" w:rsidRPr="0017643A">
        <w:rPr>
          <w:sz w:val="24"/>
          <w:szCs w:val="24"/>
        </w:rPr>
        <w:t xml:space="preserve">  dapat</w:t>
      </w:r>
      <w:proofErr w:type="gramEnd"/>
      <w:r w:rsidR="007B494A" w:rsidRPr="0017643A">
        <w:rPr>
          <w:sz w:val="24"/>
          <w:szCs w:val="24"/>
        </w:rPr>
        <w:t xml:space="preserve"> dilihat pada gambar berikut:</w:t>
      </w:r>
    </w:p>
    <w:p w14:paraId="35E95B63" w14:textId="2BD026E6" w:rsidR="007B494A" w:rsidRPr="0017643A" w:rsidRDefault="00C43BDD" w:rsidP="0017643A">
      <w:pPr>
        <w:spacing w:line="240" w:lineRule="auto"/>
        <w:ind w:left="0" w:right="45" w:firstLine="720"/>
        <w:rPr>
          <w:b/>
          <w:bCs/>
          <w:sz w:val="24"/>
          <w:szCs w:val="24"/>
          <w:lang w:bidi="ar-SA"/>
        </w:rPr>
      </w:pPr>
      <w:r w:rsidRPr="0017643A">
        <w:rPr>
          <w:b/>
          <w:bCs/>
          <w:noProof/>
          <w:sz w:val="24"/>
          <w:szCs w:val="24"/>
          <w:lang w:val="id-ID" w:eastAsia="id-ID" w:bidi="ar-SA"/>
        </w:rPr>
        <w:drawing>
          <wp:anchor distT="0" distB="0" distL="114300" distR="114300" simplePos="0" relativeHeight="251666432" behindDoc="1" locked="0" layoutInCell="1" allowOverlap="1" wp14:anchorId="44983F2C" wp14:editId="522F0517">
            <wp:simplePos x="0" y="0"/>
            <wp:positionH relativeFrom="margin">
              <wp:align>center</wp:align>
            </wp:positionH>
            <wp:positionV relativeFrom="paragraph">
              <wp:posOffset>5080</wp:posOffset>
            </wp:positionV>
            <wp:extent cx="2365375" cy="1577612"/>
            <wp:effectExtent l="0" t="0" r="0" b="381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304535314.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65375" cy="1577612"/>
                    </a:xfrm>
                    <a:prstGeom prst="rect">
                      <a:avLst/>
                    </a:prstGeom>
                  </pic:spPr>
                </pic:pic>
              </a:graphicData>
            </a:graphic>
            <wp14:sizeRelH relativeFrom="page">
              <wp14:pctWidth>0</wp14:pctWidth>
            </wp14:sizeRelH>
            <wp14:sizeRelV relativeFrom="page">
              <wp14:pctHeight>0</wp14:pctHeight>
            </wp14:sizeRelV>
          </wp:anchor>
        </w:drawing>
      </w:r>
    </w:p>
    <w:p w14:paraId="47BE7953" w14:textId="53220E41" w:rsidR="00F86C3D" w:rsidRPr="0017643A" w:rsidRDefault="00F86C3D" w:rsidP="0017643A">
      <w:pPr>
        <w:spacing w:line="240" w:lineRule="auto"/>
        <w:ind w:left="0" w:firstLine="0"/>
        <w:jc w:val="center"/>
        <w:rPr>
          <w:b/>
          <w:bCs/>
          <w:sz w:val="24"/>
          <w:szCs w:val="24"/>
          <w:lang w:bidi="ar-SA"/>
        </w:rPr>
      </w:pPr>
    </w:p>
    <w:p w14:paraId="71414E80" w14:textId="730C8648" w:rsidR="00F86C3D" w:rsidRPr="0017643A" w:rsidRDefault="00F86C3D" w:rsidP="0017643A">
      <w:pPr>
        <w:spacing w:line="240" w:lineRule="auto"/>
        <w:ind w:left="0" w:firstLine="0"/>
        <w:jc w:val="center"/>
        <w:rPr>
          <w:b/>
          <w:bCs/>
          <w:sz w:val="24"/>
          <w:szCs w:val="24"/>
          <w:lang w:bidi="ar-SA"/>
        </w:rPr>
      </w:pPr>
    </w:p>
    <w:p w14:paraId="599F5498" w14:textId="77777777" w:rsidR="00C43BDD" w:rsidRDefault="00C43BDD" w:rsidP="0017643A">
      <w:pPr>
        <w:spacing w:line="240" w:lineRule="auto"/>
        <w:ind w:left="0" w:firstLine="0"/>
        <w:jc w:val="center"/>
        <w:rPr>
          <w:b/>
          <w:bCs/>
          <w:sz w:val="24"/>
          <w:szCs w:val="24"/>
          <w:lang w:bidi="ar-SA"/>
        </w:rPr>
      </w:pPr>
    </w:p>
    <w:p w14:paraId="507D2582" w14:textId="77777777" w:rsidR="00C43BDD" w:rsidRPr="0017643A" w:rsidRDefault="00C43BDD" w:rsidP="0017643A">
      <w:pPr>
        <w:spacing w:line="240" w:lineRule="auto"/>
        <w:ind w:left="0" w:firstLine="0"/>
        <w:jc w:val="center"/>
        <w:rPr>
          <w:b/>
          <w:bCs/>
          <w:sz w:val="24"/>
          <w:szCs w:val="24"/>
          <w:lang w:bidi="ar-SA"/>
        </w:rPr>
      </w:pPr>
    </w:p>
    <w:p w14:paraId="6BECA1E1" w14:textId="6861DB2B" w:rsidR="00F86C3D" w:rsidRPr="0017643A" w:rsidRDefault="00F86C3D" w:rsidP="0017643A">
      <w:pPr>
        <w:spacing w:line="240" w:lineRule="auto"/>
        <w:ind w:left="0" w:firstLine="0"/>
        <w:jc w:val="center"/>
        <w:rPr>
          <w:b/>
          <w:bCs/>
          <w:sz w:val="24"/>
          <w:szCs w:val="24"/>
          <w:lang w:bidi="ar-SA"/>
        </w:rPr>
      </w:pPr>
    </w:p>
    <w:p w14:paraId="700B1698" w14:textId="6C4BBCED" w:rsidR="00F86C3D" w:rsidRPr="0017643A" w:rsidRDefault="00F86C3D" w:rsidP="0017643A">
      <w:pPr>
        <w:spacing w:line="240" w:lineRule="auto"/>
        <w:ind w:left="0" w:firstLine="0"/>
        <w:jc w:val="center"/>
        <w:rPr>
          <w:b/>
          <w:bCs/>
          <w:sz w:val="24"/>
          <w:szCs w:val="24"/>
          <w:lang w:bidi="ar-SA"/>
        </w:rPr>
      </w:pPr>
    </w:p>
    <w:p w14:paraId="746EA7BF" w14:textId="5C055643" w:rsidR="00F86C3D" w:rsidRPr="0017643A" w:rsidRDefault="00F86C3D" w:rsidP="0017643A">
      <w:pPr>
        <w:spacing w:line="240" w:lineRule="auto"/>
        <w:ind w:left="0" w:firstLine="0"/>
        <w:jc w:val="center"/>
        <w:rPr>
          <w:b/>
          <w:bCs/>
          <w:sz w:val="24"/>
          <w:szCs w:val="24"/>
          <w:lang w:bidi="ar-SA"/>
        </w:rPr>
      </w:pPr>
    </w:p>
    <w:p w14:paraId="54264531" w14:textId="77777777" w:rsidR="00F86C3D" w:rsidRPr="0017643A" w:rsidRDefault="00F86C3D" w:rsidP="0017643A">
      <w:pPr>
        <w:spacing w:line="240" w:lineRule="auto"/>
        <w:ind w:left="0" w:firstLine="0"/>
        <w:jc w:val="center"/>
        <w:rPr>
          <w:b/>
          <w:bCs/>
          <w:sz w:val="24"/>
          <w:szCs w:val="24"/>
          <w:lang w:bidi="ar-SA"/>
        </w:rPr>
      </w:pPr>
    </w:p>
    <w:p w14:paraId="5B395DEA" w14:textId="263032BB" w:rsidR="00F86C3D" w:rsidRPr="0017643A" w:rsidRDefault="007B494A" w:rsidP="0017643A">
      <w:pPr>
        <w:spacing w:line="240" w:lineRule="auto"/>
        <w:ind w:left="0" w:firstLine="0"/>
        <w:jc w:val="center"/>
        <w:rPr>
          <w:bCs/>
          <w:sz w:val="24"/>
          <w:szCs w:val="24"/>
          <w:lang w:val="id-ID" w:bidi="ar-SA"/>
        </w:rPr>
      </w:pPr>
      <w:r w:rsidRPr="0017643A">
        <w:rPr>
          <w:bCs/>
          <w:sz w:val="24"/>
          <w:szCs w:val="24"/>
          <w:lang w:val="id-ID" w:bidi="ar-SA"/>
        </w:rPr>
        <w:t>Gambar 3. Alat pengecek suhu tubuh</w:t>
      </w:r>
    </w:p>
    <w:p w14:paraId="42D4B02D" w14:textId="3181E396" w:rsidR="00F86C3D" w:rsidRPr="003A4278" w:rsidRDefault="003A4278" w:rsidP="003A4278">
      <w:pPr>
        <w:ind w:firstLine="133"/>
        <w:rPr>
          <w:sz w:val="24"/>
        </w:rPr>
      </w:pPr>
      <w:r w:rsidRPr="007F3EFB">
        <w:rPr>
          <w:sz w:val="24"/>
        </w:rPr>
        <w:t xml:space="preserve">Penginapan ini bisa dipesan secara </w:t>
      </w:r>
      <w:proofErr w:type="gramStart"/>
      <w:r w:rsidRPr="007F3EFB">
        <w:rPr>
          <w:sz w:val="24"/>
        </w:rPr>
        <w:t>online ,</w:t>
      </w:r>
      <w:proofErr w:type="gramEnd"/>
      <w:r w:rsidRPr="007F3EFB">
        <w:rPr>
          <w:sz w:val="24"/>
        </w:rPr>
        <w:t xml:space="preserve"> sehingga mengurangi kontak langsung. Ruang kerja dan ruang pertemuan yang memenuhi kebutuhan kesehatan juga dikerjakan oleh </w:t>
      </w:r>
      <w:r w:rsidRPr="007F3EFB">
        <w:rPr>
          <w:sz w:val="24"/>
        </w:rPr>
        <w:lastRenderedPageBreak/>
        <w:t xml:space="preserve">direktur Hotel 101 Malang. Untuk pangan daerah eksekutif, Hotel 101 MAlang umumnya menyediakan pangan yang memenuhi persyaratan kebersihan dan desinfeksi pangan serta bebas dari pencemaran fisik, sintetik dan bakteri. Area kafe juga diberi jarak aman antar kursi dan memenuhi pedoman konvensi kesehatan. Dari kriteria sumber </w:t>
      </w:r>
      <w:proofErr w:type="gramStart"/>
      <w:r w:rsidRPr="007F3EFB">
        <w:rPr>
          <w:sz w:val="24"/>
        </w:rPr>
        <w:t>daya  manusia</w:t>
      </w:r>
      <w:proofErr w:type="gramEnd"/>
      <w:r w:rsidRPr="007F3EFB">
        <w:rPr>
          <w:sz w:val="24"/>
        </w:rPr>
        <w:t xml:space="preserve">, semua pegawai memakai masker baik di wilayah pusat administrasi maupun wilayah front office. </w:t>
      </w:r>
      <w:r w:rsidR="007B494A" w:rsidRPr="0017643A">
        <w:rPr>
          <w:sz w:val="24"/>
          <w:szCs w:val="24"/>
        </w:rPr>
        <w:t>Supplier, tamu karyawan, vendor, kontraktor juga dilakukan screening dengan baik.</w:t>
      </w:r>
    </w:p>
    <w:p w14:paraId="741C2D53" w14:textId="7EF720AD" w:rsidR="007B494A" w:rsidRPr="0017643A" w:rsidRDefault="007B494A" w:rsidP="003A4278">
      <w:pPr>
        <w:spacing w:line="240" w:lineRule="auto"/>
        <w:ind w:left="284" w:right="45" w:firstLine="294"/>
        <w:rPr>
          <w:sz w:val="24"/>
          <w:szCs w:val="24"/>
          <w:lang w:val="id-ID"/>
        </w:rPr>
      </w:pPr>
      <w:r w:rsidRPr="0017643A">
        <w:rPr>
          <w:sz w:val="24"/>
          <w:szCs w:val="24"/>
          <w:lang w:val="id-ID"/>
        </w:rPr>
        <w:t xml:space="preserve">Berdasarkan uraian di atas dapat dilihat bahwa hotel 101 Malang telah memenuhi </w:t>
      </w:r>
      <w:r w:rsidR="00326E2D" w:rsidRPr="0017643A">
        <w:rPr>
          <w:sz w:val="24"/>
          <w:szCs w:val="24"/>
          <w:lang w:val="id-ID"/>
        </w:rPr>
        <w:t>syarat dalam dimensi kesehatan. Hal ini dikarenakan tersedianya fasilitas yang diperlukan dalam rangka untuk mencegah penyebaran virus covid 19 disediakan oleh pihak hotel 101 Malang serta kerja sama karyawan yang dapat melaksanakan mekanisme tersebut dengan baik.</w:t>
      </w:r>
    </w:p>
    <w:p w14:paraId="6856DD77" w14:textId="2C619812" w:rsidR="00326E2D" w:rsidRPr="0017643A" w:rsidRDefault="00326E2D" w:rsidP="0017643A">
      <w:pPr>
        <w:pStyle w:val="ListParagraph"/>
        <w:numPr>
          <w:ilvl w:val="0"/>
          <w:numId w:val="13"/>
        </w:numPr>
        <w:spacing w:line="240" w:lineRule="auto"/>
        <w:ind w:left="284" w:right="45"/>
        <w:rPr>
          <w:bCs/>
          <w:sz w:val="24"/>
          <w:szCs w:val="24"/>
          <w:lang w:val="id-ID" w:bidi="ar-SA"/>
        </w:rPr>
      </w:pPr>
      <w:r w:rsidRPr="0017643A">
        <w:rPr>
          <w:bCs/>
          <w:sz w:val="24"/>
          <w:szCs w:val="24"/>
          <w:lang w:val="id-ID" w:bidi="ar-SA"/>
        </w:rPr>
        <w:t>DIMENSI KESELAMATAN</w:t>
      </w:r>
    </w:p>
    <w:p w14:paraId="0E444C69" w14:textId="6FC4C433" w:rsidR="00326E2D" w:rsidRPr="003A4278" w:rsidRDefault="003A4278" w:rsidP="003A4278">
      <w:pPr>
        <w:ind w:firstLine="427"/>
        <w:rPr>
          <w:sz w:val="24"/>
        </w:rPr>
      </w:pPr>
      <w:r w:rsidRPr="003A4278">
        <w:rPr>
          <w:sz w:val="24"/>
        </w:rPr>
        <w:t xml:space="preserve">Pada aspek keamanan, pemanfaatan CHSE untuk aspek kesejahteraan juga memenuhi syarat. Hal ini dilakukan mengingat aspek tersebut telah terpenuhi dalam penilaian klasifikasi bintang dimana Penginapan 101 Malang mendapat konfirmasi Bintang Empat. Penginapan ini juga memiliki lapangan pembersihan yang efisien dengan pelaksanaan latihan pemadaman kebakaran biasa. Di masa pandemi ini, Hotel 101 Malang juga rutin membersihkan dan mengelola sanitizer di setiap </w:t>
      </w:r>
      <w:proofErr w:type="gramStart"/>
      <w:r w:rsidRPr="003A4278">
        <w:rPr>
          <w:sz w:val="24"/>
        </w:rPr>
        <w:t>kantor</w:t>
      </w:r>
      <w:proofErr w:type="gramEnd"/>
      <w:r w:rsidRPr="003A4278">
        <w:rPr>
          <w:sz w:val="24"/>
        </w:rPr>
        <w:t xml:space="preserve"> yang ada di Hotel 101 Malang, agar para tamu tidak merasa takut akan risiko tertular virus Corona.</w:t>
      </w:r>
      <w:r w:rsidR="009F2DA3" w:rsidRPr="003A4278">
        <w:rPr>
          <w:sz w:val="24"/>
          <w:szCs w:val="24"/>
          <w:lang w:val="id-ID"/>
        </w:rPr>
        <w:t xml:space="preserve"> Berikut gambar mengenai pembersihan dan pemberian desinfektan pada fasilitas hotel :</w:t>
      </w:r>
    </w:p>
    <w:p w14:paraId="1F914076" w14:textId="77777777" w:rsidR="0017643A" w:rsidRDefault="0017643A" w:rsidP="0017643A">
      <w:pPr>
        <w:spacing w:line="240" w:lineRule="auto"/>
        <w:ind w:right="45" w:firstLine="427"/>
        <w:rPr>
          <w:sz w:val="24"/>
          <w:szCs w:val="24"/>
          <w:lang w:val="id-ID"/>
        </w:rPr>
      </w:pPr>
    </w:p>
    <w:p w14:paraId="11D5600F" w14:textId="5DBE5B53" w:rsidR="0017643A" w:rsidRDefault="003A4278" w:rsidP="0017643A">
      <w:pPr>
        <w:spacing w:line="240" w:lineRule="auto"/>
        <w:ind w:right="45" w:firstLine="427"/>
        <w:rPr>
          <w:sz w:val="24"/>
          <w:szCs w:val="24"/>
          <w:lang w:val="id-ID"/>
        </w:rPr>
      </w:pPr>
      <w:r w:rsidRPr="0017643A">
        <w:rPr>
          <w:b/>
          <w:bCs/>
          <w:noProof/>
          <w:sz w:val="24"/>
          <w:szCs w:val="24"/>
          <w:lang w:val="id-ID" w:eastAsia="id-ID" w:bidi="ar-SA"/>
        </w:rPr>
        <w:drawing>
          <wp:anchor distT="0" distB="0" distL="114300" distR="114300" simplePos="0" relativeHeight="251668480" behindDoc="1" locked="0" layoutInCell="1" allowOverlap="1" wp14:anchorId="1D16C043" wp14:editId="30DC9DFD">
            <wp:simplePos x="0" y="0"/>
            <wp:positionH relativeFrom="column">
              <wp:posOffset>2941955</wp:posOffset>
            </wp:positionH>
            <wp:positionV relativeFrom="paragraph">
              <wp:posOffset>8890</wp:posOffset>
            </wp:positionV>
            <wp:extent cx="2085975" cy="1391262"/>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30453531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85975" cy="1391262"/>
                    </a:xfrm>
                    <a:prstGeom prst="rect">
                      <a:avLst/>
                    </a:prstGeom>
                  </pic:spPr>
                </pic:pic>
              </a:graphicData>
            </a:graphic>
            <wp14:sizeRelH relativeFrom="page">
              <wp14:pctWidth>0</wp14:pctWidth>
            </wp14:sizeRelH>
            <wp14:sizeRelV relativeFrom="page">
              <wp14:pctHeight>0</wp14:pctHeight>
            </wp14:sizeRelV>
          </wp:anchor>
        </w:drawing>
      </w:r>
      <w:r w:rsidRPr="0017643A">
        <w:rPr>
          <w:bCs/>
          <w:noProof/>
          <w:sz w:val="24"/>
          <w:szCs w:val="24"/>
          <w:lang w:val="id-ID" w:eastAsia="id-ID" w:bidi="ar-SA"/>
        </w:rPr>
        <w:drawing>
          <wp:anchor distT="0" distB="0" distL="114300" distR="114300" simplePos="0" relativeHeight="251667456" behindDoc="1" locked="0" layoutInCell="1" allowOverlap="1" wp14:anchorId="2417E6DC" wp14:editId="679A7429">
            <wp:simplePos x="0" y="0"/>
            <wp:positionH relativeFrom="margin">
              <wp:posOffset>670560</wp:posOffset>
            </wp:positionH>
            <wp:positionV relativeFrom="paragraph">
              <wp:posOffset>8255</wp:posOffset>
            </wp:positionV>
            <wp:extent cx="2099338" cy="140017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304535299.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99338" cy="1400175"/>
                    </a:xfrm>
                    <a:prstGeom prst="rect">
                      <a:avLst/>
                    </a:prstGeom>
                  </pic:spPr>
                </pic:pic>
              </a:graphicData>
            </a:graphic>
            <wp14:sizeRelH relativeFrom="page">
              <wp14:pctWidth>0</wp14:pctWidth>
            </wp14:sizeRelH>
            <wp14:sizeRelV relativeFrom="page">
              <wp14:pctHeight>0</wp14:pctHeight>
            </wp14:sizeRelV>
          </wp:anchor>
        </w:drawing>
      </w:r>
    </w:p>
    <w:p w14:paraId="41D2E38F" w14:textId="77777777" w:rsidR="0017643A" w:rsidRDefault="0017643A" w:rsidP="0017643A">
      <w:pPr>
        <w:spacing w:line="240" w:lineRule="auto"/>
        <w:ind w:right="45" w:firstLine="427"/>
        <w:rPr>
          <w:sz w:val="24"/>
          <w:szCs w:val="24"/>
          <w:lang w:val="id-ID"/>
        </w:rPr>
      </w:pPr>
    </w:p>
    <w:p w14:paraId="5270C30F" w14:textId="5A25230C" w:rsidR="0017643A" w:rsidRDefault="0017643A" w:rsidP="0017643A">
      <w:pPr>
        <w:spacing w:line="240" w:lineRule="auto"/>
        <w:ind w:right="45" w:firstLine="427"/>
        <w:rPr>
          <w:sz w:val="24"/>
          <w:szCs w:val="24"/>
          <w:lang w:val="id-ID"/>
        </w:rPr>
      </w:pPr>
    </w:p>
    <w:p w14:paraId="4AF7F5AF" w14:textId="77777777" w:rsidR="0017643A" w:rsidRDefault="0017643A" w:rsidP="0017643A">
      <w:pPr>
        <w:spacing w:line="240" w:lineRule="auto"/>
        <w:ind w:right="45" w:firstLine="427"/>
        <w:rPr>
          <w:sz w:val="24"/>
          <w:szCs w:val="24"/>
          <w:lang w:val="id-ID"/>
        </w:rPr>
      </w:pPr>
    </w:p>
    <w:p w14:paraId="25990F3F" w14:textId="578D2AE7" w:rsidR="0017643A" w:rsidRDefault="0017643A" w:rsidP="0017643A">
      <w:pPr>
        <w:spacing w:line="240" w:lineRule="auto"/>
        <w:ind w:right="45" w:firstLine="427"/>
        <w:rPr>
          <w:sz w:val="24"/>
          <w:szCs w:val="24"/>
          <w:lang w:val="id-ID"/>
        </w:rPr>
      </w:pPr>
    </w:p>
    <w:p w14:paraId="7BEAA11A" w14:textId="77777777" w:rsidR="0017643A" w:rsidRDefault="0017643A" w:rsidP="0017643A">
      <w:pPr>
        <w:spacing w:line="240" w:lineRule="auto"/>
        <w:ind w:right="45" w:firstLine="427"/>
        <w:rPr>
          <w:sz w:val="24"/>
          <w:szCs w:val="24"/>
          <w:lang w:val="id-ID"/>
        </w:rPr>
      </w:pPr>
    </w:p>
    <w:p w14:paraId="73334BA4" w14:textId="2777E381" w:rsidR="0017643A" w:rsidRDefault="0017643A" w:rsidP="0017643A">
      <w:pPr>
        <w:spacing w:line="240" w:lineRule="auto"/>
        <w:ind w:right="45" w:firstLine="427"/>
        <w:rPr>
          <w:sz w:val="24"/>
          <w:szCs w:val="24"/>
          <w:lang w:val="id-ID"/>
        </w:rPr>
      </w:pPr>
    </w:p>
    <w:p w14:paraId="11E9D3AF" w14:textId="77777777" w:rsidR="0017643A" w:rsidRPr="0017643A" w:rsidRDefault="0017643A" w:rsidP="0017643A">
      <w:pPr>
        <w:spacing w:line="240" w:lineRule="auto"/>
        <w:ind w:right="45" w:firstLine="427"/>
        <w:rPr>
          <w:sz w:val="24"/>
          <w:szCs w:val="24"/>
          <w:lang w:val="id-ID"/>
        </w:rPr>
      </w:pPr>
    </w:p>
    <w:p w14:paraId="1137FBCE" w14:textId="77777777" w:rsidR="00F86C3D" w:rsidRPr="0017643A" w:rsidRDefault="00F86C3D" w:rsidP="003A4278">
      <w:pPr>
        <w:spacing w:line="240" w:lineRule="auto"/>
        <w:ind w:left="0" w:firstLine="0"/>
        <w:rPr>
          <w:b/>
          <w:bCs/>
          <w:sz w:val="24"/>
          <w:szCs w:val="24"/>
          <w:lang w:bidi="ar-SA"/>
        </w:rPr>
      </w:pPr>
    </w:p>
    <w:p w14:paraId="2BC3DA57" w14:textId="608351C6" w:rsidR="00F86C3D" w:rsidRPr="0017643A" w:rsidRDefault="009F2DA3" w:rsidP="0017643A">
      <w:pPr>
        <w:spacing w:line="240" w:lineRule="auto"/>
        <w:ind w:left="0" w:firstLine="0"/>
        <w:jc w:val="center"/>
        <w:rPr>
          <w:bCs/>
          <w:sz w:val="24"/>
          <w:szCs w:val="24"/>
          <w:lang w:val="id-ID" w:bidi="ar-SA"/>
        </w:rPr>
      </w:pPr>
      <w:r w:rsidRPr="0017643A">
        <w:rPr>
          <w:bCs/>
          <w:sz w:val="24"/>
          <w:szCs w:val="24"/>
          <w:lang w:val="id-ID" w:bidi="ar-SA"/>
        </w:rPr>
        <w:t>Gambar 4. Pembersihan fasilitas hotel</w:t>
      </w:r>
    </w:p>
    <w:p w14:paraId="28E50295" w14:textId="77777777" w:rsidR="009F2DA3" w:rsidRPr="0017643A" w:rsidRDefault="009F2DA3" w:rsidP="0017643A">
      <w:pPr>
        <w:spacing w:line="240" w:lineRule="auto"/>
        <w:ind w:left="0" w:firstLine="0"/>
        <w:jc w:val="center"/>
        <w:rPr>
          <w:bCs/>
          <w:sz w:val="24"/>
          <w:szCs w:val="24"/>
          <w:lang w:val="id-ID" w:bidi="ar-SA"/>
        </w:rPr>
      </w:pPr>
    </w:p>
    <w:p w14:paraId="0C94FC3C" w14:textId="02D94A58" w:rsidR="009F2DA3" w:rsidRPr="0017643A" w:rsidRDefault="009F2DA3" w:rsidP="0017643A">
      <w:pPr>
        <w:spacing w:line="240" w:lineRule="auto"/>
        <w:ind w:left="426" w:firstLine="283"/>
        <w:rPr>
          <w:bCs/>
          <w:sz w:val="24"/>
          <w:szCs w:val="24"/>
          <w:lang w:val="id-ID" w:bidi="ar-SA"/>
        </w:rPr>
      </w:pPr>
      <w:r w:rsidRPr="0017643A">
        <w:rPr>
          <w:bCs/>
          <w:sz w:val="24"/>
          <w:szCs w:val="24"/>
          <w:lang w:val="id-ID" w:bidi="ar-SA"/>
        </w:rPr>
        <w:t xml:space="preserve">Berdasarkan uraian di atas dapat dilihat bahwa Hotel 101 Malang telah memenuhi kriteria dimensi keselamatan. </w:t>
      </w:r>
    </w:p>
    <w:p w14:paraId="139C008B" w14:textId="77777777" w:rsidR="00F86C3D" w:rsidRDefault="00F86C3D" w:rsidP="0017643A">
      <w:pPr>
        <w:spacing w:line="240" w:lineRule="auto"/>
        <w:ind w:left="0" w:firstLine="0"/>
        <w:rPr>
          <w:bCs/>
          <w:sz w:val="24"/>
          <w:szCs w:val="24"/>
          <w:lang w:bidi="ar-SA"/>
        </w:rPr>
      </w:pPr>
    </w:p>
    <w:p w14:paraId="0FD6354A" w14:textId="77777777" w:rsidR="003A4278" w:rsidRPr="0017643A" w:rsidRDefault="003A4278" w:rsidP="0017643A">
      <w:pPr>
        <w:spacing w:line="240" w:lineRule="auto"/>
        <w:ind w:left="0" w:firstLine="0"/>
        <w:rPr>
          <w:bCs/>
          <w:sz w:val="24"/>
          <w:szCs w:val="24"/>
          <w:lang w:bidi="ar-SA"/>
        </w:rPr>
      </w:pPr>
    </w:p>
    <w:p w14:paraId="62CD8C2B" w14:textId="198A66B8" w:rsidR="00F86C3D" w:rsidRPr="0017643A" w:rsidRDefault="009F2DA3" w:rsidP="0017643A">
      <w:pPr>
        <w:pStyle w:val="ListParagraph"/>
        <w:numPr>
          <w:ilvl w:val="0"/>
          <w:numId w:val="13"/>
        </w:numPr>
        <w:spacing w:line="240" w:lineRule="auto"/>
        <w:ind w:left="284"/>
        <w:rPr>
          <w:bCs/>
          <w:sz w:val="24"/>
          <w:szCs w:val="24"/>
          <w:lang w:val="id-ID" w:bidi="ar-SA"/>
        </w:rPr>
      </w:pPr>
      <w:r w:rsidRPr="0017643A">
        <w:rPr>
          <w:bCs/>
          <w:sz w:val="24"/>
          <w:szCs w:val="24"/>
          <w:lang w:val="id-ID" w:bidi="ar-SA"/>
        </w:rPr>
        <w:t>DIMENSI KELESTARIAN LINGKUNGAN</w:t>
      </w:r>
    </w:p>
    <w:p w14:paraId="5B2302BC" w14:textId="77777777" w:rsidR="00FE42F6" w:rsidRPr="0017643A" w:rsidRDefault="00FE42F6" w:rsidP="0017643A">
      <w:pPr>
        <w:pStyle w:val="ListParagraph"/>
        <w:spacing w:line="240" w:lineRule="auto"/>
        <w:ind w:left="284" w:firstLine="0"/>
        <w:rPr>
          <w:bCs/>
          <w:sz w:val="24"/>
          <w:szCs w:val="24"/>
          <w:lang w:val="id-ID" w:bidi="ar-SA"/>
        </w:rPr>
      </w:pPr>
    </w:p>
    <w:p w14:paraId="017107BC" w14:textId="52E873FF" w:rsidR="00FE42F6" w:rsidRPr="00866D79" w:rsidRDefault="009F2DA3" w:rsidP="00866D79">
      <w:pPr>
        <w:ind w:left="284" w:firstLine="284"/>
      </w:pPr>
      <w:r w:rsidRPr="0017643A">
        <w:rPr>
          <w:sz w:val="24"/>
          <w:szCs w:val="24"/>
        </w:rPr>
        <w:t>Pada dimensi kelestarian lingkungan, penerapan CHSE untuk dimensi kelestarian lingkungan juga hampir memenuhi syarat.</w:t>
      </w:r>
      <w:r w:rsidR="00FE42F6" w:rsidRPr="0017643A">
        <w:rPr>
          <w:sz w:val="24"/>
          <w:szCs w:val="24"/>
        </w:rPr>
        <w:t xml:space="preserve"> </w:t>
      </w:r>
      <w:r w:rsidR="00866D79" w:rsidRPr="002C0B63">
        <w:rPr>
          <w:sz w:val="24"/>
        </w:rPr>
        <w:t>Pada hari Senin, 22 Februari 2021, Inn 101 Malang menjunjung tinggi dan memiliki kepedulian untuk menjaga iklim melalui Pelestarian Lingkungan Mangrove dengan men</w:t>
      </w:r>
      <w:r w:rsidR="00866D79">
        <w:rPr>
          <w:sz w:val="24"/>
        </w:rPr>
        <w:t>anam</w:t>
      </w:r>
      <w:r w:rsidR="00866D79" w:rsidRPr="002C0B63">
        <w:rPr>
          <w:sz w:val="24"/>
        </w:rPr>
        <w:t xml:space="preserve"> banyak bibit mangrove. Bibit tersebut ditanam di kawasan tepi laut Clungup Mangrove </w:t>
      </w:r>
      <w:r w:rsidR="00866D79">
        <w:rPr>
          <w:sz w:val="24"/>
        </w:rPr>
        <w:t>Conservation sisi Samudera, Kabupaten</w:t>
      </w:r>
      <w:r w:rsidR="00866D79" w:rsidRPr="002C0B63">
        <w:rPr>
          <w:sz w:val="24"/>
        </w:rPr>
        <w:t xml:space="preserve"> Malang. Selain banyak menanam bibit mangrove, </w:t>
      </w:r>
      <w:proofErr w:type="gramStart"/>
      <w:r w:rsidR="00866D79" w:rsidRPr="002C0B63">
        <w:rPr>
          <w:sz w:val="24"/>
        </w:rPr>
        <w:t>The</w:t>
      </w:r>
      <w:proofErr w:type="gramEnd"/>
      <w:r w:rsidR="00866D79" w:rsidRPr="002C0B63">
        <w:rPr>
          <w:sz w:val="24"/>
        </w:rPr>
        <w:t xml:space="preserve"> 1O1 Malang OJ juga bergerak untuk m</w:t>
      </w:r>
      <w:r w:rsidR="00866D79">
        <w:rPr>
          <w:sz w:val="24"/>
        </w:rPr>
        <w:t>embersihkan</w:t>
      </w:r>
      <w:r w:rsidR="00866D79" w:rsidRPr="002C0B63">
        <w:rPr>
          <w:sz w:val="24"/>
        </w:rPr>
        <w:t xml:space="preserve"> sampah di sekitar pantai Clungup.</w:t>
      </w:r>
      <w:r w:rsidR="00866D79">
        <w:rPr>
          <w:sz w:val="24"/>
          <w:lang w:val="id-ID"/>
        </w:rPr>
        <w:t xml:space="preserve"> </w:t>
      </w:r>
      <w:r w:rsidR="0094446E" w:rsidRPr="0017643A">
        <w:rPr>
          <w:sz w:val="24"/>
          <w:szCs w:val="24"/>
        </w:rPr>
        <w:t xml:space="preserve">Berikut gambar mengenai penanaman bibit mangrove di kawasan pesisisr Pantai </w:t>
      </w:r>
      <w:proofErr w:type="gramStart"/>
      <w:r w:rsidR="0094446E" w:rsidRPr="0017643A">
        <w:rPr>
          <w:sz w:val="24"/>
          <w:szCs w:val="24"/>
        </w:rPr>
        <w:t>Clungup :</w:t>
      </w:r>
      <w:proofErr w:type="gramEnd"/>
    </w:p>
    <w:p w14:paraId="008F6E62" w14:textId="5DC7FAE3" w:rsidR="009F2DA3" w:rsidRDefault="009F2DA3" w:rsidP="0017643A">
      <w:pPr>
        <w:pStyle w:val="ListParagraph"/>
        <w:spacing w:line="240" w:lineRule="auto"/>
        <w:ind w:left="284" w:firstLine="0"/>
        <w:rPr>
          <w:bCs/>
          <w:sz w:val="24"/>
          <w:szCs w:val="24"/>
          <w:lang w:val="id-ID" w:bidi="ar-SA"/>
        </w:rPr>
      </w:pPr>
    </w:p>
    <w:p w14:paraId="0470D074" w14:textId="77777777" w:rsidR="00D470C1" w:rsidRDefault="00D470C1" w:rsidP="0017643A">
      <w:pPr>
        <w:pStyle w:val="ListParagraph"/>
        <w:spacing w:line="240" w:lineRule="auto"/>
        <w:ind w:left="284" w:firstLine="0"/>
        <w:rPr>
          <w:bCs/>
          <w:sz w:val="24"/>
          <w:szCs w:val="24"/>
          <w:lang w:val="id-ID" w:bidi="ar-SA"/>
        </w:rPr>
      </w:pPr>
    </w:p>
    <w:p w14:paraId="76F999A0" w14:textId="77777777" w:rsidR="00D470C1" w:rsidRDefault="00D470C1" w:rsidP="0017643A">
      <w:pPr>
        <w:pStyle w:val="ListParagraph"/>
        <w:spacing w:line="240" w:lineRule="auto"/>
        <w:ind w:left="284" w:firstLine="0"/>
        <w:rPr>
          <w:bCs/>
          <w:sz w:val="24"/>
          <w:szCs w:val="24"/>
          <w:lang w:val="id-ID" w:bidi="ar-SA"/>
        </w:rPr>
      </w:pPr>
    </w:p>
    <w:p w14:paraId="608784C3" w14:textId="2F63909B" w:rsidR="00D470C1" w:rsidRPr="0017643A" w:rsidRDefault="00D470C1" w:rsidP="0017643A">
      <w:pPr>
        <w:pStyle w:val="ListParagraph"/>
        <w:spacing w:line="240" w:lineRule="auto"/>
        <w:ind w:left="284" w:firstLine="0"/>
        <w:rPr>
          <w:bCs/>
          <w:sz w:val="24"/>
          <w:szCs w:val="24"/>
          <w:lang w:val="id-ID" w:bidi="ar-SA"/>
        </w:rPr>
      </w:pPr>
      <w:r w:rsidRPr="0017643A">
        <w:rPr>
          <w:b/>
          <w:bCs/>
          <w:noProof/>
          <w:sz w:val="24"/>
          <w:szCs w:val="24"/>
          <w:lang w:val="id-ID" w:eastAsia="id-ID" w:bidi="ar-SA"/>
        </w:rPr>
        <w:lastRenderedPageBreak/>
        <w:drawing>
          <wp:anchor distT="0" distB="0" distL="114300" distR="114300" simplePos="0" relativeHeight="251670528" behindDoc="1" locked="0" layoutInCell="1" allowOverlap="1" wp14:anchorId="3200C411" wp14:editId="01887189">
            <wp:simplePos x="0" y="0"/>
            <wp:positionH relativeFrom="column">
              <wp:posOffset>2880995</wp:posOffset>
            </wp:positionH>
            <wp:positionV relativeFrom="paragraph">
              <wp:posOffset>-447040</wp:posOffset>
            </wp:positionV>
            <wp:extent cx="2445722" cy="162877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Tanam-Mangroove-101-OJ-Hotel-Malang-1-1024x682.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45722" cy="1628775"/>
                    </a:xfrm>
                    <a:prstGeom prst="rect">
                      <a:avLst/>
                    </a:prstGeom>
                  </pic:spPr>
                </pic:pic>
              </a:graphicData>
            </a:graphic>
            <wp14:sizeRelH relativeFrom="page">
              <wp14:pctWidth>0</wp14:pctWidth>
            </wp14:sizeRelH>
            <wp14:sizeRelV relativeFrom="page">
              <wp14:pctHeight>0</wp14:pctHeight>
            </wp14:sizeRelV>
          </wp:anchor>
        </w:drawing>
      </w:r>
    </w:p>
    <w:p w14:paraId="028725E4" w14:textId="199DC8E7" w:rsidR="00F86C3D" w:rsidRPr="0017643A" w:rsidRDefault="00F86C3D" w:rsidP="0017643A">
      <w:pPr>
        <w:spacing w:line="240" w:lineRule="auto"/>
        <w:ind w:left="0" w:firstLine="0"/>
        <w:jc w:val="center"/>
        <w:rPr>
          <w:b/>
          <w:bCs/>
          <w:sz w:val="24"/>
          <w:szCs w:val="24"/>
          <w:lang w:bidi="ar-SA"/>
        </w:rPr>
      </w:pPr>
    </w:p>
    <w:p w14:paraId="15C54E42" w14:textId="6FAF4C99" w:rsidR="00F86C3D" w:rsidRPr="0017643A" w:rsidRDefault="00F86C3D" w:rsidP="0017643A">
      <w:pPr>
        <w:spacing w:line="240" w:lineRule="auto"/>
        <w:ind w:left="0" w:firstLine="0"/>
        <w:jc w:val="center"/>
        <w:rPr>
          <w:b/>
          <w:bCs/>
          <w:sz w:val="24"/>
          <w:szCs w:val="24"/>
          <w:lang w:bidi="ar-SA"/>
        </w:rPr>
      </w:pPr>
    </w:p>
    <w:p w14:paraId="4D57F6D2" w14:textId="56D11D72" w:rsidR="00F86C3D" w:rsidRDefault="00D470C1" w:rsidP="0017643A">
      <w:pPr>
        <w:spacing w:line="240" w:lineRule="auto"/>
        <w:ind w:left="0" w:firstLine="0"/>
        <w:jc w:val="center"/>
        <w:rPr>
          <w:b/>
          <w:bCs/>
          <w:sz w:val="24"/>
          <w:szCs w:val="24"/>
          <w:lang w:bidi="ar-SA"/>
        </w:rPr>
      </w:pPr>
      <w:r w:rsidRPr="0017643A">
        <w:rPr>
          <w:b/>
          <w:bCs/>
          <w:noProof/>
          <w:sz w:val="24"/>
          <w:szCs w:val="24"/>
          <w:lang w:val="id-ID" w:eastAsia="id-ID" w:bidi="ar-SA"/>
        </w:rPr>
        <w:drawing>
          <wp:anchor distT="0" distB="0" distL="114300" distR="114300" simplePos="0" relativeHeight="251669504" behindDoc="1" locked="0" layoutInCell="1" allowOverlap="1" wp14:anchorId="692B5790" wp14:editId="5D498E0C">
            <wp:simplePos x="0" y="0"/>
            <wp:positionH relativeFrom="margin">
              <wp:posOffset>457200</wp:posOffset>
            </wp:positionH>
            <wp:positionV relativeFrom="paragraph">
              <wp:posOffset>-988695</wp:posOffset>
            </wp:positionV>
            <wp:extent cx="2409825" cy="1605931"/>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Tanam-Mangroove-101-OJ-Hotel-Malang-2.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09825" cy="1605931"/>
                    </a:xfrm>
                    <a:prstGeom prst="rect">
                      <a:avLst/>
                    </a:prstGeom>
                  </pic:spPr>
                </pic:pic>
              </a:graphicData>
            </a:graphic>
            <wp14:sizeRelH relativeFrom="page">
              <wp14:pctWidth>0</wp14:pctWidth>
            </wp14:sizeRelH>
            <wp14:sizeRelV relativeFrom="page">
              <wp14:pctHeight>0</wp14:pctHeight>
            </wp14:sizeRelV>
          </wp:anchor>
        </w:drawing>
      </w:r>
    </w:p>
    <w:p w14:paraId="7D930E00" w14:textId="77777777" w:rsidR="00866D79" w:rsidRPr="0017643A" w:rsidRDefault="00866D79" w:rsidP="0017643A">
      <w:pPr>
        <w:spacing w:line="240" w:lineRule="auto"/>
        <w:ind w:left="0" w:firstLine="0"/>
        <w:jc w:val="center"/>
        <w:rPr>
          <w:b/>
          <w:bCs/>
          <w:sz w:val="24"/>
          <w:szCs w:val="24"/>
          <w:lang w:bidi="ar-SA"/>
        </w:rPr>
      </w:pPr>
    </w:p>
    <w:p w14:paraId="42A4B3A6" w14:textId="77777777" w:rsidR="00F86C3D" w:rsidRPr="0017643A" w:rsidRDefault="00F86C3D" w:rsidP="0017643A">
      <w:pPr>
        <w:spacing w:line="240" w:lineRule="auto"/>
        <w:ind w:left="0" w:firstLine="0"/>
        <w:jc w:val="center"/>
        <w:rPr>
          <w:b/>
          <w:bCs/>
          <w:sz w:val="24"/>
          <w:szCs w:val="24"/>
          <w:lang w:bidi="ar-SA"/>
        </w:rPr>
      </w:pPr>
    </w:p>
    <w:p w14:paraId="438CCD95" w14:textId="06F5D51B" w:rsidR="00F86C3D" w:rsidRDefault="00F86C3D" w:rsidP="0017643A">
      <w:pPr>
        <w:spacing w:line="240" w:lineRule="auto"/>
        <w:ind w:left="0" w:firstLine="0"/>
        <w:jc w:val="center"/>
        <w:rPr>
          <w:b/>
          <w:bCs/>
          <w:sz w:val="24"/>
          <w:szCs w:val="24"/>
          <w:lang w:bidi="ar-SA"/>
        </w:rPr>
      </w:pPr>
    </w:p>
    <w:p w14:paraId="1F342DC7" w14:textId="37593B1B" w:rsidR="00F86C3D" w:rsidRPr="0017643A" w:rsidRDefault="00F86C3D" w:rsidP="0017643A">
      <w:pPr>
        <w:spacing w:line="240" w:lineRule="auto"/>
        <w:ind w:left="0" w:firstLine="0"/>
        <w:jc w:val="center"/>
        <w:rPr>
          <w:b/>
          <w:bCs/>
          <w:sz w:val="24"/>
          <w:szCs w:val="24"/>
          <w:lang w:bidi="ar-SA"/>
        </w:rPr>
      </w:pPr>
    </w:p>
    <w:p w14:paraId="2FCCEAFC" w14:textId="0E5EEF30" w:rsidR="00F86C3D" w:rsidRPr="0017643A" w:rsidRDefault="0094446E" w:rsidP="0017643A">
      <w:pPr>
        <w:spacing w:line="240" w:lineRule="auto"/>
        <w:ind w:left="0" w:firstLine="0"/>
        <w:jc w:val="center"/>
        <w:rPr>
          <w:bCs/>
          <w:sz w:val="24"/>
          <w:szCs w:val="24"/>
          <w:lang w:val="id-ID" w:bidi="ar-SA"/>
        </w:rPr>
      </w:pPr>
      <w:r w:rsidRPr="0017643A">
        <w:rPr>
          <w:bCs/>
          <w:sz w:val="24"/>
          <w:szCs w:val="24"/>
          <w:lang w:val="id-ID" w:bidi="ar-SA"/>
        </w:rPr>
        <w:t xml:space="preserve">Gambar 5. Kegiatan penanaman bibi </w:t>
      </w:r>
      <w:r w:rsidRPr="0017643A">
        <w:rPr>
          <w:bCs/>
          <w:i/>
          <w:sz w:val="24"/>
          <w:szCs w:val="24"/>
          <w:lang w:val="id-ID" w:bidi="ar-SA"/>
        </w:rPr>
        <w:t>mangrove</w:t>
      </w:r>
    </w:p>
    <w:p w14:paraId="6B0AB48A" w14:textId="77777777" w:rsidR="0094446E" w:rsidRPr="0017643A" w:rsidRDefault="0094446E" w:rsidP="003A4278">
      <w:pPr>
        <w:spacing w:line="240" w:lineRule="auto"/>
        <w:ind w:left="0" w:right="45" w:firstLine="0"/>
        <w:rPr>
          <w:bCs/>
          <w:sz w:val="24"/>
          <w:szCs w:val="24"/>
          <w:lang w:val="id-ID" w:bidi="ar-SA"/>
        </w:rPr>
      </w:pPr>
    </w:p>
    <w:p w14:paraId="14BD0381" w14:textId="7D7E4B47" w:rsidR="0094446E" w:rsidRPr="003A4278" w:rsidRDefault="003A4278" w:rsidP="003A4278">
      <w:pPr>
        <w:ind w:left="426" w:firstLine="274"/>
      </w:pPr>
      <w:r>
        <w:rPr>
          <w:sz w:val="24"/>
        </w:rPr>
        <w:t>Dengan demikian</w:t>
      </w:r>
      <w:r w:rsidRPr="007F3EFB">
        <w:rPr>
          <w:sz w:val="24"/>
        </w:rPr>
        <w:t xml:space="preserve">, bisa dikatakan </w:t>
      </w:r>
      <w:r>
        <w:rPr>
          <w:sz w:val="24"/>
        </w:rPr>
        <w:t>Hotel</w:t>
      </w:r>
      <w:r w:rsidRPr="007F3EFB">
        <w:rPr>
          <w:sz w:val="24"/>
        </w:rPr>
        <w:t xml:space="preserve"> 101 Malang telah melaksanakan CHSE dengan baik. Hal ini juga di</w:t>
      </w:r>
      <w:r>
        <w:rPr>
          <w:sz w:val="24"/>
        </w:rPr>
        <w:t>perkuat dengan adanya banner certified</w:t>
      </w:r>
      <w:r w:rsidRPr="007F3EFB">
        <w:rPr>
          <w:sz w:val="24"/>
        </w:rPr>
        <w:t xml:space="preserve"> dan pembuatan tanda di area depan pintu masuk kamar yang diberikan oleh Dinas Pariwisata dan Ekonomi Inovatif yang telah </w:t>
      </w:r>
      <w:r>
        <w:rPr>
          <w:sz w:val="24"/>
        </w:rPr>
        <w:t xml:space="preserve">melakukan audit CHSE ke Hotel 101 Malang </w:t>
      </w:r>
      <w:r w:rsidR="0094446E" w:rsidRPr="0017643A">
        <w:rPr>
          <w:sz w:val="24"/>
          <w:szCs w:val="24"/>
        </w:rPr>
        <w:t>seperti gambar berikut:</w:t>
      </w:r>
    </w:p>
    <w:p w14:paraId="398AEBDB" w14:textId="00095EE5" w:rsidR="0094446E" w:rsidRPr="0017643A" w:rsidRDefault="0094446E" w:rsidP="0017643A">
      <w:pPr>
        <w:spacing w:line="240" w:lineRule="auto"/>
        <w:ind w:left="0" w:right="45" w:firstLine="720"/>
        <w:rPr>
          <w:bCs/>
          <w:sz w:val="24"/>
          <w:szCs w:val="24"/>
          <w:u w:val="single"/>
          <w:lang w:val="id-ID" w:bidi="ar-SA"/>
        </w:rPr>
      </w:pPr>
    </w:p>
    <w:p w14:paraId="635F8828" w14:textId="028A3323" w:rsidR="00F86C3D" w:rsidRPr="0017643A" w:rsidRDefault="0094446E" w:rsidP="0017643A">
      <w:pPr>
        <w:spacing w:line="240" w:lineRule="auto"/>
        <w:ind w:left="0" w:firstLine="0"/>
        <w:jc w:val="center"/>
        <w:rPr>
          <w:b/>
          <w:bCs/>
          <w:sz w:val="24"/>
          <w:szCs w:val="24"/>
          <w:lang w:bidi="ar-SA"/>
        </w:rPr>
      </w:pPr>
      <w:r w:rsidRPr="0017643A">
        <w:rPr>
          <w:b/>
          <w:bCs/>
          <w:noProof/>
          <w:sz w:val="24"/>
          <w:szCs w:val="24"/>
          <w:lang w:val="id-ID" w:eastAsia="id-ID" w:bidi="ar-SA"/>
        </w:rPr>
        <w:drawing>
          <wp:anchor distT="0" distB="0" distL="114300" distR="114300" simplePos="0" relativeHeight="251672576" behindDoc="1" locked="0" layoutInCell="1" allowOverlap="1" wp14:anchorId="3B0A2BB7" wp14:editId="021DDB5E">
            <wp:simplePos x="0" y="0"/>
            <wp:positionH relativeFrom="column">
              <wp:posOffset>3011170</wp:posOffset>
            </wp:positionH>
            <wp:positionV relativeFrom="paragraph">
              <wp:posOffset>12065</wp:posOffset>
            </wp:positionV>
            <wp:extent cx="2288785" cy="1526529"/>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304535307.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88785" cy="1526529"/>
                    </a:xfrm>
                    <a:prstGeom prst="rect">
                      <a:avLst/>
                    </a:prstGeom>
                  </pic:spPr>
                </pic:pic>
              </a:graphicData>
            </a:graphic>
            <wp14:sizeRelH relativeFrom="page">
              <wp14:pctWidth>0</wp14:pctWidth>
            </wp14:sizeRelH>
            <wp14:sizeRelV relativeFrom="page">
              <wp14:pctHeight>0</wp14:pctHeight>
            </wp14:sizeRelV>
          </wp:anchor>
        </w:drawing>
      </w:r>
      <w:r w:rsidRPr="0017643A">
        <w:rPr>
          <w:bCs/>
          <w:noProof/>
          <w:sz w:val="24"/>
          <w:szCs w:val="24"/>
          <w:u w:val="single"/>
          <w:lang w:val="id-ID" w:eastAsia="id-ID" w:bidi="ar-SA"/>
        </w:rPr>
        <w:drawing>
          <wp:anchor distT="0" distB="0" distL="114300" distR="114300" simplePos="0" relativeHeight="251671552" behindDoc="1" locked="0" layoutInCell="1" allowOverlap="1" wp14:anchorId="00494EE4" wp14:editId="677AF1AF">
            <wp:simplePos x="0" y="0"/>
            <wp:positionH relativeFrom="column">
              <wp:posOffset>709295</wp:posOffset>
            </wp:positionH>
            <wp:positionV relativeFrom="paragraph">
              <wp:posOffset>12065</wp:posOffset>
            </wp:positionV>
            <wp:extent cx="2299275" cy="1533525"/>
            <wp:effectExtent l="0" t="0" r="635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304535314.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99275" cy="1533525"/>
                    </a:xfrm>
                    <a:prstGeom prst="rect">
                      <a:avLst/>
                    </a:prstGeom>
                  </pic:spPr>
                </pic:pic>
              </a:graphicData>
            </a:graphic>
            <wp14:sizeRelH relativeFrom="page">
              <wp14:pctWidth>0</wp14:pctWidth>
            </wp14:sizeRelH>
            <wp14:sizeRelV relativeFrom="page">
              <wp14:pctHeight>0</wp14:pctHeight>
            </wp14:sizeRelV>
          </wp:anchor>
        </w:drawing>
      </w:r>
    </w:p>
    <w:p w14:paraId="62F752BA" w14:textId="36D28753" w:rsidR="00F86C3D" w:rsidRPr="0017643A" w:rsidRDefault="00F86C3D" w:rsidP="0017643A">
      <w:pPr>
        <w:spacing w:line="240" w:lineRule="auto"/>
        <w:ind w:left="0" w:firstLine="0"/>
        <w:jc w:val="center"/>
        <w:rPr>
          <w:b/>
          <w:bCs/>
          <w:sz w:val="24"/>
          <w:szCs w:val="24"/>
          <w:lang w:bidi="ar-SA"/>
        </w:rPr>
      </w:pPr>
    </w:p>
    <w:p w14:paraId="452D8E80" w14:textId="7309DEE1" w:rsidR="00F86C3D" w:rsidRPr="0017643A" w:rsidRDefault="00F86C3D" w:rsidP="0017643A">
      <w:pPr>
        <w:spacing w:line="240" w:lineRule="auto"/>
        <w:ind w:left="0" w:firstLine="0"/>
        <w:jc w:val="center"/>
        <w:rPr>
          <w:b/>
          <w:bCs/>
          <w:sz w:val="24"/>
          <w:szCs w:val="24"/>
          <w:lang w:bidi="ar-SA"/>
        </w:rPr>
      </w:pPr>
    </w:p>
    <w:p w14:paraId="6CB9E32D" w14:textId="77777777" w:rsidR="0094446E" w:rsidRPr="0017643A" w:rsidRDefault="0094446E" w:rsidP="0017643A">
      <w:pPr>
        <w:spacing w:line="240" w:lineRule="auto"/>
        <w:ind w:left="0" w:firstLine="0"/>
        <w:jc w:val="center"/>
        <w:rPr>
          <w:b/>
          <w:bCs/>
          <w:sz w:val="24"/>
          <w:szCs w:val="24"/>
          <w:lang w:bidi="ar-SA"/>
        </w:rPr>
      </w:pPr>
    </w:p>
    <w:p w14:paraId="324D345A" w14:textId="77777777" w:rsidR="0094446E" w:rsidRPr="0017643A" w:rsidRDefault="0094446E" w:rsidP="0017643A">
      <w:pPr>
        <w:spacing w:line="240" w:lineRule="auto"/>
        <w:ind w:left="0" w:firstLine="0"/>
        <w:jc w:val="center"/>
        <w:rPr>
          <w:b/>
          <w:bCs/>
          <w:sz w:val="24"/>
          <w:szCs w:val="24"/>
          <w:lang w:bidi="ar-SA"/>
        </w:rPr>
      </w:pPr>
    </w:p>
    <w:p w14:paraId="7FC091AC" w14:textId="2606F1EF" w:rsidR="00F86C3D" w:rsidRPr="0017643A" w:rsidRDefault="00F86C3D" w:rsidP="0017643A">
      <w:pPr>
        <w:spacing w:line="240" w:lineRule="auto"/>
        <w:ind w:left="0" w:firstLine="0"/>
        <w:jc w:val="center"/>
        <w:rPr>
          <w:b/>
          <w:bCs/>
          <w:sz w:val="24"/>
          <w:szCs w:val="24"/>
          <w:lang w:bidi="ar-SA"/>
        </w:rPr>
      </w:pPr>
    </w:p>
    <w:p w14:paraId="50280672" w14:textId="77777777" w:rsidR="0094446E" w:rsidRPr="0017643A" w:rsidRDefault="0094446E" w:rsidP="0017643A">
      <w:pPr>
        <w:spacing w:line="240" w:lineRule="auto"/>
        <w:ind w:left="0" w:firstLine="0"/>
        <w:jc w:val="center"/>
        <w:rPr>
          <w:b/>
          <w:bCs/>
          <w:sz w:val="24"/>
          <w:szCs w:val="24"/>
          <w:lang w:bidi="ar-SA"/>
        </w:rPr>
      </w:pPr>
    </w:p>
    <w:p w14:paraId="2A8C2353" w14:textId="77777777" w:rsidR="0094446E" w:rsidRPr="0017643A" w:rsidRDefault="0094446E" w:rsidP="0017643A">
      <w:pPr>
        <w:spacing w:line="240" w:lineRule="auto"/>
        <w:ind w:left="0" w:firstLine="0"/>
        <w:jc w:val="center"/>
        <w:rPr>
          <w:b/>
          <w:bCs/>
          <w:sz w:val="24"/>
          <w:szCs w:val="24"/>
          <w:lang w:bidi="ar-SA"/>
        </w:rPr>
      </w:pPr>
    </w:p>
    <w:p w14:paraId="5D33EDCF" w14:textId="77777777" w:rsidR="0094446E" w:rsidRPr="0017643A" w:rsidRDefault="0094446E" w:rsidP="0017643A">
      <w:pPr>
        <w:spacing w:line="240" w:lineRule="auto"/>
        <w:ind w:left="0" w:firstLine="0"/>
        <w:jc w:val="center"/>
        <w:rPr>
          <w:b/>
          <w:bCs/>
          <w:sz w:val="24"/>
          <w:szCs w:val="24"/>
          <w:lang w:bidi="ar-SA"/>
        </w:rPr>
      </w:pPr>
    </w:p>
    <w:p w14:paraId="2C37030E" w14:textId="77777777" w:rsidR="0094446E" w:rsidRPr="0017643A" w:rsidRDefault="0094446E" w:rsidP="0017643A">
      <w:pPr>
        <w:spacing w:line="240" w:lineRule="auto"/>
        <w:ind w:left="0" w:firstLine="0"/>
        <w:jc w:val="center"/>
        <w:rPr>
          <w:b/>
          <w:bCs/>
          <w:sz w:val="24"/>
          <w:szCs w:val="24"/>
          <w:lang w:bidi="ar-SA"/>
        </w:rPr>
      </w:pPr>
    </w:p>
    <w:p w14:paraId="557CF64B" w14:textId="430BA5DE" w:rsidR="0094446E" w:rsidRPr="0017643A" w:rsidRDefault="0094446E" w:rsidP="0017643A">
      <w:pPr>
        <w:spacing w:line="240" w:lineRule="auto"/>
        <w:ind w:left="0" w:firstLine="0"/>
        <w:jc w:val="center"/>
        <w:rPr>
          <w:bCs/>
          <w:sz w:val="24"/>
          <w:szCs w:val="24"/>
          <w:lang w:val="id-ID" w:bidi="ar-SA"/>
        </w:rPr>
      </w:pPr>
      <w:r w:rsidRPr="0017643A">
        <w:rPr>
          <w:bCs/>
          <w:sz w:val="24"/>
          <w:szCs w:val="24"/>
          <w:lang w:val="id-ID" w:bidi="ar-SA"/>
        </w:rPr>
        <w:t>Gambar 6. Label I Do Care</w:t>
      </w:r>
    </w:p>
    <w:p w14:paraId="36017CA7" w14:textId="77777777" w:rsidR="0094446E" w:rsidRPr="0017643A" w:rsidRDefault="0094446E" w:rsidP="00591975">
      <w:pPr>
        <w:ind w:left="0" w:firstLine="0"/>
        <w:jc w:val="center"/>
        <w:rPr>
          <w:b/>
          <w:bCs/>
          <w:lang w:bidi="ar-SA"/>
        </w:rPr>
      </w:pPr>
    </w:p>
    <w:p w14:paraId="3C5D9214" w14:textId="77777777" w:rsidR="0094446E" w:rsidRPr="0017643A" w:rsidRDefault="0094446E" w:rsidP="00591975">
      <w:pPr>
        <w:ind w:left="0" w:firstLine="0"/>
        <w:jc w:val="center"/>
        <w:rPr>
          <w:b/>
          <w:bCs/>
          <w:lang w:bidi="ar-SA"/>
        </w:rPr>
      </w:pPr>
    </w:p>
    <w:p w14:paraId="3ECEC91A" w14:textId="77777777" w:rsidR="0094446E" w:rsidRPr="0017643A" w:rsidRDefault="0094446E" w:rsidP="00591975">
      <w:pPr>
        <w:ind w:left="0" w:firstLine="0"/>
        <w:jc w:val="center"/>
        <w:rPr>
          <w:b/>
          <w:bCs/>
          <w:lang w:bidi="ar-SA"/>
        </w:rPr>
      </w:pPr>
    </w:p>
    <w:p w14:paraId="10EB6BD0" w14:textId="77777777" w:rsidR="003A4278" w:rsidRDefault="003A4278" w:rsidP="00591975">
      <w:pPr>
        <w:ind w:left="0" w:firstLine="0"/>
        <w:jc w:val="center"/>
        <w:rPr>
          <w:b/>
          <w:bCs/>
          <w:lang w:bidi="ar-SA"/>
        </w:rPr>
      </w:pPr>
    </w:p>
    <w:p w14:paraId="3293CAB4" w14:textId="77777777" w:rsidR="003A4278" w:rsidRPr="0017643A" w:rsidRDefault="003A4278" w:rsidP="00591975">
      <w:pPr>
        <w:ind w:left="0" w:firstLine="0"/>
        <w:jc w:val="center"/>
        <w:rPr>
          <w:b/>
          <w:bCs/>
          <w:lang w:bidi="ar-SA"/>
        </w:rPr>
      </w:pPr>
    </w:p>
    <w:p w14:paraId="73B54187" w14:textId="50044104" w:rsidR="0076616D" w:rsidRPr="0017643A" w:rsidRDefault="0076616D" w:rsidP="00591975">
      <w:pPr>
        <w:ind w:left="0" w:firstLine="0"/>
        <w:jc w:val="center"/>
        <w:rPr>
          <w:b/>
          <w:bCs/>
          <w:sz w:val="24"/>
          <w:lang w:bidi="ar-SA"/>
        </w:rPr>
      </w:pPr>
      <w:r w:rsidRPr="0017643A">
        <w:rPr>
          <w:b/>
          <w:bCs/>
          <w:sz w:val="24"/>
          <w:lang w:bidi="ar-SA"/>
        </w:rPr>
        <w:t>KESIMPULAN</w:t>
      </w:r>
    </w:p>
    <w:p w14:paraId="4E3F184F" w14:textId="77777777" w:rsidR="0076616D" w:rsidRPr="0017643A" w:rsidRDefault="0076616D" w:rsidP="007C436F">
      <w:pPr>
        <w:ind w:left="0" w:firstLine="0"/>
        <w:rPr>
          <w:b/>
          <w:bCs/>
          <w:lang w:bidi="ar-SA"/>
        </w:rPr>
      </w:pPr>
    </w:p>
    <w:p w14:paraId="4C71D331" w14:textId="77777777" w:rsidR="004D0DEC" w:rsidRPr="00172AEB" w:rsidRDefault="004224E6" w:rsidP="004D0DEC">
      <w:pPr>
        <w:ind w:left="0" w:firstLine="720"/>
      </w:pPr>
      <w:r w:rsidRPr="0017643A">
        <w:rPr>
          <w:sz w:val="24"/>
          <w:lang w:val="id-ID" w:bidi="ar-SA"/>
        </w:rPr>
        <w:t xml:space="preserve">Dari hasil penelitaian dan pembahasan, maka dapat disimpulkan bahwa Hotel 101 Malang telah melakukan penerapan CHSE dengan baik sehingga Hotel 101 Malang berstatus tersertifikasi CHSE. </w:t>
      </w:r>
      <w:r w:rsidR="004D0DEC" w:rsidRPr="00172AEB">
        <w:rPr>
          <w:sz w:val="24"/>
        </w:rPr>
        <w:t>Dipercaya pengunjung yang akan menginap dan be</w:t>
      </w:r>
      <w:r w:rsidR="004D0DEC">
        <w:rPr>
          <w:sz w:val="24"/>
        </w:rPr>
        <w:t>aktivitas di Hotel</w:t>
      </w:r>
      <w:r w:rsidR="004D0DEC" w:rsidRPr="00172AEB">
        <w:rPr>
          <w:sz w:val="24"/>
        </w:rPr>
        <w:t xml:space="preserve"> 101 Malang akan menambah tingkat keperc</w:t>
      </w:r>
      <w:r w:rsidR="004D0DEC">
        <w:rPr>
          <w:sz w:val="24"/>
        </w:rPr>
        <w:t>ayaan dan rasa nyaman karena Hotel</w:t>
      </w:r>
      <w:r w:rsidR="004D0DEC" w:rsidRPr="00172AEB">
        <w:rPr>
          <w:sz w:val="24"/>
        </w:rPr>
        <w:t xml:space="preserve"> 101 Malang sudah b</w:t>
      </w:r>
      <w:r w:rsidR="004D0DEC">
        <w:rPr>
          <w:sz w:val="24"/>
        </w:rPr>
        <w:t>ersertifikasi CHSE yang sudah diujikan</w:t>
      </w:r>
      <w:r w:rsidR="004D0DEC" w:rsidRPr="00172AEB">
        <w:rPr>
          <w:sz w:val="24"/>
        </w:rPr>
        <w:t xml:space="preserve"> dan diberikan langsung oleh </w:t>
      </w:r>
      <w:r w:rsidR="004D0DEC">
        <w:rPr>
          <w:sz w:val="24"/>
        </w:rPr>
        <w:t>perwakilan audit yang ditunjuk langsung oleh Kemenparekraf RI</w:t>
      </w:r>
      <w:r w:rsidR="004D0DEC" w:rsidRPr="00172AEB">
        <w:rPr>
          <w:sz w:val="24"/>
        </w:rPr>
        <w:t xml:space="preserve"> dengan nilai 100 persen.</w:t>
      </w:r>
    </w:p>
    <w:p w14:paraId="4E755447" w14:textId="674490BF" w:rsidR="0094446E" w:rsidRPr="0017643A" w:rsidRDefault="0094446E" w:rsidP="0017643A">
      <w:pPr>
        <w:spacing w:line="240" w:lineRule="auto"/>
        <w:ind w:left="0" w:right="45" w:firstLine="720"/>
        <w:rPr>
          <w:sz w:val="24"/>
          <w:lang w:val="id-ID" w:bidi="ar-SA"/>
        </w:rPr>
      </w:pPr>
    </w:p>
    <w:p w14:paraId="4F1934F8" w14:textId="1511DA99" w:rsidR="000D25E7" w:rsidRPr="0017643A" w:rsidRDefault="000D25E7" w:rsidP="0017643A">
      <w:pPr>
        <w:spacing w:line="240" w:lineRule="auto"/>
        <w:ind w:left="0" w:firstLine="0"/>
        <w:rPr>
          <w:sz w:val="24"/>
          <w:lang w:bidi="ar-SA"/>
        </w:rPr>
      </w:pPr>
    </w:p>
    <w:p w14:paraId="191059E8" w14:textId="77777777" w:rsidR="00487984" w:rsidRPr="0017643A" w:rsidRDefault="00487984" w:rsidP="00652989">
      <w:pPr>
        <w:ind w:left="0" w:firstLine="0"/>
        <w:rPr>
          <w:lang w:bidi="ar-SA"/>
        </w:rPr>
      </w:pPr>
    </w:p>
    <w:p w14:paraId="68FBE484" w14:textId="77777777" w:rsidR="000D25E7" w:rsidRPr="0017643A" w:rsidRDefault="000D25E7" w:rsidP="00652989">
      <w:pPr>
        <w:ind w:left="0" w:firstLine="0"/>
        <w:rPr>
          <w:lang w:bidi="ar-SA"/>
        </w:rPr>
      </w:pPr>
    </w:p>
    <w:p w14:paraId="550D3A8B" w14:textId="08082C41" w:rsidR="0076616D" w:rsidRPr="0017643A" w:rsidRDefault="0076616D" w:rsidP="0017643A">
      <w:pPr>
        <w:spacing w:line="240" w:lineRule="auto"/>
        <w:ind w:left="0" w:firstLine="0"/>
        <w:jc w:val="center"/>
        <w:rPr>
          <w:b/>
          <w:bCs/>
          <w:sz w:val="24"/>
          <w:lang w:bidi="ar-SA"/>
        </w:rPr>
      </w:pPr>
      <w:r w:rsidRPr="0017643A">
        <w:rPr>
          <w:b/>
          <w:bCs/>
          <w:sz w:val="24"/>
          <w:lang w:bidi="ar-SA"/>
        </w:rPr>
        <w:t>SARAN</w:t>
      </w:r>
    </w:p>
    <w:p w14:paraId="3C966CA4" w14:textId="77777777" w:rsidR="00845CFA" w:rsidRPr="0017643A" w:rsidRDefault="00845CFA" w:rsidP="0017643A">
      <w:pPr>
        <w:spacing w:line="240" w:lineRule="auto"/>
        <w:ind w:left="0" w:firstLine="0"/>
        <w:rPr>
          <w:b/>
          <w:bCs/>
          <w:sz w:val="24"/>
          <w:lang w:bidi="ar-SA"/>
        </w:rPr>
      </w:pPr>
    </w:p>
    <w:p w14:paraId="5FBDF35A" w14:textId="77777777" w:rsidR="00866D79" w:rsidRPr="002C0B63" w:rsidRDefault="00866D79" w:rsidP="00866D79">
      <w:pPr>
        <w:ind w:left="0" w:firstLine="720"/>
      </w:pPr>
      <w:r>
        <w:rPr>
          <w:sz w:val="24"/>
        </w:rPr>
        <w:t>Sebagai masukan, Hotel</w:t>
      </w:r>
      <w:r w:rsidRPr="002C0B63">
        <w:rPr>
          <w:sz w:val="24"/>
        </w:rPr>
        <w:t xml:space="preserve"> 101 Malang terus mengikuti pencapaian ini sehingga dapat membangun kepastian pengunjung tetap tinggal dan</w:t>
      </w:r>
      <w:r>
        <w:rPr>
          <w:sz w:val="24"/>
        </w:rPr>
        <w:t xml:space="preserve"> dapat kembali meningkatkan pemasukan</w:t>
      </w:r>
      <w:r w:rsidRPr="002C0B63">
        <w:rPr>
          <w:sz w:val="24"/>
        </w:rPr>
        <w:t xml:space="preserve"> yang mendorong pemulihan </w:t>
      </w:r>
      <w:r>
        <w:rPr>
          <w:sz w:val="24"/>
        </w:rPr>
        <w:t>ekonomi nasional</w:t>
      </w:r>
      <w:r w:rsidRPr="002C0B63">
        <w:rPr>
          <w:sz w:val="24"/>
        </w:rPr>
        <w:t>.</w:t>
      </w:r>
    </w:p>
    <w:p w14:paraId="7AF56172" w14:textId="77777777" w:rsidR="00487984" w:rsidRPr="0017643A" w:rsidRDefault="00487984" w:rsidP="0094446E">
      <w:pPr>
        <w:ind w:left="0" w:right="3" w:firstLine="0"/>
        <w:rPr>
          <w:lang w:val="id-ID"/>
        </w:rPr>
      </w:pPr>
    </w:p>
    <w:p w14:paraId="1EC7257D" w14:textId="77777777" w:rsidR="00D27735" w:rsidRPr="0017643A" w:rsidRDefault="00D27735" w:rsidP="005631A8">
      <w:pPr>
        <w:ind w:left="0" w:right="3" w:firstLine="0"/>
        <w:jc w:val="center"/>
      </w:pPr>
    </w:p>
    <w:p w14:paraId="58F5F431" w14:textId="77777777" w:rsidR="00D27735" w:rsidRPr="0017643A" w:rsidRDefault="00D27735" w:rsidP="005631A8">
      <w:pPr>
        <w:ind w:left="0" w:right="3" w:firstLine="0"/>
        <w:jc w:val="center"/>
      </w:pPr>
    </w:p>
    <w:p w14:paraId="3757E5EA" w14:textId="3BA806D4" w:rsidR="00E908CB" w:rsidRPr="0017643A" w:rsidRDefault="005631A8" w:rsidP="00762368">
      <w:pPr>
        <w:ind w:left="0" w:right="3" w:firstLine="0"/>
        <w:jc w:val="center"/>
        <w:rPr>
          <w:b/>
          <w:bCs/>
          <w:sz w:val="24"/>
          <w:szCs w:val="24"/>
        </w:rPr>
      </w:pPr>
      <w:r w:rsidRPr="0017643A">
        <w:rPr>
          <w:b/>
          <w:bCs/>
          <w:sz w:val="24"/>
          <w:szCs w:val="24"/>
        </w:rPr>
        <w:t>DAFTAR PUSTAKA</w:t>
      </w:r>
    </w:p>
    <w:p w14:paraId="0FF05998" w14:textId="77777777" w:rsidR="00762368" w:rsidRPr="0017643A" w:rsidRDefault="00762368" w:rsidP="00E908CB">
      <w:pPr>
        <w:ind w:left="0" w:right="3" w:firstLine="0"/>
        <w:jc w:val="left"/>
        <w:rPr>
          <w:bCs/>
          <w:szCs w:val="24"/>
        </w:rPr>
      </w:pPr>
    </w:p>
    <w:p w14:paraId="6CD0B6A8" w14:textId="7096010A" w:rsidR="00487984" w:rsidRPr="004F6A50" w:rsidRDefault="00A12131" w:rsidP="004224E6">
      <w:pPr>
        <w:spacing w:line="360" w:lineRule="auto"/>
        <w:ind w:left="295" w:right="6" w:hanging="295"/>
        <w:jc w:val="left"/>
        <w:rPr>
          <w:bCs/>
          <w:sz w:val="24"/>
          <w:szCs w:val="24"/>
          <w:lang w:val="id-ID"/>
        </w:rPr>
      </w:pPr>
      <w:r w:rsidRPr="004F6A50">
        <w:rPr>
          <w:bCs/>
          <w:sz w:val="24"/>
          <w:szCs w:val="24"/>
          <w:lang w:val="id-ID"/>
        </w:rPr>
        <w:t xml:space="preserve">Kemenparekraf. 2020. CHSE. </w:t>
      </w:r>
      <w:hyperlink r:id="rId21" w:history="1">
        <w:r w:rsidRPr="004F6A50">
          <w:rPr>
            <w:rStyle w:val="Hyperlink"/>
            <w:bCs/>
            <w:sz w:val="24"/>
            <w:szCs w:val="24"/>
            <w:lang w:val="id-ID"/>
          </w:rPr>
          <w:t>https://chse.kemenparekraf.go.id/detail-tersertifikasi/hotel-the-1o1-malang-oj</w:t>
        </w:r>
      </w:hyperlink>
    </w:p>
    <w:p w14:paraId="5A697ADA" w14:textId="0151FF64" w:rsidR="00A12131" w:rsidRPr="004F6A50" w:rsidRDefault="00A12131" w:rsidP="004224E6">
      <w:pPr>
        <w:spacing w:line="360" w:lineRule="auto"/>
        <w:ind w:left="295" w:right="6" w:hanging="295"/>
        <w:jc w:val="left"/>
        <w:rPr>
          <w:sz w:val="24"/>
          <w:szCs w:val="24"/>
        </w:rPr>
      </w:pPr>
      <w:r w:rsidRPr="004F6A50">
        <w:rPr>
          <w:sz w:val="24"/>
          <w:szCs w:val="24"/>
        </w:rPr>
        <w:t>Moleong. Lexy J. 2005. Metodelogi Penelitian Kualitatif. Bandung: PT Remaja Rosdakarya.</w:t>
      </w:r>
    </w:p>
    <w:p w14:paraId="0423EB07" w14:textId="2245350C" w:rsidR="00A12131" w:rsidRPr="004F6A50" w:rsidRDefault="00A12131" w:rsidP="004224E6">
      <w:pPr>
        <w:spacing w:line="360" w:lineRule="auto"/>
        <w:ind w:left="295" w:right="6" w:hanging="295"/>
        <w:jc w:val="left"/>
        <w:rPr>
          <w:sz w:val="24"/>
          <w:szCs w:val="24"/>
          <w:lang w:val="id-ID"/>
        </w:rPr>
      </w:pPr>
      <w:r w:rsidRPr="004F6A50">
        <w:rPr>
          <w:sz w:val="24"/>
          <w:szCs w:val="24"/>
          <w:lang w:val="id-ID"/>
        </w:rPr>
        <w:t xml:space="preserve">Malangpost. 2020. Sertifikasi CHSE Hotel The 101 Malang OJ. </w:t>
      </w:r>
      <w:hyperlink r:id="rId22" w:history="1">
        <w:r w:rsidRPr="004F6A50">
          <w:rPr>
            <w:rStyle w:val="Hyperlink"/>
            <w:sz w:val="24"/>
            <w:szCs w:val="24"/>
            <w:lang w:val="id-ID"/>
          </w:rPr>
          <w:t>https://malang-post.com/2020/11/26/mbois-ilakes-rekomendasi-memuaskan-diperoleh-hotel-the-1o1-malang-oj-pada-sertifikasi-chse-kemenparekraf/</w:t>
        </w:r>
      </w:hyperlink>
    </w:p>
    <w:p w14:paraId="459A6B09" w14:textId="67C66C91" w:rsidR="00A12131" w:rsidRPr="004F6A50" w:rsidRDefault="00A12131" w:rsidP="004224E6">
      <w:pPr>
        <w:spacing w:line="360" w:lineRule="auto"/>
        <w:ind w:left="295" w:right="6" w:hanging="295"/>
        <w:jc w:val="left"/>
        <w:rPr>
          <w:sz w:val="24"/>
          <w:szCs w:val="24"/>
          <w:lang w:val="id-ID"/>
        </w:rPr>
      </w:pPr>
      <w:r w:rsidRPr="004F6A50">
        <w:rPr>
          <w:sz w:val="24"/>
          <w:szCs w:val="24"/>
          <w:lang w:val="id-ID"/>
        </w:rPr>
        <w:t xml:space="preserve">Malangpost. 2021. Hotel 101 Malang Hijaukan Pantai Clungup. </w:t>
      </w:r>
      <w:hyperlink r:id="rId23" w:history="1">
        <w:r w:rsidRPr="004F6A50">
          <w:rPr>
            <w:rStyle w:val="Hyperlink"/>
            <w:sz w:val="24"/>
            <w:szCs w:val="24"/>
            <w:lang w:val="id-ID"/>
          </w:rPr>
          <w:t>https://malang-post.com/2021/02/23/tanam-ratusan-mangrove-hotel-the-101-malang-oj-hijaukan-pantai-clungup/</w:t>
        </w:r>
      </w:hyperlink>
    </w:p>
    <w:p w14:paraId="5C29AA02" w14:textId="5B08E82A" w:rsidR="00A12131" w:rsidRDefault="00A12131" w:rsidP="004224E6">
      <w:pPr>
        <w:spacing w:line="360" w:lineRule="auto"/>
        <w:ind w:left="295" w:right="6" w:hanging="295"/>
        <w:jc w:val="left"/>
        <w:rPr>
          <w:rStyle w:val="Hyperlink"/>
          <w:sz w:val="24"/>
          <w:szCs w:val="24"/>
          <w:shd w:val="clear" w:color="auto" w:fill="FFFFFF"/>
          <w:lang w:val="id-ID"/>
        </w:rPr>
      </w:pPr>
      <w:r w:rsidRPr="004F6A50">
        <w:rPr>
          <w:color w:val="auto"/>
          <w:sz w:val="24"/>
          <w:szCs w:val="24"/>
          <w:shd w:val="clear" w:color="auto" w:fill="FFFFFF"/>
          <w:lang w:val="id-ID"/>
        </w:rPr>
        <w:t xml:space="preserve">Ide Proposal Skripsi. 2019. Studi Dokumentasi. </w:t>
      </w:r>
      <w:hyperlink r:id="rId24" w:history="1">
        <w:r w:rsidRPr="004F6A50">
          <w:rPr>
            <w:rStyle w:val="Hyperlink"/>
            <w:sz w:val="24"/>
            <w:szCs w:val="24"/>
            <w:shd w:val="clear" w:color="auto" w:fill="FFFFFF"/>
            <w:lang w:val="id-ID"/>
          </w:rPr>
          <w:t>https://ideproposalskripsi.blogspot.com/2019/05/studi-dokumentasi-metode-pengumpulan-data-penelitian.html</w:t>
        </w:r>
      </w:hyperlink>
    </w:p>
    <w:p w14:paraId="1A248C1A" w14:textId="7A784993" w:rsidR="004F6A50" w:rsidRPr="004F6A50" w:rsidRDefault="004F6A50" w:rsidP="004224E6">
      <w:pPr>
        <w:spacing w:line="360" w:lineRule="auto"/>
        <w:ind w:left="295" w:right="6" w:hanging="295"/>
        <w:jc w:val="left"/>
        <w:rPr>
          <w:rStyle w:val="Hyperlink"/>
          <w:color w:val="000000" w:themeColor="text1"/>
          <w:sz w:val="24"/>
          <w:szCs w:val="24"/>
          <w:u w:val="none"/>
          <w:shd w:val="clear" w:color="auto" w:fill="FFFFFF"/>
          <w:lang w:val="id-ID"/>
        </w:rPr>
      </w:pPr>
      <w:r>
        <w:rPr>
          <w:rStyle w:val="Hyperlink"/>
          <w:color w:val="000000" w:themeColor="text1"/>
          <w:sz w:val="24"/>
          <w:szCs w:val="24"/>
          <w:u w:val="none"/>
          <w:shd w:val="clear" w:color="auto" w:fill="FFFFFF"/>
          <w:lang w:val="id-ID"/>
        </w:rPr>
        <w:t>Posumah, Cindy. 2020.“Penerapah CHSE di Hotel Salah The Heritage Bogor”. Bogor Hospitality Journal</w:t>
      </w:r>
    </w:p>
    <w:p w14:paraId="5A4CD5F3" w14:textId="77777777" w:rsidR="004F6A50" w:rsidRPr="0017643A" w:rsidRDefault="004F6A50" w:rsidP="004224E6">
      <w:pPr>
        <w:spacing w:line="360" w:lineRule="auto"/>
        <w:ind w:left="295" w:right="6" w:hanging="295"/>
        <w:jc w:val="left"/>
        <w:rPr>
          <w:color w:val="auto"/>
          <w:szCs w:val="21"/>
          <w:shd w:val="clear" w:color="auto" w:fill="FFFFFF"/>
          <w:lang w:val="id-ID"/>
        </w:rPr>
      </w:pPr>
    </w:p>
    <w:sectPr w:rsidR="004F6A50" w:rsidRPr="0017643A" w:rsidSect="006B6D34">
      <w:type w:val="continuous"/>
      <w:pgSz w:w="11908" w:h="16840"/>
      <w:pgMar w:top="1812" w:right="1410" w:bottom="1619" w:left="1418" w:header="720" w:footer="720" w:gutter="0"/>
      <w:cols w:space="2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CBA4B6" w14:textId="77777777" w:rsidR="00AE1407" w:rsidRDefault="00AE1407">
      <w:pPr>
        <w:spacing w:after="0" w:line="240" w:lineRule="auto"/>
      </w:pPr>
      <w:r>
        <w:separator/>
      </w:r>
    </w:p>
  </w:endnote>
  <w:endnote w:type="continuationSeparator" w:id="0">
    <w:p w14:paraId="0FDB20C0" w14:textId="77777777" w:rsidR="00AE1407" w:rsidRDefault="00AE1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B2417B" w14:textId="77777777" w:rsidR="00AE1407" w:rsidRDefault="00AE1407">
      <w:pPr>
        <w:spacing w:after="0" w:line="240" w:lineRule="auto"/>
      </w:pPr>
      <w:r>
        <w:separator/>
      </w:r>
    </w:p>
  </w:footnote>
  <w:footnote w:type="continuationSeparator" w:id="0">
    <w:p w14:paraId="5F7141C5" w14:textId="77777777" w:rsidR="00AE1407" w:rsidRDefault="00AE14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7B00D" w14:textId="02BFBCFC" w:rsidR="003D1839" w:rsidRDefault="003D1839">
    <w:pPr>
      <w:tabs>
        <w:tab w:val="center" w:pos="2821"/>
      </w:tabs>
      <w:spacing w:after="0" w:line="259"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55EEE" w14:textId="686822E2" w:rsidR="003D1839" w:rsidRDefault="003D1839">
    <w:pPr>
      <w:tabs>
        <w:tab w:val="center" w:pos="6031"/>
        <w:tab w:val="right" w:pos="9026"/>
      </w:tabs>
      <w:spacing w:after="0" w:line="259" w:lineRule="auto"/>
      <w:ind w:left="0" w:right="-46"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001C5" w14:textId="77777777" w:rsidR="003D1839" w:rsidRDefault="003D1839">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82039"/>
    <w:multiLevelType w:val="hybridMultilevel"/>
    <w:tmpl w:val="DE028D20"/>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B266A70"/>
    <w:multiLevelType w:val="hybridMultilevel"/>
    <w:tmpl w:val="168EC6FC"/>
    <w:lvl w:ilvl="0" w:tplc="AF0606D2">
      <w:start w:val="1"/>
      <w:numFmt w:val="bullet"/>
      <w:lvlText w:val="-"/>
      <w:lvlJc w:val="left"/>
      <w:pPr>
        <w:ind w:left="2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10955377"/>
    <w:multiLevelType w:val="hybridMultilevel"/>
    <w:tmpl w:val="FFFFFFFF"/>
    <w:lvl w:ilvl="0" w:tplc="A20E5CAC">
      <w:start w:val="1"/>
      <w:numFmt w:val="bullet"/>
      <w:lvlText w:val="-"/>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A683DE2">
      <w:start w:val="1"/>
      <w:numFmt w:val="bullet"/>
      <w:lvlText w:val="o"/>
      <w:lvlJc w:val="left"/>
      <w:pPr>
        <w:ind w:left="1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1EEC83A">
      <w:start w:val="1"/>
      <w:numFmt w:val="bullet"/>
      <w:lvlText w:val="▪"/>
      <w:lvlJc w:val="left"/>
      <w:pPr>
        <w:ind w:left="2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580E6A">
      <w:start w:val="1"/>
      <w:numFmt w:val="bullet"/>
      <w:lvlText w:val="•"/>
      <w:lvlJc w:val="left"/>
      <w:pPr>
        <w:ind w:left="2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3669CE">
      <w:start w:val="1"/>
      <w:numFmt w:val="bullet"/>
      <w:lvlText w:val="o"/>
      <w:lvlJc w:val="left"/>
      <w:pPr>
        <w:ind w:left="3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8EDF02">
      <w:start w:val="1"/>
      <w:numFmt w:val="bullet"/>
      <w:lvlText w:val="▪"/>
      <w:lvlJc w:val="left"/>
      <w:pPr>
        <w:ind w:left="4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C27BCC">
      <w:start w:val="1"/>
      <w:numFmt w:val="bullet"/>
      <w:lvlText w:val="•"/>
      <w:lvlJc w:val="left"/>
      <w:pPr>
        <w:ind w:left="4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268FC0">
      <w:start w:val="1"/>
      <w:numFmt w:val="bullet"/>
      <w:lvlText w:val="o"/>
      <w:lvlJc w:val="left"/>
      <w:pPr>
        <w:ind w:left="5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C6320C">
      <w:start w:val="1"/>
      <w:numFmt w:val="bullet"/>
      <w:lvlText w:val="▪"/>
      <w:lvlJc w:val="left"/>
      <w:pPr>
        <w:ind w:left="6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C5052B"/>
    <w:multiLevelType w:val="hybridMultilevel"/>
    <w:tmpl w:val="FFFFFFFF"/>
    <w:lvl w:ilvl="0" w:tplc="FD74DA8E">
      <w:start w:val="2"/>
      <w:numFmt w:val="decimal"/>
      <w:lvlText w:val="%1."/>
      <w:lvlJc w:val="left"/>
      <w:pPr>
        <w:ind w:left="2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BC05D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9A9A9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5EAE0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82668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F02D3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68CE29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E98A42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F3C30B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3A54E43"/>
    <w:multiLevelType w:val="hybridMultilevel"/>
    <w:tmpl w:val="3E6E866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18023FB2"/>
    <w:multiLevelType w:val="hybridMultilevel"/>
    <w:tmpl w:val="FFFFFFFF"/>
    <w:lvl w:ilvl="0" w:tplc="874E3530">
      <w:start w:val="1"/>
      <w:numFmt w:val="decimal"/>
      <w:lvlText w:val="%1."/>
      <w:lvlJc w:val="left"/>
      <w:pPr>
        <w:ind w:left="2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BCCE63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6A4044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54C45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8BE869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D6F38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E263E5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C26D0B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8CB2D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669175D"/>
    <w:multiLevelType w:val="hybridMultilevel"/>
    <w:tmpl w:val="FFFFFFFF"/>
    <w:lvl w:ilvl="0" w:tplc="00ECC476">
      <w:start w:val="1"/>
      <w:numFmt w:val="decimal"/>
      <w:lvlText w:val="%1."/>
      <w:lvlJc w:val="left"/>
      <w:pPr>
        <w:ind w:left="7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99E2C6A">
      <w:start w:val="1"/>
      <w:numFmt w:val="lowerLetter"/>
      <w:lvlText w:val="%2"/>
      <w:lvlJc w:val="left"/>
      <w:pPr>
        <w:ind w:left="3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FC5602">
      <w:start w:val="1"/>
      <w:numFmt w:val="lowerRoman"/>
      <w:lvlText w:val="%3"/>
      <w:lvlJc w:val="left"/>
      <w:pPr>
        <w:ind w:left="4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4C96B2">
      <w:start w:val="1"/>
      <w:numFmt w:val="decimal"/>
      <w:lvlText w:val="%4"/>
      <w:lvlJc w:val="left"/>
      <w:pPr>
        <w:ind w:left="48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8EDCA2">
      <w:start w:val="1"/>
      <w:numFmt w:val="lowerLetter"/>
      <w:lvlText w:val="%5"/>
      <w:lvlJc w:val="left"/>
      <w:pPr>
        <w:ind w:left="55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A24B6E">
      <w:start w:val="1"/>
      <w:numFmt w:val="lowerRoman"/>
      <w:lvlText w:val="%6"/>
      <w:lvlJc w:val="left"/>
      <w:pPr>
        <w:ind w:left="62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8586C4E">
      <w:start w:val="1"/>
      <w:numFmt w:val="decimal"/>
      <w:lvlText w:val="%7"/>
      <w:lvlJc w:val="left"/>
      <w:pPr>
        <w:ind w:left="70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3007E4E">
      <w:start w:val="1"/>
      <w:numFmt w:val="lowerLetter"/>
      <w:lvlText w:val="%8"/>
      <w:lvlJc w:val="left"/>
      <w:pPr>
        <w:ind w:left="7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14DA1E">
      <w:start w:val="1"/>
      <w:numFmt w:val="lowerRoman"/>
      <w:lvlText w:val="%9"/>
      <w:lvlJc w:val="left"/>
      <w:pPr>
        <w:ind w:left="8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99D7285"/>
    <w:multiLevelType w:val="hybridMultilevel"/>
    <w:tmpl w:val="FFFFFFFF"/>
    <w:lvl w:ilvl="0" w:tplc="550C1A68">
      <w:start w:val="2"/>
      <w:numFmt w:val="decimal"/>
      <w:lvlText w:val="%1."/>
      <w:lvlJc w:val="left"/>
      <w:pPr>
        <w:ind w:left="2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12FC30">
      <w:start w:val="1"/>
      <w:numFmt w:val="bullet"/>
      <w:lvlText w:val="-"/>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7B424D2">
      <w:start w:val="1"/>
      <w:numFmt w:val="bullet"/>
      <w:lvlText w:val="▪"/>
      <w:lvlJc w:val="left"/>
      <w:pPr>
        <w:ind w:left="1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CC4920">
      <w:start w:val="1"/>
      <w:numFmt w:val="bullet"/>
      <w:lvlText w:val="•"/>
      <w:lvlJc w:val="left"/>
      <w:pPr>
        <w:ind w:left="2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3AF6BE">
      <w:start w:val="1"/>
      <w:numFmt w:val="bullet"/>
      <w:lvlText w:val="o"/>
      <w:lvlJc w:val="left"/>
      <w:pPr>
        <w:ind w:left="2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7E42A0">
      <w:start w:val="1"/>
      <w:numFmt w:val="bullet"/>
      <w:lvlText w:val="▪"/>
      <w:lvlJc w:val="left"/>
      <w:pPr>
        <w:ind w:left="3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5FA4EEC">
      <w:start w:val="1"/>
      <w:numFmt w:val="bullet"/>
      <w:lvlText w:val="•"/>
      <w:lvlJc w:val="left"/>
      <w:pPr>
        <w:ind w:left="4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9421760">
      <w:start w:val="1"/>
      <w:numFmt w:val="bullet"/>
      <w:lvlText w:val="o"/>
      <w:lvlJc w:val="left"/>
      <w:pPr>
        <w:ind w:left="4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BDC3EAE">
      <w:start w:val="1"/>
      <w:numFmt w:val="bullet"/>
      <w:lvlText w:val="▪"/>
      <w:lvlJc w:val="left"/>
      <w:pPr>
        <w:ind w:left="5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70355AF"/>
    <w:multiLevelType w:val="hybridMultilevel"/>
    <w:tmpl w:val="333853B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DE15BA1"/>
    <w:multiLevelType w:val="hybridMultilevel"/>
    <w:tmpl w:val="FFFFFFFF"/>
    <w:lvl w:ilvl="0" w:tplc="D21C1F78">
      <w:start w:val="1"/>
      <w:numFmt w:val="bullet"/>
      <w:lvlText w:val="-"/>
      <w:lvlJc w:val="left"/>
      <w:pPr>
        <w:ind w:left="2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1C327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DAFB0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BFE5F8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4AF56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CEB78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B0BA3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1FEB85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1C1FC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3241786"/>
    <w:multiLevelType w:val="hybridMultilevel"/>
    <w:tmpl w:val="CC80F4C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64B66661"/>
    <w:multiLevelType w:val="hybridMultilevel"/>
    <w:tmpl w:val="E71A5064"/>
    <w:lvl w:ilvl="0" w:tplc="0421000F">
      <w:start w:val="1"/>
      <w:numFmt w:val="decimal"/>
      <w:lvlText w:val="%1."/>
      <w:lvlJc w:val="left"/>
      <w:pPr>
        <w:ind w:left="773" w:hanging="360"/>
      </w:pPr>
    </w:lvl>
    <w:lvl w:ilvl="1" w:tplc="04210019" w:tentative="1">
      <w:start w:val="1"/>
      <w:numFmt w:val="lowerLetter"/>
      <w:lvlText w:val="%2."/>
      <w:lvlJc w:val="left"/>
      <w:pPr>
        <w:ind w:left="1493" w:hanging="360"/>
      </w:pPr>
    </w:lvl>
    <w:lvl w:ilvl="2" w:tplc="0421001B" w:tentative="1">
      <w:start w:val="1"/>
      <w:numFmt w:val="lowerRoman"/>
      <w:lvlText w:val="%3."/>
      <w:lvlJc w:val="right"/>
      <w:pPr>
        <w:ind w:left="2213" w:hanging="180"/>
      </w:pPr>
    </w:lvl>
    <w:lvl w:ilvl="3" w:tplc="0421000F" w:tentative="1">
      <w:start w:val="1"/>
      <w:numFmt w:val="decimal"/>
      <w:lvlText w:val="%4."/>
      <w:lvlJc w:val="left"/>
      <w:pPr>
        <w:ind w:left="2933" w:hanging="360"/>
      </w:pPr>
    </w:lvl>
    <w:lvl w:ilvl="4" w:tplc="04210019" w:tentative="1">
      <w:start w:val="1"/>
      <w:numFmt w:val="lowerLetter"/>
      <w:lvlText w:val="%5."/>
      <w:lvlJc w:val="left"/>
      <w:pPr>
        <w:ind w:left="3653" w:hanging="360"/>
      </w:pPr>
    </w:lvl>
    <w:lvl w:ilvl="5" w:tplc="0421001B" w:tentative="1">
      <w:start w:val="1"/>
      <w:numFmt w:val="lowerRoman"/>
      <w:lvlText w:val="%6."/>
      <w:lvlJc w:val="right"/>
      <w:pPr>
        <w:ind w:left="4373" w:hanging="180"/>
      </w:pPr>
    </w:lvl>
    <w:lvl w:ilvl="6" w:tplc="0421000F" w:tentative="1">
      <w:start w:val="1"/>
      <w:numFmt w:val="decimal"/>
      <w:lvlText w:val="%7."/>
      <w:lvlJc w:val="left"/>
      <w:pPr>
        <w:ind w:left="5093" w:hanging="360"/>
      </w:pPr>
    </w:lvl>
    <w:lvl w:ilvl="7" w:tplc="04210019" w:tentative="1">
      <w:start w:val="1"/>
      <w:numFmt w:val="lowerLetter"/>
      <w:lvlText w:val="%8."/>
      <w:lvlJc w:val="left"/>
      <w:pPr>
        <w:ind w:left="5813" w:hanging="360"/>
      </w:pPr>
    </w:lvl>
    <w:lvl w:ilvl="8" w:tplc="0421001B" w:tentative="1">
      <w:start w:val="1"/>
      <w:numFmt w:val="lowerRoman"/>
      <w:lvlText w:val="%9."/>
      <w:lvlJc w:val="right"/>
      <w:pPr>
        <w:ind w:left="6533" w:hanging="180"/>
      </w:pPr>
    </w:lvl>
  </w:abstractNum>
  <w:abstractNum w:abstractNumId="12" w15:restartNumberingAfterBreak="0">
    <w:nsid w:val="79CB40BD"/>
    <w:multiLevelType w:val="hybridMultilevel"/>
    <w:tmpl w:val="FFFFFFFF"/>
    <w:lvl w:ilvl="0" w:tplc="AF0606D2">
      <w:start w:val="1"/>
      <w:numFmt w:val="bullet"/>
      <w:lvlText w:val="-"/>
      <w:lvlJc w:val="left"/>
      <w:pPr>
        <w:ind w:left="2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4AB25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80932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D46D9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882D38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F65CD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00ABE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D208B7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38811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7"/>
  </w:num>
  <w:num w:numId="3">
    <w:abstractNumId w:val="12"/>
  </w:num>
  <w:num w:numId="4">
    <w:abstractNumId w:val="9"/>
  </w:num>
  <w:num w:numId="5">
    <w:abstractNumId w:val="6"/>
  </w:num>
  <w:num w:numId="6">
    <w:abstractNumId w:val="5"/>
  </w:num>
  <w:num w:numId="7">
    <w:abstractNumId w:val="3"/>
  </w:num>
  <w:num w:numId="8">
    <w:abstractNumId w:val="11"/>
  </w:num>
  <w:num w:numId="9">
    <w:abstractNumId w:val="0"/>
  </w:num>
  <w:num w:numId="10">
    <w:abstractNumId w:val="4"/>
  </w:num>
  <w:num w:numId="11">
    <w:abstractNumId w:val="10"/>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839"/>
    <w:rsid w:val="000005D8"/>
    <w:rsid w:val="00002C23"/>
    <w:rsid w:val="00005EA0"/>
    <w:rsid w:val="00012B1D"/>
    <w:rsid w:val="0001321C"/>
    <w:rsid w:val="0001455F"/>
    <w:rsid w:val="00020554"/>
    <w:rsid w:val="000224EE"/>
    <w:rsid w:val="0002699A"/>
    <w:rsid w:val="0004007A"/>
    <w:rsid w:val="0004116C"/>
    <w:rsid w:val="0004576E"/>
    <w:rsid w:val="00051533"/>
    <w:rsid w:val="00054629"/>
    <w:rsid w:val="00054CF3"/>
    <w:rsid w:val="00055214"/>
    <w:rsid w:val="00056620"/>
    <w:rsid w:val="00065B3B"/>
    <w:rsid w:val="00072B37"/>
    <w:rsid w:val="0008623B"/>
    <w:rsid w:val="00092DD7"/>
    <w:rsid w:val="00095076"/>
    <w:rsid w:val="000969A9"/>
    <w:rsid w:val="000A6730"/>
    <w:rsid w:val="000A7C58"/>
    <w:rsid w:val="000B0091"/>
    <w:rsid w:val="000B2ECC"/>
    <w:rsid w:val="000B40B7"/>
    <w:rsid w:val="000B442D"/>
    <w:rsid w:val="000C121E"/>
    <w:rsid w:val="000D25E7"/>
    <w:rsid w:val="000D3204"/>
    <w:rsid w:val="000D4091"/>
    <w:rsid w:val="000E3F99"/>
    <w:rsid w:val="000E7313"/>
    <w:rsid w:val="000F2D1B"/>
    <w:rsid w:val="000F6EFD"/>
    <w:rsid w:val="00100D7C"/>
    <w:rsid w:val="00101615"/>
    <w:rsid w:val="00105532"/>
    <w:rsid w:val="0010652E"/>
    <w:rsid w:val="00107595"/>
    <w:rsid w:val="001100EB"/>
    <w:rsid w:val="00112E1B"/>
    <w:rsid w:val="00116791"/>
    <w:rsid w:val="00121EEA"/>
    <w:rsid w:val="00145EC6"/>
    <w:rsid w:val="0015155E"/>
    <w:rsid w:val="00154E1E"/>
    <w:rsid w:val="001565DA"/>
    <w:rsid w:val="00156D9A"/>
    <w:rsid w:val="00161DBF"/>
    <w:rsid w:val="00162E0C"/>
    <w:rsid w:val="00162F2D"/>
    <w:rsid w:val="00166EE8"/>
    <w:rsid w:val="00171D3F"/>
    <w:rsid w:val="0017222C"/>
    <w:rsid w:val="00174696"/>
    <w:rsid w:val="00175EC5"/>
    <w:rsid w:val="0017643A"/>
    <w:rsid w:val="0018419B"/>
    <w:rsid w:val="0018611B"/>
    <w:rsid w:val="001864C5"/>
    <w:rsid w:val="00186E0C"/>
    <w:rsid w:val="00187787"/>
    <w:rsid w:val="001922F1"/>
    <w:rsid w:val="00193C95"/>
    <w:rsid w:val="00196954"/>
    <w:rsid w:val="001A1F6B"/>
    <w:rsid w:val="001A50C4"/>
    <w:rsid w:val="001B09BA"/>
    <w:rsid w:val="001B2B08"/>
    <w:rsid w:val="001B4D34"/>
    <w:rsid w:val="001C33C4"/>
    <w:rsid w:val="001C694A"/>
    <w:rsid w:val="001C7A91"/>
    <w:rsid w:val="001D5196"/>
    <w:rsid w:val="001D5A64"/>
    <w:rsid w:val="001E1295"/>
    <w:rsid w:val="001F7D73"/>
    <w:rsid w:val="00210C14"/>
    <w:rsid w:val="002134B1"/>
    <w:rsid w:val="0022389A"/>
    <w:rsid w:val="0023114B"/>
    <w:rsid w:val="00237347"/>
    <w:rsid w:val="00242544"/>
    <w:rsid w:val="0025403F"/>
    <w:rsid w:val="00255307"/>
    <w:rsid w:val="00255E2B"/>
    <w:rsid w:val="002601DD"/>
    <w:rsid w:val="002669DA"/>
    <w:rsid w:val="00273FD3"/>
    <w:rsid w:val="0027440D"/>
    <w:rsid w:val="00280B0B"/>
    <w:rsid w:val="00281D1F"/>
    <w:rsid w:val="00287CF3"/>
    <w:rsid w:val="0029183E"/>
    <w:rsid w:val="00293092"/>
    <w:rsid w:val="002A281C"/>
    <w:rsid w:val="002A5E72"/>
    <w:rsid w:val="002A6C1E"/>
    <w:rsid w:val="002C1380"/>
    <w:rsid w:val="002D77F5"/>
    <w:rsid w:val="002E65B4"/>
    <w:rsid w:val="00306C0B"/>
    <w:rsid w:val="00307586"/>
    <w:rsid w:val="00313226"/>
    <w:rsid w:val="00320654"/>
    <w:rsid w:val="00326E2D"/>
    <w:rsid w:val="00332657"/>
    <w:rsid w:val="00333DF5"/>
    <w:rsid w:val="003413D0"/>
    <w:rsid w:val="003463B1"/>
    <w:rsid w:val="003522E2"/>
    <w:rsid w:val="00354F0D"/>
    <w:rsid w:val="00360BE3"/>
    <w:rsid w:val="00361086"/>
    <w:rsid w:val="0036466D"/>
    <w:rsid w:val="00364AC6"/>
    <w:rsid w:val="003670BD"/>
    <w:rsid w:val="00372FEA"/>
    <w:rsid w:val="00381C9E"/>
    <w:rsid w:val="00387C02"/>
    <w:rsid w:val="00391204"/>
    <w:rsid w:val="00396109"/>
    <w:rsid w:val="00397364"/>
    <w:rsid w:val="003A4278"/>
    <w:rsid w:val="003B68F5"/>
    <w:rsid w:val="003D1839"/>
    <w:rsid w:val="003D2E7A"/>
    <w:rsid w:val="003D6B9A"/>
    <w:rsid w:val="003F3D58"/>
    <w:rsid w:val="003F7775"/>
    <w:rsid w:val="00404ACB"/>
    <w:rsid w:val="00405F4E"/>
    <w:rsid w:val="00413E03"/>
    <w:rsid w:val="004224E6"/>
    <w:rsid w:val="004225D1"/>
    <w:rsid w:val="00423897"/>
    <w:rsid w:val="00427852"/>
    <w:rsid w:val="004321A0"/>
    <w:rsid w:val="004331F8"/>
    <w:rsid w:val="0044005D"/>
    <w:rsid w:val="0044008A"/>
    <w:rsid w:val="00441B30"/>
    <w:rsid w:val="00442D72"/>
    <w:rsid w:val="00443E08"/>
    <w:rsid w:val="004519ED"/>
    <w:rsid w:val="00453EF9"/>
    <w:rsid w:val="0045452E"/>
    <w:rsid w:val="00454C2C"/>
    <w:rsid w:val="00460FED"/>
    <w:rsid w:val="00466732"/>
    <w:rsid w:val="00471998"/>
    <w:rsid w:val="00471B0D"/>
    <w:rsid w:val="00476BB5"/>
    <w:rsid w:val="004838B9"/>
    <w:rsid w:val="00486DAA"/>
    <w:rsid w:val="00487984"/>
    <w:rsid w:val="0049259E"/>
    <w:rsid w:val="00496D44"/>
    <w:rsid w:val="004B1DF0"/>
    <w:rsid w:val="004C79A4"/>
    <w:rsid w:val="004D0DEC"/>
    <w:rsid w:val="004D341B"/>
    <w:rsid w:val="004D689B"/>
    <w:rsid w:val="004E1708"/>
    <w:rsid w:val="004E19DB"/>
    <w:rsid w:val="004E3363"/>
    <w:rsid w:val="004F1EBE"/>
    <w:rsid w:val="004F6A50"/>
    <w:rsid w:val="004F739C"/>
    <w:rsid w:val="0050642D"/>
    <w:rsid w:val="00516758"/>
    <w:rsid w:val="0052103D"/>
    <w:rsid w:val="005212EB"/>
    <w:rsid w:val="005360B1"/>
    <w:rsid w:val="00536459"/>
    <w:rsid w:val="00540EC2"/>
    <w:rsid w:val="00544DB2"/>
    <w:rsid w:val="00544ECF"/>
    <w:rsid w:val="00547B41"/>
    <w:rsid w:val="00550FB4"/>
    <w:rsid w:val="00556995"/>
    <w:rsid w:val="005570C4"/>
    <w:rsid w:val="00561733"/>
    <w:rsid w:val="005631A8"/>
    <w:rsid w:val="005635CF"/>
    <w:rsid w:val="00564C1D"/>
    <w:rsid w:val="00565D5E"/>
    <w:rsid w:val="005704BD"/>
    <w:rsid w:val="00573E72"/>
    <w:rsid w:val="005760DB"/>
    <w:rsid w:val="005825F3"/>
    <w:rsid w:val="00587147"/>
    <w:rsid w:val="00587979"/>
    <w:rsid w:val="00591975"/>
    <w:rsid w:val="00595C9D"/>
    <w:rsid w:val="005A2683"/>
    <w:rsid w:val="005A6CFC"/>
    <w:rsid w:val="005C0789"/>
    <w:rsid w:val="005D1295"/>
    <w:rsid w:val="005D4ABD"/>
    <w:rsid w:val="005D7087"/>
    <w:rsid w:val="005E079E"/>
    <w:rsid w:val="005F342B"/>
    <w:rsid w:val="005F5B4D"/>
    <w:rsid w:val="00601525"/>
    <w:rsid w:val="0060224E"/>
    <w:rsid w:val="006025D0"/>
    <w:rsid w:val="00602AF7"/>
    <w:rsid w:val="006064BB"/>
    <w:rsid w:val="00611B21"/>
    <w:rsid w:val="00613F5A"/>
    <w:rsid w:val="00615499"/>
    <w:rsid w:val="006158EA"/>
    <w:rsid w:val="00621FD6"/>
    <w:rsid w:val="00622665"/>
    <w:rsid w:val="00633AF9"/>
    <w:rsid w:val="00652989"/>
    <w:rsid w:val="006564FB"/>
    <w:rsid w:val="00660263"/>
    <w:rsid w:val="00683828"/>
    <w:rsid w:val="006959DD"/>
    <w:rsid w:val="006B6D34"/>
    <w:rsid w:val="006B6ED5"/>
    <w:rsid w:val="006B7282"/>
    <w:rsid w:val="006C41FA"/>
    <w:rsid w:val="006C4E5B"/>
    <w:rsid w:val="006D2D40"/>
    <w:rsid w:val="006D5F68"/>
    <w:rsid w:val="006E6D0E"/>
    <w:rsid w:val="006F6169"/>
    <w:rsid w:val="00700993"/>
    <w:rsid w:val="00712AC2"/>
    <w:rsid w:val="00712D17"/>
    <w:rsid w:val="0071430D"/>
    <w:rsid w:val="00723185"/>
    <w:rsid w:val="00725DBD"/>
    <w:rsid w:val="00727377"/>
    <w:rsid w:val="00730B09"/>
    <w:rsid w:val="00741DD4"/>
    <w:rsid w:val="00746B43"/>
    <w:rsid w:val="00753A28"/>
    <w:rsid w:val="00754CC3"/>
    <w:rsid w:val="007554C1"/>
    <w:rsid w:val="0075652F"/>
    <w:rsid w:val="00757D0A"/>
    <w:rsid w:val="00762368"/>
    <w:rsid w:val="00763DBE"/>
    <w:rsid w:val="0076616D"/>
    <w:rsid w:val="0077146A"/>
    <w:rsid w:val="00772568"/>
    <w:rsid w:val="007732B2"/>
    <w:rsid w:val="00783A54"/>
    <w:rsid w:val="00792568"/>
    <w:rsid w:val="00796168"/>
    <w:rsid w:val="007A0293"/>
    <w:rsid w:val="007A09AD"/>
    <w:rsid w:val="007A2BD1"/>
    <w:rsid w:val="007A308B"/>
    <w:rsid w:val="007A3D15"/>
    <w:rsid w:val="007A72E7"/>
    <w:rsid w:val="007B3F4A"/>
    <w:rsid w:val="007B494A"/>
    <w:rsid w:val="007B6DF3"/>
    <w:rsid w:val="007C00FB"/>
    <w:rsid w:val="007C74A7"/>
    <w:rsid w:val="007C78FC"/>
    <w:rsid w:val="007D08A3"/>
    <w:rsid w:val="007D4406"/>
    <w:rsid w:val="007E24E6"/>
    <w:rsid w:val="007E6600"/>
    <w:rsid w:val="007E7C4F"/>
    <w:rsid w:val="007F1045"/>
    <w:rsid w:val="007F10CB"/>
    <w:rsid w:val="0080085F"/>
    <w:rsid w:val="00803EB1"/>
    <w:rsid w:val="00805D16"/>
    <w:rsid w:val="00806F2C"/>
    <w:rsid w:val="00813F20"/>
    <w:rsid w:val="00815CCE"/>
    <w:rsid w:val="008177A0"/>
    <w:rsid w:val="008228BC"/>
    <w:rsid w:val="00825ECE"/>
    <w:rsid w:val="00831ED0"/>
    <w:rsid w:val="008340BF"/>
    <w:rsid w:val="00834C40"/>
    <w:rsid w:val="00835274"/>
    <w:rsid w:val="00835722"/>
    <w:rsid w:val="00842CCC"/>
    <w:rsid w:val="00845833"/>
    <w:rsid w:val="00845CFA"/>
    <w:rsid w:val="00850CF4"/>
    <w:rsid w:val="00857AFC"/>
    <w:rsid w:val="008614FF"/>
    <w:rsid w:val="008615DB"/>
    <w:rsid w:val="00866C8D"/>
    <w:rsid w:val="00866D79"/>
    <w:rsid w:val="00870AE4"/>
    <w:rsid w:val="00874786"/>
    <w:rsid w:val="00874F0B"/>
    <w:rsid w:val="00875F2D"/>
    <w:rsid w:val="008821A1"/>
    <w:rsid w:val="008845BD"/>
    <w:rsid w:val="00892BC9"/>
    <w:rsid w:val="00897CCE"/>
    <w:rsid w:val="008A3A4B"/>
    <w:rsid w:val="008C05C7"/>
    <w:rsid w:val="008C101E"/>
    <w:rsid w:val="008C3748"/>
    <w:rsid w:val="008C4CDC"/>
    <w:rsid w:val="008D26F4"/>
    <w:rsid w:val="008D590A"/>
    <w:rsid w:val="008E0FD0"/>
    <w:rsid w:val="008E2191"/>
    <w:rsid w:val="008E605D"/>
    <w:rsid w:val="008E6B1A"/>
    <w:rsid w:val="008F589F"/>
    <w:rsid w:val="00902261"/>
    <w:rsid w:val="009052F0"/>
    <w:rsid w:val="00906DBD"/>
    <w:rsid w:val="009155C7"/>
    <w:rsid w:val="00922D46"/>
    <w:rsid w:val="00922E78"/>
    <w:rsid w:val="00924C25"/>
    <w:rsid w:val="009414D2"/>
    <w:rsid w:val="009418FE"/>
    <w:rsid w:val="0094190F"/>
    <w:rsid w:val="0094446E"/>
    <w:rsid w:val="009533D3"/>
    <w:rsid w:val="0095596C"/>
    <w:rsid w:val="00957C79"/>
    <w:rsid w:val="009609B0"/>
    <w:rsid w:val="00985531"/>
    <w:rsid w:val="0098701D"/>
    <w:rsid w:val="00987D0E"/>
    <w:rsid w:val="0099012C"/>
    <w:rsid w:val="00991DAB"/>
    <w:rsid w:val="00992A04"/>
    <w:rsid w:val="009966BF"/>
    <w:rsid w:val="009A03B3"/>
    <w:rsid w:val="009A0AB6"/>
    <w:rsid w:val="009A3900"/>
    <w:rsid w:val="009A3B59"/>
    <w:rsid w:val="009A48F3"/>
    <w:rsid w:val="009A4A98"/>
    <w:rsid w:val="009B173C"/>
    <w:rsid w:val="009B4677"/>
    <w:rsid w:val="009B46CE"/>
    <w:rsid w:val="009C427D"/>
    <w:rsid w:val="009C5930"/>
    <w:rsid w:val="009C73D1"/>
    <w:rsid w:val="009D5272"/>
    <w:rsid w:val="009E123D"/>
    <w:rsid w:val="009E490B"/>
    <w:rsid w:val="009E6F90"/>
    <w:rsid w:val="009F2DA3"/>
    <w:rsid w:val="00A012A5"/>
    <w:rsid w:val="00A02BD2"/>
    <w:rsid w:val="00A033E2"/>
    <w:rsid w:val="00A03A9A"/>
    <w:rsid w:val="00A12131"/>
    <w:rsid w:val="00A17136"/>
    <w:rsid w:val="00A22C09"/>
    <w:rsid w:val="00A31F68"/>
    <w:rsid w:val="00A35AB5"/>
    <w:rsid w:val="00A37035"/>
    <w:rsid w:val="00A40990"/>
    <w:rsid w:val="00A41908"/>
    <w:rsid w:val="00A47261"/>
    <w:rsid w:val="00A50D83"/>
    <w:rsid w:val="00A50DDE"/>
    <w:rsid w:val="00A52CD3"/>
    <w:rsid w:val="00A55422"/>
    <w:rsid w:val="00A63C31"/>
    <w:rsid w:val="00A66C9C"/>
    <w:rsid w:val="00A75180"/>
    <w:rsid w:val="00A756A6"/>
    <w:rsid w:val="00A849F6"/>
    <w:rsid w:val="00A84F09"/>
    <w:rsid w:val="00A915C2"/>
    <w:rsid w:val="00A92F49"/>
    <w:rsid w:val="00A9357C"/>
    <w:rsid w:val="00A94C64"/>
    <w:rsid w:val="00AA23F4"/>
    <w:rsid w:val="00AA656D"/>
    <w:rsid w:val="00AB1769"/>
    <w:rsid w:val="00AB463A"/>
    <w:rsid w:val="00AB49D8"/>
    <w:rsid w:val="00AC2BBD"/>
    <w:rsid w:val="00AC55F7"/>
    <w:rsid w:val="00AC68FA"/>
    <w:rsid w:val="00AE1407"/>
    <w:rsid w:val="00AE7743"/>
    <w:rsid w:val="00AF041A"/>
    <w:rsid w:val="00AF13DD"/>
    <w:rsid w:val="00B03C30"/>
    <w:rsid w:val="00B05922"/>
    <w:rsid w:val="00B06F67"/>
    <w:rsid w:val="00B1075B"/>
    <w:rsid w:val="00B22FC6"/>
    <w:rsid w:val="00B235A9"/>
    <w:rsid w:val="00B261CF"/>
    <w:rsid w:val="00B3400E"/>
    <w:rsid w:val="00B369D6"/>
    <w:rsid w:val="00B422BD"/>
    <w:rsid w:val="00B43CD8"/>
    <w:rsid w:val="00B47058"/>
    <w:rsid w:val="00B53B01"/>
    <w:rsid w:val="00B542AA"/>
    <w:rsid w:val="00B549CA"/>
    <w:rsid w:val="00B572D1"/>
    <w:rsid w:val="00B61075"/>
    <w:rsid w:val="00B63D61"/>
    <w:rsid w:val="00B646EC"/>
    <w:rsid w:val="00B71707"/>
    <w:rsid w:val="00B82EFF"/>
    <w:rsid w:val="00B851F8"/>
    <w:rsid w:val="00B91A65"/>
    <w:rsid w:val="00B93F83"/>
    <w:rsid w:val="00B9754C"/>
    <w:rsid w:val="00BA0974"/>
    <w:rsid w:val="00BA0A18"/>
    <w:rsid w:val="00BA24F2"/>
    <w:rsid w:val="00BA5900"/>
    <w:rsid w:val="00BA77EE"/>
    <w:rsid w:val="00BB2294"/>
    <w:rsid w:val="00BC0C97"/>
    <w:rsid w:val="00BC1CED"/>
    <w:rsid w:val="00BC72E2"/>
    <w:rsid w:val="00BD4D4B"/>
    <w:rsid w:val="00BD4F72"/>
    <w:rsid w:val="00BE1777"/>
    <w:rsid w:val="00BE49EE"/>
    <w:rsid w:val="00BE516D"/>
    <w:rsid w:val="00BE574C"/>
    <w:rsid w:val="00BF0CF5"/>
    <w:rsid w:val="00BF2B1F"/>
    <w:rsid w:val="00BF5BF1"/>
    <w:rsid w:val="00BF74BF"/>
    <w:rsid w:val="00C10E58"/>
    <w:rsid w:val="00C12102"/>
    <w:rsid w:val="00C1758A"/>
    <w:rsid w:val="00C17F8E"/>
    <w:rsid w:val="00C2781C"/>
    <w:rsid w:val="00C27A61"/>
    <w:rsid w:val="00C320AD"/>
    <w:rsid w:val="00C333BA"/>
    <w:rsid w:val="00C43BDD"/>
    <w:rsid w:val="00C4473F"/>
    <w:rsid w:val="00C4731E"/>
    <w:rsid w:val="00C50B0E"/>
    <w:rsid w:val="00C510B0"/>
    <w:rsid w:val="00C51494"/>
    <w:rsid w:val="00C52072"/>
    <w:rsid w:val="00C53A37"/>
    <w:rsid w:val="00C55BDA"/>
    <w:rsid w:val="00C6050A"/>
    <w:rsid w:val="00C64028"/>
    <w:rsid w:val="00C65F0B"/>
    <w:rsid w:val="00C6671A"/>
    <w:rsid w:val="00C73100"/>
    <w:rsid w:val="00C902CE"/>
    <w:rsid w:val="00C947DB"/>
    <w:rsid w:val="00C95A3F"/>
    <w:rsid w:val="00C96365"/>
    <w:rsid w:val="00CA009C"/>
    <w:rsid w:val="00CB5A47"/>
    <w:rsid w:val="00CC3BB8"/>
    <w:rsid w:val="00CC425D"/>
    <w:rsid w:val="00CC50DB"/>
    <w:rsid w:val="00CC533D"/>
    <w:rsid w:val="00CC63DE"/>
    <w:rsid w:val="00CD402F"/>
    <w:rsid w:val="00CE3570"/>
    <w:rsid w:val="00CF00AD"/>
    <w:rsid w:val="00CF537E"/>
    <w:rsid w:val="00CF64F3"/>
    <w:rsid w:val="00D04E45"/>
    <w:rsid w:val="00D12E94"/>
    <w:rsid w:val="00D27735"/>
    <w:rsid w:val="00D31F20"/>
    <w:rsid w:val="00D44101"/>
    <w:rsid w:val="00D44F14"/>
    <w:rsid w:val="00D470C1"/>
    <w:rsid w:val="00D52FD8"/>
    <w:rsid w:val="00D53F1C"/>
    <w:rsid w:val="00D552C0"/>
    <w:rsid w:val="00D571B4"/>
    <w:rsid w:val="00D60935"/>
    <w:rsid w:val="00D75224"/>
    <w:rsid w:val="00D756E5"/>
    <w:rsid w:val="00D804B6"/>
    <w:rsid w:val="00D83E8B"/>
    <w:rsid w:val="00D85968"/>
    <w:rsid w:val="00D901A8"/>
    <w:rsid w:val="00D91972"/>
    <w:rsid w:val="00D925CE"/>
    <w:rsid w:val="00DA37BA"/>
    <w:rsid w:val="00DB0556"/>
    <w:rsid w:val="00DB117B"/>
    <w:rsid w:val="00DB6CF8"/>
    <w:rsid w:val="00DB70D7"/>
    <w:rsid w:val="00DC0AE9"/>
    <w:rsid w:val="00DD0D21"/>
    <w:rsid w:val="00DE0CA4"/>
    <w:rsid w:val="00DE4CEE"/>
    <w:rsid w:val="00E011D1"/>
    <w:rsid w:val="00E01978"/>
    <w:rsid w:val="00E06107"/>
    <w:rsid w:val="00E0697F"/>
    <w:rsid w:val="00E12359"/>
    <w:rsid w:val="00E228D3"/>
    <w:rsid w:val="00E22B8A"/>
    <w:rsid w:val="00E37884"/>
    <w:rsid w:val="00E41D1A"/>
    <w:rsid w:val="00E432F5"/>
    <w:rsid w:val="00E43C9E"/>
    <w:rsid w:val="00E60B01"/>
    <w:rsid w:val="00E60CA7"/>
    <w:rsid w:val="00E74CD6"/>
    <w:rsid w:val="00E76D99"/>
    <w:rsid w:val="00E811FA"/>
    <w:rsid w:val="00E82C99"/>
    <w:rsid w:val="00E908CB"/>
    <w:rsid w:val="00E931F8"/>
    <w:rsid w:val="00E93313"/>
    <w:rsid w:val="00E943E3"/>
    <w:rsid w:val="00E97754"/>
    <w:rsid w:val="00EA1766"/>
    <w:rsid w:val="00EA2D6E"/>
    <w:rsid w:val="00EA6770"/>
    <w:rsid w:val="00EB00E3"/>
    <w:rsid w:val="00EC2312"/>
    <w:rsid w:val="00ED4F90"/>
    <w:rsid w:val="00EE42E7"/>
    <w:rsid w:val="00EE44BA"/>
    <w:rsid w:val="00EE6095"/>
    <w:rsid w:val="00EE6702"/>
    <w:rsid w:val="00EF3C9A"/>
    <w:rsid w:val="00EF5EF3"/>
    <w:rsid w:val="00EF6C49"/>
    <w:rsid w:val="00F024A9"/>
    <w:rsid w:val="00F024DD"/>
    <w:rsid w:val="00F034FD"/>
    <w:rsid w:val="00F05FB8"/>
    <w:rsid w:val="00F07909"/>
    <w:rsid w:val="00F16F31"/>
    <w:rsid w:val="00F20BF9"/>
    <w:rsid w:val="00F24DAC"/>
    <w:rsid w:val="00F272F2"/>
    <w:rsid w:val="00F30718"/>
    <w:rsid w:val="00F31B7F"/>
    <w:rsid w:val="00F350BD"/>
    <w:rsid w:val="00F355F0"/>
    <w:rsid w:val="00F43355"/>
    <w:rsid w:val="00F46071"/>
    <w:rsid w:val="00F537D6"/>
    <w:rsid w:val="00F53A6C"/>
    <w:rsid w:val="00F65BF3"/>
    <w:rsid w:val="00F71C04"/>
    <w:rsid w:val="00F74C82"/>
    <w:rsid w:val="00F86C3D"/>
    <w:rsid w:val="00F91F0E"/>
    <w:rsid w:val="00F93644"/>
    <w:rsid w:val="00FA636D"/>
    <w:rsid w:val="00FB01CD"/>
    <w:rsid w:val="00FB16AB"/>
    <w:rsid w:val="00FB4B49"/>
    <w:rsid w:val="00FC1C3E"/>
    <w:rsid w:val="00FD14EA"/>
    <w:rsid w:val="00FE0695"/>
    <w:rsid w:val="00FE42F6"/>
    <w:rsid w:val="00FE7C5D"/>
    <w:rsid w:val="00FF1078"/>
    <w:rsid w:val="00FF391C"/>
    <w:rsid w:val="00FF4D2F"/>
    <w:rsid w:val="00FF5AC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E2BF9"/>
  <w15:docId w15:val="{B6660E55-A205-0F4A-AF3F-62A0B96FB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37" w:lineRule="auto"/>
      <w:ind w:left="293" w:right="48" w:hanging="293"/>
      <w:jc w:val="both"/>
    </w:pPr>
    <w:rPr>
      <w:rFonts w:ascii="Times New Roman" w:eastAsia="Times New Roman" w:hAnsi="Times New Roman" w:cs="Times New Roman"/>
      <w:color w:val="000000"/>
      <w:lang w:val="en-US" w:eastAsia="en-US" w:bidi="en-US"/>
    </w:rPr>
  </w:style>
  <w:style w:type="paragraph" w:styleId="Heading1">
    <w:name w:val="heading 1"/>
    <w:next w:val="Normal"/>
    <w:link w:val="Heading1Char"/>
    <w:uiPriority w:val="9"/>
    <w:qFormat/>
    <w:pPr>
      <w:keepNext/>
      <w:keepLines/>
      <w:spacing w:after="5" w:line="254" w:lineRule="auto"/>
      <w:ind w:left="1954"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5" w:line="254" w:lineRule="auto"/>
      <w:ind w:left="1954"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0"/>
      <w:ind w:left="63" w:hanging="10"/>
      <w:outlineLvl w:val="2"/>
    </w:pPr>
    <w:rPr>
      <w:rFonts w:ascii="Times New Roman" w:eastAsia="Times New Roman" w:hAnsi="Times New Roman" w:cs="Times New Roman"/>
      <w:b/>
      <w:i/>
      <w:color w:val="000000"/>
    </w:rPr>
  </w:style>
  <w:style w:type="paragraph" w:styleId="Heading4">
    <w:name w:val="heading 4"/>
    <w:next w:val="Normal"/>
    <w:link w:val="Heading4Char"/>
    <w:uiPriority w:val="9"/>
    <w:unhideWhenUsed/>
    <w:qFormat/>
    <w:pPr>
      <w:keepNext/>
      <w:keepLines/>
      <w:spacing w:after="0"/>
      <w:ind w:left="10" w:hanging="10"/>
      <w:outlineLvl w:val="3"/>
    </w:pPr>
    <w:rPr>
      <w:rFonts w:ascii="Times New Roman" w:eastAsia="Times New Roman" w:hAnsi="Times New Roman" w:cs="Times New Roman"/>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i/>
      <w:color w:val="000000"/>
      <w:sz w:val="22"/>
    </w:rPr>
  </w:style>
  <w:style w:type="character" w:customStyle="1" w:styleId="Heading3Char">
    <w:name w:val="Heading 3 Char"/>
    <w:link w:val="Heading3"/>
    <w:rPr>
      <w:rFonts w:ascii="Times New Roman" w:eastAsia="Times New Roman" w:hAnsi="Times New Roman" w:cs="Times New Roman"/>
      <w:b/>
      <w:i/>
      <w:color w:val="000000"/>
      <w:sz w:val="22"/>
    </w:rPr>
  </w:style>
  <w:style w:type="character" w:customStyle="1" w:styleId="Heading1Char">
    <w:name w:val="Heading 1 Char"/>
    <w:link w:val="Heading1"/>
    <w:uiPriority w:val="9"/>
    <w:rPr>
      <w:rFonts w:ascii="Times New Roman" w:eastAsia="Times New Roman" w:hAnsi="Times New Roman" w:cs="Times New Roman"/>
      <w:b/>
      <w:color w:val="000000"/>
      <w:sz w:val="22"/>
    </w:rPr>
  </w:style>
  <w:style w:type="character" w:customStyle="1" w:styleId="Heading2Char">
    <w:name w:val="Heading 2 Char"/>
    <w:link w:val="Heading2"/>
    <w:uiPriority w:val="9"/>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941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14D2"/>
    <w:rPr>
      <w:rFonts w:ascii="Times New Roman" w:eastAsia="Times New Roman" w:hAnsi="Times New Roman" w:cs="Times New Roman"/>
      <w:color w:val="000000"/>
      <w:lang w:val="en-US" w:eastAsia="en-US" w:bidi="en-US"/>
    </w:rPr>
  </w:style>
  <w:style w:type="table" w:styleId="TableGrid0">
    <w:name w:val="Table Grid"/>
    <w:basedOn w:val="TableNormal"/>
    <w:uiPriority w:val="39"/>
    <w:rsid w:val="00273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20AD"/>
    <w:pPr>
      <w:ind w:left="720"/>
      <w:contextualSpacing/>
    </w:pPr>
  </w:style>
  <w:style w:type="paragraph" w:customStyle="1" w:styleId="ap-font-16-v2">
    <w:name w:val="ap-font-16-v2"/>
    <w:basedOn w:val="Normal"/>
    <w:rsid w:val="00753A28"/>
    <w:pPr>
      <w:spacing w:before="100" w:beforeAutospacing="1" w:after="100" w:afterAutospacing="1" w:line="240" w:lineRule="auto"/>
      <w:ind w:left="0" w:right="0" w:firstLine="0"/>
      <w:jc w:val="left"/>
    </w:pPr>
    <w:rPr>
      <w:color w:val="auto"/>
      <w:sz w:val="24"/>
      <w:szCs w:val="24"/>
      <w:lang w:val="id-ID" w:eastAsia="id-ID" w:bidi="ar-SA"/>
    </w:rPr>
  </w:style>
  <w:style w:type="paragraph" w:styleId="NormalWeb">
    <w:name w:val="Normal (Web)"/>
    <w:basedOn w:val="Normal"/>
    <w:uiPriority w:val="99"/>
    <w:unhideWhenUsed/>
    <w:rsid w:val="00D901A8"/>
    <w:pPr>
      <w:spacing w:before="100" w:beforeAutospacing="1" w:after="100" w:afterAutospacing="1" w:line="240" w:lineRule="auto"/>
      <w:ind w:left="0" w:right="0" w:firstLine="0"/>
      <w:jc w:val="left"/>
    </w:pPr>
    <w:rPr>
      <w:color w:val="auto"/>
      <w:sz w:val="24"/>
      <w:szCs w:val="24"/>
      <w:lang w:val="id-ID" w:eastAsia="id-ID" w:bidi="ar-SA"/>
    </w:rPr>
  </w:style>
  <w:style w:type="character" w:styleId="Hyperlink">
    <w:name w:val="Hyperlink"/>
    <w:basedOn w:val="DefaultParagraphFont"/>
    <w:uiPriority w:val="99"/>
    <w:unhideWhenUsed/>
    <w:rsid w:val="007623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247898">
      <w:bodyDiv w:val="1"/>
      <w:marLeft w:val="0"/>
      <w:marRight w:val="0"/>
      <w:marTop w:val="0"/>
      <w:marBottom w:val="0"/>
      <w:divBdr>
        <w:top w:val="none" w:sz="0" w:space="0" w:color="auto"/>
        <w:left w:val="none" w:sz="0" w:space="0" w:color="auto"/>
        <w:bottom w:val="none" w:sz="0" w:space="0" w:color="auto"/>
        <w:right w:val="none" w:sz="0" w:space="0" w:color="auto"/>
      </w:divBdr>
    </w:div>
    <w:div w:id="553738231">
      <w:bodyDiv w:val="1"/>
      <w:marLeft w:val="0"/>
      <w:marRight w:val="0"/>
      <w:marTop w:val="0"/>
      <w:marBottom w:val="0"/>
      <w:divBdr>
        <w:top w:val="none" w:sz="0" w:space="0" w:color="auto"/>
        <w:left w:val="none" w:sz="0" w:space="0" w:color="auto"/>
        <w:bottom w:val="none" w:sz="0" w:space="0" w:color="auto"/>
        <w:right w:val="none" w:sz="0" w:space="0" w:color="auto"/>
      </w:divBdr>
    </w:div>
    <w:div w:id="899825117">
      <w:bodyDiv w:val="1"/>
      <w:marLeft w:val="0"/>
      <w:marRight w:val="0"/>
      <w:marTop w:val="0"/>
      <w:marBottom w:val="0"/>
      <w:divBdr>
        <w:top w:val="none" w:sz="0" w:space="0" w:color="auto"/>
        <w:left w:val="none" w:sz="0" w:space="0" w:color="auto"/>
        <w:bottom w:val="none" w:sz="0" w:space="0" w:color="auto"/>
        <w:right w:val="none" w:sz="0" w:space="0" w:color="auto"/>
      </w:divBdr>
    </w:div>
    <w:div w:id="1233736998">
      <w:bodyDiv w:val="1"/>
      <w:marLeft w:val="0"/>
      <w:marRight w:val="0"/>
      <w:marTop w:val="0"/>
      <w:marBottom w:val="0"/>
      <w:divBdr>
        <w:top w:val="none" w:sz="0" w:space="0" w:color="auto"/>
        <w:left w:val="none" w:sz="0" w:space="0" w:color="auto"/>
        <w:bottom w:val="none" w:sz="0" w:space="0" w:color="auto"/>
        <w:right w:val="none" w:sz="0" w:space="0" w:color="auto"/>
      </w:divBdr>
    </w:div>
    <w:div w:id="1307054606">
      <w:bodyDiv w:val="1"/>
      <w:marLeft w:val="0"/>
      <w:marRight w:val="0"/>
      <w:marTop w:val="0"/>
      <w:marBottom w:val="0"/>
      <w:divBdr>
        <w:top w:val="none" w:sz="0" w:space="0" w:color="auto"/>
        <w:left w:val="none" w:sz="0" w:space="0" w:color="auto"/>
        <w:bottom w:val="none" w:sz="0" w:space="0" w:color="auto"/>
        <w:right w:val="none" w:sz="0" w:space="0" w:color="auto"/>
      </w:divBdr>
    </w:div>
    <w:div w:id="1542864236">
      <w:bodyDiv w:val="1"/>
      <w:marLeft w:val="0"/>
      <w:marRight w:val="0"/>
      <w:marTop w:val="0"/>
      <w:marBottom w:val="0"/>
      <w:divBdr>
        <w:top w:val="none" w:sz="0" w:space="0" w:color="auto"/>
        <w:left w:val="none" w:sz="0" w:space="0" w:color="auto"/>
        <w:bottom w:val="none" w:sz="0" w:space="0" w:color="auto"/>
        <w:right w:val="none" w:sz="0" w:space="0" w:color="auto"/>
      </w:divBdr>
    </w:div>
    <w:div w:id="1550258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hse.kemenparekraf.go.id/detail-tersertifikasi/hotel-the-1o1-malang-oj" TargetMode="Externa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ideproposalskripsi.blogspot.com/2019/05/studi-dokumentasi-metode-pengumpulan-data-penelitian.html"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s://malang-post.com/2021/02/23/tanam-ratusan-mangrove-hotel-the-101-malang-oj-hijaukan-pantai-clungup/" TargetMode="External"/><Relationship Id="rId10" Type="http://schemas.openxmlformats.org/officeDocument/2006/relationships/header" Target="header2.xm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hyperlink" Target="https://malang-post.com/2020/11/26/mbois-ilakes-rekomendasi-memuaskan-diperoleh-hotel-the-1o1-malang-oj-pada-sertifikasi-chse-kemenparekraf/"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Kep87</b:Tag>
    <b:SourceType>ConferenceProceedings</b:SourceType>
    <b:Guid>{088E04D1-9EB8-40C8-80BA-D6A16A63B957}</b:Guid>
    <b:Title>Keputusan Menteri Parpostel No Km 94/HK103/MPPT </b:Title>
    <b:Year>1987</b:Year>
    <b:Publisher>https://materibelajar.co.id/pengertian-hotel-menurut-para-ahli/</b:Publisher>
    <b:RefOrder>1</b:RefOrder>
  </b:Source>
</b:Sources>
</file>

<file path=customXml/itemProps1.xml><?xml version="1.0" encoding="utf-8"?>
<ds:datastoreItem xmlns:ds="http://schemas.openxmlformats.org/officeDocument/2006/customXml" ds:itemID="{0FEEED8D-169E-4E6C-AF0F-C43268C7C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3149</Words>
  <Characters>17950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21057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Albert YK</dc:creator>
  <cp:keywords/>
  <cp:lastModifiedBy>XXX</cp:lastModifiedBy>
  <cp:revision>7</cp:revision>
  <dcterms:created xsi:type="dcterms:W3CDTF">2022-01-12T05:07:00Z</dcterms:created>
  <dcterms:modified xsi:type="dcterms:W3CDTF">2022-01-12T07:57:00Z</dcterms:modified>
</cp:coreProperties>
</file>