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17F" w:rsidRDefault="0011110A" w:rsidP="0011110A">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DESAIN OUTLET PEMBANGKIT LISTRIK TENAGA MIKROHIDRO</w:t>
      </w:r>
      <w:r w:rsidR="00870264">
        <w:rPr>
          <w:rFonts w:ascii="Times New Roman" w:hAnsi="Times New Roman" w:cs="Times New Roman"/>
          <w:b/>
          <w:sz w:val="24"/>
          <w:szCs w:val="24"/>
        </w:rPr>
        <w:t xml:space="preserve"> UNTUK PENGENDALIAN DEBIT ALIRAN TINGGI</w:t>
      </w:r>
      <w:r>
        <w:rPr>
          <w:rFonts w:ascii="Times New Roman" w:hAnsi="Times New Roman" w:cs="Times New Roman"/>
          <w:b/>
          <w:sz w:val="24"/>
          <w:szCs w:val="24"/>
        </w:rPr>
        <w:t xml:space="preserve"> PADA SALURAN DRAINASE</w:t>
      </w:r>
      <w:r w:rsidR="00870264">
        <w:rPr>
          <w:rFonts w:ascii="Times New Roman" w:hAnsi="Times New Roman" w:cs="Times New Roman"/>
          <w:b/>
          <w:sz w:val="24"/>
          <w:szCs w:val="24"/>
        </w:rPr>
        <w:t xml:space="preserve"> DI</w:t>
      </w:r>
      <w:r>
        <w:rPr>
          <w:rFonts w:ascii="Times New Roman" w:hAnsi="Times New Roman" w:cs="Times New Roman"/>
          <w:b/>
          <w:sz w:val="24"/>
          <w:szCs w:val="24"/>
        </w:rPr>
        <w:t xml:space="preserve"> JALAN SALATIGA KOTA MALANG</w:t>
      </w:r>
    </w:p>
    <w:p w:rsidR="0011110A" w:rsidRDefault="0011110A" w:rsidP="00FF6905">
      <w:pPr>
        <w:rPr>
          <w:rFonts w:ascii="Times New Roman" w:hAnsi="Times New Roman" w:cs="Times New Roman"/>
          <w:sz w:val="24"/>
        </w:rPr>
      </w:pPr>
    </w:p>
    <w:p w:rsidR="00FC3C70" w:rsidRPr="00FC3C70" w:rsidRDefault="0011110A" w:rsidP="00FC3C70">
      <w:pPr>
        <w:spacing w:line="240" w:lineRule="auto"/>
        <w:jc w:val="center"/>
        <w:rPr>
          <w:rFonts w:ascii="Times New Roman" w:hAnsi="Times New Roman" w:cs="Times New Roman"/>
          <w:b/>
          <w:sz w:val="32"/>
        </w:rPr>
      </w:pPr>
      <w:r>
        <w:rPr>
          <w:rFonts w:ascii="Times New Roman" w:hAnsi="Times New Roman" w:cs="Times New Roman"/>
          <w:b/>
          <w:sz w:val="24"/>
        </w:rPr>
        <w:t>Adhitya T. Darmawan</w:t>
      </w:r>
      <w:r>
        <w:rPr>
          <w:rFonts w:ascii="Times New Roman" w:hAnsi="Times New Roman" w:cs="Times New Roman"/>
          <w:b/>
          <w:sz w:val="24"/>
          <w:vertAlign w:val="superscript"/>
        </w:rPr>
        <w:t>1</w:t>
      </w:r>
      <w:r>
        <w:rPr>
          <w:rFonts w:ascii="Times New Roman" w:hAnsi="Times New Roman" w:cs="Times New Roman"/>
          <w:b/>
          <w:sz w:val="24"/>
        </w:rPr>
        <w:t>, Laksni Sedyowati</w:t>
      </w:r>
      <w:r>
        <w:rPr>
          <w:rFonts w:ascii="Times New Roman" w:hAnsi="Times New Roman" w:cs="Times New Roman"/>
          <w:b/>
          <w:sz w:val="24"/>
          <w:vertAlign w:val="superscript"/>
        </w:rPr>
        <w:t>2</w:t>
      </w:r>
      <w:r>
        <w:rPr>
          <w:rFonts w:ascii="Times New Roman" w:hAnsi="Times New Roman" w:cs="Times New Roman"/>
          <w:b/>
          <w:sz w:val="24"/>
        </w:rPr>
        <w:t>, Nanang Mudjito</w:t>
      </w:r>
      <w:r>
        <w:rPr>
          <w:rFonts w:ascii="Times New Roman" w:hAnsi="Times New Roman" w:cs="Times New Roman"/>
          <w:b/>
          <w:sz w:val="24"/>
          <w:vertAlign w:val="superscript"/>
        </w:rPr>
        <w:t>2</w:t>
      </w:r>
      <w:r w:rsidR="00FC3C70">
        <w:rPr>
          <w:rFonts w:ascii="Times New Roman" w:hAnsi="Times New Roman" w:cs="Times New Roman"/>
          <w:b/>
          <w:sz w:val="24"/>
        </w:rPr>
        <w:br/>
      </w:r>
      <w:r w:rsidR="00FC3C70">
        <w:rPr>
          <w:rFonts w:ascii="Times New Roman" w:hAnsi="Times New Roman" w:cs="Times New Roman"/>
          <w:sz w:val="24"/>
        </w:rPr>
        <w:t>Jurusan Teknik Sipil, Fakultas Teknik, Universitas Merdeka Malang</w:t>
      </w:r>
      <w:r w:rsidR="00FC3C70">
        <w:rPr>
          <w:rFonts w:ascii="Times New Roman" w:hAnsi="Times New Roman" w:cs="Times New Roman"/>
          <w:sz w:val="24"/>
        </w:rPr>
        <w:br/>
      </w:r>
      <w:r w:rsidR="00FC3C70" w:rsidRPr="00FC3C70">
        <w:rPr>
          <w:rFonts w:ascii="Times New Roman" w:hAnsi="Times New Roman" w:cs="Times New Roman"/>
          <w:color w:val="222222"/>
          <w:sz w:val="24"/>
          <w:szCs w:val="21"/>
          <w:shd w:val="clear" w:color="auto" w:fill="FFFFFF"/>
        </w:rPr>
        <w:t>Jalan Terusan Dieng No. 62-64 Klojen, Pisang Candi, Kec. Sukun, Kota Malang, Jawa Timur 65146</w:t>
      </w:r>
    </w:p>
    <w:p w:rsidR="00FC3C70" w:rsidRDefault="0011110A" w:rsidP="00FC3C70">
      <w:pPr>
        <w:spacing w:line="240" w:lineRule="auto"/>
        <w:jc w:val="center"/>
        <w:rPr>
          <w:rFonts w:ascii="Times New Roman" w:hAnsi="Times New Roman" w:cs="Times New Roman"/>
          <w:sz w:val="24"/>
        </w:rPr>
      </w:pPr>
      <w:r>
        <w:rPr>
          <w:rFonts w:ascii="Times New Roman" w:hAnsi="Times New Roman" w:cs="Times New Roman"/>
          <w:sz w:val="24"/>
          <w:vertAlign w:val="superscript"/>
        </w:rPr>
        <w:t>1</w:t>
      </w:r>
      <w:r w:rsidR="00FC3C70">
        <w:rPr>
          <w:rFonts w:ascii="Times New Roman" w:hAnsi="Times New Roman" w:cs="Times New Roman"/>
          <w:sz w:val="24"/>
        </w:rPr>
        <w:t xml:space="preserve">Mahasiswa Jurusan </w:t>
      </w:r>
      <w:r>
        <w:rPr>
          <w:rFonts w:ascii="Times New Roman" w:hAnsi="Times New Roman" w:cs="Times New Roman"/>
          <w:sz w:val="24"/>
        </w:rPr>
        <w:t>Teknik Sipil</w:t>
      </w:r>
      <w:r w:rsidR="00FC3C70">
        <w:rPr>
          <w:rFonts w:ascii="Times New Roman" w:hAnsi="Times New Roman" w:cs="Times New Roman"/>
          <w:sz w:val="24"/>
        </w:rPr>
        <w:t xml:space="preserve"> Universitas Merdeka Malang</w:t>
      </w:r>
      <w:r w:rsidR="00FC3C70">
        <w:rPr>
          <w:rFonts w:ascii="Times New Roman" w:hAnsi="Times New Roman" w:cs="Times New Roman"/>
          <w:sz w:val="24"/>
        </w:rPr>
        <w:br/>
        <w:t>korespondensi : adarmawan120@gmail.com</w:t>
      </w:r>
      <w:r w:rsidR="00FC3C70">
        <w:rPr>
          <w:rFonts w:ascii="Times New Roman" w:hAnsi="Times New Roman" w:cs="Times New Roman"/>
          <w:sz w:val="24"/>
        </w:rPr>
        <w:br/>
      </w:r>
      <w:r w:rsidR="00FC3C70">
        <w:rPr>
          <w:rFonts w:ascii="Times New Roman" w:hAnsi="Times New Roman" w:cs="Times New Roman"/>
          <w:sz w:val="24"/>
          <w:vertAlign w:val="superscript"/>
        </w:rPr>
        <w:t>2</w:t>
      </w:r>
      <w:r w:rsidR="00FC3C70">
        <w:rPr>
          <w:rFonts w:ascii="Times New Roman" w:hAnsi="Times New Roman" w:cs="Times New Roman"/>
          <w:sz w:val="24"/>
        </w:rPr>
        <w:t>Dosen Bidang Keahlian Keairan Jurusan Teknik Sipil Universitas Merdeka Malang</w:t>
      </w:r>
    </w:p>
    <w:p w:rsidR="00FF6905" w:rsidRDefault="00FC3C70" w:rsidP="00A601A9">
      <w:pPr>
        <w:spacing w:line="240" w:lineRule="auto"/>
        <w:jc w:val="both"/>
        <w:rPr>
          <w:rFonts w:ascii="Times New Roman" w:hAnsi="Times New Roman" w:cs="Times New Roman"/>
          <w:sz w:val="24"/>
        </w:rPr>
      </w:pPr>
      <w:r w:rsidRPr="00FC3C70">
        <w:rPr>
          <w:rFonts w:ascii="Times New Roman" w:hAnsi="Times New Roman" w:cs="Times New Roman"/>
          <w:b/>
          <w:sz w:val="24"/>
        </w:rPr>
        <w:t>ABSTRAK</w:t>
      </w:r>
      <w:r>
        <w:rPr>
          <w:rFonts w:ascii="Times New Roman" w:hAnsi="Times New Roman" w:cs="Times New Roman"/>
          <w:b/>
          <w:sz w:val="24"/>
        </w:rPr>
        <w:t xml:space="preserve"> : </w:t>
      </w:r>
      <w:r w:rsidR="00FF6905">
        <w:rPr>
          <w:rFonts w:ascii="Times New Roman" w:hAnsi="Times New Roman" w:cs="Times New Roman"/>
          <w:sz w:val="24"/>
        </w:rPr>
        <w:t>Pembangkit Listrik Tenaga Mikrohidro (PLTMH) adalah pembangkit listrik berskala kecil yang menggunakan potensi aliran air yang terdapat di saluran irigasi, drainase dan sungai. Dalam perencanaan PLTMH di Jalan Salatiga Kota Malang, peniliti menggunakan konsep drainase berwawasan lingkungan pada desain outlet PLTMH dengan tujuan untuk mengendalikan debit aliran tinggi yang ada di saluran drainase Jalan Salatiga Kota Malang.Konsep drainase berwawasan lingkungan (</w:t>
      </w:r>
      <w:r w:rsidR="00FF6905">
        <w:rPr>
          <w:rFonts w:ascii="Times New Roman" w:hAnsi="Times New Roman" w:cs="Times New Roman"/>
          <w:i/>
          <w:sz w:val="24"/>
        </w:rPr>
        <w:t>ecodrain</w:t>
      </w:r>
      <w:r w:rsidR="00FF6905">
        <w:rPr>
          <w:rFonts w:ascii="Times New Roman" w:hAnsi="Times New Roman" w:cs="Times New Roman"/>
          <w:sz w:val="24"/>
        </w:rPr>
        <w:t>) yang memerlukan lahan yang tidak luas, mampu diandalkan untuk suatu sistem pengendali debit di suatu saluran air atau sungai. Pengoperasian pintu sorong di inlet dan outlet PLTMH juga dimanfaatkan sebagai sistem pengendali debit aliran tinggi. Peneliti dalam pengambilan data debit saluran drainase menggunakan aturan SNI mengenai tata cara pengukuran debit aliran sungai dan saluran terbuka menggunakan alat ukur arus dan pelampung. Dari hasil pengamatan, didapat hubungan tinggi muka air dan debit yang kuat dengan nilai R² = 0,8464 dan persamaan y = 6,1826x</w:t>
      </w:r>
      <w:r w:rsidR="00FF6905">
        <w:rPr>
          <w:rFonts w:ascii="Times New Roman" w:hAnsi="Times New Roman" w:cs="Times New Roman"/>
          <w:sz w:val="24"/>
          <w:vertAlign w:val="superscript"/>
        </w:rPr>
        <w:t>1.8236</w:t>
      </w:r>
      <w:r w:rsidR="00FF6905">
        <w:rPr>
          <w:rFonts w:ascii="Times New Roman" w:hAnsi="Times New Roman" w:cs="Times New Roman"/>
          <w:sz w:val="24"/>
        </w:rPr>
        <w:t xml:space="preserve">. Dari hasil analisis hubungan tinggi muka air dan debit, didapat debit sebesar 16,27 m³/detik pada saat tinggi muka air mencapai 1,7 meter dan debit yang masuk ke PLTMH sebesar 1,3 m³/detik. Dari hasil perencanaan </w:t>
      </w:r>
      <w:r w:rsidR="00FF6905">
        <w:rPr>
          <w:rFonts w:ascii="Times New Roman" w:hAnsi="Times New Roman" w:cs="Times New Roman"/>
          <w:i/>
          <w:sz w:val="24"/>
        </w:rPr>
        <w:t>ecodrain</w:t>
      </w:r>
      <w:r w:rsidR="00FF6905">
        <w:rPr>
          <w:rFonts w:ascii="Times New Roman" w:hAnsi="Times New Roman" w:cs="Times New Roman"/>
          <w:sz w:val="24"/>
        </w:rPr>
        <w:t xml:space="preserve">, didapat unit kolam retensi mampung menampung air sebesar 60,74 m³, sumur resapan dapat meresapkan air sebesar 1,347 m³/detik dan bioretensi meresapkan air sebesar 1,085 m³/detik. Pada saat debit aliran tinggi pintu outlet ditutup supaya air dari PLTMH bisa masuk ke unit-unit </w:t>
      </w:r>
      <w:r w:rsidR="00FF6905">
        <w:rPr>
          <w:rFonts w:ascii="Times New Roman" w:hAnsi="Times New Roman" w:cs="Times New Roman"/>
          <w:i/>
          <w:sz w:val="24"/>
        </w:rPr>
        <w:t>ecodrain</w:t>
      </w:r>
      <w:r w:rsidR="00FF6905">
        <w:rPr>
          <w:rFonts w:ascii="Times New Roman" w:hAnsi="Times New Roman" w:cs="Times New Roman"/>
          <w:sz w:val="24"/>
        </w:rPr>
        <w:t>, sedangkan pintu inlet tetap dibuka pada saat debit aliran rendah maupun tinggi.</w:t>
      </w:r>
    </w:p>
    <w:p w:rsidR="00A601A9" w:rsidRPr="00A601A9" w:rsidRDefault="00A601A9" w:rsidP="00A601A9">
      <w:pPr>
        <w:spacing w:line="240" w:lineRule="auto"/>
        <w:jc w:val="both"/>
        <w:rPr>
          <w:rFonts w:ascii="Times New Roman" w:hAnsi="Times New Roman" w:cs="Times New Roman"/>
          <w:sz w:val="24"/>
        </w:rPr>
        <w:sectPr w:rsidR="00A601A9" w:rsidRPr="00A601A9" w:rsidSect="00FF6905">
          <w:footerReference w:type="default" r:id="rId8"/>
          <w:pgSz w:w="11907" w:h="16839" w:code="9"/>
          <w:pgMar w:top="2268" w:right="1701" w:bottom="1701" w:left="2268" w:header="708" w:footer="708" w:gutter="0"/>
          <w:cols w:space="708"/>
          <w:docGrid w:linePitch="360"/>
        </w:sectPr>
      </w:pPr>
    </w:p>
    <w:p w:rsidR="00FF6905" w:rsidRDefault="00FF6905" w:rsidP="00FF6905">
      <w:pPr>
        <w:spacing w:after="0" w:line="240" w:lineRule="auto"/>
        <w:jc w:val="both"/>
        <w:rPr>
          <w:rFonts w:ascii="Times New Roman" w:hAnsi="Times New Roman" w:cs="Times New Roman"/>
          <w:b/>
          <w:sz w:val="24"/>
        </w:rPr>
      </w:pPr>
      <w:r w:rsidRPr="001C18A8">
        <w:rPr>
          <w:rFonts w:ascii="Times New Roman" w:hAnsi="Times New Roman" w:cs="Times New Roman"/>
          <w:b/>
          <w:sz w:val="24"/>
        </w:rPr>
        <w:lastRenderedPageBreak/>
        <w:t xml:space="preserve">Kata Kunci : PLTMH, </w:t>
      </w:r>
      <w:r w:rsidRPr="001C18A8">
        <w:rPr>
          <w:rFonts w:ascii="Times New Roman" w:hAnsi="Times New Roman" w:cs="Times New Roman"/>
          <w:b/>
          <w:i/>
          <w:sz w:val="24"/>
        </w:rPr>
        <w:t>Ecodrain</w:t>
      </w:r>
      <w:r w:rsidR="00A601A9">
        <w:rPr>
          <w:rFonts w:ascii="Times New Roman" w:hAnsi="Times New Roman" w:cs="Times New Roman"/>
          <w:b/>
          <w:sz w:val="24"/>
        </w:rPr>
        <w:t xml:space="preserve">, </w:t>
      </w:r>
      <w:r>
        <w:rPr>
          <w:rFonts w:ascii="Times New Roman" w:hAnsi="Times New Roman" w:cs="Times New Roman"/>
          <w:b/>
          <w:sz w:val="24"/>
        </w:rPr>
        <w:t>Sistem Pengendali Debit.</w:t>
      </w:r>
    </w:p>
    <w:p w:rsidR="00FF6905" w:rsidRDefault="00FF6905" w:rsidP="00FF6905">
      <w:pPr>
        <w:spacing w:after="0" w:line="240" w:lineRule="auto"/>
        <w:jc w:val="both"/>
        <w:rPr>
          <w:rFonts w:ascii="Times New Roman" w:hAnsi="Times New Roman" w:cs="Times New Roman"/>
          <w:b/>
          <w:sz w:val="24"/>
        </w:rPr>
      </w:pPr>
    </w:p>
    <w:p w:rsidR="00A601A9" w:rsidRDefault="00A601A9" w:rsidP="00FF6905">
      <w:pPr>
        <w:spacing w:after="0" w:line="240" w:lineRule="auto"/>
        <w:jc w:val="center"/>
        <w:rPr>
          <w:rFonts w:ascii="Times New Roman" w:hAnsi="Times New Roman" w:cs="Times New Roman"/>
          <w:b/>
          <w:sz w:val="24"/>
        </w:rPr>
        <w:sectPr w:rsidR="00A601A9" w:rsidSect="00A601A9">
          <w:type w:val="continuous"/>
          <w:pgSz w:w="11907" w:h="16839" w:code="9"/>
          <w:pgMar w:top="2268" w:right="1701" w:bottom="1701" w:left="2268" w:header="708" w:footer="708" w:gutter="0"/>
          <w:cols w:space="708"/>
          <w:docGrid w:linePitch="360"/>
        </w:sectPr>
      </w:pPr>
    </w:p>
    <w:p w:rsidR="00FF6905" w:rsidRDefault="00FF6905" w:rsidP="00FF6905">
      <w:pPr>
        <w:spacing w:after="0" w:line="240" w:lineRule="auto"/>
        <w:jc w:val="center"/>
        <w:rPr>
          <w:rFonts w:ascii="Times New Roman" w:hAnsi="Times New Roman" w:cs="Times New Roman"/>
          <w:b/>
          <w:sz w:val="24"/>
        </w:rPr>
      </w:pPr>
      <w:r w:rsidRPr="00FF6905">
        <w:rPr>
          <w:rFonts w:ascii="Times New Roman" w:hAnsi="Times New Roman" w:cs="Times New Roman"/>
          <w:b/>
          <w:sz w:val="24"/>
        </w:rPr>
        <w:lastRenderedPageBreak/>
        <w:t>PENDAHULUAN</w:t>
      </w:r>
    </w:p>
    <w:p w:rsidR="003B2BEC" w:rsidRDefault="003B2BEC" w:rsidP="00FF6905">
      <w:pPr>
        <w:spacing w:after="0" w:line="240" w:lineRule="auto"/>
        <w:jc w:val="center"/>
        <w:rPr>
          <w:rFonts w:ascii="Times New Roman" w:hAnsi="Times New Roman" w:cs="Times New Roman"/>
          <w:b/>
          <w:sz w:val="24"/>
        </w:rPr>
      </w:pPr>
    </w:p>
    <w:p w:rsidR="00E34043" w:rsidRDefault="00E34043" w:rsidP="00E34043">
      <w:pPr>
        <w:spacing w:after="0" w:line="240" w:lineRule="auto"/>
        <w:rPr>
          <w:rFonts w:ascii="Times New Roman" w:hAnsi="Times New Roman" w:cs="Times New Roman"/>
          <w:b/>
          <w:sz w:val="24"/>
        </w:rPr>
      </w:pPr>
      <w:r>
        <w:rPr>
          <w:rFonts w:ascii="Times New Roman" w:hAnsi="Times New Roman" w:cs="Times New Roman"/>
          <w:b/>
          <w:sz w:val="24"/>
        </w:rPr>
        <w:t>Latar Belakang</w:t>
      </w:r>
    </w:p>
    <w:p w:rsidR="00FF6905" w:rsidRDefault="003B2BEC" w:rsidP="003B2BEC">
      <w:pPr>
        <w:spacing w:after="0" w:line="240" w:lineRule="auto"/>
        <w:jc w:val="both"/>
        <w:rPr>
          <w:rFonts w:ascii="Times New Roman" w:hAnsi="Times New Roman" w:cs="Times New Roman"/>
          <w:sz w:val="24"/>
        </w:rPr>
      </w:pPr>
      <w:r>
        <w:rPr>
          <w:rFonts w:ascii="Times New Roman" w:hAnsi="Times New Roman" w:cs="Times New Roman"/>
          <w:sz w:val="24"/>
        </w:rPr>
        <w:t xml:space="preserve">Pembangkit Listrik Tenaga Mikrohidro (selanjutnya disebut PLTMH) adalah pembangkit listrik </w:t>
      </w:r>
      <w:r>
        <w:rPr>
          <w:rFonts w:ascii="Times New Roman" w:hAnsi="Times New Roman" w:cs="Times New Roman"/>
          <w:sz w:val="24"/>
        </w:rPr>
        <w:lastRenderedPageBreak/>
        <w:t xml:space="preserve">berskala kecil dengan output tidak lebih dari 100 KW, menggunakan potensi aliran air yang terdapat di saluran irigasi, drainase dan sungai. Karena konstruksi yang sederhana, mudah dioperasikan, perawatan yang </w:t>
      </w:r>
      <w:r>
        <w:rPr>
          <w:rFonts w:ascii="Times New Roman" w:hAnsi="Times New Roman" w:cs="Times New Roman"/>
          <w:sz w:val="24"/>
        </w:rPr>
        <w:lastRenderedPageBreak/>
        <w:t>mudah dan tidak memerlukan biaya yang tinggi, PLTMH dapat digunakan di daerah mana saja yang terdapat saluran air maupun sungai (Riadi, 2016).</w:t>
      </w:r>
    </w:p>
    <w:p w:rsidR="003B2BEC" w:rsidRDefault="003B2BEC" w:rsidP="003B2BEC">
      <w:pPr>
        <w:spacing w:after="0" w:line="240" w:lineRule="auto"/>
        <w:jc w:val="both"/>
        <w:rPr>
          <w:rFonts w:ascii="Times New Roman" w:hAnsi="Times New Roman" w:cs="Times New Roman"/>
          <w:sz w:val="24"/>
        </w:rPr>
      </w:pPr>
      <w:r>
        <w:rPr>
          <w:rFonts w:ascii="Times New Roman" w:hAnsi="Times New Roman" w:cs="Times New Roman"/>
          <w:b/>
          <w:sz w:val="24"/>
        </w:rPr>
        <w:tab/>
      </w:r>
      <w:r w:rsidR="00B90316">
        <w:rPr>
          <w:rFonts w:ascii="Times New Roman" w:hAnsi="Times New Roman" w:cs="Times New Roman"/>
          <w:sz w:val="24"/>
        </w:rPr>
        <w:t xml:space="preserve">Pembangunan PLTMH tipe </w:t>
      </w:r>
      <w:r w:rsidR="00B90316">
        <w:rPr>
          <w:rFonts w:ascii="Times New Roman" w:hAnsi="Times New Roman" w:cs="Times New Roman"/>
          <w:i/>
          <w:sz w:val="24"/>
        </w:rPr>
        <w:t>run off river</w:t>
      </w:r>
      <w:r w:rsidR="00B90316">
        <w:rPr>
          <w:rFonts w:ascii="Times New Roman" w:hAnsi="Times New Roman" w:cs="Times New Roman"/>
          <w:sz w:val="24"/>
        </w:rPr>
        <w:t xml:space="preserve"> di Jalan Salatiga Kota Malang memanfaatkan aliran air yang ada di saluran drainase jalan tersebut. Selain digunakan untuk menghasilkan energi listrik, pembangunan PLTMH tersebut juga dimanfaatkan untuk mengurangi debit aliran tinggi yang ada di saluran drainase Jalan Salatiga. Debit aliran tinggi yang ada di saluran drainase Jalan Salatiga bisa mengakibatkan luapan air yang berasal dari saluran drainase.</w:t>
      </w:r>
      <w:r w:rsidR="00E34043">
        <w:rPr>
          <w:rFonts w:ascii="Times New Roman" w:hAnsi="Times New Roman" w:cs="Times New Roman"/>
          <w:sz w:val="24"/>
        </w:rPr>
        <w:t xml:space="preserve"> Penggunaan konsep drainase berwawasan lingkungan atau </w:t>
      </w:r>
      <w:r w:rsidR="00E34043">
        <w:rPr>
          <w:rFonts w:ascii="Times New Roman" w:hAnsi="Times New Roman" w:cs="Times New Roman"/>
          <w:i/>
          <w:sz w:val="24"/>
        </w:rPr>
        <w:t xml:space="preserve">ecodrain </w:t>
      </w:r>
      <w:r w:rsidR="00E34043">
        <w:rPr>
          <w:rFonts w:ascii="Times New Roman" w:hAnsi="Times New Roman" w:cs="Times New Roman"/>
          <w:sz w:val="24"/>
        </w:rPr>
        <w:t>pada outlet PLTMH direncanakan mampu mengendalikan debit aliran tinggi pada saluran drainase Jalan Salatiga, Kota Malang.</w:t>
      </w:r>
    </w:p>
    <w:p w:rsidR="00E34043" w:rsidRDefault="00E34043" w:rsidP="003B2BEC">
      <w:pPr>
        <w:spacing w:after="0" w:line="240" w:lineRule="auto"/>
        <w:jc w:val="both"/>
        <w:rPr>
          <w:rFonts w:ascii="Times New Roman" w:hAnsi="Times New Roman" w:cs="Times New Roman"/>
          <w:sz w:val="24"/>
        </w:rPr>
      </w:pPr>
      <w:r>
        <w:rPr>
          <w:rFonts w:ascii="Times New Roman" w:hAnsi="Times New Roman" w:cs="Times New Roman"/>
          <w:sz w:val="24"/>
        </w:rPr>
        <w:tab/>
        <w:t xml:space="preserve">Tujuan dari penelitian ini adalah membuat desain drainase berwawasan lingkungan atau </w:t>
      </w:r>
      <w:r>
        <w:rPr>
          <w:rFonts w:ascii="Times New Roman" w:hAnsi="Times New Roman" w:cs="Times New Roman"/>
          <w:i/>
          <w:sz w:val="24"/>
        </w:rPr>
        <w:t>ecodrain</w:t>
      </w:r>
      <w:r w:rsidR="000E3E30">
        <w:rPr>
          <w:rFonts w:ascii="Times New Roman" w:hAnsi="Times New Roman" w:cs="Times New Roman"/>
          <w:i/>
          <w:sz w:val="24"/>
        </w:rPr>
        <w:t xml:space="preserve"> </w:t>
      </w:r>
      <w:r w:rsidR="000E3E30">
        <w:rPr>
          <w:rFonts w:ascii="Times New Roman" w:hAnsi="Times New Roman" w:cs="Times New Roman"/>
          <w:sz w:val="24"/>
        </w:rPr>
        <w:t>pada outlet pembangkit listrik sebagai pengendali debit aliran tinggi menggunakan kolam retensi, sumur resapan dan bioretensi.</w:t>
      </w:r>
    </w:p>
    <w:p w:rsidR="000E3E30" w:rsidRDefault="000E3E30" w:rsidP="003B2BEC">
      <w:pPr>
        <w:spacing w:after="0" w:line="240" w:lineRule="auto"/>
        <w:jc w:val="both"/>
        <w:rPr>
          <w:rFonts w:ascii="Times New Roman" w:hAnsi="Times New Roman" w:cs="Times New Roman"/>
          <w:sz w:val="24"/>
        </w:rPr>
      </w:pPr>
      <w:r>
        <w:rPr>
          <w:rFonts w:ascii="Times New Roman" w:hAnsi="Times New Roman" w:cs="Times New Roman"/>
          <w:sz w:val="24"/>
        </w:rPr>
        <w:tab/>
        <w:t>Kolam retensi dalam buku Sistem Drainase Perkotaan Kementrian Pekerjaan Umum adalah prasarana drainase yang berfungsi untuk menampung dan meresapkan air hujan di suatu wilayah. Kolam retensi dibagi 2 macam  tergantung dari bahan pelapis dinding dan dasar kolam, yaitu kolam alami dan kolam buatan.</w:t>
      </w:r>
    </w:p>
    <w:p w:rsidR="000E3E30" w:rsidRDefault="000E3E30" w:rsidP="003B2BEC">
      <w:pPr>
        <w:spacing w:after="0" w:line="240" w:lineRule="auto"/>
        <w:jc w:val="both"/>
        <w:rPr>
          <w:rFonts w:ascii="Times New Roman" w:hAnsi="Times New Roman" w:cs="Times New Roman"/>
          <w:sz w:val="24"/>
        </w:rPr>
      </w:pPr>
      <w:r>
        <w:rPr>
          <w:rFonts w:ascii="Times New Roman" w:hAnsi="Times New Roman" w:cs="Times New Roman"/>
          <w:sz w:val="24"/>
        </w:rPr>
        <w:tab/>
        <w:t xml:space="preserve">Sumur resapan merupakan lubang galian kecil yang diisi dengan agregat, biasanya dengan kerikil atau </w:t>
      </w:r>
      <w:r>
        <w:rPr>
          <w:rFonts w:ascii="Times New Roman" w:hAnsi="Times New Roman" w:cs="Times New Roman"/>
          <w:sz w:val="24"/>
        </w:rPr>
        <w:lastRenderedPageBreak/>
        <w:t>batuan. Fungsi dari sumur resapan adalah sebagai sistem infiltrasi yang digunakan untuk pengendalian aliran permukaan dari atap bangunan. Kegunaan lain dari sumur resapan adalah untuk membuat daerah tangkapan dari inflow berbentuk aliran permukaan langsung. Sumur resapan menyediakan perlakuan utama dengan proses yang sama dengan infiltrasi air tanah, yang didalamnya ada proses pengikatan, penyaringan dan penurunan bakteri. (Budinetro dkk., 2012)</w:t>
      </w:r>
    </w:p>
    <w:p w:rsidR="000E3E30" w:rsidRDefault="000E3E30" w:rsidP="003B2BEC">
      <w:pPr>
        <w:spacing w:after="0" w:line="240" w:lineRule="auto"/>
        <w:jc w:val="both"/>
        <w:rPr>
          <w:rFonts w:ascii="Times New Roman" w:hAnsi="Times New Roman" w:cs="Times New Roman"/>
          <w:sz w:val="24"/>
        </w:rPr>
      </w:pPr>
      <w:r>
        <w:rPr>
          <w:rFonts w:ascii="Times New Roman" w:hAnsi="Times New Roman" w:cs="Times New Roman"/>
          <w:sz w:val="24"/>
        </w:rPr>
        <w:tab/>
        <w:t>Konsep bioretensi pertama kali dikembangkan oleh Prince George’s County, Maryland, Department of Environmental Resources pada awal 1990. Metode yang digunakan merupakan kombinasi dari filtrasi dengan proses fisik dan penyerapan dengan proses biologis (Budinetro dkk., 2012).</w:t>
      </w:r>
    </w:p>
    <w:p w:rsidR="000E3E30" w:rsidRDefault="000E3E30" w:rsidP="003B2BEC">
      <w:pPr>
        <w:spacing w:after="0" w:line="240" w:lineRule="auto"/>
        <w:jc w:val="both"/>
        <w:rPr>
          <w:rFonts w:ascii="Times New Roman" w:hAnsi="Times New Roman" w:cs="Times New Roman"/>
          <w:sz w:val="24"/>
        </w:rPr>
      </w:pPr>
    </w:p>
    <w:p w:rsidR="000E3E30" w:rsidRDefault="000E3E30" w:rsidP="000E3E30">
      <w:pPr>
        <w:spacing w:after="0" w:line="240" w:lineRule="auto"/>
        <w:jc w:val="center"/>
        <w:rPr>
          <w:rFonts w:ascii="Times New Roman" w:hAnsi="Times New Roman" w:cs="Times New Roman"/>
          <w:b/>
          <w:sz w:val="24"/>
        </w:rPr>
      </w:pPr>
      <w:r w:rsidRPr="000E3E30">
        <w:rPr>
          <w:rFonts w:ascii="Times New Roman" w:hAnsi="Times New Roman" w:cs="Times New Roman"/>
          <w:b/>
          <w:sz w:val="24"/>
        </w:rPr>
        <w:t>METODE PENELITIAN</w:t>
      </w:r>
    </w:p>
    <w:p w:rsidR="000E3E30" w:rsidRDefault="000E3E30" w:rsidP="000E3E30">
      <w:pPr>
        <w:spacing w:after="0" w:line="240" w:lineRule="auto"/>
        <w:jc w:val="center"/>
        <w:rPr>
          <w:rFonts w:ascii="Times New Roman" w:hAnsi="Times New Roman" w:cs="Times New Roman"/>
          <w:b/>
          <w:sz w:val="24"/>
        </w:rPr>
      </w:pPr>
    </w:p>
    <w:p w:rsidR="000E3E30" w:rsidRDefault="000E3E30" w:rsidP="000E3E30">
      <w:pPr>
        <w:spacing w:line="240" w:lineRule="auto"/>
        <w:ind w:firstLine="709"/>
        <w:jc w:val="both"/>
        <w:rPr>
          <w:rFonts w:ascii="Times New Roman" w:hAnsi="Times New Roman" w:cs="Times New Roman"/>
          <w:sz w:val="24"/>
        </w:rPr>
      </w:pPr>
      <w:r>
        <w:rPr>
          <w:rFonts w:ascii="Times New Roman" w:hAnsi="Times New Roman" w:cs="Times New Roman"/>
          <w:sz w:val="24"/>
        </w:rPr>
        <w:t>Peralatan yang digunakan untuk membantu peneliti mendapatkan data-data yang dibutuhkan dan juga keselamatan kerja peneliti itu sendiri, adalah sebagai berikut :</w:t>
      </w:r>
    </w:p>
    <w:p w:rsidR="000E3E30" w:rsidRDefault="000E3E30" w:rsidP="000E3E30">
      <w:pPr>
        <w:pStyle w:val="ListParagraph"/>
        <w:numPr>
          <w:ilvl w:val="0"/>
          <w:numId w:val="1"/>
        </w:numPr>
        <w:spacing w:line="240" w:lineRule="auto"/>
        <w:jc w:val="both"/>
        <w:rPr>
          <w:rFonts w:ascii="Times New Roman" w:hAnsi="Times New Roman" w:cs="Times New Roman"/>
          <w:sz w:val="24"/>
        </w:rPr>
      </w:pPr>
      <w:r>
        <w:rPr>
          <w:rFonts w:ascii="Times New Roman" w:hAnsi="Times New Roman" w:cs="Times New Roman"/>
          <w:sz w:val="24"/>
        </w:rPr>
        <w:t xml:space="preserve">Meteran </w:t>
      </w:r>
      <w:r w:rsidRPr="00096692">
        <w:rPr>
          <w:rFonts w:ascii="Times New Roman" w:hAnsi="Times New Roman" w:cs="Times New Roman"/>
          <w:i/>
          <w:sz w:val="24"/>
        </w:rPr>
        <w:t>roll meter</w:t>
      </w:r>
      <w:r>
        <w:rPr>
          <w:rFonts w:ascii="Times New Roman" w:hAnsi="Times New Roman" w:cs="Times New Roman"/>
          <w:sz w:val="24"/>
        </w:rPr>
        <w:t>, untuk mengukur dimensi saluran.</w:t>
      </w:r>
    </w:p>
    <w:p w:rsidR="000E3E30" w:rsidRDefault="000E3E30" w:rsidP="000E3E30">
      <w:pPr>
        <w:pStyle w:val="ListParagraph"/>
        <w:numPr>
          <w:ilvl w:val="0"/>
          <w:numId w:val="1"/>
        </w:numPr>
        <w:spacing w:line="240" w:lineRule="auto"/>
        <w:jc w:val="both"/>
        <w:rPr>
          <w:rFonts w:ascii="Times New Roman" w:hAnsi="Times New Roman" w:cs="Times New Roman"/>
          <w:sz w:val="24"/>
        </w:rPr>
      </w:pPr>
      <w:r>
        <w:rPr>
          <w:rFonts w:ascii="Times New Roman" w:hAnsi="Times New Roman" w:cs="Times New Roman"/>
          <w:sz w:val="24"/>
        </w:rPr>
        <w:t>Penggaris kayu, untuk mengukur kedalaman aliran.</w:t>
      </w:r>
    </w:p>
    <w:p w:rsidR="000E3E30" w:rsidRDefault="000E3E30" w:rsidP="000E3E30">
      <w:pPr>
        <w:pStyle w:val="ListParagraph"/>
        <w:numPr>
          <w:ilvl w:val="0"/>
          <w:numId w:val="1"/>
        </w:numPr>
        <w:spacing w:line="240" w:lineRule="auto"/>
        <w:jc w:val="both"/>
        <w:rPr>
          <w:rFonts w:ascii="Times New Roman" w:hAnsi="Times New Roman" w:cs="Times New Roman"/>
          <w:sz w:val="24"/>
        </w:rPr>
      </w:pPr>
      <w:r>
        <w:rPr>
          <w:rFonts w:ascii="Times New Roman" w:hAnsi="Times New Roman" w:cs="Times New Roman"/>
          <w:sz w:val="24"/>
        </w:rPr>
        <w:t>Potongan kayu, sebagai media apung.</w:t>
      </w:r>
    </w:p>
    <w:p w:rsidR="000E3E30" w:rsidRDefault="000E3E30" w:rsidP="000E3E30">
      <w:pPr>
        <w:pStyle w:val="ListParagraph"/>
        <w:numPr>
          <w:ilvl w:val="0"/>
          <w:numId w:val="1"/>
        </w:numPr>
        <w:spacing w:line="240" w:lineRule="auto"/>
        <w:jc w:val="both"/>
        <w:rPr>
          <w:rFonts w:ascii="Times New Roman" w:hAnsi="Times New Roman" w:cs="Times New Roman"/>
          <w:sz w:val="24"/>
        </w:rPr>
      </w:pPr>
      <w:r w:rsidRPr="00096692">
        <w:rPr>
          <w:rFonts w:ascii="Times New Roman" w:hAnsi="Times New Roman" w:cs="Times New Roman"/>
          <w:i/>
          <w:sz w:val="24"/>
        </w:rPr>
        <w:t>Stopwatch</w:t>
      </w:r>
      <w:r>
        <w:rPr>
          <w:rFonts w:ascii="Times New Roman" w:hAnsi="Times New Roman" w:cs="Times New Roman"/>
          <w:sz w:val="24"/>
        </w:rPr>
        <w:t>, untuk pengukuran waktu.</w:t>
      </w:r>
    </w:p>
    <w:p w:rsidR="000E3E30" w:rsidRDefault="000E3E30" w:rsidP="000E3E30">
      <w:pPr>
        <w:pStyle w:val="ListParagraph"/>
        <w:numPr>
          <w:ilvl w:val="0"/>
          <w:numId w:val="1"/>
        </w:numPr>
        <w:spacing w:line="240" w:lineRule="auto"/>
        <w:jc w:val="both"/>
        <w:rPr>
          <w:rFonts w:ascii="Times New Roman" w:hAnsi="Times New Roman" w:cs="Times New Roman"/>
          <w:sz w:val="24"/>
        </w:rPr>
      </w:pPr>
      <w:r>
        <w:rPr>
          <w:rFonts w:ascii="Times New Roman" w:hAnsi="Times New Roman" w:cs="Times New Roman"/>
          <w:sz w:val="24"/>
        </w:rPr>
        <w:t>Peralatan tulis, untuk penulisan hasil survei.</w:t>
      </w:r>
    </w:p>
    <w:p w:rsidR="000E3E30" w:rsidRDefault="000E3E30" w:rsidP="000E3E30">
      <w:pPr>
        <w:pStyle w:val="ListParagraph"/>
        <w:numPr>
          <w:ilvl w:val="0"/>
          <w:numId w:val="1"/>
        </w:numPr>
        <w:spacing w:line="240" w:lineRule="auto"/>
        <w:jc w:val="both"/>
        <w:rPr>
          <w:rFonts w:ascii="Times New Roman" w:hAnsi="Times New Roman" w:cs="Times New Roman"/>
          <w:sz w:val="24"/>
        </w:rPr>
      </w:pPr>
      <w:r w:rsidRPr="00AF560B">
        <w:rPr>
          <w:rFonts w:ascii="Times New Roman" w:hAnsi="Times New Roman" w:cs="Times New Roman"/>
          <w:sz w:val="24"/>
        </w:rPr>
        <w:lastRenderedPageBreak/>
        <w:t>Sepatu boots, untuk keselamatan</w:t>
      </w:r>
      <w:r>
        <w:rPr>
          <w:rFonts w:ascii="Times New Roman" w:hAnsi="Times New Roman" w:cs="Times New Roman"/>
          <w:sz w:val="24"/>
        </w:rPr>
        <w:t xml:space="preserve"> kerja</w:t>
      </w:r>
      <w:r w:rsidRPr="00AF560B">
        <w:rPr>
          <w:rFonts w:ascii="Times New Roman" w:hAnsi="Times New Roman" w:cs="Times New Roman"/>
          <w:sz w:val="24"/>
        </w:rPr>
        <w:t xml:space="preserve"> peneliti.</w:t>
      </w:r>
    </w:p>
    <w:p w:rsidR="000E3E30" w:rsidRDefault="000E3E30" w:rsidP="000E3E30">
      <w:pPr>
        <w:spacing w:line="240" w:lineRule="auto"/>
        <w:jc w:val="both"/>
        <w:rPr>
          <w:rFonts w:ascii="Times New Roman" w:hAnsi="Times New Roman" w:cs="Times New Roman"/>
          <w:sz w:val="24"/>
        </w:rPr>
      </w:pPr>
      <w:r>
        <w:rPr>
          <w:rFonts w:ascii="Times New Roman" w:hAnsi="Times New Roman" w:cs="Times New Roman"/>
          <w:b/>
          <w:sz w:val="24"/>
        </w:rPr>
        <w:t>Lokasi Penelitian</w:t>
      </w:r>
    </w:p>
    <w:p w:rsidR="00411B33" w:rsidRDefault="000E3E30" w:rsidP="00411B33">
      <w:pPr>
        <w:spacing w:after="0" w:line="240" w:lineRule="auto"/>
        <w:ind w:firstLine="720"/>
        <w:jc w:val="both"/>
        <w:rPr>
          <w:rFonts w:ascii="Times New Roman" w:hAnsi="Times New Roman" w:cs="Times New Roman"/>
          <w:sz w:val="24"/>
        </w:rPr>
      </w:pPr>
      <w:r>
        <w:rPr>
          <w:rFonts w:ascii="Times New Roman" w:hAnsi="Times New Roman" w:cs="Times New Roman"/>
          <w:sz w:val="24"/>
        </w:rPr>
        <w:t>L</w:t>
      </w:r>
      <w:r w:rsidRPr="00A01A26">
        <w:rPr>
          <w:rFonts w:ascii="Times New Roman" w:hAnsi="Times New Roman" w:cs="Times New Roman"/>
          <w:sz w:val="24"/>
        </w:rPr>
        <w:t xml:space="preserve">okasi penelitian terletak pada sebagian area saluran drainase </w:t>
      </w:r>
      <w:r w:rsidRPr="00A01A26">
        <w:rPr>
          <w:rFonts w:ascii="Times New Roman" w:hAnsi="Times New Roman" w:cs="Times New Roman"/>
          <w:sz w:val="24"/>
        </w:rPr>
        <w:lastRenderedPageBreak/>
        <w:t>di kawasan Jalan Salatiga, Kelurahan Sumbersari, Kota Malang. Pemiliha</w:t>
      </w:r>
      <w:r>
        <w:rPr>
          <w:rFonts w:ascii="Times New Roman" w:hAnsi="Times New Roman" w:cs="Times New Roman"/>
          <w:sz w:val="24"/>
        </w:rPr>
        <w:t>n lokasi tersebut karena sering terjadi luapan air dari saluran drainase yang menyebabkan terjadinya genangan di permukaan tanah</w:t>
      </w:r>
      <w:r w:rsidRPr="00A01A26">
        <w:rPr>
          <w:rFonts w:ascii="Times New Roman" w:hAnsi="Times New Roman" w:cs="Times New Roman"/>
          <w:sz w:val="24"/>
        </w:rPr>
        <w:t>.</w:t>
      </w:r>
    </w:p>
    <w:p w:rsidR="00870264" w:rsidRDefault="00870264" w:rsidP="00411B33">
      <w:pPr>
        <w:spacing w:after="0" w:line="240" w:lineRule="auto"/>
        <w:ind w:firstLine="720"/>
        <w:jc w:val="both"/>
        <w:rPr>
          <w:rFonts w:ascii="Times New Roman" w:hAnsi="Times New Roman" w:cs="Times New Roman"/>
          <w:sz w:val="24"/>
        </w:rPr>
        <w:sectPr w:rsidR="00870264" w:rsidSect="00A601A9">
          <w:type w:val="continuous"/>
          <w:pgSz w:w="11907" w:h="16839" w:code="9"/>
          <w:pgMar w:top="2268" w:right="1701" w:bottom="1701" w:left="2268" w:header="708" w:footer="708" w:gutter="0"/>
          <w:cols w:num="2" w:space="720"/>
          <w:docGrid w:linePitch="360"/>
        </w:sectPr>
      </w:pPr>
    </w:p>
    <w:p w:rsidR="00870264" w:rsidRDefault="00870264" w:rsidP="00870264">
      <w:pPr>
        <w:spacing w:after="0" w:line="240" w:lineRule="auto"/>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77E6D93F" wp14:editId="6E293C1F">
            <wp:extent cx="5040630" cy="3565097"/>
            <wp:effectExtent l="0" t="0" r="7620" b="0"/>
            <wp:docPr id="2" name="Picture 2" descr="D:\TUGAS AKHIR\TA\SUMBERSARI citra persil jalan titikaliran kon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GAS AKHIR\TA\SUMBERSARI citra persil jalan titikaliran kont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630" cy="3565097"/>
                    </a:xfrm>
                    <a:prstGeom prst="rect">
                      <a:avLst/>
                    </a:prstGeom>
                    <a:noFill/>
                    <a:ln>
                      <a:noFill/>
                    </a:ln>
                  </pic:spPr>
                </pic:pic>
              </a:graphicData>
            </a:graphic>
          </wp:inline>
        </w:drawing>
      </w:r>
    </w:p>
    <w:p w:rsidR="00870264" w:rsidRDefault="00870264" w:rsidP="00870264">
      <w:pPr>
        <w:spacing w:after="0" w:line="240" w:lineRule="auto"/>
        <w:jc w:val="center"/>
        <w:rPr>
          <w:rFonts w:ascii="Times New Roman" w:hAnsi="Times New Roman" w:cs="Times New Roman"/>
          <w:sz w:val="24"/>
        </w:rPr>
      </w:pPr>
      <w:r>
        <w:rPr>
          <w:rFonts w:ascii="Times New Roman" w:hAnsi="Times New Roman" w:cs="Times New Roman"/>
          <w:sz w:val="24"/>
        </w:rPr>
        <w:t>Gambar 1. Peta Kelurahan Sumbersari, Kecamatan Lowokwaru, Kota Malang.</w:t>
      </w:r>
      <w:r>
        <w:rPr>
          <w:rFonts w:ascii="Times New Roman" w:hAnsi="Times New Roman" w:cs="Times New Roman"/>
          <w:sz w:val="24"/>
        </w:rPr>
        <w:br/>
      </w:r>
    </w:p>
    <w:p w:rsidR="00870264" w:rsidRDefault="00870264" w:rsidP="00B64D0F">
      <w:pPr>
        <w:spacing w:after="0" w:line="240" w:lineRule="auto"/>
        <w:ind w:firstLine="720"/>
        <w:jc w:val="both"/>
        <w:rPr>
          <w:rFonts w:ascii="Times New Roman" w:hAnsi="Times New Roman" w:cs="Times New Roman"/>
          <w:sz w:val="24"/>
        </w:rPr>
        <w:sectPr w:rsidR="00870264" w:rsidSect="00870264">
          <w:type w:val="continuous"/>
          <w:pgSz w:w="11907" w:h="16839" w:code="9"/>
          <w:pgMar w:top="2268" w:right="1701" w:bottom="1701" w:left="2268" w:header="708" w:footer="708" w:gutter="0"/>
          <w:cols w:space="720"/>
          <w:docGrid w:linePitch="360"/>
        </w:sectPr>
      </w:pPr>
    </w:p>
    <w:p w:rsidR="000E3E30" w:rsidRPr="000E3E30" w:rsidRDefault="000E3E30" w:rsidP="00B64D0F">
      <w:pPr>
        <w:spacing w:after="0" w:line="240" w:lineRule="auto"/>
        <w:ind w:firstLine="720"/>
        <w:jc w:val="both"/>
        <w:rPr>
          <w:rFonts w:ascii="Times New Roman" w:hAnsi="Times New Roman" w:cs="Times New Roman"/>
          <w:sz w:val="24"/>
        </w:rPr>
      </w:pPr>
      <w:r>
        <w:rPr>
          <w:rFonts w:ascii="Times New Roman" w:hAnsi="Times New Roman" w:cs="Times New Roman"/>
          <w:sz w:val="24"/>
        </w:rPr>
        <w:lastRenderedPageBreak/>
        <w:t>Saluran drainase yang berada di Jalan Salatiga terbentang dari timur yang berbatasan dengan area kampus Universitas Negeri Malang sampai ke barat ke Jalan Bogor. Panjang saluran tersebut mencapai 50 meter lebih, dimana hulu berada di barat dan hilir di timur.</w:t>
      </w:r>
    </w:p>
    <w:p w:rsidR="00B64D0F" w:rsidRDefault="00B64D0F" w:rsidP="000E3E30">
      <w:pPr>
        <w:spacing w:after="0" w:line="24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Bagian dari saluran drainase yang diamati berada di depan Kantin Kaisar, karena bentuk penampang yang relatif lurus dan tidak ada</w:t>
      </w:r>
      <w:r w:rsidR="00870264">
        <w:rPr>
          <w:rFonts w:ascii="Times New Roman" w:hAnsi="Times New Roman" w:cs="Times New Roman"/>
          <w:sz w:val="24"/>
        </w:rPr>
        <w:t xml:space="preserve"> aliran air</w:t>
      </w:r>
      <w:r>
        <w:rPr>
          <w:rFonts w:ascii="Times New Roman" w:hAnsi="Times New Roman" w:cs="Times New Roman"/>
          <w:sz w:val="24"/>
        </w:rPr>
        <w:t xml:space="preserve"> yang memutar.</w:t>
      </w:r>
    </w:p>
    <w:p w:rsidR="00870264" w:rsidRDefault="00B4538D" w:rsidP="000E3E30">
      <w:pPr>
        <w:spacing w:after="0" w:line="240" w:lineRule="auto"/>
        <w:jc w:val="both"/>
        <w:rPr>
          <w:rFonts w:ascii="Times New Roman" w:hAnsi="Times New Roman" w:cs="Times New Roman"/>
          <w:sz w:val="24"/>
        </w:rPr>
      </w:pPr>
      <w:r>
        <w:rPr>
          <w:rFonts w:ascii="Times New Roman" w:hAnsi="Times New Roman" w:cs="Times New Roman"/>
          <w:sz w:val="24"/>
        </w:rPr>
        <w:tab/>
        <w:t xml:space="preserve">Panjang saluran yang diamati harus 3 kali lebar saluran, sesuai dengan ketentuan SNI mengenai tata </w:t>
      </w:r>
      <w:r>
        <w:rPr>
          <w:rFonts w:ascii="Times New Roman" w:hAnsi="Times New Roman" w:cs="Times New Roman"/>
          <w:sz w:val="24"/>
        </w:rPr>
        <w:lastRenderedPageBreak/>
        <w:t>cara pengukuran debit aliran sungai dan saluran terbuka menggunakan alat ukur arus dan pelampung.</w:t>
      </w:r>
    </w:p>
    <w:p w:rsidR="00B4538D" w:rsidRDefault="00B4538D" w:rsidP="000E3E30">
      <w:pPr>
        <w:spacing w:after="0" w:line="240" w:lineRule="auto"/>
        <w:jc w:val="both"/>
        <w:rPr>
          <w:rFonts w:ascii="Times New Roman" w:hAnsi="Times New Roman" w:cs="Times New Roman"/>
          <w:sz w:val="24"/>
        </w:rPr>
      </w:pPr>
    </w:p>
    <w:p w:rsidR="00B64D0F" w:rsidRDefault="00B64D0F" w:rsidP="00B64D0F">
      <w:pPr>
        <w:spacing w:line="240" w:lineRule="auto"/>
        <w:jc w:val="both"/>
        <w:rPr>
          <w:rFonts w:ascii="Times New Roman" w:hAnsi="Times New Roman" w:cs="Times New Roman"/>
          <w:sz w:val="24"/>
        </w:rPr>
      </w:pPr>
      <w:r>
        <w:rPr>
          <w:rFonts w:ascii="Times New Roman" w:hAnsi="Times New Roman" w:cs="Times New Roman"/>
          <w:b/>
          <w:sz w:val="24"/>
        </w:rPr>
        <w:t>Pengukuran Debit</w:t>
      </w:r>
    </w:p>
    <w:p w:rsidR="00B64D0F" w:rsidRDefault="00B64D0F" w:rsidP="00B64D0F">
      <w:pPr>
        <w:spacing w:line="240" w:lineRule="auto"/>
        <w:ind w:firstLine="709"/>
        <w:jc w:val="both"/>
        <w:rPr>
          <w:rFonts w:ascii="Times New Roman" w:hAnsi="Times New Roman" w:cs="Times New Roman"/>
          <w:sz w:val="24"/>
        </w:rPr>
      </w:pPr>
      <w:r>
        <w:rPr>
          <w:rFonts w:ascii="Times New Roman" w:hAnsi="Times New Roman" w:cs="Times New Roman"/>
          <w:sz w:val="24"/>
        </w:rPr>
        <w:tab/>
        <w:t>Pengukuran</w:t>
      </w:r>
      <w:r w:rsidRPr="009F0C32">
        <w:rPr>
          <w:rFonts w:ascii="Times New Roman" w:hAnsi="Times New Roman" w:cs="Times New Roman"/>
          <w:sz w:val="24"/>
        </w:rPr>
        <w:t xml:space="preserve"> dilakukan selama tiga</w:t>
      </w:r>
      <w:r>
        <w:rPr>
          <w:rFonts w:ascii="Times New Roman" w:hAnsi="Times New Roman" w:cs="Times New Roman"/>
          <w:sz w:val="24"/>
        </w:rPr>
        <w:t xml:space="preserve"> bulan dengan 26 pengulangan</w:t>
      </w:r>
      <w:r w:rsidRPr="009F0C32">
        <w:rPr>
          <w:rFonts w:ascii="Times New Roman" w:hAnsi="Times New Roman" w:cs="Times New Roman"/>
          <w:sz w:val="24"/>
        </w:rPr>
        <w:t xml:space="preserve"> pengamatan.</w:t>
      </w:r>
      <w:r>
        <w:rPr>
          <w:rFonts w:ascii="Times New Roman" w:hAnsi="Times New Roman" w:cs="Times New Roman"/>
          <w:sz w:val="24"/>
        </w:rPr>
        <w:t xml:space="preserve"> Pengukuran debit dilakukan dengan asumsi pada saluran, alat peraga dan pengamat. Pengukuran debit meliputi :</w:t>
      </w:r>
    </w:p>
    <w:p w:rsidR="00B64D0F" w:rsidRDefault="00B64D0F" w:rsidP="00B64D0F">
      <w:pPr>
        <w:pStyle w:val="ListParagraph"/>
        <w:numPr>
          <w:ilvl w:val="0"/>
          <w:numId w:val="3"/>
        </w:numPr>
        <w:spacing w:line="240" w:lineRule="auto"/>
        <w:jc w:val="both"/>
        <w:rPr>
          <w:rFonts w:ascii="Times New Roman" w:hAnsi="Times New Roman" w:cs="Times New Roman"/>
          <w:sz w:val="24"/>
        </w:rPr>
      </w:pPr>
      <w:r>
        <w:rPr>
          <w:rFonts w:ascii="Times New Roman" w:hAnsi="Times New Roman" w:cs="Times New Roman"/>
          <w:sz w:val="24"/>
        </w:rPr>
        <w:t xml:space="preserve">Pengukuran </w:t>
      </w:r>
      <w:r w:rsidR="00873F58">
        <w:rPr>
          <w:rFonts w:ascii="Times New Roman" w:hAnsi="Times New Roman" w:cs="Times New Roman"/>
          <w:sz w:val="24"/>
        </w:rPr>
        <w:t>P</w:t>
      </w:r>
      <w:r>
        <w:rPr>
          <w:rFonts w:ascii="Times New Roman" w:hAnsi="Times New Roman" w:cs="Times New Roman"/>
          <w:sz w:val="24"/>
        </w:rPr>
        <w:t xml:space="preserve">enampang </w:t>
      </w:r>
      <w:r w:rsidR="00873F58">
        <w:rPr>
          <w:rFonts w:ascii="Times New Roman" w:hAnsi="Times New Roman" w:cs="Times New Roman"/>
          <w:sz w:val="24"/>
        </w:rPr>
        <w:t>S</w:t>
      </w:r>
      <w:r>
        <w:rPr>
          <w:rFonts w:ascii="Times New Roman" w:hAnsi="Times New Roman" w:cs="Times New Roman"/>
          <w:sz w:val="24"/>
        </w:rPr>
        <w:t>aluran.</w:t>
      </w:r>
    </w:p>
    <w:p w:rsidR="00B64D0F" w:rsidRDefault="00B64D0F" w:rsidP="00B64D0F">
      <w:pPr>
        <w:pStyle w:val="ListParagraph"/>
        <w:numPr>
          <w:ilvl w:val="0"/>
          <w:numId w:val="3"/>
        </w:numPr>
        <w:spacing w:line="240" w:lineRule="auto"/>
        <w:jc w:val="both"/>
        <w:rPr>
          <w:rFonts w:ascii="Times New Roman" w:hAnsi="Times New Roman" w:cs="Times New Roman"/>
          <w:sz w:val="24"/>
        </w:rPr>
      </w:pPr>
      <w:r>
        <w:rPr>
          <w:rFonts w:ascii="Times New Roman" w:hAnsi="Times New Roman" w:cs="Times New Roman"/>
          <w:sz w:val="24"/>
        </w:rPr>
        <w:t>Pengukuran Kedalaman Aliran.</w:t>
      </w:r>
    </w:p>
    <w:p w:rsidR="00B64D0F" w:rsidRPr="00B64D0F" w:rsidRDefault="00B64D0F" w:rsidP="00B64D0F">
      <w:pPr>
        <w:pStyle w:val="ListParagraph"/>
        <w:numPr>
          <w:ilvl w:val="0"/>
          <w:numId w:val="3"/>
        </w:numPr>
        <w:spacing w:line="240" w:lineRule="auto"/>
        <w:jc w:val="both"/>
        <w:rPr>
          <w:rFonts w:ascii="Times New Roman" w:hAnsi="Times New Roman" w:cs="Times New Roman"/>
          <w:sz w:val="24"/>
        </w:rPr>
      </w:pPr>
      <w:r>
        <w:rPr>
          <w:rFonts w:ascii="Times New Roman" w:hAnsi="Times New Roman" w:cs="Times New Roman"/>
          <w:sz w:val="24"/>
        </w:rPr>
        <w:lastRenderedPageBreak/>
        <w:t>Pengukuran Kecepatan Aliran.</w:t>
      </w:r>
    </w:p>
    <w:p w:rsidR="00B64D0F" w:rsidRDefault="00B64D0F" w:rsidP="00B64D0F">
      <w:pPr>
        <w:spacing w:line="240" w:lineRule="auto"/>
        <w:jc w:val="both"/>
        <w:rPr>
          <w:rFonts w:ascii="Times New Roman" w:hAnsi="Times New Roman" w:cs="Times New Roman"/>
          <w:b/>
          <w:sz w:val="24"/>
        </w:rPr>
      </w:pPr>
      <w:r>
        <w:rPr>
          <w:rFonts w:ascii="Times New Roman" w:hAnsi="Times New Roman" w:cs="Times New Roman"/>
          <w:b/>
          <w:sz w:val="24"/>
        </w:rPr>
        <w:t>Pengukuran Penampang Saluran</w:t>
      </w:r>
    </w:p>
    <w:p w:rsidR="00B64D0F" w:rsidRDefault="00B64D0F" w:rsidP="00B64D0F">
      <w:pPr>
        <w:spacing w:line="240" w:lineRule="auto"/>
        <w:ind w:firstLine="720"/>
        <w:jc w:val="both"/>
        <w:rPr>
          <w:rFonts w:ascii="Times New Roman" w:hAnsi="Times New Roman" w:cs="Times New Roman"/>
          <w:sz w:val="24"/>
        </w:rPr>
      </w:pPr>
      <w:r w:rsidRPr="009F0C32">
        <w:rPr>
          <w:rFonts w:ascii="Times New Roman" w:hAnsi="Times New Roman" w:cs="Times New Roman"/>
          <w:sz w:val="24"/>
        </w:rPr>
        <w:t>Pengukuran penampang saluran dilakukan d</w:t>
      </w:r>
      <w:r>
        <w:rPr>
          <w:rFonts w:ascii="Times New Roman" w:hAnsi="Times New Roman" w:cs="Times New Roman"/>
          <w:sz w:val="24"/>
        </w:rPr>
        <w:t xml:space="preserve">i dua titik. Titik yang pertama di titik hulu dan titik kedua berada di titik hilir. Pengukuran penampang dilakukan dengan menggunakan meteran berjenis </w:t>
      </w:r>
      <w:r w:rsidRPr="00096692">
        <w:rPr>
          <w:rFonts w:ascii="Times New Roman" w:hAnsi="Times New Roman" w:cs="Times New Roman"/>
          <w:i/>
          <w:sz w:val="24"/>
        </w:rPr>
        <w:t>roll meter</w:t>
      </w:r>
      <w:r>
        <w:rPr>
          <w:rFonts w:ascii="Times New Roman" w:hAnsi="Times New Roman" w:cs="Times New Roman"/>
          <w:sz w:val="24"/>
        </w:rPr>
        <w:t xml:space="preserve"> dengan bahan yang elastis. Panjang saluran dinotasikan dengan (L), sedangkan lebar saluran dinotasikan dengan </w:t>
      </w:r>
      <w:r>
        <w:rPr>
          <w:rFonts w:ascii="Times New Roman" w:hAnsi="Times New Roman" w:cs="Times New Roman"/>
          <w:sz w:val="24"/>
        </w:rPr>
        <w:lastRenderedPageBreak/>
        <w:t>(B</w:t>
      </w:r>
      <w:r>
        <w:rPr>
          <w:rFonts w:ascii="Times New Roman" w:hAnsi="Times New Roman" w:cs="Times New Roman"/>
          <w:sz w:val="24"/>
          <w:vertAlign w:val="subscript"/>
        </w:rPr>
        <w:t>1</w:t>
      </w:r>
      <w:r>
        <w:rPr>
          <w:rFonts w:ascii="Times New Roman" w:hAnsi="Times New Roman" w:cs="Times New Roman"/>
          <w:sz w:val="24"/>
        </w:rPr>
        <w:t>) untuk lebar saluran titik hulu dan (B</w:t>
      </w:r>
      <w:r>
        <w:rPr>
          <w:rFonts w:ascii="Times New Roman" w:hAnsi="Times New Roman" w:cs="Times New Roman"/>
          <w:sz w:val="24"/>
          <w:vertAlign w:val="subscript"/>
        </w:rPr>
        <w:t>2</w:t>
      </w:r>
      <w:r>
        <w:rPr>
          <w:rFonts w:ascii="Times New Roman" w:hAnsi="Times New Roman" w:cs="Times New Roman"/>
          <w:sz w:val="24"/>
        </w:rPr>
        <w:t>) untuk lebar saluran titik hilir.</w:t>
      </w:r>
    </w:p>
    <w:p w:rsidR="00B64D0F" w:rsidRDefault="00B64D0F" w:rsidP="00B64D0F">
      <w:pPr>
        <w:spacing w:line="240" w:lineRule="auto"/>
        <w:jc w:val="both"/>
        <w:rPr>
          <w:rFonts w:ascii="Times New Roman" w:hAnsi="Times New Roman" w:cs="Times New Roman"/>
          <w:b/>
          <w:sz w:val="24"/>
        </w:rPr>
      </w:pPr>
      <w:r>
        <w:rPr>
          <w:rFonts w:ascii="Times New Roman" w:hAnsi="Times New Roman" w:cs="Times New Roman"/>
          <w:b/>
          <w:sz w:val="24"/>
        </w:rPr>
        <w:t>Pengukuran Kedalaman Aliran</w:t>
      </w:r>
    </w:p>
    <w:p w:rsidR="00B64D0F" w:rsidRDefault="00B64D0F" w:rsidP="00873F58">
      <w:pPr>
        <w:spacing w:line="240" w:lineRule="auto"/>
        <w:ind w:firstLine="720"/>
        <w:jc w:val="both"/>
        <w:rPr>
          <w:rFonts w:ascii="Times New Roman" w:hAnsi="Times New Roman" w:cs="Times New Roman"/>
          <w:sz w:val="24"/>
        </w:rPr>
      </w:pPr>
      <w:r>
        <w:rPr>
          <w:rFonts w:ascii="Times New Roman" w:hAnsi="Times New Roman" w:cs="Times New Roman"/>
          <w:sz w:val="24"/>
        </w:rPr>
        <w:t>Pengukuran kedalaman aliran dilakukan di titik hulu dan titik hilir. Pada masing-masing profil terdapat 3 titik yaitu pertama di 1/3 kiri lebar saluran (H</w:t>
      </w:r>
      <w:r>
        <w:rPr>
          <w:rFonts w:ascii="Times New Roman" w:hAnsi="Times New Roman" w:cs="Times New Roman"/>
          <w:sz w:val="24"/>
          <w:vertAlign w:val="subscript"/>
        </w:rPr>
        <w:t xml:space="preserve">1-1 </w:t>
      </w:r>
      <w:r>
        <w:rPr>
          <w:rFonts w:ascii="Times New Roman" w:hAnsi="Times New Roman" w:cs="Times New Roman"/>
          <w:sz w:val="24"/>
        </w:rPr>
        <w:t>;H</w:t>
      </w:r>
      <w:r>
        <w:rPr>
          <w:rFonts w:ascii="Times New Roman" w:hAnsi="Times New Roman" w:cs="Times New Roman"/>
          <w:sz w:val="24"/>
          <w:vertAlign w:val="subscript"/>
        </w:rPr>
        <w:t>2-1</w:t>
      </w:r>
      <w:r>
        <w:rPr>
          <w:rFonts w:ascii="Times New Roman" w:hAnsi="Times New Roman" w:cs="Times New Roman"/>
          <w:sz w:val="24"/>
        </w:rPr>
        <w:t>), kedua di tengah saluran (H</w:t>
      </w:r>
      <w:r>
        <w:rPr>
          <w:rFonts w:ascii="Times New Roman" w:hAnsi="Times New Roman" w:cs="Times New Roman"/>
          <w:sz w:val="24"/>
          <w:vertAlign w:val="subscript"/>
        </w:rPr>
        <w:t>1-2</w:t>
      </w:r>
      <w:r>
        <w:rPr>
          <w:rFonts w:ascii="Times New Roman" w:hAnsi="Times New Roman" w:cs="Times New Roman"/>
          <w:sz w:val="24"/>
        </w:rPr>
        <w:t>;H</w:t>
      </w:r>
      <w:r>
        <w:rPr>
          <w:rFonts w:ascii="Times New Roman" w:hAnsi="Times New Roman" w:cs="Times New Roman"/>
          <w:sz w:val="24"/>
          <w:vertAlign w:val="subscript"/>
        </w:rPr>
        <w:t>2-2</w:t>
      </w:r>
      <w:r>
        <w:rPr>
          <w:rFonts w:ascii="Times New Roman" w:hAnsi="Times New Roman" w:cs="Times New Roman"/>
          <w:sz w:val="24"/>
        </w:rPr>
        <w:t>) dan ketiga di 1/3 kanan lebar saluran (H</w:t>
      </w:r>
      <w:r>
        <w:rPr>
          <w:rFonts w:ascii="Times New Roman" w:hAnsi="Times New Roman" w:cs="Times New Roman"/>
          <w:sz w:val="24"/>
          <w:vertAlign w:val="subscript"/>
        </w:rPr>
        <w:t>1-3</w:t>
      </w:r>
      <w:r>
        <w:rPr>
          <w:rFonts w:ascii="Times New Roman" w:hAnsi="Times New Roman" w:cs="Times New Roman"/>
          <w:sz w:val="24"/>
        </w:rPr>
        <w:t>;H</w:t>
      </w:r>
      <w:r>
        <w:rPr>
          <w:rFonts w:ascii="Times New Roman" w:hAnsi="Times New Roman" w:cs="Times New Roman"/>
          <w:sz w:val="24"/>
          <w:vertAlign w:val="subscript"/>
        </w:rPr>
        <w:t>2-3</w:t>
      </w:r>
      <w:r>
        <w:rPr>
          <w:rFonts w:ascii="Times New Roman" w:hAnsi="Times New Roman" w:cs="Times New Roman"/>
          <w:sz w:val="24"/>
        </w:rPr>
        <w:t>). Penempatan tiap titik diilustrasikan di Gambar 2.</w:t>
      </w:r>
    </w:p>
    <w:p w:rsidR="00870264" w:rsidRDefault="00870264" w:rsidP="00873F58">
      <w:pPr>
        <w:spacing w:line="240" w:lineRule="auto"/>
        <w:ind w:firstLine="720"/>
        <w:jc w:val="both"/>
        <w:rPr>
          <w:rFonts w:ascii="Times New Roman" w:hAnsi="Times New Roman" w:cs="Times New Roman"/>
          <w:sz w:val="24"/>
        </w:rPr>
        <w:sectPr w:rsidR="00870264" w:rsidSect="00870264">
          <w:type w:val="continuous"/>
          <w:pgSz w:w="11907" w:h="16839" w:code="9"/>
          <w:pgMar w:top="2268" w:right="1701" w:bottom="1701" w:left="2268" w:header="708" w:footer="708" w:gutter="0"/>
          <w:cols w:num="2" w:space="720"/>
          <w:docGrid w:linePitch="360"/>
        </w:sectPr>
      </w:pPr>
    </w:p>
    <w:p w:rsidR="00870264" w:rsidRDefault="00870264" w:rsidP="00870264">
      <w:pPr>
        <w:spacing w:line="240" w:lineRule="auto"/>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3EF4633A" wp14:editId="408F8C8D">
            <wp:extent cx="4390846" cy="1670348"/>
            <wp:effectExtent l="0" t="0" r="0" b="6350"/>
            <wp:docPr id="3" name="Picture 3" descr="D:\TUGAS AKHIR\profilmelint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GAS AKHIR\profilmelinta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6517" cy="1672505"/>
                    </a:xfrm>
                    <a:prstGeom prst="rect">
                      <a:avLst/>
                    </a:prstGeom>
                    <a:noFill/>
                    <a:ln>
                      <a:noFill/>
                    </a:ln>
                  </pic:spPr>
                </pic:pic>
              </a:graphicData>
            </a:graphic>
          </wp:inline>
        </w:drawing>
      </w:r>
    </w:p>
    <w:p w:rsidR="00B4538D" w:rsidRDefault="00870264" w:rsidP="00870264">
      <w:pPr>
        <w:spacing w:line="240" w:lineRule="auto"/>
        <w:jc w:val="center"/>
        <w:rPr>
          <w:rFonts w:ascii="Times New Roman" w:hAnsi="Times New Roman" w:cs="Times New Roman"/>
          <w:sz w:val="24"/>
        </w:rPr>
      </w:pPr>
      <w:r>
        <w:rPr>
          <w:rFonts w:ascii="Times New Roman" w:hAnsi="Times New Roman" w:cs="Times New Roman"/>
          <w:sz w:val="24"/>
        </w:rPr>
        <w:t>Gambar 2. Profil Melintang Saluran.</w:t>
      </w:r>
    </w:p>
    <w:p w:rsidR="00870264" w:rsidRDefault="00870264" w:rsidP="00870264">
      <w:pPr>
        <w:spacing w:line="240" w:lineRule="auto"/>
        <w:jc w:val="center"/>
        <w:rPr>
          <w:rFonts w:ascii="Times New Roman" w:hAnsi="Times New Roman" w:cs="Times New Roman"/>
          <w:sz w:val="24"/>
        </w:rPr>
        <w:sectPr w:rsidR="00870264" w:rsidSect="00870264">
          <w:type w:val="continuous"/>
          <w:pgSz w:w="11907" w:h="16839" w:code="9"/>
          <w:pgMar w:top="2268" w:right="1701" w:bottom="1701" w:left="2268" w:header="708" w:footer="708" w:gutter="0"/>
          <w:cols w:space="720"/>
          <w:docGrid w:linePitch="360"/>
        </w:sectPr>
      </w:pPr>
      <w:r>
        <w:rPr>
          <w:rFonts w:ascii="Times New Roman" w:hAnsi="Times New Roman" w:cs="Times New Roman"/>
          <w:sz w:val="24"/>
        </w:rPr>
        <w:br/>
      </w:r>
    </w:p>
    <w:p w:rsidR="00873F58" w:rsidRDefault="00873F58" w:rsidP="00EF77C3">
      <w:pPr>
        <w:spacing w:line="240" w:lineRule="auto"/>
        <w:ind w:firstLine="709"/>
        <w:jc w:val="both"/>
        <w:rPr>
          <w:rFonts w:ascii="Times New Roman" w:hAnsi="Times New Roman" w:cs="Times New Roman"/>
          <w:sz w:val="24"/>
        </w:rPr>
      </w:pPr>
      <w:r>
        <w:rPr>
          <w:rFonts w:ascii="Times New Roman" w:hAnsi="Times New Roman" w:cs="Times New Roman"/>
          <w:sz w:val="24"/>
        </w:rPr>
        <w:lastRenderedPageBreak/>
        <w:t>Semua titik diukur kedalamannya menggunakan penggaris kayu dan dihitung rata-rata kedalamannya menggunakan rumus :</w:t>
      </w:r>
    </w:p>
    <w:p w:rsidR="00873F58" w:rsidRDefault="0061475B" w:rsidP="00873F58">
      <w:pPr>
        <w:spacing w:line="240" w:lineRule="auto"/>
        <w:ind w:firstLine="709"/>
        <w:jc w:val="both"/>
        <w:rPr>
          <w:rFonts w:ascii="Times New Roman" w:hAnsi="Times New Roman" w:cs="Times New Roman"/>
          <w:sz w:val="24"/>
        </w:rPr>
      </w:pPr>
      <m:oMath>
        <m:acc>
          <m:accPr>
            <m:chr m:val="̅"/>
            <m:ctrlPr>
              <w:rPr>
                <w:rFonts w:ascii="Cambria Math" w:hAnsi="Cambria Math" w:cs="Times New Roman"/>
                <w:i/>
                <w:sz w:val="24"/>
              </w:rPr>
            </m:ctrlPr>
          </m:accPr>
          <m:e>
            <m:r>
              <w:rPr>
                <w:rFonts w:ascii="Cambria Math" w:hAnsi="Cambria Math" w:cs="Times New Roman"/>
                <w:sz w:val="24"/>
              </w:rPr>
              <m:t>H</m:t>
            </m:r>
          </m:e>
        </m:acc>
      </m:oMath>
      <w:r w:rsidR="00873F58">
        <w:rPr>
          <w:rFonts w:ascii="Times New Roman" w:hAnsi="Times New Roman" w:cs="Times New Roman"/>
          <w:sz w:val="24"/>
        </w:rPr>
        <w:t xml:space="preserve"> = Σ</w:t>
      </w:r>
      <w:r w:rsidR="00873F58">
        <w:rPr>
          <w:rFonts w:ascii="Times New Roman" w:hAnsi="Times New Roman" w:cs="Times New Roman"/>
          <w:sz w:val="24"/>
          <w:vertAlign w:val="subscript"/>
        </w:rPr>
        <w:t>H</w:t>
      </w:r>
      <w:r w:rsidR="00873F58">
        <w:rPr>
          <w:rFonts w:ascii="Times New Roman" w:hAnsi="Times New Roman" w:cs="Times New Roman"/>
          <w:sz w:val="24"/>
        </w:rPr>
        <w:t xml:space="preserve"> / n</w:t>
      </w:r>
    </w:p>
    <w:p w:rsidR="00873F58" w:rsidRDefault="00873F58" w:rsidP="00873F58">
      <w:pPr>
        <w:spacing w:line="240" w:lineRule="auto"/>
        <w:rPr>
          <w:rFonts w:ascii="Times New Roman" w:hAnsi="Times New Roman" w:cs="Times New Roman"/>
          <w:sz w:val="24"/>
        </w:rPr>
      </w:pPr>
      <w:r>
        <w:rPr>
          <w:rFonts w:ascii="Times New Roman" w:hAnsi="Times New Roman" w:cs="Times New Roman"/>
          <w:sz w:val="24"/>
        </w:rPr>
        <w:t>Dimana,</w:t>
      </w:r>
    </w:p>
    <w:p w:rsidR="00873F58" w:rsidRDefault="0061475B" w:rsidP="00873F58">
      <w:pPr>
        <w:spacing w:line="240" w:lineRule="auto"/>
        <w:rPr>
          <w:rFonts w:ascii="Times New Roman" w:hAnsi="Times New Roman" w:cs="Times New Roman"/>
          <w:sz w:val="24"/>
        </w:rPr>
      </w:pPr>
      <m:oMath>
        <m:acc>
          <m:accPr>
            <m:chr m:val="̅"/>
            <m:ctrlPr>
              <w:rPr>
                <w:rFonts w:ascii="Cambria Math" w:hAnsi="Cambria Math" w:cs="Times New Roman"/>
                <w:i/>
                <w:sz w:val="24"/>
              </w:rPr>
            </m:ctrlPr>
          </m:accPr>
          <m:e>
            <m:r>
              <w:rPr>
                <w:rFonts w:ascii="Cambria Math" w:hAnsi="Cambria Math" w:cs="Times New Roman"/>
                <w:sz w:val="24"/>
              </w:rPr>
              <m:t>H</m:t>
            </m:r>
          </m:e>
        </m:acc>
      </m:oMath>
      <w:r w:rsidR="00873F58">
        <w:rPr>
          <w:rFonts w:ascii="Times New Roman" w:hAnsi="Times New Roman" w:cs="Times New Roman"/>
          <w:sz w:val="24"/>
        </w:rPr>
        <w:t xml:space="preserve">   = Rata-rata kedalaman aliran.</w:t>
      </w:r>
      <w:r w:rsidR="00873F58">
        <w:rPr>
          <w:rFonts w:ascii="Times New Roman" w:hAnsi="Times New Roman" w:cs="Times New Roman"/>
          <w:sz w:val="24"/>
        </w:rPr>
        <w:br/>
        <w:t>Σ</w:t>
      </w:r>
      <w:r w:rsidR="00873F58">
        <w:rPr>
          <w:rFonts w:ascii="Times New Roman" w:hAnsi="Times New Roman" w:cs="Times New Roman"/>
          <w:sz w:val="24"/>
          <w:vertAlign w:val="subscript"/>
        </w:rPr>
        <w:t>H</w:t>
      </w:r>
      <w:r w:rsidR="00873F58">
        <w:rPr>
          <w:rFonts w:ascii="Times New Roman" w:hAnsi="Times New Roman" w:cs="Times New Roman"/>
          <w:sz w:val="24"/>
        </w:rPr>
        <w:t xml:space="preserve">  = </w:t>
      </w:r>
      <w:r w:rsidR="00873F58" w:rsidRPr="00873F58">
        <w:rPr>
          <w:rFonts w:ascii="Times New Roman" w:hAnsi="Times New Roman" w:cs="Times New Roman"/>
        </w:rPr>
        <w:t>Jumlah kedalaman di semua titik.</w:t>
      </w:r>
      <w:r w:rsidR="00873F58">
        <w:rPr>
          <w:rFonts w:ascii="Times New Roman" w:hAnsi="Times New Roman" w:cs="Times New Roman"/>
          <w:sz w:val="24"/>
        </w:rPr>
        <w:br/>
        <w:t>n    = Jumlah titik yang diukur.</w:t>
      </w:r>
    </w:p>
    <w:p w:rsidR="00873F58" w:rsidRDefault="00873F58" w:rsidP="00873F58">
      <w:pPr>
        <w:spacing w:line="240" w:lineRule="auto"/>
        <w:rPr>
          <w:rFonts w:ascii="Times New Roman" w:hAnsi="Times New Roman" w:cs="Times New Roman"/>
          <w:b/>
          <w:sz w:val="24"/>
        </w:rPr>
      </w:pPr>
      <w:r>
        <w:rPr>
          <w:rFonts w:ascii="Times New Roman" w:hAnsi="Times New Roman" w:cs="Times New Roman"/>
          <w:b/>
          <w:sz w:val="24"/>
        </w:rPr>
        <w:t>Pengukuran Kecepatan Aliran</w:t>
      </w:r>
    </w:p>
    <w:p w:rsidR="00873F58" w:rsidRDefault="00873F58" w:rsidP="00873F58">
      <w:pPr>
        <w:spacing w:line="240" w:lineRule="auto"/>
        <w:ind w:firstLine="709"/>
        <w:jc w:val="both"/>
        <w:rPr>
          <w:rFonts w:ascii="Times New Roman" w:hAnsi="Times New Roman" w:cs="Times New Roman"/>
          <w:sz w:val="24"/>
        </w:rPr>
      </w:pPr>
      <w:r>
        <w:rPr>
          <w:rFonts w:ascii="Times New Roman" w:hAnsi="Times New Roman" w:cs="Times New Roman"/>
          <w:sz w:val="24"/>
        </w:rPr>
        <w:t xml:space="preserve">Pengukuran kecepatan aliran peneliti mengacu pada ketentuan SNI mengenai tata cara pengukuran debit aliran sungai dan saluran terbuka menggunakan alat ukur arus dan </w:t>
      </w:r>
      <w:r>
        <w:rPr>
          <w:rFonts w:ascii="Times New Roman" w:hAnsi="Times New Roman" w:cs="Times New Roman"/>
          <w:sz w:val="24"/>
        </w:rPr>
        <w:lastRenderedPageBreak/>
        <w:t>pelampung, dengan media apung menggunakan potongan kayu. Langkah-langkah pengukuran kecepatan aliran adalah sebagai berikut :</w:t>
      </w:r>
    </w:p>
    <w:p w:rsidR="00873F58" w:rsidRDefault="00873F58" w:rsidP="00873F58">
      <w:pPr>
        <w:pStyle w:val="ListParagraph"/>
        <w:numPr>
          <w:ilvl w:val="0"/>
          <w:numId w:val="4"/>
        </w:numPr>
        <w:spacing w:line="240" w:lineRule="auto"/>
        <w:jc w:val="both"/>
        <w:rPr>
          <w:rFonts w:ascii="Times New Roman" w:hAnsi="Times New Roman" w:cs="Times New Roman"/>
          <w:sz w:val="24"/>
        </w:rPr>
      </w:pPr>
      <w:r>
        <w:rPr>
          <w:rFonts w:ascii="Times New Roman" w:hAnsi="Times New Roman" w:cs="Times New Roman"/>
          <w:sz w:val="24"/>
        </w:rPr>
        <w:t>Catat waktu (jam) akan dimulai pengukuran kecepatan aliran.</w:t>
      </w:r>
    </w:p>
    <w:p w:rsidR="00873F58" w:rsidRDefault="00873F58" w:rsidP="00873F58">
      <w:pPr>
        <w:pStyle w:val="ListParagraph"/>
        <w:numPr>
          <w:ilvl w:val="0"/>
          <w:numId w:val="4"/>
        </w:numPr>
        <w:spacing w:line="240" w:lineRule="auto"/>
        <w:jc w:val="both"/>
        <w:rPr>
          <w:rFonts w:ascii="Times New Roman" w:hAnsi="Times New Roman" w:cs="Times New Roman"/>
          <w:sz w:val="24"/>
        </w:rPr>
      </w:pPr>
      <w:r>
        <w:rPr>
          <w:rFonts w:ascii="Times New Roman" w:hAnsi="Times New Roman" w:cs="Times New Roman"/>
          <w:sz w:val="24"/>
        </w:rPr>
        <w:t>Apungkan balok kayu sebelum titik hulu.</w:t>
      </w:r>
    </w:p>
    <w:p w:rsidR="00873F58" w:rsidRDefault="00873F58" w:rsidP="00873F58">
      <w:pPr>
        <w:pStyle w:val="ListParagraph"/>
        <w:numPr>
          <w:ilvl w:val="0"/>
          <w:numId w:val="4"/>
        </w:numPr>
        <w:spacing w:line="240" w:lineRule="auto"/>
        <w:jc w:val="both"/>
        <w:rPr>
          <w:rFonts w:ascii="Times New Roman" w:hAnsi="Times New Roman" w:cs="Times New Roman"/>
          <w:sz w:val="24"/>
        </w:rPr>
      </w:pPr>
      <w:r>
        <w:rPr>
          <w:rFonts w:ascii="Times New Roman" w:hAnsi="Times New Roman" w:cs="Times New Roman"/>
          <w:sz w:val="24"/>
        </w:rPr>
        <w:t>Posisi kayu tepat di titik hulu (profil A) nyalakan stopwatch.</w:t>
      </w:r>
    </w:p>
    <w:p w:rsidR="00873F58" w:rsidRDefault="00873F58" w:rsidP="00873F58">
      <w:pPr>
        <w:pStyle w:val="ListParagraph"/>
        <w:numPr>
          <w:ilvl w:val="0"/>
          <w:numId w:val="4"/>
        </w:numPr>
        <w:spacing w:line="240" w:lineRule="auto"/>
        <w:jc w:val="both"/>
        <w:rPr>
          <w:rFonts w:ascii="Times New Roman" w:hAnsi="Times New Roman" w:cs="Times New Roman"/>
          <w:sz w:val="24"/>
        </w:rPr>
      </w:pPr>
      <w:r>
        <w:rPr>
          <w:rFonts w:ascii="Times New Roman" w:hAnsi="Times New Roman" w:cs="Times New Roman"/>
          <w:sz w:val="24"/>
        </w:rPr>
        <w:t>Poisisi kayu tepat di titik hilir  (profil D) matikan stopwatch.</w:t>
      </w:r>
    </w:p>
    <w:p w:rsidR="00873F58" w:rsidRDefault="00873F58" w:rsidP="00873F58">
      <w:pPr>
        <w:pStyle w:val="ListParagraph"/>
        <w:numPr>
          <w:ilvl w:val="0"/>
          <w:numId w:val="4"/>
        </w:numPr>
        <w:spacing w:line="240" w:lineRule="auto"/>
        <w:jc w:val="both"/>
        <w:rPr>
          <w:rFonts w:ascii="Times New Roman" w:hAnsi="Times New Roman" w:cs="Times New Roman"/>
          <w:sz w:val="24"/>
        </w:rPr>
      </w:pPr>
      <w:r>
        <w:rPr>
          <w:rFonts w:ascii="Times New Roman" w:hAnsi="Times New Roman" w:cs="Times New Roman"/>
          <w:sz w:val="24"/>
        </w:rPr>
        <w:t>Ulangi langkah 2-3 hingga 3 kali pengukuran dengan posisi start yang berbeda.</w:t>
      </w:r>
    </w:p>
    <w:p w:rsidR="00873F58" w:rsidRPr="00873F58" w:rsidRDefault="00873F58" w:rsidP="00873F58">
      <w:pPr>
        <w:pStyle w:val="ListParagraph"/>
        <w:numPr>
          <w:ilvl w:val="0"/>
          <w:numId w:val="4"/>
        </w:numPr>
        <w:spacing w:line="240" w:lineRule="auto"/>
        <w:rPr>
          <w:rFonts w:ascii="Times New Roman" w:hAnsi="Times New Roman" w:cs="Times New Roman"/>
          <w:b/>
          <w:sz w:val="24"/>
        </w:rPr>
      </w:pPr>
      <w:r w:rsidRPr="00873F58">
        <w:rPr>
          <w:rFonts w:ascii="Times New Roman" w:hAnsi="Times New Roman" w:cs="Times New Roman"/>
          <w:sz w:val="24"/>
        </w:rPr>
        <w:lastRenderedPageBreak/>
        <w:t>Posisi start pertama di 1/3 kiri lebar saluran (T</w:t>
      </w:r>
      <w:r w:rsidRPr="00873F58">
        <w:rPr>
          <w:rFonts w:ascii="Times New Roman" w:hAnsi="Times New Roman" w:cs="Times New Roman"/>
          <w:sz w:val="24"/>
          <w:vertAlign w:val="subscript"/>
        </w:rPr>
        <w:t>1</w:t>
      </w:r>
      <w:r w:rsidRPr="00873F58">
        <w:rPr>
          <w:rFonts w:ascii="Times New Roman" w:hAnsi="Times New Roman" w:cs="Times New Roman"/>
          <w:sz w:val="24"/>
        </w:rPr>
        <w:t>), posisi start kedua di tengah saluran (T</w:t>
      </w:r>
      <w:r w:rsidRPr="00873F58">
        <w:rPr>
          <w:rFonts w:ascii="Times New Roman" w:hAnsi="Times New Roman" w:cs="Times New Roman"/>
          <w:sz w:val="24"/>
          <w:vertAlign w:val="subscript"/>
        </w:rPr>
        <w:t>2</w:t>
      </w:r>
      <w:r w:rsidRPr="00873F58">
        <w:rPr>
          <w:rFonts w:ascii="Times New Roman" w:hAnsi="Times New Roman" w:cs="Times New Roman"/>
          <w:sz w:val="24"/>
        </w:rPr>
        <w:t>) dan posisi start ketiga di 1/3 kanan lebar saluran (T</w:t>
      </w:r>
      <w:r w:rsidRPr="00873F58">
        <w:rPr>
          <w:rFonts w:ascii="Times New Roman" w:hAnsi="Times New Roman" w:cs="Times New Roman"/>
          <w:sz w:val="24"/>
          <w:vertAlign w:val="subscript"/>
        </w:rPr>
        <w:t>3</w:t>
      </w:r>
      <w:r w:rsidRPr="00873F58">
        <w:rPr>
          <w:rFonts w:ascii="Times New Roman" w:hAnsi="Times New Roman" w:cs="Times New Roman"/>
          <w:sz w:val="24"/>
        </w:rPr>
        <w:t>).</w:t>
      </w:r>
    </w:p>
    <w:p w:rsidR="00873F58" w:rsidRDefault="00873F58" w:rsidP="00873F58">
      <w:pPr>
        <w:spacing w:line="240" w:lineRule="auto"/>
        <w:rPr>
          <w:rFonts w:ascii="Times New Roman" w:hAnsi="Times New Roman" w:cs="Times New Roman"/>
          <w:b/>
          <w:sz w:val="24"/>
        </w:rPr>
      </w:pPr>
      <w:r>
        <w:rPr>
          <w:rFonts w:ascii="Times New Roman" w:hAnsi="Times New Roman" w:cs="Times New Roman"/>
          <w:b/>
          <w:sz w:val="24"/>
        </w:rPr>
        <w:t>Wawancara Warga</w:t>
      </w:r>
    </w:p>
    <w:p w:rsidR="00873F58" w:rsidRDefault="00873F58" w:rsidP="00873F58">
      <w:pPr>
        <w:spacing w:line="240" w:lineRule="auto"/>
        <w:ind w:firstLine="709"/>
        <w:jc w:val="both"/>
        <w:rPr>
          <w:rFonts w:ascii="Times New Roman" w:hAnsi="Times New Roman" w:cs="Times New Roman"/>
          <w:sz w:val="24"/>
        </w:rPr>
      </w:pPr>
      <w:r w:rsidRPr="00B81838">
        <w:rPr>
          <w:rFonts w:ascii="Times New Roman" w:hAnsi="Times New Roman" w:cs="Times New Roman"/>
          <w:sz w:val="24"/>
        </w:rPr>
        <w:t>Wawanacara dilakukan untuk mendapatkan informasi mengenai luapan aliran di saluran drainase</w:t>
      </w:r>
      <w:r>
        <w:rPr>
          <w:rFonts w:ascii="Times New Roman" w:hAnsi="Times New Roman" w:cs="Times New Roman"/>
          <w:sz w:val="24"/>
        </w:rPr>
        <w:t>. Data yang harus didapatkan adalah sebagai berikut :</w:t>
      </w:r>
    </w:p>
    <w:p w:rsidR="00873F58" w:rsidRDefault="00873F58" w:rsidP="00873F58">
      <w:pPr>
        <w:pStyle w:val="ListParagraph"/>
        <w:numPr>
          <w:ilvl w:val="0"/>
          <w:numId w:val="5"/>
        </w:numPr>
        <w:spacing w:line="240" w:lineRule="auto"/>
        <w:jc w:val="both"/>
        <w:rPr>
          <w:rFonts w:ascii="Times New Roman" w:hAnsi="Times New Roman" w:cs="Times New Roman"/>
          <w:sz w:val="24"/>
        </w:rPr>
      </w:pPr>
      <w:r>
        <w:rPr>
          <w:rFonts w:ascii="Times New Roman" w:hAnsi="Times New Roman" w:cs="Times New Roman"/>
          <w:sz w:val="24"/>
        </w:rPr>
        <w:t>Kondisi hujan yang mengakibatkan luapan.</w:t>
      </w:r>
    </w:p>
    <w:p w:rsidR="00873F58" w:rsidRDefault="00873F58" w:rsidP="00873F58">
      <w:pPr>
        <w:pStyle w:val="ListParagraph"/>
        <w:numPr>
          <w:ilvl w:val="0"/>
          <w:numId w:val="5"/>
        </w:numPr>
        <w:spacing w:line="240" w:lineRule="auto"/>
        <w:jc w:val="both"/>
        <w:rPr>
          <w:rFonts w:ascii="Times New Roman" w:hAnsi="Times New Roman" w:cs="Times New Roman"/>
          <w:sz w:val="24"/>
        </w:rPr>
      </w:pPr>
      <w:r>
        <w:rPr>
          <w:rFonts w:ascii="Times New Roman" w:hAnsi="Times New Roman" w:cs="Times New Roman"/>
          <w:sz w:val="24"/>
        </w:rPr>
        <w:t>Durasi hujan yang mengakibatkan luapan.</w:t>
      </w:r>
    </w:p>
    <w:p w:rsidR="00873F58" w:rsidRDefault="00873F58" w:rsidP="00873F58">
      <w:pPr>
        <w:pStyle w:val="ListParagraph"/>
        <w:numPr>
          <w:ilvl w:val="0"/>
          <w:numId w:val="5"/>
        </w:numPr>
        <w:spacing w:line="240" w:lineRule="auto"/>
        <w:jc w:val="both"/>
        <w:rPr>
          <w:rFonts w:ascii="Times New Roman" w:hAnsi="Times New Roman" w:cs="Times New Roman"/>
          <w:sz w:val="24"/>
        </w:rPr>
      </w:pPr>
      <w:r>
        <w:rPr>
          <w:rFonts w:ascii="Times New Roman" w:hAnsi="Times New Roman" w:cs="Times New Roman"/>
          <w:sz w:val="24"/>
        </w:rPr>
        <w:t>Tinggi genangan yang diakibatkan oleh luapan.</w:t>
      </w:r>
    </w:p>
    <w:p w:rsidR="00873F58" w:rsidRDefault="00873F58" w:rsidP="00873F58">
      <w:pPr>
        <w:pStyle w:val="ListParagraph"/>
        <w:numPr>
          <w:ilvl w:val="0"/>
          <w:numId w:val="5"/>
        </w:numPr>
        <w:spacing w:line="360" w:lineRule="auto"/>
        <w:jc w:val="both"/>
        <w:rPr>
          <w:rFonts w:ascii="Times New Roman" w:hAnsi="Times New Roman" w:cs="Times New Roman"/>
          <w:sz w:val="24"/>
        </w:rPr>
      </w:pPr>
      <w:r>
        <w:rPr>
          <w:rFonts w:ascii="Times New Roman" w:hAnsi="Times New Roman" w:cs="Times New Roman"/>
          <w:sz w:val="24"/>
        </w:rPr>
        <w:t>Waktu surut aliran tinggi.</w:t>
      </w:r>
    </w:p>
    <w:p w:rsidR="00873F58" w:rsidRDefault="00873F58" w:rsidP="00873F58">
      <w:pPr>
        <w:spacing w:line="360" w:lineRule="auto"/>
        <w:jc w:val="both"/>
        <w:rPr>
          <w:rFonts w:ascii="Times New Roman" w:hAnsi="Times New Roman" w:cs="Times New Roman"/>
          <w:b/>
          <w:sz w:val="24"/>
        </w:rPr>
      </w:pPr>
      <w:r>
        <w:rPr>
          <w:rFonts w:ascii="Times New Roman" w:hAnsi="Times New Roman" w:cs="Times New Roman"/>
          <w:b/>
          <w:sz w:val="24"/>
        </w:rPr>
        <w:t>Studi Pustaka</w:t>
      </w:r>
    </w:p>
    <w:p w:rsidR="00873F58" w:rsidRDefault="00873F58" w:rsidP="00873F58">
      <w:pPr>
        <w:spacing w:line="240" w:lineRule="auto"/>
        <w:jc w:val="both"/>
        <w:rPr>
          <w:rFonts w:ascii="Times New Roman" w:hAnsi="Times New Roman" w:cs="Times New Roman"/>
          <w:color w:val="000000" w:themeColor="text1"/>
          <w:position w:val="-1"/>
          <w:sz w:val="24"/>
          <w:szCs w:val="28"/>
        </w:rPr>
      </w:pPr>
      <w:r>
        <w:rPr>
          <w:rFonts w:ascii="Times New Roman" w:hAnsi="Times New Roman" w:cs="Times New Roman"/>
          <w:color w:val="000000" w:themeColor="text1"/>
          <w:position w:val="-1"/>
          <w:sz w:val="24"/>
          <w:szCs w:val="28"/>
        </w:rPr>
        <w:t>Pada tahap selanjutnya</w:t>
      </w:r>
      <w:r w:rsidRPr="00955833">
        <w:rPr>
          <w:rFonts w:ascii="Times New Roman" w:hAnsi="Times New Roman" w:cs="Times New Roman"/>
          <w:color w:val="000000" w:themeColor="text1"/>
          <w:position w:val="-1"/>
          <w:sz w:val="24"/>
          <w:szCs w:val="28"/>
        </w:rPr>
        <w:t xml:space="preserve"> dilakukan pengumpulan d</w:t>
      </w:r>
      <w:r>
        <w:rPr>
          <w:rFonts w:ascii="Times New Roman" w:hAnsi="Times New Roman" w:cs="Times New Roman"/>
          <w:color w:val="000000" w:themeColor="text1"/>
          <w:position w:val="-1"/>
          <w:sz w:val="24"/>
          <w:szCs w:val="28"/>
        </w:rPr>
        <w:t>an pembelajaran terhadap bahan-</w:t>
      </w:r>
      <w:r w:rsidRPr="00955833">
        <w:rPr>
          <w:rFonts w:ascii="Times New Roman" w:hAnsi="Times New Roman" w:cs="Times New Roman"/>
          <w:color w:val="000000" w:themeColor="text1"/>
          <w:position w:val="-1"/>
          <w:sz w:val="24"/>
          <w:szCs w:val="28"/>
        </w:rPr>
        <w:t xml:space="preserve">bahan yang berhubungan dengan </w:t>
      </w:r>
      <w:r>
        <w:rPr>
          <w:rFonts w:ascii="Times New Roman" w:hAnsi="Times New Roman" w:cs="Times New Roman"/>
          <w:color w:val="000000" w:themeColor="text1"/>
          <w:position w:val="-1"/>
          <w:sz w:val="24"/>
          <w:szCs w:val="28"/>
        </w:rPr>
        <w:t xml:space="preserve">mikrohidro dan </w:t>
      </w:r>
      <w:r>
        <w:rPr>
          <w:rFonts w:ascii="Times New Roman" w:hAnsi="Times New Roman" w:cs="Times New Roman"/>
          <w:i/>
          <w:color w:val="000000" w:themeColor="text1"/>
          <w:position w:val="-1"/>
          <w:sz w:val="24"/>
          <w:szCs w:val="28"/>
        </w:rPr>
        <w:t>ecodrainage system</w:t>
      </w:r>
      <w:r w:rsidRPr="00955833">
        <w:rPr>
          <w:rFonts w:ascii="Times New Roman" w:hAnsi="Times New Roman" w:cs="Times New Roman"/>
          <w:color w:val="000000" w:themeColor="text1"/>
          <w:position w:val="-1"/>
          <w:sz w:val="24"/>
          <w:szCs w:val="28"/>
        </w:rPr>
        <w:t xml:space="preserve"> yang akan</w:t>
      </w:r>
      <w:r>
        <w:rPr>
          <w:rFonts w:ascii="Times New Roman" w:hAnsi="Times New Roman" w:cs="Times New Roman"/>
          <w:color w:val="000000" w:themeColor="text1"/>
          <w:position w:val="-1"/>
          <w:sz w:val="24"/>
          <w:szCs w:val="28"/>
        </w:rPr>
        <w:t xml:space="preserve"> direncanakan. Bahan-</w:t>
      </w:r>
      <w:r w:rsidRPr="00955833">
        <w:rPr>
          <w:rFonts w:ascii="Times New Roman" w:hAnsi="Times New Roman" w:cs="Times New Roman"/>
          <w:color w:val="000000" w:themeColor="text1"/>
          <w:position w:val="-1"/>
          <w:sz w:val="24"/>
          <w:szCs w:val="28"/>
        </w:rPr>
        <w:t>bahan tersebut berupa bahan yang dari tulisan</w:t>
      </w:r>
      <w:r>
        <w:rPr>
          <w:rFonts w:ascii="Times New Roman" w:hAnsi="Times New Roman" w:cs="Times New Roman"/>
          <w:color w:val="000000" w:themeColor="text1"/>
          <w:position w:val="-1"/>
          <w:sz w:val="24"/>
          <w:szCs w:val="28"/>
        </w:rPr>
        <w:t>-tulisan ilmiah, buku-buku dan juga tulisan-tulisan di</w:t>
      </w:r>
      <w:r w:rsidRPr="00955833">
        <w:rPr>
          <w:rFonts w:ascii="Times New Roman" w:hAnsi="Times New Roman" w:cs="Times New Roman"/>
          <w:color w:val="000000" w:themeColor="text1"/>
          <w:position w:val="-1"/>
          <w:sz w:val="24"/>
          <w:szCs w:val="28"/>
        </w:rPr>
        <w:t xml:space="preserve"> internet yang berkaitan dengan </w:t>
      </w:r>
      <w:r>
        <w:rPr>
          <w:rFonts w:ascii="Times New Roman" w:hAnsi="Times New Roman" w:cs="Times New Roman"/>
          <w:color w:val="000000" w:themeColor="text1"/>
          <w:position w:val="-1"/>
          <w:sz w:val="24"/>
          <w:szCs w:val="28"/>
        </w:rPr>
        <w:t xml:space="preserve">mikrohidro dan </w:t>
      </w:r>
      <w:r>
        <w:rPr>
          <w:rFonts w:ascii="Times New Roman" w:hAnsi="Times New Roman" w:cs="Times New Roman"/>
          <w:i/>
          <w:color w:val="000000" w:themeColor="text1"/>
          <w:position w:val="-1"/>
          <w:sz w:val="24"/>
          <w:szCs w:val="28"/>
        </w:rPr>
        <w:t>ecodrainage system</w:t>
      </w:r>
      <w:r w:rsidRPr="00955833">
        <w:rPr>
          <w:rFonts w:ascii="Times New Roman" w:hAnsi="Times New Roman" w:cs="Times New Roman"/>
          <w:color w:val="000000" w:themeColor="text1"/>
          <w:position w:val="-1"/>
          <w:sz w:val="24"/>
          <w:szCs w:val="28"/>
        </w:rPr>
        <w:t>. Informasi yang didapat dari studi pustaka ini dapat digunakan sebagai acuan dalam pelaksanaan penelitian ini.</w:t>
      </w:r>
    </w:p>
    <w:p w:rsidR="00411B33" w:rsidRDefault="00411B33" w:rsidP="00873F58">
      <w:pPr>
        <w:spacing w:line="240" w:lineRule="auto"/>
        <w:jc w:val="both"/>
        <w:rPr>
          <w:rFonts w:ascii="Times New Roman" w:hAnsi="Times New Roman" w:cs="Times New Roman"/>
          <w:b/>
          <w:color w:val="000000" w:themeColor="text1"/>
          <w:position w:val="-1"/>
          <w:sz w:val="24"/>
          <w:szCs w:val="28"/>
        </w:rPr>
      </w:pPr>
      <w:r w:rsidRPr="00411B33">
        <w:rPr>
          <w:rFonts w:ascii="Times New Roman" w:hAnsi="Times New Roman" w:cs="Times New Roman"/>
          <w:b/>
          <w:color w:val="000000" w:themeColor="text1"/>
          <w:position w:val="-1"/>
          <w:sz w:val="24"/>
          <w:szCs w:val="28"/>
        </w:rPr>
        <w:t>Bagan Alir Metode Penelitian</w:t>
      </w:r>
    </w:p>
    <w:p w:rsidR="00870264" w:rsidRPr="00411B33" w:rsidRDefault="00870264" w:rsidP="00873F58">
      <w:pPr>
        <w:spacing w:line="240" w:lineRule="auto"/>
        <w:jc w:val="both"/>
        <w:rPr>
          <w:rFonts w:ascii="Times New Roman" w:hAnsi="Times New Roman" w:cs="Times New Roman"/>
          <w:b/>
          <w:sz w:val="24"/>
        </w:rPr>
      </w:pPr>
      <w:r w:rsidRPr="00D546DD">
        <w:rPr>
          <w:rFonts w:ascii="Times New Roman" w:hAnsi="Times New Roman" w:cs="Times New Roman"/>
          <w:sz w:val="24"/>
          <w:szCs w:val="24"/>
        </w:rPr>
        <w:t xml:space="preserve">Alur penelitian merupakan tahap-tahap atau langkah-langkah yang dilakukan dalam pelaksanaan penelitian. Langkah-langkah dalam penelitian ini </w:t>
      </w:r>
      <w:r>
        <w:rPr>
          <w:rFonts w:ascii="Times New Roman" w:hAnsi="Times New Roman" w:cs="Times New Roman"/>
          <w:sz w:val="24"/>
          <w:szCs w:val="24"/>
        </w:rPr>
        <w:t>diperlihatkan seperti Gambar 3.</w:t>
      </w:r>
    </w:p>
    <w:p w:rsidR="00873F58" w:rsidRDefault="00411B33" w:rsidP="00873F58">
      <w:pPr>
        <w:spacing w:line="240" w:lineRule="auto"/>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5E0FC6F3" wp14:editId="1E504E4B">
            <wp:extent cx="3343275" cy="4219575"/>
            <wp:effectExtent l="0" t="0" r="9525" b="9525"/>
            <wp:docPr id="1" name="Picture 1" descr="D:\TUGAS AKHIR\doc\baganal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UGAS AKHIR\doc\baganalir.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3994" cy="4233104"/>
                    </a:xfrm>
                    <a:prstGeom prst="rect">
                      <a:avLst/>
                    </a:prstGeom>
                    <a:noFill/>
                    <a:ln>
                      <a:noFill/>
                    </a:ln>
                  </pic:spPr>
                </pic:pic>
              </a:graphicData>
            </a:graphic>
          </wp:inline>
        </w:drawing>
      </w:r>
    </w:p>
    <w:p w:rsidR="00870264" w:rsidRPr="00873F58" w:rsidRDefault="00870264" w:rsidP="00870264">
      <w:pPr>
        <w:spacing w:line="240" w:lineRule="auto"/>
        <w:jc w:val="center"/>
        <w:rPr>
          <w:rFonts w:ascii="Times New Roman" w:hAnsi="Times New Roman" w:cs="Times New Roman"/>
          <w:sz w:val="24"/>
        </w:rPr>
      </w:pPr>
      <w:r>
        <w:rPr>
          <w:rFonts w:ascii="Times New Roman" w:hAnsi="Times New Roman" w:cs="Times New Roman"/>
          <w:sz w:val="24"/>
        </w:rPr>
        <w:t>Gambar 3. Bagan Alir Metode Penelitian</w:t>
      </w:r>
    </w:p>
    <w:p w:rsidR="00FF6905" w:rsidRDefault="00870264" w:rsidP="00870264">
      <w:pPr>
        <w:spacing w:after="0" w:line="240" w:lineRule="auto"/>
        <w:jc w:val="center"/>
        <w:rPr>
          <w:rFonts w:ascii="Times New Roman" w:hAnsi="Times New Roman" w:cs="Times New Roman"/>
          <w:sz w:val="24"/>
        </w:rPr>
      </w:pPr>
      <w:r>
        <w:rPr>
          <w:rFonts w:ascii="Times New Roman" w:hAnsi="Times New Roman" w:cs="Times New Roman"/>
          <w:b/>
          <w:sz w:val="24"/>
        </w:rPr>
        <w:t>HASIL DAN PEMBAHASAN</w:t>
      </w:r>
    </w:p>
    <w:p w:rsidR="00870264" w:rsidRDefault="00870264" w:rsidP="00870264">
      <w:pPr>
        <w:spacing w:after="0" w:line="240" w:lineRule="auto"/>
        <w:jc w:val="center"/>
        <w:rPr>
          <w:rFonts w:ascii="Times New Roman" w:hAnsi="Times New Roman" w:cs="Times New Roman"/>
          <w:sz w:val="24"/>
        </w:rPr>
      </w:pPr>
    </w:p>
    <w:p w:rsidR="003112CF" w:rsidRDefault="003112CF" w:rsidP="003112CF">
      <w:pPr>
        <w:spacing w:line="240" w:lineRule="auto"/>
        <w:ind w:firstLine="720"/>
        <w:jc w:val="both"/>
        <w:rPr>
          <w:rFonts w:ascii="Times New Roman" w:hAnsi="Times New Roman" w:cs="Times New Roman"/>
          <w:sz w:val="24"/>
        </w:rPr>
      </w:pPr>
      <w:r>
        <w:rPr>
          <w:rFonts w:ascii="Times New Roman" w:hAnsi="Times New Roman" w:cs="Times New Roman"/>
          <w:sz w:val="24"/>
        </w:rPr>
        <w:t>Hasil pengukuran ini bertujuan untuk mendapatkan nilai debit yang ada di saluran drainase Jalan Salatiga Kota Malang. Rumus debit yang digunakan peneliti adalah rumus :</w:t>
      </w:r>
    </w:p>
    <w:p w:rsidR="003112CF" w:rsidRDefault="003112CF" w:rsidP="003112CF">
      <w:pPr>
        <w:spacing w:line="240" w:lineRule="auto"/>
        <w:jc w:val="both"/>
        <w:rPr>
          <w:rFonts w:ascii="Times New Roman" w:hAnsi="Times New Roman" w:cs="Times New Roman"/>
          <w:sz w:val="24"/>
        </w:rPr>
      </w:pPr>
      <w:r>
        <w:rPr>
          <w:rFonts w:ascii="Times New Roman" w:hAnsi="Times New Roman" w:cs="Times New Roman"/>
          <w:sz w:val="24"/>
        </w:rPr>
        <w:tab/>
        <w:t>Q = A.v</w:t>
      </w:r>
    </w:p>
    <w:p w:rsidR="00870264" w:rsidRDefault="003112CF" w:rsidP="003112CF">
      <w:pPr>
        <w:spacing w:after="0" w:line="240" w:lineRule="auto"/>
        <w:rPr>
          <w:rFonts w:ascii="Times New Roman" w:hAnsi="Times New Roman" w:cs="Times New Roman"/>
          <w:sz w:val="24"/>
        </w:rPr>
      </w:pPr>
      <w:r>
        <w:rPr>
          <w:rFonts w:ascii="Times New Roman" w:hAnsi="Times New Roman" w:cs="Times New Roman"/>
          <w:sz w:val="24"/>
        </w:rPr>
        <w:t>dimana,</w:t>
      </w:r>
      <w:r>
        <w:rPr>
          <w:rFonts w:ascii="Times New Roman" w:hAnsi="Times New Roman" w:cs="Times New Roman"/>
          <w:sz w:val="24"/>
        </w:rPr>
        <w:br/>
        <w:t>A = Luas penampang basah. (m²)</w:t>
      </w:r>
      <w:r>
        <w:rPr>
          <w:rFonts w:ascii="Times New Roman" w:hAnsi="Times New Roman" w:cs="Times New Roman"/>
          <w:sz w:val="24"/>
        </w:rPr>
        <w:br/>
        <w:t>v  = kecepatan aliran. (m/detik)</w:t>
      </w:r>
    </w:p>
    <w:p w:rsidR="003112CF" w:rsidRDefault="003112CF" w:rsidP="003112CF">
      <w:pPr>
        <w:spacing w:after="0" w:line="240" w:lineRule="auto"/>
        <w:rPr>
          <w:rFonts w:ascii="Times New Roman" w:hAnsi="Times New Roman" w:cs="Times New Roman"/>
          <w:sz w:val="24"/>
        </w:rPr>
      </w:pPr>
    </w:p>
    <w:p w:rsidR="00E960D2" w:rsidRDefault="003112CF" w:rsidP="00B4538D">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Luas penampang basah dihitung dengan menggunakan data kedalaman aliran dan lebar saluran. </w:t>
      </w:r>
      <w:r w:rsidR="002E53C7">
        <w:rPr>
          <w:rFonts w:ascii="Times New Roman" w:hAnsi="Times New Roman" w:cs="Times New Roman"/>
          <w:sz w:val="24"/>
        </w:rPr>
        <w:t xml:space="preserve">Untuk kecepatan aliran data yang </w:t>
      </w:r>
      <w:r w:rsidR="002E53C7">
        <w:rPr>
          <w:rFonts w:ascii="Times New Roman" w:hAnsi="Times New Roman" w:cs="Times New Roman"/>
          <w:sz w:val="24"/>
        </w:rPr>
        <w:lastRenderedPageBreak/>
        <w:t xml:space="preserve">digunakan adalah data pengukuran kecepatan aliran menggunakan alat apung </w:t>
      </w:r>
      <w:r w:rsidR="00E960D2">
        <w:rPr>
          <w:rFonts w:ascii="Times New Roman" w:hAnsi="Times New Roman" w:cs="Times New Roman"/>
          <w:sz w:val="24"/>
        </w:rPr>
        <w:t xml:space="preserve">potongan </w:t>
      </w:r>
      <w:r w:rsidR="002E53C7">
        <w:rPr>
          <w:rFonts w:ascii="Times New Roman" w:hAnsi="Times New Roman" w:cs="Times New Roman"/>
          <w:sz w:val="24"/>
        </w:rPr>
        <w:t>kayu.</w:t>
      </w:r>
      <w:r w:rsidR="00E960D2">
        <w:rPr>
          <w:rFonts w:ascii="Times New Roman" w:hAnsi="Times New Roman" w:cs="Times New Roman"/>
          <w:sz w:val="24"/>
        </w:rPr>
        <w:t xml:space="preserve"> Setelah mendapatkan hasil pengukuran kedalaman dan kecepatan aliran, </w:t>
      </w:r>
      <w:r w:rsidR="00E960D2">
        <w:rPr>
          <w:rFonts w:ascii="Times New Roman" w:hAnsi="Times New Roman" w:cs="Times New Roman"/>
          <w:sz w:val="24"/>
        </w:rPr>
        <w:lastRenderedPageBreak/>
        <w:t>peneliti bisa menghitung debit yang ada di saluran drainase. Tabel 1 menunjukkan perhitungan debit dari hasil pengukuran di lapangan.</w:t>
      </w:r>
    </w:p>
    <w:p w:rsidR="00E960D2" w:rsidRDefault="00E960D2" w:rsidP="002E53C7">
      <w:pPr>
        <w:spacing w:after="0" w:line="240" w:lineRule="auto"/>
        <w:jc w:val="both"/>
        <w:rPr>
          <w:rFonts w:ascii="Times New Roman" w:hAnsi="Times New Roman" w:cs="Times New Roman"/>
          <w:sz w:val="24"/>
        </w:rPr>
      </w:pPr>
    </w:p>
    <w:p w:rsidR="00E960D2" w:rsidRDefault="00E960D2" w:rsidP="002E53C7">
      <w:pPr>
        <w:spacing w:after="0" w:line="240" w:lineRule="auto"/>
        <w:jc w:val="both"/>
        <w:rPr>
          <w:rFonts w:ascii="Times New Roman" w:hAnsi="Times New Roman" w:cs="Times New Roman"/>
          <w:sz w:val="24"/>
        </w:rPr>
        <w:sectPr w:rsidR="00E960D2" w:rsidSect="002E53C7">
          <w:type w:val="continuous"/>
          <w:pgSz w:w="11907" w:h="16839" w:code="9"/>
          <w:pgMar w:top="2268" w:right="1701" w:bottom="1701" w:left="2268" w:header="708" w:footer="708" w:gutter="0"/>
          <w:cols w:num="2" w:space="720"/>
          <w:docGrid w:linePitch="360"/>
        </w:sectPr>
      </w:pPr>
    </w:p>
    <w:tbl>
      <w:tblPr>
        <w:tblW w:w="0" w:type="auto"/>
        <w:tblInd w:w="93" w:type="dxa"/>
        <w:tblLook w:val="04A0" w:firstRow="1" w:lastRow="0" w:firstColumn="1" w:lastColumn="0" w:noHBand="0" w:noVBand="1"/>
      </w:tblPr>
      <w:tblGrid>
        <w:gridCol w:w="437"/>
        <w:gridCol w:w="1147"/>
        <w:gridCol w:w="592"/>
        <w:gridCol w:w="592"/>
        <w:gridCol w:w="711"/>
        <w:gridCol w:w="781"/>
        <w:gridCol w:w="1000"/>
        <w:gridCol w:w="749"/>
        <w:gridCol w:w="666"/>
        <w:gridCol w:w="693"/>
        <w:gridCol w:w="693"/>
      </w:tblGrid>
      <w:tr w:rsidR="00E960D2" w:rsidRPr="001D786A" w:rsidTr="00E960D2">
        <w:trPr>
          <w:trHeight w:val="6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lastRenderedPageBreak/>
              <w:t>No</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Tanggal</w:t>
            </w:r>
          </w:p>
        </w:tc>
        <w:tc>
          <w:tcPr>
            <w:tcW w:w="0" w:type="auto"/>
            <w:gridSpan w:val="2"/>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Lebar Saluran (meter)</w:t>
            </w:r>
          </w:p>
        </w:tc>
        <w:tc>
          <w:tcPr>
            <w:tcW w:w="1492" w:type="dxa"/>
            <w:gridSpan w:val="2"/>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Kedalaman Aliran (meter)</w:t>
            </w:r>
          </w:p>
        </w:tc>
        <w:tc>
          <w:tcPr>
            <w:tcW w:w="1000" w:type="dxa"/>
            <w:vMerge w:val="restart"/>
            <w:tcBorders>
              <w:top w:val="single" w:sz="8" w:space="0" w:color="auto"/>
              <w:left w:val="single" w:sz="8" w:space="0" w:color="auto"/>
              <w:bottom w:val="single" w:sz="4" w:space="0" w:color="000000"/>
              <w:right w:val="single" w:sz="8" w:space="0" w:color="auto"/>
            </w:tcBorders>
            <w:shd w:val="clear" w:color="auto" w:fill="auto"/>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Kecepatan Aliran (m/detik)</w:t>
            </w:r>
          </w:p>
        </w:tc>
        <w:tc>
          <w:tcPr>
            <w:tcW w:w="1415" w:type="dxa"/>
            <w:gridSpan w:val="2"/>
            <w:tcBorders>
              <w:top w:val="single" w:sz="8" w:space="0" w:color="auto"/>
              <w:left w:val="nil"/>
              <w:bottom w:val="nil"/>
              <w:right w:val="single" w:sz="8" w:space="0" w:color="000000"/>
            </w:tcBorders>
            <w:shd w:val="clear" w:color="auto" w:fill="auto"/>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Luas Penampang (m²)</w:t>
            </w:r>
          </w:p>
        </w:tc>
        <w:tc>
          <w:tcPr>
            <w:tcW w:w="0" w:type="auto"/>
            <w:gridSpan w:val="2"/>
            <w:tcBorders>
              <w:top w:val="single" w:sz="8" w:space="0" w:color="auto"/>
              <w:left w:val="nil"/>
              <w:bottom w:val="nil"/>
              <w:right w:val="single" w:sz="8" w:space="0" w:color="000000"/>
            </w:tcBorders>
            <w:shd w:val="clear" w:color="auto" w:fill="auto"/>
            <w:noWrap/>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Debit (m³/detik)</w:t>
            </w:r>
          </w:p>
        </w:tc>
      </w:tr>
      <w:tr w:rsidR="00E960D2" w:rsidRPr="001D786A" w:rsidTr="00E960D2">
        <w:trPr>
          <w:trHeight w:val="39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960D2" w:rsidRPr="001D786A" w:rsidRDefault="00E960D2" w:rsidP="00795499">
            <w:pPr>
              <w:spacing w:after="0" w:line="240" w:lineRule="auto"/>
              <w:rPr>
                <w:rFonts w:ascii="Times New Roman" w:eastAsia="Times New Roman" w:hAnsi="Times New Roman" w:cs="Times New Roman"/>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960D2" w:rsidRPr="001D786A" w:rsidRDefault="00E960D2" w:rsidP="00795499">
            <w:pPr>
              <w:spacing w:after="0" w:line="240" w:lineRule="auto"/>
              <w:rPr>
                <w:rFonts w:ascii="Times New Roman" w:eastAsia="Times New Roman" w:hAnsi="Times New Roman" w:cs="Times New Roman"/>
                <w:color w:val="000000"/>
                <w:sz w:val="18"/>
                <w:szCs w:val="18"/>
              </w:rPr>
            </w:pPr>
          </w:p>
        </w:tc>
        <w:tc>
          <w:tcPr>
            <w:tcW w:w="0" w:type="auto"/>
            <w:gridSpan w:val="2"/>
            <w:vMerge/>
            <w:tcBorders>
              <w:top w:val="single" w:sz="8" w:space="0" w:color="auto"/>
              <w:left w:val="single" w:sz="8" w:space="0" w:color="auto"/>
              <w:bottom w:val="single" w:sz="4" w:space="0" w:color="auto"/>
              <w:right w:val="single" w:sz="8" w:space="0" w:color="000000"/>
            </w:tcBorders>
            <w:vAlign w:val="center"/>
            <w:hideMark/>
          </w:tcPr>
          <w:p w:rsidR="00E960D2" w:rsidRPr="001D786A" w:rsidRDefault="00E960D2" w:rsidP="00795499">
            <w:pPr>
              <w:spacing w:after="0" w:line="240" w:lineRule="auto"/>
              <w:rPr>
                <w:rFonts w:ascii="Times New Roman" w:eastAsia="Times New Roman" w:hAnsi="Times New Roman" w:cs="Times New Roman"/>
                <w:color w:val="000000"/>
                <w:sz w:val="18"/>
                <w:szCs w:val="18"/>
              </w:rPr>
            </w:pPr>
          </w:p>
        </w:tc>
        <w:tc>
          <w:tcPr>
            <w:tcW w:w="1492" w:type="dxa"/>
            <w:gridSpan w:val="2"/>
            <w:vMerge/>
            <w:tcBorders>
              <w:top w:val="single" w:sz="8" w:space="0" w:color="auto"/>
              <w:left w:val="single" w:sz="8" w:space="0" w:color="auto"/>
              <w:bottom w:val="single" w:sz="4" w:space="0" w:color="auto"/>
              <w:right w:val="single" w:sz="8" w:space="0" w:color="000000"/>
            </w:tcBorders>
            <w:vAlign w:val="center"/>
            <w:hideMark/>
          </w:tcPr>
          <w:p w:rsidR="00E960D2" w:rsidRPr="001D786A" w:rsidRDefault="00E960D2" w:rsidP="00795499">
            <w:pPr>
              <w:spacing w:after="0" w:line="240" w:lineRule="auto"/>
              <w:rPr>
                <w:rFonts w:ascii="Times New Roman" w:eastAsia="Times New Roman" w:hAnsi="Times New Roman" w:cs="Times New Roman"/>
                <w:color w:val="000000"/>
                <w:sz w:val="18"/>
                <w:szCs w:val="18"/>
              </w:rPr>
            </w:pPr>
          </w:p>
        </w:tc>
        <w:tc>
          <w:tcPr>
            <w:tcW w:w="1000" w:type="dxa"/>
            <w:vMerge/>
            <w:tcBorders>
              <w:top w:val="single" w:sz="8" w:space="0" w:color="auto"/>
              <w:left w:val="single" w:sz="8" w:space="0" w:color="auto"/>
              <w:bottom w:val="single" w:sz="4" w:space="0" w:color="000000"/>
              <w:right w:val="single" w:sz="8" w:space="0" w:color="auto"/>
            </w:tcBorders>
            <w:vAlign w:val="center"/>
            <w:hideMark/>
          </w:tcPr>
          <w:p w:rsidR="00E960D2" w:rsidRPr="001D786A" w:rsidRDefault="00E960D2" w:rsidP="00795499">
            <w:pPr>
              <w:spacing w:after="0" w:line="240" w:lineRule="auto"/>
              <w:rPr>
                <w:rFonts w:ascii="Times New Roman" w:eastAsia="Times New Roman" w:hAnsi="Times New Roman" w:cs="Times New Roman"/>
                <w:color w:val="000000"/>
                <w:sz w:val="18"/>
                <w:szCs w:val="18"/>
              </w:rPr>
            </w:pPr>
          </w:p>
        </w:tc>
        <w:tc>
          <w:tcPr>
            <w:tcW w:w="1415" w:type="dxa"/>
            <w:gridSpan w:val="2"/>
            <w:tcBorders>
              <w:top w:val="nil"/>
              <w:left w:val="nil"/>
              <w:bottom w:val="single" w:sz="4" w:space="0" w:color="auto"/>
              <w:right w:val="single" w:sz="8" w:space="0" w:color="000000"/>
            </w:tcBorders>
            <w:shd w:val="clear" w:color="auto" w:fill="auto"/>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(B x H)</w:t>
            </w:r>
          </w:p>
        </w:tc>
        <w:tc>
          <w:tcPr>
            <w:tcW w:w="0" w:type="auto"/>
            <w:gridSpan w:val="2"/>
            <w:tcBorders>
              <w:top w:val="nil"/>
              <w:left w:val="nil"/>
              <w:bottom w:val="nil"/>
              <w:right w:val="single" w:sz="8" w:space="0" w:color="000000"/>
            </w:tcBorders>
            <w:shd w:val="clear" w:color="auto" w:fill="auto"/>
            <w:noWrap/>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(A x Vrata)</w:t>
            </w:r>
          </w:p>
        </w:tc>
      </w:tr>
      <w:tr w:rsidR="00E960D2" w:rsidRPr="001D786A" w:rsidTr="00795499">
        <w:trPr>
          <w:trHeight w:val="58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E960D2" w:rsidRPr="001D786A" w:rsidRDefault="00E960D2" w:rsidP="00795499">
            <w:pPr>
              <w:spacing w:after="0" w:line="240" w:lineRule="auto"/>
              <w:rPr>
                <w:rFonts w:ascii="Times New Roman" w:eastAsia="Times New Roman" w:hAnsi="Times New Roman" w:cs="Times New Roman"/>
                <w:color w:val="000000"/>
                <w:sz w:val="18"/>
                <w:szCs w:val="18"/>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E960D2" w:rsidRPr="001D786A" w:rsidRDefault="00E960D2" w:rsidP="00795499">
            <w:pPr>
              <w:spacing w:after="0" w:line="240" w:lineRule="auto"/>
              <w:rPr>
                <w:rFonts w:ascii="Times New Roman" w:eastAsia="Times New Roman" w:hAnsi="Times New Roman" w:cs="Times New Roman"/>
                <w:color w:val="000000"/>
                <w:sz w:val="18"/>
                <w:szCs w:val="18"/>
              </w:rPr>
            </w:pPr>
          </w:p>
        </w:tc>
        <w:tc>
          <w:tcPr>
            <w:tcW w:w="0" w:type="auto"/>
            <w:tcBorders>
              <w:top w:val="nil"/>
              <w:left w:val="nil"/>
              <w:bottom w:val="single" w:sz="8" w:space="0" w:color="auto"/>
              <w:right w:val="single" w:sz="4" w:space="0" w:color="auto"/>
            </w:tcBorders>
            <w:shd w:val="clear" w:color="auto" w:fill="auto"/>
            <w:noWrap/>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B</w:t>
            </w:r>
            <w:r w:rsidRPr="00F65127">
              <w:rPr>
                <w:rFonts w:ascii="Times New Roman" w:eastAsia="Times New Roman" w:hAnsi="Times New Roman" w:cs="Times New Roman"/>
                <w:color w:val="000000"/>
                <w:sz w:val="18"/>
                <w:szCs w:val="18"/>
                <w:vertAlign w:val="subscript"/>
              </w:rPr>
              <w:t>1</w:t>
            </w:r>
          </w:p>
        </w:tc>
        <w:tc>
          <w:tcPr>
            <w:tcW w:w="0" w:type="auto"/>
            <w:tcBorders>
              <w:top w:val="nil"/>
              <w:left w:val="nil"/>
              <w:bottom w:val="single" w:sz="8" w:space="0" w:color="auto"/>
              <w:right w:val="single" w:sz="8" w:space="0" w:color="auto"/>
            </w:tcBorders>
            <w:shd w:val="clear" w:color="auto" w:fill="auto"/>
            <w:noWrap/>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B</w:t>
            </w:r>
            <w:r w:rsidRPr="00F65127">
              <w:rPr>
                <w:rFonts w:ascii="Times New Roman" w:eastAsia="Times New Roman" w:hAnsi="Times New Roman" w:cs="Times New Roman"/>
                <w:color w:val="000000"/>
                <w:sz w:val="18"/>
                <w:szCs w:val="18"/>
                <w:vertAlign w:val="subscript"/>
              </w:rPr>
              <w:t>2</w:t>
            </w:r>
          </w:p>
        </w:tc>
        <w:tc>
          <w:tcPr>
            <w:tcW w:w="0" w:type="auto"/>
            <w:tcBorders>
              <w:top w:val="nil"/>
              <w:left w:val="nil"/>
              <w:bottom w:val="single" w:sz="8" w:space="0" w:color="auto"/>
              <w:right w:val="single" w:sz="4" w:space="0" w:color="auto"/>
            </w:tcBorders>
            <w:shd w:val="clear" w:color="auto" w:fill="auto"/>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H</w:t>
            </w:r>
            <w:r w:rsidRPr="00F65127">
              <w:rPr>
                <w:rFonts w:ascii="Times New Roman" w:eastAsia="Times New Roman" w:hAnsi="Times New Roman" w:cs="Times New Roman"/>
                <w:color w:val="000000"/>
                <w:sz w:val="18"/>
                <w:szCs w:val="18"/>
                <w:vertAlign w:val="subscript"/>
              </w:rPr>
              <w:t>1 rerata</w:t>
            </w:r>
          </w:p>
        </w:tc>
        <w:tc>
          <w:tcPr>
            <w:tcW w:w="781" w:type="dxa"/>
            <w:tcBorders>
              <w:top w:val="nil"/>
              <w:left w:val="nil"/>
              <w:bottom w:val="single" w:sz="8" w:space="0" w:color="auto"/>
              <w:right w:val="single" w:sz="8" w:space="0" w:color="auto"/>
            </w:tcBorders>
            <w:shd w:val="clear" w:color="auto" w:fill="auto"/>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H</w:t>
            </w:r>
            <w:r w:rsidRPr="00F65127">
              <w:rPr>
                <w:rFonts w:ascii="Times New Roman" w:eastAsia="Times New Roman" w:hAnsi="Times New Roman" w:cs="Times New Roman"/>
                <w:color w:val="000000"/>
                <w:sz w:val="18"/>
                <w:szCs w:val="18"/>
                <w:vertAlign w:val="subscript"/>
              </w:rPr>
              <w:t>2</w:t>
            </w:r>
            <w:r w:rsidRPr="001D786A">
              <w:rPr>
                <w:rFonts w:ascii="Times New Roman" w:eastAsia="Times New Roman" w:hAnsi="Times New Roman" w:cs="Times New Roman"/>
                <w:color w:val="000000"/>
                <w:sz w:val="18"/>
                <w:szCs w:val="18"/>
              </w:rPr>
              <w:t xml:space="preserve"> </w:t>
            </w:r>
            <w:r w:rsidRPr="00F65127">
              <w:rPr>
                <w:rFonts w:ascii="Times New Roman" w:eastAsia="Times New Roman" w:hAnsi="Times New Roman" w:cs="Times New Roman"/>
                <w:color w:val="000000"/>
                <w:sz w:val="18"/>
                <w:szCs w:val="18"/>
                <w:vertAlign w:val="subscript"/>
              </w:rPr>
              <w:t>rerata</w:t>
            </w:r>
          </w:p>
        </w:tc>
        <w:tc>
          <w:tcPr>
            <w:tcW w:w="1000" w:type="dxa"/>
            <w:tcBorders>
              <w:top w:val="nil"/>
              <w:left w:val="nil"/>
              <w:bottom w:val="single" w:sz="8" w:space="0" w:color="auto"/>
              <w:right w:val="single" w:sz="8" w:space="0" w:color="auto"/>
            </w:tcBorders>
            <w:shd w:val="clear" w:color="auto" w:fill="auto"/>
            <w:noWrap/>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V</w:t>
            </w:r>
            <w:r w:rsidRPr="00F65127">
              <w:rPr>
                <w:rFonts w:ascii="Times New Roman" w:eastAsia="Times New Roman" w:hAnsi="Times New Roman" w:cs="Times New Roman"/>
                <w:color w:val="000000"/>
                <w:sz w:val="18"/>
                <w:szCs w:val="18"/>
                <w:vertAlign w:val="subscript"/>
              </w:rPr>
              <w:t>rata</w:t>
            </w:r>
          </w:p>
        </w:tc>
        <w:tc>
          <w:tcPr>
            <w:tcW w:w="749" w:type="dxa"/>
            <w:tcBorders>
              <w:top w:val="nil"/>
              <w:left w:val="nil"/>
              <w:bottom w:val="single" w:sz="8" w:space="0" w:color="auto"/>
              <w:right w:val="single" w:sz="4" w:space="0" w:color="auto"/>
            </w:tcBorders>
            <w:shd w:val="clear" w:color="auto" w:fill="auto"/>
            <w:noWrap/>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A</w:t>
            </w:r>
            <w:r w:rsidRPr="00F65127">
              <w:rPr>
                <w:rFonts w:ascii="Times New Roman" w:eastAsia="Times New Roman" w:hAnsi="Times New Roman" w:cs="Times New Roman"/>
                <w:color w:val="000000"/>
                <w:sz w:val="18"/>
                <w:szCs w:val="18"/>
                <w:vertAlign w:val="subscript"/>
              </w:rPr>
              <w:t>1</w:t>
            </w:r>
          </w:p>
        </w:tc>
        <w:tc>
          <w:tcPr>
            <w:tcW w:w="0" w:type="auto"/>
            <w:tcBorders>
              <w:top w:val="nil"/>
              <w:left w:val="nil"/>
              <w:bottom w:val="single" w:sz="8" w:space="0" w:color="auto"/>
              <w:right w:val="single" w:sz="8" w:space="0" w:color="auto"/>
            </w:tcBorders>
            <w:shd w:val="clear" w:color="auto" w:fill="auto"/>
            <w:noWrap/>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A</w:t>
            </w:r>
            <w:r w:rsidRPr="00F65127">
              <w:rPr>
                <w:rFonts w:ascii="Times New Roman" w:eastAsia="Times New Roman" w:hAnsi="Times New Roman" w:cs="Times New Roman"/>
                <w:color w:val="000000"/>
                <w:sz w:val="18"/>
                <w:szCs w:val="18"/>
                <w:vertAlign w:val="subscript"/>
              </w:rPr>
              <w:t>2</w:t>
            </w:r>
          </w:p>
        </w:tc>
        <w:tc>
          <w:tcPr>
            <w:tcW w:w="0" w:type="auto"/>
            <w:tcBorders>
              <w:top w:val="single" w:sz="8" w:space="0" w:color="auto"/>
              <w:left w:val="nil"/>
              <w:bottom w:val="single" w:sz="8" w:space="0" w:color="auto"/>
              <w:right w:val="single" w:sz="4" w:space="0" w:color="auto"/>
            </w:tcBorders>
            <w:shd w:val="clear" w:color="auto" w:fill="auto"/>
            <w:noWrap/>
            <w:vAlign w:val="center"/>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Q</w:t>
            </w:r>
            <w:r w:rsidRPr="00F65127">
              <w:rPr>
                <w:rFonts w:ascii="Times New Roman" w:eastAsia="Times New Roman" w:hAnsi="Times New Roman" w:cs="Times New Roman"/>
                <w:color w:val="000000"/>
                <w:sz w:val="18"/>
                <w:szCs w:val="18"/>
                <w:vertAlign w:val="subscript"/>
              </w:rPr>
              <w:t>1</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E960D2" w:rsidRPr="00CC6DE0" w:rsidRDefault="00E960D2" w:rsidP="00795499">
            <w:pPr>
              <w:spacing w:after="0" w:line="240" w:lineRule="auto"/>
              <w:jc w:val="center"/>
              <w:rPr>
                <w:rFonts w:ascii="Times New Roman" w:eastAsia="Times New Roman" w:hAnsi="Times New Roman" w:cs="Times New Roman"/>
                <w:color w:val="000000"/>
              </w:rPr>
            </w:pPr>
            <w:r w:rsidRPr="00CC6DE0">
              <w:rPr>
                <w:rFonts w:ascii="Times New Roman" w:eastAsia="Times New Roman" w:hAnsi="Times New Roman" w:cs="Times New Roman"/>
                <w:color w:val="000000"/>
                <w:sz w:val="18"/>
              </w:rPr>
              <w:t>Q</w:t>
            </w:r>
            <w:r w:rsidRPr="00F65127">
              <w:rPr>
                <w:rFonts w:ascii="Times New Roman" w:eastAsia="Times New Roman" w:hAnsi="Times New Roman" w:cs="Times New Roman"/>
                <w:color w:val="000000"/>
                <w:sz w:val="18"/>
                <w:vertAlign w:val="subscript"/>
              </w:rPr>
              <w:t>2</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 April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1,65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2,57</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0,1067</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0,12</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0,423</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0,176</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0,308</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0,074</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0,130</w:t>
            </w:r>
          </w:p>
        </w:tc>
      </w:tr>
      <w:tr w:rsidR="00E960D2" w:rsidRPr="001D786A" w:rsidTr="00E960D2">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 April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1,8</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0,19</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0,17</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0,61</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0,342</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0,434</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0,209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0,264</w:t>
            </w:r>
          </w:p>
        </w:tc>
      </w:tr>
      <w:tr w:rsidR="00E960D2" w:rsidRPr="001D786A" w:rsidTr="00E960D2">
        <w:trPr>
          <w:trHeight w:val="30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11 Mei 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1,5</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0,17</w:t>
            </w:r>
          </w:p>
        </w:tc>
        <w:tc>
          <w:tcPr>
            <w:tcW w:w="781" w:type="dxa"/>
            <w:tcBorders>
              <w:top w:val="single" w:sz="4" w:space="0" w:color="auto"/>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0,087</w:t>
            </w:r>
          </w:p>
        </w:tc>
        <w:tc>
          <w:tcPr>
            <w:tcW w:w="10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0,26</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0,255</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0,066</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0,061</w:t>
            </w:r>
          </w:p>
        </w:tc>
      </w:tr>
      <w:tr w:rsidR="00E960D2" w:rsidRPr="001D786A" w:rsidTr="00E960D2">
        <w:trPr>
          <w:trHeight w:val="30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4</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11 Mei 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0,36</w:t>
            </w:r>
          </w:p>
        </w:tc>
        <w:tc>
          <w:tcPr>
            <w:tcW w:w="781" w:type="dxa"/>
            <w:tcBorders>
              <w:top w:val="single" w:sz="4" w:space="0" w:color="auto"/>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0,067</w:t>
            </w:r>
          </w:p>
        </w:tc>
        <w:tc>
          <w:tcPr>
            <w:tcW w:w="10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0,27</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1,080</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0,292</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0,051</w:t>
            </w:r>
          </w:p>
        </w:tc>
      </w:tr>
      <w:tr w:rsidR="00E960D2" w:rsidRPr="001D786A" w:rsidTr="00795499">
        <w:trPr>
          <w:trHeight w:val="30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5</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11 Mei 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1,5</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0,17</w:t>
            </w:r>
          </w:p>
        </w:tc>
        <w:tc>
          <w:tcPr>
            <w:tcW w:w="781" w:type="dxa"/>
            <w:tcBorders>
              <w:top w:val="single" w:sz="4" w:space="0" w:color="auto"/>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0,087</w:t>
            </w:r>
          </w:p>
        </w:tc>
        <w:tc>
          <w:tcPr>
            <w:tcW w:w="10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0,255</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0,235</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0,059</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0,054</w:t>
            </w:r>
          </w:p>
        </w:tc>
      </w:tr>
      <w:tr w:rsidR="00E960D2" w:rsidRPr="001D786A" w:rsidTr="00795499">
        <w:trPr>
          <w:trHeight w:val="30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6</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11 Mei 2019</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0,36</w:t>
            </w:r>
          </w:p>
        </w:tc>
        <w:tc>
          <w:tcPr>
            <w:tcW w:w="781" w:type="dxa"/>
            <w:tcBorders>
              <w:top w:val="single" w:sz="4" w:space="0" w:color="auto"/>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0,067</w:t>
            </w:r>
          </w:p>
        </w:tc>
        <w:tc>
          <w:tcPr>
            <w:tcW w:w="10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0,27</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1,080</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0,188</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0,292</w:t>
            </w:r>
          </w:p>
        </w:tc>
        <w:tc>
          <w:tcPr>
            <w:tcW w:w="0" w:type="auto"/>
            <w:tcBorders>
              <w:top w:val="single" w:sz="4" w:space="0" w:color="auto"/>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0,051</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7</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16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2,47</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0,333</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0,18</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0,966</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0,148</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0,174</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0,027</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8</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16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2,47</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0,32</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0,22</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0,928</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0,148</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0,204</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0,033</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16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2,47</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0,303</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0,062</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0,19</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0,879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0,153</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0,167</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0,029</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10</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16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2,47</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0,303</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0,19</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0,879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0,148</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0,167</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0,028</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11</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18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0,317</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0,058</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0,18</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0,919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0,145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0,165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0,026</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12</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18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0,327</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0,057</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0,948</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0,143</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0,190</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0,029</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13</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18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3,35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0,238</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0,057</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0,26</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0,797</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0,143</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0,207</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0,037</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14</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18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3,35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0,223</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0,057</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0,31</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0,747</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0,143</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0,232</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0,044</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21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3,35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0,243</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0,073</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0,31</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0,814</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0,183</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0,252</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0,057</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16</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21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3,35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2,75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0,233</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0,062</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0,29</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0,781</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0,171</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0,226</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0,049</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17</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21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3,35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2,75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0,232</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0,067</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0,29</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0,777</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0,184</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0,225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0,053</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18</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21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3,35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2,75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0,233</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0,07</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0,32</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0,781</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0,193</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0,250</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0,062</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19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3,25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0,215</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0,067</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0,699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0,171</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0,161</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0,039</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20</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3,25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0,07</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0,748</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0,179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0,172</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0,041</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21</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3,25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2,55</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0,233</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0,067</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0,26</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0,757</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0,171</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0,197</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0,044</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22</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 Mei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3,25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2,6</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0,233</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0,065</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0,26</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0,757</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0,169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0,197</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0,044</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23</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22 Juni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3,55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0,29</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0,710</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0,168</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0,206</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0,049</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24</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22 Juni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3,55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0,183</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0,650</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0,168</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0,149</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0,039</w:t>
            </w:r>
          </w:p>
        </w:tc>
      </w:tr>
      <w:tr w:rsidR="00E960D2" w:rsidRPr="001D786A" w:rsidTr="00795499">
        <w:trPr>
          <w:trHeight w:val="300"/>
        </w:trPr>
        <w:tc>
          <w:tcPr>
            <w:tcW w:w="0" w:type="auto"/>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22 Juni 2019</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3,55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2,8</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0,177</w:t>
            </w:r>
          </w:p>
        </w:tc>
        <w:tc>
          <w:tcPr>
            <w:tcW w:w="781" w:type="dxa"/>
            <w:tcBorders>
              <w:top w:val="nil"/>
              <w:left w:val="nil"/>
              <w:bottom w:val="single" w:sz="4"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0,063</w:t>
            </w:r>
          </w:p>
        </w:tc>
        <w:tc>
          <w:tcPr>
            <w:tcW w:w="1000" w:type="dxa"/>
            <w:tcBorders>
              <w:top w:val="nil"/>
              <w:left w:val="single" w:sz="8" w:space="0" w:color="auto"/>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0,23</w:t>
            </w:r>
          </w:p>
        </w:tc>
        <w:tc>
          <w:tcPr>
            <w:tcW w:w="749" w:type="dxa"/>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0,628</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0,176</w:t>
            </w:r>
          </w:p>
        </w:tc>
        <w:tc>
          <w:tcPr>
            <w:tcW w:w="0" w:type="auto"/>
            <w:tcBorders>
              <w:top w:val="nil"/>
              <w:left w:val="nil"/>
              <w:bottom w:val="single" w:sz="4"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0,145</w:t>
            </w:r>
          </w:p>
        </w:tc>
        <w:tc>
          <w:tcPr>
            <w:tcW w:w="0" w:type="auto"/>
            <w:tcBorders>
              <w:top w:val="nil"/>
              <w:left w:val="nil"/>
              <w:bottom w:val="single" w:sz="4"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0,041</w:t>
            </w:r>
          </w:p>
        </w:tc>
      </w:tr>
      <w:tr w:rsidR="00E960D2" w:rsidRPr="001D786A" w:rsidTr="00795499">
        <w:trPr>
          <w:trHeight w:val="315"/>
        </w:trPr>
        <w:tc>
          <w:tcPr>
            <w:tcW w:w="0" w:type="auto"/>
            <w:tcBorders>
              <w:top w:val="nil"/>
              <w:left w:val="single" w:sz="8" w:space="0" w:color="auto"/>
              <w:bottom w:val="single" w:sz="8"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26</w:t>
            </w:r>
          </w:p>
        </w:tc>
        <w:tc>
          <w:tcPr>
            <w:tcW w:w="0" w:type="auto"/>
            <w:tcBorders>
              <w:top w:val="nil"/>
              <w:left w:val="nil"/>
              <w:bottom w:val="single" w:sz="8"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22 Juni 2019</w:t>
            </w:r>
          </w:p>
        </w:tc>
        <w:tc>
          <w:tcPr>
            <w:tcW w:w="0" w:type="auto"/>
            <w:tcBorders>
              <w:top w:val="nil"/>
              <w:left w:val="nil"/>
              <w:bottom w:val="single" w:sz="8"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3,55</w:t>
            </w:r>
          </w:p>
        </w:tc>
        <w:tc>
          <w:tcPr>
            <w:tcW w:w="0" w:type="auto"/>
            <w:tcBorders>
              <w:top w:val="nil"/>
              <w:left w:val="nil"/>
              <w:bottom w:val="single" w:sz="8"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2,8</w:t>
            </w:r>
          </w:p>
        </w:tc>
        <w:tc>
          <w:tcPr>
            <w:tcW w:w="0" w:type="auto"/>
            <w:tcBorders>
              <w:top w:val="nil"/>
              <w:left w:val="nil"/>
              <w:bottom w:val="single" w:sz="8"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0,193</w:t>
            </w:r>
          </w:p>
        </w:tc>
        <w:tc>
          <w:tcPr>
            <w:tcW w:w="781" w:type="dxa"/>
            <w:tcBorders>
              <w:top w:val="nil"/>
              <w:left w:val="nil"/>
              <w:bottom w:val="single" w:sz="8" w:space="0" w:color="auto"/>
              <w:right w:val="nil"/>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0,06</w:t>
            </w:r>
          </w:p>
        </w:tc>
        <w:tc>
          <w:tcPr>
            <w:tcW w:w="1000" w:type="dxa"/>
            <w:tcBorders>
              <w:top w:val="nil"/>
              <w:left w:val="single" w:sz="8" w:space="0" w:color="auto"/>
              <w:bottom w:val="single" w:sz="8"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0,24</w:t>
            </w:r>
          </w:p>
        </w:tc>
        <w:tc>
          <w:tcPr>
            <w:tcW w:w="749" w:type="dxa"/>
            <w:tcBorders>
              <w:top w:val="nil"/>
              <w:left w:val="nil"/>
              <w:bottom w:val="single" w:sz="8"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0,685</w:t>
            </w:r>
          </w:p>
        </w:tc>
        <w:tc>
          <w:tcPr>
            <w:tcW w:w="0" w:type="auto"/>
            <w:tcBorders>
              <w:top w:val="nil"/>
              <w:left w:val="nil"/>
              <w:bottom w:val="single" w:sz="8" w:space="0" w:color="auto"/>
              <w:right w:val="single" w:sz="8"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0,168</w:t>
            </w:r>
          </w:p>
        </w:tc>
        <w:tc>
          <w:tcPr>
            <w:tcW w:w="0" w:type="auto"/>
            <w:tcBorders>
              <w:top w:val="nil"/>
              <w:left w:val="nil"/>
              <w:bottom w:val="single" w:sz="8" w:space="0" w:color="auto"/>
              <w:right w:val="single" w:sz="4" w:space="0" w:color="auto"/>
            </w:tcBorders>
            <w:shd w:val="clear" w:color="auto" w:fill="auto"/>
            <w:noWrap/>
            <w:vAlign w:val="bottom"/>
            <w:hideMark/>
          </w:tcPr>
          <w:p w:rsidR="00E960D2" w:rsidRPr="001D786A" w:rsidRDefault="00E960D2" w:rsidP="00795499">
            <w:pPr>
              <w:spacing w:after="0" w:line="240" w:lineRule="auto"/>
              <w:jc w:val="center"/>
              <w:rPr>
                <w:rFonts w:ascii="Times New Roman" w:eastAsia="Times New Roman" w:hAnsi="Times New Roman" w:cs="Times New Roman"/>
                <w:color w:val="000000"/>
                <w:sz w:val="18"/>
                <w:szCs w:val="18"/>
              </w:rPr>
            </w:pPr>
            <w:r w:rsidRPr="001D786A">
              <w:rPr>
                <w:rFonts w:ascii="Times New Roman" w:eastAsia="Times New Roman" w:hAnsi="Times New Roman" w:cs="Times New Roman"/>
                <w:color w:val="000000"/>
                <w:sz w:val="18"/>
                <w:szCs w:val="18"/>
              </w:rPr>
              <w:t>0,164</w:t>
            </w:r>
          </w:p>
        </w:tc>
        <w:tc>
          <w:tcPr>
            <w:tcW w:w="0" w:type="auto"/>
            <w:tcBorders>
              <w:top w:val="nil"/>
              <w:left w:val="nil"/>
              <w:bottom w:val="single" w:sz="8" w:space="0" w:color="auto"/>
              <w:right w:val="single" w:sz="8" w:space="0" w:color="auto"/>
            </w:tcBorders>
            <w:shd w:val="clear" w:color="auto" w:fill="auto"/>
            <w:noWrap/>
            <w:vAlign w:val="bottom"/>
            <w:hideMark/>
          </w:tcPr>
          <w:p w:rsidR="00E960D2" w:rsidRPr="00CC6DE0" w:rsidRDefault="00E960D2" w:rsidP="00795499">
            <w:pPr>
              <w:spacing w:after="0" w:line="240" w:lineRule="auto"/>
              <w:jc w:val="center"/>
              <w:rPr>
                <w:rFonts w:ascii="Times New Roman" w:eastAsia="Times New Roman" w:hAnsi="Times New Roman" w:cs="Times New Roman"/>
                <w:color w:val="000000"/>
                <w:sz w:val="18"/>
              </w:rPr>
            </w:pPr>
            <w:r w:rsidRPr="00CC6DE0">
              <w:rPr>
                <w:rFonts w:ascii="Times New Roman" w:eastAsia="Times New Roman" w:hAnsi="Times New Roman" w:cs="Times New Roman"/>
                <w:color w:val="000000"/>
                <w:sz w:val="18"/>
              </w:rPr>
              <w:t>0,040</w:t>
            </w:r>
          </w:p>
        </w:tc>
      </w:tr>
    </w:tbl>
    <w:p w:rsidR="003112CF" w:rsidRDefault="00E960D2" w:rsidP="00B4538D">
      <w:pPr>
        <w:spacing w:after="0" w:line="240" w:lineRule="auto"/>
        <w:jc w:val="center"/>
        <w:rPr>
          <w:rFonts w:ascii="Times New Roman" w:hAnsi="Times New Roman" w:cs="Times New Roman"/>
          <w:sz w:val="24"/>
        </w:rPr>
      </w:pPr>
      <w:r w:rsidRPr="00E960D2">
        <w:rPr>
          <w:rFonts w:ascii="Times New Roman" w:hAnsi="Times New Roman" w:cs="Times New Roman"/>
          <w:sz w:val="24"/>
        </w:rPr>
        <w:t>Ta</w:t>
      </w:r>
      <w:r w:rsidR="00B4538D">
        <w:rPr>
          <w:rFonts w:ascii="Times New Roman" w:hAnsi="Times New Roman" w:cs="Times New Roman"/>
          <w:sz w:val="24"/>
        </w:rPr>
        <w:t>bel 1. Tabel Perhitungan Debit.</w:t>
      </w:r>
    </w:p>
    <w:p w:rsidR="00B4538D" w:rsidRDefault="00B4538D" w:rsidP="00B4538D">
      <w:pPr>
        <w:spacing w:after="0" w:line="240" w:lineRule="auto"/>
        <w:jc w:val="center"/>
        <w:rPr>
          <w:rFonts w:ascii="Times New Roman" w:hAnsi="Times New Roman" w:cs="Times New Roman"/>
          <w:sz w:val="24"/>
        </w:rPr>
      </w:pPr>
    </w:p>
    <w:p w:rsidR="00B4538D" w:rsidRDefault="00B4538D" w:rsidP="00B4538D">
      <w:pPr>
        <w:spacing w:after="0" w:line="240" w:lineRule="auto"/>
        <w:jc w:val="center"/>
        <w:rPr>
          <w:rFonts w:ascii="Times New Roman" w:hAnsi="Times New Roman" w:cs="Times New Roman"/>
          <w:sz w:val="24"/>
        </w:rPr>
      </w:pPr>
    </w:p>
    <w:p w:rsidR="00795499" w:rsidRDefault="00795499" w:rsidP="002E53C7">
      <w:pPr>
        <w:spacing w:after="0" w:line="240" w:lineRule="auto"/>
        <w:jc w:val="center"/>
        <w:rPr>
          <w:rFonts w:ascii="Times New Roman" w:hAnsi="Times New Roman" w:cs="Times New Roman"/>
          <w:sz w:val="24"/>
        </w:rPr>
        <w:sectPr w:rsidR="00795499" w:rsidSect="00E960D2">
          <w:type w:val="continuous"/>
          <w:pgSz w:w="11907" w:h="16839" w:code="9"/>
          <w:pgMar w:top="2268" w:right="1701" w:bottom="1701" w:left="2268" w:header="708" w:footer="708" w:gutter="0"/>
          <w:cols w:space="720"/>
          <w:docGrid w:linePitch="360"/>
        </w:sectPr>
      </w:pPr>
    </w:p>
    <w:p w:rsidR="00795499" w:rsidRDefault="00795499" w:rsidP="002E53C7">
      <w:pPr>
        <w:spacing w:after="0" w:line="240" w:lineRule="auto"/>
        <w:jc w:val="center"/>
        <w:rPr>
          <w:rFonts w:ascii="Times New Roman" w:hAnsi="Times New Roman" w:cs="Times New Roman"/>
          <w:sz w:val="24"/>
        </w:rPr>
      </w:pPr>
    </w:p>
    <w:p w:rsidR="00795499" w:rsidRDefault="00795499" w:rsidP="002E53C7">
      <w:pPr>
        <w:spacing w:after="0" w:line="240" w:lineRule="auto"/>
        <w:jc w:val="center"/>
        <w:rPr>
          <w:rFonts w:ascii="Times New Roman" w:hAnsi="Times New Roman" w:cs="Times New Roman"/>
          <w:sz w:val="24"/>
        </w:rPr>
      </w:pPr>
    </w:p>
    <w:p w:rsidR="00EF77C3" w:rsidRDefault="00EF77C3" w:rsidP="00795499">
      <w:pPr>
        <w:spacing w:after="0" w:line="240" w:lineRule="auto"/>
        <w:jc w:val="both"/>
        <w:rPr>
          <w:rFonts w:ascii="Times New Roman" w:hAnsi="Times New Roman" w:cs="Times New Roman"/>
          <w:b/>
          <w:sz w:val="24"/>
        </w:rPr>
      </w:pPr>
    </w:p>
    <w:p w:rsidR="00EF77C3" w:rsidRDefault="00EF77C3" w:rsidP="00795499">
      <w:pPr>
        <w:spacing w:after="0" w:line="240" w:lineRule="auto"/>
        <w:jc w:val="both"/>
        <w:rPr>
          <w:rFonts w:ascii="Times New Roman" w:hAnsi="Times New Roman" w:cs="Times New Roman"/>
          <w:b/>
          <w:sz w:val="24"/>
        </w:rPr>
      </w:pPr>
    </w:p>
    <w:p w:rsidR="00EF77C3" w:rsidRDefault="00EF77C3" w:rsidP="00795499">
      <w:pPr>
        <w:spacing w:after="0" w:line="240" w:lineRule="auto"/>
        <w:jc w:val="both"/>
        <w:rPr>
          <w:rFonts w:ascii="Times New Roman" w:hAnsi="Times New Roman" w:cs="Times New Roman"/>
          <w:b/>
          <w:sz w:val="24"/>
        </w:rPr>
      </w:pPr>
    </w:p>
    <w:p w:rsidR="00795499" w:rsidRDefault="00795499" w:rsidP="00795499">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Analisa Hubungan Debit &amp; Tinggi Muka Air</w:t>
      </w:r>
    </w:p>
    <w:p w:rsidR="00B4538D" w:rsidRPr="00B4538D" w:rsidRDefault="00B4538D" w:rsidP="00795499">
      <w:pPr>
        <w:spacing w:after="0" w:line="240" w:lineRule="auto"/>
        <w:jc w:val="both"/>
        <w:rPr>
          <w:rFonts w:ascii="Times New Roman" w:hAnsi="Times New Roman" w:cs="Times New Roman"/>
          <w:b/>
          <w:sz w:val="24"/>
        </w:rPr>
      </w:pPr>
    </w:p>
    <w:p w:rsidR="00B4538D" w:rsidRDefault="00B4538D" w:rsidP="007C6DAB">
      <w:pPr>
        <w:spacing w:after="0" w:line="240" w:lineRule="auto"/>
        <w:ind w:left="113" w:firstLine="720"/>
        <w:jc w:val="both"/>
        <w:rPr>
          <w:rFonts w:ascii="Times New Roman" w:hAnsi="Times New Roman" w:cs="Times New Roman"/>
          <w:sz w:val="24"/>
        </w:rPr>
      </w:pPr>
      <w:r>
        <w:rPr>
          <w:rFonts w:ascii="Times New Roman" w:hAnsi="Times New Roman" w:cs="Times New Roman"/>
          <w:sz w:val="24"/>
        </w:rPr>
        <w:t xml:space="preserve">Supadi (2006) dalam penelitiannya mengenai model regresi </w:t>
      </w:r>
      <w:r w:rsidRPr="00FA7570">
        <w:rPr>
          <w:rFonts w:ascii="Times New Roman" w:hAnsi="Times New Roman" w:cs="Times New Roman"/>
          <w:i/>
          <w:sz w:val="24"/>
        </w:rPr>
        <w:t>rating curve</w:t>
      </w:r>
      <w:r>
        <w:rPr>
          <w:rFonts w:ascii="Times New Roman" w:hAnsi="Times New Roman" w:cs="Times New Roman"/>
          <w:sz w:val="24"/>
        </w:rPr>
        <w:t xml:space="preserve"> stasiun AWLR Jurug antara tinggi muka air dan debit pada Sungai Bengawan Solo menyatakan, untuk mengetahui hubungan antara debit (Q) dan tinggi muka air (H), maka dibuat model matematika dalam bentuk regresi linier dengan tinggi muka air (H) sebagai variabel tak bebas dan debit (Q) sebagai variabel bebas.</w:t>
      </w:r>
    </w:p>
    <w:p w:rsidR="00795499" w:rsidRDefault="00795499" w:rsidP="007C6DAB">
      <w:pPr>
        <w:spacing w:after="0" w:line="240" w:lineRule="auto"/>
        <w:ind w:firstLine="720"/>
        <w:jc w:val="both"/>
        <w:rPr>
          <w:rFonts w:ascii="Times New Roman" w:hAnsi="Times New Roman" w:cs="Times New Roman"/>
          <w:sz w:val="24"/>
        </w:rPr>
      </w:pPr>
      <w:r>
        <w:rPr>
          <w:rFonts w:ascii="Times New Roman" w:hAnsi="Times New Roman" w:cs="Times New Roman"/>
          <w:sz w:val="24"/>
        </w:rPr>
        <w:t>Liku kalibrasi (</w:t>
      </w:r>
      <w:r w:rsidRPr="006609E1">
        <w:rPr>
          <w:rFonts w:ascii="Times New Roman" w:hAnsi="Times New Roman" w:cs="Times New Roman"/>
          <w:i/>
          <w:sz w:val="24"/>
        </w:rPr>
        <w:t>ratting curve</w:t>
      </w:r>
      <w:r>
        <w:rPr>
          <w:rFonts w:ascii="Times New Roman" w:hAnsi="Times New Roman" w:cs="Times New Roman"/>
          <w:sz w:val="24"/>
        </w:rPr>
        <w:t xml:space="preserve">) menurut Sri Harto (2000) adalah </w:t>
      </w:r>
      <w:r>
        <w:rPr>
          <w:rFonts w:ascii="Times New Roman" w:hAnsi="Times New Roman" w:cs="Times New Roman"/>
          <w:sz w:val="24"/>
        </w:rPr>
        <w:lastRenderedPageBreak/>
        <w:t>hubungan grafis antara tinggi muka air dengan debit. Liku kalibrasi diperoleh dengan sejumlah pengukuran terencana dengan mengkorelasikan dua variable yaitu tinggi muka air dan debit dapat dilakukan dengan menghubungkan titik-titik pengukuran dengan garis lengkung</w:t>
      </w:r>
    </w:p>
    <w:p w:rsidR="00795499" w:rsidRDefault="00795499" w:rsidP="007C6DAB">
      <w:pPr>
        <w:spacing w:after="0" w:line="240" w:lineRule="auto"/>
        <w:ind w:left="-57" w:firstLine="720"/>
        <w:jc w:val="both"/>
        <w:rPr>
          <w:rFonts w:ascii="Times New Roman" w:hAnsi="Times New Roman" w:cs="Times New Roman"/>
          <w:sz w:val="24"/>
        </w:rPr>
      </w:pPr>
      <w:r>
        <w:rPr>
          <w:rFonts w:ascii="Times New Roman" w:hAnsi="Times New Roman" w:cs="Times New Roman"/>
          <w:sz w:val="24"/>
        </w:rPr>
        <w:t>Dengan mengetahui hubungan antara debit dan tinggi muka air, peneliti dapat mengetahui berapa besar debit aliran pada saat tinggi dengan menganalisi data yang sudah didapatkan. Tabel 2 menunjukkan nilai debit dan tinggi muka air di bagian hulu (H</w:t>
      </w:r>
      <w:r>
        <w:rPr>
          <w:rFonts w:ascii="Times New Roman" w:hAnsi="Times New Roman" w:cs="Times New Roman"/>
          <w:sz w:val="24"/>
          <w:vertAlign w:val="subscript"/>
        </w:rPr>
        <w:t>1</w:t>
      </w:r>
      <w:r>
        <w:rPr>
          <w:rFonts w:ascii="Times New Roman" w:hAnsi="Times New Roman" w:cs="Times New Roman"/>
          <w:sz w:val="24"/>
        </w:rPr>
        <w:t>;Q</w:t>
      </w:r>
      <w:r>
        <w:rPr>
          <w:rFonts w:ascii="Times New Roman" w:hAnsi="Times New Roman" w:cs="Times New Roman"/>
          <w:sz w:val="24"/>
          <w:vertAlign w:val="subscript"/>
        </w:rPr>
        <w:t>1</w:t>
      </w:r>
      <w:r>
        <w:rPr>
          <w:rFonts w:ascii="Times New Roman" w:hAnsi="Times New Roman" w:cs="Times New Roman"/>
          <w:sz w:val="24"/>
        </w:rPr>
        <w:t>), hilir (H</w:t>
      </w:r>
      <w:r>
        <w:rPr>
          <w:rFonts w:ascii="Times New Roman" w:hAnsi="Times New Roman" w:cs="Times New Roman"/>
          <w:sz w:val="24"/>
          <w:vertAlign w:val="subscript"/>
        </w:rPr>
        <w:t>2</w:t>
      </w:r>
      <w:r>
        <w:rPr>
          <w:rFonts w:ascii="Times New Roman" w:hAnsi="Times New Roman" w:cs="Times New Roman"/>
          <w:sz w:val="24"/>
        </w:rPr>
        <w:t>;Q</w:t>
      </w:r>
      <w:r>
        <w:rPr>
          <w:rFonts w:ascii="Times New Roman" w:hAnsi="Times New Roman" w:cs="Times New Roman"/>
          <w:sz w:val="24"/>
          <w:vertAlign w:val="subscript"/>
        </w:rPr>
        <w:t>2</w:t>
      </w:r>
      <w:r>
        <w:rPr>
          <w:rFonts w:ascii="Times New Roman" w:hAnsi="Times New Roman" w:cs="Times New Roman"/>
          <w:sz w:val="24"/>
        </w:rPr>
        <w:t>) dan rata-rata (H</w:t>
      </w:r>
      <w:r>
        <w:rPr>
          <w:rFonts w:ascii="Times New Roman" w:hAnsi="Times New Roman" w:cs="Times New Roman"/>
          <w:sz w:val="24"/>
          <w:vertAlign w:val="subscript"/>
        </w:rPr>
        <w:t>rata</w:t>
      </w:r>
      <w:r>
        <w:rPr>
          <w:rFonts w:ascii="Times New Roman" w:hAnsi="Times New Roman" w:cs="Times New Roman"/>
          <w:sz w:val="24"/>
        </w:rPr>
        <w:t>;Q</w:t>
      </w:r>
      <w:r>
        <w:rPr>
          <w:rFonts w:ascii="Times New Roman" w:hAnsi="Times New Roman" w:cs="Times New Roman"/>
          <w:sz w:val="24"/>
          <w:vertAlign w:val="subscript"/>
        </w:rPr>
        <w:t>rata</w:t>
      </w:r>
      <w:r>
        <w:rPr>
          <w:rFonts w:ascii="Times New Roman" w:hAnsi="Times New Roman" w:cs="Times New Roman"/>
          <w:sz w:val="24"/>
        </w:rPr>
        <w:t>).</w:t>
      </w:r>
    </w:p>
    <w:p w:rsidR="00795499" w:rsidRDefault="00795499" w:rsidP="00795499">
      <w:pPr>
        <w:spacing w:after="0" w:line="240" w:lineRule="auto"/>
        <w:jc w:val="both"/>
        <w:rPr>
          <w:rFonts w:ascii="Times New Roman" w:hAnsi="Times New Roman" w:cs="Times New Roman"/>
          <w:sz w:val="24"/>
        </w:rPr>
        <w:sectPr w:rsidR="00795499" w:rsidSect="00795499">
          <w:type w:val="continuous"/>
          <w:pgSz w:w="11907" w:h="16839" w:code="9"/>
          <w:pgMar w:top="2268" w:right="1701" w:bottom="1701" w:left="2268" w:header="708" w:footer="708" w:gutter="0"/>
          <w:cols w:num="2" w:space="720"/>
          <w:docGrid w:linePitch="360"/>
        </w:sectPr>
      </w:pPr>
    </w:p>
    <w:tbl>
      <w:tblPr>
        <w:tblW w:w="7670" w:type="dxa"/>
        <w:jc w:val="center"/>
        <w:tblLook w:val="04A0" w:firstRow="1" w:lastRow="0" w:firstColumn="1" w:lastColumn="0" w:noHBand="0" w:noVBand="1"/>
      </w:tblPr>
      <w:tblGrid>
        <w:gridCol w:w="960"/>
        <w:gridCol w:w="1040"/>
        <w:gridCol w:w="1134"/>
        <w:gridCol w:w="992"/>
        <w:gridCol w:w="1133"/>
        <w:gridCol w:w="1134"/>
        <w:gridCol w:w="1277"/>
      </w:tblGrid>
      <w:tr w:rsidR="00795499" w:rsidRPr="00843603" w:rsidTr="00795499">
        <w:trPr>
          <w:trHeight w:val="20"/>
          <w:jc w:val="center"/>
        </w:trPr>
        <w:tc>
          <w:tcPr>
            <w:tcW w:w="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95499" w:rsidRPr="00843603" w:rsidRDefault="00795499" w:rsidP="00795499">
            <w:pPr>
              <w:spacing w:after="0"/>
              <w:jc w:val="center"/>
              <w:rPr>
                <w:rFonts w:ascii="Calibri" w:eastAsia="Times New Roman" w:hAnsi="Calibri" w:cs="Calibri"/>
                <w:color w:val="000000"/>
              </w:rPr>
            </w:pPr>
            <w:r w:rsidRPr="00843603">
              <w:rPr>
                <w:rFonts w:ascii="Calibri" w:eastAsia="Times New Roman" w:hAnsi="Calibri" w:cs="Calibri"/>
                <w:color w:val="000000"/>
              </w:rPr>
              <w:lastRenderedPageBreak/>
              <w:t>No.</w:t>
            </w:r>
          </w:p>
        </w:tc>
        <w:tc>
          <w:tcPr>
            <w:tcW w:w="1040" w:type="dxa"/>
            <w:tcBorders>
              <w:top w:val="single" w:sz="8" w:space="0" w:color="auto"/>
              <w:left w:val="nil"/>
              <w:bottom w:val="single" w:sz="8" w:space="0" w:color="auto"/>
              <w:right w:val="single" w:sz="8" w:space="0" w:color="auto"/>
            </w:tcBorders>
            <w:shd w:val="clear" w:color="auto" w:fill="auto"/>
            <w:noWrap/>
            <w:vAlign w:val="center"/>
            <w:hideMark/>
          </w:tcPr>
          <w:p w:rsidR="00795499" w:rsidRPr="00C27FE2" w:rsidRDefault="00795499" w:rsidP="00795499">
            <w:pPr>
              <w:spacing w:after="0"/>
              <w:jc w:val="center"/>
              <w:rPr>
                <w:rFonts w:ascii="Calibri" w:eastAsia="Times New Roman" w:hAnsi="Calibri" w:cs="Calibri"/>
                <w:color w:val="000000"/>
              </w:rPr>
            </w:pPr>
            <w:r>
              <w:rPr>
                <w:rFonts w:ascii="Calibri" w:eastAsia="Times New Roman" w:hAnsi="Calibri" w:cs="Calibri"/>
                <w:color w:val="000000"/>
              </w:rPr>
              <w:t>H</w:t>
            </w:r>
            <w:r>
              <w:rPr>
                <w:rFonts w:ascii="Calibri" w:eastAsia="Times New Roman" w:hAnsi="Calibri" w:cs="Calibri"/>
                <w:color w:val="000000"/>
                <w:vertAlign w:val="subscript"/>
              </w:rPr>
              <w:t xml:space="preserve">1 </w:t>
            </w:r>
            <w:r>
              <w:rPr>
                <w:rFonts w:ascii="Calibri" w:eastAsia="Times New Roman" w:hAnsi="Calibri" w:cs="Calibri"/>
                <w:color w:val="000000"/>
              </w:rPr>
              <w:t>(m)</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795499" w:rsidRPr="00C27FE2" w:rsidRDefault="00795499" w:rsidP="00795499">
            <w:pPr>
              <w:spacing w:after="0"/>
              <w:jc w:val="center"/>
              <w:rPr>
                <w:rFonts w:ascii="Calibri" w:eastAsia="Times New Roman" w:hAnsi="Calibri" w:cs="Calibri"/>
                <w:color w:val="000000"/>
              </w:rPr>
            </w:pPr>
            <w:r>
              <w:rPr>
                <w:rFonts w:ascii="Calibri" w:eastAsia="Times New Roman" w:hAnsi="Calibri" w:cs="Calibri"/>
                <w:color w:val="000000"/>
              </w:rPr>
              <w:t>Q</w:t>
            </w:r>
            <w:r>
              <w:rPr>
                <w:rFonts w:ascii="Calibri" w:eastAsia="Times New Roman" w:hAnsi="Calibri" w:cs="Calibri"/>
                <w:color w:val="000000"/>
                <w:vertAlign w:val="subscript"/>
              </w:rPr>
              <w:t>1</w:t>
            </w:r>
            <w:r>
              <w:rPr>
                <w:rFonts w:ascii="Calibri" w:eastAsia="Times New Roman" w:hAnsi="Calibri" w:cs="Calibri"/>
                <w:color w:val="000000"/>
              </w:rPr>
              <w:t xml:space="preserve"> (m</w:t>
            </w:r>
            <w:r>
              <w:rPr>
                <w:rFonts w:ascii="Calibri" w:eastAsia="Times New Roman" w:hAnsi="Calibri" w:cs="Calibri"/>
                <w:color w:val="000000"/>
                <w:vertAlign w:val="superscript"/>
              </w:rPr>
              <w:t>3</w:t>
            </w:r>
            <w:r>
              <w:rPr>
                <w:rFonts w:ascii="Calibri" w:eastAsia="Times New Roman" w:hAnsi="Calibri" w:cs="Calibri"/>
                <w:color w:val="000000"/>
              </w:rPr>
              <w:t>/s)</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rsidR="00795499" w:rsidRPr="00C27FE2" w:rsidRDefault="00795499" w:rsidP="00795499">
            <w:pPr>
              <w:spacing w:after="0"/>
              <w:jc w:val="center"/>
              <w:rPr>
                <w:rFonts w:ascii="Calibri" w:eastAsia="Times New Roman" w:hAnsi="Calibri" w:cs="Calibri"/>
                <w:color w:val="000000"/>
              </w:rPr>
            </w:pPr>
            <w:r w:rsidRPr="00843603">
              <w:rPr>
                <w:rFonts w:ascii="Calibri" w:eastAsia="Times New Roman" w:hAnsi="Calibri" w:cs="Calibri"/>
                <w:color w:val="000000"/>
              </w:rPr>
              <w:t>H</w:t>
            </w:r>
            <w:r>
              <w:rPr>
                <w:rFonts w:ascii="Calibri" w:eastAsia="Times New Roman" w:hAnsi="Calibri" w:cs="Calibri"/>
                <w:color w:val="000000"/>
                <w:vertAlign w:val="subscript"/>
              </w:rPr>
              <w:t>2</w:t>
            </w:r>
            <w:r>
              <w:rPr>
                <w:rFonts w:ascii="Calibri" w:eastAsia="Times New Roman" w:hAnsi="Calibri" w:cs="Calibri"/>
                <w:color w:val="000000"/>
              </w:rPr>
              <w:t xml:space="preserve"> (m)</w:t>
            </w:r>
          </w:p>
        </w:tc>
        <w:tc>
          <w:tcPr>
            <w:tcW w:w="1133" w:type="dxa"/>
            <w:tcBorders>
              <w:top w:val="single" w:sz="8" w:space="0" w:color="auto"/>
              <w:left w:val="nil"/>
              <w:bottom w:val="single" w:sz="8" w:space="0" w:color="auto"/>
              <w:right w:val="single" w:sz="8" w:space="0" w:color="auto"/>
            </w:tcBorders>
            <w:shd w:val="clear" w:color="auto" w:fill="auto"/>
            <w:noWrap/>
            <w:vAlign w:val="center"/>
            <w:hideMark/>
          </w:tcPr>
          <w:p w:rsidR="00795499" w:rsidRPr="00C27FE2" w:rsidRDefault="00795499" w:rsidP="00795499">
            <w:pPr>
              <w:spacing w:after="0"/>
              <w:jc w:val="center"/>
              <w:rPr>
                <w:rFonts w:ascii="Calibri" w:eastAsia="Times New Roman" w:hAnsi="Calibri" w:cs="Calibri"/>
                <w:color w:val="000000"/>
              </w:rPr>
            </w:pPr>
            <w:r w:rsidRPr="00843603">
              <w:rPr>
                <w:rFonts w:ascii="Calibri" w:eastAsia="Times New Roman" w:hAnsi="Calibri" w:cs="Calibri"/>
                <w:color w:val="000000"/>
              </w:rPr>
              <w:t>Q</w:t>
            </w:r>
            <w:r>
              <w:rPr>
                <w:rFonts w:ascii="Calibri" w:eastAsia="Times New Roman" w:hAnsi="Calibri" w:cs="Calibri"/>
                <w:color w:val="000000"/>
                <w:vertAlign w:val="subscript"/>
              </w:rPr>
              <w:t>2</w:t>
            </w:r>
            <w:r>
              <w:rPr>
                <w:rFonts w:ascii="Calibri" w:eastAsia="Times New Roman" w:hAnsi="Calibri" w:cs="Calibri"/>
                <w:color w:val="000000"/>
              </w:rPr>
              <w:t xml:space="preserve"> (m</w:t>
            </w:r>
            <w:r>
              <w:rPr>
                <w:rFonts w:ascii="Calibri" w:eastAsia="Times New Roman" w:hAnsi="Calibri" w:cs="Calibri"/>
                <w:color w:val="000000"/>
                <w:vertAlign w:val="superscript"/>
              </w:rPr>
              <w:t>3</w:t>
            </w:r>
            <w:r>
              <w:rPr>
                <w:rFonts w:ascii="Calibri" w:eastAsia="Times New Roman" w:hAnsi="Calibri" w:cs="Calibri"/>
                <w:color w:val="000000"/>
              </w:rPr>
              <w:t>/s)</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795499" w:rsidRPr="00C27FE2" w:rsidRDefault="00795499" w:rsidP="00795499">
            <w:pPr>
              <w:spacing w:after="0"/>
              <w:jc w:val="center"/>
              <w:rPr>
                <w:rFonts w:ascii="Calibri" w:eastAsia="Times New Roman" w:hAnsi="Calibri" w:cs="Calibri"/>
                <w:color w:val="000000"/>
              </w:rPr>
            </w:pPr>
            <w:r w:rsidRPr="00843603">
              <w:rPr>
                <w:rFonts w:ascii="Calibri" w:eastAsia="Times New Roman" w:hAnsi="Calibri" w:cs="Calibri"/>
                <w:color w:val="000000"/>
              </w:rPr>
              <w:t>H</w:t>
            </w:r>
            <w:r>
              <w:rPr>
                <w:rFonts w:ascii="Calibri" w:eastAsia="Times New Roman" w:hAnsi="Calibri" w:cs="Calibri"/>
                <w:color w:val="000000"/>
                <w:vertAlign w:val="subscript"/>
              </w:rPr>
              <w:t>rata</w:t>
            </w:r>
            <w:r>
              <w:rPr>
                <w:rFonts w:ascii="Calibri" w:eastAsia="Times New Roman" w:hAnsi="Calibri" w:cs="Calibri"/>
                <w:color w:val="000000"/>
              </w:rPr>
              <w:t xml:space="preserve"> (m)</w:t>
            </w:r>
          </w:p>
        </w:tc>
        <w:tc>
          <w:tcPr>
            <w:tcW w:w="1277" w:type="dxa"/>
            <w:tcBorders>
              <w:top w:val="single" w:sz="8" w:space="0" w:color="auto"/>
              <w:left w:val="nil"/>
              <w:bottom w:val="single" w:sz="8" w:space="0" w:color="auto"/>
              <w:right w:val="single" w:sz="8" w:space="0" w:color="auto"/>
            </w:tcBorders>
            <w:shd w:val="clear" w:color="auto" w:fill="auto"/>
            <w:noWrap/>
            <w:vAlign w:val="center"/>
            <w:hideMark/>
          </w:tcPr>
          <w:p w:rsidR="00795499" w:rsidRPr="00C27FE2" w:rsidRDefault="00795499" w:rsidP="00795499">
            <w:pPr>
              <w:spacing w:after="0"/>
              <w:jc w:val="center"/>
              <w:rPr>
                <w:rFonts w:ascii="Calibri" w:eastAsia="Times New Roman" w:hAnsi="Calibri" w:cs="Calibri"/>
                <w:color w:val="000000"/>
              </w:rPr>
            </w:pPr>
            <w:r w:rsidRPr="00843603">
              <w:rPr>
                <w:rFonts w:ascii="Calibri" w:eastAsia="Times New Roman" w:hAnsi="Calibri" w:cs="Calibri"/>
                <w:color w:val="000000"/>
              </w:rPr>
              <w:t>Q</w:t>
            </w:r>
            <w:r>
              <w:rPr>
                <w:rFonts w:ascii="Calibri" w:eastAsia="Times New Roman" w:hAnsi="Calibri" w:cs="Calibri"/>
                <w:color w:val="000000"/>
                <w:vertAlign w:val="subscript"/>
              </w:rPr>
              <w:t>rata</w:t>
            </w:r>
            <w:r>
              <w:rPr>
                <w:rFonts w:ascii="Calibri" w:eastAsia="Times New Roman" w:hAnsi="Calibri" w:cs="Calibri"/>
                <w:color w:val="000000"/>
              </w:rPr>
              <w:t xml:space="preserve"> (m</w:t>
            </w:r>
            <w:r>
              <w:rPr>
                <w:rFonts w:ascii="Calibri" w:eastAsia="Times New Roman" w:hAnsi="Calibri" w:cs="Calibri"/>
                <w:color w:val="000000"/>
                <w:vertAlign w:val="superscript"/>
              </w:rPr>
              <w:t>3</w:t>
            </w:r>
            <w:r>
              <w:rPr>
                <w:rFonts w:ascii="Calibri" w:eastAsia="Times New Roman" w:hAnsi="Calibri" w:cs="Calibri"/>
                <w:color w:val="000000"/>
              </w:rPr>
              <w:t>/s)</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1</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0,107</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0,074</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0,120</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0,130</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0,113</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0,102</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2</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0,190</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0,208</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0,170</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0,263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0,180</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0,235</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3</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0,170</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0,068</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0,087</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0,062</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0,128</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0,065</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4</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0,360</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0,290</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0,067</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0,050</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0,213</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0,170</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5</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0,170</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0,059</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0,087</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0,054</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0,128</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0,056</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6</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0,360</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0,297</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0,067</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0,051</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0,213</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0,174</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7</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0,333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0,177</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0,060</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0,027</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0,197</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0,102</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8</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0,320</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0,208</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0,060</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0,033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0,190</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0,121</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9</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0,303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0,166</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0,062</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0,029</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0,183</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0,097</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10</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0,303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0,164</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0,060</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0,028</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0,182</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0,096</w:t>
            </w:r>
          </w:p>
        </w:tc>
      </w:tr>
      <w:tr w:rsidR="00795499" w:rsidRPr="00843603" w:rsidTr="00795499">
        <w:trPr>
          <w:trHeight w:val="20"/>
          <w:jc w:val="center"/>
        </w:trPr>
        <w:tc>
          <w:tcPr>
            <w:tcW w:w="96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11</w:t>
            </w:r>
          </w:p>
        </w:tc>
        <w:tc>
          <w:tcPr>
            <w:tcW w:w="1040" w:type="dxa"/>
            <w:tcBorders>
              <w:top w:val="single" w:sz="4" w:space="0" w:color="auto"/>
              <w:left w:val="nil"/>
              <w:bottom w:val="single" w:sz="8"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0,317</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0,168</w:t>
            </w:r>
          </w:p>
        </w:tc>
        <w:tc>
          <w:tcPr>
            <w:tcW w:w="992" w:type="dxa"/>
            <w:tcBorders>
              <w:top w:val="single" w:sz="4" w:space="0" w:color="auto"/>
              <w:left w:val="nil"/>
              <w:bottom w:val="single" w:sz="8"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0,058</w:t>
            </w:r>
          </w:p>
        </w:tc>
        <w:tc>
          <w:tcPr>
            <w:tcW w:w="1133" w:type="dxa"/>
            <w:tcBorders>
              <w:top w:val="single" w:sz="4" w:space="0" w:color="auto"/>
              <w:left w:val="nil"/>
              <w:bottom w:val="single" w:sz="8"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0,027</w:t>
            </w:r>
          </w:p>
        </w:tc>
        <w:tc>
          <w:tcPr>
            <w:tcW w:w="1134" w:type="dxa"/>
            <w:tcBorders>
              <w:top w:val="single" w:sz="4" w:space="0" w:color="auto"/>
              <w:left w:val="nil"/>
              <w:bottom w:val="single" w:sz="8"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0,188</w:t>
            </w:r>
          </w:p>
        </w:tc>
        <w:tc>
          <w:tcPr>
            <w:tcW w:w="1277" w:type="dxa"/>
            <w:tcBorders>
              <w:top w:val="single" w:sz="4" w:space="0" w:color="auto"/>
              <w:left w:val="nil"/>
              <w:bottom w:val="single" w:sz="8"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0,098</w:t>
            </w:r>
          </w:p>
        </w:tc>
      </w:tr>
      <w:tr w:rsidR="00795499" w:rsidRPr="00843603" w:rsidTr="00795499">
        <w:trPr>
          <w:trHeight w:val="20"/>
          <w:jc w:val="center"/>
        </w:trPr>
        <w:tc>
          <w:tcPr>
            <w:tcW w:w="9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12</w:t>
            </w:r>
          </w:p>
        </w:tc>
        <w:tc>
          <w:tcPr>
            <w:tcW w:w="1040" w:type="dxa"/>
            <w:tcBorders>
              <w:top w:val="single" w:sz="8" w:space="0" w:color="auto"/>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0,327</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0,192</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0,057</w:t>
            </w:r>
          </w:p>
        </w:tc>
        <w:tc>
          <w:tcPr>
            <w:tcW w:w="1133" w:type="dxa"/>
            <w:tcBorders>
              <w:top w:val="single" w:sz="8" w:space="0" w:color="auto"/>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0,029</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0,192</w:t>
            </w:r>
          </w:p>
        </w:tc>
        <w:tc>
          <w:tcPr>
            <w:tcW w:w="1277" w:type="dxa"/>
            <w:tcBorders>
              <w:top w:val="single" w:sz="8" w:space="0" w:color="auto"/>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0,110</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13</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0,238</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0,207</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0,057</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0,037</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0,148</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0,122</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14</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0,223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0,233</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0,057</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0,044</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0,140</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0,139</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15</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0,243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0,254</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0,073</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0,158</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0,158</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16</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0,233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0,225</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0,062</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0,049</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0,148</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0,137</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17</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0,232</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0,223</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0,067</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0,053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0,149</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0,138</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18</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0,233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0,253</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0,070</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0,062</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0,152</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0,157</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19</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0,215</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0,163</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0,067</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0,040</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0,141</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0,101</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20</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0,230</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0,168</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0,070</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0,040</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0,150</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0,104</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21</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0,233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0,195</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0,067</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0,044</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0,150</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0,119</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22</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0,233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0,193</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0,065</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0,043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0,149</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0,118</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23</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0,200</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0,208</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0,060</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0,049</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0,130</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0,129</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24</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0,183</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0,152</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0,060</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0,039</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0,122</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0,095</w:t>
            </w:r>
          </w:p>
        </w:tc>
      </w:tr>
      <w:tr w:rsidR="00795499" w:rsidRPr="00843603" w:rsidTr="00795499">
        <w:trPr>
          <w:trHeight w:val="20"/>
          <w:jc w:val="center"/>
        </w:trPr>
        <w:tc>
          <w:tcPr>
            <w:tcW w:w="960" w:type="dxa"/>
            <w:tcBorders>
              <w:top w:val="nil"/>
              <w:left w:val="single" w:sz="8" w:space="0" w:color="auto"/>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25</w:t>
            </w:r>
          </w:p>
        </w:tc>
        <w:tc>
          <w:tcPr>
            <w:tcW w:w="1040"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0,177</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0,145</w:t>
            </w:r>
          </w:p>
        </w:tc>
        <w:tc>
          <w:tcPr>
            <w:tcW w:w="992"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0,063</w:t>
            </w:r>
          </w:p>
        </w:tc>
        <w:tc>
          <w:tcPr>
            <w:tcW w:w="1133"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0,041</w:t>
            </w:r>
          </w:p>
        </w:tc>
        <w:tc>
          <w:tcPr>
            <w:tcW w:w="1134" w:type="dxa"/>
            <w:tcBorders>
              <w:top w:val="nil"/>
              <w:left w:val="nil"/>
              <w:bottom w:val="single" w:sz="4"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0,120</w:t>
            </w:r>
          </w:p>
        </w:tc>
        <w:tc>
          <w:tcPr>
            <w:tcW w:w="1277" w:type="dxa"/>
            <w:tcBorders>
              <w:top w:val="nil"/>
              <w:left w:val="nil"/>
              <w:bottom w:val="single" w:sz="4"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0,093</w:t>
            </w:r>
          </w:p>
        </w:tc>
      </w:tr>
      <w:tr w:rsidR="00795499" w:rsidRPr="00843603" w:rsidTr="00795499">
        <w:trPr>
          <w:trHeight w:val="20"/>
          <w:jc w:val="center"/>
        </w:trPr>
        <w:tc>
          <w:tcPr>
            <w:tcW w:w="960" w:type="dxa"/>
            <w:tcBorders>
              <w:top w:val="nil"/>
              <w:left w:val="single" w:sz="8" w:space="0" w:color="auto"/>
              <w:bottom w:val="single" w:sz="8"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26</w:t>
            </w:r>
          </w:p>
        </w:tc>
        <w:tc>
          <w:tcPr>
            <w:tcW w:w="1040" w:type="dxa"/>
            <w:tcBorders>
              <w:top w:val="nil"/>
              <w:left w:val="nil"/>
              <w:bottom w:val="single" w:sz="8"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0,193</w:t>
            </w:r>
          </w:p>
        </w:tc>
        <w:tc>
          <w:tcPr>
            <w:tcW w:w="1134" w:type="dxa"/>
            <w:tcBorders>
              <w:top w:val="nil"/>
              <w:left w:val="nil"/>
              <w:bottom w:val="single" w:sz="8"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0,167</w:t>
            </w:r>
          </w:p>
        </w:tc>
        <w:tc>
          <w:tcPr>
            <w:tcW w:w="992" w:type="dxa"/>
            <w:tcBorders>
              <w:top w:val="nil"/>
              <w:left w:val="nil"/>
              <w:bottom w:val="single" w:sz="8"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0,060</w:t>
            </w:r>
          </w:p>
        </w:tc>
        <w:tc>
          <w:tcPr>
            <w:tcW w:w="1133" w:type="dxa"/>
            <w:tcBorders>
              <w:top w:val="nil"/>
              <w:left w:val="nil"/>
              <w:bottom w:val="single" w:sz="8"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0,041</w:t>
            </w:r>
          </w:p>
        </w:tc>
        <w:tc>
          <w:tcPr>
            <w:tcW w:w="1134" w:type="dxa"/>
            <w:tcBorders>
              <w:top w:val="nil"/>
              <w:left w:val="nil"/>
              <w:bottom w:val="single" w:sz="8" w:space="0" w:color="auto"/>
              <w:right w:val="single" w:sz="4"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0,127</w:t>
            </w:r>
          </w:p>
        </w:tc>
        <w:tc>
          <w:tcPr>
            <w:tcW w:w="1277" w:type="dxa"/>
            <w:tcBorders>
              <w:top w:val="nil"/>
              <w:left w:val="nil"/>
              <w:bottom w:val="single" w:sz="8" w:space="0" w:color="auto"/>
              <w:right w:val="single" w:sz="8" w:space="0" w:color="auto"/>
            </w:tcBorders>
            <w:shd w:val="clear" w:color="auto" w:fill="auto"/>
            <w:noWrap/>
            <w:vAlign w:val="center"/>
            <w:hideMark/>
          </w:tcPr>
          <w:p w:rsidR="00795499" w:rsidRPr="00843603" w:rsidRDefault="00795499" w:rsidP="00795499">
            <w:pPr>
              <w:spacing w:after="0" w:line="240" w:lineRule="auto"/>
              <w:jc w:val="center"/>
              <w:rPr>
                <w:rFonts w:ascii="Calibri" w:eastAsia="Times New Roman" w:hAnsi="Calibri" w:cs="Calibri"/>
                <w:color w:val="000000"/>
              </w:rPr>
            </w:pPr>
            <w:r w:rsidRPr="00843603">
              <w:rPr>
                <w:rFonts w:ascii="Calibri" w:eastAsia="Times New Roman" w:hAnsi="Calibri" w:cs="Calibri"/>
                <w:color w:val="000000"/>
              </w:rPr>
              <w:t>0,104</w:t>
            </w:r>
          </w:p>
        </w:tc>
      </w:tr>
    </w:tbl>
    <w:p w:rsidR="00795499" w:rsidRDefault="00795499" w:rsidP="00B4538D">
      <w:pPr>
        <w:spacing w:after="0" w:line="240" w:lineRule="auto"/>
        <w:jc w:val="center"/>
        <w:rPr>
          <w:rFonts w:ascii="Times New Roman" w:hAnsi="Times New Roman" w:cs="Times New Roman"/>
          <w:sz w:val="24"/>
        </w:rPr>
      </w:pPr>
      <w:r w:rsidRPr="00E960D2">
        <w:rPr>
          <w:rFonts w:ascii="Times New Roman" w:hAnsi="Times New Roman" w:cs="Times New Roman"/>
          <w:sz w:val="24"/>
        </w:rPr>
        <w:t xml:space="preserve">Tabel </w:t>
      </w:r>
      <w:r>
        <w:rPr>
          <w:rFonts w:ascii="Times New Roman" w:hAnsi="Times New Roman" w:cs="Times New Roman"/>
          <w:sz w:val="24"/>
        </w:rPr>
        <w:t>2</w:t>
      </w:r>
      <w:r w:rsidRPr="00E960D2">
        <w:rPr>
          <w:rFonts w:ascii="Times New Roman" w:hAnsi="Times New Roman" w:cs="Times New Roman"/>
          <w:sz w:val="24"/>
        </w:rPr>
        <w:t xml:space="preserve">. </w:t>
      </w:r>
      <w:r w:rsidRPr="00795499">
        <w:rPr>
          <w:rFonts w:ascii="Times New Roman" w:hAnsi="Times New Roman" w:cs="Times New Roman"/>
          <w:sz w:val="24"/>
        </w:rPr>
        <w:t>Tabel Nilai Debit dan Tinggi Muka Air.</w:t>
      </w:r>
    </w:p>
    <w:p w:rsidR="00B4538D" w:rsidRDefault="00B4538D" w:rsidP="00B4538D">
      <w:pPr>
        <w:spacing w:after="0" w:line="240" w:lineRule="auto"/>
        <w:jc w:val="center"/>
        <w:rPr>
          <w:rFonts w:ascii="Times New Roman" w:hAnsi="Times New Roman" w:cs="Times New Roman"/>
          <w:sz w:val="24"/>
        </w:rPr>
        <w:sectPr w:rsidR="00B4538D" w:rsidSect="00795499">
          <w:type w:val="continuous"/>
          <w:pgSz w:w="11907" w:h="16839" w:code="9"/>
          <w:pgMar w:top="2268" w:right="1701" w:bottom="1701" w:left="2268" w:header="708" w:footer="708" w:gutter="0"/>
          <w:cols w:space="720"/>
          <w:docGrid w:linePitch="360"/>
        </w:sectPr>
      </w:pPr>
    </w:p>
    <w:p w:rsidR="00795499" w:rsidRDefault="00B4538D" w:rsidP="007C6DAB">
      <w:pPr>
        <w:spacing w:after="0" w:line="240" w:lineRule="auto"/>
        <w:ind w:left="-57" w:firstLine="720"/>
        <w:jc w:val="both"/>
        <w:rPr>
          <w:rFonts w:ascii="Times New Roman" w:hAnsi="Times New Roman" w:cs="Times New Roman"/>
          <w:sz w:val="24"/>
        </w:rPr>
      </w:pPr>
      <w:r>
        <w:rPr>
          <w:rFonts w:ascii="Times New Roman" w:hAnsi="Times New Roman" w:cs="Times New Roman"/>
          <w:sz w:val="24"/>
        </w:rPr>
        <w:lastRenderedPageBreak/>
        <w:t xml:space="preserve">Berikut adalah diagram </w:t>
      </w:r>
      <w:r>
        <w:rPr>
          <w:rFonts w:ascii="Times New Roman" w:hAnsi="Times New Roman" w:cs="Times New Roman"/>
          <w:i/>
          <w:sz w:val="24"/>
        </w:rPr>
        <w:t>rating curve</w:t>
      </w:r>
      <w:r>
        <w:rPr>
          <w:rFonts w:ascii="Times New Roman" w:hAnsi="Times New Roman" w:cs="Times New Roman"/>
          <w:sz w:val="24"/>
        </w:rPr>
        <w:t xml:space="preserve"> hubungan antara debit dengan tinggi muka air pada masing-masing titik hulu, hilir dan rata-rata. Diagram dibuat dengan menggunakan perangkat lunak Microsoft Excel.</w:t>
      </w:r>
    </w:p>
    <w:p w:rsidR="00795499" w:rsidRDefault="00795499" w:rsidP="00B4538D">
      <w:pPr>
        <w:spacing w:after="0" w:line="240" w:lineRule="auto"/>
        <w:jc w:val="both"/>
        <w:rPr>
          <w:rFonts w:ascii="Times New Roman" w:hAnsi="Times New Roman" w:cs="Times New Roman"/>
          <w:sz w:val="24"/>
        </w:rPr>
      </w:pPr>
    </w:p>
    <w:p w:rsidR="00B4538D" w:rsidRDefault="00B4538D" w:rsidP="00824CD0">
      <w:pPr>
        <w:spacing w:after="0" w:line="240" w:lineRule="auto"/>
        <w:jc w:val="center"/>
        <w:rPr>
          <w:rFonts w:ascii="Times New Roman" w:hAnsi="Times New Roman" w:cs="Times New Roman"/>
          <w:sz w:val="24"/>
        </w:rPr>
      </w:pPr>
      <w:r>
        <w:rPr>
          <w:noProof/>
        </w:rPr>
        <w:drawing>
          <wp:inline distT="0" distB="0" distL="0" distR="0" wp14:anchorId="09D849F3" wp14:editId="49999351">
            <wp:extent cx="2286000" cy="2924354"/>
            <wp:effectExtent l="0" t="0" r="19050"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24CD0" w:rsidRDefault="00824CD0" w:rsidP="00824CD0">
      <w:pPr>
        <w:spacing w:after="0" w:line="240" w:lineRule="auto"/>
        <w:jc w:val="center"/>
        <w:rPr>
          <w:rFonts w:ascii="Times New Roman" w:hAnsi="Times New Roman" w:cs="Times New Roman"/>
          <w:sz w:val="24"/>
        </w:rPr>
      </w:pPr>
      <w:r>
        <w:rPr>
          <w:rFonts w:ascii="Times New Roman" w:hAnsi="Times New Roman" w:cs="Times New Roman"/>
          <w:sz w:val="24"/>
        </w:rPr>
        <w:t>Gambar 4. Hubungan Debit &amp; Tinggi Muka Air pada hulu.</w:t>
      </w:r>
    </w:p>
    <w:p w:rsidR="00824CD0" w:rsidRDefault="00824CD0" w:rsidP="00824CD0">
      <w:pPr>
        <w:spacing w:after="0" w:line="240" w:lineRule="auto"/>
        <w:jc w:val="center"/>
        <w:rPr>
          <w:rFonts w:ascii="Times New Roman" w:hAnsi="Times New Roman" w:cs="Times New Roman"/>
          <w:sz w:val="24"/>
        </w:rPr>
      </w:pPr>
    </w:p>
    <w:p w:rsidR="00824CD0" w:rsidRDefault="00824CD0" w:rsidP="00824CD0">
      <w:pPr>
        <w:spacing w:after="0" w:line="240" w:lineRule="auto"/>
        <w:jc w:val="center"/>
        <w:rPr>
          <w:rFonts w:ascii="Times New Roman" w:hAnsi="Times New Roman" w:cs="Times New Roman"/>
          <w:sz w:val="24"/>
        </w:rPr>
      </w:pPr>
      <w:r>
        <w:rPr>
          <w:noProof/>
        </w:rPr>
        <w:drawing>
          <wp:inline distT="0" distB="0" distL="0" distR="0" wp14:anchorId="23B5726E" wp14:editId="02F39DF0">
            <wp:extent cx="2286000" cy="2923200"/>
            <wp:effectExtent l="0" t="0" r="19050" b="1079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24CD0" w:rsidRDefault="00824CD0" w:rsidP="00824CD0">
      <w:pPr>
        <w:spacing w:after="0" w:line="240" w:lineRule="auto"/>
        <w:jc w:val="center"/>
        <w:rPr>
          <w:rFonts w:ascii="Times New Roman" w:hAnsi="Times New Roman" w:cs="Times New Roman"/>
          <w:sz w:val="24"/>
        </w:rPr>
      </w:pPr>
      <w:r>
        <w:rPr>
          <w:rFonts w:ascii="Times New Roman" w:hAnsi="Times New Roman" w:cs="Times New Roman"/>
          <w:sz w:val="24"/>
        </w:rPr>
        <w:t>Gambar 5. Hubungan Debit &amp; Tinggi Muka Air pada hilir.</w:t>
      </w:r>
    </w:p>
    <w:p w:rsidR="00824CD0" w:rsidRDefault="00824CD0" w:rsidP="00824CD0">
      <w:pPr>
        <w:spacing w:after="0" w:line="240" w:lineRule="auto"/>
        <w:jc w:val="center"/>
        <w:rPr>
          <w:rFonts w:ascii="Times New Roman" w:hAnsi="Times New Roman" w:cs="Times New Roman"/>
          <w:sz w:val="24"/>
        </w:rPr>
      </w:pPr>
      <w:r>
        <w:rPr>
          <w:noProof/>
        </w:rPr>
        <w:lastRenderedPageBreak/>
        <w:drawing>
          <wp:inline distT="0" distB="0" distL="0" distR="0" wp14:anchorId="56FEA799" wp14:editId="02708742">
            <wp:extent cx="2291715" cy="2923200"/>
            <wp:effectExtent l="0" t="0" r="13335" b="1079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24CD0" w:rsidRDefault="00824CD0" w:rsidP="00824CD0">
      <w:pPr>
        <w:spacing w:after="0" w:line="240" w:lineRule="auto"/>
        <w:jc w:val="center"/>
        <w:rPr>
          <w:rFonts w:ascii="Times New Roman" w:hAnsi="Times New Roman" w:cs="Times New Roman"/>
          <w:sz w:val="24"/>
        </w:rPr>
      </w:pPr>
      <w:r>
        <w:rPr>
          <w:rFonts w:ascii="Times New Roman" w:hAnsi="Times New Roman" w:cs="Times New Roman"/>
          <w:sz w:val="24"/>
        </w:rPr>
        <w:t>Gambar 6. Hubungan Debit &amp; Tinggi Muka Air rata-rata.</w:t>
      </w:r>
    </w:p>
    <w:p w:rsidR="00824CD0" w:rsidRDefault="00824CD0" w:rsidP="00824CD0">
      <w:pPr>
        <w:spacing w:after="0" w:line="240" w:lineRule="auto"/>
        <w:jc w:val="center"/>
        <w:rPr>
          <w:rFonts w:ascii="Times New Roman" w:hAnsi="Times New Roman" w:cs="Times New Roman"/>
          <w:sz w:val="24"/>
        </w:rPr>
      </w:pPr>
    </w:p>
    <w:p w:rsidR="00824CD0" w:rsidRDefault="00824CD0" w:rsidP="007C6DAB">
      <w:pPr>
        <w:spacing w:after="0" w:line="240" w:lineRule="auto"/>
        <w:ind w:left="-57" w:firstLine="720"/>
        <w:jc w:val="both"/>
        <w:rPr>
          <w:rFonts w:ascii="Times New Roman" w:hAnsi="Times New Roman" w:cs="Times New Roman"/>
          <w:sz w:val="24"/>
        </w:rPr>
      </w:pPr>
      <w:r>
        <w:rPr>
          <w:rFonts w:ascii="Times New Roman" w:hAnsi="Times New Roman" w:cs="Times New Roman"/>
          <w:sz w:val="24"/>
        </w:rPr>
        <w:t>Sesuai atau tidaknya model matematis regresi sederhana dengan data yang didapatkan dari hasil pengamatan dapat ditunjukkan dengan mengetahui besarnya nilai R</w:t>
      </w:r>
      <w:r>
        <w:rPr>
          <w:rFonts w:ascii="Times New Roman" w:hAnsi="Times New Roman" w:cs="Times New Roman"/>
          <w:sz w:val="24"/>
          <w:vertAlign w:val="superscript"/>
        </w:rPr>
        <w:t>2</w:t>
      </w:r>
      <w:r>
        <w:rPr>
          <w:rFonts w:ascii="Times New Roman" w:hAnsi="Times New Roman" w:cs="Times New Roman"/>
          <w:sz w:val="24"/>
        </w:rPr>
        <w:t xml:space="preserve"> atau koefisien determinasi. Koefisien determinasi menunjukkan seberapa jauh kesalahan dalam memperkirakan besaran variabel y dapat direduksi dengan menggunakan informasi yang dimiliki variabel x. Model persamaan regresi dianggap sempurna apabila nilai R</w:t>
      </w:r>
      <w:r>
        <w:rPr>
          <w:rFonts w:ascii="Times New Roman" w:hAnsi="Times New Roman" w:cs="Times New Roman"/>
          <w:sz w:val="24"/>
          <w:vertAlign w:val="superscript"/>
        </w:rPr>
        <w:t>2</w:t>
      </w:r>
      <w:r>
        <w:rPr>
          <w:rFonts w:ascii="Times New Roman" w:hAnsi="Times New Roman" w:cs="Times New Roman"/>
          <w:sz w:val="24"/>
        </w:rPr>
        <w:t xml:space="preserve"> = 1 , untuk mengetahui kevalidan suatu data nilai R</w:t>
      </w:r>
      <w:r>
        <w:rPr>
          <w:rFonts w:ascii="Times New Roman" w:hAnsi="Times New Roman" w:cs="Times New Roman"/>
          <w:sz w:val="24"/>
          <w:vertAlign w:val="superscript"/>
        </w:rPr>
        <w:t xml:space="preserve">2 </w:t>
      </w:r>
      <w:r>
        <w:rPr>
          <w:rFonts w:ascii="Times New Roman" w:hAnsi="Times New Roman" w:cs="Times New Roman"/>
          <w:sz w:val="24"/>
        </w:rPr>
        <w:t xml:space="preserve"> harus lebih besar dari 0,8 dan tidak lebih dari 1 (0,8 &lt; R</w:t>
      </w:r>
      <w:r>
        <w:rPr>
          <w:rFonts w:ascii="Times New Roman" w:hAnsi="Times New Roman" w:cs="Times New Roman"/>
          <w:sz w:val="24"/>
          <w:vertAlign w:val="superscript"/>
        </w:rPr>
        <w:t>2</w:t>
      </w:r>
      <w:r>
        <w:rPr>
          <w:rFonts w:ascii="Times New Roman" w:hAnsi="Times New Roman" w:cs="Times New Roman"/>
          <w:sz w:val="24"/>
        </w:rPr>
        <w:t xml:space="preserve"> &lt; 1).</w:t>
      </w:r>
    </w:p>
    <w:p w:rsidR="00824CD0" w:rsidRDefault="00824CD0" w:rsidP="00824CD0">
      <w:pPr>
        <w:spacing w:after="0" w:line="240" w:lineRule="auto"/>
        <w:ind w:firstLine="720"/>
        <w:jc w:val="both"/>
        <w:rPr>
          <w:rFonts w:ascii="Times New Roman" w:hAnsi="Times New Roman" w:cs="Times New Roman"/>
          <w:sz w:val="24"/>
        </w:rPr>
      </w:pPr>
      <w:r>
        <w:rPr>
          <w:rFonts w:ascii="Times New Roman" w:hAnsi="Times New Roman" w:cs="Times New Roman"/>
          <w:sz w:val="24"/>
        </w:rPr>
        <w:t>Hubungan debit dan tinggi muka air pada hilir (H</w:t>
      </w:r>
      <w:r>
        <w:rPr>
          <w:rFonts w:ascii="Times New Roman" w:hAnsi="Times New Roman" w:cs="Times New Roman"/>
          <w:sz w:val="24"/>
          <w:vertAlign w:val="subscript"/>
        </w:rPr>
        <w:t>2</w:t>
      </w:r>
      <w:r>
        <w:rPr>
          <w:rFonts w:ascii="Times New Roman" w:hAnsi="Times New Roman" w:cs="Times New Roman"/>
          <w:sz w:val="24"/>
        </w:rPr>
        <w:t>,Q</w:t>
      </w:r>
      <w:r>
        <w:rPr>
          <w:rFonts w:ascii="Times New Roman" w:hAnsi="Times New Roman" w:cs="Times New Roman"/>
          <w:sz w:val="24"/>
          <w:vertAlign w:val="subscript"/>
        </w:rPr>
        <w:t>2</w:t>
      </w:r>
      <w:r>
        <w:rPr>
          <w:rFonts w:ascii="Times New Roman" w:hAnsi="Times New Roman" w:cs="Times New Roman"/>
          <w:sz w:val="24"/>
        </w:rPr>
        <w:t>) menunjukkan hubungan yang kuat dengan nilai R</w:t>
      </w:r>
      <w:r>
        <w:rPr>
          <w:rFonts w:ascii="Times New Roman" w:hAnsi="Times New Roman" w:cs="Times New Roman"/>
          <w:sz w:val="24"/>
          <w:vertAlign w:val="superscript"/>
        </w:rPr>
        <w:t>2</w:t>
      </w:r>
      <w:r>
        <w:rPr>
          <w:rFonts w:ascii="Times New Roman" w:hAnsi="Times New Roman" w:cs="Times New Roman"/>
          <w:sz w:val="24"/>
        </w:rPr>
        <w:t xml:space="preserve"> = 0,8464 , dapat disimpulkan bahwa nilai R</w:t>
      </w:r>
      <w:r>
        <w:rPr>
          <w:rFonts w:ascii="Times New Roman" w:hAnsi="Times New Roman" w:cs="Times New Roman"/>
          <w:sz w:val="24"/>
          <w:vertAlign w:val="superscript"/>
        </w:rPr>
        <w:t>2</w:t>
      </w:r>
      <w:r>
        <w:rPr>
          <w:rFonts w:ascii="Times New Roman" w:hAnsi="Times New Roman" w:cs="Times New Roman"/>
          <w:sz w:val="24"/>
        </w:rPr>
        <w:t xml:space="preserve"> tersebut menunjukkan kevalidan data hubungan debit dan tinggi muka air di titik hilir. Data hubungan debit dan tinggi muka air pada hulu saluran drainase (H</w:t>
      </w:r>
      <w:r>
        <w:rPr>
          <w:rFonts w:ascii="Times New Roman" w:hAnsi="Times New Roman" w:cs="Times New Roman"/>
          <w:sz w:val="24"/>
          <w:vertAlign w:val="subscript"/>
        </w:rPr>
        <w:t>1</w:t>
      </w:r>
      <w:r>
        <w:rPr>
          <w:rFonts w:ascii="Times New Roman" w:hAnsi="Times New Roman" w:cs="Times New Roman"/>
          <w:sz w:val="24"/>
        </w:rPr>
        <w:t>,Q</w:t>
      </w:r>
      <w:r>
        <w:rPr>
          <w:rFonts w:ascii="Times New Roman" w:hAnsi="Times New Roman" w:cs="Times New Roman"/>
          <w:sz w:val="24"/>
          <w:vertAlign w:val="subscript"/>
        </w:rPr>
        <w:t>1</w:t>
      </w:r>
      <w:r>
        <w:rPr>
          <w:rFonts w:ascii="Times New Roman" w:hAnsi="Times New Roman" w:cs="Times New Roman"/>
          <w:sz w:val="24"/>
        </w:rPr>
        <w:t xml:space="preserve">) tidak bisa </w:t>
      </w:r>
      <w:r>
        <w:rPr>
          <w:rFonts w:ascii="Times New Roman" w:hAnsi="Times New Roman" w:cs="Times New Roman"/>
          <w:sz w:val="24"/>
        </w:rPr>
        <w:lastRenderedPageBreak/>
        <w:t>digunakan karena nilai R</w:t>
      </w:r>
      <w:r>
        <w:rPr>
          <w:rFonts w:ascii="Times New Roman" w:hAnsi="Times New Roman" w:cs="Times New Roman"/>
          <w:sz w:val="24"/>
          <w:vertAlign w:val="superscript"/>
        </w:rPr>
        <w:t>2</w:t>
      </w:r>
      <w:r>
        <w:rPr>
          <w:rFonts w:ascii="Times New Roman" w:hAnsi="Times New Roman" w:cs="Times New Roman"/>
          <w:sz w:val="24"/>
        </w:rPr>
        <w:t xml:space="preserve"> hanya sebesar 0,0065 . Data tersebut (H</w:t>
      </w:r>
      <w:r>
        <w:rPr>
          <w:rFonts w:ascii="Times New Roman" w:hAnsi="Times New Roman" w:cs="Times New Roman"/>
          <w:sz w:val="24"/>
          <w:vertAlign w:val="subscript"/>
        </w:rPr>
        <w:t>1</w:t>
      </w:r>
      <w:r>
        <w:rPr>
          <w:rFonts w:ascii="Times New Roman" w:hAnsi="Times New Roman" w:cs="Times New Roman"/>
          <w:sz w:val="24"/>
        </w:rPr>
        <w:t>,Q</w:t>
      </w:r>
      <w:r>
        <w:rPr>
          <w:rFonts w:ascii="Times New Roman" w:hAnsi="Times New Roman" w:cs="Times New Roman"/>
          <w:sz w:val="24"/>
          <w:vertAlign w:val="subscript"/>
        </w:rPr>
        <w:t>1</w:t>
      </w:r>
      <w:r>
        <w:rPr>
          <w:rFonts w:ascii="Times New Roman" w:hAnsi="Times New Roman" w:cs="Times New Roman"/>
          <w:sz w:val="24"/>
        </w:rPr>
        <w:t>)  menjadi tidak valid karena pada penempatan titik hulu ditemukan gerusan.</w:t>
      </w:r>
    </w:p>
    <w:p w:rsidR="00824CD0" w:rsidRDefault="00824CD0" w:rsidP="007C6DAB">
      <w:pPr>
        <w:spacing w:after="0" w:line="240" w:lineRule="auto"/>
        <w:ind w:left="-57" w:firstLine="720"/>
        <w:jc w:val="both"/>
        <w:rPr>
          <w:rFonts w:ascii="Times New Roman" w:hAnsi="Times New Roman" w:cs="Times New Roman"/>
          <w:sz w:val="24"/>
        </w:rPr>
      </w:pPr>
      <w:r>
        <w:rPr>
          <w:rFonts w:ascii="Times New Roman" w:hAnsi="Times New Roman" w:cs="Times New Roman"/>
          <w:sz w:val="24"/>
          <w:szCs w:val="23"/>
        </w:rPr>
        <w:t xml:space="preserve">Barokah dan Purwanto (2014) menulis dalam penelitiannya, bahwa </w:t>
      </w:r>
      <w:r>
        <w:rPr>
          <w:rFonts w:ascii="Times New Roman" w:hAnsi="Times New Roman" w:cs="Times New Roman"/>
          <w:sz w:val="24"/>
        </w:rPr>
        <w:t>a</w:t>
      </w:r>
      <w:r w:rsidRPr="00282F67">
        <w:rPr>
          <w:rFonts w:ascii="Times New Roman" w:hAnsi="Times New Roman" w:cs="Times New Roman"/>
          <w:sz w:val="24"/>
        </w:rPr>
        <w:t>danya bangunan air menyebabkan perubahan karakterist</w:t>
      </w:r>
      <w:r w:rsidR="007C6DAB">
        <w:rPr>
          <w:rFonts w:ascii="Times New Roman" w:hAnsi="Times New Roman" w:cs="Times New Roman"/>
          <w:sz w:val="24"/>
        </w:rPr>
        <w:t xml:space="preserve">ik aliran seperti kecepatan dan </w:t>
      </w:r>
      <w:r w:rsidRPr="00282F67">
        <w:rPr>
          <w:rFonts w:ascii="Times New Roman" w:hAnsi="Times New Roman" w:cs="Times New Roman"/>
          <w:sz w:val="24"/>
        </w:rPr>
        <w:t xml:space="preserve">turbulensi sehingga </w:t>
      </w:r>
      <w:r w:rsidRPr="00282F67">
        <w:rPr>
          <w:rFonts w:ascii="Times New Roman" w:hAnsi="Times New Roman" w:cs="Times New Roman"/>
          <w:sz w:val="24"/>
        </w:rPr>
        <w:lastRenderedPageBreak/>
        <w:t>menimbulkan perubahan transport sedimen dan terjadinya gerusan. Sedangkan gerusan (scouring) merupakan suatu proses alamiah yang terjadi di sungai akibat pengaruh morfologi sungai, dapat berupa tikungan atau bagian penyempitan aliran sungai dan bisa juga karena adanya bangunan air (hydraulic structure) seperti jembatan.</w:t>
      </w:r>
    </w:p>
    <w:p w:rsidR="00EF77C3" w:rsidRDefault="00EF77C3" w:rsidP="00824CD0">
      <w:pPr>
        <w:spacing w:after="0" w:line="240" w:lineRule="auto"/>
        <w:jc w:val="both"/>
        <w:rPr>
          <w:rFonts w:ascii="Times New Roman" w:hAnsi="Times New Roman" w:cs="Times New Roman"/>
          <w:sz w:val="24"/>
        </w:rPr>
        <w:sectPr w:rsidR="00EF77C3" w:rsidSect="00731A78">
          <w:type w:val="continuous"/>
          <w:pgSz w:w="11907" w:h="16839" w:code="9"/>
          <w:pgMar w:top="2268" w:right="1701" w:bottom="1701" w:left="2268" w:header="708" w:footer="708" w:gutter="0"/>
          <w:cols w:num="2" w:space="720"/>
          <w:docGrid w:linePitch="360"/>
        </w:sectPr>
      </w:pPr>
    </w:p>
    <w:p w:rsidR="00EF77C3" w:rsidRDefault="00EF77C3" w:rsidP="00EF77C3">
      <w:pPr>
        <w:spacing w:line="240" w:lineRule="auto"/>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672AF860" wp14:editId="76875CA7">
            <wp:extent cx="4362089" cy="2657475"/>
            <wp:effectExtent l="0" t="0" r="635" b="0"/>
            <wp:docPr id="10" name="Picture 10" descr="D:\TUGAS AKHIR\plan kolam reten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GAS AKHIR\plan kolam retensi.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16216"/>
                    <a:stretch/>
                  </pic:blipFill>
                  <pic:spPr bwMode="auto">
                    <a:xfrm>
                      <a:off x="0" y="0"/>
                      <a:ext cx="4378151" cy="2667260"/>
                    </a:xfrm>
                    <a:prstGeom prst="rect">
                      <a:avLst/>
                    </a:prstGeom>
                    <a:noFill/>
                    <a:ln>
                      <a:noFill/>
                    </a:ln>
                    <a:extLst>
                      <a:ext uri="{53640926-AAD7-44D8-BBD7-CCE9431645EC}">
                        <a14:shadowObscured xmlns:a14="http://schemas.microsoft.com/office/drawing/2010/main"/>
                      </a:ext>
                    </a:extLst>
                  </pic:spPr>
                </pic:pic>
              </a:graphicData>
            </a:graphic>
          </wp:inline>
        </w:drawing>
      </w:r>
    </w:p>
    <w:p w:rsidR="00824CD0" w:rsidRDefault="00EF77C3" w:rsidP="00EF77C3">
      <w:pPr>
        <w:spacing w:after="0" w:line="240" w:lineRule="auto"/>
        <w:jc w:val="center"/>
        <w:rPr>
          <w:rFonts w:ascii="Times New Roman" w:hAnsi="Times New Roman" w:cs="Times New Roman"/>
          <w:sz w:val="24"/>
        </w:rPr>
      </w:pPr>
      <w:r>
        <w:rPr>
          <w:rFonts w:ascii="Times New Roman" w:hAnsi="Times New Roman" w:cs="Times New Roman"/>
          <w:sz w:val="24"/>
        </w:rPr>
        <w:t>Gambar 7. Tampak Atas Kolam Retensi.</w:t>
      </w:r>
    </w:p>
    <w:p w:rsidR="00EF77C3" w:rsidRDefault="00EF77C3" w:rsidP="00EF77C3">
      <w:pPr>
        <w:spacing w:after="0" w:line="240" w:lineRule="auto"/>
        <w:jc w:val="center"/>
        <w:rPr>
          <w:rFonts w:ascii="Times New Roman" w:hAnsi="Times New Roman" w:cs="Times New Roman"/>
          <w:sz w:val="24"/>
        </w:rPr>
      </w:pPr>
    </w:p>
    <w:p w:rsidR="00EF77C3" w:rsidRDefault="00EF77C3" w:rsidP="00EF77C3">
      <w:pPr>
        <w:spacing w:after="0" w:line="240" w:lineRule="auto"/>
        <w:jc w:val="center"/>
        <w:rPr>
          <w:rFonts w:ascii="Times New Roman" w:hAnsi="Times New Roman" w:cs="Times New Roman"/>
          <w:sz w:val="24"/>
        </w:rPr>
        <w:sectPr w:rsidR="00EF77C3" w:rsidSect="00EF77C3">
          <w:type w:val="continuous"/>
          <w:pgSz w:w="11907" w:h="16839" w:code="9"/>
          <w:pgMar w:top="2268" w:right="1701" w:bottom="1701" w:left="2268" w:header="708" w:footer="708" w:gutter="0"/>
          <w:cols w:space="720"/>
          <w:docGrid w:linePitch="360"/>
        </w:sectPr>
      </w:pPr>
    </w:p>
    <w:p w:rsidR="00824CD0" w:rsidRDefault="00824CD0" w:rsidP="00824CD0">
      <w:pPr>
        <w:spacing w:after="0" w:line="240" w:lineRule="auto"/>
        <w:jc w:val="both"/>
        <w:rPr>
          <w:rFonts w:ascii="Times New Roman" w:hAnsi="Times New Roman" w:cs="Times New Roman"/>
          <w:sz w:val="24"/>
        </w:rPr>
      </w:pPr>
      <w:r>
        <w:rPr>
          <w:rFonts w:ascii="Times New Roman" w:hAnsi="Times New Roman" w:cs="Times New Roman"/>
          <w:b/>
          <w:sz w:val="24"/>
        </w:rPr>
        <w:lastRenderedPageBreak/>
        <w:t>Perhitungan Debit Rancangan</w:t>
      </w:r>
    </w:p>
    <w:p w:rsidR="00824CD0" w:rsidRDefault="00824CD0" w:rsidP="00824CD0">
      <w:pPr>
        <w:spacing w:after="0" w:line="240" w:lineRule="auto"/>
        <w:jc w:val="both"/>
        <w:rPr>
          <w:rFonts w:ascii="Times New Roman" w:hAnsi="Times New Roman" w:cs="Times New Roman"/>
          <w:sz w:val="24"/>
        </w:rPr>
      </w:pPr>
    </w:p>
    <w:p w:rsidR="007C6DAB" w:rsidRDefault="007C6DAB" w:rsidP="007C6DAB">
      <w:pPr>
        <w:spacing w:after="0" w:line="240" w:lineRule="auto"/>
        <w:ind w:left="-57" w:firstLine="720"/>
        <w:jc w:val="both"/>
        <w:rPr>
          <w:rFonts w:ascii="Times New Roman" w:hAnsi="Times New Roman" w:cs="Times New Roman"/>
          <w:sz w:val="24"/>
        </w:rPr>
      </w:pPr>
      <w:r>
        <w:rPr>
          <w:rFonts w:ascii="Times New Roman" w:hAnsi="Times New Roman" w:cs="Times New Roman"/>
          <w:sz w:val="24"/>
        </w:rPr>
        <w:t>Diketahui melalui perhitungan dan perencanaan didapat nilai debit yang melalui bendungan adalah 14,97 m³/detik. Pada perhitungan hubungan antara debit dan tinggi muka air didapat persamaan Q =  6,1826(h)</w:t>
      </w:r>
      <w:r>
        <w:rPr>
          <w:rFonts w:ascii="Times New Roman" w:hAnsi="Times New Roman" w:cs="Times New Roman"/>
          <w:sz w:val="24"/>
          <w:vertAlign w:val="superscript"/>
        </w:rPr>
        <w:t>1.8236</w:t>
      </w:r>
      <w:r>
        <w:rPr>
          <w:rFonts w:ascii="Times New Roman" w:hAnsi="Times New Roman" w:cs="Times New Roman"/>
          <w:sz w:val="24"/>
        </w:rPr>
        <w:t>, dengan Q adalah debit dan (h) adalah tinggi muka air. Direncanakan (h) = 1,7 meter ,karena tinggi saluran pada hulu sama dengan 1,7 meter dan pada saat debit tinggi air bisa meluap ke luar saluran drainase. Jadi nilai Q yang didapat adalah sebesar 16</w:t>
      </w:r>
      <w:r w:rsidRPr="003C7740">
        <w:rPr>
          <w:rFonts w:ascii="Times New Roman" w:hAnsi="Times New Roman" w:cs="Times New Roman"/>
          <w:sz w:val="24"/>
        </w:rPr>
        <w:t>,</w:t>
      </w:r>
      <w:r>
        <w:rPr>
          <w:rFonts w:ascii="Times New Roman" w:hAnsi="Times New Roman" w:cs="Times New Roman"/>
          <w:sz w:val="24"/>
        </w:rPr>
        <w:t>27 m³/detik.</w:t>
      </w:r>
      <w:r>
        <w:rPr>
          <w:rFonts w:ascii="Times New Roman" w:hAnsi="Times New Roman" w:cs="Times New Roman"/>
          <w:sz w:val="24"/>
        </w:rPr>
        <w:br/>
      </w:r>
    </w:p>
    <w:p w:rsidR="007C6DAB" w:rsidRDefault="007C6DAB" w:rsidP="00522265">
      <w:pPr>
        <w:spacing w:line="240" w:lineRule="auto"/>
        <w:ind w:firstLine="663"/>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vertAlign w:val="subscript"/>
        </w:rPr>
        <w:t xml:space="preserve">mikrohidro  </w:t>
      </w:r>
      <w:r>
        <w:rPr>
          <w:rFonts w:ascii="Times New Roman" w:hAnsi="Times New Roman" w:cs="Times New Roman"/>
          <w:sz w:val="24"/>
        </w:rPr>
        <w:t>= Q</w:t>
      </w:r>
      <w:r>
        <w:rPr>
          <w:rFonts w:ascii="Times New Roman" w:hAnsi="Times New Roman" w:cs="Times New Roman"/>
          <w:sz w:val="24"/>
          <w:vertAlign w:val="subscript"/>
        </w:rPr>
        <w:t>saluran</w:t>
      </w:r>
      <w:r>
        <w:rPr>
          <w:rFonts w:ascii="Times New Roman" w:hAnsi="Times New Roman" w:cs="Times New Roman"/>
          <w:sz w:val="24"/>
        </w:rPr>
        <w:t xml:space="preserve"> - Q</w:t>
      </w:r>
      <w:r>
        <w:rPr>
          <w:rFonts w:ascii="Times New Roman" w:hAnsi="Times New Roman" w:cs="Times New Roman"/>
          <w:sz w:val="24"/>
          <w:vertAlign w:val="subscript"/>
        </w:rPr>
        <w:t>bendung</w:t>
      </w:r>
    </w:p>
    <w:p w:rsidR="007C6DAB" w:rsidRDefault="007C6DAB" w:rsidP="00522265">
      <w:pPr>
        <w:spacing w:line="240" w:lineRule="auto"/>
        <w:ind w:firstLine="663"/>
        <w:jc w:val="both"/>
        <w:rPr>
          <w:rFonts w:ascii="Times New Roman" w:hAnsi="Times New Roman" w:cs="Times New Roman"/>
          <w:sz w:val="24"/>
        </w:rPr>
      </w:pPr>
      <w:r>
        <w:rPr>
          <w:rFonts w:ascii="Times New Roman" w:hAnsi="Times New Roman" w:cs="Times New Roman"/>
          <w:sz w:val="24"/>
        </w:rPr>
        <w:lastRenderedPageBreak/>
        <w:t>Q</w:t>
      </w:r>
      <w:r>
        <w:rPr>
          <w:rFonts w:ascii="Times New Roman" w:hAnsi="Times New Roman" w:cs="Times New Roman"/>
          <w:sz w:val="24"/>
          <w:vertAlign w:val="subscript"/>
        </w:rPr>
        <w:t>saluran</w:t>
      </w:r>
      <w:r>
        <w:rPr>
          <w:rFonts w:ascii="Times New Roman" w:hAnsi="Times New Roman" w:cs="Times New Roman"/>
          <w:sz w:val="24"/>
        </w:rPr>
        <w:t xml:space="preserve">     = 16,27 m³/detik.</w:t>
      </w:r>
    </w:p>
    <w:p w:rsidR="007C6DAB" w:rsidRDefault="007C6DAB" w:rsidP="00522265">
      <w:pPr>
        <w:spacing w:line="240" w:lineRule="auto"/>
        <w:ind w:firstLine="663"/>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vertAlign w:val="subscript"/>
        </w:rPr>
        <w:t>bendung</w:t>
      </w:r>
      <w:r>
        <w:rPr>
          <w:rFonts w:ascii="Times New Roman" w:hAnsi="Times New Roman" w:cs="Times New Roman"/>
          <w:sz w:val="24"/>
        </w:rPr>
        <w:t xml:space="preserve">    = 14,97 m³/detik.</w:t>
      </w:r>
    </w:p>
    <w:p w:rsidR="007C6DAB" w:rsidRDefault="007C6DAB" w:rsidP="007C6DAB">
      <w:pPr>
        <w:spacing w:after="0" w:line="240" w:lineRule="auto"/>
        <w:jc w:val="both"/>
        <w:rPr>
          <w:rFonts w:ascii="Times New Roman" w:hAnsi="Times New Roman" w:cs="Times New Roman"/>
          <w:sz w:val="24"/>
        </w:rPr>
      </w:pPr>
      <w:r>
        <w:rPr>
          <w:rFonts w:ascii="Times New Roman" w:hAnsi="Times New Roman" w:cs="Times New Roman"/>
          <w:sz w:val="24"/>
        </w:rPr>
        <w:br/>
        <w:t>maka, Q</w:t>
      </w:r>
      <w:r>
        <w:rPr>
          <w:rFonts w:ascii="Times New Roman" w:hAnsi="Times New Roman" w:cs="Times New Roman"/>
          <w:sz w:val="24"/>
          <w:vertAlign w:val="subscript"/>
        </w:rPr>
        <w:t>mikrohidro</w:t>
      </w:r>
      <w:r>
        <w:rPr>
          <w:rFonts w:ascii="Times New Roman" w:hAnsi="Times New Roman" w:cs="Times New Roman"/>
          <w:sz w:val="24"/>
        </w:rPr>
        <w:t xml:space="preserve"> = 1,3 m³/detik.</w:t>
      </w:r>
    </w:p>
    <w:p w:rsidR="007C6DAB" w:rsidRDefault="007C6DAB" w:rsidP="007C6DAB">
      <w:pPr>
        <w:spacing w:after="0" w:line="240" w:lineRule="auto"/>
        <w:jc w:val="both"/>
        <w:rPr>
          <w:rFonts w:ascii="Times New Roman" w:hAnsi="Times New Roman" w:cs="Times New Roman"/>
          <w:sz w:val="24"/>
        </w:rPr>
      </w:pPr>
    </w:p>
    <w:p w:rsidR="007C6DAB" w:rsidRDefault="007C6DAB" w:rsidP="007C6DAB">
      <w:pPr>
        <w:spacing w:after="0" w:line="240" w:lineRule="auto"/>
        <w:jc w:val="both"/>
        <w:rPr>
          <w:rFonts w:ascii="Times New Roman" w:hAnsi="Times New Roman" w:cs="Times New Roman"/>
          <w:b/>
          <w:sz w:val="24"/>
        </w:rPr>
      </w:pPr>
      <w:r>
        <w:rPr>
          <w:rFonts w:ascii="Times New Roman" w:hAnsi="Times New Roman" w:cs="Times New Roman"/>
          <w:b/>
          <w:sz w:val="24"/>
        </w:rPr>
        <w:t>Desain Outlet Mikrohidro</w:t>
      </w:r>
    </w:p>
    <w:p w:rsidR="007C6DAB" w:rsidRDefault="007C6DAB" w:rsidP="007C6DAB">
      <w:pPr>
        <w:spacing w:after="0" w:line="240" w:lineRule="auto"/>
        <w:jc w:val="both"/>
        <w:rPr>
          <w:rFonts w:ascii="Times New Roman" w:hAnsi="Times New Roman" w:cs="Times New Roman"/>
          <w:sz w:val="24"/>
        </w:rPr>
      </w:pPr>
    </w:p>
    <w:p w:rsidR="00180D2B" w:rsidRDefault="007C6DAB" w:rsidP="00180D2B">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Desain outlet mikrohidro menggunakan konsep drainase berwawasan lingkungan atau </w:t>
      </w:r>
      <w:r>
        <w:rPr>
          <w:rFonts w:ascii="Times New Roman" w:hAnsi="Times New Roman" w:cs="Times New Roman"/>
          <w:i/>
          <w:sz w:val="24"/>
        </w:rPr>
        <w:t>ecodrain</w:t>
      </w:r>
      <w:r>
        <w:rPr>
          <w:rFonts w:ascii="Times New Roman" w:hAnsi="Times New Roman" w:cs="Times New Roman"/>
          <w:sz w:val="24"/>
        </w:rPr>
        <w:t xml:space="preserve">. Unit-unit </w:t>
      </w:r>
      <w:r>
        <w:rPr>
          <w:rFonts w:ascii="Times New Roman" w:hAnsi="Times New Roman" w:cs="Times New Roman"/>
          <w:i/>
          <w:sz w:val="24"/>
        </w:rPr>
        <w:t xml:space="preserve">ecodrain </w:t>
      </w:r>
      <w:r>
        <w:rPr>
          <w:rFonts w:ascii="Times New Roman" w:hAnsi="Times New Roman" w:cs="Times New Roman"/>
          <w:sz w:val="24"/>
        </w:rPr>
        <w:t>yang akan digunakan dalam perencanaan ini adalah kombinasi antara kolam retensi, bioretensi dan sumur resapan. Lahan yang tersedia berukuran 8 x 13 meter diu</w:t>
      </w:r>
      <w:r w:rsidR="00180D2B">
        <w:rPr>
          <w:rFonts w:ascii="Times New Roman" w:hAnsi="Times New Roman" w:cs="Times New Roman"/>
          <w:sz w:val="24"/>
        </w:rPr>
        <w:t>kur dari sisi saluran drainase.</w:t>
      </w:r>
    </w:p>
    <w:p w:rsidR="00180D2B" w:rsidRDefault="00180D2B" w:rsidP="007C6DAB">
      <w:pPr>
        <w:spacing w:after="0" w:line="240" w:lineRule="auto"/>
        <w:jc w:val="both"/>
        <w:rPr>
          <w:rFonts w:ascii="Times New Roman" w:hAnsi="Times New Roman" w:cs="Times New Roman"/>
          <w:sz w:val="24"/>
        </w:rPr>
      </w:pPr>
    </w:p>
    <w:p w:rsidR="007C6DAB" w:rsidRDefault="007C6DAB" w:rsidP="007C6DAB">
      <w:pPr>
        <w:spacing w:after="0" w:line="240" w:lineRule="auto"/>
        <w:jc w:val="both"/>
        <w:rPr>
          <w:rFonts w:ascii="Times New Roman" w:hAnsi="Times New Roman" w:cs="Times New Roman"/>
          <w:b/>
          <w:sz w:val="24"/>
        </w:rPr>
      </w:pPr>
      <w:r>
        <w:rPr>
          <w:rFonts w:ascii="Times New Roman" w:hAnsi="Times New Roman" w:cs="Times New Roman"/>
          <w:b/>
          <w:sz w:val="24"/>
        </w:rPr>
        <w:t>Kolam Retensi</w:t>
      </w:r>
    </w:p>
    <w:p w:rsidR="007C6DAB" w:rsidRDefault="007C6DAB" w:rsidP="007C6DAB">
      <w:pPr>
        <w:spacing w:after="0" w:line="240" w:lineRule="auto"/>
        <w:jc w:val="both"/>
        <w:rPr>
          <w:rFonts w:ascii="Times New Roman" w:hAnsi="Times New Roman" w:cs="Times New Roman"/>
          <w:b/>
          <w:sz w:val="24"/>
        </w:rPr>
      </w:pPr>
    </w:p>
    <w:p w:rsidR="007C6DAB" w:rsidRDefault="007C6DAB" w:rsidP="007C6DAB">
      <w:pPr>
        <w:spacing w:line="240" w:lineRule="auto"/>
        <w:ind w:firstLine="720"/>
        <w:jc w:val="both"/>
        <w:rPr>
          <w:rFonts w:ascii="Times New Roman" w:hAnsi="Times New Roman" w:cs="Times New Roman"/>
          <w:sz w:val="24"/>
        </w:rPr>
      </w:pPr>
      <w:r>
        <w:rPr>
          <w:rFonts w:ascii="Times New Roman" w:hAnsi="Times New Roman" w:cs="Times New Roman"/>
          <w:sz w:val="24"/>
        </w:rPr>
        <w:t>Bentuk daripada kolam retensi mengikut bentuk lahan yang tersedia</w:t>
      </w:r>
      <w:r w:rsidR="00522265">
        <w:rPr>
          <w:rFonts w:ascii="Times New Roman" w:hAnsi="Times New Roman" w:cs="Times New Roman"/>
          <w:sz w:val="24"/>
        </w:rPr>
        <w:t xml:space="preserve"> (Gambar 7)</w:t>
      </w:r>
      <w:r>
        <w:rPr>
          <w:rFonts w:ascii="Times New Roman" w:hAnsi="Times New Roman" w:cs="Times New Roman"/>
          <w:sz w:val="24"/>
        </w:rPr>
        <w:t>. Maka didapat luas dari dasar kolam retensi (A</w:t>
      </w:r>
      <w:r>
        <w:rPr>
          <w:rFonts w:ascii="Times New Roman" w:hAnsi="Times New Roman" w:cs="Times New Roman"/>
          <w:sz w:val="24"/>
          <w:vertAlign w:val="subscript"/>
        </w:rPr>
        <w:t>kolam</w:t>
      </w:r>
      <w:r>
        <w:rPr>
          <w:rFonts w:ascii="Times New Roman" w:hAnsi="Times New Roman" w:cs="Times New Roman"/>
          <w:sz w:val="24"/>
        </w:rPr>
        <w:t>) sebesar 60</w:t>
      </w:r>
      <w:r w:rsidRPr="00A01F23">
        <w:rPr>
          <w:rFonts w:ascii="Times New Roman" w:hAnsi="Times New Roman" w:cs="Times New Roman"/>
          <w:sz w:val="24"/>
        </w:rPr>
        <w:t>,</w:t>
      </w:r>
      <w:r>
        <w:rPr>
          <w:rFonts w:ascii="Times New Roman" w:hAnsi="Times New Roman" w:cs="Times New Roman"/>
          <w:sz w:val="24"/>
        </w:rPr>
        <w:t>74 m². Kedalaman kolam retensi (H</w:t>
      </w:r>
      <w:r>
        <w:rPr>
          <w:rFonts w:ascii="Times New Roman" w:hAnsi="Times New Roman" w:cs="Times New Roman"/>
          <w:sz w:val="24"/>
          <w:vertAlign w:val="subscript"/>
        </w:rPr>
        <w:t>kolam</w:t>
      </w:r>
      <w:r>
        <w:rPr>
          <w:rFonts w:ascii="Times New Roman" w:hAnsi="Times New Roman" w:cs="Times New Roman"/>
          <w:sz w:val="24"/>
        </w:rPr>
        <w:t>) yang akan direncanakan adalah 1 meter.</w:t>
      </w:r>
      <w:r w:rsidR="00EF77C3">
        <w:rPr>
          <w:rFonts w:ascii="Times New Roman" w:hAnsi="Times New Roman" w:cs="Times New Roman"/>
          <w:sz w:val="24"/>
        </w:rPr>
        <w:t xml:space="preserve"> Jadi volume kolam retensi (V</w:t>
      </w:r>
      <w:r w:rsidR="00EF77C3">
        <w:rPr>
          <w:rFonts w:ascii="Times New Roman" w:hAnsi="Times New Roman" w:cs="Times New Roman"/>
          <w:sz w:val="24"/>
          <w:vertAlign w:val="subscript"/>
        </w:rPr>
        <w:t>kolam)</w:t>
      </w:r>
      <w:r w:rsidR="00EF77C3">
        <w:rPr>
          <w:rFonts w:ascii="Times New Roman" w:hAnsi="Times New Roman" w:cs="Times New Roman"/>
          <w:sz w:val="24"/>
        </w:rPr>
        <w:t xml:space="preserve"> sebesar </w:t>
      </w:r>
      <w:r w:rsidR="00806F9A">
        <w:rPr>
          <w:rFonts w:ascii="Times New Roman" w:hAnsi="Times New Roman" w:cs="Times New Roman"/>
          <w:sz w:val="24"/>
        </w:rPr>
        <w:t>:</w:t>
      </w:r>
    </w:p>
    <w:p w:rsidR="007C6DAB" w:rsidRDefault="007C6DAB" w:rsidP="00522265">
      <w:pPr>
        <w:spacing w:line="240" w:lineRule="auto"/>
        <w:ind w:firstLine="720"/>
        <w:jc w:val="both"/>
        <w:rPr>
          <w:rFonts w:ascii="Times New Roman" w:hAnsi="Times New Roman" w:cs="Times New Roman"/>
          <w:sz w:val="24"/>
        </w:rPr>
      </w:pPr>
      <w:r>
        <w:rPr>
          <w:rFonts w:ascii="Times New Roman" w:hAnsi="Times New Roman" w:cs="Times New Roman"/>
          <w:sz w:val="24"/>
        </w:rPr>
        <w:lastRenderedPageBreak/>
        <w:t>V</w:t>
      </w:r>
      <w:r>
        <w:rPr>
          <w:rFonts w:ascii="Times New Roman" w:hAnsi="Times New Roman" w:cs="Times New Roman"/>
          <w:sz w:val="24"/>
          <w:vertAlign w:val="subscript"/>
        </w:rPr>
        <w:t>kolam</w:t>
      </w:r>
      <w:r>
        <w:rPr>
          <w:rFonts w:ascii="Times New Roman" w:hAnsi="Times New Roman" w:cs="Times New Roman"/>
          <w:sz w:val="24"/>
        </w:rPr>
        <w:t xml:space="preserve"> </w:t>
      </w:r>
      <w:r>
        <w:rPr>
          <w:rFonts w:ascii="Times New Roman" w:hAnsi="Times New Roman" w:cs="Times New Roman"/>
          <w:sz w:val="24"/>
        </w:rPr>
        <w:tab/>
        <w:t>= A</w:t>
      </w:r>
      <w:r>
        <w:rPr>
          <w:rFonts w:ascii="Times New Roman" w:hAnsi="Times New Roman" w:cs="Times New Roman"/>
          <w:sz w:val="24"/>
          <w:vertAlign w:val="subscript"/>
        </w:rPr>
        <w:t>kolam</w:t>
      </w:r>
      <w:r>
        <w:rPr>
          <w:rFonts w:ascii="Times New Roman" w:hAnsi="Times New Roman" w:cs="Times New Roman"/>
          <w:sz w:val="24"/>
        </w:rPr>
        <w:t xml:space="preserve"> . H</w:t>
      </w:r>
      <w:r>
        <w:rPr>
          <w:rFonts w:ascii="Times New Roman" w:hAnsi="Times New Roman" w:cs="Times New Roman"/>
          <w:sz w:val="24"/>
          <w:vertAlign w:val="subscript"/>
        </w:rPr>
        <w:t>kolam</w:t>
      </w:r>
    </w:p>
    <w:p w:rsidR="00180D2B" w:rsidRDefault="00180D2B" w:rsidP="00180D2B">
      <w:pPr>
        <w:spacing w:line="240" w:lineRule="auto"/>
        <w:ind w:left="720" w:firstLine="720"/>
        <w:jc w:val="both"/>
        <w:rPr>
          <w:rFonts w:ascii="Times New Roman" w:hAnsi="Times New Roman" w:cs="Times New Roman"/>
          <w:sz w:val="24"/>
        </w:rPr>
      </w:pPr>
      <w:r>
        <w:rPr>
          <w:rFonts w:ascii="Times New Roman" w:hAnsi="Times New Roman" w:cs="Times New Roman"/>
          <w:sz w:val="24"/>
        </w:rPr>
        <w:t>= 60,74 m³</w:t>
      </w:r>
    </w:p>
    <w:p w:rsidR="007C6DAB" w:rsidRDefault="007C6DAB" w:rsidP="007C6DAB">
      <w:pPr>
        <w:spacing w:after="0" w:line="240" w:lineRule="auto"/>
        <w:jc w:val="both"/>
        <w:rPr>
          <w:rFonts w:ascii="Times New Roman" w:hAnsi="Times New Roman" w:cs="Times New Roman"/>
          <w:sz w:val="24"/>
        </w:rPr>
      </w:pPr>
      <w:r>
        <w:rPr>
          <w:rFonts w:ascii="Times New Roman" w:hAnsi="Times New Roman" w:cs="Times New Roman"/>
          <w:sz w:val="24"/>
        </w:rPr>
        <w:t>Waktu yang dibutuhkan untuk memenuhi kapasitas kolam retensi :</w:t>
      </w:r>
      <w:r w:rsidR="00522265">
        <w:rPr>
          <w:rFonts w:ascii="Times New Roman" w:hAnsi="Times New Roman" w:cs="Times New Roman"/>
          <w:sz w:val="24"/>
        </w:rPr>
        <w:br/>
      </w:r>
    </w:p>
    <w:p w:rsidR="007C6DAB" w:rsidRDefault="007C6DAB" w:rsidP="00522265">
      <w:pPr>
        <w:ind w:firstLine="720"/>
        <w:jc w:val="both"/>
        <w:rPr>
          <w:rFonts w:ascii="Times New Roman" w:hAnsi="Times New Roman" w:cs="Times New Roman"/>
          <w:sz w:val="24"/>
        </w:rPr>
      </w:pPr>
      <w:r>
        <w:rPr>
          <w:rFonts w:ascii="Times New Roman" w:hAnsi="Times New Roman" w:cs="Times New Roman"/>
          <w:sz w:val="24"/>
        </w:rPr>
        <w:t>Q</w:t>
      </w:r>
      <w:r>
        <w:rPr>
          <w:rFonts w:ascii="Times New Roman" w:hAnsi="Times New Roman" w:cs="Times New Roman"/>
          <w:sz w:val="24"/>
          <w:vertAlign w:val="subscript"/>
        </w:rPr>
        <w:t>mikrohidro</w:t>
      </w:r>
      <w:r>
        <w:rPr>
          <w:rFonts w:ascii="Times New Roman" w:hAnsi="Times New Roman" w:cs="Times New Roman"/>
          <w:sz w:val="24"/>
        </w:rPr>
        <w:t>= 1,3 m³/detik</w:t>
      </w:r>
    </w:p>
    <w:p w:rsidR="007C6DAB" w:rsidRDefault="007C6DAB" w:rsidP="00522265">
      <w:pPr>
        <w:ind w:firstLine="720"/>
        <w:jc w:val="both"/>
        <w:rPr>
          <w:rFonts w:ascii="Times New Roman" w:hAnsi="Times New Roman" w:cs="Times New Roman"/>
          <w:sz w:val="24"/>
        </w:rPr>
      </w:pPr>
      <w:r>
        <w:rPr>
          <w:rFonts w:ascii="Times New Roman" w:hAnsi="Times New Roman" w:cs="Times New Roman"/>
          <w:sz w:val="24"/>
        </w:rPr>
        <w:t>V</w:t>
      </w:r>
      <w:r>
        <w:rPr>
          <w:rFonts w:ascii="Times New Roman" w:hAnsi="Times New Roman" w:cs="Times New Roman"/>
          <w:sz w:val="24"/>
          <w:vertAlign w:val="subscript"/>
        </w:rPr>
        <w:t>kolam</w:t>
      </w:r>
      <w:r w:rsidR="00522265">
        <w:rPr>
          <w:rFonts w:ascii="Times New Roman" w:hAnsi="Times New Roman" w:cs="Times New Roman"/>
          <w:sz w:val="24"/>
        </w:rPr>
        <w:tab/>
        <w:t xml:space="preserve">    </w:t>
      </w:r>
      <w:r>
        <w:rPr>
          <w:rFonts w:ascii="Times New Roman" w:hAnsi="Times New Roman" w:cs="Times New Roman"/>
          <w:sz w:val="24"/>
        </w:rPr>
        <w:t>= 60,74 m³</w:t>
      </w:r>
    </w:p>
    <w:p w:rsidR="00522265" w:rsidRDefault="007C6DAB" w:rsidP="00EF77C3">
      <w:pPr>
        <w:spacing w:after="0" w:line="360" w:lineRule="auto"/>
        <w:ind w:firstLine="720"/>
        <w:jc w:val="both"/>
        <w:rPr>
          <w:rFonts w:ascii="Times New Roman" w:hAnsi="Times New Roman" w:cs="Times New Roman"/>
          <w:sz w:val="24"/>
        </w:rPr>
      </w:pPr>
      <w:r>
        <w:rPr>
          <w:rFonts w:ascii="Times New Roman" w:hAnsi="Times New Roman" w:cs="Times New Roman"/>
          <w:sz w:val="24"/>
        </w:rPr>
        <w:t>T</w:t>
      </w:r>
      <w:r>
        <w:rPr>
          <w:rFonts w:ascii="Times New Roman" w:hAnsi="Times New Roman" w:cs="Times New Roman"/>
          <w:sz w:val="24"/>
          <w:vertAlign w:val="subscript"/>
        </w:rPr>
        <w:t>kolam</w:t>
      </w:r>
      <w:r w:rsidR="00522265">
        <w:rPr>
          <w:rFonts w:ascii="Times New Roman" w:hAnsi="Times New Roman" w:cs="Times New Roman"/>
          <w:sz w:val="24"/>
        </w:rPr>
        <w:tab/>
        <w:t xml:space="preserve">    </w:t>
      </w:r>
      <w:r>
        <w:rPr>
          <w:rFonts w:ascii="Times New Roman" w:hAnsi="Times New Roman" w:cs="Times New Roman"/>
          <w:sz w:val="24"/>
        </w:rPr>
        <w:t>= V</w:t>
      </w:r>
      <w:r>
        <w:rPr>
          <w:rFonts w:ascii="Times New Roman" w:hAnsi="Times New Roman" w:cs="Times New Roman"/>
          <w:sz w:val="24"/>
          <w:vertAlign w:val="subscript"/>
        </w:rPr>
        <w:t>kolam</w:t>
      </w:r>
      <w:r>
        <w:rPr>
          <w:rFonts w:ascii="Times New Roman" w:hAnsi="Times New Roman" w:cs="Times New Roman"/>
          <w:sz w:val="24"/>
        </w:rPr>
        <w:t xml:space="preserve"> / Q</w:t>
      </w:r>
      <w:r>
        <w:rPr>
          <w:rFonts w:ascii="Times New Roman" w:hAnsi="Times New Roman" w:cs="Times New Roman"/>
          <w:sz w:val="24"/>
          <w:vertAlign w:val="subscript"/>
        </w:rPr>
        <w:t>mikrohidro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522265">
        <w:rPr>
          <w:rFonts w:ascii="Times New Roman" w:hAnsi="Times New Roman" w:cs="Times New Roman"/>
          <w:sz w:val="24"/>
        </w:rPr>
        <w:t xml:space="preserve">    </w:t>
      </w:r>
      <w:r w:rsidR="00EF77C3">
        <w:rPr>
          <w:rFonts w:ascii="Times New Roman" w:hAnsi="Times New Roman" w:cs="Times New Roman"/>
          <w:sz w:val="24"/>
        </w:rPr>
        <w:t>= 46,723 detik</w:t>
      </w:r>
    </w:p>
    <w:p w:rsidR="00EF77C3" w:rsidRDefault="00EF77C3" w:rsidP="00EF77C3">
      <w:pPr>
        <w:spacing w:after="0" w:line="360" w:lineRule="auto"/>
        <w:jc w:val="both"/>
        <w:rPr>
          <w:rFonts w:ascii="Times New Roman" w:hAnsi="Times New Roman" w:cs="Times New Roman"/>
          <w:sz w:val="24"/>
        </w:rPr>
        <w:sectPr w:rsidR="00EF77C3" w:rsidSect="00EF77C3">
          <w:type w:val="continuous"/>
          <w:pgSz w:w="11907" w:h="16839" w:code="9"/>
          <w:pgMar w:top="2268" w:right="1701" w:bottom="1701" w:left="2268" w:header="708" w:footer="708" w:gutter="0"/>
          <w:cols w:num="2" w:space="720"/>
          <w:docGrid w:linePitch="360"/>
        </w:sectPr>
      </w:pPr>
    </w:p>
    <w:p w:rsidR="00EF77C3" w:rsidRDefault="00EF77C3" w:rsidP="00EF77C3">
      <w:pPr>
        <w:spacing w:line="240" w:lineRule="auto"/>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6AC40399" wp14:editId="7CCAEBD4">
            <wp:extent cx="2966218" cy="3181350"/>
            <wp:effectExtent l="0" t="0" r="5715" b="0"/>
            <wp:docPr id="14" name="Picture 14" descr="D:\TUGAS AKHIR\POT-S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GAS AKHIR\POT-SUR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66218" cy="3181350"/>
                    </a:xfrm>
                    <a:prstGeom prst="rect">
                      <a:avLst/>
                    </a:prstGeom>
                    <a:noFill/>
                    <a:ln>
                      <a:noFill/>
                    </a:ln>
                  </pic:spPr>
                </pic:pic>
              </a:graphicData>
            </a:graphic>
          </wp:inline>
        </w:drawing>
      </w:r>
    </w:p>
    <w:p w:rsidR="00EF77C3" w:rsidRDefault="00EF77C3" w:rsidP="00EF77C3">
      <w:pPr>
        <w:spacing w:after="0" w:line="360" w:lineRule="auto"/>
        <w:jc w:val="center"/>
        <w:rPr>
          <w:rFonts w:ascii="Times New Roman" w:hAnsi="Times New Roman" w:cs="Times New Roman"/>
          <w:sz w:val="24"/>
        </w:rPr>
      </w:pPr>
      <w:r>
        <w:rPr>
          <w:rFonts w:ascii="Times New Roman" w:hAnsi="Times New Roman" w:cs="Times New Roman"/>
          <w:sz w:val="24"/>
        </w:rPr>
        <w:t>Gambar 8. Potongan Melintang Sumur Resapan.</w:t>
      </w:r>
    </w:p>
    <w:p w:rsidR="00EF77C3" w:rsidRDefault="00EF77C3" w:rsidP="00EF77C3">
      <w:pPr>
        <w:spacing w:after="0" w:line="360" w:lineRule="auto"/>
        <w:rPr>
          <w:rFonts w:ascii="Times New Roman" w:hAnsi="Times New Roman" w:cs="Times New Roman"/>
          <w:sz w:val="24"/>
        </w:rPr>
      </w:pPr>
    </w:p>
    <w:p w:rsidR="00EF77C3" w:rsidRDefault="00EF77C3" w:rsidP="00EF77C3">
      <w:pPr>
        <w:spacing w:after="0" w:line="360" w:lineRule="auto"/>
        <w:rPr>
          <w:rFonts w:ascii="Times New Roman" w:hAnsi="Times New Roman" w:cs="Times New Roman"/>
          <w:sz w:val="24"/>
        </w:rPr>
        <w:sectPr w:rsidR="00EF77C3" w:rsidSect="00EF77C3">
          <w:type w:val="continuous"/>
          <w:pgSz w:w="11907" w:h="16839" w:code="9"/>
          <w:pgMar w:top="2268" w:right="1701" w:bottom="1701" w:left="2268" w:header="708" w:footer="708" w:gutter="0"/>
          <w:cols w:space="720"/>
          <w:docGrid w:linePitch="360"/>
        </w:sectPr>
      </w:pPr>
    </w:p>
    <w:p w:rsidR="00522265" w:rsidRDefault="00522265" w:rsidP="007C6DAB">
      <w:pPr>
        <w:spacing w:after="0" w:line="240" w:lineRule="auto"/>
        <w:jc w:val="both"/>
        <w:rPr>
          <w:rFonts w:ascii="Times New Roman" w:hAnsi="Times New Roman" w:cs="Times New Roman"/>
          <w:sz w:val="24"/>
        </w:rPr>
      </w:pPr>
      <w:r>
        <w:rPr>
          <w:rFonts w:ascii="Times New Roman" w:hAnsi="Times New Roman" w:cs="Times New Roman"/>
          <w:b/>
          <w:sz w:val="24"/>
        </w:rPr>
        <w:lastRenderedPageBreak/>
        <w:t>Sumur Resapan</w:t>
      </w:r>
    </w:p>
    <w:p w:rsidR="00522265" w:rsidRDefault="00522265" w:rsidP="007C6DAB">
      <w:pPr>
        <w:spacing w:after="0" w:line="240" w:lineRule="auto"/>
        <w:jc w:val="both"/>
        <w:rPr>
          <w:rFonts w:ascii="Times New Roman" w:hAnsi="Times New Roman" w:cs="Times New Roman"/>
          <w:sz w:val="24"/>
        </w:rPr>
      </w:pPr>
    </w:p>
    <w:p w:rsidR="00731A78" w:rsidRDefault="00522265" w:rsidP="00731A78">
      <w:pPr>
        <w:spacing w:after="0" w:line="240" w:lineRule="auto"/>
        <w:ind w:firstLine="720"/>
        <w:jc w:val="both"/>
        <w:rPr>
          <w:rFonts w:ascii="Times New Roman" w:hAnsi="Times New Roman" w:cs="Times New Roman"/>
          <w:sz w:val="24"/>
        </w:rPr>
      </w:pPr>
      <w:r>
        <w:rPr>
          <w:rFonts w:ascii="Times New Roman" w:hAnsi="Times New Roman" w:cs="Times New Roman"/>
          <w:sz w:val="24"/>
        </w:rPr>
        <w:t xml:space="preserve">Peletakkan sumur resapan direncanakan berada di dasar kolam retensi. </w:t>
      </w:r>
      <w:r w:rsidR="00731A78">
        <w:rPr>
          <w:rFonts w:ascii="Times New Roman" w:hAnsi="Times New Roman" w:cs="Times New Roman"/>
          <w:sz w:val="24"/>
        </w:rPr>
        <w:t>. Jenis sumur resapan dalam dengan bentuk lingkaran diameter 1,5 meter, konstruksi dinding terbuat dari batu bata tanpa diplester dan  kedalaman sumur resapan ditentukan berdasarkan volume yang harus ditampung oleh sumur resapan.</w:t>
      </w:r>
    </w:p>
    <w:p w:rsidR="00731A78" w:rsidRDefault="001C5433" w:rsidP="00731A78">
      <w:pPr>
        <w:spacing w:after="0" w:line="240" w:lineRule="auto"/>
        <w:ind w:firstLine="720"/>
        <w:jc w:val="both"/>
        <w:rPr>
          <w:rFonts w:ascii="Times New Roman" w:hAnsi="Times New Roman" w:cs="Times New Roman"/>
          <w:sz w:val="24"/>
        </w:rPr>
      </w:pPr>
      <w:r>
        <w:rPr>
          <w:rFonts w:ascii="Times New Roman" w:hAnsi="Times New Roman" w:cs="Times New Roman"/>
          <w:sz w:val="24"/>
        </w:rPr>
        <w:lastRenderedPageBreak/>
        <w:t>Volume sumur resapan, jika kedalaman sumur resapan adalah 7 meter :</w:t>
      </w:r>
    </w:p>
    <w:p w:rsidR="001C5433" w:rsidRDefault="001C5433" w:rsidP="001C5433">
      <w:pPr>
        <w:spacing w:line="240" w:lineRule="auto"/>
        <w:ind w:firstLine="720"/>
        <w:jc w:val="both"/>
        <w:rPr>
          <w:rFonts w:ascii="Times New Roman" w:hAnsi="Times New Roman" w:cs="Times New Roman"/>
          <w:sz w:val="24"/>
        </w:rPr>
      </w:pPr>
      <w:r>
        <w:rPr>
          <w:rFonts w:ascii="Times New Roman" w:hAnsi="Times New Roman" w:cs="Times New Roman"/>
          <w:sz w:val="24"/>
        </w:rPr>
        <w:t>r</w:t>
      </w:r>
      <w:r>
        <w:rPr>
          <w:rFonts w:ascii="Times New Roman" w:hAnsi="Times New Roman" w:cs="Times New Roman"/>
          <w:sz w:val="24"/>
        </w:rPr>
        <w:tab/>
        <w:t>= 0,75 m</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t>H</w:t>
      </w:r>
      <w:r>
        <w:rPr>
          <w:rFonts w:ascii="Times New Roman" w:hAnsi="Times New Roman" w:cs="Times New Roman"/>
          <w:sz w:val="24"/>
          <w:vertAlign w:val="subscript"/>
        </w:rPr>
        <w:t>sumur</w:t>
      </w:r>
      <w:r>
        <w:rPr>
          <w:rFonts w:ascii="Times New Roman" w:hAnsi="Times New Roman" w:cs="Times New Roman"/>
          <w:sz w:val="24"/>
        </w:rPr>
        <w:tab/>
        <w:t>= 7 m</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t>V</w:t>
      </w:r>
      <w:r>
        <w:rPr>
          <w:rFonts w:ascii="Times New Roman" w:hAnsi="Times New Roman" w:cs="Times New Roman"/>
          <w:sz w:val="24"/>
          <w:vertAlign w:val="subscript"/>
        </w:rPr>
        <w:t>sumur</w:t>
      </w:r>
      <w:r>
        <w:rPr>
          <w:rFonts w:ascii="Times New Roman" w:hAnsi="Times New Roman" w:cs="Times New Roman"/>
          <w:sz w:val="24"/>
        </w:rPr>
        <w:tab/>
        <w:t>=  π.r².H</w:t>
      </w:r>
      <w:r>
        <w:rPr>
          <w:rFonts w:ascii="Times New Roman" w:hAnsi="Times New Roman" w:cs="Times New Roman"/>
          <w:sz w:val="24"/>
          <w:vertAlign w:val="subscript"/>
        </w:rPr>
        <w:t>sumur</w:t>
      </w:r>
    </w:p>
    <w:p w:rsidR="001C5433" w:rsidRDefault="001C5433" w:rsidP="00180D2B">
      <w:pPr>
        <w:spacing w:after="0" w:line="360" w:lineRule="auto"/>
        <w:ind w:firstLine="720"/>
        <w:jc w:val="both"/>
        <w:rPr>
          <w:rFonts w:ascii="Times New Roman" w:hAnsi="Times New Roman" w:cs="Times New Roman"/>
          <w:sz w:val="24"/>
        </w:rPr>
      </w:pPr>
      <w:r>
        <w:rPr>
          <w:rFonts w:ascii="Times New Roman" w:hAnsi="Times New Roman" w:cs="Times New Roman"/>
          <w:sz w:val="24"/>
        </w:rPr>
        <w:tab/>
        <w:t>= 3,14 . 0,75² . 7</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12,364 m³</w:t>
      </w:r>
    </w:p>
    <w:p w:rsidR="001C5433" w:rsidRDefault="001C5433" w:rsidP="001C5433">
      <w:pPr>
        <w:spacing w:after="0" w:line="240" w:lineRule="auto"/>
        <w:jc w:val="both"/>
        <w:rPr>
          <w:rFonts w:ascii="Times New Roman" w:hAnsi="Times New Roman" w:cs="Times New Roman"/>
          <w:sz w:val="24"/>
        </w:rPr>
      </w:pPr>
      <w:r>
        <w:rPr>
          <w:rFonts w:ascii="Times New Roman" w:hAnsi="Times New Roman" w:cs="Times New Roman"/>
          <w:sz w:val="24"/>
        </w:rPr>
        <w:lastRenderedPageBreak/>
        <w:t>Jumlah unit sumur resapan :</w:t>
      </w:r>
    </w:p>
    <w:p w:rsidR="001C5433" w:rsidRDefault="001C5433" w:rsidP="001C5433">
      <w:pPr>
        <w:spacing w:after="0" w:line="240" w:lineRule="auto"/>
        <w:jc w:val="both"/>
        <w:rPr>
          <w:rFonts w:ascii="Times New Roman" w:hAnsi="Times New Roman" w:cs="Times New Roman"/>
          <w:sz w:val="24"/>
        </w:rPr>
      </w:pPr>
    </w:p>
    <w:p w:rsidR="001C5433" w:rsidRDefault="001C5433" w:rsidP="001C5433">
      <w:pPr>
        <w:spacing w:line="360" w:lineRule="auto"/>
        <w:ind w:firstLine="720"/>
        <w:jc w:val="both"/>
        <w:rPr>
          <w:rFonts w:ascii="Times New Roman" w:hAnsi="Times New Roman" w:cs="Times New Roman"/>
          <w:sz w:val="24"/>
        </w:rPr>
      </w:pPr>
      <w:r>
        <w:rPr>
          <w:rFonts w:ascii="Times New Roman" w:hAnsi="Times New Roman" w:cs="Times New Roman"/>
          <w:sz w:val="24"/>
        </w:rPr>
        <w:t>V</w:t>
      </w:r>
      <w:r>
        <w:rPr>
          <w:rFonts w:ascii="Times New Roman" w:hAnsi="Times New Roman" w:cs="Times New Roman"/>
          <w:sz w:val="24"/>
          <w:vertAlign w:val="subscript"/>
        </w:rPr>
        <w:t>kolam</w:t>
      </w:r>
      <w:r>
        <w:rPr>
          <w:rFonts w:ascii="Times New Roman" w:hAnsi="Times New Roman" w:cs="Times New Roman"/>
          <w:sz w:val="24"/>
        </w:rPr>
        <w:tab/>
        <w:t>= 60,</w:t>
      </w:r>
      <w:r w:rsidRPr="00457BF2">
        <w:rPr>
          <w:rFonts w:ascii="Times New Roman" w:hAnsi="Times New Roman" w:cs="Times New Roman"/>
          <w:sz w:val="24"/>
        </w:rPr>
        <w:t xml:space="preserve"> </w:t>
      </w:r>
      <w:r>
        <w:rPr>
          <w:rFonts w:ascii="Times New Roman" w:hAnsi="Times New Roman" w:cs="Times New Roman"/>
          <w:sz w:val="24"/>
        </w:rPr>
        <w:t>74 m³</w:t>
      </w:r>
    </w:p>
    <w:p w:rsidR="001C5433" w:rsidRDefault="001C5433" w:rsidP="001C5433">
      <w:pPr>
        <w:spacing w:line="360" w:lineRule="auto"/>
        <w:jc w:val="both"/>
        <w:rPr>
          <w:rFonts w:ascii="Times New Roman" w:hAnsi="Times New Roman" w:cs="Times New Roman"/>
          <w:sz w:val="24"/>
        </w:rPr>
      </w:pPr>
      <w:r>
        <w:rPr>
          <w:rFonts w:ascii="Times New Roman" w:hAnsi="Times New Roman" w:cs="Times New Roman"/>
          <w:sz w:val="24"/>
        </w:rPr>
        <w:tab/>
        <w:t>V</w:t>
      </w:r>
      <w:r>
        <w:rPr>
          <w:rFonts w:ascii="Times New Roman" w:hAnsi="Times New Roman" w:cs="Times New Roman"/>
          <w:sz w:val="24"/>
          <w:vertAlign w:val="subscript"/>
        </w:rPr>
        <w:t>sumur</w:t>
      </w:r>
      <w:r>
        <w:rPr>
          <w:rFonts w:ascii="Times New Roman" w:hAnsi="Times New Roman" w:cs="Times New Roman"/>
          <w:sz w:val="24"/>
        </w:rPr>
        <w:tab/>
        <w:t>= 12,364 m³</w:t>
      </w:r>
    </w:p>
    <w:p w:rsidR="001C5433" w:rsidRDefault="001C5433" w:rsidP="001C5433">
      <w:pPr>
        <w:spacing w:after="0" w:line="360" w:lineRule="auto"/>
        <w:jc w:val="both"/>
        <w:rPr>
          <w:rFonts w:ascii="Times New Roman" w:hAnsi="Times New Roman" w:cs="Times New Roman"/>
          <w:sz w:val="24"/>
          <w:vertAlign w:val="subscript"/>
        </w:rPr>
      </w:pPr>
      <w:r>
        <w:rPr>
          <w:rFonts w:ascii="Times New Roman" w:hAnsi="Times New Roman" w:cs="Times New Roman"/>
          <w:sz w:val="24"/>
        </w:rPr>
        <w:t>Jumlah Unit</w:t>
      </w:r>
      <w:r>
        <w:rPr>
          <w:rFonts w:ascii="Times New Roman" w:hAnsi="Times New Roman" w:cs="Times New Roman"/>
          <w:sz w:val="24"/>
        </w:rPr>
        <w:tab/>
        <w:t>= V</w:t>
      </w:r>
      <w:r>
        <w:rPr>
          <w:rFonts w:ascii="Times New Roman" w:hAnsi="Times New Roman" w:cs="Times New Roman"/>
          <w:sz w:val="24"/>
          <w:vertAlign w:val="subscript"/>
        </w:rPr>
        <w:t>kolam</w:t>
      </w:r>
      <w:r>
        <w:rPr>
          <w:rFonts w:ascii="Times New Roman" w:hAnsi="Times New Roman" w:cs="Times New Roman"/>
          <w:sz w:val="24"/>
        </w:rPr>
        <w:t xml:space="preserve"> / V</w:t>
      </w:r>
      <w:r>
        <w:rPr>
          <w:rFonts w:ascii="Times New Roman" w:hAnsi="Times New Roman" w:cs="Times New Roman"/>
          <w:sz w:val="24"/>
          <w:vertAlign w:val="subscript"/>
        </w:rPr>
        <w:t xml:space="preserve">sumur </w:t>
      </w:r>
    </w:p>
    <w:p w:rsidR="001C5433" w:rsidRDefault="001C5433" w:rsidP="001C5433">
      <w:pPr>
        <w:spacing w:after="0" w:line="360" w:lineRule="auto"/>
        <w:ind w:left="720" w:firstLine="720"/>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00B52CEA" wp14:editId="4188C4C1">
                <wp:simplePos x="0" y="0"/>
                <wp:positionH relativeFrom="column">
                  <wp:posOffset>1341120</wp:posOffset>
                </wp:positionH>
                <wp:positionV relativeFrom="paragraph">
                  <wp:posOffset>94615</wp:posOffset>
                </wp:positionV>
                <wp:extent cx="266700" cy="0"/>
                <wp:effectExtent l="0" t="76200" r="19050" b="114300"/>
                <wp:wrapNone/>
                <wp:docPr id="11" name="Straight Arrow Connector 11"/>
                <wp:cNvGraphicFramePr/>
                <a:graphic xmlns:a="http://schemas.openxmlformats.org/drawingml/2006/main">
                  <a:graphicData uri="http://schemas.microsoft.com/office/word/2010/wordprocessingShape">
                    <wps:wsp>
                      <wps:cNvCnPr/>
                      <wps:spPr>
                        <a:xfrm>
                          <a:off x="0" y="0"/>
                          <a:ext cx="26670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8572588" id="_x0000_t32" coordsize="21600,21600" o:spt="32" o:oned="t" path="m,l21600,21600e" filled="f">
                <v:path arrowok="t" fillok="f" o:connecttype="none"/>
                <o:lock v:ext="edit" shapetype="t"/>
              </v:shapetype>
              <v:shape id="Straight Arrow Connector 11" o:spid="_x0000_s1026" type="#_x0000_t32" style="position:absolute;margin-left:105.6pt;margin-top:7.45pt;width:21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" strokecolor="black [3213]" strokeweight="1pt">
                <v:stroke endarrow="open"/>
              </v:shape>
            </w:pict>
          </mc:Fallback>
        </mc:AlternateContent>
      </w:r>
      <w:r>
        <w:rPr>
          <w:rFonts w:ascii="Times New Roman" w:hAnsi="Times New Roman" w:cs="Times New Roman"/>
          <w:sz w:val="24"/>
        </w:rPr>
        <w:t>= 4,91          5 unit</w:t>
      </w:r>
    </w:p>
    <w:p w:rsidR="001C5433" w:rsidRDefault="001C5433" w:rsidP="001C5433">
      <w:pPr>
        <w:spacing w:after="0" w:line="240" w:lineRule="auto"/>
        <w:jc w:val="both"/>
        <w:rPr>
          <w:rFonts w:ascii="Times New Roman" w:hAnsi="Times New Roman" w:cs="Times New Roman"/>
          <w:sz w:val="24"/>
        </w:rPr>
      </w:pPr>
    </w:p>
    <w:p w:rsidR="001C5433" w:rsidRDefault="001C5433" w:rsidP="001C5433">
      <w:pPr>
        <w:spacing w:after="0" w:line="240" w:lineRule="auto"/>
        <w:jc w:val="both"/>
        <w:rPr>
          <w:rFonts w:ascii="Times New Roman" w:hAnsi="Times New Roman" w:cs="Times New Roman"/>
          <w:sz w:val="24"/>
        </w:rPr>
      </w:pPr>
      <w:r>
        <w:rPr>
          <w:rFonts w:ascii="Times New Roman" w:hAnsi="Times New Roman" w:cs="Times New Roman"/>
          <w:sz w:val="24"/>
        </w:rPr>
        <w:t>Debit yang mampu diresap oleh tanah pada sumur resapan (Q</w:t>
      </w:r>
      <w:r>
        <w:rPr>
          <w:rFonts w:ascii="Times New Roman" w:hAnsi="Times New Roman" w:cs="Times New Roman"/>
          <w:sz w:val="24"/>
          <w:vertAlign w:val="subscript"/>
        </w:rPr>
        <w:t>o</w:t>
      </w:r>
      <w:r>
        <w:rPr>
          <w:rFonts w:ascii="Times New Roman" w:hAnsi="Times New Roman" w:cs="Times New Roman"/>
          <w:sz w:val="24"/>
        </w:rPr>
        <w:t>) :</w:t>
      </w:r>
    </w:p>
    <w:p w:rsidR="001C5433" w:rsidRDefault="001C5433" w:rsidP="001C5433">
      <w:pPr>
        <w:spacing w:after="0" w:line="240" w:lineRule="auto"/>
        <w:jc w:val="both"/>
        <w:rPr>
          <w:rFonts w:ascii="Times New Roman" w:hAnsi="Times New Roman" w:cs="Times New Roman"/>
          <w:sz w:val="24"/>
        </w:rPr>
      </w:pP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t>L</w:t>
      </w:r>
      <w:r>
        <w:rPr>
          <w:rFonts w:ascii="Times New Roman" w:hAnsi="Times New Roman" w:cs="Times New Roman"/>
          <w:sz w:val="24"/>
          <w:vertAlign w:val="subscript"/>
        </w:rPr>
        <w:t>porus</w:t>
      </w:r>
      <w:r>
        <w:rPr>
          <w:rFonts w:ascii="Times New Roman" w:hAnsi="Times New Roman" w:cs="Times New Roman"/>
          <w:sz w:val="24"/>
        </w:rPr>
        <w:tab/>
        <w:t>= 5 m</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t xml:space="preserve">k </w:t>
      </w:r>
      <w:r>
        <w:rPr>
          <w:rFonts w:ascii="Times New Roman" w:hAnsi="Times New Roman" w:cs="Times New Roman"/>
          <w:sz w:val="24"/>
        </w:rPr>
        <w:tab/>
        <w:t>= 5.10</w:t>
      </w:r>
      <w:r>
        <w:rPr>
          <w:rFonts w:ascii="Times New Roman" w:hAnsi="Times New Roman" w:cs="Times New Roman"/>
          <w:sz w:val="24"/>
          <w:vertAlign w:val="superscript"/>
        </w:rPr>
        <w:t>-3</w:t>
      </w:r>
      <w:r>
        <w:rPr>
          <w:rFonts w:ascii="Times New Roman" w:hAnsi="Times New Roman" w:cs="Times New Roman"/>
          <w:sz w:val="24"/>
        </w:rPr>
        <w:t xml:space="preserve"> cm/detik</w:t>
      </w:r>
    </w:p>
    <w:p w:rsidR="001C5433" w:rsidRPr="00CC27F8"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5.10</w:t>
      </w:r>
      <w:r>
        <w:rPr>
          <w:rFonts w:ascii="Times New Roman" w:hAnsi="Times New Roman" w:cs="Times New Roman"/>
          <w:sz w:val="24"/>
          <w:vertAlign w:val="superscript"/>
        </w:rPr>
        <w:t>-5</w:t>
      </w:r>
      <w:r>
        <w:rPr>
          <w:rFonts w:ascii="Times New Roman" w:hAnsi="Times New Roman" w:cs="Times New Roman"/>
          <w:sz w:val="24"/>
        </w:rPr>
        <w:t xml:space="preserve"> m/detik</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t>H</w:t>
      </w:r>
      <w:r>
        <w:rPr>
          <w:rFonts w:ascii="Times New Roman" w:hAnsi="Times New Roman" w:cs="Times New Roman"/>
          <w:sz w:val="24"/>
          <w:vertAlign w:val="subscript"/>
        </w:rPr>
        <w:t xml:space="preserve">sumur </w:t>
      </w:r>
      <w:r>
        <w:rPr>
          <w:rFonts w:ascii="Times New Roman" w:hAnsi="Times New Roman" w:cs="Times New Roman"/>
          <w:sz w:val="24"/>
          <w:vertAlign w:val="subscript"/>
        </w:rPr>
        <w:tab/>
      </w:r>
      <w:r>
        <w:rPr>
          <w:rFonts w:ascii="Times New Roman" w:hAnsi="Times New Roman" w:cs="Times New Roman"/>
          <w:sz w:val="24"/>
        </w:rPr>
        <w:t>= 7 m</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t>r</w:t>
      </w:r>
      <w:r>
        <w:rPr>
          <w:rFonts w:ascii="Times New Roman" w:hAnsi="Times New Roman" w:cs="Times New Roman"/>
          <w:sz w:val="24"/>
        </w:rPr>
        <w:tab/>
        <w:t>= 0,75 m</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t>T</w:t>
      </w:r>
      <w:r>
        <w:rPr>
          <w:rFonts w:ascii="Times New Roman" w:hAnsi="Times New Roman" w:cs="Times New Roman"/>
          <w:sz w:val="24"/>
          <w:vertAlign w:val="subscript"/>
        </w:rPr>
        <w:t>kolam</w:t>
      </w:r>
      <w:r>
        <w:rPr>
          <w:rFonts w:ascii="Times New Roman" w:hAnsi="Times New Roman" w:cs="Times New Roman"/>
          <w:sz w:val="24"/>
        </w:rPr>
        <w:tab/>
        <w:t>= 46,723 detik</w:t>
      </w:r>
    </w:p>
    <w:p w:rsidR="001C5433" w:rsidRPr="00522265" w:rsidRDefault="001C5433" w:rsidP="001C5433">
      <w:pPr>
        <w:spacing w:line="240" w:lineRule="auto"/>
        <w:jc w:val="both"/>
        <w:rPr>
          <w:rFonts w:ascii="Times New Roman" w:hAnsi="Times New Roman" w:cs="Times New Roman"/>
          <w:sz w:val="26"/>
          <w:szCs w:val="26"/>
        </w:rPr>
      </w:pPr>
      <w:r>
        <w:rPr>
          <w:rFonts w:ascii="Times New Roman" w:hAnsi="Times New Roman" w:cs="Times New Roman"/>
          <w:sz w:val="24"/>
        </w:rPr>
        <w:tab/>
        <w:t>Q</w:t>
      </w:r>
      <w:r>
        <w:rPr>
          <w:rFonts w:ascii="Times New Roman" w:hAnsi="Times New Roman" w:cs="Times New Roman"/>
          <w:sz w:val="24"/>
          <w:vertAlign w:val="subscript"/>
        </w:rPr>
        <w:t>o</w:t>
      </w:r>
      <w:r>
        <w:rPr>
          <w:rFonts w:ascii="Times New Roman" w:hAnsi="Times New Roman" w:cs="Times New Roman"/>
          <w:sz w:val="24"/>
          <w:vertAlign w:val="subscript"/>
        </w:rPr>
        <w:tab/>
      </w:r>
      <w:r>
        <w:rPr>
          <w:rFonts w:ascii="Times New Roman" w:hAnsi="Times New Roman" w:cs="Times New Roman"/>
          <w:sz w:val="24"/>
        </w:rPr>
        <w:t xml:space="preserve">= </w:t>
      </w:r>
      <m:oMath>
        <m:f>
          <m:fPr>
            <m:ctrlPr>
              <w:rPr>
                <w:rFonts w:ascii="Cambria Math" w:hAnsi="Cambria Math" w:cs="Times New Roman"/>
                <w:i/>
                <w:sz w:val="27"/>
                <w:szCs w:val="27"/>
              </w:rPr>
            </m:ctrlPr>
          </m:fPr>
          <m:num>
            <m:r>
              <w:rPr>
                <w:rFonts w:ascii="Cambria Math" w:hAnsi="Cambria Math" w:cs="Times New Roman"/>
                <w:sz w:val="27"/>
                <w:szCs w:val="27"/>
              </w:rPr>
              <m:t xml:space="preserve">2π .  5 .  5 .  </m:t>
            </m:r>
            <m:sSup>
              <m:sSupPr>
                <m:ctrlPr>
                  <w:rPr>
                    <w:rFonts w:ascii="Cambria Math" w:hAnsi="Cambria Math" w:cs="Times New Roman"/>
                    <w:i/>
                    <w:sz w:val="27"/>
                    <w:szCs w:val="27"/>
                  </w:rPr>
                </m:ctrlPr>
              </m:sSupPr>
              <m:e>
                <m:r>
                  <w:rPr>
                    <w:rFonts w:ascii="Cambria Math" w:hAnsi="Cambria Math" w:cs="Times New Roman"/>
                    <w:sz w:val="27"/>
                    <w:szCs w:val="27"/>
                  </w:rPr>
                  <m:t>10</m:t>
                </m:r>
              </m:e>
              <m:sup>
                <m:r>
                  <w:rPr>
                    <w:rFonts w:ascii="Cambria Math" w:hAnsi="Cambria Math" w:cs="Times New Roman"/>
                    <w:sz w:val="27"/>
                    <w:szCs w:val="27"/>
                  </w:rPr>
                  <m:t>-5</m:t>
                </m:r>
              </m:sup>
            </m:sSup>
            <m:r>
              <w:rPr>
                <w:rFonts w:ascii="Cambria Math" w:hAnsi="Cambria Math" w:cs="Times New Roman"/>
                <w:sz w:val="27"/>
                <w:szCs w:val="27"/>
              </w:rPr>
              <m:t xml:space="preserve"> .  7</m:t>
            </m:r>
          </m:num>
          <m:den>
            <m:func>
              <m:funcPr>
                <m:ctrlPr>
                  <w:rPr>
                    <w:rFonts w:ascii="Cambria Math" w:hAnsi="Cambria Math" w:cs="Times New Roman"/>
                    <w:i/>
                    <w:sz w:val="27"/>
                    <w:szCs w:val="27"/>
                  </w:rPr>
                </m:ctrlPr>
              </m:funcPr>
              <m:fName>
                <m:r>
                  <m:rPr>
                    <m:sty m:val="p"/>
                  </m:rPr>
                  <w:rPr>
                    <w:rFonts w:ascii="Cambria Math" w:hAnsi="Cambria Math" w:cs="Times New Roman"/>
                    <w:sz w:val="27"/>
                    <w:szCs w:val="27"/>
                  </w:rPr>
                  <m:t>ln</m:t>
                </m:r>
              </m:fName>
              <m:e>
                <m:d>
                  <m:dPr>
                    <m:begChr m:val="["/>
                    <m:endChr m:val="]"/>
                    <m:ctrlPr>
                      <w:rPr>
                        <w:rFonts w:ascii="Cambria Math" w:hAnsi="Cambria Math" w:cs="Times New Roman"/>
                        <w:i/>
                        <w:sz w:val="27"/>
                        <w:szCs w:val="27"/>
                      </w:rPr>
                    </m:ctrlPr>
                  </m:dPr>
                  <m:e>
                    <m:f>
                      <m:fPr>
                        <m:ctrlPr>
                          <w:rPr>
                            <w:rFonts w:ascii="Cambria Math" w:hAnsi="Cambria Math" w:cs="Times New Roman"/>
                            <w:i/>
                            <w:sz w:val="27"/>
                            <w:szCs w:val="27"/>
                          </w:rPr>
                        </m:ctrlPr>
                      </m:fPr>
                      <m:num>
                        <m:r>
                          <w:rPr>
                            <w:rFonts w:ascii="Cambria Math" w:hAnsi="Cambria Math" w:cs="Times New Roman"/>
                            <w:sz w:val="27"/>
                            <w:szCs w:val="27"/>
                          </w:rPr>
                          <m:t>5</m:t>
                        </m:r>
                      </m:num>
                      <m:den>
                        <m:r>
                          <w:rPr>
                            <w:rFonts w:ascii="Cambria Math" w:hAnsi="Cambria Math" w:cs="Times New Roman"/>
                            <w:sz w:val="27"/>
                            <w:szCs w:val="27"/>
                          </w:rPr>
                          <m:t>0,75</m:t>
                        </m:r>
                      </m:den>
                    </m:f>
                    <m:r>
                      <w:rPr>
                        <w:rFonts w:ascii="Cambria Math" w:hAnsi="Cambria Math" w:cs="Times New Roman"/>
                        <w:sz w:val="27"/>
                        <w:szCs w:val="27"/>
                      </w:rPr>
                      <m:t xml:space="preserve"> +  </m:t>
                    </m:r>
                    <m:rad>
                      <m:radPr>
                        <m:degHide m:val="1"/>
                        <m:ctrlPr>
                          <w:rPr>
                            <w:rFonts w:ascii="Cambria Math" w:hAnsi="Cambria Math" w:cs="Times New Roman"/>
                            <w:i/>
                            <w:sz w:val="27"/>
                            <w:szCs w:val="27"/>
                          </w:rPr>
                        </m:ctrlPr>
                      </m:radPr>
                      <m:deg/>
                      <m:e>
                        <m:r>
                          <w:rPr>
                            <w:rFonts w:ascii="Cambria Math" w:hAnsi="Cambria Math" w:cs="Times New Roman"/>
                            <w:sz w:val="27"/>
                            <w:szCs w:val="27"/>
                          </w:rPr>
                          <m:t xml:space="preserve">1+ </m:t>
                        </m:r>
                        <m:sSup>
                          <m:sSupPr>
                            <m:ctrlPr>
                              <w:rPr>
                                <w:rFonts w:ascii="Cambria Math" w:hAnsi="Cambria Math" w:cs="Times New Roman"/>
                                <w:i/>
                                <w:sz w:val="27"/>
                                <w:szCs w:val="27"/>
                              </w:rPr>
                            </m:ctrlPr>
                          </m:sSupPr>
                          <m:e>
                            <m:d>
                              <m:dPr>
                                <m:ctrlPr>
                                  <w:rPr>
                                    <w:rFonts w:ascii="Cambria Math" w:hAnsi="Cambria Math" w:cs="Times New Roman"/>
                                    <w:i/>
                                    <w:sz w:val="27"/>
                                    <w:szCs w:val="27"/>
                                  </w:rPr>
                                </m:ctrlPr>
                              </m:dPr>
                              <m:e>
                                <m:f>
                                  <m:fPr>
                                    <m:ctrlPr>
                                      <w:rPr>
                                        <w:rFonts w:ascii="Cambria Math" w:hAnsi="Cambria Math" w:cs="Times New Roman"/>
                                        <w:i/>
                                        <w:sz w:val="27"/>
                                        <w:szCs w:val="27"/>
                                      </w:rPr>
                                    </m:ctrlPr>
                                  </m:fPr>
                                  <m:num>
                                    <m:r>
                                      <w:rPr>
                                        <w:rFonts w:ascii="Cambria Math" w:hAnsi="Cambria Math" w:cs="Times New Roman"/>
                                        <w:sz w:val="27"/>
                                        <w:szCs w:val="27"/>
                                      </w:rPr>
                                      <m:t>5</m:t>
                                    </m:r>
                                  </m:num>
                                  <m:den>
                                    <m:r>
                                      <w:rPr>
                                        <w:rFonts w:ascii="Cambria Math" w:hAnsi="Cambria Math" w:cs="Times New Roman"/>
                                        <w:sz w:val="27"/>
                                        <w:szCs w:val="27"/>
                                      </w:rPr>
                                      <m:t>0,75</m:t>
                                    </m:r>
                                  </m:den>
                                </m:f>
                              </m:e>
                            </m:d>
                          </m:e>
                          <m:sup>
                            <m:r>
                              <w:rPr>
                                <w:rFonts w:ascii="Cambria Math" w:hAnsi="Cambria Math" w:cs="Times New Roman"/>
                                <w:sz w:val="27"/>
                                <w:szCs w:val="27"/>
                              </w:rPr>
                              <m:t>2</m:t>
                            </m:r>
                          </m:sup>
                        </m:sSup>
                      </m:e>
                    </m:rad>
                  </m:e>
                </m:d>
              </m:e>
            </m:func>
          </m:den>
        </m:f>
      </m:oMath>
    </w:p>
    <w:p w:rsidR="001C5433" w:rsidRPr="00F71B2D" w:rsidRDefault="001C5433" w:rsidP="001C5433">
      <w:pPr>
        <w:spacing w:line="240" w:lineRule="auto"/>
        <w:jc w:val="both"/>
        <w:rPr>
          <w:rFonts w:ascii="Times New Roman" w:eastAsiaTheme="minorEastAsia" w:hAnsi="Times New Roman" w:cs="Times New Roman"/>
          <w:sz w:val="24"/>
        </w:rPr>
      </w:pPr>
      <w:r>
        <w:rPr>
          <w:rFonts w:ascii="Times New Roman" w:eastAsiaTheme="minorEastAsia" w:hAnsi="Times New Roman" w:cs="Times New Roman"/>
          <w:sz w:val="24"/>
        </w:rPr>
        <w:tab/>
      </w:r>
      <w:r>
        <w:rPr>
          <w:rFonts w:ascii="Times New Roman" w:eastAsiaTheme="minorEastAsia" w:hAnsi="Times New Roman" w:cs="Times New Roman"/>
          <w:sz w:val="24"/>
        </w:rPr>
        <w:tab/>
        <w:t>= 0,004896 m</w:t>
      </w:r>
      <w:r>
        <w:rPr>
          <w:rFonts w:ascii="Times New Roman" w:eastAsiaTheme="minorEastAsia" w:hAnsi="Times New Roman" w:cs="Times New Roman"/>
          <w:sz w:val="24"/>
          <w:vertAlign w:val="superscript"/>
        </w:rPr>
        <w:t>³</w:t>
      </w:r>
      <w:r>
        <w:rPr>
          <w:rFonts w:ascii="Times New Roman" w:eastAsiaTheme="minorEastAsia" w:hAnsi="Times New Roman" w:cs="Times New Roman"/>
          <w:sz w:val="24"/>
        </w:rPr>
        <w:t>/detik</w:t>
      </w:r>
    </w:p>
    <w:p w:rsidR="001C5433" w:rsidRDefault="001C5433" w:rsidP="001C5433">
      <w:pPr>
        <w:spacing w:after="0" w:line="240" w:lineRule="auto"/>
        <w:ind w:firstLine="720"/>
        <w:jc w:val="both"/>
        <w:rPr>
          <w:rFonts w:ascii="Times New Roman" w:eastAsiaTheme="minorEastAsia" w:hAnsi="Times New Roman" w:cs="Times New Roman"/>
          <w:sz w:val="24"/>
        </w:rPr>
      </w:pPr>
      <w:r>
        <w:rPr>
          <w:rFonts w:ascii="Times New Roman" w:eastAsiaTheme="minorEastAsia" w:hAnsi="Times New Roman" w:cs="Times New Roman"/>
          <w:sz w:val="24"/>
        </w:rPr>
        <w:t>Volume air  yang meresap (V</w:t>
      </w:r>
      <w:r w:rsidRPr="00B551F8">
        <w:rPr>
          <w:rFonts w:ascii="Times New Roman" w:eastAsiaTheme="minorEastAsia" w:hAnsi="Times New Roman" w:cs="Times New Roman"/>
          <w:sz w:val="24"/>
          <w:vertAlign w:val="subscript"/>
        </w:rPr>
        <w:t>rsp</w:t>
      </w:r>
      <w:r>
        <w:rPr>
          <w:rFonts w:ascii="Times New Roman" w:eastAsiaTheme="minorEastAsia" w:hAnsi="Times New Roman" w:cs="Times New Roman"/>
          <w:sz w:val="24"/>
        </w:rPr>
        <w:t>), jika waktu penuh kolam retensi adalah 46,723 detik :</w:t>
      </w:r>
    </w:p>
    <w:p w:rsidR="001C5433" w:rsidRDefault="001C5433" w:rsidP="001C5433">
      <w:pPr>
        <w:spacing w:after="0" w:line="240" w:lineRule="auto"/>
        <w:ind w:firstLine="720"/>
        <w:jc w:val="both"/>
        <w:rPr>
          <w:rFonts w:ascii="Times New Roman" w:eastAsiaTheme="minorEastAsia" w:hAnsi="Times New Roman" w:cs="Times New Roman"/>
          <w:sz w:val="24"/>
        </w:rPr>
      </w:pPr>
    </w:p>
    <w:p w:rsidR="001C5433" w:rsidRDefault="001C5433" w:rsidP="001C5433">
      <w:pPr>
        <w:spacing w:line="240" w:lineRule="auto"/>
        <w:ind w:left="720"/>
        <w:jc w:val="both"/>
        <w:rPr>
          <w:rFonts w:ascii="Times New Roman" w:eastAsiaTheme="minorEastAsia" w:hAnsi="Times New Roman" w:cs="Times New Roman"/>
          <w:sz w:val="24"/>
        </w:rPr>
      </w:pPr>
      <w:r>
        <w:rPr>
          <w:rFonts w:ascii="Times New Roman" w:hAnsi="Times New Roman" w:cs="Times New Roman"/>
          <w:sz w:val="24"/>
        </w:rPr>
        <w:t>Q</w:t>
      </w:r>
      <w:r>
        <w:rPr>
          <w:rFonts w:ascii="Times New Roman" w:hAnsi="Times New Roman" w:cs="Times New Roman"/>
          <w:sz w:val="24"/>
          <w:vertAlign w:val="subscript"/>
        </w:rPr>
        <w:t>o</w:t>
      </w:r>
      <w:r>
        <w:rPr>
          <w:rFonts w:ascii="Times New Roman" w:hAnsi="Times New Roman" w:cs="Times New Roman"/>
          <w:sz w:val="24"/>
          <w:vertAlign w:val="subscript"/>
        </w:rPr>
        <w:tab/>
      </w:r>
      <w:r>
        <w:rPr>
          <w:rFonts w:ascii="Times New Roman" w:hAnsi="Times New Roman" w:cs="Times New Roman"/>
          <w:sz w:val="24"/>
        </w:rPr>
        <w:t xml:space="preserve">= </w:t>
      </w:r>
      <w:r>
        <w:rPr>
          <w:rFonts w:ascii="Times New Roman" w:eastAsiaTheme="minorEastAsia" w:hAnsi="Times New Roman" w:cs="Times New Roman"/>
          <w:sz w:val="24"/>
        </w:rPr>
        <w:t>0,004896 m³/detik</w:t>
      </w:r>
    </w:p>
    <w:p w:rsidR="001C5433" w:rsidRDefault="001C5433" w:rsidP="001C5433">
      <w:pPr>
        <w:spacing w:line="240" w:lineRule="auto"/>
        <w:ind w:firstLine="720"/>
        <w:jc w:val="both"/>
        <w:rPr>
          <w:rFonts w:ascii="Times New Roman" w:hAnsi="Times New Roman" w:cs="Times New Roman"/>
          <w:sz w:val="24"/>
        </w:rPr>
      </w:pPr>
      <w:r>
        <w:rPr>
          <w:rFonts w:ascii="Times New Roman" w:hAnsi="Times New Roman" w:cs="Times New Roman"/>
          <w:sz w:val="24"/>
        </w:rPr>
        <w:t>T</w:t>
      </w:r>
      <w:r>
        <w:rPr>
          <w:rFonts w:ascii="Times New Roman" w:hAnsi="Times New Roman" w:cs="Times New Roman"/>
          <w:sz w:val="24"/>
        </w:rPr>
        <w:tab/>
        <w:t>= 46,723 detik</w:t>
      </w:r>
    </w:p>
    <w:p w:rsidR="001C5433" w:rsidRDefault="001C5433" w:rsidP="001C5433">
      <w:pPr>
        <w:spacing w:line="240" w:lineRule="auto"/>
        <w:ind w:firstLine="720"/>
        <w:jc w:val="both"/>
        <w:rPr>
          <w:rFonts w:ascii="Times New Roman" w:hAnsi="Times New Roman" w:cs="Times New Roman"/>
          <w:sz w:val="24"/>
        </w:rPr>
      </w:pPr>
      <w:r>
        <w:rPr>
          <w:rFonts w:ascii="Times New Roman" w:hAnsi="Times New Roman" w:cs="Times New Roman"/>
          <w:sz w:val="24"/>
        </w:rPr>
        <w:t>V</w:t>
      </w:r>
      <w:r w:rsidRPr="00B551F8">
        <w:rPr>
          <w:rFonts w:ascii="Times New Roman" w:hAnsi="Times New Roman" w:cs="Times New Roman"/>
          <w:sz w:val="24"/>
          <w:vertAlign w:val="subscript"/>
        </w:rPr>
        <w:t>rsp</w:t>
      </w:r>
      <w:r>
        <w:rPr>
          <w:rFonts w:ascii="Times New Roman" w:hAnsi="Times New Roman" w:cs="Times New Roman"/>
          <w:sz w:val="24"/>
        </w:rPr>
        <w:tab/>
        <w:t>= Q</w:t>
      </w:r>
      <w:r w:rsidRPr="00B551F8">
        <w:rPr>
          <w:rFonts w:ascii="Times New Roman" w:hAnsi="Times New Roman" w:cs="Times New Roman"/>
          <w:sz w:val="24"/>
          <w:vertAlign w:val="subscript"/>
        </w:rPr>
        <w:t>o</w:t>
      </w:r>
      <w:r>
        <w:rPr>
          <w:rFonts w:ascii="Times New Roman" w:hAnsi="Times New Roman" w:cs="Times New Roman"/>
          <w:sz w:val="24"/>
        </w:rPr>
        <w:t xml:space="preserve"> . T</w:t>
      </w:r>
    </w:p>
    <w:p w:rsidR="001C5433" w:rsidRDefault="001C5433" w:rsidP="001C5433">
      <w:pPr>
        <w:spacing w:after="0" w:line="240" w:lineRule="auto"/>
        <w:ind w:firstLine="720"/>
        <w:jc w:val="both"/>
        <w:rPr>
          <w:rFonts w:ascii="Times New Roman" w:hAnsi="Times New Roman" w:cs="Times New Roman"/>
          <w:sz w:val="24"/>
        </w:rPr>
      </w:pPr>
      <w:r>
        <w:rPr>
          <w:rFonts w:ascii="Times New Roman" w:hAnsi="Times New Roman" w:cs="Times New Roman"/>
          <w:sz w:val="24"/>
        </w:rPr>
        <w:tab/>
        <w:t>= 0,228 m³</w:t>
      </w:r>
    </w:p>
    <w:p w:rsidR="001C5433" w:rsidRDefault="001C5433" w:rsidP="001C5433">
      <w:pPr>
        <w:spacing w:after="0" w:line="240" w:lineRule="auto"/>
        <w:jc w:val="both"/>
        <w:rPr>
          <w:rFonts w:ascii="Times New Roman" w:hAnsi="Times New Roman" w:cs="Times New Roman"/>
          <w:sz w:val="24"/>
        </w:rPr>
      </w:pPr>
    </w:p>
    <w:p w:rsidR="001C5433" w:rsidRDefault="001C5433" w:rsidP="001C5433">
      <w:pPr>
        <w:spacing w:line="240" w:lineRule="auto"/>
        <w:ind w:firstLine="720"/>
        <w:jc w:val="both"/>
        <w:rPr>
          <w:rFonts w:ascii="Times New Roman" w:hAnsi="Times New Roman" w:cs="Times New Roman"/>
          <w:sz w:val="24"/>
        </w:rPr>
      </w:pPr>
      <w:r>
        <w:rPr>
          <w:rFonts w:ascii="Times New Roman" w:hAnsi="Times New Roman" w:cs="Times New Roman"/>
          <w:sz w:val="24"/>
        </w:rPr>
        <w:t>Jika per unit sumur resapan dapat meresapkan air sebesar 0,228 m³ dan jumlah sumur resapan 5 unit maka kapasitas total sumur :</w:t>
      </w:r>
    </w:p>
    <w:p w:rsidR="001C5433" w:rsidRPr="00E0120D" w:rsidRDefault="001C5433" w:rsidP="001C5433">
      <w:pPr>
        <w:spacing w:line="240" w:lineRule="auto"/>
        <w:ind w:left="720"/>
        <w:jc w:val="both"/>
        <w:rPr>
          <w:rFonts w:ascii="Times New Roman" w:hAnsi="Times New Roman" w:cs="Times New Roman"/>
          <w:sz w:val="24"/>
        </w:rPr>
      </w:pPr>
      <w:r>
        <w:rPr>
          <w:rFonts w:ascii="Times New Roman" w:hAnsi="Times New Roman" w:cs="Times New Roman"/>
          <w:sz w:val="24"/>
        </w:rPr>
        <w:t>V</w:t>
      </w:r>
      <w:r w:rsidRPr="00E0120D">
        <w:rPr>
          <w:rFonts w:ascii="Times New Roman" w:hAnsi="Times New Roman" w:cs="Times New Roman"/>
          <w:sz w:val="24"/>
          <w:vertAlign w:val="subscript"/>
        </w:rPr>
        <w:t>total</w:t>
      </w:r>
      <w:r>
        <w:rPr>
          <w:rFonts w:ascii="Times New Roman" w:hAnsi="Times New Roman" w:cs="Times New Roman"/>
          <w:sz w:val="24"/>
        </w:rPr>
        <w:tab/>
        <w:t>= (V</w:t>
      </w:r>
      <w:r w:rsidRPr="00E0120D">
        <w:rPr>
          <w:rFonts w:ascii="Times New Roman" w:hAnsi="Times New Roman" w:cs="Times New Roman"/>
          <w:sz w:val="24"/>
          <w:vertAlign w:val="subscript"/>
        </w:rPr>
        <w:t>s</w:t>
      </w:r>
      <w:r>
        <w:rPr>
          <w:rFonts w:ascii="Times New Roman" w:hAnsi="Times New Roman" w:cs="Times New Roman"/>
          <w:sz w:val="24"/>
          <w:vertAlign w:val="subscript"/>
        </w:rPr>
        <w:t>umur</w:t>
      </w:r>
      <w:r>
        <w:rPr>
          <w:rFonts w:ascii="Times New Roman" w:hAnsi="Times New Roman" w:cs="Times New Roman"/>
          <w:sz w:val="24"/>
        </w:rPr>
        <w:t xml:space="preserve"> + V</w:t>
      </w:r>
      <w:r w:rsidRPr="00E0120D">
        <w:rPr>
          <w:rFonts w:ascii="Times New Roman" w:hAnsi="Times New Roman" w:cs="Times New Roman"/>
          <w:sz w:val="24"/>
          <w:vertAlign w:val="subscript"/>
        </w:rPr>
        <w:t>rsp</w:t>
      </w:r>
      <w:r>
        <w:rPr>
          <w:rFonts w:ascii="Times New Roman" w:hAnsi="Times New Roman" w:cs="Times New Roman"/>
          <w:sz w:val="24"/>
        </w:rPr>
        <w:t>)</w:t>
      </w:r>
      <w:r w:rsidR="00806F9A">
        <w:rPr>
          <w:rFonts w:ascii="Times New Roman" w:hAnsi="Times New Roman" w:cs="Times New Roman"/>
          <w:sz w:val="24"/>
        </w:rPr>
        <w:t xml:space="preserve"> </w:t>
      </w:r>
      <w:r>
        <w:rPr>
          <w:rFonts w:ascii="Times New Roman" w:hAnsi="Times New Roman" w:cs="Times New Roman"/>
          <w:sz w:val="24"/>
        </w:rPr>
        <w:t>.</w:t>
      </w:r>
      <w:r w:rsidR="00806F9A">
        <w:rPr>
          <w:rFonts w:ascii="Times New Roman" w:hAnsi="Times New Roman" w:cs="Times New Roman"/>
          <w:sz w:val="24"/>
        </w:rPr>
        <w:t xml:space="preserve"> </w:t>
      </w:r>
      <w:r>
        <w:rPr>
          <w:rFonts w:ascii="Times New Roman" w:hAnsi="Times New Roman" w:cs="Times New Roman"/>
          <w:sz w:val="24"/>
        </w:rPr>
        <w:t>5</w:t>
      </w:r>
    </w:p>
    <w:p w:rsidR="001C5433" w:rsidRDefault="001C5433" w:rsidP="001C5433">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t xml:space="preserve">= (12,364 +0,228).5 </w:t>
      </w:r>
    </w:p>
    <w:p w:rsidR="001C5433" w:rsidRDefault="00806F9A" w:rsidP="00806F9A">
      <w:pPr>
        <w:spacing w:after="0" w:line="360" w:lineRule="auto"/>
        <w:ind w:left="720" w:firstLine="720"/>
        <w:jc w:val="both"/>
        <w:rPr>
          <w:rFonts w:ascii="Times New Roman" w:hAnsi="Times New Roman" w:cs="Times New Roman"/>
          <w:sz w:val="24"/>
        </w:rPr>
      </w:pPr>
      <w:r>
        <w:rPr>
          <w:rFonts w:ascii="Times New Roman" w:hAnsi="Times New Roman" w:cs="Times New Roman"/>
          <w:sz w:val="24"/>
        </w:rPr>
        <w:t>= 62,96 m³</w:t>
      </w:r>
    </w:p>
    <w:p w:rsidR="001C5433" w:rsidRDefault="001C5433" w:rsidP="001C5433">
      <w:pPr>
        <w:spacing w:line="240" w:lineRule="auto"/>
        <w:ind w:firstLine="720"/>
        <w:jc w:val="both"/>
        <w:rPr>
          <w:rFonts w:ascii="Times New Roman" w:hAnsi="Times New Roman" w:cs="Times New Roman"/>
          <w:sz w:val="24"/>
        </w:rPr>
      </w:pPr>
      <w:r>
        <w:rPr>
          <w:rFonts w:ascii="Times New Roman" w:hAnsi="Times New Roman" w:cs="Times New Roman"/>
          <w:sz w:val="24"/>
        </w:rPr>
        <w:t>Maka debit yang dapat tertampung oleh sumur resapan dalam waktu 46,723 detik adalah :</w:t>
      </w:r>
    </w:p>
    <w:p w:rsidR="001C5433" w:rsidRPr="00877F9E" w:rsidRDefault="001C5433" w:rsidP="001C5433">
      <w:pPr>
        <w:spacing w:line="240" w:lineRule="auto"/>
        <w:ind w:firstLine="720"/>
        <w:jc w:val="both"/>
        <w:rPr>
          <w:rFonts w:ascii="Times New Roman" w:hAnsi="Times New Roman" w:cs="Times New Roman"/>
          <w:sz w:val="24"/>
        </w:rPr>
      </w:pPr>
      <w:r>
        <w:rPr>
          <w:rFonts w:ascii="Times New Roman" w:hAnsi="Times New Roman" w:cs="Times New Roman"/>
          <w:sz w:val="24"/>
        </w:rPr>
        <w:t>Q</w:t>
      </w:r>
      <w:r w:rsidRPr="00E0120D">
        <w:rPr>
          <w:rFonts w:ascii="Times New Roman" w:hAnsi="Times New Roman" w:cs="Times New Roman"/>
          <w:sz w:val="24"/>
          <w:vertAlign w:val="subscript"/>
        </w:rPr>
        <w:t>s</w:t>
      </w:r>
      <w:r>
        <w:rPr>
          <w:rFonts w:ascii="Times New Roman" w:hAnsi="Times New Roman" w:cs="Times New Roman"/>
          <w:sz w:val="24"/>
          <w:vertAlign w:val="subscript"/>
        </w:rPr>
        <w:t>umur</w:t>
      </w:r>
      <w:r>
        <w:rPr>
          <w:rFonts w:ascii="Times New Roman" w:hAnsi="Times New Roman" w:cs="Times New Roman"/>
          <w:sz w:val="24"/>
        </w:rPr>
        <w:tab/>
        <w:t>= V</w:t>
      </w:r>
      <w:r w:rsidRPr="00E0120D">
        <w:rPr>
          <w:rFonts w:ascii="Times New Roman" w:hAnsi="Times New Roman" w:cs="Times New Roman"/>
          <w:sz w:val="24"/>
          <w:vertAlign w:val="subscript"/>
        </w:rPr>
        <w:t>tot</w:t>
      </w:r>
      <w:r>
        <w:rPr>
          <w:rFonts w:ascii="Times New Roman" w:hAnsi="Times New Roman" w:cs="Times New Roman"/>
          <w:sz w:val="24"/>
          <w:vertAlign w:val="subscript"/>
        </w:rPr>
        <w:t>al</w:t>
      </w:r>
      <w:r>
        <w:rPr>
          <w:rFonts w:ascii="Times New Roman" w:hAnsi="Times New Roman" w:cs="Times New Roman"/>
          <w:sz w:val="24"/>
        </w:rPr>
        <w:t xml:space="preserve"> / T</w:t>
      </w:r>
      <w:r>
        <w:rPr>
          <w:rFonts w:ascii="Times New Roman" w:hAnsi="Times New Roman" w:cs="Times New Roman"/>
          <w:sz w:val="24"/>
          <w:vertAlign w:val="subscript"/>
        </w:rPr>
        <w:t>kolam</w:t>
      </w:r>
    </w:p>
    <w:p w:rsidR="001C5433" w:rsidRDefault="001C5433" w:rsidP="001C5433">
      <w:pPr>
        <w:spacing w:line="36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62,96 / 46,723</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1,347 m³/detik</w:t>
      </w:r>
    </w:p>
    <w:p w:rsidR="001C5433" w:rsidRDefault="001C5433" w:rsidP="001C5433">
      <w:pPr>
        <w:spacing w:line="360" w:lineRule="auto"/>
        <w:rPr>
          <w:rFonts w:ascii="Times New Roman" w:hAnsi="Times New Roman" w:cs="Times New Roman"/>
          <w:b/>
          <w:sz w:val="24"/>
        </w:rPr>
      </w:pPr>
      <w:r>
        <w:rPr>
          <w:rFonts w:ascii="Times New Roman" w:hAnsi="Times New Roman" w:cs="Times New Roman"/>
          <w:b/>
          <w:sz w:val="24"/>
        </w:rPr>
        <w:t>Bioretensi</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Prinsip kerja bioretensi dimanfaatkan untuk meresapkan air yang tertampung di dalam kolam retensi. Dengan lapisan tanah yang mengandung banyak pasir sedalam 70 cm dan pada dasar lapisan terdapat pasir dan kerikil sedalam 30 cm. Karena pada dasar kolam digali untuk sumur resapan, maka luas dasar kolam dikurangi luas permukaan total dari sumur resapan.</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t>A</w:t>
      </w:r>
      <w:r w:rsidRPr="0063170A">
        <w:rPr>
          <w:rFonts w:ascii="Times New Roman" w:hAnsi="Times New Roman" w:cs="Times New Roman"/>
          <w:sz w:val="24"/>
          <w:vertAlign w:val="subscript"/>
        </w:rPr>
        <w:t>bioretensi</w:t>
      </w:r>
      <w:r>
        <w:rPr>
          <w:rFonts w:ascii="Times New Roman" w:hAnsi="Times New Roman" w:cs="Times New Roman"/>
          <w:sz w:val="24"/>
        </w:rPr>
        <w:t xml:space="preserve"> = A</w:t>
      </w:r>
      <w:r w:rsidRPr="0063170A">
        <w:rPr>
          <w:rFonts w:ascii="Times New Roman" w:hAnsi="Times New Roman" w:cs="Times New Roman"/>
          <w:sz w:val="24"/>
          <w:vertAlign w:val="subscript"/>
        </w:rPr>
        <w:t>kolam</w:t>
      </w:r>
      <w:r>
        <w:rPr>
          <w:rFonts w:ascii="Times New Roman" w:hAnsi="Times New Roman" w:cs="Times New Roman"/>
          <w:sz w:val="24"/>
        </w:rPr>
        <w:t xml:space="preserve"> - A</w:t>
      </w:r>
      <w:r w:rsidRPr="0063170A">
        <w:rPr>
          <w:rFonts w:ascii="Times New Roman" w:hAnsi="Times New Roman" w:cs="Times New Roman"/>
          <w:sz w:val="24"/>
          <w:vertAlign w:val="subscript"/>
        </w:rPr>
        <w:t>sumur</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    = 60,74 - 10,05</w:t>
      </w:r>
    </w:p>
    <w:p w:rsidR="001C5433" w:rsidRDefault="001C5433" w:rsidP="001C5433">
      <w:pPr>
        <w:spacing w:line="240" w:lineRule="auto"/>
        <w:ind w:left="720" w:firstLine="720"/>
        <w:jc w:val="both"/>
        <w:rPr>
          <w:rFonts w:ascii="Times New Roman" w:hAnsi="Times New Roman" w:cs="Times New Roman"/>
          <w:sz w:val="24"/>
        </w:rPr>
      </w:pPr>
      <w:r>
        <w:rPr>
          <w:rFonts w:ascii="Times New Roman" w:hAnsi="Times New Roman" w:cs="Times New Roman"/>
          <w:sz w:val="24"/>
        </w:rPr>
        <w:t xml:space="preserve">    = 50,69 m²</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t>Volume air yang dapat diresap (V</w:t>
      </w:r>
      <w:r w:rsidRPr="00996ABC">
        <w:rPr>
          <w:rFonts w:ascii="Times New Roman" w:hAnsi="Times New Roman" w:cs="Times New Roman"/>
          <w:sz w:val="24"/>
          <w:vertAlign w:val="subscript"/>
        </w:rPr>
        <w:t>rsp</w:t>
      </w:r>
      <w:r>
        <w:rPr>
          <w:rFonts w:ascii="Times New Roman" w:hAnsi="Times New Roman" w:cs="Times New Roman"/>
          <w:sz w:val="24"/>
        </w:rPr>
        <w:t>)</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T     = 46,723 detik</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k     = 5.10</w:t>
      </w:r>
      <w:r>
        <w:rPr>
          <w:rFonts w:ascii="Times New Roman" w:hAnsi="Times New Roman" w:cs="Times New Roman"/>
          <w:sz w:val="24"/>
          <w:vertAlign w:val="superscript"/>
        </w:rPr>
        <w:t>-5</w:t>
      </w:r>
      <w:r>
        <w:rPr>
          <w:rFonts w:ascii="Times New Roman" w:hAnsi="Times New Roman" w:cs="Times New Roman"/>
          <w:sz w:val="24"/>
        </w:rPr>
        <w:t xml:space="preserve"> m/detik</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w:t>
      </w:r>
      <w:r w:rsidRPr="00996ABC">
        <w:rPr>
          <w:rFonts w:ascii="Times New Roman" w:hAnsi="Times New Roman" w:cs="Times New Roman"/>
          <w:sz w:val="24"/>
          <w:vertAlign w:val="subscript"/>
        </w:rPr>
        <w:t>bioretensi</w:t>
      </w:r>
      <w:r>
        <w:rPr>
          <w:rFonts w:ascii="Times New Roman" w:hAnsi="Times New Roman" w:cs="Times New Roman"/>
          <w:sz w:val="24"/>
        </w:rPr>
        <w:t xml:space="preserve"> = </w:t>
      </w:r>
      <w:r w:rsidR="00102D25">
        <w:rPr>
          <w:rFonts w:ascii="Times New Roman" w:hAnsi="Times New Roman" w:cs="Times New Roman"/>
          <w:sz w:val="24"/>
        </w:rPr>
        <w:t>50,69</w:t>
      </w:r>
      <w:r>
        <w:rPr>
          <w:rFonts w:ascii="Times New Roman" w:hAnsi="Times New Roman" w:cs="Times New Roman"/>
          <w:sz w:val="24"/>
        </w:rPr>
        <w:t xml:space="preserve"> m²</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V</w:t>
      </w:r>
      <w:r w:rsidRPr="00996ABC">
        <w:rPr>
          <w:rFonts w:ascii="Times New Roman" w:hAnsi="Times New Roman" w:cs="Times New Roman"/>
          <w:sz w:val="24"/>
          <w:vertAlign w:val="subscript"/>
        </w:rPr>
        <w:t>rsp</w:t>
      </w:r>
      <w:r>
        <w:rPr>
          <w:rFonts w:ascii="Times New Roman" w:hAnsi="Times New Roman" w:cs="Times New Roman"/>
          <w:sz w:val="24"/>
        </w:rPr>
        <w:t xml:space="preserve"> = (T/24) . A</w:t>
      </w:r>
      <w:r w:rsidRPr="00996ABC">
        <w:rPr>
          <w:rFonts w:ascii="Times New Roman" w:hAnsi="Times New Roman" w:cs="Times New Roman"/>
          <w:sz w:val="24"/>
          <w:vertAlign w:val="subscript"/>
        </w:rPr>
        <w:t>bioretensi</w:t>
      </w:r>
      <w:r>
        <w:rPr>
          <w:rFonts w:ascii="Times New Roman" w:hAnsi="Times New Roman" w:cs="Times New Roman"/>
          <w:sz w:val="24"/>
        </w:rPr>
        <w:t xml:space="preserve"> . k</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 xml:space="preserve">       = (46,723/24) . </w:t>
      </w:r>
      <w:r w:rsidR="00102D25">
        <w:rPr>
          <w:rFonts w:ascii="Times New Roman" w:hAnsi="Times New Roman" w:cs="Times New Roman"/>
          <w:sz w:val="24"/>
        </w:rPr>
        <w:t>50,69</w:t>
      </w:r>
      <w:r>
        <w:rPr>
          <w:rFonts w:ascii="Times New Roman" w:hAnsi="Times New Roman" w:cs="Times New Roman"/>
          <w:sz w:val="24"/>
        </w:rPr>
        <w:t xml:space="preserve"> . 5 . 10</w:t>
      </w:r>
      <w:r>
        <w:rPr>
          <w:rFonts w:ascii="Times New Roman" w:hAnsi="Times New Roman" w:cs="Times New Roman"/>
          <w:sz w:val="24"/>
          <w:vertAlign w:val="superscript"/>
        </w:rPr>
        <w:t>-5</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 xml:space="preserve">       = 0,004934 m³</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t xml:space="preserve">Kapasitas total bioretensi dihitung berdasarkan kapasitas </w:t>
      </w:r>
      <w:r>
        <w:rPr>
          <w:rFonts w:ascii="Times New Roman" w:hAnsi="Times New Roman" w:cs="Times New Roman"/>
          <w:sz w:val="24"/>
        </w:rPr>
        <w:lastRenderedPageBreak/>
        <w:t>kolam retensi ditambah volume yang dapat diresap lapisan bioretensi.</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V</w:t>
      </w:r>
      <w:r w:rsidRPr="00E145E7">
        <w:rPr>
          <w:rFonts w:ascii="Times New Roman" w:hAnsi="Times New Roman" w:cs="Times New Roman"/>
          <w:sz w:val="24"/>
          <w:vertAlign w:val="subscript"/>
        </w:rPr>
        <w:t>total</w:t>
      </w:r>
      <w:r>
        <w:rPr>
          <w:rFonts w:ascii="Times New Roman" w:hAnsi="Times New Roman" w:cs="Times New Roman"/>
          <w:sz w:val="24"/>
        </w:rPr>
        <w:tab/>
        <w:t>= V</w:t>
      </w:r>
      <w:r w:rsidRPr="00E145E7">
        <w:rPr>
          <w:rFonts w:ascii="Times New Roman" w:hAnsi="Times New Roman" w:cs="Times New Roman"/>
          <w:sz w:val="24"/>
          <w:vertAlign w:val="subscript"/>
        </w:rPr>
        <w:t>kolam</w:t>
      </w:r>
      <w:r>
        <w:rPr>
          <w:rFonts w:ascii="Times New Roman" w:hAnsi="Times New Roman" w:cs="Times New Roman"/>
          <w:sz w:val="24"/>
        </w:rPr>
        <w:t xml:space="preserve"> + V</w:t>
      </w:r>
      <w:r w:rsidRPr="00E145E7">
        <w:rPr>
          <w:rFonts w:ascii="Times New Roman" w:hAnsi="Times New Roman" w:cs="Times New Roman"/>
          <w:sz w:val="24"/>
          <w:vertAlign w:val="subscript"/>
        </w:rPr>
        <w:t>rsp</w:t>
      </w:r>
    </w:p>
    <w:p w:rsidR="00102D25" w:rsidRDefault="001C5433" w:rsidP="00102D25">
      <w:pPr>
        <w:spacing w:line="240" w:lineRule="auto"/>
        <w:ind w:firstLine="720"/>
        <w:jc w:val="both"/>
        <w:rPr>
          <w:rFonts w:ascii="Times New Roman" w:hAnsi="Times New Roman" w:cs="Times New Roman"/>
          <w:sz w:val="24"/>
        </w:rPr>
      </w:pPr>
      <w:r>
        <w:rPr>
          <w:rFonts w:ascii="Times New Roman" w:hAnsi="Times New Roman" w:cs="Times New Roman"/>
          <w:sz w:val="24"/>
        </w:rPr>
        <w:lastRenderedPageBreak/>
        <w:t xml:space="preserve">= 50,692 + </w:t>
      </w:r>
      <w:r w:rsidR="00102D25">
        <w:rPr>
          <w:rFonts w:ascii="Times New Roman" w:hAnsi="Times New Roman" w:cs="Times New Roman"/>
          <w:sz w:val="24"/>
        </w:rPr>
        <w:t>0,004934</w:t>
      </w:r>
    </w:p>
    <w:p w:rsidR="001C5433" w:rsidRDefault="001C5433" w:rsidP="00102D25">
      <w:pPr>
        <w:spacing w:line="240" w:lineRule="auto"/>
        <w:ind w:firstLine="720"/>
        <w:jc w:val="both"/>
        <w:rPr>
          <w:rFonts w:ascii="Times New Roman" w:hAnsi="Times New Roman" w:cs="Times New Roman"/>
          <w:sz w:val="24"/>
        </w:rPr>
      </w:pPr>
      <w:r>
        <w:rPr>
          <w:rFonts w:ascii="Times New Roman" w:hAnsi="Times New Roman" w:cs="Times New Roman"/>
          <w:sz w:val="24"/>
        </w:rPr>
        <w:t>= 50,6969 m³</w:t>
      </w:r>
    </w:p>
    <w:p w:rsidR="00EF77C3" w:rsidRDefault="00EF77C3" w:rsidP="001C5433">
      <w:pPr>
        <w:spacing w:line="240" w:lineRule="auto"/>
        <w:jc w:val="both"/>
        <w:rPr>
          <w:rFonts w:ascii="Times New Roman" w:hAnsi="Times New Roman" w:cs="Times New Roman"/>
          <w:sz w:val="24"/>
        </w:rPr>
        <w:sectPr w:rsidR="00EF77C3" w:rsidSect="00EF77C3">
          <w:type w:val="continuous"/>
          <w:pgSz w:w="11907" w:h="16839" w:code="9"/>
          <w:pgMar w:top="2268" w:right="1701" w:bottom="1701" w:left="2268" w:header="708" w:footer="708" w:gutter="0"/>
          <w:cols w:num="2" w:space="720"/>
          <w:docGrid w:linePitch="360"/>
        </w:sectPr>
      </w:pPr>
    </w:p>
    <w:p w:rsidR="00EF77C3" w:rsidRDefault="00EF77C3" w:rsidP="00EF77C3">
      <w:pPr>
        <w:spacing w:line="240" w:lineRule="auto"/>
        <w:jc w:val="center"/>
        <w:rPr>
          <w:rFonts w:ascii="Times New Roman" w:hAnsi="Times New Roman" w:cs="Times New Roman"/>
          <w:sz w:val="24"/>
        </w:rPr>
      </w:pPr>
      <w:r>
        <w:rPr>
          <w:rFonts w:ascii="Times New Roman" w:hAnsi="Times New Roman" w:cs="Times New Roman"/>
          <w:noProof/>
          <w:sz w:val="24"/>
        </w:rPr>
        <w:lastRenderedPageBreak/>
        <w:drawing>
          <wp:inline distT="0" distB="0" distL="0" distR="0" wp14:anchorId="28BB5FE1" wp14:editId="375A0298">
            <wp:extent cx="5040630" cy="2983476"/>
            <wp:effectExtent l="0" t="0" r="7620" b="7620"/>
            <wp:docPr id="21" name="Picture 21" descr="D:\TUGAS AKHIR\PLAN-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UGAS AKHIR\PLAN-FINAL.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40630" cy="2983476"/>
                    </a:xfrm>
                    <a:prstGeom prst="rect">
                      <a:avLst/>
                    </a:prstGeom>
                    <a:noFill/>
                    <a:ln>
                      <a:noFill/>
                    </a:ln>
                  </pic:spPr>
                </pic:pic>
              </a:graphicData>
            </a:graphic>
          </wp:inline>
        </w:drawing>
      </w:r>
    </w:p>
    <w:p w:rsidR="00EF77C3" w:rsidRDefault="00EF77C3" w:rsidP="00EF77C3">
      <w:pPr>
        <w:spacing w:line="240" w:lineRule="auto"/>
        <w:jc w:val="center"/>
        <w:rPr>
          <w:rFonts w:ascii="Times New Roman" w:hAnsi="Times New Roman" w:cs="Times New Roman"/>
          <w:sz w:val="24"/>
        </w:rPr>
      </w:pPr>
      <w:r>
        <w:rPr>
          <w:rFonts w:ascii="Times New Roman" w:hAnsi="Times New Roman" w:cs="Times New Roman"/>
          <w:sz w:val="24"/>
        </w:rPr>
        <w:t>Gambar 4.14 Desain Outlet Mikrohidro.</w:t>
      </w:r>
    </w:p>
    <w:p w:rsidR="00EF77C3" w:rsidRDefault="00EF77C3" w:rsidP="00EF77C3">
      <w:pPr>
        <w:spacing w:line="240" w:lineRule="auto"/>
        <w:rPr>
          <w:rFonts w:ascii="Times New Roman" w:hAnsi="Times New Roman" w:cs="Times New Roman"/>
          <w:sz w:val="24"/>
        </w:rPr>
        <w:sectPr w:rsidR="00EF77C3" w:rsidSect="00EF77C3">
          <w:type w:val="continuous"/>
          <w:pgSz w:w="11907" w:h="16839" w:code="9"/>
          <w:pgMar w:top="2268" w:right="1701" w:bottom="1701" w:left="2268" w:header="708" w:footer="708" w:gutter="0"/>
          <w:cols w:space="720"/>
          <w:docGrid w:linePitch="360"/>
        </w:sectPr>
      </w:pPr>
    </w:p>
    <w:p w:rsidR="001C5433" w:rsidRDefault="001C5433" w:rsidP="00EF77C3">
      <w:pPr>
        <w:spacing w:line="240" w:lineRule="auto"/>
        <w:ind w:firstLine="720"/>
        <w:jc w:val="both"/>
        <w:rPr>
          <w:rFonts w:ascii="Times New Roman" w:hAnsi="Times New Roman" w:cs="Times New Roman"/>
          <w:sz w:val="24"/>
        </w:rPr>
      </w:pPr>
      <w:r>
        <w:rPr>
          <w:rFonts w:ascii="Times New Roman" w:hAnsi="Times New Roman" w:cs="Times New Roman"/>
          <w:sz w:val="24"/>
        </w:rPr>
        <w:lastRenderedPageBreak/>
        <w:t>Maka debit yang mampu ditampung oleh kombinasi antara kolam retensi dan bioretensi adalah :</w:t>
      </w:r>
    </w:p>
    <w:p w:rsidR="001C5433" w:rsidRPr="002775D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Q</w:t>
      </w:r>
      <w:r w:rsidRPr="008D36E8">
        <w:rPr>
          <w:rFonts w:ascii="Times New Roman" w:hAnsi="Times New Roman" w:cs="Times New Roman"/>
          <w:sz w:val="24"/>
          <w:vertAlign w:val="subscript"/>
        </w:rPr>
        <w:t>bioretensi</w:t>
      </w:r>
      <w:r w:rsidR="00102D25">
        <w:rPr>
          <w:rFonts w:ascii="Times New Roman" w:hAnsi="Times New Roman" w:cs="Times New Roman"/>
          <w:sz w:val="24"/>
          <w:vertAlign w:val="subscript"/>
        </w:rPr>
        <w:tab/>
      </w:r>
      <w:r>
        <w:rPr>
          <w:rFonts w:ascii="Times New Roman" w:hAnsi="Times New Roman" w:cs="Times New Roman"/>
          <w:sz w:val="24"/>
        </w:rPr>
        <w:t>= V</w:t>
      </w:r>
      <w:r w:rsidRPr="008D36E8">
        <w:rPr>
          <w:rFonts w:ascii="Times New Roman" w:hAnsi="Times New Roman" w:cs="Times New Roman"/>
          <w:sz w:val="24"/>
          <w:vertAlign w:val="subscript"/>
        </w:rPr>
        <w:t>total</w:t>
      </w:r>
      <w:r>
        <w:rPr>
          <w:rFonts w:ascii="Times New Roman" w:hAnsi="Times New Roman" w:cs="Times New Roman"/>
          <w:sz w:val="24"/>
        </w:rPr>
        <w:t xml:space="preserve"> / T</w:t>
      </w:r>
      <w:r>
        <w:rPr>
          <w:rFonts w:ascii="Times New Roman" w:hAnsi="Times New Roman" w:cs="Times New Roman"/>
          <w:sz w:val="24"/>
          <w:vertAlign w:val="subscript"/>
        </w:rPr>
        <w:t>kolam</w:t>
      </w:r>
    </w:p>
    <w:p w:rsidR="00102D25" w:rsidRDefault="00102D25" w:rsidP="001C5433">
      <w:pPr>
        <w:spacing w:line="24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1C5433">
        <w:rPr>
          <w:rFonts w:ascii="Times New Roman" w:hAnsi="Times New Roman" w:cs="Times New Roman"/>
          <w:sz w:val="24"/>
        </w:rPr>
        <w:t>= 50,6969 /</w:t>
      </w:r>
      <w:r>
        <w:rPr>
          <w:rFonts w:ascii="Times New Roman" w:hAnsi="Times New Roman" w:cs="Times New Roman"/>
          <w:sz w:val="24"/>
        </w:rPr>
        <w:t xml:space="preserve"> 46,723</w:t>
      </w:r>
    </w:p>
    <w:p w:rsidR="001C5433" w:rsidRDefault="001C5433" w:rsidP="00102D25">
      <w:pPr>
        <w:spacing w:line="240" w:lineRule="auto"/>
        <w:ind w:left="720" w:firstLine="720"/>
        <w:jc w:val="both"/>
        <w:rPr>
          <w:rFonts w:ascii="Times New Roman" w:hAnsi="Times New Roman" w:cs="Times New Roman"/>
          <w:sz w:val="24"/>
        </w:rPr>
      </w:pPr>
      <w:r>
        <w:rPr>
          <w:rFonts w:ascii="Times New Roman" w:hAnsi="Times New Roman" w:cs="Times New Roman"/>
          <w:sz w:val="24"/>
        </w:rPr>
        <w:t>= 1,085 m³/detik</w:t>
      </w:r>
    </w:p>
    <w:p w:rsidR="001C5433" w:rsidRDefault="00EF77C3" w:rsidP="00EF77C3">
      <w:pPr>
        <w:spacing w:after="0" w:line="240" w:lineRule="auto"/>
        <w:ind w:firstLine="720"/>
        <w:jc w:val="both"/>
        <w:rPr>
          <w:rFonts w:ascii="Times New Roman" w:hAnsi="Times New Roman" w:cs="Times New Roman"/>
          <w:sz w:val="24"/>
        </w:rPr>
      </w:pPr>
      <w:r>
        <w:rPr>
          <w:rFonts w:ascii="Times New Roman" w:hAnsi="Times New Roman" w:cs="Times New Roman"/>
          <w:sz w:val="24"/>
        </w:rPr>
        <w:t>Total</w:t>
      </w:r>
      <w:r w:rsidR="001C5433">
        <w:rPr>
          <w:rFonts w:ascii="Times New Roman" w:hAnsi="Times New Roman" w:cs="Times New Roman"/>
          <w:sz w:val="24"/>
        </w:rPr>
        <w:t xml:space="preserve"> debit yang dapat ditampung adalah jumlah debit yang dapat diresap sumur resapan ditambah debit yang dapat diresap bioretensi :</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Q</w:t>
      </w:r>
      <w:r w:rsidRPr="008D36E8">
        <w:rPr>
          <w:rFonts w:ascii="Times New Roman" w:hAnsi="Times New Roman" w:cs="Times New Roman"/>
          <w:sz w:val="24"/>
          <w:vertAlign w:val="subscript"/>
        </w:rPr>
        <w:t>total</w:t>
      </w:r>
      <w:r w:rsidR="00102D25">
        <w:rPr>
          <w:rFonts w:ascii="Times New Roman" w:hAnsi="Times New Roman" w:cs="Times New Roman"/>
          <w:sz w:val="24"/>
        </w:rPr>
        <w:tab/>
      </w:r>
      <w:r>
        <w:rPr>
          <w:rFonts w:ascii="Times New Roman" w:hAnsi="Times New Roman" w:cs="Times New Roman"/>
          <w:sz w:val="24"/>
        </w:rPr>
        <w:t>= Q</w:t>
      </w:r>
      <w:r w:rsidRPr="008D36E8">
        <w:rPr>
          <w:rFonts w:ascii="Times New Roman" w:hAnsi="Times New Roman" w:cs="Times New Roman"/>
          <w:sz w:val="24"/>
          <w:vertAlign w:val="subscript"/>
        </w:rPr>
        <w:t>sumur</w:t>
      </w:r>
      <w:r>
        <w:rPr>
          <w:rFonts w:ascii="Times New Roman" w:hAnsi="Times New Roman" w:cs="Times New Roman"/>
          <w:sz w:val="24"/>
        </w:rPr>
        <w:t xml:space="preserve"> + Q</w:t>
      </w:r>
      <w:r w:rsidRPr="008D36E8">
        <w:rPr>
          <w:rFonts w:ascii="Times New Roman" w:hAnsi="Times New Roman" w:cs="Times New Roman"/>
          <w:sz w:val="24"/>
          <w:vertAlign w:val="subscript"/>
        </w:rPr>
        <w:t>bioretensi</w:t>
      </w:r>
    </w:p>
    <w:p w:rsidR="00102D25" w:rsidRDefault="00102D25" w:rsidP="001C5433">
      <w:pPr>
        <w:spacing w:line="240" w:lineRule="auto"/>
        <w:jc w:val="both"/>
        <w:rPr>
          <w:rFonts w:ascii="Times New Roman" w:hAnsi="Times New Roman" w:cs="Times New Roman"/>
          <w:sz w:val="24"/>
        </w:rPr>
      </w:pPr>
      <w:r>
        <w:rPr>
          <w:rFonts w:ascii="Times New Roman" w:hAnsi="Times New Roman" w:cs="Times New Roman"/>
          <w:sz w:val="24"/>
        </w:rPr>
        <w:tab/>
      </w:r>
      <w:r w:rsidR="001C5433">
        <w:rPr>
          <w:rFonts w:ascii="Times New Roman" w:hAnsi="Times New Roman" w:cs="Times New Roman"/>
          <w:sz w:val="24"/>
        </w:rPr>
        <w:t xml:space="preserve">= 1,347 + </w:t>
      </w:r>
      <w:r>
        <w:rPr>
          <w:rFonts w:ascii="Times New Roman" w:hAnsi="Times New Roman" w:cs="Times New Roman"/>
          <w:sz w:val="24"/>
        </w:rPr>
        <w:t>1,085</w:t>
      </w:r>
    </w:p>
    <w:p w:rsidR="001C5433" w:rsidRDefault="001C5433" w:rsidP="00102D25">
      <w:pPr>
        <w:spacing w:line="240" w:lineRule="auto"/>
        <w:ind w:firstLine="720"/>
        <w:jc w:val="both"/>
        <w:rPr>
          <w:rFonts w:ascii="Times New Roman" w:hAnsi="Times New Roman" w:cs="Times New Roman"/>
          <w:sz w:val="24"/>
        </w:rPr>
      </w:pPr>
      <w:r>
        <w:rPr>
          <w:rFonts w:ascii="Times New Roman" w:hAnsi="Times New Roman" w:cs="Times New Roman"/>
          <w:sz w:val="24"/>
        </w:rPr>
        <w:t>= 2,432 m³/detik</w:t>
      </w:r>
    </w:p>
    <w:p w:rsidR="001C5433" w:rsidRDefault="001C5433" w:rsidP="001C5433">
      <w:pPr>
        <w:spacing w:line="240" w:lineRule="auto"/>
        <w:jc w:val="both"/>
        <w:rPr>
          <w:rFonts w:ascii="Times New Roman" w:hAnsi="Times New Roman" w:cs="Times New Roman"/>
          <w:sz w:val="24"/>
        </w:rPr>
      </w:pPr>
      <w:r>
        <w:rPr>
          <w:rFonts w:ascii="Times New Roman" w:hAnsi="Times New Roman" w:cs="Times New Roman"/>
          <w:sz w:val="24"/>
        </w:rPr>
        <w:tab/>
        <w:t xml:space="preserve">Karena jumlah debit yang berasal dari mikrohidro adalah sebesar 1,3 m³/detik dan total debit yang mampu ditampung desain </w:t>
      </w:r>
      <w:r>
        <w:rPr>
          <w:rFonts w:ascii="Times New Roman" w:hAnsi="Times New Roman" w:cs="Times New Roman"/>
          <w:i/>
          <w:sz w:val="24"/>
        </w:rPr>
        <w:lastRenderedPageBreak/>
        <w:t>ecodrain</w:t>
      </w:r>
      <w:r>
        <w:rPr>
          <w:rFonts w:ascii="Times New Roman" w:hAnsi="Times New Roman" w:cs="Times New Roman"/>
          <w:sz w:val="24"/>
        </w:rPr>
        <w:t xml:space="preserve"> sebesar 2,432 m³/detik, disimpulkan bahwa desain dapat digunakan karena debit yang diresap lebih besar daripada debit yang masuk.</w:t>
      </w:r>
    </w:p>
    <w:p w:rsidR="00102D25" w:rsidRDefault="00102D25" w:rsidP="001C5433">
      <w:pPr>
        <w:spacing w:line="240" w:lineRule="auto"/>
        <w:jc w:val="both"/>
        <w:rPr>
          <w:rFonts w:ascii="Times New Roman" w:hAnsi="Times New Roman" w:cs="Times New Roman"/>
          <w:b/>
          <w:sz w:val="24"/>
        </w:rPr>
      </w:pPr>
      <w:r>
        <w:rPr>
          <w:rFonts w:ascii="Times New Roman" w:hAnsi="Times New Roman" w:cs="Times New Roman"/>
          <w:b/>
          <w:sz w:val="24"/>
        </w:rPr>
        <w:t>Sistem Pengendalian Debit</w:t>
      </w:r>
    </w:p>
    <w:p w:rsidR="00102D25" w:rsidRDefault="00102D25" w:rsidP="00102D25">
      <w:pPr>
        <w:spacing w:after="0" w:line="240" w:lineRule="auto"/>
        <w:ind w:firstLine="720"/>
        <w:jc w:val="both"/>
        <w:rPr>
          <w:rFonts w:ascii="Times New Roman" w:hAnsi="Times New Roman" w:cs="Times New Roman"/>
          <w:sz w:val="24"/>
        </w:rPr>
      </w:pPr>
      <w:r>
        <w:rPr>
          <w:rFonts w:ascii="Times New Roman" w:hAnsi="Times New Roman" w:cs="Times New Roman"/>
          <w:sz w:val="24"/>
        </w:rPr>
        <w:t>Sistem pengendali debit dilengkapi dengan 2 pintu, yang pertama pintu yang berada di inlet dan di outlet. Pintu yang digunakan adalah pintu sorong dengan lebar 1 meter dan tinggi disesuaikan dengan tinggi saluran.</w:t>
      </w:r>
    </w:p>
    <w:p w:rsidR="00102D25" w:rsidRPr="00102D25" w:rsidRDefault="00102D25" w:rsidP="00102D25">
      <w:pPr>
        <w:spacing w:line="240" w:lineRule="auto"/>
        <w:ind w:firstLine="720"/>
        <w:jc w:val="both"/>
        <w:rPr>
          <w:rFonts w:ascii="Times New Roman" w:hAnsi="Times New Roman" w:cs="Times New Roman"/>
          <w:sz w:val="24"/>
        </w:rPr>
      </w:pPr>
      <w:r>
        <w:rPr>
          <w:rFonts w:ascii="Times New Roman" w:hAnsi="Times New Roman" w:cs="Times New Roman"/>
          <w:sz w:val="24"/>
        </w:rPr>
        <w:t xml:space="preserve">Pengoperasian pintu ditentukan berdasarkan kondisi debit yang ada di saluran drainase. Saat debit rendah, pintu inlet dibuka secara penuh dan pintu outlet dibuka secara penuh. Saat debit tinggi, pintu inlet dibuka secara penuh, sedangkan pintu outlet harus ditutup dengan </w:t>
      </w:r>
      <w:r>
        <w:rPr>
          <w:rFonts w:ascii="Times New Roman" w:hAnsi="Times New Roman" w:cs="Times New Roman"/>
          <w:sz w:val="24"/>
        </w:rPr>
        <w:lastRenderedPageBreak/>
        <w:t>tujuan mencegah aliran air dari saluran drainase masuk ke dalam saluran outlet dan air yang berasal dari mikrohidro akan mengalir menuju kolam retensi melalui saluran inlet kolam retensi.</w:t>
      </w:r>
      <w:r>
        <w:rPr>
          <w:rFonts w:ascii="Times New Roman" w:hAnsi="Times New Roman" w:cs="Times New Roman"/>
          <w:b/>
          <w:sz w:val="24"/>
        </w:rPr>
        <w:t xml:space="preserve"> </w:t>
      </w:r>
      <w:r>
        <w:rPr>
          <w:rFonts w:ascii="Times New Roman" w:hAnsi="Times New Roman" w:cs="Times New Roman"/>
          <w:sz w:val="24"/>
        </w:rPr>
        <w:t>Lebar saluran inlet kolam retensi direncanakan selebar 1 meter dengan bentuk penampang segi empat.</w:t>
      </w:r>
    </w:p>
    <w:p w:rsidR="001C5433" w:rsidRDefault="00102D25" w:rsidP="00102D25">
      <w:pPr>
        <w:spacing w:line="240" w:lineRule="auto"/>
        <w:jc w:val="center"/>
        <w:rPr>
          <w:rFonts w:ascii="Times New Roman" w:hAnsi="Times New Roman" w:cs="Times New Roman"/>
          <w:b/>
          <w:sz w:val="24"/>
        </w:rPr>
      </w:pPr>
      <w:r>
        <w:rPr>
          <w:rFonts w:ascii="Times New Roman" w:hAnsi="Times New Roman" w:cs="Times New Roman"/>
          <w:b/>
          <w:sz w:val="24"/>
        </w:rPr>
        <w:t>KESIMPULAN &amp; SARAN</w:t>
      </w:r>
    </w:p>
    <w:p w:rsidR="00102D25" w:rsidRDefault="00102D25" w:rsidP="00102D25">
      <w:pPr>
        <w:spacing w:line="240" w:lineRule="auto"/>
        <w:jc w:val="both"/>
        <w:rPr>
          <w:rFonts w:ascii="Times New Roman" w:hAnsi="Times New Roman" w:cs="Times New Roman"/>
          <w:b/>
          <w:sz w:val="24"/>
        </w:rPr>
      </w:pPr>
      <w:r>
        <w:rPr>
          <w:rFonts w:ascii="Times New Roman" w:hAnsi="Times New Roman" w:cs="Times New Roman"/>
          <w:b/>
          <w:sz w:val="24"/>
        </w:rPr>
        <w:t>Kesimpulan</w:t>
      </w:r>
    </w:p>
    <w:p w:rsidR="00102D25" w:rsidRDefault="00102D25" w:rsidP="00102D25">
      <w:pPr>
        <w:pStyle w:val="ListParagraph"/>
        <w:numPr>
          <w:ilvl w:val="0"/>
          <w:numId w:val="6"/>
        </w:numPr>
        <w:spacing w:line="240" w:lineRule="auto"/>
        <w:ind w:left="426" w:hanging="426"/>
        <w:jc w:val="both"/>
        <w:rPr>
          <w:rFonts w:ascii="Times New Roman" w:hAnsi="Times New Roman" w:cs="Times New Roman"/>
          <w:sz w:val="24"/>
        </w:rPr>
      </w:pPr>
      <w:r>
        <w:rPr>
          <w:rFonts w:ascii="Times New Roman" w:hAnsi="Times New Roman" w:cs="Times New Roman"/>
          <w:sz w:val="24"/>
        </w:rPr>
        <w:t>Dari hasil penelitian debit di saluran drainase Jalan Salatiga, Kota Malang didapat data hubungan antara tinggi muka air dan debit yang kuat berdasarkan metode logaritmik, dengan nilai R</w:t>
      </w:r>
      <w:r>
        <w:rPr>
          <w:rFonts w:ascii="Times New Roman" w:hAnsi="Times New Roman" w:cs="Times New Roman"/>
          <w:sz w:val="24"/>
          <w:vertAlign w:val="superscript"/>
        </w:rPr>
        <w:t>2</w:t>
      </w:r>
      <w:r>
        <w:rPr>
          <w:rFonts w:ascii="Times New Roman" w:hAnsi="Times New Roman" w:cs="Times New Roman"/>
          <w:sz w:val="24"/>
        </w:rPr>
        <w:t xml:space="preserve"> = 0,8464 dan mendapatkan persamaan  y = 6,1826x</w:t>
      </w:r>
      <w:r>
        <w:rPr>
          <w:rFonts w:ascii="Times New Roman" w:hAnsi="Times New Roman" w:cs="Times New Roman"/>
          <w:sz w:val="24"/>
          <w:vertAlign w:val="superscript"/>
        </w:rPr>
        <w:t>1.8236</w:t>
      </w:r>
      <w:r>
        <w:rPr>
          <w:rFonts w:ascii="Times New Roman" w:hAnsi="Times New Roman" w:cs="Times New Roman"/>
          <w:sz w:val="24"/>
        </w:rPr>
        <w:t xml:space="preserve">. </w:t>
      </w:r>
      <w:r w:rsidRPr="00961BC0">
        <w:rPr>
          <w:rFonts w:ascii="Times New Roman" w:hAnsi="Times New Roman" w:cs="Times New Roman"/>
          <w:sz w:val="24"/>
        </w:rPr>
        <w:t>Dari data hubungan tinggi muka air dan debit didapat besar debit pada saat tinggi muka air mencapai 1,7 meter adalah 16,27 m³/detik, debit yang melimpah diatas bendung sebesar 14,97 m³/detik dan debit yang masuk ke mikrohidro sebesar 1,3 m³/detik.</w:t>
      </w:r>
    </w:p>
    <w:p w:rsidR="00102D25" w:rsidRDefault="00102D25" w:rsidP="00102D25">
      <w:pPr>
        <w:pStyle w:val="ListParagraph"/>
        <w:numPr>
          <w:ilvl w:val="0"/>
          <w:numId w:val="6"/>
        </w:numPr>
        <w:spacing w:line="240" w:lineRule="auto"/>
        <w:ind w:left="426" w:hanging="426"/>
        <w:jc w:val="both"/>
        <w:rPr>
          <w:rFonts w:ascii="Times New Roman" w:hAnsi="Times New Roman" w:cs="Times New Roman"/>
          <w:sz w:val="24"/>
        </w:rPr>
      </w:pPr>
      <w:r>
        <w:rPr>
          <w:rFonts w:ascii="Times New Roman" w:hAnsi="Times New Roman" w:cs="Times New Roman"/>
          <w:sz w:val="24"/>
        </w:rPr>
        <w:t xml:space="preserve">Dari hasil perencanaan desain outlet mikrhidro menggunakan prinsip </w:t>
      </w:r>
      <w:r w:rsidRPr="00102D25">
        <w:rPr>
          <w:rFonts w:ascii="Times New Roman" w:hAnsi="Times New Roman" w:cs="Times New Roman"/>
          <w:i/>
          <w:sz w:val="24"/>
        </w:rPr>
        <w:t>ecodrain</w:t>
      </w:r>
      <w:r>
        <w:rPr>
          <w:rFonts w:ascii="Times New Roman" w:hAnsi="Times New Roman" w:cs="Times New Roman"/>
          <w:sz w:val="24"/>
        </w:rPr>
        <w:t xml:space="preserve"> didapat hasil :</w:t>
      </w:r>
    </w:p>
    <w:p w:rsidR="00102D25" w:rsidRDefault="00102D25" w:rsidP="00102D25">
      <w:pPr>
        <w:pStyle w:val="ListParagraph"/>
        <w:numPr>
          <w:ilvl w:val="1"/>
          <w:numId w:val="6"/>
        </w:numPr>
        <w:spacing w:line="240" w:lineRule="auto"/>
        <w:ind w:left="709" w:hanging="283"/>
        <w:jc w:val="both"/>
        <w:rPr>
          <w:rFonts w:ascii="Times New Roman" w:hAnsi="Times New Roman" w:cs="Times New Roman"/>
          <w:sz w:val="24"/>
        </w:rPr>
      </w:pPr>
      <w:r>
        <w:rPr>
          <w:rFonts w:ascii="Times New Roman" w:hAnsi="Times New Roman" w:cs="Times New Roman"/>
          <w:sz w:val="24"/>
        </w:rPr>
        <w:t>Kolam Retensi, dengan bentuk mengikuti lahan yang tersedia dan kedalaman 1 meter. Kapasitas kolam retensi sebesar 60</w:t>
      </w:r>
      <w:r w:rsidRPr="002C3735">
        <w:rPr>
          <w:rFonts w:ascii="Times New Roman" w:hAnsi="Times New Roman" w:cs="Times New Roman"/>
          <w:sz w:val="24"/>
        </w:rPr>
        <w:t>,</w:t>
      </w:r>
      <w:r>
        <w:rPr>
          <w:rFonts w:ascii="Times New Roman" w:hAnsi="Times New Roman" w:cs="Times New Roman"/>
          <w:sz w:val="24"/>
        </w:rPr>
        <w:t>74 m³ dan akan terisi penuh dalam waktu 46,723 detik.</w:t>
      </w:r>
    </w:p>
    <w:p w:rsidR="00102D25" w:rsidRDefault="00102D25" w:rsidP="00102D25">
      <w:pPr>
        <w:pStyle w:val="ListParagraph"/>
        <w:numPr>
          <w:ilvl w:val="1"/>
          <w:numId w:val="6"/>
        </w:numPr>
        <w:spacing w:line="240" w:lineRule="auto"/>
        <w:ind w:left="709" w:hanging="283"/>
        <w:jc w:val="both"/>
        <w:rPr>
          <w:rFonts w:ascii="Times New Roman" w:hAnsi="Times New Roman" w:cs="Times New Roman"/>
          <w:sz w:val="24"/>
        </w:rPr>
      </w:pPr>
      <w:r>
        <w:rPr>
          <w:rFonts w:ascii="Times New Roman" w:hAnsi="Times New Roman" w:cs="Times New Roman"/>
          <w:sz w:val="24"/>
        </w:rPr>
        <w:t xml:space="preserve">Sumur Resapan, berbentuk penampang lingkaran dengan diameter 1,5 meter dan kedalaman 7 meter. Jumlah sumur resapan 5 unit dengan </w:t>
      </w:r>
      <w:r>
        <w:rPr>
          <w:rFonts w:ascii="Times New Roman" w:hAnsi="Times New Roman" w:cs="Times New Roman"/>
          <w:sz w:val="24"/>
        </w:rPr>
        <w:lastRenderedPageBreak/>
        <w:t>total debit yang dapat diresap 1,347</w:t>
      </w:r>
      <w:r w:rsidRPr="00AB7797">
        <w:rPr>
          <w:rFonts w:ascii="Times New Roman" w:hAnsi="Times New Roman" w:cs="Times New Roman"/>
          <w:sz w:val="24"/>
        </w:rPr>
        <w:t xml:space="preserve"> </w:t>
      </w:r>
      <w:r>
        <w:rPr>
          <w:rFonts w:ascii="Times New Roman" w:hAnsi="Times New Roman" w:cs="Times New Roman"/>
          <w:sz w:val="24"/>
        </w:rPr>
        <w:t>m³/detik.</w:t>
      </w:r>
    </w:p>
    <w:p w:rsidR="00102D25" w:rsidRDefault="00102D25" w:rsidP="00102D25">
      <w:pPr>
        <w:pStyle w:val="ListParagraph"/>
        <w:numPr>
          <w:ilvl w:val="1"/>
          <w:numId w:val="6"/>
        </w:numPr>
        <w:spacing w:line="240" w:lineRule="auto"/>
        <w:ind w:left="709" w:hanging="283"/>
        <w:jc w:val="both"/>
        <w:rPr>
          <w:rFonts w:ascii="Times New Roman" w:hAnsi="Times New Roman" w:cs="Times New Roman"/>
          <w:sz w:val="24"/>
        </w:rPr>
      </w:pPr>
      <w:r>
        <w:rPr>
          <w:rFonts w:ascii="Times New Roman" w:hAnsi="Times New Roman" w:cs="Times New Roman"/>
          <w:sz w:val="24"/>
        </w:rPr>
        <w:t>Bioretensi, digunakan untuk meresapkan air yang ada di kolam retensi. Dengan material tanah berpasir sedalam 70 cm dan kerikil sedalam 30 cm, debit resapan bioretensi sebesar 1,085 m³/detik.</w:t>
      </w:r>
    </w:p>
    <w:p w:rsidR="00102D25" w:rsidRDefault="00102D25" w:rsidP="00102D25">
      <w:pPr>
        <w:pStyle w:val="ListParagraph"/>
        <w:numPr>
          <w:ilvl w:val="0"/>
          <w:numId w:val="6"/>
        </w:numPr>
        <w:spacing w:line="240" w:lineRule="auto"/>
        <w:ind w:left="426" w:hanging="426"/>
        <w:jc w:val="both"/>
        <w:rPr>
          <w:rFonts w:ascii="Times New Roman" w:hAnsi="Times New Roman" w:cs="Times New Roman"/>
          <w:sz w:val="24"/>
        </w:rPr>
      </w:pPr>
      <w:r>
        <w:rPr>
          <w:rFonts w:ascii="Times New Roman" w:hAnsi="Times New Roman" w:cs="Times New Roman"/>
          <w:sz w:val="24"/>
        </w:rPr>
        <w:t xml:space="preserve">Dari hasil perencanaan sistem pengendali debit, digunakan pintu sorong di inlet dan outlet dengan lebar 1 meter dan tinggi disesuaikan dengan tinggi saluran. Pengoperasian pintu ditentukan berdasarkan kondisi debit. Saat debit rendah, pintu inlet dibuka penuh dan pintu outlet dibuka penuh. Saat debit tinggi, pintu inlet dibuka penuh dan pintu outlet ditutup. Saat aliran surut, pintu outlet dibuka untuk menghindari kelebihan kapasitas di unit-unit </w:t>
      </w:r>
      <w:r>
        <w:rPr>
          <w:rFonts w:ascii="Times New Roman" w:hAnsi="Times New Roman" w:cs="Times New Roman"/>
          <w:i/>
          <w:sz w:val="24"/>
        </w:rPr>
        <w:t>ecodrain</w:t>
      </w:r>
      <w:r>
        <w:rPr>
          <w:rFonts w:ascii="Times New Roman" w:hAnsi="Times New Roman" w:cs="Times New Roman"/>
          <w:sz w:val="24"/>
        </w:rPr>
        <w:t>.</w:t>
      </w:r>
    </w:p>
    <w:p w:rsidR="00102D25" w:rsidRDefault="00102D25" w:rsidP="00102D25">
      <w:pPr>
        <w:spacing w:line="240" w:lineRule="auto"/>
        <w:jc w:val="both"/>
        <w:rPr>
          <w:rFonts w:ascii="Times New Roman" w:hAnsi="Times New Roman" w:cs="Times New Roman"/>
          <w:sz w:val="24"/>
        </w:rPr>
      </w:pPr>
      <w:r>
        <w:rPr>
          <w:rFonts w:ascii="Times New Roman" w:hAnsi="Times New Roman" w:cs="Times New Roman"/>
          <w:b/>
          <w:sz w:val="24"/>
        </w:rPr>
        <w:t>Saran</w:t>
      </w:r>
    </w:p>
    <w:p w:rsidR="00102D25" w:rsidRDefault="00102D25" w:rsidP="00102D25">
      <w:pPr>
        <w:pStyle w:val="ListParagraph"/>
        <w:numPr>
          <w:ilvl w:val="0"/>
          <w:numId w:val="7"/>
        </w:numPr>
        <w:spacing w:line="240" w:lineRule="auto"/>
        <w:ind w:left="426" w:hanging="426"/>
        <w:jc w:val="both"/>
        <w:rPr>
          <w:rFonts w:ascii="Times New Roman" w:hAnsi="Times New Roman" w:cs="Times New Roman"/>
          <w:sz w:val="24"/>
        </w:rPr>
      </w:pPr>
      <w:r>
        <w:rPr>
          <w:rFonts w:ascii="Times New Roman" w:hAnsi="Times New Roman" w:cs="Times New Roman"/>
          <w:sz w:val="24"/>
        </w:rPr>
        <w:t>Perlu penelitian lanjutan mengenai perhitungan intensitas hujan yang terjadi di lokasi studi.</w:t>
      </w:r>
    </w:p>
    <w:p w:rsidR="00102D25" w:rsidRDefault="00102D25" w:rsidP="00102D25">
      <w:pPr>
        <w:pStyle w:val="ListParagraph"/>
        <w:numPr>
          <w:ilvl w:val="0"/>
          <w:numId w:val="7"/>
        </w:numPr>
        <w:spacing w:line="240" w:lineRule="auto"/>
        <w:ind w:left="426" w:hanging="426"/>
        <w:jc w:val="both"/>
        <w:rPr>
          <w:rFonts w:ascii="Times New Roman" w:hAnsi="Times New Roman" w:cs="Times New Roman"/>
          <w:sz w:val="24"/>
        </w:rPr>
      </w:pPr>
      <w:r>
        <w:rPr>
          <w:rFonts w:ascii="Times New Roman" w:hAnsi="Times New Roman" w:cs="Times New Roman"/>
          <w:sz w:val="24"/>
        </w:rPr>
        <w:t>Perlu penelitian lanjutan mengenai ketinggian muka air tanah di lokasi studi.</w:t>
      </w:r>
    </w:p>
    <w:p w:rsidR="00102D25" w:rsidRDefault="00102D25" w:rsidP="00102D25">
      <w:pPr>
        <w:pStyle w:val="ListParagraph"/>
        <w:numPr>
          <w:ilvl w:val="0"/>
          <w:numId w:val="7"/>
        </w:numPr>
        <w:spacing w:line="240" w:lineRule="auto"/>
        <w:ind w:left="426" w:hanging="426"/>
        <w:jc w:val="both"/>
        <w:rPr>
          <w:rFonts w:ascii="Times New Roman" w:hAnsi="Times New Roman" w:cs="Times New Roman"/>
          <w:sz w:val="24"/>
        </w:rPr>
      </w:pPr>
      <w:r>
        <w:rPr>
          <w:rFonts w:ascii="Times New Roman" w:hAnsi="Times New Roman" w:cs="Times New Roman"/>
          <w:sz w:val="24"/>
        </w:rPr>
        <w:t>Perlu penelitian lanjutan mengenai perhitungan koefisien permeabilitas tanah yang ada di lokasi studi.</w:t>
      </w:r>
    </w:p>
    <w:p w:rsidR="00CE00AB" w:rsidRDefault="00102D25" w:rsidP="00AA287F">
      <w:pPr>
        <w:pStyle w:val="ListParagraph"/>
        <w:numPr>
          <w:ilvl w:val="0"/>
          <w:numId w:val="7"/>
        </w:numPr>
        <w:spacing w:line="240" w:lineRule="auto"/>
        <w:ind w:left="426" w:hanging="426"/>
        <w:jc w:val="both"/>
        <w:rPr>
          <w:rFonts w:ascii="Times New Roman" w:hAnsi="Times New Roman" w:cs="Times New Roman"/>
          <w:sz w:val="24"/>
          <w:szCs w:val="24"/>
        </w:rPr>
      </w:pPr>
      <w:r w:rsidRPr="0082730E">
        <w:rPr>
          <w:rFonts w:ascii="Times New Roman" w:hAnsi="Times New Roman" w:cs="Times New Roman"/>
          <w:sz w:val="24"/>
        </w:rPr>
        <w:t xml:space="preserve">Perlu penelitian lanjutan mengenai karateristik aliran yang terjadi di sekitar pintu </w:t>
      </w:r>
      <w:r w:rsidRPr="00AA287F">
        <w:rPr>
          <w:rFonts w:ascii="Times New Roman" w:hAnsi="Times New Roman" w:cs="Times New Roman"/>
          <w:sz w:val="24"/>
          <w:szCs w:val="24"/>
        </w:rPr>
        <w:t>sorong.</w:t>
      </w:r>
    </w:p>
    <w:p w:rsidR="00EF77C3" w:rsidRDefault="00EF77C3" w:rsidP="00EF77C3">
      <w:pPr>
        <w:jc w:val="center"/>
        <w:rPr>
          <w:rFonts w:ascii="Times New Roman" w:hAnsi="Times New Roman" w:cs="Times New Roman"/>
          <w:b/>
          <w:sz w:val="24"/>
          <w:szCs w:val="24"/>
        </w:rPr>
      </w:pPr>
    </w:p>
    <w:p w:rsidR="00806F9A" w:rsidRDefault="00806F9A" w:rsidP="00EF77C3">
      <w:pPr>
        <w:jc w:val="center"/>
        <w:rPr>
          <w:rFonts w:ascii="Times New Roman" w:hAnsi="Times New Roman" w:cs="Times New Roman"/>
          <w:b/>
          <w:sz w:val="24"/>
          <w:szCs w:val="24"/>
        </w:rPr>
      </w:pPr>
    </w:p>
    <w:p w:rsidR="00AA287F" w:rsidRPr="00EF77C3" w:rsidRDefault="00AA287F" w:rsidP="00EF77C3">
      <w:pPr>
        <w:jc w:val="center"/>
        <w:rPr>
          <w:rFonts w:ascii="Times New Roman" w:eastAsiaTheme="minorEastAsia" w:hAnsi="Times New Roman" w:cs="Times New Roman"/>
          <w:sz w:val="24"/>
          <w:szCs w:val="24"/>
        </w:rPr>
      </w:pPr>
      <w:r w:rsidRPr="00AA287F">
        <w:rPr>
          <w:rFonts w:ascii="Times New Roman" w:hAnsi="Times New Roman" w:cs="Times New Roman"/>
          <w:b/>
          <w:sz w:val="24"/>
          <w:szCs w:val="24"/>
        </w:rPr>
        <w:lastRenderedPageBreak/>
        <w:t>DAFTAR PUSTAKA</w:t>
      </w:r>
    </w:p>
    <w:p w:rsidR="00CE00AB" w:rsidRDefault="00CE00AB" w:rsidP="00CE00AB">
      <w:pPr>
        <w:rPr>
          <w:rFonts w:ascii="Times New Roman" w:hAnsi="Times New Roman" w:cs="Times New Roman"/>
          <w:sz w:val="24"/>
        </w:rPr>
      </w:pPr>
      <w:r>
        <w:rPr>
          <w:rFonts w:ascii="Times New Roman" w:hAnsi="Times New Roman" w:cs="Times New Roman"/>
          <w:sz w:val="24"/>
        </w:rPr>
        <w:t xml:space="preserve">Badan Standarisasi Nasional 2015. </w:t>
      </w:r>
      <w:r>
        <w:rPr>
          <w:rFonts w:ascii="Times New Roman" w:hAnsi="Times New Roman" w:cs="Times New Roman"/>
          <w:sz w:val="24"/>
        </w:rPr>
        <w:tab/>
        <w:t xml:space="preserve">SNI 8066:2015. Tata Cara </w:t>
      </w:r>
      <w:r>
        <w:rPr>
          <w:rFonts w:ascii="Times New Roman" w:hAnsi="Times New Roman" w:cs="Times New Roman"/>
          <w:sz w:val="24"/>
        </w:rPr>
        <w:tab/>
        <w:t xml:space="preserve">Pengukuran Debit Aliran </w:t>
      </w:r>
      <w:r>
        <w:rPr>
          <w:rFonts w:ascii="Times New Roman" w:hAnsi="Times New Roman" w:cs="Times New Roman"/>
          <w:sz w:val="24"/>
        </w:rPr>
        <w:tab/>
        <w:t xml:space="preserve">Sungai dan Saluran Terbuka </w:t>
      </w:r>
      <w:r>
        <w:rPr>
          <w:rFonts w:ascii="Times New Roman" w:hAnsi="Times New Roman" w:cs="Times New Roman"/>
          <w:sz w:val="24"/>
        </w:rPr>
        <w:tab/>
        <w:t xml:space="preserve">Menggunakan Alat Ukur </w:t>
      </w:r>
      <w:r>
        <w:rPr>
          <w:rFonts w:ascii="Times New Roman" w:hAnsi="Times New Roman" w:cs="Times New Roman"/>
          <w:sz w:val="24"/>
        </w:rPr>
        <w:tab/>
        <w:t>Arus dan Pelampung.</w:t>
      </w:r>
    </w:p>
    <w:p w:rsidR="00CE00AB" w:rsidRDefault="00CE00AB" w:rsidP="00CE00AB">
      <w:pPr>
        <w:rPr>
          <w:rFonts w:ascii="Times New Roman" w:hAnsi="Times New Roman" w:cs="Times New Roman"/>
          <w:sz w:val="24"/>
        </w:rPr>
      </w:pPr>
      <w:r>
        <w:rPr>
          <w:rFonts w:ascii="Times New Roman" w:hAnsi="Times New Roman" w:cs="Times New Roman"/>
          <w:sz w:val="24"/>
        </w:rPr>
        <w:t xml:space="preserve">Barokah, Ichsanul. dan Purwanto, </w:t>
      </w:r>
      <w:r>
        <w:rPr>
          <w:rFonts w:ascii="Times New Roman" w:hAnsi="Times New Roman" w:cs="Times New Roman"/>
          <w:sz w:val="24"/>
        </w:rPr>
        <w:tab/>
        <w:t xml:space="preserve">Didik. 2014. </w:t>
      </w:r>
      <w:r>
        <w:rPr>
          <w:rFonts w:ascii="Times New Roman" w:hAnsi="Times New Roman" w:cs="Times New Roman"/>
          <w:i/>
          <w:sz w:val="24"/>
        </w:rPr>
        <w:t xml:space="preserve">Pengaruh </w:t>
      </w:r>
      <w:r>
        <w:rPr>
          <w:rFonts w:ascii="Times New Roman" w:hAnsi="Times New Roman" w:cs="Times New Roman"/>
          <w:i/>
          <w:sz w:val="24"/>
        </w:rPr>
        <w:tab/>
        <w:t xml:space="preserve">Variasi Debit Aliran </w:t>
      </w:r>
      <w:r>
        <w:rPr>
          <w:rFonts w:ascii="Times New Roman" w:hAnsi="Times New Roman" w:cs="Times New Roman"/>
          <w:i/>
          <w:sz w:val="24"/>
        </w:rPr>
        <w:tab/>
        <w:t xml:space="preserve">Terhadap Gerusan Maksimal </w:t>
      </w:r>
      <w:r>
        <w:rPr>
          <w:rFonts w:ascii="Times New Roman" w:hAnsi="Times New Roman" w:cs="Times New Roman"/>
          <w:i/>
          <w:sz w:val="24"/>
        </w:rPr>
        <w:tab/>
        <w:t xml:space="preserve">Di Bangunan Jembatan </w:t>
      </w:r>
      <w:r>
        <w:rPr>
          <w:rFonts w:ascii="Times New Roman" w:hAnsi="Times New Roman" w:cs="Times New Roman"/>
          <w:i/>
          <w:sz w:val="24"/>
        </w:rPr>
        <w:tab/>
        <w:t xml:space="preserve">Dengan Menggunakan </w:t>
      </w:r>
      <w:r>
        <w:rPr>
          <w:rFonts w:ascii="Times New Roman" w:hAnsi="Times New Roman" w:cs="Times New Roman"/>
          <w:i/>
          <w:sz w:val="24"/>
        </w:rPr>
        <w:tab/>
        <w:t>Program HEC-RAS.</w:t>
      </w:r>
      <w:r>
        <w:rPr>
          <w:rFonts w:ascii="Times New Roman" w:hAnsi="Times New Roman" w:cs="Times New Roman"/>
          <w:sz w:val="24"/>
        </w:rPr>
        <w:t xml:space="preserve"> </w:t>
      </w:r>
      <w:r>
        <w:rPr>
          <w:rFonts w:ascii="Times New Roman" w:hAnsi="Times New Roman" w:cs="Times New Roman"/>
          <w:sz w:val="24"/>
        </w:rPr>
        <w:tab/>
        <w:t xml:space="preserve">INERSIA Vol. X, No. 2, </w:t>
      </w:r>
      <w:r>
        <w:rPr>
          <w:rFonts w:ascii="Times New Roman" w:hAnsi="Times New Roman" w:cs="Times New Roman"/>
          <w:sz w:val="24"/>
        </w:rPr>
        <w:tab/>
        <w:t>Desember 2014.</w:t>
      </w:r>
    </w:p>
    <w:p w:rsidR="00CE00AB" w:rsidRDefault="00CE00AB" w:rsidP="00CE00AB">
      <w:pPr>
        <w:rPr>
          <w:rFonts w:ascii="Times New Roman" w:hAnsi="Times New Roman" w:cs="Times New Roman"/>
          <w:sz w:val="24"/>
        </w:rPr>
      </w:pPr>
      <w:r>
        <w:rPr>
          <w:rFonts w:ascii="Times New Roman" w:hAnsi="Times New Roman" w:cs="Times New Roman"/>
          <w:sz w:val="24"/>
        </w:rPr>
        <w:t xml:space="preserve">Budinetro, Hermono S., Fatchan, A. </w:t>
      </w:r>
      <w:r>
        <w:rPr>
          <w:rFonts w:ascii="Times New Roman" w:hAnsi="Times New Roman" w:cs="Times New Roman"/>
          <w:sz w:val="24"/>
        </w:rPr>
        <w:tab/>
        <w:t xml:space="preserve">Karim. dan Sahid, M. Nur. </w:t>
      </w:r>
      <w:r>
        <w:rPr>
          <w:rFonts w:ascii="Times New Roman" w:hAnsi="Times New Roman" w:cs="Times New Roman"/>
          <w:sz w:val="24"/>
        </w:rPr>
        <w:tab/>
        <w:t xml:space="preserve">2012. </w:t>
      </w:r>
      <w:r>
        <w:rPr>
          <w:rFonts w:ascii="Times New Roman" w:hAnsi="Times New Roman" w:cs="Times New Roman"/>
          <w:sz w:val="24"/>
        </w:rPr>
        <w:tab/>
      </w:r>
      <w:r>
        <w:rPr>
          <w:rFonts w:ascii="Times New Roman" w:hAnsi="Times New Roman" w:cs="Times New Roman"/>
          <w:i/>
          <w:sz w:val="24"/>
        </w:rPr>
        <w:t xml:space="preserve">Pengendalian Aliran </w:t>
      </w:r>
      <w:r>
        <w:rPr>
          <w:rFonts w:ascii="Times New Roman" w:hAnsi="Times New Roman" w:cs="Times New Roman"/>
          <w:i/>
          <w:sz w:val="24"/>
        </w:rPr>
        <w:tab/>
        <w:t xml:space="preserve">Permukaan Akibat </w:t>
      </w:r>
      <w:r>
        <w:rPr>
          <w:rFonts w:ascii="Times New Roman" w:hAnsi="Times New Roman" w:cs="Times New Roman"/>
          <w:i/>
          <w:sz w:val="24"/>
        </w:rPr>
        <w:tab/>
        <w:t xml:space="preserve">Perubahan Tata Guna Lahan </w:t>
      </w:r>
      <w:r>
        <w:rPr>
          <w:rFonts w:ascii="Times New Roman" w:hAnsi="Times New Roman" w:cs="Times New Roman"/>
          <w:i/>
          <w:sz w:val="24"/>
        </w:rPr>
        <w:tab/>
        <w:t xml:space="preserve">Dengan Konsep Low Impact </w:t>
      </w:r>
      <w:r>
        <w:rPr>
          <w:rFonts w:ascii="Times New Roman" w:hAnsi="Times New Roman" w:cs="Times New Roman"/>
          <w:i/>
          <w:sz w:val="24"/>
        </w:rPr>
        <w:tab/>
        <w:t>Development</w:t>
      </w:r>
      <w:r>
        <w:rPr>
          <w:rFonts w:ascii="Times New Roman" w:hAnsi="Times New Roman" w:cs="Times New Roman"/>
          <w:sz w:val="24"/>
        </w:rPr>
        <w:t xml:space="preserve">. Seminar </w:t>
      </w:r>
      <w:r>
        <w:rPr>
          <w:rFonts w:ascii="Times New Roman" w:hAnsi="Times New Roman" w:cs="Times New Roman"/>
          <w:sz w:val="24"/>
        </w:rPr>
        <w:tab/>
        <w:t xml:space="preserve">Nasional Teknik Sipil </w:t>
      </w:r>
      <w:r>
        <w:rPr>
          <w:rFonts w:ascii="Times New Roman" w:hAnsi="Times New Roman" w:cs="Times New Roman"/>
          <w:sz w:val="24"/>
        </w:rPr>
        <w:tab/>
        <w:t>UMS 2012.</w:t>
      </w:r>
    </w:p>
    <w:p w:rsidR="00CE00AB" w:rsidRPr="00CE00AB" w:rsidRDefault="00CE00AB" w:rsidP="00CE00AB">
      <w:pPr>
        <w:rPr>
          <w:rFonts w:ascii="Times New Roman" w:hAnsi="Times New Roman" w:cs="Times New Roman"/>
          <w:sz w:val="24"/>
          <w:szCs w:val="24"/>
        </w:rPr>
      </w:pPr>
      <w:r>
        <w:rPr>
          <w:rFonts w:ascii="Times New Roman" w:hAnsi="Times New Roman" w:cs="Times New Roman"/>
          <w:sz w:val="24"/>
        </w:rPr>
        <w:t xml:space="preserve">Kementrian Pekerjaan Umum. Tanpa </w:t>
      </w:r>
      <w:r>
        <w:rPr>
          <w:rFonts w:ascii="Times New Roman" w:hAnsi="Times New Roman" w:cs="Times New Roman"/>
          <w:sz w:val="24"/>
        </w:rPr>
        <w:tab/>
        <w:t xml:space="preserve">Tahun. </w:t>
      </w:r>
      <w:r>
        <w:rPr>
          <w:rFonts w:ascii="Times New Roman" w:hAnsi="Times New Roman" w:cs="Times New Roman"/>
          <w:i/>
          <w:sz w:val="24"/>
        </w:rPr>
        <w:t xml:space="preserve">Lampiran Panduan </w:t>
      </w:r>
      <w:r>
        <w:rPr>
          <w:rFonts w:ascii="Times New Roman" w:hAnsi="Times New Roman" w:cs="Times New Roman"/>
          <w:i/>
          <w:sz w:val="24"/>
        </w:rPr>
        <w:tab/>
        <w:t xml:space="preserve">Pengelolaan Drainase </w:t>
      </w:r>
      <w:r>
        <w:rPr>
          <w:rFonts w:ascii="Times New Roman" w:hAnsi="Times New Roman" w:cs="Times New Roman"/>
          <w:i/>
          <w:sz w:val="24"/>
        </w:rPr>
        <w:tab/>
        <w:t xml:space="preserve">Secara Terpadu Berwawasan </w:t>
      </w:r>
      <w:r>
        <w:rPr>
          <w:rFonts w:ascii="Times New Roman" w:hAnsi="Times New Roman" w:cs="Times New Roman"/>
          <w:i/>
          <w:sz w:val="24"/>
        </w:rPr>
        <w:tab/>
        <w:t>Lingkungan (Ecodrain)</w:t>
      </w:r>
      <w:r>
        <w:rPr>
          <w:rFonts w:ascii="Times New Roman" w:hAnsi="Times New Roman" w:cs="Times New Roman"/>
          <w:sz w:val="24"/>
        </w:rPr>
        <w:t>.</w:t>
      </w:r>
    </w:p>
    <w:p w:rsidR="00AA287F" w:rsidRDefault="00AA287F" w:rsidP="00CE00AB">
      <w:pPr>
        <w:jc w:val="both"/>
        <w:rPr>
          <w:rFonts w:ascii="Times New Roman" w:hAnsi="Times New Roman" w:cs="Times New Roman"/>
          <w:sz w:val="24"/>
        </w:rPr>
      </w:pPr>
      <w:r>
        <w:rPr>
          <w:rFonts w:ascii="Times New Roman" w:hAnsi="Times New Roman" w:cs="Times New Roman"/>
          <w:sz w:val="24"/>
        </w:rPr>
        <w:t xml:space="preserve">Riadi, Muchlisin. 2016. </w:t>
      </w:r>
      <w:r>
        <w:rPr>
          <w:rFonts w:ascii="Times New Roman" w:hAnsi="Times New Roman" w:cs="Times New Roman"/>
          <w:i/>
          <w:sz w:val="24"/>
        </w:rPr>
        <w:t xml:space="preserve">Pembangkit </w:t>
      </w:r>
      <w:r>
        <w:rPr>
          <w:rFonts w:ascii="Times New Roman" w:hAnsi="Times New Roman" w:cs="Times New Roman"/>
          <w:i/>
          <w:sz w:val="24"/>
        </w:rPr>
        <w:tab/>
        <w:t xml:space="preserve">Listrik Tenaga Mikrohidro </w:t>
      </w:r>
      <w:r>
        <w:rPr>
          <w:rFonts w:ascii="Times New Roman" w:hAnsi="Times New Roman" w:cs="Times New Roman"/>
          <w:i/>
          <w:sz w:val="24"/>
        </w:rPr>
        <w:tab/>
        <w:t>(PLTMH)</w:t>
      </w:r>
      <w:r>
        <w:rPr>
          <w:rFonts w:ascii="Times New Roman" w:hAnsi="Times New Roman" w:cs="Times New Roman"/>
          <w:sz w:val="24"/>
        </w:rPr>
        <w:t xml:space="preserve">. </w:t>
      </w:r>
      <w:r>
        <w:rPr>
          <w:rFonts w:ascii="Times New Roman" w:hAnsi="Times New Roman" w:cs="Times New Roman"/>
          <w:sz w:val="24"/>
        </w:rPr>
        <w:tab/>
        <w:t xml:space="preserve">Kajianpustaka.com. Diakses </w:t>
      </w:r>
      <w:r>
        <w:rPr>
          <w:rFonts w:ascii="Times New Roman" w:hAnsi="Times New Roman" w:cs="Times New Roman"/>
          <w:sz w:val="24"/>
        </w:rPr>
        <w:tab/>
        <w:t xml:space="preserve">tanggal </w:t>
      </w:r>
      <w:r w:rsidRPr="00806106">
        <w:rPr>
          <w:rFonts w:ascii="Times New Roman" w:hAnsi="Times New Roman" w:cs="Times New Roman"/>
          <w:sz w:val="24"/>
        </w:rPr>
        <w:t>14 Mei 2019</w:t>
      </w:r>
      <w:r w:rsidR="00CE00AB">
        <w:rPr>
          <w:rFonts w:ascii="Times New Roman" w:hAnsi="Times New Roman" w:cs="Times New Roman"/>
          <w:sz w:val="24"/>
        </w:rPr>
        <w:t>.</w:t>
      </w:r>
    </w:p>
    <w:p w:rsidR="00CE00AB" w:rsidRDefault="00CE00AB" w:rsidP="00CE00AB">
      <w:pPr>
        <w:jc w:val="both"/>
        <w:rPr>
          <w:rFonts w:ascii="Times New Roman" w:hAnsi="Times New Roman" w:cs="Times New Roman"/>
          <w:sz w:val="24"/>
        </w:rPr>
      </w:pPr>
      <w:r>
        <w:rPr>
          <w:rFonts w:ascii="Times New Roman" w:hAnsi="Times New Roman" w:cs="Times New Roman"/>
          <w:color w:val="000000"/>
          <w:sz w:val="24"/>
          <w:szCs w:val="24"/>
        </w:rPr>
        <w:lastRenderedPageBreak/>
        <w:t xml:space="preserve">Sri Harto, BR. 2000. </w:t>
      </w:r>
      <w:r>
        <w:rPr>
          <w:rFonts w:ascii="Times New Roman" w:hAnsi="Times New Roman" w:cs="Times New Roman"/>
          <w:i/>
          <w:color w:val="000000"/>
          <w:sz w:val="24"/>
          <w:szCs w:val="24"/>
        </w:rPr>
        <w:t xml:space="preserve">Analisa </w:t>
      </w:r>
      <w:r>
        <w:rPr>
          <w:rFonts w:ascii="Times New Roman" w:hAnsi="Times New Roman" w:cs="Times New Roman"/>
          <w:i/>
          <w:color w:val="000000"/>
          <w:sz w:val="24"/>
          <w:szCs w:val="24"/>
        </w:rPr>
        <w:tab/>
        <w:t>Hidrologi</w:t>
      </w:r>
      <w:r>
        <w:rPr>
          <w:rFonts w:ascii="Times New Roman" w:hAnsi="Times New Roman" w:cs="Times New Roman"/>
          <w:color w:val="000000"/>
          <w:sz w:val="24"/>
          <w:szCs w:val="24"/>
        </w:rPr>
        <w:t xml:space="preserve">. Nafiri Offset. </w:t>
      </w:r>
      <w:r>
        <w:rPr>
          <w:rFonts w:ascii="Times New Roman" w:hAnsi="Times New Roman" w:cs="Times New Roman"/>
          <w:color w:val="000000"/>
          <w:sz w:val="24"/>
          <w:szCs w:val="24"/>
        </w:rPr>
        <w:tab/>
        <w:t>Yogyakarta.</w:t>
      </w:r>
    </w:p>
    <w:p w:rsidR="00AA287F" w:rsidRPr="00CE00AB" w:rsidRDefault="00AA287F" w:rsidP="00CE00AB">
      <w:pPr>
        <w:jc w:val="both"/>
        <w:rPr>
          <w:rFonts w:ascii="Times New Roman" w:hAnsi="Times New Roman" w:cs="Times New Roman"/>
          <w:sz w:val="24"/>
        </w:rPr>
      </w:pPr>
      <w:r>
        <w:rPr>
          <w:rFonts w:ascii="Times New Roman" w:hAnsi="Times New Roman" w:cs="Times New Roman"/>
          <w:sz w:val="24"/>
        </w:rPr>
        <w:t xml:space="preserve">Supadi. 2006. </w:t>
      </w:r>
      <w:r>
        <w:rPr>
          <w:rFonts w:ascii="Times New Roman" w:hAnsi="Times New Roman" w:cs="Times New Roman"/>
          <w:i/>
          <w:sz w:val="24"/>
        </w:rPr>
        <w:t xml:space="preserve">Model Regresi Rating </w:t>
      </w:r>
      <w:r>
        <w:rPr>
          <w:rFonts w:ascii="Times New Roman" w:hAnsi="Times New Roman" w:cs="Times New Roman"/>
          <w:i/>
          <w:sz w:val="24"/>
        </w:rPr>
        <w:tab/>
        <w:t xml:space="preserve">Curve Stasiun AWLR Jurug </w:t>
      </w:r>
      <w:r>
        <w:rPr>
          <w:rFonts w:ascii="Times New Roman" w:hAnsi="Times New Roman" w:cs="Times New Roman"/>
          <w:i/>
          <w:sz w:val="24"/>
        </w:rPr>
        <w:tab/>
        <w:t xml:space="preserve">Antara Tinggi </w:t>
      </w:r>
      <w:r>
        <w:rPr>
          <w:rFonts w:ascii="Times New Roman" w:hAnsi="Times New Roman" w:cs="Times New Roman"/>
          <w:i/>
          <w:sz w:val="24"/>
        </w:rPr>
        <w:tab/>
        <w:t xml:space="preserve">Muka Air dan </w:t>
      </w:r>
      <w:r>
        <w:rPr>
          <w:rFonts w:ascii="Times New Roman" w:hAnsi="Times New Roman" w:cs="Times New Roman"/>
          <w:i/>
          <w:sz w:val="24"/>
        </w:rPr>
        <w:tab/>
        <w:t xml:space="preserve">Debit Pada Sungai </w:t>
      </w:r>
      <w:r>
        <w:rPr>
          <w:rFonts w:ascii="Times New Roman" w:hAnsi="Times New Roman" w:cs="Times New Roman"/>
          <w:i/>
          <w:sz w:val="24"/>
        </w:rPr>
        <w:tab/>
        <w:t>Bengawan Solo</w:t>
      </w:r>
      <w:r>
        <w:rPr>
          <w:rFonts w:ascii="Times New Roman" w:hAnsi="Times New Roman" w:cs="Times New Roman"/>
          <w:sz w:val="24"/>
        </w:rPr>
        <w:t xml:space="preserve">. Media </w:t>
      </w:r>
      <w:r>
        <w:rPr>
          <w:rFonts w:ascii="Times New Roman" w:hAnsi="Times New Roman" w:cs="Times New Roman"/>
          <w:sz w:val="24"/>
        </w:rPr>
        <w:tab/>
        <w:t xml:space="preserve">Komunikasi </w:t>
      </w:r>
      <w:r>
        <w:rPr>
          <w:rFonts w:ascii="Times New Roman" w:hAnsi="Times New Roman" w:cs="Times New Roman"/>
          <w:sz w:val="24"/>
        </w:rPr>
        <w:tab/>
        <w:t xml:space="preserve">Teknik Sipil </w:t>
      </w:r>
      <w:r>
        <w:rPr>
          <w:rFonts w:ascii="Times New Roman" w:hAnsi="Times New Roman" w:cs="Times New Roman"/>
          <w:sz w:val="24"/>
        </w:rPr>
        <w:tab/>
        <w:t>Vol. 4</w:t>
      </w:r>
      <w:r w:rsidR="00CE00AB">
        <w:rPr>
          <w:rFonts w:ascii="Times New Roman" w:hAnsi="Times New Roman" w:cs="Times New Roman"/>
          <w:sz w:val="24"/>
        </w:rPr>
        <w:t xml:space="preserve">, No. 2, Edisi XXXV </w:t>
      </w:r>
      <w:r w:rsidR="00CE00AB">
        <w:rPr>
          <w:rFonts w:ascii="Times New Roman" w:hAnsi="Times New Roman" w:cs="Times New Roman"/>
          <w:sz w:val="24"/>
        </w:rPr>
        <w:tab/>
        <w:t>Juni 2006.</w:t>
      </w:r>
    </w:p>
    <w:p w:rsidR="00AA287F" w:rsidRDefault="00AA287F" w:rsidP="00AA287F">
      <w:pPr>
        <w:jc w:val="both"/>
        <w:rPr>
          <w:rFonts w:ascii="Times New Roman" w:hAnsi="Times New Roman" w:cs="Times New Roman"/>
          <w:sz w:val="24"/>
        </w:rPr>
      </w:pPr>
    </w:p>
    <w:p w:rsidR="00AA287F" w:rsidRPr="00AA287F" w:rsidRDefault="00AA287F" w:rsidP="00AA287F">
      <w:pPr>
        <w:spacing w:line="240" w:lineRule="auto"/>
        <w:rPr>
          <w:rFonts w:ascii="Times New Roman" w:hAnsi="Times New Roman" w:cs="Times New Roman"/>
          <w:sz w:val="24"/>
          <w:szCs w:val="24"/>
        </w:rPr>
      </w:pPr>
    </w:p>
    <w:p w:rsidR="00102D25" w:rsidRPr="00102D25" w:rsidRDefault="00102D25" w:rsidP="00102D25">
      <w:pPr>
        <w:spacing w:line="240" w:lineRule="auto"/>
        <w:ind w:left="720"/>
        <w:jc w:val="both"/>
        <w:rPr>
          <w:rFonts w:ascii="Times New Roman" w:hAnsi="Times New Roman" w:cs="Times New Roman"/>
          <w:sz w:val="24"/>
        </w:rPr>
      </w:pPr>
    </w:p>
    <w:p w:rsidR="001C5433" w:rsidRDefault="001C5433" w:rsidP="001C5433">
      <w:pPr>
        <w:spacing w:after="0" w:line="240" w:lineRule="auto"/>
        <w:jc w:val="both"/>
        <w:rPr>
          <w:rFonts w:ascii="Times New Roman" w:hAnsi="Times New Roman" w:cs="Times New Roman"/>
          <w:sz w:val="24"/>
        </w:rPr>
      </w:pPr>
    </w:p>
    <w:p w:rsidR="00522265" w:rsidRDefault="00522265" w:rsidP="00731A78">
      <w:pPr>
        <w:spacing w:after="0" w:line="240" w:lineRule="auto"/>
        <w:jc w:val="both"/>
        <w:rPr>
          <w:rFonts w:ascii="Times New Roman" w:hAnsi="Times New Roman" w:cs="Times New Roman"/>
          <w:sz w:val="24"/>
        </w:rPr>
      </w:pPr>
    </w:p>
    <w:p w:rsidR="00731A78" w:rsidRPr="00522265" w:rsidRDefault="00522265" w:rsidP="00731A78">
      <w:pPr>
        <w:spacing w:line="240" w:lineRule="auto"/>
        <w:jc w:val="both"/>
        <w:rPr>
          <w:rFonts w:ascii="Times New Roman" w:hAnsi="Times New Roman" w:cs="Times New Roman"/>
          <w:sz w:val="24"/>
        </w:rPr>
      </w:pPr>
      <w:r>
        <w:rPr>
          <w:rFonts w:ascii="Times New Roman" w:hAnsi="Times New Roman" w:cs="Times New Roman"/>
          <w:sz w:val="24"/>
        </w:rPr>
        <w:tab/>
      </w:r>
    </w:p>
    <w:p w:rsidR="00731A78" w:rsidRPr="00522265" w:rsidRDefault="00731A78" w:rsidP="00731A78">
      <w:pPr>
        <w:spacing w:after="0" w:line="360" w:lineRule="auto"/>
        <w:jc w:val="both"/>
        <w:rPr>
          <w:rFonts w:ascii="Times New Roman" w:hAnsi="Times New Roman" w:cs="Times New Roman"/>
          <w:sz w:val="24"/>
        </w:rPr>
      </w:pPr>
    </w:p>
    <w:sectPr w:rsidR="00731A78" w:rsidRPr="00522265" w:rsidSect="00EF77C3">
      <w:type w:val="continuous"/>
      <w:pgSz w:w="11907" w:h="16839" w:code="9"/>
      <w:pgMar w:top="2268" w:right="1701" w:bottom="1701" w:left="2268" w:header="708" w:footer="70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75B" w:rsidRDefault="0061475B" w:rsidP="00FF6905">
      <w:pPr>
        <w:spacing w:after="0" w:line="240" w:lineRule="auto"/>
      </w:pPr>
      <w:r>
        <w:separator/>
      </w:r>
    </w:p>
  </w:endnote>
  <w:endnote w:type="continuationSeparator" w:id="0">
    <w:p w:rsidR="0061475B" w:rsidRDefault="0061475B" w:rsidP="00FF6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413744"/>
      <w:docPartObj>
        <w:docPartGallery w:val="Page Numbers (Bottom of Page)"/>
        <w:docPartUnique/>
      </w:docPartObj>
    </w:sdtPr>
    <w:sdtEndPr>
      <w:rPr>
        <w:noProof/>
      </w:rPr>
    </w:sdtEndPr>
    <w:sdtContent>
      <w:p w:rsidR="00AA287F" w:rsidRDefault="00AA287F">
        <w:pPr>
          <w:pStyle w:val="Footer"/>
          <w:jc w:val="center"/>
        </w:pPr>
        <w:r>
          <w:fldChar w:fldCharType="begin"/>
        </w:r>
        <w:r>
          <w:instrText xml:space="preserve"> PAGE   \* MERGEFORMAT </w:instrText>
        </w:r>
        <w:r>
          <w:fldChar w:fldCharType="separate"/>
        </w:r>
        <w:r w:rsidR="00934DD3">
          <w:rPr>
            <w:noProof/>
          </w:rPr>
          <w:t>1</w:t>
        </w:r>
        <w:r>
          <w:rPr>
            <w:noProof/>
          </w:rPr>
          <w:fldChar w:fldCharType="end"/>
        </w:r>
      </w:p>
    </w:sdtContent>
  </w:sdt>
  <w:p w:rsidR="00AA287F" w:rsidRDefault="00AA2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75B" w:rsidRDefault="0061475B" w:rsidP="00FF6905">
      <w:pPr>
        <w:spacing w:after="0" w:line="240" w:lineRule="auto"/>
      </w:pPr>
      <w:r>
        <w:separator/>
      </w:r>
    </w:p>
  </w:footnote>
  <w:footnote w:type="continuationSeparator" w:id="0">
    <w:p w:rsidR="0061475B" w:rsidRDefault="0061475B" w:rsidP="00FF69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0433EA"/>
    <w:multiLevelType w:val="hybridMultilevel"/>
    <w:tmpl w:val="BF722B4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203ABB"/>
    <w:multiLevelType w:val="hybridMultilevel"/>
    <w:tmpl w:val="AFDC1622"/>
    <w:lvl w:ilvl="0" w:tplc="9CB2D6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0E2024"/>
    <w:multiLevelType w:val="hybridMultilevel"/>
    <w:tmpl w:val="8F88F836"/>
    <w:lvl w:ilvl="0" w:tplc="D33429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61C21BDB"/>
    <w:multiLevelType w:val="hybridMultilevel"/>
    <w:tmpl w:val="973673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B604D4"/>
    <w:multiLevelType w:val="hybridMultilevel"/>
    <w:tmpl w:val="2CBC8A0C"/>
    <w:lvl w:ilvl="0" w:tplc="85C665E2">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4E6DDB"/>
    <w:multiLevelType w:val="hybridMultilevel"/>
    <w:tmpl w:val="12F22304"/>
    <w:lvl w:ilvl="0" w:tplc="09E04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CA3B23"/>
    <w:multiLevelType w:val="hybridMultilevel"/>
    <w:tmpl w:val="FE464ED4"/>
    <w:lvl w:ilvl="0" w:tplc="B694E7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77D74C6A"/>
    <w:multiLevelType w:val="hybridMultilevel"/>
    <w:tmpl w:val="4D44A76E"/>
    <w:lvl w:ilvl="0" w:tplc="E4727600">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1"/>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1B"/>
    <w:rsid w:val="000B4950"/>
    <w:rsid w:val="000E3E30"/>
    <w:rsid w:val="00102D25"/>
    <w:rsid w:val="0011110A"/>
    <w:rsid w:val="00117BB7"/>
    <w:rsid w:val="00121E29"/>
    <w:rsid w:val="0016501B"/>
    <w:rsid w:val="00180D2B"/>
    <w:rsid w:val="001C5433"/>
    <w:rsid w:val="002E53C7"/>
    <w:rsid w:val="003112CF"/>
    <w:rsid w:val="003B2BEC"/>
    <w:rsid w:val="00411B33"/>
    <w:rsid w:val="004509D5"/>
    <w:rsid w:val="004709C1"/>
    <w:rsid w:val="00495B33"/>
    <w:rsid w:val="00522265"/>
    <w:rsid w:val="0061475B"/>
    <w:rsid w:val="006C117F"/>
    <w:rsid w:val="00731A78"/>
    <w:rsid w:val="00795499"/>
    <w:rsid w:val="007C6DAB"/>
    <w:rsid w:val="00806F9A"/>
    <w:rsid w:val="00824CD0"/>
    <w:rsid w:val="00870264"/>
    <w:rsid w:val="00873F58"/>
    <w:rsid w:val="00934DD3"/>
    <w:rsid w:val="009F498B"/>
    <w:rsid w:val="00A463C6"/>
    <w:rsid w:val="00A601A9"/>
    <w:rsid w:val="00A65135"/>
    <w:rsid w:val="00AA287F"/>
    <w:rsid w:val="00B4538D"/>
    <w:rsid w:val="00B64D0F"/>
    <w:rsid w:val="00B90316"/>
    <w:rsid w:val="00BC3BEF"/>
    <w:rsid w:val="00CE00AB"/>
    <w:rsid w:val="00E33C25"/>
    <w:rsid w:val="00E34043"/>
    <w:rsid w:val="00E960D2"/>
    <w:rsid w:val="00EA39F8"/>
    <w:rsid w:val="00EF77C3"/>
    <w:rsid w:val="00FC3C70"/>
    <w:rsid w:val="00FF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05915F-95F5-441E-B279-EB96F1AB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4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905"/>
  </w:style>
  <w:style w:type="paragraph" w:styleId="Footer">
    <w:name w:val="footer"/>
    <w:basedOn w:val="Normal"/>
    <w:link w:val="FooterChar"/>
    <w:uiPriority w:val="99"/>
    <w:unhideWhenUsed/>
    <w:rsid w:val="00FF6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905"/>
  </w:style>
  <w:style w:type="paragraph" w:styleId="ListParagraph">
    <w:name w:val="List Paragraph"/>
    <w:basedOn w:val="Normal"/>
    <w:uiPriority w:val="34"/>
    <w:qFormat/>
    <w:rsid w:val="000E3E30"/>
    <w:pPr>
      <w:ind w:left="720"/>
      <w:contextualSpacing/>
    </w:pPr>
    <w:rPr>
      <w:rFonts w:eastAsiaTheme="minorEastAsia"/>
    </w:rPr>
  </w:style>
  <w:style w:type="paragraph" w:styleId="BalloonText">
    <w:name w:val="Balloon Text"/>
    <w:basedOn w:val="Normal"/>
    <w:link w:val="BalloonTextChar"/>
    <w:uiPriority w:val="99"/>
    <w:semiHidden/>
    <w:unhideWhenUsed/>
    <w:rsid w:val="00873F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D:\TUGAS%20AKHIR\HASIL%20PENGAMBILAN%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UGAS%20AKHIR\HASIL%20PENGAMBILAN%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TUGAS%20AKHIR\HASIL%20PENGAMBILA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power"/>
            <c:forward val="1.5"/>
            <c:dispRSqr val="1"/>
            <c:dispEq val="1"/>
            <c:trendlineLbl>
              <c:layout>
                <c:manualLayout>
                  <c:x val="9.0724858277473674E-2"/>
                  <c:y val="-0.11406724475896209"/>
                </c:manualLayout>
              </c:layout>
              <c:numFmt formatCode="General" sourceLinked="0"/>
              <c:spPr>
                <a:solidFill>
                  <a:srgbClr val="FFFF00"/>
                </a:solidFill>
              </c:spPr>
            </c:trendlineLbl>
          </c:trendline>
          <c:xVal>
            <c:numRef>
              <c:f>Sheet2!$B$8:$B$27</c:f>
              <c:numCache>
                <c:formatCode>0.000</c:formatCode>
                <c:ptCount val="20"/>
                <c:pt idx="0">
                  <c:v>0.33333333333333331</c:v>
                </c:pt>
                <c:pt idx="1">
                  <c:v>0.32</c:v>
                </c:pt>
                <c:pt idx="2">
                  <c:v>0.30333333333333329</c:v>
                </c:pt>
                <c:pt idx="3">
                  <c:v>0.30333333333333329</c:v>
                </c:pt>
                <c:pt idx="4">
                  <c:v>0.31666666666666665</c:v>
                </c:pt>
                <c:pt idx="5">
                  <c:v>0.32666666666666666</c:v>
                </c:pt>
                <c:pt idx="6">
                  <c:v>0.23833333333333331</c:v>
                </c:pt>
                <c:pt idx="7">
                  <c:v>0.22333333333333336</c:v>
                </c:pt>
                <c:pt idx="8">
                  <c:v>0.24333333333333332</c:v>
                </c:pt>
                <c:pt idx="9">
                  <c:v>0.23333333333333336</c:v>
                </c:pt>
                <c:pt idx="10">
                  <c:v>0.23166666666666666</c:v>
                </c:pt>
                <c:pt idx="11">
                  <c:v>0.23333333333333336</c:v>
                </c:pt>
                <c:pt idx="12">
                  <c:v>0.215</c:v>
                </c:pt>
                <c:pt idx="13">
                  <c:v>0.23</c:v>
                </c:pt>
                <c:pt idx="14">
                  <c:v>0.23333333333333336</c:v>
                </c:pt>
                <c:pt idx="15">
                  <c:v>0.23333333333333336</c:v>
                </c:pt>
                <c:pt idx="16">
                  <c:v>0.19999999999999998</c:v>
                </c:pt>
                <c:pt idx="17">
                  <c:v>0.18333333333333335</c:v>
                </c:pt>
                <c:pt idx="18">
                  <c:v>0.17666666666666667</c:v>
                </c:pt>
                <c:pt idx="19">
                  <c:v>0.19333333333333336</c:v>
                </c:pt>
              </c:numCache>
            </c:numRef>
          </c:xVal>
          <c:yVal>
            <c:numRef>
              <c:f>Sheet2!$C$8:$C$27</c:f>
              <c:numCache>
                <c:formatCode>0.000</c:formatCode>
                <c:ptCount val="20"/>
                <c:pt idx="0">
                  <c:v>0.17669901807200517</c:v>
                </c:pt>
                <c:pt idx="1">
                  <c:v>0.20826984052410408</c:v>
                </c:pt>
                <c:pt idx="2">
                  <c:v>0.16575330068360369</c:v>
                </c:pt>
                <c:pt idx="3">
                  <c:v>0.16351311724294554</c:v>
                </c:pt>
                <c:pt idx="4">
                  <c:v>0.1683220265996945</c:v>
                </c:pt>
                <c:pt idx="5">
                  <c:v>0.19170975180139094</c:v>
                </c:pt>
                <c:pt idx="6">
                  <c:v>0.20701477294561305</c:v>
                </c:pt>
                <c:pt idx="7">
                  <c:v>0.23320919993586658</c:v>
                </c:pt>
                <c:pt idx="8">
                  <c:v>0.25366794145858468</c:v>
                </c:pt>
                <c:pt idx="9">
                  <c:v>0.22455778614757668</c:v>
                </c:pt>
                <c:pt idx="10">
                  <c:v>0.22340436354084581</c:v>
                </c:pt>
                <c:pt idx="11">
                  <c:v>0.25257257683215134</c:v>
                </c:pt>
                <c:pt idx="12">
                  <c:v>0.16321216667929644</c:v>
                </c:pt>
                <c:pt idx="13">
                  <c:v>0.16833311688311689</c:v>
                </c:pt>
                <c:pt idx="14">
                  <c:v>0.19463739420762485</c:v>
                </c:pt>
                <c:pt idx="15">
                  <c:v>0.19345925925925928</c:v>
                </c:pt>
                <c:pt idx="16">
                  <c:v>0.20822514619883037</c:v>
                </c:pt>
                <c:pt idx="17">
                  <c:v>0.1515557555919258</c:v>
                </c:pt>
                <c:pt idx="18">
                  <c:v>0.14461845611178942</c:v>
                </c:pt>
                <c:pt idx="19">
                  <c:v>0.16715417515174039</c:v>
                </c:pt>
              </c:numCache>
            </c:numRef>
          </c:yVal>
          <c:smooth val="0"/>
        </c:ser>
        <c:dLbls>
          <c:showLegendKey val="0"/>
          <c:showVal val="0"/>
          <c:showCatName val="0"/>
          <c:showSerName val="0"/>
          <c:showPercent val="0"/>
          <c:showBubbleSize val="0"/>
        </c:dLbls>
        <c:axId val="402594640"/>
        <c:axId val="402587192"/>
      </c:scatterChart>
      <c:valAx>
        <c:axId val="402594640"/>
        <c:scaling>
          <c:orientation val="minMax"/>
        </c:scaling>
        <c:delete val="0"/>
        <c:axPos val="b"/>
        <c:majorGridlines/>
        <c:minorGridlines/>
        <c:title>
          <c:tx>
            <c:rich>
              <a:bodyPr/>
              <a:lstStyle/>
              <a:p>
                <a:pPr>
                  <a:defRPr/>
                </a:pPr>
                <a:r>
                  <a:rPr lang="en-US"/>
                  <a:t>H</a:t>
                </a:r>
                <a:r>
                  <a:rPr lang="en-US" sz="800"/>
                  <a:t>1</a:t>
                </a:r>
                <a:r>
                  <a:rPr lang="en-US"/>
                  <a:t> (m)</a:t>
                </a:r>
              </a:p>
            </c:rich>
          </c:tx>
          <c:overlay val="0"/>
        </c:title>
        <c:numFmt formatCode="0.00" sourceLinked="0"/>
        <c:majorTickMark val="out"/>
        <c:minorTickMark val="none"/>
        <c:tickLblPos val="nextTo"/>
        <c:crossAx val="402587192"/>
        <c:crosses val="autoZero"/>
        <c:crossBetween val="midCat"/>
      </c:valAx>
      <c:valAx>
        <c:axId val="402587192"/>
        <c:scaling>
          <c:orientation val="minMax"/>
        </c:scaling>
        <c:delete val="0"/>
        <c:axPos val="l"/>
        <c:majorGridlines/>
        <c:minorGridlines/>
        <c:title>
          <c:tx>
            <c:rich>
              <a:bodyPr/>
              <a:lstStyle/>
              <a:p>
                <a:pPr>
                  <a:defRPr/>
                </a:pPr>
                <a:r>
                  <a:rPr lang="en-US" sz="1050" b="1" i="0" baseline="0">
                    <a:effectLst/>
                  </a:rPr>
                  <a:t>Q</a:t>
                </a:r>
                <a:r>
                  <a:rPr lang="en-US" sz="800" b="1" i="0" baseline="0">
                    <a:effectLst/>
                  </a:rPr>
                  <a:t>1</a:t>
                </a:r>
                <a:r>
                  <a:rPr lang="en-US" sz="1050" b="1" i="0" baseline="0">
                    <a:effectLst/>
                  </a:rPr>
                  <a:t> (m³/s)</a:t>
                </a:r>
                <a:endParaRPr lang="en-US" sz="1050">
                  <a:effectLst/>
                </a:endParaRPr>
              </a:p>
            </c:rich>
          </c:tx>
          <c:layout>
            <c:manualLayout>
              <c:xMode val="edge"/>
              <c:yMode val="edge"/>
              <c:x val="1.9826517967781909E-2"/>
              <c:y val="0.31989600983421373"/>
            </c:manualLayout>
          </c:layout>
          <c:overlay val="0"/>
        </c:title>
        <c:numFmt formatCode="0.00" sourceLinked="0"/>
        <c:majorTickMark val="out"/>
        <c:minorTickMark val="none"/>
        <c:tickLblPos val="nextTo"/>
        <c:crossAx val="402594640"/>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marker>
            <c:spPr>
              <a:solidFill>
                <a:schemeClr val="accent1"/>
              </a:solidFill>
            </c:spPr>
          </c:marker>
          <c:trendline>
            <c:trendlineType val="power"/>
            <c:forward val="1.6"/>
            <c:dispRSqr val="1"/>
            <c:dispEq val="1"/>
            <c:trendlineLbl>
              <c:layout>
                <c:manualLayout>
                  <c:x val="-3.7899870612352185E-2"/>
                  <c:y val="-6.3969467201618377E-2"/>
                </c:manualLayout>
              </c:layout>
              <c:numFmt formatCode="General" sourceLinked="0"/>
              <c:spPr>
                <a:solidFill>
                  <a:srgbClr val="FFFF00"/>
                </a:solidFill>
              </c:spPr>
            </c:trendlineLbl>
          </c:trendline>
          <c:xVal>
            <c:numRef>
              <c:f>'analisis regresi'!$D$2:$D$27</c:f>
              <c:numCache>
                <c:formatCode>0.000</c:formatCode>
                <c:ptCount val="26"/>
                <c:pt idx="0">
                  <c:v>0.12</c:v>
                </c:pt>
                <c:pt idx="1">
                  <c:v>0.17</c:v>
                </c:pt>
                <c:pt idx="2">
                  <c:v>8.666666666666667E-2</c:v>
                </c:pt>
                <c:pt idx="3">
                  <c:v>6.6666666666666666E-2</c:v>
                </c:pt>
                <c:pt idx="4">
                  <c:v>8.666666666666667E-2</c:v>
                </c:pt>
                <c:pt idx="5">
                  <c:v>6.6666666666666666E-2</c:v>
                </c:pt>
                <c:pt idx="6">
                  <c:v>0.06</c:v>
                </c:pt>
                <c:pt idx="7">
                  <c:v>0.06</c:v>
                </c:pt>
                <c:pt idx="8">
                  <c:v>6.1666666666666675E-2</c:v>
                </c:pt>
                <c:pt idx="9">
                  <c:v>6.0000000000000005E-2</c:v>
                </c:pt>
                <c:pt idx="10">
                  <c:v>5.8333333333333341E-2</c:v>
                </c:pt>
                <c:pt idx="11">
                  <c:v>5.6666666666666671E-2</c:v>
                </c:pt>
                <c:pt idx="12">
                  <c:v>5.6666666666666671E-2</c:v>
                </c:pt>
                <c:pt idx="13">
                  <c:v>5.6666666666666664E-2</c:v>
                </c:pt>
                <c:pt idx="14">
                  <c:v>7.333333333333332E-2</c:v>
                </c:pt>
                <c:pt idx="15">
                  <c:v>6.1666666666666668E-2</c:v>
                </c:pt>
                <c:pt idx="16">
                  <c:v>6.6666666666666666E-2</c:v>
                </c:pt>
                <c:pt idx="17">
                  <c:v>6.9999999999999993E-2</c:v>
                </c:pt>
                <c:pt idx="18">
                  <c:v>6.6666666666666666E-2</c:v>
                </c:pt>
                <c:pt idx="19">
                  <c:v>7.0000000000000007E-2</c:v>
                </c:pt>
                <c:pt idx="20">
                  <c:v>6.6666666666666666E-2</c:v>
                </c:pt>
                <c:pt idx="21">
                  <c:v>6.5000000000000002E-2</c:v>
                </c:pt>
                <c:pt idx="22">
                  <c:v>0.06</c:v>
                </c:pt>
                <c:pt idx="23">
                  <c:v>0.06</c:v>
                </c:pt>
                <c:pt idx="24">
                  <c:v>6.3333333333333339E-2</c:v>
                </c:pt>
                <c:pt idx="25">
                  <c:v>0.06</c:v>
                </c:pt>
              </c:numCache>
            </c:numRef>
          </c:xVal>
          <c:yVal>
            <c:numRef>
              <c:f>'analisis regresi'!$E$2:$E$27</c:f>
              <c:numCache>
                <c:formatCode>0.000</c:formatCode>
                <c:ptCount val="26"/>
                <c:pt idx="0">
                  <c:v>0.1304469696969697</c:v>
                </c:pt>
                <c:pt idx="1">
                  <c:v>0.26320752688172039</c:v>
                </c:pt>
                <c:pt idx="2">
                  <c:v>6.197483323226198E-2</c:v>
                </c:pt>
                <c:pt idx="3">
                  <c:v>5.0079334521687453E-2</c:v>
                </c:pt>
                <c:pt idx="4">
                  <c:v>5.4071749226006195E-2</c:v>
                </c:pt>
                <c:pt idx="5">
                  <c:v>5.1276744601190589E-2</c:v>
                </c:pt>
                <c:pt idx="6">
                  <c:v>2.7089787391315002E-2</c:v>
                </c:pt>
                <c:pt idx="7">
                  <c:v>3.3260334445767488E-2</c:v>
                </c:pt>
                <c:pt idx="8">
                  <c:v>2.870063309866341E-2</c:v>
                </c:pt>
                <c:pt idx="9">
                  <c:v>2.7547530097087384E-2</c:v>
                </c:pt>
                <c:pt idx="10">
                  <c:v>2.6729904405577626E-2</c:v>
                </c:pt>
                <c:pt idx="11">
                  <c:v>2.8668770061784362E-2</c:v>
                </c:pt>
                <c:pt idx="12">
                  <c:v>3.6731563929395902E-2</c:v>
                </c:pt>
                <c:pt idx="13">
                  <c:v>4.4158569825236485E-2</c:v>
                </c:pt>
                <c:pt idx="14">
                  <c:v>6.2755716451622867E-2</c:v>
                </c:pt>
                <c:pt idx="15">
                  <c:v>4.8718027165279149E-2</c:v>
                </c:pt>
                <c:pt idx="16">
                  <c:v>5.2774573154714989E-2</c:v>
                </c:pt>
                <c:pt idx="17">
                  <c:v>6.2200709219858145E-2</c:v>
                </c:pt>
                <c:pt idx="18">
                  <c:v>3.9708147886197344E-2</c:v>
                </c:pt>
                <c:pt idx="19">
                  <c:v>4.019727272727272E-2</c:v>
                </c:pt>
                <c:pt idx="20">
                  <c:v>4.3632998261929082E-2</c:v>
                </c:pt>
                <c:pt idx="21">
                  <c:v>4.3113777777777786E-2</c:v>
                </c:pt>
                <c:pt idx="22">
                  <c:v>4.9270175438596485E-2</c:v>
                </c:pt>
                <c:pt idx="23">
                  <c:v>3.9121178396072008E-2</c:v>
                </c:pt>
                <c:pt idx="24">
                  <c:v>4.0891320037986699E-2</c:v>
                </c:pt>
                <c:pt idx="25">
                  <c:v>4.0915835005574136E-2</c:v>
                </c:pt>
              </c:numCache>
            </c:numRef>
          </c:yVal>
          <c:smooth val="0"/>
        </c:ser>
        <c:dLbls>
          <c:showLegendKey val="0"/>
          <c:showVal val="0"/>
          <c:showCatName val="0"/>
          <c:showSerName val="0"/>
          <c:showPercent val="0"/>
          <c:showBubbleSize val="0"/>
        </c:dLbls>
        <c:axId val="402589152"/>
        <c:axId val="402589544"/>
      </c:scatterChart>
      <c:valAx>
        <c:axId val="402589152"/>
        <c:scaling>
          <c:orientation val="minMax"/>
        </c:scaling>
        <c:delete val="0"/>
        <c:axPos val="b"/>
        <c:majorGridlines/>
        <c:minorGridlines/>
        <c:title>
          <c:tx>
            <c:rich>
              <a:bodyPr/>
              <a:lstStyle/>
              <a:p>
                <a:pPr>
                  <a:defRPr/>
                </a:pPr>
                <a:r>
                  <a:rPr lang="en-US"/>
                  <a:t>H</a:t>
                </a:r>
                <a:r>
                  <a:rPr lang="en-US" sz="800"/>
                  <a:t>2</a:t>
                </a:r>
                <a:r>
                  <a:rPr lang="en-US" baseline="0"/>
                  <a:t> (m)</a:t>
                </a:r>
                <a:endParaRPr lang="en-US"/>
              </a:p>
            </c:rich>
          </c:tx>
          <c:overlay val="0"/>
        </c:title>
        <c:numFmt formatCode="0.00" sourceLinked="0"/>
        <c:majorTickMark val="out"/>
        <c:minorTickMark val="none"/>
        <c:tickLblPos val="nextTo"/>
        <c:crossAx val="402589544"/>
        <c:crosses val="autoZero"/>
        <c:crossBetween val="midCat"/>
      </c:valAx>
      <c:valAx>
        <c:axId val="402589544"/>
        <c:scaling>
          <c:orientation val="minMax"/>
        </c:scaling>
        <c:delete val="0"/>
        <c:axPos val="l"/>
        <c:majorGridlines/>
        <c:minorGridlines/>
        <c:title>
          <c:tx>
            <c:rich>
              <a:bodyPr/>
              <a:lstStyle/>
              <a:p>
                <a:pPr>
                  <a:defRPr/>
                </a:pPr>
                <a:r>
                  <a:rPr lang="en-US"/>
                  <a:t>Q</a:t>
                </a:r>
                <a:r>
                  <a:rPr lang="en-US" sz="800"/>
                  <a:t>2</a:t>
                </a:r>
                <a:r>
                  <a:rPr lang="en-US" baseline="0"/>
                  <a:t> (m</a:t>
                </a:r>
                <a:r>
                  <a:rPr lang="en-US" baseline="0">
                    <a:latin typeface="Times New Roman"/>
                    <a:cs typeface="Times New Roman"/>
                  </a:rPr>
                  <a:t>³</a:t>
                </a:r>
                <a:r>
                  <a:rPr lang="en-US" baseline="0"/>
                  <a:t>/s)</a:t>
                </a:r>
                <a:endParaRPr lang="en-US"/>
              </a:p>
            </c:rich>
          </c:tx>
          <c:overlay val="0"/>
        </c:title>
        <c:numFmt formatCode="0.00" sourceLinked="0"/>
        <c:majorTickMark val="out"/>
        <c:minorTickMark val="none"/>
        <c:tickLblPos val="nextTo"/>
        <c:crossAx val="402589152"/>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a:noFill/>
            </a:ln>
          </c:spPr>
          <c:trendline>
            <c:trendlineType val="power"/>
            <c:forward val="1.5"/>
            <c:dispRSqr val="1"/>
            <c:dispEq val="1"/>
            <c:trendlineLbl>
              <c:layout>
                <c:manualLayout>
                  <c:x val="-7.9963892363921804E-2"/>
                  <c:y val="-4.1422094965402054E-4"/>
                </c:manualLayout>
              </c:layout>
              <c:numFmt formatCode="General" sourceLinked="0"/>
              <c:spPr>
                <a:solidFill>
                  <a:srgbClr val="FFFF00"/>
                </a:solidFill>
              </c:spPr>
            </c:trendlineLbl>
          </c:trendline>
          <c:xVal>
            <c:numRef>
              <c:f>Sheet2!$F$2:$F$27</c:f>
              <c:numCache>
                <c:formatCode>0.000</c:formatCode>
                <c:ptCount val="26"/>
                <c:pt idx="0">
                  <c:v>0.11335000000000001</c:v>
                </c:pt>
                <c:pt idx="1">
                  <c:v>0.18</c:v>
                </c:pt>
                <c:pt idx="2">
                  <c:v>0.12833333333333335</c:v>
                </c:pt>
                <c:pt idx="3">
                  <c:v>0.21333333333333335</c:v>
                </c:pt>
                <c:pt idx="4">
                  <c:v>0.12833333333333335</c:v>
                </c:pt>
                <c:pt idx="5">
                  <c:v>0.21333333333333335</c:v>
                </c:pt>
                <c:pt idx="6">
                  <c:v>0.19666666666666666</c:v>
                </c:pt>
                <c:pt idx="7">
                  <c:v>0.19</c:v>
                </c:pt>
                <c:pt idx="8">
                  <c:v>0.1825</c:v>
                </c:pt>
                <c:pt idx="9">
                  <c:v>0.18166666666666664</c:v>
                </c:pt>
                <c:pt idx="10">
                  <c:v>0.1875</c:v>
                </c:pt>
                <c:pt idx="11">
                  <c:v>0.19166666666666665</c:v>
                </c:pt>
                <c:pt idx="12">
                  <c:v>0.14749999999999999</c:v>
                </c:pt>
                <c:pt idx="13">
                  <c:v>0.14000000000000001</c:v>
                </c:pt>
                <c:pt idx="14">
                  <c:v>0.15833333333333333</c:v>
                </c:pt>
                <c:pt idx="15">
                  <c:v>0.14750000000000002</c:v>
                </c:pt>
                <c:pt idx="16">
                  <c:v>0.14916666666666667</c:v>
                </c:pt>
                <c:pt idx="17">
                  <c:v>0.15166666666666667</c:v>
                </c:pt>
                <c:pt idx="18">
                  <c:v>0.14083333333333334</c:v>
                </c:pt>
                <c:pt idx="19">
                  <c:v>0.15000000000000002</c:v>
                </c:pt>
                <c:pt idx="20">
                  <c:v>0.15000000000000002</c:v>
                </c:pt>
                <c:pt idx="21">
                  <c:v>0.14916666666666667</c:v>
                </c:pt>
                <c:pt idx="22">
                  <c:v>0.13</c:v>
                </c:pt>
                <c:pt idx="23">
                  <c:v>0.12166666666666667</c:v>
                </c:pt>
                <c:pt idx="24">
                  <c:v>0.12</c:v>
                </c:pt>
                <c:pt idx="25">
                  <c:v>0.12666666666666668</c:v>
                </c:pt>
              </c:numCache>
            </c:numRef>
          </c:xVal>
          <c:yVal>
            <c:numRef>
              <c:f>Sheet2!$G$2:$G$27</c:f>
              <c:numCache>
                <c:formatCode>0.000</c:formatCode>
                <c:ptCount val="26"/>
                <c:pt idx="0">
                  <c:v>0.10245733901515153</c:v>
                </c:pt>
                <c:pt idx="1">
                  <c:v>0.2354295698924731</c:v>
                </c:pt>
                <c:pt idx="2">
                  <c:v>6.4755755236273735E-2</c:v>
                </c:pt>
                <c:pt idx="3">
                  <c:v>0.16991202784143958</c:v>
                </c:pt>
                <c:pt idx="4">
                  <c:v>5.6498045665634683E-2</c:v>
                </c:pt>
                <c:pt idx="5">
                  <c:v>0.17397466918261095</c:v>
                </c:pt>
                <c:pt idx="6">
                  <c:v>0.10189440273166009</c:v>
                </c:pt>
                <c:pt idx="7">
                  <c:v>0.12076508748493578</c:v>
                </c:pt>
                <c:pt idx="8">
                  <c:v>9.7226966891133554E-2</c:v>
                </c:pt>
                <c:pt idx="9">
                  <c:v>9.5530323670016459E-2</c:v>
                </c:pt>
                <c:pt idx="10">
                  <c:v>9.7525965502636064E-2</c:v>
                </c:pt>
                <c:pt idx="11">
                  <c:v>0.11018926093158765</c:v>
                </c:pt>
                <c:pt idx="12">
                  <c:v>0.12187316843750448</c:v>
                </c:pt>
                <c:pt idx="13">
                  <c:v>0.13868388488055153</c:v>
                </c:pt>
                <c:pt idx="14">
                  <c:v>0.15821182895510377</c:v>
                </c:pt>
                <c:pt idx="15">
                  <c:v>0.13663790665642792</c:v>
                </c:pt>
                <c:pt idx="16">
                  <c:v>0.13808946834778041</c:v>
                </c:pt>
                <c:pt idx="17">
                  <c:v>0.15738664302600475</c:v>
                </c:pt>
                <c:pt idx="18">
                  <c:v>0.10146015728274689</c:v>
                </c:pt>
                <c:pt idx="19">
                  <c:v>0.10426519480519481</c:v>
                </c:pt>
                <c:pt idx="20">
                  <c:v>0.11913519623477697</c:v>
                </c:pt>
                <c:pt idx="21">
                  <c:v>0.11828651851851853</c:v>
                </c:pt>
                <c:pt idx="22">
                  <c:v>0.12874766081871342</c:v>
                </c:pt>
                <c:pt idx="23">
                  <c:v>9.5338466993998908E-2</c:v>
                </c:pt>
                <c:pt idx="24">
                  <c:v>9.2754888074888062E-2</c:v>
                </c:pt>
                <c:pt idx="25">
                  <c:v>0.10403500507865726</c:v>
                </c:pt>
              </c:numCache>
            </c:numRef>
          </c:yVal>
          <c:smooth val="0"/>
        </c:ser>
        <c:dLbls>
          <c:showLegendKey val="0"/>
          <c:showVal val="0"/>
          <c:showCatName val="0"/>
          <c:showSerName val="0"/>
          <c:showPercent val="0"/>
          <c:showBubbleSize val="0"/>
        </c:dLbls>
        <c:axId val="402591504"/>
        <c:axId val="402591896"/>
      </c:scatterChart>
      <c:valAx>
        <c:axId val="402591504"/>
        <c:scaling>
          <c:orientation val="minMax"/>
        </c:scaling>
        <c:delete val="0"/>
        <c:axPos val="b"/>
        <c:majorGridlines/>
        <c:minorGridlines/>
        <c:title>
          <c:tx>
            <c:rich>
              <a:bodyPr/>
              <a:lstStyle/>
              <a:p>
                <a:pPr>
                  <a:defRPr/>
                </a:pPr>
                <a:r>
                  <a:rPr lang="en-US"/>
                  <a:t>H</a:t>
                </a:r>
                <a:r>
                  <a:rPr lang="en-US" sz="800"/>
                  <a:t>rata</a:t>
                </a:r>
                <a:r>
                  <a:rPr lang="en-US"/>
                  <a:t> (m)</a:t>
                </a:r>
              </a:p>
            </c:rich>
          </c:tx>
          <c:overlay val="0"/>
        </c:title>
        <c:numFmt formatCode="0.00" sourceLinked="0"/>
        <c:majorTickMark val="out"/>
        <c:minorTickMark val="none"/>
        <c:tickLblPos val="nextTo"/>
        <c:crossAx val="402591896"/>
        <c:crosses val="autoZero"/>
        <c:crossBetween val="midCat"/>
      </c:valAx>
      <c:valAx>
        <c:axId val="402591896"/>
        <c:scaling>
          <c:orientation val="minMax"/>
        </c:scaling>
        <c:delete val="0"/>
        <c:axPos val="l"/>
        <c:majorGridlines/>
        <c:minorGridlines/>
        <c:title>
          <c:tx>
            <c:rich>
              <a:bodyPr/>
              <a:lstStyle/>
              <a:p>
                <a:pPr>
                  <a:defRPr/>
                </a:pPr>
                <a:r>
                  <a:rPr lang="en-US" sz="1000" b="1" i="0" baseline="0">
                    <a:effectLst/>
                  </a:rPr>
                  <a:t>Q</a:t>
                </a:r>
                <a:r>
                  <a:rPr lang="en-US" sz="800" b="1" i="0" baseline="0">
                    <a:effectLst/>
                  </a:rPr>
                  <a:t>rata</a:t>
                </a:r>
                <a:r>
                  <a:rPr lang="en-US" sz="1000" b="1" i="0" baseline="0">
                    <a:effectLst/>
                  </a:rPr>
                  <a:t> (m³/s)</a:t>
                </a:r>
                <a:endParaRPr lang="en-US" sz="1000">
                  <a:effectLst/>
                </a:endParaRPr>
              </a:p>
            </c:rich>
          </c:tx>
          <c:layout>
            <c:manualLayout>
              <c:xMode val="edge"/>
              <c:yMode val="edge"/>
              <c:x val="1.9937694704049845E-2"/>
              <c:y val="0.39822381293247433"/>
            </c:manualLayout>
          </c:layout>
          <c:overlay val="0"/>
        </c:title>
        <c:numFmt formatCode="0.00" sourceLinked="0"/>
        <c:majorTickMark val="out"/>
        <c:minorTickMark val="none"/>
        <c:tickLblPos val="nextTo"/>
        <c:crossAx val="402591504"/>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A3534-AA9B-4924-B200-3DF750565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dc:creator>
  <cp:lastModifiedBy>- TOSHIBA -</cp:lastModifiedBy>
  <cp:revision>2</cp:revision>
  <cp:lastPrinted>2020-02-25T09:41:00Z</cp:lastPrinted>
  <dcterms:created xsi:type="dcterms:W3CDTF">2020-03-03T06:11:00Z</dcterms:created>
  <dcterms:modified xsi:type="dcterms:W3CDTF">2020-03-03T06:11:00Z</dcterms:modified>
</cp:coreProperties>
</file>